
<file path=[Content_Types].xml><?xml version="1.0" encoding="utf-8"?>
<Types xmlns="http://schemas.openxmlformats.org/package/2006/content-types">
  <Override PartName="/word/footnotes.xml" ContentType="application/vnd.openxmlformats-officedocument.wordprocessingml.footnotes+xml"/>
  <Default Extension="png" ContentType="image/png"/>
  <Default Extension="bin" ContentType="application/vnd.openxmlformats-officedocument.oleObject"/>
  <Override PartName="/customXml/itemProps1.xml" ContentType="application/vnd.openxmlformats-officedocument.customXmlProperties+xml"/>
  <Override PartName="/word/footer8.xml" ContentType="application/vnd.openxmlformats-officedocument.wordprocessingml.footer+xml"/>
  <Override PartName="/word/footer9.xml" ContentType="application/vnd.openxmlformats-officedocument.wordprocessingml.footer+xml"/>
  <Default Extension="jpeg" ContentType="image/jpeg"/>
  <Default Extension="wmf" ContentType="image/x-wmf"/>
  <Override PartName="/word/footer6.xml" ContentType="application/vnd.openxmlformats-officedocument.wordprocessingml.footer+xml"/>
  <Override PartName="/word/footer7.xml" ContentType="application/vnd.openxmlformats-officedocument.wordprocessingml.footer+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footer4.xml" ContentType="application/vnd.openxmlformats-officedocument.wordprocessingml.footer+xml"/>
  <Override PartName="/word/footer5.xml" ContentType="application/vnd.openxmlformats-officedocument.wordprocessingml.footer+xml"/>
  <Override PartName="/word/footer16.xml" ContentType="application/vnd.openxmlformats-officedocument.wordprocessingml.footer+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3.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header6.xml" ContentType="application/vnd.openxmlformats-officedocument.wordprocessingml.header+xml"/>
  <Override PartName="/word/header7.xml" ContentType="application/vnd.openxmlformats-officedocument.wordprocessingml.header+xml"/>
  <Default Extension="wdp" ContentType="image/vnd.ms-photo"/>
  <Override PartName="/word/header4.xml" ContentType="application/vnd.openxmlformats-officedocument.wordprocessingml.header+xml"/>
  <Override PartName="/word/header5.xml" ContentType="application/vnd.openxmlformats-officedocument.wordprocessingml.header+xml"/>
  <Override PartName="/word/footer1.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theme/theme1.xml" ContentType="application/vnd.openxmlformats-officedocument.theme+xml"/>
  <Override PartName="/word/header2.xml" ContentType="application/vnd.openxmlformats-officedocument.wordprocessingml.header+xml"/>
  <Override PartName="/word/header3.xml" ContentType="application/vnd.openxmlformats-officedocument.wordprocessingml.header+xml"/>
  <Override PartName="/word/footer10.xml" ContentType="application/vnd.openxmlformats-officedocument.wordprocessingml.footer+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518C8" w:rsidRPr="005061A7" w:rsidRDefault="000518C8" w:rsidP="000518C8">
      <w:pPr>
        <w:ind w:left="1560" w:right="333"/>
        <w:jc w:val="center"/>
        <w:rPr>
          <w:rFonts w:eastAsia="Calibri"/>
          <w:b/>
          <w:bCs/>
          <w:sz w:val="28"/>
          <w:szCs w:val="28"/>
          <w:lang w:eastAsia="ru-RU"/>
        </w:rPr>
      </w:pPr>
      <w:r w:rsidRPr="005061A7">
        <w:rPr>
          <w:rFonts w:eastAsia="Calibri"/>
          <w:b/>
          <w:bCs/>
          <w:sz w:val="28"/>
          <w:szCs w:val="28"/>
          <w:lang w:eastAsia="ru-RU"/>
        </w:rPr>
        <w:t>МІНІСТЕРСТВО ОСВІТИ І НАУКИ УКРАЇНИ</w:t>
      </w:r>
    </w:p>
    <w:p w:rsidR="000518C8" w:rsidRPr="005061A7" w:rsidRDefault="000518C8" w:rsidP="000518C8">
      <w:pPr>
        <w:widowControl/>
        <w:autoSpaceDE/>
        <w:autoSpaceDN/>
        <w:ind w:left="1560" w:right="333"/>
        <w:jc w:val="center"/>
        <w:rPr>
          <w:rFonts w:eastAsia="Calibri"/>
          <w:b/>
          <w:bCs/>
          <w:sz w:val="28"/>
          <w:szCs w:val="28"/>
          <w:lang w:eastAsia="ru-RU"/>
        </w:rPr>
      </w:pPr>
      <w:r w:rsidRPr="005061A7">
        <w:rPr>
          <w:rFonts w:eastAsia="Calibri"/>
          <w:b/>
          <w:bCs/>
          <w:sz w:val="28"/>
          <w:szCs w:val="28"/>
          <w:lang w:eastAsia="ru-RU"/>
        </w:rPr>
        <w:t>ГЛУХІВСЬКИЙ НАЦІОНАЛЬНИЙ ПЕДАГОГІЧНИЙ УНІВЕРСИТЕТ</w:t>
      </w:r>
    </w:p>
    <w:p w:rsidR="000518C8" w:rsidRPr="005061A7" w:rsidRDefault="000518C8" w:rsidP="000518C8">
      <w:pPr>
        <w:widowControl/>
        <w:autoSpaceDE/>
        <w:autoSpaceDN/>
        <w:ind w:left="1560" w:right="333"/>
        <w:jc w:val="center"/>
        <w:rPr>
          <w:rFonts w:eastAsia="Calibri"/>
          <w:b/>
          <w:bCs/>
          <w:sz w:val="28"/>
          <w:szCs w:val="28"/>
          <w:lang w:eastAsia="ru-RU"/>
        </w:rPr>
      </w:pPr>
      <w:r w:rsidRPr="005061A7">
        <w:rPr>
          <w:rFonts w:eastAsia="Calibri"/>
          <w:b/>
          <w:bCs/>
          <w:sz w:val="28"/>
          <w:szCs w:val="28"/>
          <w:lang w:eastAsia="ru-RU"/>
        </w:rPr>
        <w:t>ІМЕНІ ОЛЕКСАНДРА ДОВЖЕНКА</w:t>
      </w:r>
    </w:p>
    <w:p w:rsidR="000518C8" w:rsidRPr="005061A7" w:rsidRDefault="000518C8" w:rsidP="000518C8">
      <w:pPr>
        <w:widowControl/>
        <w:autoSpaceDE/>
        <w:autoSpaceDN/>
        <w:ind w:left="1560" w:right="333"/>
        <w:jc w:val="center"/>
        <w:rPr>
          <w:rFonts w:eastAsia="Calibri"/>
          <w:b/>
          <w:bCs/>
          <w:sz w:val="28"/>
          <w:szCs w:val="28"/>
          <w:lang w:eastAsia="ru-RU"/>
        </w:rPr>
      </w:pPr>
    </w:p>
    <w:p w:rsidR="000518C8" w:rsidRPr="005061A7" w:rsidRDefault="000518C8" w:rsidP="000518C8">
      <w:pPr>
        <w:widowControl/>
        <w:autoSpaceDE/>
        <w:autoSpaceDN/>
        <w:ind w:left="1560" w:right="333"/>
        <w:jc w:val="center"/>
        <w:rPr>
          <w:rFonts w:eastAsia="Calibri"/>
          <w:bCs/>
          <w:sz w:val="28"/>
          <w:szCs w:val="28"/>
          <w:lang w:eastAsia="ru-RU"/>
        </w:rPr>
      </w:pPr>
      <w:r w:rsidRPr="005061A7">
        <w:rPr>
          <w:rFonts w:eastAsia="Calibri"/>
          <w:bCs/>
          <w:sz w:val="28"/>
          <w:szCs w:val="28"/>
          <w:lang w:eastAsia="ru-RU"/>
        </w:rPr>
        <w:t>Кафедра фізико-математичної освіти та інформатики</w:t>
      </w:r>
    </w:p>
    <w:p w:rsidR="000518C8" w:rsidRPr="005061A7" w:rsidRDefault="000518C8" w:rsidP="000518C8">
      <w:pPr>
        <w:widowControl/>
        <w:autoSpaceDE/>
        <w:autoSpaceDN/>
        <w:ind w:left="1560" w:right="333"/>
        <w:jc w:val="center"/>
        <w:rPr>
          <w:rFonts w:eastAsia="Calibri"/>
          <w:b/>
          <w:bCs/>
          <w:sz w:val="28"/>
          <w:szCs w:val="28"/>
          <w:lang w:eastAsia="ru-RU"/>
        </w:rPr>
      </w:pPr>
    </w:p>
    <w:p w:rsidR="000518C8" w:rsidRPr="005061A7" w:rsidRDefault="000518C8" w:rsidP="000518C8">
      <w:pPr>
        <w:widowControl/>
        <w:autoSpaceDE/>
        <w:autoSpaceDN/>
        <w:ind w:left="1560" w:right="333"/>
        <w:jc w:val="right"/>
        <w:rPr>
          <w:rFonts w:eastAsia="Calibri"/>
          <w:sz w:val="28"/>
          <w:szCs w:val="28"/>
          <w:lang w:eastAsia="ru-RU"/>
        </w:rPr>
      </w:pPr>
    </w:p>
    <w:p w:rsidR="000518C8" w:rsidRPr="005061A7" w:rsidRDefault="000518C8" w:rsidP="000518C8">
      <w:pPr>
        <w:widowControl/>
        <w:autoSpaceDE/>
        <w:autoSpaceDN/>
        <w:ind w:left="1560" w:right="333"/>
        <w:jc w:val="center"/>
        <w:rPr>
          <w:rFonts w:eastAsia="Calibri"/>
          <w:b/>
          <w:bCs/>
          <w:sz w:val="28"/>
          <w:szCs w:val="28"/>
          <w:lang w:eastAsia="ru-RU"/>
        </w:rPr>
      </w:pPr>
    </w:p>
    <w:p w:rsidR="000518C8" w:rsidRPr="005061A7" w:rsidRDefault="000518C8" w:rsidP="000518C8">
      <w:pPr>
        <w:widowControl/>
        <w:autoSpaceDE/>
        <w:autoSpaceDN/>
        <w:ind w:left="1560" w:right="333"/>
        <w:jc w:val="center"/>
        <w:rPr>
          <w:rFonts w:eastAsia="Calibri"/>
          <w:b/>
          <w:bCs/>
          <w:sz w:val="28"/>
          <w:szCs w:val="28"/>
          <w:lang w:eastAsia="ru-RU"/>
        </w:rPr>
      </w:pPr>
    </w:p>
    <w:p w:rsidR="000518C8" w:rsidRPr="005061A7" w:rsidRDefault="000518C8" w:rsidP="000518C8">
      <w:pPr>
        <w:widowControl/>
        <w:autoSpaceDE/>
        <w:autoSpaceDN/>
        <w:ind w:left="1560" w:right="333"/>
        <w:jc w:val="center"/>
        <w:rPr>
          <w:rFonts w:eastAsia="Calibri"/>
          <w:b/>
          <w:bCs/>
          <w:sz w:val="28"/>
          <w:szCs w:val="28"/>
          <w:lang w:eastAsia="ru-RU"/>
        </w:rPr>
      </w:pPr>
    </w:p>
    <w:p w:rsidR="000518C8" w:rsidRPr="005061A7" w:rsidRDefault="000518C8" w:rsidP="000518C8">
      <w:pPr>
        <w:widowControl/>
        <w:autoSpaceDE/>
        <w:autoSpaceDN/>
        <w:ind w:left="1560" w:right="333"/>
        <w:jc w:val="center"/>
        <w:rPr>
          <w:rFonts w:eastAsia="Calibri"/>
          <w:b/>
          <w:bCs/>
          <w:sz w:val="28"/>
          <w:szCs w:val="28"/>
          <w:lang w:eastAsia="ru-RU"/>
        </w:rPr>
      </w:pPr>
    </w:p>
    <w:p w:rsidR="000518C8" w:rsidRPr="005061A7" w:rsidRDefault="000518C8" w:rsidP="000518C8">
      <w:pPr>
        <w:widowControl/>
        <w:autoSpaceDE/>
        <w:autoSpaceDN/>
        <w:ind w:left="1560" w:right="333"/>
        <w:jc w:val="center"/>
        <w:rPr>
          <w:rFonts w:eastAsia="Calibri"/>
          <w:b/>
          <w:bCs/>
          <w:sz w:val="28"/>
          <w:szCs w:val="28"/>
          <w:lang w:eastAsia="ru-RU"/>
        </w:rPr>
      </w:pPr>
    </w:p>
    <w:p w:rsidR="000518C8" w:rsidRPr="005061A7" w:rsidRDefault="000518C8" w:rsidP="000518C8">
      <w:pPr>
        <w:widowControl/>
        <w:autoSpaceDE/>
        <w:autoSpaceDN/>
        <w:ind w:left="1560" w:right="333"/>
        <w:jc w:val="right"/>
        <w:rPr>
          <w:rFonts w:eastAsia="Calibri"/>
          <w:b/>
          <w:bCs/>
          <w:sz w:val="28"/>
          <w:szCs w:val="28"/>
          <w:lang w:eastAsia="ru-RU"/>
        </w:rPr>
      </w:pPr>
    </w:p>
    <w:p w:rsidR="000518C8" w:rsidRPr="005061A7" w:rsidRDefault="000518C8" w:rsidP="000518C8">
      <w:pPr>
        <w:widowControl/>
        <w:autoSpaceDE/>
        <w:autoSpaceDN/>
        <w:ind w:left="1560" w:right="333"/>
        <w:jc w:val="right"/>
        <w:rPr>
          <w:rFonts w:eastAsia="Calibri"/>
          <w:b/>
          <w:bCs/>
          <w:sz w:val="28"/>
          <w:szCs w:val="28"/>
          <w:lang w:eastAsia="ru-RU"/>
        </w:rPr>
      </w:pPr>
    </w:p>
    <w:p w:rsidR="000518C8" w:rsidRPr="005061A7" w:rsidRDefault="000518C8" w:rsidP="000518C8">
      <w:pPr>
        <w:widowControl/>
        <w:autoSpaceDE/>
        <w:autoSpaceDN/>
        <w:ind w:left="1560" w:right="333"/>
        <w:jc w:val="right"/>
        <w:rPr>
          <w:rFonts w:eastAsia="Calibri"/>
          <w:b/>
          <w:bCs/>
          <w:sz w:val="28"/>
          <w:szCs w:val="28"/>
          <w:lang w:eastAsia="ru-RU"/>
        </w:rPr>
      </w:pPr>
    </w:p>
    <w:p w:rsidR="000518C8" w:rsidRPr="005061A7" w:rsidRDefault="00317352" w:rsidP="000518C8">
      <w:pPr>
        <w:widowControl/>
        <w:autoSpaceDE/>
        <w:autoSpaceDN/>
        <w:ind w:left="1560" w:right="333"/>
        <w:jc w:val="center"/>
        <w:rPr>
          <w:rFonts w:eastAsia="Calibri"/>
          <w:b/>
          <w:sz w:val="28"/>
          <w:szCs w:val="28"/>
          <w:lang w:eastAsia="ru-RU"/>
        </w:rPr>
      </w:pPr>
      <w:r w:rsidRPr="005061A7">
        <w:rPr>
          <w:rFonts w:eastAsia="Calibri"/>
          <w:b/>
          <w:sz w:val="28"/>
          <w:szCs w:val="28"/>
          <w:lang w:eastAsia="ru-RU"/>
        </w:rPr>
        <w:t>МАГІСТЕРСЬКА</w:t>
      </w:r>
      <w:r w:rsidR="000518C8" w:rsidRPr="005061A7">
        <w:rPr>
          <w:rFonts w:eastAsia="Calibri"/>
          <w:b/>
          <w:sz w:val="28"/>
          <w:szCs w:val="28"/>
          <w:lang w:eastAsia="ru-RU"/>
        </w:rPr>
        <w:t xml:space="preserve"> РОБОТА</w:t>
      </w:r>
    </w:p>
    <w:p w:rsidR="000518C8" w:rsidRPr="005061A7" w:rsidRDefault="000518C8" w:rsidP="000518C8">
      <w:pPr>
        <w:widowControl/>
        <w:autoSpaceDE/>
        <w:autoSpaceDN/>
        <w:ind w:left="1560" w:right="333"/>
        <w:jc w:val="center"/>
        <w:rPr>
          <w:rFonts w:eastAsia="Calibri"/>
          <w:sz w:val="28"/>
          <w:szCs w:val="28"/>
          <w:lang w:eastAsia="ru-RU"/>
        </w:rPr>
      </w:pPr>
    </w:p>
    <w:p w:rsidR="000518C8" w:rsidRPr="005061A7" w:rsidRDefault="000518C8" w:rsidP="000518C8">
      <w:pPr>
        <w:pStyle w:val="a3"/>
        <w:jc w:val="center"/>
        <w:rPr>
          <w:b/>
        </w:rPr>
      </w:pPr>
      <w:r w:rsidRPr="005061A7">
        <w:rPr>
          <w:b/>
        </w:rPr>
        <w:t>МЕТОДИЧНІ ОСОБЛИВОСТІ ВИВЧЕННЯ</w:t>
      </w:r>
      <w:r w:rsidRPr="005061A7">
        <w:rPr>
          <w:b/>
          <w:spacing w:val="-2"/>
        </w:rPr>
        <w:t xml:space="preserve"> </w:t>
      </w:r>
      <w:r w:rsidRPr="005061A7">
        <w:rPr>
          <w:b/>
        </w:rPr>
        <w:t>ТЕМИ «ПЕРВІСНА, ІНТЕГРАЛ</w:t>
      </w:r>
      <w:r w:rsidRPr="005061A7">
        <w:rPr>
          <w:b/>
          <w:spacing w:val="-2"/>
        </w:rPr>
        <w:t xml:space="preserve"> </w:t>
      </w:r>
      <w:r w:rsidRPr="005061A7">
        <w:rPr>
          <w:b/>
        </w:rPr>
        <w:t>ТА</w:t>
      </w:r>
      <w:r w:rsidRPr="005061A7">
        <w:rPr>
          <w:b/>
          <w:spacing w:val="-2"/>
        </w:rPr>
        <w:t xml:space="preserve"> </w:t>
      </w:r>
      <w:r w:rsidRPr="005061A7">
        <w:rPr>
          <w:b/>
        </w:rPr>
        <w:t>ЙОГО ЗАСТОСУВАННЯ»</w:t>
      </w:r>
    </w:p>
    <w:p w:rsidR="000518C8" w:rsidRPr="005061A7" w:rsidRDefault="000518C8" w:rsidP="000518C8">
      <w:pPr>
        <w:widowControl/>
        <w:autoSpaceDE/>
        <w:autoSpaceDN/>
        <w:ind w:left="1560" w:right="333"/>
        <w:rPr>
          <w:rFonts w:eastAsia="Calibri"/>
          <w:sz w:val="28"/>
          <w:szCs w:val="28"/>
          <w:lang w:eastAsia="ru-RU"/>
        </w:rPr>
      </w:pPr>
    </w:p>
    <w:p w:rsidR="000518C8" w:rsidRPr="005061A7" w:rsidRDefault="000518C8" w:rsidP="000518C8">
      <w:pPr>
        <w:widowControl/>
        <w:autoSpaceDE/>
        <w:autoSpaceDN/>
        <w:ind w:left="1560" w:right="333"/>
        <w:jc w:val="center"/>
        <w:rPr>
          <w:rFonts w:eastAsia="Calibri"/>
          <w:sz w:val="20"/>
          <w:szCs w:val="20"/>
          <w:lang w:eastAsia="ru-RU"/>
        </w:rPr>
      </w:pPr>
      <w:r w:rsidRPr="005061A7">
        <w:rPr>
          <w:rFonts w:eastAsia="Calibri"/>
          <w:sz w:val="28"/>
          <w:szCs w:val="28"/>
          <w:lang w:eastAsia="ru-RU"/>
        </w:rPr>
        <w:t xml:space="preserve">                                                                         </w:t>
      </w:r>
      <w:r w:rsidRPr="005061A7">
        <w:rPr>
          <w:rFonts w:eastAsia="Calibri"/>
          <w:sz w:val="20"/>
          <w:szCs w:val="20"/>
          <w:lang w:eastAsia="ru-RU"/>
        </w:rPr>
        <w:t xml:space="preserve">                                                                                           </w:t>
      </w:r>
    </w:p>
    <w:p w:rsidR="000518C8" w:rsidRPr="005061A7" w:rsidRDefault="000518C8" w:rsidP="000518C8">
      <w:pPr>
        <w:widowControl/>
        <w:autoSpaceDE/>
        <w:autoSpaceDN/>
        <w:ind w:left="1560" w:right="333" w:firstLine="3969"/>
        <w:rPr>
          <w:rFonts w:eastAsia="Calibri"/>
          <w:b/>
          <w:sz w:val="28"/>
          <w:szCs w:val="28"/>
          <w:lang w:eastAsia="ru-RU"/>
        </w:rPr>
      </w:pPr>
      <w:r w:rsidRPr="005061A7">
        <w:rPr>
          <w:rFonts w:eastAsia="Calibri"/>
          <w:b/>
          <w:sz w:val="28"/>
          <w:szCs w:val="28"/>
          <w:lang w:eastAsia="ru-RU"/>
        </w:rPr>
        <w:t xml:space="preserve">Виконала: </w:t>
      </w:r>
    </w:p>
    <w:p w:rsidR="000518C8" w:rsidRPr="005061A7" w:rsidRDefault="000518C8" w:rsidP="000518C8">
      <w:pPr>
        <w:widowControl/>
        <w:autoSpaceDE/>
        <w:autoSpaceDN/>
        <w:ind w:left="1560" w:right="333" w:firstLine="3969"/>
        <w:rPr>
          <w:rFonts w:eastAsia="Calibri"/>
          <w:sz w:val="28"/>
          <w:szCs w:val="28"/>
          <w:lang w:eastAsia="ru-RU"/>
        </w:rPr>
      </w:pPr>
      <w:r w:rsidRPr="005061A7">
        <w:rPr>
          <w:rFonts w:eastAsia="Calibri"/>
          <w:sz w:val="28"/>
          <w:szCs w:val="28"/>
          <w:lang w:eastAsia="ru-RU"/>
        </w:rPr>
        <w:t>студентка (магістрант) 6М-М групи</w:t>
      </w:r>
    </w:p>
    <w:p w:rsidR="000518C8" w:rsidRPr="005061A7" w:rsidRDefault="000518C8" w:rsidP="000518C8">
      <w:pPr>
        <w:widowControl/>
        <w:autoSpaceDE/>
        <w:autoSpaceDN/>
        <w:ind w:left="1560" w:right="333" w:firstLine="3969"/>
        <w:rPr>
          <w:rFonts w:eastAsia="Calibri"/>
          <w:sz w:val="28"/>
          <w:szCs w:val="28"/>
          <w:lang w:eastAsia="ru-RU"/>
        </w:rPr>
      </w:pPr>
      <w:r w:rsidRPr="005061A7">
        <w:rPr>
          <w:rFonts w:eastAsia="Calibri"/>
          <w:bCs/>
          <w:sz w:val="28"/>
          <w:szCs w:val="28"/>
          <w:lang w:eastAsia="ru-RU"/>
        </w:rPr>
        <w:t>Ігнатенко Ольга Миколаївна</w:t>
      </w:r>
      <w:r w:rsidRPr="005061A7">
        <w:rPr>
          <w:rFonts w:eastAsia="Calibri"/>
          <w:sz w:val="28"/>
          <w:szCs w:val="28"/>
          <w:lang w:eastAsia="ru-RU"/>
        </w:rPr>
        <w:t xml:space="preserve"> </w:t>
      </w:r>
    </w:p>
    <w:p w:rsidR="000518C8" w:rsidRPr="005061A7" w:rsidRDefault="000518C8" w:rsidP="000518C8">
      <w:pPr>
        <w:widowControl/>
        <w:autoSpaceDE/>
        <w:autoSpaceDN/>
        <w:ind w:left="5529" w:right="333"/>
        <w:rPr>
          <w:rFonts w:eastAsia="Calibri"/>
          <w:sz w:val="28"/>
          <w:szCs w:val="28"/>
          <w:lang w:eastAsia="ru-RU"/>
        </w:rPr>
      </w:pPr>
      <w:r w:rsidRPr="005061A7">
        <w:rPr>
          <w:rFonts w:eastAsia="Calibri"/>
          <w:sz w:val="28"/>
          <w:szCs w:val="28"/>
          <w:lang w:eastAsia="ru-RU"/>
        </w:rPr>
        <w:t>Спеціальність 014.04 Середня освіта (математика)</w:t>
      </w:r>
    </w:p>
    <w:p w:rsidR="000518C8" w:rsidRPr="005061A7" w:rsidRDefault="000518C8" w:rsidP="000518C8">
      <w:pPr>
        <w:widowControl/>
        <w:autoSpaceDE/>
        <w:autoSpaceDN/>
        <w:ind w:left="1560" w:right="333" w:firstLine="3969"/>
        <w:rPr>
          <w:rFonts w:eastAsia="Calibri"/>
          <w:sz w:val="28"/>
          <w:szCs w:val="28"/>
          <w:lang w:eastAsia="ru-RU"/>
        </w:rPr>
      </w:pPr>
    </w:p>
    <w:p w:rsidR="000518C8" w:rsidRPr="005061A7" w:rsidRDefault="000518C8" w:rsidP="000518C8">
      <w:pPr>
        <w:widowControl/>
        <w:autoSpaceDE/>
        <w:autoSpaceDN/>
        <w:ind w:left="1560" w:right="333" w:firstLine="3969"/>
        <w:rPr>
          <w:rFonts w:eastAsia="Calibri"/>
          <w:sz w:val="28"/>
          <w:szCs w:val="28"/>
          <w:lang w:eastAsia="ru-RU"/>
        </w:rPr>
      </w:pPr>
    </w:p>
    <w:p w:rsidR="000518C8" w:rsidRPr="005061A7" w:rsidRDefault="000518C8" w:rsidP="000518C8">
      <w:pPr>
        <w:widowControl/>
        <w:autoSpaceDE/>
        <w:autoSpaceDN/>
        <w:ind w:left="1560" w:right="333" w:firstLine="3969"/>
        <w:rPr>
          <w:rFonts w:eastAsia="Calibri"/>
          <w:b/>
          <w:sz w:val="28"/>
          <w:szCs w:val="28"/>
          <w:lang w:eastAsia="ru-RU"/>
        </w:rPr>
      </w:pPr>
      <w:r w:rsidRPr="005061A7">
        <w:rPr>
          <w:rFonts w:eastAsia="Calibri"/>
          <w:b/>
          <w:sz w:val="28"/>
          <w:szCs w:val="28"/>
          <w:lang w:eastAsia="ru-RU"/>
        </w:rPr>
        <w:t xml:space="preserve">Науковий керівник: </w:t>
      </w:r>
    </w:p>
    <w:p w:rsidR="000518C8" w:rsidRPr="005061A7" w:rsidRDefault="000518C8" w:rsidP="000518C8">
      <w:pPr>
        <w:widowControl/>
        <w:autoSpaceDE/>
        <w:autoSpaceDN/>
        <w:ind w:left="1560" w:right="333" w:firstLine="3969"/>
        <w:rPr>
          <w:rFonts w:eastAsia="Calibri"/>
          <w:sz w:val="28"/>
          <w:szCs w:val="28"/>
          <w:lang w:eastAsia="ru-RU"/>
        </w:rPr>
      </w:pPr>
      <w:r w:rsidRPr="005061A7">
        <w:rPr>
          <w:rFonts w:eastAsia="Calibri"/>
          <w:sz w:val="28"/>
          <w:szCs w:val="28"/>
          <w:lang w:eastAsia="ru-RU"/>
        </w:rPr>
        <w:t xml:space="preserve">кандидат педагогічних наук, доцент </w:t>
      </w:r>
    </w:p>
    <w:p w:rsidR="000518C8" w:rsidRPr="005061A7" w:rsidRDefault="000518C8" w:rsidP="000518C8">
      <w:pPr>
        <w:widowControl/>
        <w:autoSpaceDE/>
        <w:autoSpaceDN/>
        <w:ind w:left="1560" w:right="333" w:firstLine="3969"/>
        <w:rPr>
          <w:rFonts w:eastAsia="Calibri"/>
          <w:sz w:val="28"/>
          <w:szCs w:val="28"/>
          <w:lang w:eastAsia="ru-RU"/>
        </w:rPr>
      </w:pPr>
      <w:r w:rsidRPr="005061A7">
        <w:rPr>
          <w:rFonts w:eastAsia="Calibri"/>
          <w:sz w:val="28"/>
          <w:szCs w:val="28"/>
          <w:lang w:eastAsia="ru-RU"/>
        </w:rPr>
        <w:t>Бурчак Станіслав Олександрович</w:t>
      </w:r>
    </w:p>
    <w:p w:rsidR="000518C8" w:rsidRPr="005061A7" w:rsidRDefault="000518C8" w:rsidP="000518C8">
      <w:pPr>
        <w:widowControl/>
        <w:autoSpaceDE/>
        <w:autoSpaceDN/>
        <w:ind w:left="1560" w:right="333" w:firstLine="3969"/>
        <w:rPr>
          <w:rFonts w:eastAsia="Calibri"/>
          <w:sz w:val="24"/>
          <w:szCs w:val="24"/>
          <w:lang w:eastAsia="ru-RU"/>
        </w:rPr>
      </w:pPr>
    </w:p>
    <w:p w:rsidR="000518C8" w:rsidRPr="005061A7" w:rsidRDefault="000518C8" w:rsidP="000518C8">
      <w:pPr>
        <w:widowControl/>
        <w:autoSpaceDE/>
        <w:autoSpaceDN/>
        <w:ind w:left="1560" w:right="333" w:firstLine="3969"/>
        <w:rPr>
          <w:rFonts w:eastAsia="Calibri"/>
          <w:sz w:val="24"/>
          <w:szCs w:val="24"/>
          <w:lang w:eastAsia="ru-RU"/>
        </w:rPr>
      </w:pPr>
      <w:r w:rsidRPr="005061A7">
        <w:rPr>
          <w:rFonts w:eastAsia="Calibri"/>
          <w:sz w:val="24"/>
          <w:szCs w:val="24"/>
          <w:lang w:eastAsia="ru-RU"/>
        </w:rPr>
        <w:t>Дата захисту "__" __________ 2021 р.</w:t>
      </w:r>
    </w:p>
    <w:p w:rsidR="000518C8" w:rsidRPr="005061A7" w:rsidRDefault="000518C8" w:rsidP="000518C8">
      <w:pPr>
        <w:widowControl/>
        <w:autoSpaceDE/>
        <w:autoSpaceDN/>
        <w:ind w:left="1560" w:right="333" w:firstLine="3969"/>
        <w:rPr>
          <w:rFonts w:eastAsia="Calibri"/>
          <w:bCs/>
          <w:sz w:val="16"/>
          <w:szCs w:val="16"/>
          <w:lang w:eastAsia="ru-RU"/>
        </w:rPr>
      </w:pPr>
    </w:p>
    <w:p w:rsidR="000518C8" w:rsidRPr="005061A7" w:rsidRDefault="000518C8" w:rsidP="000518C8">
      <w:pPr>
        <w:widowControl/>
        <w:autoSpaceDE/>
        <w:autoSpaceDN/>
        <w:ind w:left="1560" w:right="333" w:firstLine="3969"/>
        <w:rPr>
          <w:rFonts w:eastAsia="Calibri"/>
          <w:bCs/>
          <w:sz w:val="24"/>
          <w:szCs w:val="24"/>
          <w:lang w:eastAsia="ru-RU"/>
        </w:rPr>
      </w:pPr>
      <w:r w:rsidRPr="005061A7">
        <w:rPr>
          <w:rFonts w:eastAsia="Calibri"/>
          <w:bCs/>
          <w:sz w:val="24"/>
          <w:szCs w:val="24"/>
          <w:lang w:eastAsia="ru-RU"/>
        </w:rPr>
        <w:t>Національна оцінка ______________</w:t>
      </w:r>
    </w:p>
    <w:p w:rsidR="000518C8" w:rsidRPr="005061A7" w:rsidRDefault="000518C8" w:rsidP="000518C8">
      <w:pPr>
        <w:widowControl/>
        <w:autoSpaceDE/>
        <w:autoSpaceDN/>
        <w:ind w:left="1560" w:right="333" w:firstLine="3969"/>
        <w:rPr>
          <w:rFonts w:eastAsia="Calibri"/>
          <w:bCs/>
          <w:sz w:val="16"/>
          <w:szCs w:val="16"/>
          <w:lang w:eastAsia="ru-RU"/>
        </w:rPr>
      </w:pPr>
    </w:p>
    <w:p w:rsidR="000518C8" w:rsidRPr="005061A7" w:rsidRDefault="000518C8" w:rsidP="000518C8">
      <w:pPr>
        <w:widowControl/>
        <w:autoSpaceDE/>
        <w:autoSpaceDN/>
        <w:ind w:left="1560" w:right="333" w:firstLine="3969"/>
        <w:rPr>
          <w:rFonts w:eastAsia="Calibri"/>
          <w:bCs/>
          <w:sz w:val="24"/>
          <w:szCs w:val="24"/>
          <w:lang w:eastAsia="ru-RU"/>
        </w:rPr>
      </w:pPr>
      <w:r w:rsidRPr="005061A7">
        <w:rPr>
          <w:rFonts w:eastAsia="Calibri"/>
          <w:bCs/>
          <w:sz w:val="24"/>
          <w:szCs w:val="24"/>
          <w:lang w:eastAsia="ru-RU"/>
        </w:rPr>
        <w:t>Кількість балів: _____ Оцінка ESTS ______</w:t>
      </w:r>
    </w:p>
    <w:p w:rsidR="000518C8" w:rsidRPr="005061A7" w:rsidRDefault="000518C8" w:rsidP="000518C8">
      <w:pPr>
        <w:widowControl/>
        <w:autoSpaceDE/>
        <w:autoSpaceDN/>
        <w:ind w:left="1560" w:right="333" w:firstLine="3969"/>
        <w:rPr>
          <w:rFonts w:eastAsia="Calibri"/>
          <w:bCs/>
          <w:sz w:val="24"/>
          <w:szCs w:val="24"/>
          <w:lang w:eastAsia="ru-RU"/>
        </w:rPr>
      </w:pPr>
    </w:p>
    <w:p w:rsidR="000518C8" w:rsidRPr="005061A7" w:rsidRDefault="000518C8" w:rsidP="000518C8">
      <w:pPr>
        <w:widowControl/>
        <w:autoSpaceDE/>
        <w:autoSpaceDN/>
        <w:ind w:left="1560" w:right="333" w:firstLine="3969"/>
        <w:rPr>
          <w:rFonts w:eastAsia="Calibri"/>
          <w:bCs/>
          <w:sz w:val="24"/>
          <w:szCs w:val="24"/>
          <w:lang w:eastAsia="ru-RU"/>
        </w:rPr>
      </w:pPr>
      <w:r w:rsidRPr="005061A7">
        <w:rPr>
          <w:rFonts w:eastAsia="Calibri"/>
          <w:bCs/>
          <w:sz w:val="24"/>
          <w:szCs w:val="24"/>
          <w:lang w:eastAsia="ru-RU"/>
        </w:rPr>
        <w:t>Члени комісії</w:t>
      </w:r>
    </w:p>
    <w:p w:rsidR="000518C8" w:rsidRPr="005061A7" w:rsidRDefault="000518C8" w:rsidP="000518C8">
      <w:pPr>
        <w:widowControl/>
        <w:autoSpaceDE/>
        <w:autoSpaceDN/>
        <w:ind w:left="1560" w:right="333" w:firstLine="3969"/>
        <w:rPr>
          <w:rFonts w:eastAsia="Calibri"/>
          <w:bCs/>
          <w:sz w:val="24"/>
          <w:szCs w:val="24"/>
          <w:lang w:eastAsia="ru-RU"/>
        </w:rPr>
      </w:pPr>
      <w:r w:rsidRPr="005061A7">
        <w:rPr>
          <w:rFonts w:eastAsia="Calibri"/>
          <w:bCs/>
          <w:sz w:val="24"/>
          <w:szCs w:val="24"/>
          <w:lang w:eastAsia="ru-RU"/>
        </w:rPr>
        <w:t>_____________ ________________________</w:t>
      </w:r>
    </w:p>
    <w:p w:rsidR="000518C8" w:rsidRPr="005061A7" w:rsidRDefault="000518C8" w:rsidP="000518C8">
      <w:pPr>
        <w:widowControl/>
        <w:autoSpaceDE/>
        <w:autoSpaceDN/>
        <w:ind w:left="1560" w:right="333" w:firstLine="3969"/>
        <w:jc w:val="center"/>
        <w:rPr>
          <w:rFonts w:eastAsia="Calibri"/>
          <w:bCs/>
          <w:sz w:val="20"/>
          <w:szCs w:val="20"/>
          <w:lang w:eastAsia="ru-RU"/>
        </w:rPr>
      </w:pPr>
      <w:r w:rsidRPr="005061A7">
        <w:rPr>
          <w:rFonts w:eastAsia="Calibri"/>
          <w:bCs/>
          <w:sz w:val="20"/>
          <w:szCs w:val="20"/>
          <w:lang w:eastAsia="ru-RU"/>
        </w:rPr>
        <w:t>(підпис)</w:t>
      </w:r>
      <w:r w:rsidRPr="005061A7">
        <w:rPr>
          <w:rFonts w:eastAsia="Calibri"/>
          <w:bCs/>
          <w:sz w:val="20"/>
          <w:szCs w:val="20"/>
          <w:lang w:eastAsia="ru-RU"/>
        </w:rPr>
        <w:tab/>
      </w:r>
      <w:r w:rsidRPr="005061A7">
        <w:rPr>
          <w:rFonts w:eastAsia="Calibri"/>
          <w:bCs/>
          <w:sz w:val="20"/>
          <w:szCs w:val="20"/>
          <w:lang w:eastAsia="ru-RU"/>
        </w:rPr>
        <w:tab/>
        <w:t xml:space="preserve"> (прізвище та ініціали)</w:t>
      </w:r>
    </w:p>
    <w:p w:rsidR="000518C8" w:rsidRPr="005061A7" w:rsidRDefault="000518C8" w:rsidP="000518C8">
      <w:pPr>
        <w:widowControl/>
        <w:autoSpaceDE/>
        <w:autoSpaceDN/>
        <w:ind w:left="1560" w:right="333" w:firstLine="3969"/>
        <w:rPr>
          <w:rFonts w:eastAsia="Calibri"/>
          <w:bCs/>
          <w:sz w:val="24"/>
          <w:szCs w:val="24"/>
          <w:lang w:eastAsia="ru-RU"/>
        </w:rPr>
      </w:pPr>
      <w:r w:rsidRPr="005061A7">
        <w:rPr>
          <w:rFonts w:eastAsia="Calibri"/>
          <w:bCs/>
          <w:sz w:val="24"/>
          <w:szCs w:val="24"/>
          <w:lang w:eastAsia="ru-RU"/>
        </w:rPr>
        <w:t>_____________ ________________________</w:t>
      </w:r>
    </w:p>
    <w:p w:rsidR="000518C8" w:rsidRPr="005061A7" w:rsidRDefault="000518C8" w:rsidP="000518C8">
      <w:pPr>
        <w:widowControl/>
        <w:autoSpaceDE/>
        <w:autoSpaceDN/>
        <w:ind w:left="1560" w:right="333" w:firstLine="3969"/>
        <w:jc w:val="center"/>
        <w:rPr>
          <w:rFonts w:eastAsia="Calibri"/>
          <w:bCs/>
          <w:sz w:val="20"/>
          <w:szCs w:val="20"/>
          <w:lang w:eastAsia="ru-RU"/>
        </w:rPr>
      </w:pPr>
      <w:r w:rsidRPr="005061A7">
        <w:rPr>
          <w:rFonts w:eastAsia="Calibri"/>
          <w:bCs/>
          <w:sz w:val="20"/>
          <w:szCs w:val="20"/>
          <w:lang w:eastAsia="ru-RU"/>
        </w:rPr>
        <w:t>(підпис)</w:t>
      </w:r>
      <w:r w:rsidRPr="005061A7">
        <w:rPr>
          <w:rFonts w:eastAsia="Calibri"/>
          <w:bCs/>
          <w:sz w:val="20"/>
          <w:szCs w:val="20"/>
          <w:lang w:eastAsia="ru-RU"/>
        </w:rPr>
        <w:tab/>
      </w:r>
      <w:r w:rsidRPr="005061A7">
        <w:rPr>
          <w:rFonts w:eastAsia="Calibri"/>
          <w:bCs/>
          <w:sz w:val="20"/>
          <w:szCs w:val="20"/>
          <w:lang w:eastAsia="ru-RU"/>
        </w:rPr>
        <w:tab/>
        <w:t xml:space="preserve"> (прізвище та ініціали)</w:t>
      </w:r>
    </w:p>
    <w:p w:rsidR="000518C8" w:rsidRPr="005061A7" w:rsidRDefault="000518C8" w:rsidP="000518C8">
      <w:pPr>
        <w:widowControl/>
        <w:autoSpaceDE/>
        <w:autoSpaceDN/>
        <w:ind w:left="1560" w:right="333" w:firstLine="3969"/>
        <w:rPr>
          <w:rFonts w:eastAsia="Calibri"/>
          <w:bCs/>
          <w:sz w:val="24"/>
          <w:szCs w:val="24"/>
          <w:lang w:eastAsia="ru-RU"/>
        </w:rPr>
      </w:pPr>
      <w:r w:rsidRPr="005061A7">
        <w:rPr>
          <w:rFonts w:eastAsia="Calibri"/>
          <w:bCs/>
          <w:sz w:val="24"/>
          <w:szCs w:val="24"/>
          <w:lang w:eastAsia="ru-RU"/>
        </w:rPr>
        <w:t>_____________ ________________________</w:t>
      </w:r>
    </w:p>
    <w:p w:rsidR="000518C8" w:rsidRPr="005061A7" w:rsidRDefault="000518C8" w:rsidP="000518C8">
      <w:pPr>
        <w:widowControl/>
        <w:autoSpaceDE/>
        <w:autoSpaceDN/>
        <w:ind w:left="1560" w:right="333" w:firstLine="3969"/>
        <w:jc w:val="center"/>
        <w:rPr>
          <w:rFonts w:eastAsia="Calibri"/>
          <w:bCs/>
          <w:sz w:val="20"/>
          <w:szCs w:val="20"/>
          <w:lang w:eastAsia="ru-RU"/>
        </w:rPr>
      </w:pPr>
      <w:r w:rsidRPr="005061A7">
        <w:rPr>
          <w:rFonts w:eastAsia="Calibri"/>
          <w:bCs/>
          <w:sz w:val="20"/>
          <w:szCs w:val="20"/>
          <w:lang w:eastAsia="ru-RU"/>
        </w:rPr>
        <w:t>(підпис)</w:t>
      </w:r>
      <w:r w:rsidRPr="005061A7">
        <w:rPr>
          <w:rFonts w:eastAsia="Calibri"/>
          <w:bCs/>
          <w:sz w:val="20"/>
          <w:szCs w:val="20"/>
          <w:lang w:eastAsia="ru-RU"/>
        </w:rPr>
        <w:tab/>
      </w:r>
      <w:r w:rsidRPr="005061A7">
        <w:rPr>
          <w:rFonts w:eastAsia="Calibri"/>
          <w:bCs/>
          <w:sz w:val="20"/>
          <w:szCs w:val="20"/>
          <w:lang w:eastAsia="ru-RU"/>
        </w:rPr>
        <w:tab/>
        <w:t xml:space="preserve"> (прізвище та ініціали)</w:t>
      </w:r>
    </w:p>
    <w:p w:rsidR="000518C8" w:rsidRPr="005061A7" w:rsidRDefault="000518C8" w:rsidP="000518C8">
      <w:pPr>
        <w:widowControl/>
        <w:autoSpaceDE/>
        <w:autoSpaceDN/>
        <w:ind w:left="1560" w:right="333"/>
        <w:jc w:val="center"/>
        <w:rPr>
          <w:rFonts w:eastAsia="Calibri"/>
          <w:sz w:val="28"/>
          <w:szCs w:val="28"/>
          <w:lang w:eastAsia="ru-RU"/>
        </w:rPr>
      </w:pPr>
    </w:p>
    <w:p w:rsidR="000518C8" w:rsidRPr="005061A7" w:rsidRDefault="000518C8" w:rsidP="000518C8">
      <w:pPr>
        <w:widowControl/>
        <w:autoSpaceDE/>
        <w:autoSpaceDN/>
        <w:ind w:left="1560" w:right="333"/>
        <w:jc w:val="center"/>
        <w:rPr>
          <w:rFonts w:eastAsia="Calibri"/>
          <w:sz w:val="28"/>
          <w:szCs w:val="28"/>
          <w:lang w:eastAsia="ru-RU"/>
        </w:rPr>
      </w:pPr>
    </w:p>
    <w:p w:rsidR="000518C8" w:rsidRPr="005061A7" w:rsidRDefault="000518C8" w:rsidP="000518C8">
      <w:pPr>
        <w:widowControl/>
        <w:autoSpaceDE/>
        <w:autoSpaceDN/>
        <w:ind w:left="1560" w:right="333"/>
        <w:jc w:val="center"/>
        <w:rPr>
          <w:rFonts w:eastAsia="Calibri"/>
          <w:sz w:val="28"/>
          <w:szCs w:val="28"/>
          <w:lang w:eastAsia="ru-RU"/>
        </w:rPr>
      </w:pPr>
    </w:p>
    <w:p w:rsidR="000518C8" w:rsidRPr="005061A7" w:rsidRDefault="000518C8" w:rsidP="000518C8">
      <w:pPr>
        <w:widowControl/>
        <w:autoSpaceDE/>
        <w:autoSpaceDN/>
        <w:ind w:left="1560" w:right="333"/>
        <w:jc w:val="center"/>
        <w:rPr>
          <w:rFonts w:eastAsia="Calibri"/>
          <w:sz w:val="24"/>
          <w:szCs w:val="24"/>
          <w:lang w:eastAsia="ru-RU"/>
        </w:rPr>
      </w:pPr>
      <w:r w:rsidRPr="005061A7">
        <w:rPr>
          <w:rFonts w:eastAsia="Calibri"/>
          <w:bCs/>
          <w:sz w:val="28"/>
          <w:szCs w:val="28"/>
          <w:lang w:eastAsia="ru-RU"/>
        </w:rPr>
        <w:t>Глухів 2021 р.</w:t>
      </w:r>
    </w:p>
    <w:p w:rsidR="000518C8" w:rsidRPr="005061A7" w:rsidRDefault="000518C8" w:rsidP="000518C8">
      <w:pPr>
        <w:widowControl/>
        <w:autoSpaceDE/>
        <w:autoSpaceDN/>
        <w:spacing w:after="160" w:line="259" w:lineRule="auto"/>
        <w:ind w:left="1560" w:right="333"/>
        <w:rPr>
          <w:b/>
          <w:sz w:val="28"/>
          <w:szCs w:val="28"/>
        </w:rPr>
      </w:pPr>
    </w:p>
    <w:p w:rsidR="00063768" w:rsidRPr="005061A7" w:rsidRDefault="00063768" w:rsidP="00063768">
      <w:pPr>
        <w:jc w:val="center"/>
        <w:sectPr w:rsidR="00063768" w:rsidRPr="005061A7" w:rsidSect="00063768">
          <w:pgSz w:w="11910" w:h="16840"/>
          <w:pgMar w:top="1040" w:right="520" w:bottom="280" w:left="0" w:header="720" w:footer="720" w:gutter="0"/>
          <w:cols w:space="720"/>
        </w:sectPr>
      </w:pPr>
    </w:p>
    <w:p w:rsidR="00063768" w:rsidRDefault="00063768" w:rsidP="00A80999">
      <w:pPr>
        <w:pStyle w:val="1"/>
        <w:jc w:val="center"/>
      </w:pPr>
      <w:bookmarkStart w:id="0" w:name="_Toc87354537"/>
      <w:bookmarkStart w:id="1" w:name="_Toc89091574"/>
      <w:r w:rsidRPr="005061A7">
        <w:lastRenderedPageBreak/>
        <w:t>ЗМІСТ</w:t>
      </w:r>
      <w:bookmarkEnd w:id="0"/>
      <w:bookmarkEnd w:id="1"/>
    </w:p>
    <w:sdt>
      <w:sdtPr>
        <w:rPr>
          <w:rFonts w:ascii="Times New Roman" w:eastAsia="Times New Roman" w:hAnsi="Times New Roman" w:cs="Times New Roman"/>
          <w:color w:val="auto"/>
          <w:sz w:val="22"/>
          <w:szCs w:val="22"/>
          <w:lang w:val="uk-UA" w:eastAsia="en-US"/>
        </w:rPr>
        <w:id w:val="1617402113"/>
        <w:docPartObj>
          <w:docPartGallery w:val="Table of Contents"/>
          <w:docPartUnique/>
        </w:docPartObj>
      </w:sdtPr>
      <w:sdtEndPr>
        <w:rPr>
          <w:b/>
          <w:bCs/>
        </w:rPr>
      </w:sdtEndPr>
      <w:sdtContent>
        <w:p w:rsidR="00985C95" w:rsidRDefault="00985C95">
          <w:pPr>
            <w:pStyle w:val="ae"/>
          </w:pPr>
        </w:p>
        <w:p w:rsidR="00985C95" w:rsidRPr="00CA2272" w:rsidRDefault="0061368B" w:rsidP="00CA2272">
          <w:pPr>
            <w:pStyle w:val="11"/>
            <w:tabs>
              <w:tab w:val="right" w:leader="dot" w:pos="11380"/>
            </w:tabs>
            <w:jc w:val="left"/>
            <w:rPr>
              <w:rFonts w:asciiTheme="minorHAnsi" w:eastAsiaTheme="minorEastAsia" w:hAnsiTheme="minorHAnsi" w:cstheme="minorBidi"/>
              <w:noProof/>
              <w:sz w:val="22"/>
              <w:szCs w:val="22"/>
              <w:lang w:val="ru-RU" w:eastAsia="ru-RU"/>
            </w:rPr>
          </w:pPr>
          <w:r w:rsidRPr="0061368B">
            <w:fldChar w:fldCharType="begin"/>
          </w:r>
          <w:r w:rsidR="00985C95">
            <w:instrText xml:space="preserve"> TOC \o "1-3" \h \z \u </w:instrText>
          </w:r>
          <w:r w:rsidRPr="0061368B">
            <w:fldChar w:fldCharType="separate"/>
          </w:r>
          <w:hyperlink w:anchor="_Toc89091575" w:history="1">
            <w:r w:rsidR="00985C95" w:rsidRPr="00CA2272">
              <w:rPr>
                <w:rStyle w:val="af"/>
                <w:noProof/>
              </w:rPr>
              <w:t>ВСТУП</w:t>
            </w:r>
            <w:r w:rsidR="00985C95" w:rsidRPr="00CA2272">
              <w:rPr>
                <w:noProof/>
                <w:webHidden/>
              </w:rPr>
              <w:tab/>
            </w:r>
            <w:r w:rsidRPr="00CA2272">
              <w:rPr>
                <w:noProof/>
                <w:webHidden/>
              </w:rPr>
              <w:fldChar w:fldCharType="begin"/>
            </w:r>
            <w:r w:rsidR="00985C95" w:rsidRPr="00CA2272">
              <w:rPr>
                <w:noProof/>
                <w:webHidden/>
              </w:rPr>
              <w:instrText xml:space="preserve"> PAGEREF _Toc89091575 \h </w:instrText>
            </w:r>
            <w:r w:rsidRPr="00CA2272">
              <w:rPr>
                <w:noProof/>
                <w:webHidden/>
              </w:rPr>
            </w:r>
            <w:r w:rsidRPr="00CA2272">
              <w:rPr>
                <w:noProof/>
                <w:webHidden/>
              </w:rPr>
              <w:fldChar w:fldCharType="separate"/>
            </w:r>
            <w:r w:rsidR="00985C95" w:rsidRPr="00CA2272">
              <w:rPr>
                <w:noProof/>
                <w:webHidden/>
              </w:rPr>
              <w:t>3</w:t>
            </w:r>
            <w:r w:rsidRPr="00CA2272">
              <w:rPr>
                <w:noProof/>
                <w:webHidden/>
              </w:rPr>
              <w:fldChar w:fldCharType="end"/>
            </w:r>
          </w:hyperlink>
        </w:p>
        <w:p w:rsidR="00985C95" w:rsidRPr="00CA2272" w:rsidRDefault="0061368B" w:rsidP="00CA2272">
          <w:pPr>
            <w:pStyle w:val="11"/>
            <w:tabs>
              <w:tab w:val="right" w:leader="dot" w:pos="11380"/>
            </w:tabs>
            <w:jc w:val="left"/>
            <w:rPr>
              <w:rFonts w:asciiTheme="minorHAnsi" w:eastAsiaTheme="minorEastAsia" w:hAnsiTheme="minorHAnsi" w:cstheme="minorBidi"/>
              <w:noProof/>
              <w:sz w:val="22"/>
              <w:szCs w:val="22"/>
              <w:lang w:val="ru-RU" w:eastAsia="ru-RU"/>
            </w:rPr>
          </w:pPr>
          <w:hyperlink w:anchor="_Toc89091576" w:history="1">
            <w:r w:rsidR="00985C95" w:rsidRPr="00CA2272">
              <w:rPr>
                <w:rStyle w:val="af"/>
                <w:noProof/>
              </w:rPr>
              <w:t>РОЗДІЛ 1. ТЕОРЕТИЧНІ ОСНОВИ ВИВЧЕННЯ ТЕМИ «ІНТЕГРАЛ</w:t>
            </w:r>
            <w:r w:rsidR="00985C95" w:rsidRPr="00CA2272">
              <w:rPr>
                <w:rStyle w:val="af"/>
                <w:noProof/>
                <w:spacing w:val="-67"/>
              </w:rPr>
              <w:t xml:space="preserve"> </w:t>
            </w:r>
            <w:r w:rsidR="00985C95" w:rsidRPr="00CA2272">
              <w:rPr>
                <w:rStyle w:val="af"/>
                <w:noProof/>
              </w:rPr>
              <w:t>ТА</w:t>
            </w:r>
            <w:r w:rsidR="00985C95" w:rsidRPr="00CA2272">
              <w:rPr>
                <w:rStyle w:val="af"/>
                <w:noProof/>
                <w:spacing w:val="-1"/>
              </w:rPr>
              <w:t xml:space="preserve"> </w:t>
            </w:r>
            <w:r w:rsidR="00985C95" w:rsidRPr="00CA2272">
              <w:rPr>
                <w:rStyle w:val="af"/>
                <w:noProof/>
              </w:rPr>
              <w:t>ЙОГО</w:t>
            </w:r>
            <w:r w:rsidR="00985C95" w:rsidRPr="00CA2272">
              <w:rPr>
                <w:rStyle w:val="af"/>
                <w:noProof/>
                <w:spacing w:val="-1"/>
              </w:rPr>
              <w:t xml:space="preserve"> </w:t>
            </w:r>
            <w:r w:rsidR="00985C95" w:rsidRPr="00CA2272">
              <w:rPr>
                <w:rStyle w:val="af"/>
                <w:noProof/>
              </w:rPr>
              <w:t>ЗАСТОСУВАННЯ»</w:t>
            </w:r>
            <w:r w:rsidR="00985C95" w:rsidRPr="00CA2272">
              <w:rPr>
                <w:noProof/>
                <w:webHidden/>
              </w:rPr>
              <w:tab/>
            </w:r>
            <w:r w:rsidRPr="00CA2272">
              <w:rPr>
                <w:noProof/>
                <w:webHidden/>
              </w:rPr>
              <w:fldChar w:fldCharType="begin"/>
            </w:r>
            <w:r w:rsidR="00985C95" w:rsidRPr="00CA2272">
              <w:rPr>
                <w:noProof/>
                <w:webHidden/>
              </w:rPr>
              <w:instrText xml:space="preserve"> PAGEREF _Toc89091576 \h </w:instrText>
            </w:r>
            <w:r w:rsidRPr="00CA2272">
              <w:rPr>
                <w:noProof/>
                <w:webHidden/>
              </w:rPr>
            </w:r>
            <w:r w:rsidRPr="00CA2272">
              <w:rPr>
                <w:noProof/>
                <w:webHidden/>
              </w:rPr>
              <w:fldChar w:fldCharType="separate"/>
            </w:r>
            <w:r w:rsidR="00985C95" w:rsidRPr="00CA2272">
              <w:rPr>
                <w:noProof/>
                <w:webHidden/>
              </w:rPr>
              <w:t>7</w:t>
            </w:r>
            <w:r w:rsidRPr="00CA2272">
              <w:rPr>
                <w:noProof/>
                <w:webHidden/>
              </w:rPr>
              <w:fldChar w:fldCharType="end"/>
            </w:r>
          </w:hyperlink>
        </w:p>
        <w:p w:rsidR="00985C95" w:rsidRPr="00CA2272" w:rsidRDefault="0061368B" w:rsidP="00CA2272">
          <w:pPr>
            <w:pStyle w:val="11"/>
            <w:tabs>
              <w:tab w:val="left" w:pos="1996"/>
              <w:tab w:val="right" w:leader="dot" w:pos="11380"/>
            </w:tabs>
            <w:jc w:val="left"/>
            <w:rPr>
              <w:rFonts w:asciiTheme="minorHAnsi" w:eastAsiaTheme="minorEastAsia" w:hAnsiTheme="minorHAnsi" w:cstheme="minorBidi"/>
              <w:noProof/>
              <w:sz w:val="22"/>
              <w:szCs w:val="22"/>
              <w:lang w:val="ru-RU" w:eastAsia="ru-RU"/>
            </w:rPr>
          </w:pPr>
          <w:hyperlink w:anchor="_Toc89091577" w:history="1">
            <w:r w:rsidR="00985C95" w:rsidRPr="00CA2272">
              <w:rPr>
                <w:rStyle w:val="af"/>
                <w:noProof/>
              </w:rPr>
              <w:t>1.1.</w:t>
            </w:r>
            <w:r w:rsidR="00CA2272">
              <w:rPr>
                <w:rFonts w:asciiTheme="minorHAnsi" w:eastAsiaTheme="minorEastAsia" w:hAnsiTheme="minorHAnsi" w:cstheme="minorBidi"/>
                <w:noProof/>
                <w:sz w:val="22"/>
                <w:szCs w:val="22"/>
                <w:lang w:val="ru-RU" w:eastAsia="ru-RU"/>
              </w:rPr>
              <w:t xml:space="preserve"> </w:t>
            </w:r>
            <w:r w:rsidR="00985C95" w:rsidRPr="00CA2272">
              <w:rPr>
                <w:rStyle w:val="af"/>
                <w:noProof/>
              </w:rPr>
              <w:t>Виникнення</w:t>
            </w:r>
            <w:r w:rsidR="00985C95" w:rsidRPr="00CA2272">
              <w:rPr>
                <w:rStyle w:val="af"/>
                <w:noProof/>
                <w:spacing w:val="-5"/>
              </w:rPr>
              <w:t xml:space="preserve"> </w:t>
            </w:r>
            <w:r w:rsidR="00985C95" w:rsidRPr="00CA2272">
              <w:rPr>
                <w:rStyle w:val="af"/>
                <w:noProof/>
              </w:rPr>
              <w:t>та</w:t>
            </w:r>
            <w:r w:rsidR="00985C95" w:rsidRPr="00CA2272">
              <w:rPr>
                <w:rStyle w:val="af"/>
                <w:noProof/>
                <w:spacing w:val="-2"/>
              </w:rPr>
              <w:t xml:space="preserve"> </w:t>
            </w:r>
            <w:r w:rsidR="00985C95" w:rsidRPr="00CA2272">
              <w:rPr>
                <w:rStyle w:val="af"/>
                <w:noProof/>
              </w:rPr>
              <w:t>розвиток</w:t>
            </w:r>
            <w:r w:rsidR="00985C95" w:rsidRPr="00CA2272">
              <w:rPr>
                <w:rStyle w:val="af"/>
                <w:noProof/>
                <w:spacing w:val="-3"/>
              </w:rPr>
              <w:t xml:space="preserve"> </w:t>
            </w:r>
            <w:r w:rsidR="00985C95" w:rsidRPr="00CA2272">
              <w:rPr>
                <w:rStyle w:val="af"/>
                <w:noProof/>
              </w:rPr>
              <w:t>поняття</w:t>
            </w:r>
            <w:r w:rsidR="00985C95" w:rsidRPr="00CA2272">
              <w:rPr>
                <w:rStyle w:val="af"/>
                <w:noProof/>
                <w:spacing w:val="-7"/>
              </w:rPr>
              <w:t xml:space="preserve"> </w:t>
            </w:r>
            <w:r w:rsidR="00985C95" w:rsidRPr="00CA2272">
              <w:rPr>
                <w:rStyle w:val="af"/>
                <w:noProof/>
              </w:rPr>
              <w:t>«інтеграл»</w:t>
            </w:r>
            <w:r w:rsidR="00985C95" w:rsidRPr="00CA2272">
              <w:rPr>
                <w:rStyle w:val="af"/>
                <w:noProof/>
                <w:spacing w:val="-1"/>
              </w:rPr>
              <w:t xml:space="preserve"> </w:t>
            </w:r>
            <w:r w:rsidR="00985C95" w:rsidRPr="00CA2272">
              <w:rPr>
                <w:rStyle w:val="af"/>
                <w:noProof/>
              </w:rPr>
              <w:t>в</w:t>
            </w:r>
            <w:r w:rsidR="00985C95" w:rsidRPr="00CA2272">
              <w:rPr>
                <w:rStyle w:val="af"/>
                <w:noProof/>
                <w:spacing w:val="-4"/>
              </w:rPr>
              <w:t xml:space="preserve"> </w:t>
            </w:r>
            <w:r w:rsidR="00985C95" w:rsidRPr="00CA2272">
              <w:rPr>
                <w:rStyle w:val="af"/>
                <w:noProof/>
              </w:rPr>
              <w:t>математиці</w:t>
            </w:r>
            <w:r w:rsidR="00985C95" w:rsidRPr="00CA2272">
              <w:rPr>
                <w:noProof/>
                <w:webHidden/>
              </w:rPr>
              <w:tab/>
            </w:r>
            <w:r w:rsidRPr="00CA2272">
              <w:rPr>
                <w:noProof/>
                <w:webHidden/>
              </w:rPr>
              <w:fldChar w:fldCharType="begin"/>
            </w:r>
            <w:r w:rsidR="00985C95" w:rsidRPr="00CA2272">
              <w:rPr>
                <w:noProof/>
                <w:webHidden/>
              </w:rPr>
              <w:instrText xml:space="preserve"> PAGEREF _Toc89091577 \h </w:instrText>
            </w:r>
            <w:r w:rsidRPr="00CA2272">
              <w:rPr>
                <w:noProof/>
                <w:webHidden/>
              </w:rPr>
            </w:r>
            <w:r w:rsidRPr="00CA2272">
              <w:rPr>
                <w:noProof/>
                <w:webHidden/>
              </w:rPr>
              <w:fldChar w:fldCharType="separate"/>
            </w:r>
            <w:r w:rsidR="00985C95" w:rsidRPr="00CA2272">
              <w:rPr>
                <w:noProof/>
                <w:webHidden/>
              </w:rPr>
              <w:t>7</w:t>
            </w:r>
            <w:r w:rsidRPr="00CA2272">
              <w:rPr>
                <w:noProof/>
                <w:webHidden/>
              </w:rPr>
              <w:fldChar w:fldCharType="end"/>
            </w:r>
          </w:hyperlink>
        </w:p>
        <w:p w:rsidR="00985C95" w:rsidRPr="00CA2272" w:rsidRDefault="0061368B" w:rsidP="00CA2272">
          <w:pPr>
            <w:pStyle w:val="11"/>
            <w:tabs>
              <w:tab w:val="left" w:pos="2637"/>
              <w:tab w:val="right" w:leader="dot" w:pos="11380"/>
            </w:tabs>
            <w:jc w:val="left"/>
            <w:rPr>
              <w:rFonts w:asciiTheme="minorHAnsi" w:eastAsiaTheme="minorEastAsia" w:hAnsiTheme="minorHAnsi" w:cstheme="minorBidi"/>
              <w:noProof/>
              <w:sz w:val="22"/>
              <w:szCs w:val="22"/>
              <w:lang w:val="ru-RU" w:eastAsia="ru-RU"/>
            </w:rPr>
          </w:pPr>
          <w:hyperlink w:anchor="_Toc89091578" w:history="1">
            <w:r w:rsidR="00985C95" w:rsidRPr="00CA2272">
              <w:rPr>
                <w:rStyle w:val="af"/>
                <w:noProof/>
              </w:rPr>
              <w:t>1.2.</w:t>
            </w:r>
            <w:r w:rsidR="00CA2272" w:rsidRPr="00CA2272">
              <w:rPr>
                <w:rFonts w:asciiTheme="minorHAnsi" w:eastAsiaTheme="minorEastAsia" w:hAnsiTheme="minorHAnsi" w:cstheme="minorBidi"/>
                <w:noProof/>
                <w:sz w:val="22"/>
                <w:szCs w:val="22"/>
                <w:lang w:val="ru-RU" w:eastAsia="ru-RU"/>
              </w:rPr>
              <w:t xml:space="preserve"> </w:t>
            </w:r>
            <w:r w:rsidR="00985C95" w:rsidRPr="00CA2272">
              <w:rPr>
                <w:rStyle w:val="af"/>
                <w:noProof/>
              </w:rPr>
              <w:t>Дослідження навчальної програми з математики, що розраховано на учнів 10-11 класів загальноосвітніх навчальних закладів</w:t>
            </w:r>
            <w:r w:rsidR="00985C95" w:rsidRPr="00CA2272">
              <w:rPr>
                <w:noProof/>
                <w:webHidden/>
              </w:rPr>
              <w:tab/>
            </w:r>
            <w:r w:rsidRPr="00CA2272">
              <w:rPr>
                <w:noProof/>
                <w:webHidden/>
              </w:rPr>
              <w:fldChar w:fldCharType="begin"/>
            </w:r>
            <w:r w:rsidR="00985C95" w:rsidRPr="00CA2272">
              <w:rPr>
                <w:noProof/>
                <w:webHidden/>
              </w:rPr>
              <w:instrText xml:space="preserve"> PAGEREF _Toc89091578 \h </w:instrText>
            </w:r>
            <w:r w:rsidRPr="00CA2272">
              <w:rPr>
                <w:noProof/>
                <w:webHidden/>
              </w:rPr>
            </w:r>
            <w:r w:rsidRPr="00CA2272">
              <w:rPr>
                <w:noProof/>
                <w:webHidden/>
              </w:rPr>
              <w:fldChar w:fldCharType="separate"/>
            </w:r>
            <w:r w:rsidR="00985C95" w:rsidRPr="00CA2272">
              <w:rPr>
                <w:noProof/>
                <w:webHidden/>
              </w:rPr>
              <w:t>14</w:t>
            </w:r>
            <w:r w:rsidRPr="00CA2272">
              <w:rPr>
                <w:noProof/>
                <w:webHidden/>
              </w:rPr>
              <w:fldChar w:fldCharType="end"/>
            </w:r>
          </w:hyperlink>
        </w:p>
        <w:p w:rsidR="00985C95" w:rsidRPr="00CA2272" w:rsidRDefault="0061368B" w:rsidP="00CA2272">
          <w:pPr>
            <w:pStyle w:val="11"/>
            <w:tabs>
              <w:tab w:val="left" w:pos="2128"/>
              <w:tab w:val="right" w:leader="dot" w:pos="11380"/>
            </w:tabs>
            <w:jc w:val="left"/>
            <w:rPr>
              <w:rFonts w:asciiTheme="minorHAnsi" w:eastAsiaTheme="minorEastAsia" w:hAnsiTheme="minorHAnsi" w:cstheme="minorBidi"/>
              <w:noProof/>
              <w:sz w:val="22"/>
              <w:szCs w:val="22"/>
              <w:lang w:val="ru-RU" w:eastAsia="ru-RU"/>
            </w:rPr>
          </w:pPr>
          <w:hyperlink w:anchor="_Toc89091579" w:history="1">
            <w:r w:rsidR="00985C95" w:rsidRPr="00CA2272">
              <w:rPr>
                <w:rStyle w:val="af"/>
                <w:noProof/>
              </w:rPr>
              <w:t>1.3.</w:t>
            </w:r>
            <w:r w:rsidR="00CA2272">
              <w:rPr>
                <w:rFonts w:asciiTheme="minorHAnsi" w:eastAsiaTheme="minorEastAsia" w:hAnsiTheme="minorHAnsi" w:cstheme="minorBidi"/>
                <w:noProof/>
                <w:sz w:val="22"/>
                <w:szCs w:val="22"/>
                <w:lang w:val="ru-RU" w:eastAsia="ru-RU"/>
              </w:rPr>
              <w:t xml:space="preserve"> </w:t>
            </w:r>
            <w:r w:rsidR="00985C95" w:rsidRPr="00CA2272">
              <w:rPr>
                <w:rStyle w:val="af"/>
                <w:noProof/>
                <w:lang w:eastAsia="ru-RU"/>
              </w:rPr>
              <w:t>Зовнішнє незалежне оцінювання як перевірка сформованості компетентностей випускника</w:t>
            </w:r>
            <w:r w:rsidR="00985C95" w:rsidRPr="00CA2272">
              <w:rPr>
                <w:noProof/>
                <w:webHidden/>
              </w:rPr>
              <w:tab/>
            </w:r>
            <w:r w:rsidRPr="00CA2272">
              <w:rPr>
                <w:noProof/>
                <w:webHidden/>
              </w:rPr>
              <w:fldChar w:fldCharType="begin"/>
            </w:r>
            <w:r w:rsidR="00985C95" w:rsidRPr="00CA2272">
              <w:rPr>
                <w:noProof/>
                <w:webHidden/>
              </w:rPr>
              <w:instrText xml:space="preserve"> PAGEREF _Toc89091579 \h </w:instrText>
            </w:r>
            <w:r w:rsidRPr="00CA2272">
              <w:rPr>
                <w:noProof/>
                <w:webHidden/>
              </w:rPr>
            </w:r>
            <w:r w:rsidRPr="00CA2272">
              <w:rPr>
                <w:noProof/>
                <w:webHidden/>
              </w:rPr>
              <w:fldChar w:fldCharType="separate"/>
            </w:r>
            <w:r w:rsidR="00985C95" w:rsidRPr="00CA2272">
              <w:rPr>
                <w:noProof/>
                <w:webHidden/>
              </w:rPr>
              <w:t>17</w:t>
            </w:r>
            <w:r w:rsidRPr="00CA2272">
              <w:rPr>
                <w:noProof/>
                <w:webHidden/>
              </w:rPr>
              <w:fldChar w:fldCharType="end"/>
            </w:r>
          </w:hyperlink>
        </w:p>
        <w:p w:rsidR="00985C95" w:rsidRPr="00CA2272" w:rsidRDefault="0061368B" w:rsidP="00CA2272">
          <w:pPr>
            <w:pStyle w:val="11"/>
            <w:tabs>
              <w:tab w:val="right" w:leader="dot" w:pos="11380"/>
            </w:tabs>
            <w:jc w:val="left"/>
            <w:rPr>
              <w:rFonts w:asciiTheme="minorHAnsi" w:eastAsiaTheme="minorEastAsia" w:hAnsiTheme="minorHAnsi" w:cstheme="minorBidi"/>
              <w:noProof/>
              <w:sz w:val="22"/>
              <w:szCs w:val="22"/>
              <w:lang w:val="ru-RU" w:eastAsia="ru-RU"/>
            </w:rPr>
          </w:pPr>
          <w:hyperlink w:anchor="_Toc89091580" w:history="1">
            <w:r w:rsidR="00985C95" w:rsidRPr="00CA2272">
              <w:rPr>
                <w:rStyle w:val="af"/>
                <w:noProof/>
              </w:rPr>
              <w:t>1.4 Детальний</w:t>
            </w:r>
            <w:r w:rsidR="00985C95" w:rsidRPr="00CA2272">
              <w:rPr>
                <w:rStyle w:val="af"/>
                <w:noProof/>
                <w:spacing w:val="-4"/>
              </w:rPr>
              <w:t xml:space="preserve"> </w:t>
            </w:r>
            <w:r w:rsidR="00985C95" w:rsidRPr="00CA2272">
              <w:rPr>
                <w:rStyle w:val="af"/>
                <w:noProof/>
              </w:rPr>
              <w:t>аналіз</w:t>
            </w:r>
            <w:r w:rsidR="00985C95" w:rsidRPr="00CA2272">
              <w:rPr>
                <w:rStyle w:val="af"/>
                <w:noProof/>
                <w:spacing w:val="-5"/>
              </w:rPr>
              <w:t xml:space="preserve"> </w:t>
            </w:r>
            <w:r w:rsidR="00985C95" w:rsidRPr="00CA2272">
              <w:rPr>
                <w:rStyle w:val="af"/>
                <w:noProof/>
              </w:rPr>
              <w:t>теми</w:t>
            </w:r>
            <w:r w:rsidR="00985C95" w:rsidRPr="00CA2272">
              <w:rPr>
                <w:rStyle w:val="af"/>
                <w:noProof/>
                <w:spacing w:val="-3"/>
              </w:rPr>
              <w:t xml:space="preserve"> </w:t>
            </w:r>
            <w:r w:rsidR="00985C95" w:rsidRPr="00CA2272">
              <w:rPr>
                <w:rStyle w:val="af"/>
                <w:noProof/>
              </w:rPr>
              <w:t>«Інтеграл</w:t>
            </w:r>
            <w:r w:rsidR="00985C95" w:rsidRPr="00CA2272">
              <w:rPr>
                <w:rStyle w:val="af"/>
                <w:noProof/>
                <w:spacing w:val="-5"/>
              </w:rPr>
              <w:t xml:space="preserve"> </w:t>
            </w:r>
            <w:r w:rsidR="00985C95" w:rsidRPr="00CA2272">
              <w:rPr>
                <w:rStyle w:val="af"/>
                <w:noProof/>
              </w:rPr>
              <w:t>та</w:t>
            </w:r>
            <w:r w:rsidR="00985C95" w:rsidRPr="00CA2272">
              <w:rPr>
                <w:rStyle w:val="af"/>
                <w:noProof/>
                <w:spacing w:val="-2"/>
              </w:rPr>
              <w:t xml:space="preserve"> </w:t>
            </w:r>
            <w:r w:rsidR="00985C95" w:rsidRPr="00CA2272">
              <w:rPr>
                <w:rStyle w:val="af"/>
                <w:noProof/>
              </w:rPr>
              <w:t>його</w:t>
            </w:r>
            <w:r w:rsidR="00985C95" w:rsidRPr="00CA2272">
              <w:rPr>
                <w:rStyle w:val="af"/>
                <w:noProof/>
                <w:spacing w:val="-2"/>
              </w:rPr>
              <w:t xml:space="preserve"> </w:t>
            </w:r>
            <w:r w:rsidR="00985C95" w:rsidRPr="00CA2272">
              <w:rPr>
                <w:rStyle w:val="af"/>
                <w:noProof/>
              </w:rPr>
              <w:t>застосування»</w:t>
            </w:r>
            <w:r w:rsidR="00985C95" w:rsidRPr="00CA2272">
              <w:rPr>
                <w:noProof/>
                <w:webHidden/>
              </w:rPr>
              <w:tab/>
            </w:r>
            <w:r w:rsidRPr="00CA2272">
              <w:rPr>
                <w:noProof/>
                <w:webHidden/>
              </w:rPr>
              <w:fldChar w:fldCharType="begin"/>
            </w:r>
            <w:r w:rsidR="00985C95" w:rsidRPr="00CA2272">
              <w:rPr>
                <w:noProof/>
                <w:webHidden/>
              </w:rPr>
              <w:instrText xml:space="preserve"> PAGEREF _Toc89091580 \h </w:instrText>
            </w:r>
            <w:r w:rsidRPr="00CA2272">
              <w:rPr>
                <w:noProof/>
                <w:webHidden/>
              </w:rPr>
            </w:r>
            <w:r w:rsidRPr="00CA2272">
              <w:rPr>
                <w:noProof/>
                <w:webHidden/>
              </w:rPr>
              <w:fldChar w:fldCharType="separate"/>
            </w:r>
            <w:r w:rsidR="00985C95" w:rsidRPr="00CA2272">
              <w:rPr>
                <w:noProof/>
                <w:webHidden/>
              </w:rPr>
              <w:t>20</w:t>
            </w:r>
            <w:r w:rsidRPr="00CA2272">
              <w:rPr>
                <w:noProof/>
                <w:webHidden/>
              </w:rPr>
              <w:fldChar w:fldCharType="end"/>
            </w:r>
          </w:hyperlink>
        </w:p>
        <w:p w:rsidR="00985C95" w:rsidRPr="00CA2272" w:rsidRDefault="0061368B" w:rsidP="00CA2272">
          <w:pPr>
            <w:pStyle w:val="11"/>
            <w:tabs>
              <w:tab w:val="right" w:leader="dot" w:pos="11380"/>
            </w:tabs>
            <w:jc w:val="left"/>
            <w:rPr>
              <w:rFonts w:asciiTheme="minorHAnsi" w:eastAsiaTheme="minorEastAsia" w:hAnsiTheme="minorHAnsi" w:cstheme="minorBidi"/>
              <w:noProof/>
              <w:sz w:val="22"/>
              <w:szCs w:val="22"/>
              <w:lang w:val="ru-RU" w:eastAsia="ru-RU"/>
            </w:rPr>
          </w:pPr>
          <w:hyperlink w:anchor="_Toc89091581" w:history="1">
            <w:r w:rsidR="00985C95" w:rsidRPr="00CA2272">
              <w:rPr>
                <w:rStyle w:val="af"/>
                <w:noProof/>
              </w:rPr>
              <w:t>1.5 Аналіз висвітлення теми «Первісна, інтеграл та його застосування» в шкільних підручниках різних авторів</w:t>
            </w:r>
            <w:r w:rsidR="00985C95" w:rsidRPr="00CA2272">
              <w:rPr>
                <w:noProof/>
                <w:webHidden/>
              </w:rPr>
              <w:tab/>
            </w:r>
            <w:r w:rsidRPr="00CA2272">
              <w:rPr>
                <w:noProof/>
                <w:webHidden/>
              </w:rPr>
              <w:fldChar w:fldCharType="begin"/>
            </w:r>
            <w:r w:rsidR="00985C95" w:rsidRPr="00CA2272">
              <w:rPr>
                <w:noProof/>
                <w:webHidden/>
              </w:rPr>
              <w:instrText xml:space="preserve"> PAGEREF _Toc89091581 \h </w:instrText>
            </w:r>
            <w:r w:rsidRPr="00CA2272">
              <w:rPr>
                <w:noProof/>
                <w:webHidden/>
              </w:rPr>
            </w:r>
            <w:r w:rsidRPr="00CA2272">
              <w:rPr>
                <w:noProof/>
                <w:webHidden/>
              </w:rPr>
              <w:fldChar w:fldCharType="separate"/>
            </w:r>
            <w:r w:rsidR="00985C95" w:rsidRPr="00CA2272">
              <w:rPr>
                <w:noProof/>
                <w:webHidden/>
              </w:rPr>
              <w:t>31</w:t>
            </w:r>
            <w:r w:rsidRPr="00CA2272">
              <w:rPr>
                <w:noProof/>
                <w:webHidden/>
              </w:rPr>
              <w:fldChar w:fldCharType="end"/>
            </w:r>
          </w:hyperlink>
        </w:p>
        <w:p w:rsidR="00985C95" w:rsidRPr="00CA2272" w:rsidRDefault="0061368B" w:rsidP="00CA2272">
          <w:pPr>
            <w:pStyle w:val="11"/>
            <w:tabs>
              <w:tab w:val="right" w:leader="dot" w:pos="11380"/>
            </w:tabs>
            <w:jc w:val="left"/>
            <w:rPr>
              <w:rFonts w:asciiTheme="minorHAnsi" w:eastAsiaTheme="minorEastAsia" w:hAnsiTheme="minorHAnsi" w:cstheme="minorBidi"/>
              <w:noProof/>
              <w:sz w:val="22"/>
              <w:szCs w:val="22"/>
              <w:lang w:val="ru-RU" w:eastAsia="ru-RU"/>
            </w:rPr>
          </w:pPr>
          <w:hyperlink w:anchor="_Toc89091582" w:history="1">
            <w:r w:rsidR="00985C95" w:rsidRPr="00CA2272">
              <w:rPr>
                <w:rStyle w:val="af"/>
                <w:noProof/>
              </w:rPr>
              <w:t>1.6. Навчання математики за компетентнісного підходу</w:t>
            </w:r>
            <w:r w:rsidR="00985C95" w:rsidRPr="00CA2272">
              <w:rPr>
                <w:noProof/>
                <w:webHidden/>
              </w:rPr>
              <w:tab/>
            </w:r>
            <w:r w:rsidRPr="00CA2272">
              <w:rPr>
                <w:noProof/>
                <w:webHidden/>
              </w:rPr>
              <w:fldChar w:fldCharType="begin"/>
            </w:r>
            <w:r w:rsidR="00985C95" w:rsidRPr="00CA2272">
              <w:rPr>
                <w:noProof/>
                <w:webHidden/>
              </w:rPr>
              <w:instrText xml:space="preserve"> PAGEREF _Toc89091582 \h </w:instrText>
            </w:r>
            <w:r w:rsidRPr="00CA2272">
              <w:rPr>
                <w:noProof/>
                <w:webHidden/>
              </w:rPr>
            </w:r>
            <w:r w:rsidRPr="00CA2272">
              <w:rPr>
                <w:noProof/>
                <w:webHidden/>
              </w:rPr>
              <w:fldChar w:fldCharType="separate"/>
            </w:r>
            <w:r w:rsidR="00985C95" w:rsidRPr="00CA2272">
              <w:rPr>
                <w:noProof/>
                <w:webHidden/>
              </w:rPr>
              <w:t>39</w:t>
            </w:r>
            <w:r w:rsidRPr="00CA2272">
              <w:rPr>
                <w:noProof/>
                <w:webHidden/>
              </w:rPr>
              <w:fldChar w:fldCharType="end"/>
            </w:r>
          </w:hyperlink>
        </w:p>
        <w:p w:rsidR="00985C95" w:rsidRPr="00CA2272" w:rsidRDefault="0061368B" w:rsidP="00CA2272">
          <w:pPr>
            <w:pStyle w:val="11"/>
            <w:tabs>
              <w:tab w:val="right" w:leader="dot" w:pos="11380"/>
            </w:tabs>
            <w:jc w:val="left"/>
            <w:rPr>
              <w:rFonts w:asciiTheme="minorHAnsi" w:eastAsiaTheme="minorEastAsia" w:hAnsiTheme="minorHAnsi" w:cstheme="minorBidi"/>
              <w:noProof/>
              <w:sz w:val="22"/>
              <w:szCs w:val="22"/>
              <w:lang w:val="ru-RU" w:eastAsia="ru-RU"/>
            </w:rPr>
          </w:pPr>
          <w:hyperlink w:anchor="_Toc89091583" w:history="1">
            <w:r w:rsidR="00985C95" w:rsidRPr="00CA2272">
              <w:rPr>
                <w:rStyle w:val="af"/>
                <w:noProof/>
              </w:rPr>
              <w:t>Висновки</w:t>
            </w:r>
            <w:r w:rsidR="00985C95" w:rsidRPr="00CA2272">
              <w:rPr>
                <w:rStyle w:val="af"/>
                <w:noProof/>
                <w:spacing w:val="-3"/>
              </w:rPr>
              <w:t xml:space="preserve"> </w:t>
            </w:r>
            <w:r w:rsidR="00985C95" w:rsidRPr="00CA2272">
              <w:rPr>
                <w:rStyle w:val="af"/>
                <w:noProof/>
              </w:rPr>
              <w:t>до</w:t>
            </w:r>
            <w:r w:rsidR="00985C95" w:rsidRPr="00CA2272">
              <w:rPr>
                <w:rStyle w:val="af"/>
                <w:noProof/>
                <w:spacing w:val="-1"/>
              </w:rPr>
              <w:t xml:space="preserve"> </w:t>
            </w:r>
            <w:r w:rsidR="00985C95" w:rsidRPr="00CA2272">
              <w:rPr>
                <w:rStyle w:val="af"/>
                <w:noProof/>
              </w:rPr>
              <w:t>розділу 1</w:t>
            </w:r>
            <w:r w:rsidR="00985C95" w:rsidRPr="00CA2272">
              <w:rPr>
                <w:noProof/>
                <w:webHidden/>
              </w:rPr>
              <w:tab/>
            </w:r>
            <w:r w:rsidRPr="00CA2272">
              <w:rPr>
                <w:noProof/>
                <w:webHidden/>
              </w:rPr>
              <w:fldChar w:fldCharType="begin"/>
            </w:r>
            <w:r w:rsidR="00985C95" w:rsidRPr="00CA2272">
              <w:rPr>
                <w:noProof/>
                <w:webHidden/>
              </w:rPr>
              <w:instrText xml:space="preserve"> PAGEREF _Toc89091583 \h </w:instrText>
            </w:r>
            <w:r w:rsidRPr="00CA2272">
              <w:rPr>
                <w:noProof/>
                <w:webHidden/>
              </w:rPr>
            </w:r>
            <w:r w:rsidRPr="00CA2272">
              <w:rPr>
                <w:noProof/>
                <w:webHidden/>
              </w:rPr>
              <w:fldChar w:fldCharType="separate"/>
            </w:r>
            <w:r w:rsidR="00985C95" w:rsidRPr="00CA2272">
              <w:rPr>
                <w:noProof/>
                <w:webHidden/>
              </w:rPr>
              <w:t>58</w:t>
            </w:r>
            <w:r w:rsidRPr="00CA2272">
              <w:rPr>
                <w:noProof/>
                <w:webHidden/>
              </w:rPr>
              <w:fldChar w:fldCharType="end"/>
            </w:r>
          </w:hyperlink>
        </w:p>
        <w:p w:rsidR="00985C95" w:rsidRPr="00CA2272" w:rsidRDefault="0061368B" w:rsidP="00CA2272">
          <w:pPr>
            <w:pStyle w:val="11"/>
            <w:tabs>
              <w:tab w:val="right" w:leader="dot" w:pos="11380"/>
            </w:tabs>
            <w:jc w:val="left"/>
            <w:rPr>
              <w:rFonts w:asciiTheme="minorHAnsi" w:eastAsiaTheme="minorEastAsia" w:hAnsiTheme="minorHAnsi" w:cstheme="minorBidi"/>
              <w:noProof/>
              <w:sz w:val="22"/>
              <w:szCs w:val="22"/>
              <w:lang w:val="ru-RU" w:eastAsia="ru-RU"/>
            </w:rPr>
          </w:pPr>
          <w:hyperlink w:anchor="_Toc89091584" w:history="1">
            <w:r w:rsidR="00985C95" w:rsidRPr="00CA2272">
              <w:rPr>
                <w:rStyle w:val="af"/>
                <w:noProof/>
              </w:rPr>
              <w:t xml:space="preserve">РОЗДІЛ 2. МЕТОДИЧНІ ОСОБЛИВОСТІ ВИВЧЕННЯ ТЕМИ «ПЕРВІСНА, ІНТЕГРАЛ ТА </w:t>
            </w:r>
            <w:r w:rsidR="00985C95" w:rsidRPr="00CA2272">
              <w:rPr>
                <w:rStyle w:val="af"/>
                <w:noProof/>
                <w:spacing w:val="-67"/>
              </w:rPr>
              <w:t xml:space="preserve"> </w:t>
            </w:r>
            <w:r w:rsidR="00985C95" w:rsidRPr="00CA2272">
              <w:rPr>
                <w:rStyle w:val="af"/>
                <w:noProof/>
              </w:rPr>
              <w:t>ЙОГО</w:t>
            </w:r>
            <w:r w:rsidR="00985C95" w:rsidRPr="00CA2272">
              <w:rPr>
                <w:rStyle w:val="af"/>
                <w:noProof/>
                <w:spacing w:val="-1"/>
              </w:rPr>
              <w:t xml:space="preserve"> </w:t>
            </w:r>
            <w:r w:rsidR="00985C95" w:rsidRPr="00CA2272">
              <w:rPr>
                <w:rStyle w:val="af"/>
                <w:noProof/>
              </w:rPr>
              <w:t>ЗАСТОСУВАННЯ»</w:t>
            </w:r>
            <w:r w:rsidR="00985C95" w:rsidRPr="00CA2272">
              <w:rPr>
                <w:noProof/>
                <w:webHidden/>
              </w:rPr>
              <w:tab/>
            </w:r>
            <w:r w:rsidRPr="00CA2272">
              <w:rPr>
                <w:noProof/>
                <w:webHidden/>
              </w:rPr>
              <w:fldChar w:fldCharType="begin"/>
            </w:r>
            <w:r w:rsidR="00985C95" w:rsidRPr="00CA2272">
              <w:rPr>
                <w:noProof/>
                <w:webHidden/>
              </w:rPr>
              <w:instrText xml:space="preserve"> PAGEREF _Toc89091584 \h </w:instrText>
            </w:r>
            <w:r w:rsidRPr="00CA2272">
              <w:rPr>
                <w:noProof/>
                <w:webHidden/>
              </w:rPr>
            </w:r>
            <w:r w:rsidRPr="00CA2272">
              <w:rPr>
                <w:noProof/>
                <w:webHidden/>
              </w:rPr>
              <w:fldChar w:fldCharType="separate"/>
            </w:r>
            <w:r w:rsidR="00985C95" w:rsidRPr="00CA2272">
              <w:rPr>
                <w:noProof/>
                <w:webHidden/>
              </w:rPr>
              <w:t>60</w:t>
            </w:r>
            <w:r w:rsidRPr="00CA2272">
              <w:rPr>
                <w:noProof/>
                <w:webHidden/>
              </w:rPr>
              <w:fldChar w:fldCharType="end"/>
            </w:r>
          </w:hyperlink>
        </w:p>
        <w:p w:rsidR="00985C95" w:rsidRPr="00CA2272" w:rsidRDefault="0061368B" w:rsidP="00CA2272">
          <w:pPr>
            <w:pStyle w:val="11"/>
            <w:tabs>
              <w:tab w:val="right" w:leader="dot" w:pos="11380"/>
            </w:tabs>
            <w:jc w:val="left"/>
            <w:rPr>
              <w:rFonts w:asciiTheme="minorHAnsi" w:eastAsiaTheme="minorEastAsia" w:hAnsiTheme="minorHAnsi" w:cstheme="minorBidi"/>
              <w:noProof/>
              <w:sz w:val="22"/>
              <w:szCs w:val="22"/>
              <w:lang w:val="ru-RU" w:eastAsia="ru-RU"/>
            </w:rPr>
          </w:pPr>
          <w:hyperlink w:anchor="_Toc89091585" w:history="1">
            <w:r w:rsidR="00985C95" w:rsidRPr="00CA2272">
              <w:rPr>
                <w:rStyle w:val="af"/>
                <w:bCs/>
                <w:noProof/>
              </w:rPr>
              <w:t>2.1 Методичний аналіз т</w:t>
            </w:r>
            <w:r w:rsidR="00985C95" w:rsidRPr="00CA2272">
              <w:rPr>
                <w:rStyle w:val="af"/>
                <w:bCs/>
                <w:noProof/>
                <w:lang w:eastAsia="ru-RU"/>
              </w:rPr>
              <w:t>еми «Первісна, інтеграл та його застосування»</w:t>
            </w:r>
            <w:r w:rsidR="00985C95" w:rsidRPr="00CA2272">
              <w:rPr>
                <w:noProof/>
                <w:webHidden/>
              </w:rPr>
              <w:tab/>
            </w:r>
            <w:r w:rsidRPr="00CA2272">
              <w:rPr>
                <w:noProof/>
                <w:webHidden/>
              </w:rPr>
              <w:fldChar w:fldCharType="begin"/>
            </w:r>
            <w:r w:rsidR="00985C95" w:rsidRPr="00CA2272">
              <w:rPr>
                <w:noProof/>
                <w:webHidden/>
              </w:rPr>
              <w:instrText xml:space="preserve"> PAGEREF _Toc89091585 \h </w:instrText>
            </w:r>
            <w:r w:rsidRPr="00CA2272">
              <w:rPr>
                <w:noProof/>
                <w:webHidden/>
              </w:rPr>
            </w:r>
            <w:r w:rsidRPr="00CA2272">
              <w:rPr>
                <w:noProof/>
                <w:webHidden/>
              </w:rPr>
              <w:fldChar w:fldCharType="separate"/>
            </w:r>
            <w:r w:rsidR="00985C95" w:rsidRPr="00CA2272">
              <w:rPr>
                <w:noProof/>
                <w:webHidden/>
              </w:rPr>
              <w:t>60</w:t>
            </w:r>
            <w:r w:rsidRPr="00CA2272">
              <w:rPr>
                <w:noProof/>
                <w:webHidden/>
              </w:rPr>
              <w:fldChar w:fldCharType="end"/>
            </w:r>
          </w:hyperlink>
        </w:p>
        <w:p w:rsidR="00985C95" w:rsidRPr="00CA2272" w:rsidRDefault="0061368B" w:rsidP="00CA2272">
          <w:pPr>
            <w:pStyle w:val="11"/>
            <w:tabs>
              <w:tab w:val="left" w:pos="2114"/>
              <w:tab w:val="right" w:leader="dot" w:pos="11380"/>
            </w:tabs>
            <w:jc w:val="left"/>
            <w:rPr>
              <w:rFonts w:asciiTheme="minorHAnsi" w:eastAsiaTheme="minorEastAsia" w:hAnsiTheme="minorHAnsi" w:cstheme="minorBidi"/>
              <w:noProof/>
              <w:sz w:val="22"/>
              <w:szCs w:val="22"/>
              <w:lang w:val="ru-RU" w:eastAsia="ru-RU"/>
            </w:rPr>
          </w:pPr>
          <w:hyperlink w:anchor="_Toc89091586" w:history="1">
            <w:r w:rsidR="00985C95" w:rsidRPr="00CA2272">
              <w:rPr>
                <w:rStyle w:val="af"/>
                <w:noProof/>
              </w:rPr>
              <w:t>2.2.</w:t>
            </w:r>
            <w:r w:rsidR="00985C95" w:rsidRPr="00CA2272">
              <w:rPr>
                <w:rFonts w:asciiTheme="minorHAnsi" w:eastAsiaTheme="minorEastAsia" w:hAnsiTheme="minorHAnsi" w:cstheme="minorBidi"/>
                <w:noProof/>
                <w:sz w:val="22"/>
                <w:szCs w:val="22"/>
                <w:lang w:val="ru-RU" w:eastAsia="ru-RU"/>
              </w:rPr>
              <w:tab/>
            </w:r>
            <w:r w:rsidR="00985C95" w:rsidRPr="00CA2272">
              <w:rPr>
                <w:rStyle w:val="af"/>
                <w:noProof/>
              </w:rPr>
              <w:t>Особливості планування уроків з теми «Первісна, інтеграл</w:t>
            </w:r>
            <w:r w:rsidR="00985C95" w:rsidRPr="00CA2272">
              <w:rPr>
                <w:rStyle w:val="af"/>
                <w:noProof/>
                <w:spacing w:val="-6"/>
              </w:rPr>
              <w:t xml:space="preserve"> </w:t>
            </w:r>
            <w:r w:rsidR="00985C95" w:rsidRPr="00CA2272">
              <w:rPr>
                <w:rStyle w:val="af"/>
                <w:noProof/>
              </w:rPr>
              <w:t>та</w:t>
            </w:r>
            <w:r w:rsidR="00985C95" w:rsidRPr="00CA2272">
              <w:rPr>
                <w:rStyle w:val="af"/>
                <w:noProof/>
                <w:spacing w:val="-2"/>
              </w:rPr>
              <w:t xml:space="preserve"> </w:t>
            </w:r>
            <w:r w:rsidR="00985C95" w:rsidRPr="00CA2272">
              <w:rPr>
                <w:rStyle w:val="af"/>
                <w:noProof/>
              </w:rPr>
              <w:t>його</w:t>
            </w:r>
            <w:r w:rsidR="00985C95" w:rsidRPr="00CA2272">
              <w:rPr>
                <w:rStyle w:val="af"/>
                <w:noProof/>
                <w:spacing w:val="-3"/>
              </w:rPr>
              <w:t xml:space="preserve"> </w:t>
            </w:r>
            <w:r w:rsidR="00985C95" w:rsidRPr="00CA2272">
              <w:rPr>
                <w:rStyle w:val="af"/>
                <w:noProof/>
              </w:rPr>
              <w:t>застосування»</w:t>
            </w:r>
            <w:r w:rsidR="00985C95" w:rsidRPr="00CA2272">
              <w:rPr>
                <w:noProof/>
                <w:webHidden/>
              </w:rPr>
              <w:tab/>
            </w:r>
            <w:r w:rsidRPr="00CA2272">
              <w:rPr>
                <w:noProof/>
                <w:webHidden/>
              </w:rPr>
              <w:fldChar w:fldCharType="begin"/>
            </w:r>
            <w:r w:rsidR="00985C95" w:rsidRPr="00CA2272">
              <w:rPr>
                <w:noProof/>
                <w:webHidden/>
              </w:rPr>
              <w:instrText xml:space="preserve"> PAGEREF _Toc89091586 \h </w:instrText>
            </w:r>
            <w:r w:rsidRPr="00CA2272">
              <w:rPr>
                <w:noProof/>
                <w:webHidden/>
              </w:rPr>
            </w:r>
            <w:r w:rsidRPr="00CA2272">
              <w:rPr>
                <w:noProof/>
                <w:webHidden/>
              </w:rPr>
              <w:fldChar w:fldCharType="separate"/>
            </w:r>
            <w:r w:rsidR="00985C95" w:rsidRPr="00CA2272">
              <w:rPr>
                <w:noProof/>
                <w:webHidden/>
              </w:rPr>
              <w:t>80</w:t>
            </w:r>
            <w:r w:rsidRPr="00CA2272">
              <w:rPr>
                <w:noProof/>
                <w:webHidden/>
              </w:rPr>
              <w:fldChar w:fldCharType="end"/>
            </w:r>
          </w:hyperlink>
        </w:p>
        <w:p w:rsidR="00985C95" w:rsidRPr="00CA2272" w:rsidRDefault="0061368B">
          <w:pPr>
            <w:pStyle w:val="11"/>
            <w:tabs>
              <w:tab w:val="right" w:leader="dot" w:pos="11380"/>
            </w:tabs>
            <w:rPr>
              <w:rFonts w:asciiTheme="minorHAnsi" w:eastAsiaTheme="minorEastAsia" w:hAnsiTheme="minorHAnsi" w:cstheme="minorBidi"/>
              <w:noProof/>
              <w:sz w:val="22"/>
              <w:szCs w:val="22"/>
              <w:lang w:val="ru-RU" w:eastAsia="ru-RU"/>
            </w:rPr>
          </w:pPr>
          <w:hyperlink w:anchor="_Toc89091587" w:history="1">
            <w:r w:rsidR="00985C95" w:rsidRPr="00CA2272">
              <w:rPr>
                <w:rStyle w:val="af"/>
                <w:noProof/>
              </w:rPr>
              <w:t>Висновки</w:t>
            </w:r>
            <w:r w:rsidR="00985C95" w:rsidRPr="00CA2272">
              <w:rPr>
                <w:rStyle w:val="af"/>
                <w:noProof/>
                <w:spacing w:val="-4"/>
              </w:rPr>
              <w:t xml:space="preserve"> </w:t>
            </w:r>
            <w:r w:rsidR="00985C95" w:rsidRPr="00CA2272">
              <w:rPr>
                <w:rStyle w:val="af"/>
                <w:noProof/>
              </w:rPr>
              <w:t>до</w:t>
            </w:r>
            <w:r w:rsidR="00985C95" w:rsidRPr="00CA2272">
              <w:rPr>
                <w:rStyle w:val="af"/>
                <w:noProof/>
                <w:spacing w:val="-1"/>
              </w:rPr>
              <w:t xml:space="preserve"> </w:t>
            </w:r>
            <w:r w:rsidR="00985C95" w:rsidRPr="00CA2272">
              <w:rPr>
                <w:rStyle w:val="af"/>
                <w:noProof/>
              </w:rPr>
              <w:t>розділу</w:t>
            </w:r>
            <w:r w:rsidR="00985C95" w:rsidRPr="00CA2272">
              <w:rPr>
                <w:rStyle w:val="af"/>
                <w:noProof/>
                <w:spacing w:val="-1"/>
              </w:rPr>
              <w:t xml:space="preserve"> </w:t>
            </w:r>
            <w:r w:rsidR="00985C95" w:rsidRPr="00CA2272">
              <w:rPr>
                <w:rStyle w:val="af"/>
                <w:noProof/>
              </w:rPr>
              <w:t>2</w:t>
            </w:r>
            <w:r w:rsidR="00985C95" w:rsidRPr="00CA2272">
              <w:rPr>
                <w:noProof/>
                <w:webHidden/>
              </w:rPr>
              <w:tab/>
            </w:r>
            <w:r w:rsidRPr="00CA2272">
              <w:rPr>
                <w:noProof/>
                <w:webHidden/>
              </w:rPr>
              <w:fldChar w:fldCharType="begin"/>
            </w:r>
            <w:r w:rsidR="00985C95" w:rsidRPr="00CA2272">
              <w:rPr>
                <w:noProof/>
                <w:webHidden/>
              </w:rPr>
              <w:instrText xml:space="preserve"> PAGEREF _Toc89091587 \h </w:instrText>
            </w:r>
            <w:r w:rsidRPr="00CA2272">
              <w:rPr>
                <w:noProof/>
                <w:webHidden/>
              </w:rPr>
            </w:r>
            <w:r w:rsidRPr="00CA2272">
              <w:rPr>
                <w:noProof/>
                <w:webHidden/>
              </w:rPr>
              <w:fldChar w:fldCharType="separate"/>
            </w:r>
            <w:r w:rsidR="00985C95" w:rsidRPr="00CA2272">
              <w:rPr>
                <w:noProof/>
                <w:webHidden/>
              </w:rPr>
              <w:t>88</w:t>
            </w:r>
            <w:r w:rsidRPr="00CA2272">
              <w:rPr>
                <w:noProof/>
                <w:webHidden/>
              </w:rPr>
              <w:fldChar w:fldCharType="end"/>
            </w:r>
          </w:hyperlink>
        </w:p>
        <w:p w:rsidR="00985C95" w:rsidRPr="00CA2272" w:rsidRDefault="0061368B">
          <w:pPr>
            <w:pStyle w:val="11"/>
            <w:tabs>
              <w:tab w:val="right" w:leader="dot" w:pos="11380"/>
            </w:tabs>
            <w:rPr>
              <w:rFonts w:asciiTheme="minorHAnsi" w:eastAsiaTheme="minorEastAsia" w:hAnsiTheme="minorHAnsi" w:cstheme="minorBidi"/>
              <w:noProof/>
              <w:sz w:val="22"/>
              <w:szCs w:val="22"/>
              <w:lang w:val="ru-RU" w:eastAsia="ru-RU"/>
            </w:rPr>
          </w:pPr>
          <w:hyperlink w:anchor="_Toc89091588" w:history="1">
            <w:r w:rsidR="00985C95" w:rsidRPr="00CA2272">
              <w:rPr>
                <w:rStyle w:val="af"/>
                <w:noProof/>
              </w:rPr>
              <w:t>ВИСНОВОК</w:t>
            </w:r>
            <w:r w:rsidR="00985C95" w:rsidRPr="00CA2272">
              <w:rPr>
                <w:noProof/>
                <w:webHidden/>
              </w:rPr>
              <w:tab/>
            </w:r>
            <w:r w:rsidRPr="00CA2272">
              <w:rPr>
                <w:noProof/>
                <w:webHidden/>
              </w:rPr>
              <w:fldChar w:fldCharType="begin"/>
            </w:r>
            <w:r w:rsidR="00985C95" w:rsidRPr="00CA2272">
              <w:rPr>
                <w:noProof/>
                <w:webHidden/>
              </w:rPr>
              <w:instrText xml:space="preserve"> PAGEREF _Toc89091588 \h </w:instrText>
            </w:r>
            <w:r w:rsidRPr="00CA2272">
              <w:rPr>
                <w:noProof/>
                <w:webHidden/>
              </w:rPr>
            </w:r>
            <w:r w:rsidRPr="00CA2272">
              <w:rPr>
                <w:noProof/>
                <w:webHidden/>
              </w:rPr>
              <w:fldChar w:fldCharType="separate"/>
            </w:r>
            <w:r w:rsidR="00985C95" w:rsidRPr="00CA2272">
              <w:rPr>
                <w:noProof/>
                <w:webHidden/>
              </w:rPr>
              <w:t>90</w:t>
            </w:r>
            <w:r w:rsidRPr="00CA2272">
              <w:rPr>
                <w:noProof/>
                <w:webHidden/>
              </w:rPr>
              <w:fldChar w:fldCharType="end"/>
            </w:r>
          </w:hyperlink>
        </w:p>
        <w:p w:rsidR="00985C95" w:rsidRPr="00CA2272" w:rsidRDefault="0061368B">
          <w:pPr>
            <w:pStyle w:val="11"/>
            <w:tabs>
              <w:tab w:val="right" w:leader="dot" w:pos="11380"/>
            </w:tabs>
            <w:rPr>
              <w:rFonts w:asciiTheme="minorHAnsi" w:eastAsiaTheme="minorEastAsia" w:hAnsiTheme="minorHAnsi" w:cstheme="minorBidi"/>
              <w:noProof/>
              <w:sz w:val="22"/>
              <w:szCs w:val="22"/>
              <w:lang w:val="ru-RU" w:eastAsia="ru-RU"/>
            </w:rPr>
          </w:pPr>
          <w:hyperlink w:anchor="_Toc89091589" w:history="1">
            <w:r w:rsidR="00985C95" w:rsidRPr="00CA2272">
              <w:rPr>
                <w:rStyle w:val="af"/>
                <w:noProof/>
              </w:rPr>
              <w:t>СПИСОК</w:t>
            </w:r>
            <w:r w:rsidR="00985C95" w:rsidRPr="00CA2272">
              <w:rPr>
                <w:rStyle w:val="af"/>
                <w:noProof/>
                <w:spacing w:val="-1"/>
              </w:rPr>
              <w:t xml:space="preserve"> </w:t>
            </w:r>
            <w:r w:rsidR="00985C95" w:rsidRPr="00CA2272">
              <w:rPr>
                <w:rStyle w:val="af"/>
                <w:noProof/>
              </w:rPr>
              <w:t>ВИКОРИСТАНИХ</w:t>
            </w:r>
            <w:r w:rsidR="00985C95" w:rsidRPr="00CA2272">
              <w:rPr>
                <w:rStyle w:val="af"/>
                <w:noProof/>
                <w:spacing w:val="-1"/>
              </w:rPr>
              <w:t xml:space="preserve"> </w:t>
            </w:r>
            <w:r w:rsidR="00985C95" w:rsidRPr="00CA2272">
              <w:rPr>
                <w:rStyle w:val="af"/>
                <w:noProof/>
              </w:rPr>
              <w:t>ДЖЕРЕЛ</w:t>
            </w:r>
            <w:r w:rsidR="00985C95" w:rsidRPr="00CA2272">
              <w:rPr>
                <w:noProof/>
                <w:webHidden/>
              </w:rPr>
              <w:tab/>
            </w:r>
            <w:r w:rsidRPr="00CA2272">
              <w:rPr>
                <w:noProof/>
                <w:webHidden/>
              </w:rPr>
              <w:fldChar w:fldCharType="begin"/>
            </w:r>
            <w:r w:rsidR="00985C95" w:rsidRPr="00CA2272">
              <w:rPr>
                <w:noProof/>
                <w:webHidden/>
              </w:rPr>
              <w:instrText xml:space="preserve"> PAGEREF _Toc89091589 \h </w:instrText>
            </w:r>
            <w:r w:rsidRPr="00CA2272">
              <w:rPr>
                <w:noProof/>
                <w:webHidden/>
              </w:rPr>
            </w:r>
            <w:r w:rsidRPr="00CA2272">
              <w:rPr>
                <w:noProof/>
                <w:webHidden/>
              </w:rPr>
              <w:fldChar w:fldCharType="separate"/>
            </w:r>
            <w:r w:rsidR="00985C95" w:rsidRPr="00CA2272">
              <w:rPr>
                <w:noProof/>
                <w:webHidden/>
              </w:rPr>
              <w:t>92</w:t>
            </w:r>
            <w:r w:rsidRPr="00CA2272">
              <w:rPr>
                <w:noProof/>
                <w:webHidden/>
              </w:rPr>
              <w:fldChar w:fldCharType="end"/>
            </w:r>
          </w:hyperlink>
        </w:p>
        <w:p w:rsidR="00985C95" w:rsidRDefault="0061368B">
          <w:pPr>
            <w:pStyle w:val="11"/>
            <w:tabs>
              <w:tab w:val="right" w:leader="dot" w:pos="11380"/>
            </w:tabs>
            <w:rPr>
              <w:rFonts w:asciiTheme="minorHAnsi" w:eastAsiaTheme="minorEastAsia" w:hAnsiTheme="minorHAnsi" w:cstheme="minorBidi"/>
              <w:noProof/>
              <w:sz w:val="22"/>
              <w:szCs w:val="22"/>
              <w:lang w:val="ru-RU" w:eastAsia="ru-RU"/>
            </w:rPr>
          </w:pPr>
          <w:hyperlink w:anchor="_Toc89091590" w:history="1">
            <w:r w:rsidR="00985C95" w:rsidRPr="00CA2272">
              <w:rPr>
                <w:rStyle w:val="af"/>
                <w:noProof/>
              </w:rPr>
              <w:t>ДОДАТКИ</w:t>
            </w:r>
            <w:r w:rsidR="00985C95" w:rsidRPr="00CA2272">
              <w:rPr>
                <w:noProof/>
                <w:webHidden/>
              </w:rPr>
              <w:tab/>
            </w:r>
            <w:r w:rsidRPr="00CA2272">
              <w:rPr>
                <w:noProof/>
                <w:webHidden/>
              </w:rPr>
              <w:fldChar w:fldCharType="begin"/>
            </w:r>
            <w:r w:rsidR="00985C95" w:rsidRPr="00CA2272">
              <w:rPr>
                <w:noProof/>
                <w:webHidden/>
              </w:rPr>
              <w:instrText xml:space="preserve"> PAGEREF _Toc89091590 \h </w:instrText>
            </w:r>
            <w:r w:rsidRPr="00CA2272">
              <w:rPr>
                <w:noProof/>
                <w:webHidden/>
              </w:rPr>
            </w:r>
            <w:r w:rsidRPr="00CA2272">
              <w:rPr>
                <w:noProof/>
                <w:webHidden/>
              </w:rPr>
              <w:fldChar w:fldCharType="separate"/>
            </w:r>
            <w:r w:rsidR="00985C95" w:rsidRPr="00CA2272">
              <w:rPr>
                <w:noProof/>
                <w:webHidden/>
              </w:rPr>
              <w:t>103</w:t>
            </w:r>
            <w:r w:rsidRPr="00CA2272">
              <w:rPr>
                <w:noProof/>
                <w:webHidden/>
              </w:rPr>
              <w:fldChar w:fldCharType="end"/>
            </w:r>
          </w:hyperlink>
        </w:p>
        <w:p w:rsidR="00985C95" w:rsidRDefault="0061368B">
          <w:r>
            <w:rPr>
              <w:b/>
              <w:bCs/>
            </w:rPr>
            <w:fldChar w:fldCharType="end"/>
          </w:r>
        </w:p>
      </w:sdtContent>
    </w:sdt>
    <w:p w:rsidR="00063768" w:rsidRPr="005061A7" w:rsidRDefault="00063768" w:rsidP="00063768">
      <w:pPr>
        <w:sectPr w:rsidR="00063768" w:rsidRPr="005061A7">
          <w:pgSz w:w="11910" w:h="16840"/>
          <w:pgMar w:top="1040" w:right="520" w:bottom="280" w:left="0" w:header="720" w:footer="720" w:gutter="0"/>
          <w:cols w:space="720"/>
        </w:sectPr>
      </w:pPr>
      <w:bookmarkStart w:id="2" w:name="_GoBack"/>
      <w:bookmarkEnd w:id="2"/>
    </w:p>
    <w:p w:rsidR="00063768" w:rsidRPr="005061A7" w:rsidRDefault="00063768" w:rsidP="00A80999">
      <w:pPr>
        <w:pStyle w:val="1"/>
        <w:jc w:val="center"/>
      </w:pPr>
      <w:bookmarkStart w:id="3" w:name="_Toc87354538"/>
      <w:bookmarkStart w:id="4" w:name="_Toc89091575"/>
      <w:r w:rsidRPr="005061A7">
        <w:lastRenderedPageBreak/>
        <w:t>ВСТУП</w:t>
      </w:r>
      <w:bookmarkEnd w:id="3"/>
      <w:bookmarkEnd w:id="4"/>
    </w:p>
    <w:p w:rsidR="00063768" w:rsidRPr="005061A7" w:rsidRDefault="00063768" w:rsidP="00063768">
      <w:pPr>
        <w:pStyle w:val="a3"/>
        <w:ind w:left="0"/>
        <w:rPr>
          <w:b/>
          <w:sz w:val="30"/>
        </w:rPr>
      </w:pPr>
    </w:p>
    <w:p w:rsidR="006F561D" w:rsidRPr="005061A7" w:rsidRDefault="006F561D" w:rsidP="00063768">
      <w:pPr>
        <w:pStyle w:val="a3"/>
        <w:spacing w:line="360" w:lineRule="auto"/>
        <w:ind w:right="325" w:firstLine="566"/>
        <w:jc w:val="both"/>
      </w:pPr>
      <w:r w:rsidRPr="005061A7">
        <w:t>Неможливо уявити сучасну людину без всіх тих благ цивілізації, які існують нині. Але як вони працюють? Саме використовуючи це запитання виникає потреба в навчанні: більш детальному і глибшому.</w:t>
      </w:r>
    </w:p>
    <w:p w:rsidR="00897B20" w:rsidRPr="005061A7" w:rsidRDefault="00063768" w:rsidP="00063768">
      <w:pPr>
        <w:pStyle w:val="a3"/>
        <w:spacing w:line="360" w:lineRule="auto"/>
        <w:ind w:right="325" w:firstLine="566"/>
        <w:jc w:val="both"/>
      </w:pPr>
      <w:r w:rsidRPr="005061A7">
        <w:t>Сучасний</w:t>
      </w:r>
      <w:r w:rsidRPr="005061A7">
        <w:rPr>
          <w:spacing w:val="1"/>
        </w:rPr>
        <w:t xml:space="preserve"> </w:t>
      </w:r>
      <w:r w:rsidR="006F561D" w:rsidRPr="005061A7">
        <w:t>етап</w:t>
      </w:r>
      <w:r w:rsidRPr="005061A7">
        <w:rPr>
          <w:spacing w:val="1"/>
        </w:rPr>
        <w:t xml:space="preserve"> </w:t>
      </w:r>
      <w:r w:rsidRPr="005061A7">
        <w:t>розвитку</w:t>
      </w:r>
      <w:r w:rsidRPr="005061A7">
        <w:rPr>
          <w:spacing w:val="1"/>
        </w:rPr>
        <w:t xml:space="preserve"> </w:t>
      </w:r>
      <w:r w:rsidRPr="005061A7">
        <w:t>суспільства</w:t>
      </w:r>
      <w:r w:rsidRPr="005061A7">
        <w:rPr>
          <w:spacing w:val="1"/>
        </w:rPr>
        <w:t xml:space="preserve"> </w:t>
      </w:r>
      <w:r w:rsidRPr="005061A7">
        <w:t>характеризується</w:t>
      </w:r>
      <w:r w:rsidRPr="005061A7">
        <w:rPr>
          <w:spacing w:val="1"/>
        </w:rPr>
        <w:t xml:space="preserve"> </w:t>
      </w:r>
      <w:r w:rsidR="006F561D" w:rsidRPr="005061A7">
        <w:t>бурхливим</w:t>
      </w:r>
      <w:r w:rsidRPr="005061A7">
        <w:rPr>
          <w:spacing w:val="1"/>
        </w:rPr>
        <w:t xml:space="preserve"> </w:t>
      </w:r>
      <w:r w:rsidRPr="005061A7">
        <w:t>прогресом</w:t>
      </w:r>
      <w:r w:rsidRPr="005061A7">
        <w:rPr>
          <w:spacing w:val="1"/>
        </w:rPr>
        <w:t xml:space="preserve"> </w:t>
      </w:r>
      <w:r w:rsidRPr="005061A7">
        <w:t>наукового</w:t>
      </w:r>
      <w:r w:rsidRPr="005061A7">
        <w:rPr>
          <w:spacing w:val="1"/>
        </w:rPr>
        <w:t xml:space="preserve"> </w:t>
      </w:r>
      <w:r w:rsidRPr="005061A7">
        <w:t>знання,</w:t>
      </w:r>
      <w:r w:rsidRPr="005061A7">
        <w:rPr>
          <w:spacing w:val="1"/>
        </w:rPr>
        <w:t xml:space="preserve"> </w:t>
      </w:r>
      <w:r w:rsidR="00897B20" w:rsidRPr="005061A7">
        <w:t>жвавою</w:t>
      </w:r>
      <w:r w:rsidRPr="005061A7">
        <w:rPr>
          <w:spacing w:val="1"/>
        </w:rPr>
        <w:t xml:space="preserve"> </w:t>
      </w:r>
      <w:r w:rsidRPr="005061A7">
        <w:t>зміною</w:t>
      </w:r>
      <w:r w:rsidRPr="005061A7">
        <w:rPr>
          <w:spacing w:val="1"/>
        </w:rPr>
        <w:t xml:space="preserve"> </w:t>
      </w:r>
      <w:r w:rsidRPr="005061A7">
        <w:t>технічних</w:t>
      </w:r>
      <w:r w:rsidRPr="005061A7">
        <w:rPr>
          <w:spacing w:val="1"/>
        </w:rPr>
        <w:t xml:space="preserve"> </w:t>
      </w:r>
      <w:r w:rsidRPr="005061A7">
        <w:t>ідей,</w:t>
      </w:r>
      <w:r w:rsidRPr="005061A7">
        <w:rPr>
          <w:spacing w:val="1"/>
        </w:rPr>
        <w:t xml:space="preserve"> </w:t>
      </w:r>
      <w:r w:rsidR="00897B20" w:rsidRPr="005061A7">
        <w:t>математизацією не лише</w:t>
      </w:r>
      <w:r w:rsidRPr="005061A7">
        <w:t xml:space="preserve"> науки, а й більшості </w:t>
      </w:r>
      <w:r w:rsidR="00897B20" w:rsidRPr="005061A7">
        <w:t>прикладних</w:t>
      </w:r>
      <w:r w:rsidRPr="005061A7">
        <w:t xml:space="preserve"> видів діяльності</w:t>
      </w:r>
      <w:r w:rsidRPr="005061A7">
        <w:rPr>
          <w:spacing w:val="1"/>
        </w:rPr>
        <w:t xml:space="preserve"> </w:t>
      </w:r>
      <w:r w:rsidRPr="005061A7">
        <w:t>людини,</w:t>
      </w:r>
      <w:r w:rsidRPr="005061A7">
        <w:rPr>
          <w:spacing w:val="1"/>
        </w:rPr>
        <w:t xml:space="preserve"> </w:t>
      </w:r>
      <w:r w:rsidRPr="005061A7">
        <w:t>всебічним</w:t>
      </w:r>
      <w:r w:rsidRPr="005061A7">
        <w:rPr>
          <w:spacing w:val="1"/>
        </w:rPr>
        <w:t xml:space="preserve"> </w:t>
      </w:r>
      <w:r w:rsidR="00897B20" w:rsidRPr="005061A7">
        <w:t>використанням</w:t>
      </w:r>
      <w:r w:rsidRPr="005061A7">
        <w:rPr>
          <w:spacing w:val="1"/>
        </w:rPr>
        <w:t xml:space="preserve"> </w:t>
      </w:r>
      <w:r w:rsidRPr="005061A7">
        <w:t>точних</w:t>
      </w:r>
      <w:r w:rsidRPr="005061A7">
        <w:rPr>
          <w:spacing w:val="1"/>
        </w:rPr>
        <w:t xml:space="preserve"> </w:t>
      </w:r>
      <w:r w:rsidRPr="005061A7">
        <w:t>математичних</w:t>
      </w:r>
      <w:r w:rsidRPr="005061A7">
        <w:rPr>
          <w:spacing w:val="1"/>
        </w:rPr>
        <w:t xml:space="preserve"> </w:t>
      </w:r>
      <w:r w:rsidRPr="005061A7">
        <w:t>методів</w:t>
      </w:r>
      <w:r w:rsidRPr="005061A7">
        <w:rPr>
          <w:spacing w:val="1"/>
        </w:rPr>
        <w:t xml:space="preserve"> </w:t>
      </w:r>
      <w:r w:rsidRPr="005061A7">
        <w:t>в</w:t>
      </w:r>
      <w:r w:rsidRPr="005061A7">
        <w:rPr>
          <w:spacing w:val="1"/>
        </w:rPr>
        <w:t xml:space="preserve"> </w:t>
      </w:r>
      <w:r w:rsidR="00897B20" w:rsidRPr="005061A7">
        <w:t>різних</w:t>
      </w:r>
      <w:r w:rsidRPr="005061A7">
        <w:t xml:space="preserve"> областях. Математика </w:t>
      </w:r>
      <w:r w:rsidR="00897B20" w:rsidRPr="005061A7">
        <w:t>висуває</w:t>
      </w:r>
      <w:r w:rsidRPr="005061A7">
        <w:t xml:space="preserve"> загальні та </w:t>
      </w:r>
      <w:r w:rsidR="00897B20" w:rsidRPr="005061A7">
        <w:t>вкрай</w:t>
      </w:r>
      <w:r w:rsidRPr="005061A7">
        <w:t xml:space="preserve"> чіткі</w:t>
      </w:r>
      <w:r w:rsidRPr="005061A7">
        <w:rPr>
          <w:spacing w:val="1"/>
        </w:rPr>
        <w:t xml:space="preserve"> </w:t>
      </w:r>
      <w:r w:rsidRPr="005061A7">
        <w:t>моделі для</w:t>
      </w:r>
      <w:r w:rsidRPr="005061A7">
        <w:rPr>
          <w:spacing w:val="1"/>
        </w:rPr>
        <w:t xml:space="preserve"> </w:t>
      </w:r>
      <w:r w:rsidR="00897B20" w:rsidRPr="005061A7">
        <w:t>досліджування</w:t>
      </w:r>
      <w:r w:rsidRPr="005061A7">
        <w:rPr>
          <w:spacing w:val="1"/>
        </w:rPr>
        <w:t xml:space="preserve"> </w:t>
      </w:r>
      <w:r w:rsidRPr="005061A7">
        <w:t>навколишньої дійсності.</w:t>
      </w:r>
      <w:r w:rsidRPr="005061A7">
        <w:rPr>
          <w:spacing w:val="1"/>
        </w:rPr>
        <w:t xml:space="preserve"> </w:t>
      </w:r>
      <w:r w:rsidR="00854914" w:rsidRPr="005061A7">
        <w:rPr>
          <w:spacing w:val="1"/>
        </w:rPr>
        <w:t>На мою думку, в</w:t>
      </w:r>
      <w:r w:rsidR="00897B20" w:rsidRPr="005061A7">
        <w:t>агомість</w:t>
      </w:r>
      <w:r w:rsidRPr="005061A7">
        <w:t xml:space="preserve"> математичних</w:t>
      </w:r>
      <w:r w:rsidRPr="005061A7">
        <w:rPr>
          <w:spacing w:val="70"/>
        </w:rPr>
        <w:t xml:space="preserve"> </w:t>
      </w:r>
      <w:r w:rsidRPr="005061A7">
        <w:t>моделей,</w:t>
      </w:r>
      <w:r w:rsidRPr="005061A7">
        <w:rPr>
          <w:spacing w:val="1"/>
        </w:rPr>
        <w:t xml:space="preserve"> </w:t>
      </w:r>
      <w:r w:rsidRPr="005061A7">
        <w:t>що описують взаємозв’язок кількісних характеристик різних явищ і процесів,</w:t>
      </w:r>
      <w:r w:rsidR="00897B20" w:rsidRPr="005061A7">
        <w:t xml:space="preserve"> </w:t>
      </w:r>
      <w:r w:rsidRPr="005061A7">
        <w:rPr>
          <w:spacing w:val="-67"/>
        </w:rPr>
        <w:t xml:space="preserve"> </w:t>
      </w:r>
      <w:r w:rsidR="00897B20" w:rsidRPr="005061A7">
        <w:t>піднялася</w:t>
      </w:r>
      <w:r w:rsidRPr="005061A7">
        <w:rPr>
          <w:spacing w:val="1"/>
        </w:rPr>
        <w:t xml:space="preserve"> </w:t>
      </w:r>
      <w:r w:rsidRPr="005061A7">
        <w:t>у</w:t>
      </w:r>
      <w:r w:rsidRPr="005061A7">
        <w:rPr>
          <w:spacing w:val="1"/>
        </w:rPr>
        <w:t xml:space="preserve"> </w:t>
      </w:r>
      <w:r w:rsidRPr="005061A7">
        <w:t>зв’язку</w:t>
      </w:r>
      <w:r w:rsidRPr="005061A7">
        <w:rPr>
          <w:spacing w:val="1"/>
        </w:rPr>
        <w:t xml:space="preserve"> </w:t>
      </w:r>
      <w:r w:rsidRPr="005061A7">
        <w:t>з</w:t>
      </w:r>
      <w:r w:rsidRPr="005061A7">
        <w:rPr>
          <w:spacing w:val="1"/>
        </w:rPr>
        <w:t xml:space="preserve"> </w:t>
      </w:r>
      <w:r w:rsidRPr="005061A7">
        <w:t>широкими</w:t>
      </w:r>
      <w:r w:rsidRPr="005061A7">
        <w:rPr>
          <w:spacing w:val="1"/>
        </w:rPr>
        <w:t xml:space="preserve"> </w:t>
      </w:r>
      <w:r w:rsidRPr="005061A7">
        <w:t>можливостями</w:t>
      </w:r>
      <w:r w:rsidRPr="005061A7">
        <w:rPr>
          <w:spacing w:val="1"/>
        </w:rPr>
        <w:t xml:space="preserve"> </w:t>
      </w:r>
      <w:r w:rsidR="00897B20" w:rsidRPr="005061A7">
        <w:t>вжитку</w:t>
      </w:r>
      <w:r w:rsidRPr="005061A7">
        <w:rPr>
          <w:spacing w:val="1"/>
        </w:rPr>
        <w:t xml:space="preserve"> </w:t>
      </w:r>
      <w:r w:rsidRPr="005061A7">
        <w:t>комп’ютерної</w:t>
      </w:r>
      <w:r w:rsidRPr="005061A7">
        <w:rPr>
          <w:spacing w:val="1"/>
        </w:rPr>
        <w:t xml:space="preserve"> </w:t>
      </w:r>
      <w:r w:rsidRPr="005061A7">
        <w:t xml:space="preserve">обробки даних. Також математичні знання </w:t>
      </w:r>
      <w:r w:rsidR="00897B20" w:rsidRPr="005061A7">
        <w:t>доволі</w:t>
      </w:r>
      <w:r w:rsidRPr="005061A7">
        <w:t xml:space="preserve"> часто використовуються в</w:t>
      </w:r>
      <w:r w:rsidRPr="005061A7">
        <w:rPr>
          <w:spacing w:val="1"/>
        </w:rPr>
        <w:t xml:space="preserve"> </w:t>
      </w:r>
      <w:r w:rsidR="00897B20" w:rsidRPr="005061A7">
        <w:t>будній</w:t>
      </w:r>
      <w:r w:rsidRPr="005061A7">
        <w:t xml:space="preserve"> практиці, </w:t>
      </w:r>
      <w:r w:rsidR="00897B20" w:rsidRPr="005061A7">
        <w:t>і</w:t>
      </w:r>
      <w:r w:rsidRPr="005061A7">
        <w:t xml:space="preserve"> не тільки прості математичні </w:t>
      </w:r>
      <w:r w:rsidR="00897B20" w:rsidRPr="005061A7">
        <w:t>обчислення</w:t>
      </w:r>
      <w:r w:rsidRPr="005061A7">
        <w:t>, а</w:t>
      </w:r>
      <w:r w:rsidRPr="005061A7">
        <w:rPr>
          <w:spacing w:val="1"/>
        </w:rPr>
        <w:t xml:space="preserve"> </w:t>
      </w:r>
      <w:r w:rsidRPr="005061A7">
        <w:t xml:space="preserve">й </w:t>
      </w:r>
      <w:r w:rsidR="00897B20" w:rsidRPr="005061A7">
        <w:t xml:space="preserve">навіть </w:t>
      </w:r>
      <w:r w:rsidRPr="005061A7">
        <w:t xml:space="preserve">елементи вищої математики, </w:t>
      </w:r>
      <w:r w:rsidR="00897B20" w:rsidRPr="005061A7">
        <w:t xml:space="preserve">теорії ймовірності, </w:t>
      </w:r>
      <w:r w:rsidRPr="005061A7">
        <w:t xml:space="preserve">аналізу. </w:t>
      </w:r>
      <w:r w:rsidR="00897B20" w:rsidRPr="005061A7">
        <w:t>Отже</w:t>
      </w:r>
      <w:r w:rsidRPr="005061A7">
        <w:t xml:space="preserve">, </w:t>
      </w:r>
      <w:r w:rsidR="00897B20" w:rsidRPr="005061A7">
        <w:t xml:space="preserve">математичні знання </w:t>
      </w:r>
      <w:r w:rsidR="003D7C04" w:rsidRPr="005061A7">
        <w:t>в наш час</w:t>
      </w:r>
      <w:r w:rsidR="00897B20" w:rsidRPr="005061A7">
        <w:t xml:space="preserve"> мають широкий спектр використання, що робить їх обов’язковим елементом знань сучасної людини. </w:t>
      </w:r>
    </w:p>
    <w:p w:rsidR="00063768" w:rsidRPr="005061A7" w:rsidRDefault="00D877F3" w:rsidP="00D877F3">
      <w:pPr>
        <w:pStyle w:val="a3"/>
        <w:spacing w:before="1" w:line="360" w:lineRule="auto"/>
        <w:ind w:right="326" w:firstLine="566"/>
        <w:jc w:val="both"/>
        <w:rPr>
          <w:spacing w:val="-67"/>
        </w:rPr>
      </w:pPr>
      <w:r w:rsidRPr="005061A7">
        <w:t>Функція</w:t>
      </w:r>
      <w:r w:rsidR="00063768" w:rsidRPr="005061A7">
        <w:rPr>
          <w:spacing w:val="1"/>
        </w:rPr>
        <w:t xml:space="preserve"> </w:t>
      </w:r>
      <w:r w:rsidR="00063768" w:rsidRPr="005061A7">
        <w:t>математики,</w:t>
      </w:r>
      <w:r w:rsidR="00063768" w:rsidRPr="005061A7">
        <w:rPr>
          <w:spacing w:val="1"/>
        </w:rPr>
        <w:t xml:space="preserve"> </w:t>
      </w:r>
      <w:r w:rsidR="00063768" w:rsidRPr="005061A7">
        <w:t>яка</w:t>
      </w:r>
      <w:r w:rsidR="00063768" w:rsidRPr="005061A7">
        <w:rPr>
          <w:spacing w:val="1"/>
        </w:rPr>
        <w:t xml:space="preserve"> </w:t>
      </w:r>
      <w:r w:rsidRPr="005061A7">
        <w:t>весь час</w:t>
      </w:r>
      <w:r w:rsidR="00063768" w:rsidRPr="005061A7">
        <w:rPr>
          <w:spacing w:val="1"/>
        </w:rPr>
        <w:t xml:space="preserve"> </w:t>
      </w:r>
      <w:r w:rsidR="00063768" w:rsidRPr="005061A7">
        <w:t>зростає,</w:t>
      </w:r>
      <w:r w:rsidR="00063768" w:rsidRPr="005061A7">
        <w:rPr>
          <w:spacing w:val="1"/>
        </w:rPr>
        <w:t xml:space="preserve"> </w:t>
      </w:r>
      <w:r w:rsidRPr="005061A7">
        <w:t>збільшує</w:t>
      </w:r>
      <w:r w:rsidR="00063768" w:rsidRPr="005061A7">
        <w:rPr>
          <w:spacing w:val="1"/>
        </w:rPr>
        <w:t xml:space="preserve"> </w:t>
      </w:r>
      <w:r w:rsidR="00063768" w:rsidRPr="005061A7">
        <w:t>її</w:t>
      </w:r>
      <w:r w:rsidR="00063768" w:rsidRPr="005061A7">
        <w:rPr>
          <w:spacing w:val="1"/>
        </w:rPr>
        <w:t xml:space="preserve"> </w:t>
      </w:r>
      <w:r w:rsidR="00063768" w:rsidRPr="005061A7">
        <w:t>значення</w:t>
      </w:r>
      <w:r w:rsidR="00063768" w:rsidRPr="005061A7">
        <w:rPr>
          <w:spacing w:val="1"/>
        </w:rPr>
        <w:t xml:space="preserve"> </w:t>
      </w:r>
      <w:r w:rsidR="00063768" w:rsidRPr="005061A7">
        <w:t>як</w:t>
      </w:r>
      <w:r w:rsidR="00063768" w:rsidRPr="005061A7">
        <w:rPr>
          <w:spacing w:val="-67"/>
        </w:rPr>
        <w:t xml:space="preserve"> </w:t>
      </w:r>
      <w:r w:rsidRPr="005061A7">
        <w:t>академічного</w:t>
      </w:r>
      <w:r w:rsidR="00063768" w:rsidRPr="005061A7">
        <w:t xml:space="preserve"> предмета в загальноосвітній школі і </w:t>
      </w:r>
      <w:r w:rsidRPr="005061A7">
        <w:t>виставляє</w:t>
      </w:r>
      <w:r w:rsidR="00063768" w:rsidRPr="005061A7">
        <w:t xml:space="preserve"> перед нею </w:t>
      </w:r>
      <w:r w:rsidRPr="005061A7">
        <w:t>задачу</w:t>
      </w:r>
      <w:r w:rsidR="00051161">
        <w:rPr>
          <w:spacing w:val="-67"/>
        </w:rPr>
        <w:t xml:space="preserve"> </w:t>
      </w:r>
      <w:r w:rsidR="00063768" w:rsidRPr="005061A7">
        <w:t xml:space="preserve">виховувати </w:t>
      </w:r>
      <w:r w:rsidRPr="005061A7">
        <w:t xml:space="preserve">покоління </w:t>
      </w:r>
      <w:r w:rsidR="00063768" w:rsidRPr="005061A7">
        <w:t xml:space="preserve">людей, які </w:t>
      </w:r>
      <w:r w:rsidRPr="005061A7">
        <w:t>спроможні</w:t>
      </w:r>
      <w:r w:rsidR="00063768" w:rsidRPr="005061A7">
        <w:t xml:space="preserve"> </w:t>
      </w:r>
      <w:r w:rsidR="005A0E1D" w:rsidRPr="005061A7">
        <w:t>розуміти та використовувати не тільки готові</w:t>
      </w:r>
      <w:r w:rsidR="00063768" w:rsidRPr="005061A7">
        <w:t xml:space="preserve"> знання, а і</w:t>
      </w:r>
      <w:r w:rsidR="00063768" w:rsidRPr="005061A7">
        <w:rPr>
          <w:spacing w:val="1"/>
        </w:rPr>
        <w:t xml:space="preserve"> </w:t>
      </w:r>
      <w:r w:rsidR="00063768" w:rsidRPr="005061A7">
        <w:t>вміють</w:t>
      </w:r>
      <w:r w:rsidR="00063768" w:rsidRPr="005061A7">
        <w:rPr>
          <w:spacing w:val="1"/>
        </w:rPr>
        <w:t xml:space="preserve"> </w:t>
      </w:r>
      <w:r w:rsidR="005A0E1D" w:rsidRPr="005061A7">
        <w:t>розбиратися</w:t>
      </w:r>
      <w:r w:rsidR="00063768" w:rsidRPr="005061A7">
        <w:rPr>
          <w:spacing w:val="1"/>
        </w:rPr>
        <w:t xml:space="preserve"> </w:t>
      </w:r>
      <w:r w:rsidR="00063768" w:rsidRPr="005061A7">
        <w:t>в</w:t>
      </w:r>
      <w:r w:rsidR="00063768" w:rsidRPr="005061A7">
        <w:rPr>
          <w:spacing w:val="1"/>
        </w:rPr>
        <w:t xml:space="preserve"> </w:t>
      </w:r>
      <w:r w:rsidR="005A0E1D" w:rsidRPr="005061A7">
        <w:t>зростаючій</w:t>
      </w:r>
      <w:r w:rsidR="00063768" w:rsidRPr="005061A7">
        <w:rPr>
          <w:spacing w:val="1"/>
        </w:rPr>
        <w:t xml:space="preserve"> </w:t>
      </w:r>
      <w:r w:rsidR="005A0E1D" w:rsidRPr="005061A7">
        <w:t>лаві</w:t>
      </w:r>
      <w:r w:rsidR="00063768" w:rsidRPr="005061A7">
        <w:rPr>
          <w:spacing w:val="1"/>
        </w:rPr>
        <w:t xml:space="preserve"> </w:t>
      </w:r>
      <w:r w:rsidR="00063768" w:rsidRPr="005061A7">
        <w:t>наукової</w:t>
      </w:r>
      <w:r w:rsidR="00063768" w:rsidRPr="005061A7">
        <w:rPr>
          <w:spacing w:val="1"/>
        </w:rPr>
        <w:t xml:space="preserve"> </w:t>
      </w:r>
      <w:r w:rsidR="00063768" w:rsidRPr="005061A7">
        <w:t>інформації,</w:t>
      </w:r>
      <w:r w:rsidR="00063768" w:rsidRPr="005061A7">
        <w:rPr>
          <w:spacing w:val="1"/>
        </w:rPr>
        <w:t xml:space="preserve"> </w:t>
      </w:r>
      <w:r w:rsidR="00063768" w:rsidRPr="005061A7">
        <w:t>які</w:t>
      </w:r>
      <w:r w:rsidR="00063768" w:rsidRPr="005061A7">
        <w:rPr>
          <w:spacing w:val="1"/>
        </w:rPr>
        <w:t xml:space="preserve"> </w:t>
      </w:r>
      <w:r w:rsidR="005A0E1D" w:rsidRPr="005061A7">
        <w:t>обладують</w:t>
      </w:r>
      <w:r w:rsidR="00063768" w:rsidRPr="005061A7">
        <w:t xml:space="preserve"> загальними ідеями і методами, що </w:t>
      </w:r>
      <w:r w:rsidR="005A0E1D" w:rsidRPr="005061A7">
        <w:t>допускають</w:t>
      </w:r>
      <w:r w:rsidR="00063768" w:rsidRPr="005061A7">
        <w:t xml:space="preserve"> </w:t>
      </w:r>
      <w:r w:rsidR="005A0E1D" w:rsidRPr="005061A7">
        <w:t>включити</w:t>
      </w:r>
      <w:r w:rsidR="00063768" w:rsidRPr="005061A7">
        <w:t xml:space="preserve"> з загальної</w:t>
      </w:r>
      <w:r w:rsidR="00063768" w:rsidRPr="005061A7">
        <w:rPr>
          <w:spacing w:val="-67"/>
        </w:rPr>
        <w:t xml:space="preserve"> </w:t>
      </w:r>
      <w:r w:rsidR="00063768" w:rsidRPr="005061A7">
        <w:t>точки</w:t>
      </w:r>
      <w:r w:rsidR="00063768" w:rsidRPr="005061A7">
        <w:rPr>
          <w:spacing w:val="1"/>
        </w:rPr>
        <w:t xml:space="preserve"> </w:t>
      </w:r>
      <w:r w:rsidR="00063768" w:rsidRPr="005061A7">
        <w:t>зору</w:t>
      </w:r>
      <w:r w:rsidR="00063768" w:rsidRPr="005061A7">
        <w:rPr>
          <w:spacing w:val="1"/>
        </w:rPr>
        <w:t xml:space="preserve"> </w:t>
      </w:r>
      <w:r w:rsidR="00063768" w:rsidRPr="005061A7">
        <w:t>різноманітні</w:t>
      </w:r>
      <w:r w:rsidR="00063768" w:rsidRPr="005061A7">
        <w:rPr>
          <w:spacing w:val="1"/>
        </w:rPr>
        <w:t xml:space="preserve"> </w:t>
      </w:r>
      <w:r w:rsidR="00063768" w:rsidRPr="005061A7">
        <w:t>факти</w:t>
      </w:r>
      <w:r w:rsidR="00063768" w:rsidRPr="005061A7">
        <w:rPr>
          <w:spacing w:val="1"/>
        </w:rPr>
        <w:t xml:space="preserve"> </w:t>
      </w:r>
      <w:r w:rsidR="00063768" w:rsidRPr="005061A7">
        <w:t>і</w:t>
      </w:r>
      <w:r w:rsidR="00063768" w:rsidRPr="005061A7">
        <w:rPr>
          <w:spacing w:val="1"/>
        </w:rPr>
        <w:t xml:space="preserve"> </w:t>
      </w:r>
      <w:r w:rsidR="00063768" w:rsidRPr="005061A7">
        <w:t>явища.</w:t>
      </w:r>
      <w:r w:rsidR="00063768" w:rsidRPr="005061A7">
        <w:rPr>
          <w:spacing w:val="1"/>
        </w:rPr>
        <w:t xml:space="preserve"> </w:t>
      </w:r>
      <w:r w:rsidR="005A0E1D" w:rsidRPr="005061A7">
        <w:t>Можна підвести висновок, що</w:t>
      </w:r>
      <w:r w:rsidR="00063768" w:rsidRPr="005061A7">
        <w:rPr>
          <w:spacing w:val="1"/>
        </w:rPr>
        <w:t xml:space="preserve"> </w:t>
      </w:r>
      <w:r w:rsidR="00063768" w:rsidRPr="005061A7">
        <w:t>одним</w:t>
      </w:r>
      <w:r w:rsidR="00063768" w:rsidRPr="005061A7">
        <w:rPr>
          <w:spacing w:val="1"/>
        </w:rPr>
        <w:t xml:space="preserve"> </w:t>
      </w:r>
      <w:r w:rsidR="00063768" w:rsidRPr="005061A7">
        <w:t>із</w:t>
      </w:r>
      <w:r w:rsidR="00063768" w:rsidRPr="005061A7">
        <w:rPr>
          <w:spacing w:val="1"/>
        </w:rPr>
        <w:t xml:space="preserve"> </w:t>
      </w:r>
      <w:r w:rsidR="00063768" w:rsidRPr="005061A7">
        <w:t>завдань</w:t>
      </w:r>
      <w:r w:rsidR="00063768" w:rsidRPr="005061A7">
        <w:rPr>
          <w:spacing w:val="70"/>
        </w:rPr>
        <w:t xml:space="preserve"> </w:t>
      </w:r>
      <w:r w:rsidR="00063768" w:rsidRPr="005061A7">
        <w:t>сучасної</w:t>
      </w:r>
      <w:r w:rsidR="00063768" w:rsidRPr="005061A7">
        <w:rPr>
          <w:spacing w:val="1"/>
        </w:rPr>
        <w:t xml:space="preserve"> </w:t>
      </w:r>
      <w:r w:rsidR="00063768" w:rsidRPr="005061A7">
        <w:t>школи</w:t>
      </w:r>
      <w:r w:rsidR="00063768" w:rsidRPr="005061A7">
        <w:rPr>
          <w:spacing w:val="1"/>
        </w:rPr>
        <w:t xml:space="preserve"> </w:t>
      </w:r>
      <w:r w:rsidR="00063768" w:rsidRPr="005061A7">
        <w:t>є</w:t>
      </w:r>
      <w:r w:rsidR="00063768" w:rsidRPr="005061A7">
        <w:rPr>
          <w:spacing w:val="1"/>
        </w:rPr>
        <w:t xml:space="preserve"> </w:t>
      </w:r>
      <w:r w:rsidR="00063768" w:rsidRPr="005061A7">
        <w:t>підвищення</w:t>
      </w:r>
      <w:r w:rsidR="00063768" w:rsidRPr="005061A7">
        <w:rPr>
          <w:spacing w:val="1"/>
        </w:rPr>
        <w:t xml:space="preserve"> </w:t>
      </w:r>
      <w:r w:rsidR="00063768" w:rsidRPr="005061A7">
        <w:t>рівня</w:t>
      </w:r>
      <w:r w:rsidR="00063768" w:rsidRPr="005061A7">
        <w:rPr>
          <w:spacing w:val="1"/>
        </w:rPr>
        <w:t xml:space="preserve"> </w:t>
      </w:r>
      <w:r w:rsidR="00063768" w:rsidRPr="005061A7">
        <w:t>математичної</w:t>
      </w:r>
      <w:r w:rsidR="00063768" w:rsidRPr="005061A7">
        <w:rPr>
          <w:spacing w:val="1"/>
        </w:rPr>
        <w:t xml:space="preserve"> </w:t>
      </w:r>
      <w:r w:rsidR="00063768" w:rsidRPr="005061A7">
        <w:t>культури</w:t>
      </w:r>
      <w:r w:rsidR="00063768" w:rsidRPr="005061A7">
        <w:rPr>
          <w:spacing w:val="1"/>
        </w:rPr>
        <w:t xml:space="preserve"> </w:t>
      </w:r>
      <w:r w:rsidR="00063768" w:rsidRPr="005061A7">
        <w:t>та</w:t>
      </w:r>
      <w:r w:rsidR="00063768" w:rsidRPr="005061A7">
        <w:rPr>
          <w:spacing w:val="71"/>
        </w:rPr>
        <w:t xml:space="preserve"> </w:t>
      </w:r>
      <w:r w:rsidR="00063768" w:rsidRPr="005061A7">
        <w:t>математичного</w:t>
      </w:r>
      <w:r w:rsidR="00063768" w:rsidRPr="005061A7">
        <w:rPr>
          <w:spacing w:val="1"/>
        </w:rPr>
        <w:t xml:space="preserve"> </w:t>
      </w:r>
      <w:r w:rsidR="00063768" w:rsidRPr="005061A7">
        <w:t>розвитку</w:t>
      </w:r>
      <w:r w:rsidR="00063768" w:rsidRPr="005061A7">
        <w:rPr>
          <w:spacing w:val="-4"/>
        </w:rPr>
        <w:t xml:space="preserve"> </w:t>
      </w:r>
      <w:r w:rsidR="00063768" w:rsidRPr="005061A7">
        <w:t>школярів.</w:t>
      </w:r>
    </w:p>
    <w:p w:rsidR="00063768" w:rsidRPr="005061A7" w:rsidRDefault="00854914" w:rsidP="00897B20">
      <w:pPr>
        <w:pStyle w:val="a3"/>
        <w:spacing w:before="1" w:line="360" w:lineRule="auto"/>
        <w:ind w:right="325" w:firstLine="566"/>
        <w:jc w:val="both"/>
      </w:pPr>
      <w:r w:rsidRPr="005061A7">
        <w:t>Отже, т</w:t>
      </w:r>
      <w:r w:rsidR="000C003F" w:rsidRPr="005061A7">
        <w:t>ема</w:t>
      </w:r>
      <w:r w:rsidR="000C003F" w:rsidRPr="005061A7">
        <w:rPr>
          <w:spacing w:val="1"/>
        </w:rPr>
        <w:t xml:space="preserve"> </w:t>
      </w:r>
      <w:r w:rsidR="000C003F" w:rsidRPr="005061A7">
        <w:t>«Інтеграл та</w:t>
      </w:r>
      <w:r w:rsidR="000C003F" w:rsidRPr="005061A7">
        <w:rPr>
          <w:spacing w:val="1"/>
        </w:rPr>
        <w:t xml:space="preserve"> </w:t>
      </w:r>
      <w:r w:rsidR="000C003F" w:rsidRPr="005061A7">
        <w:t>його</w:t>
      </w:r>
      <w:r w:rsidR="000C003F" w:rsidRPr="005061A7">
        <w:rPr>
          <w:spacing w:val="1"/>
        </w:rPr>
        <w:t xml:space="preserve"> </w:t>
      </w:r>
      <w:r w:rsidR="000C003F" w:rsidRPr="005061A7">
        <w:t>застосування» є о</w:t>
      </w:r>
      <w:r w:rsidR="00063768" w:rsidRPr="005061A7">
        <w:t>днією з тем шкільного курсу математики, яка вивчається учнями в 11</w:t>
      </w:r>
      <w:r w:rsidR="00063768" w:rsidRPr="005061A7">
        <w:rPr>
          <w:spacing w:val="1"/>
        </w:rPr>
        <w:t xml:space="preserve"> </w:t>
      </w:r>
      <w:r w:rsidR="00063768" w:rsidRPr="005061A7">
        <w:t xml:space="preserve">класі. Інтеграл </w:t>
      </w:r>
      <w:r w:rsidR="000C003F" w:rsidRPr="005061A7">
        <w:t xml:space="preserve">почили вивчати </w:t>
      </w:r>
      <w:r w:rsidR="00063768" w:rsidRPr="005061A7">
        <w:t>в школі</w:t>
      </w:r>
      <w:r w:rsidR="00063768" w:rsidRPr="005061A7">
        <w:rPr>
          <w:spacing w:val="1"/>
        </w:rPr>
        <w:t xml:space="preserve"> </w:t>
      </w:r>
      <w:r w:rsidR="00063768" w:rsidRPr="005061A7">
        <w:t>внаслідок реформи шкільної математичної освіти кінця 60-х початку 70-х</w:t>
      </w:r>
      <w:r w:rsidR="00063768" w:rsidRPr="005061A7">
        <w:rPr>
          <w:spacing w:val="1"/>
        </w:rPr>
        <w:t xml:space="preserve"> </w:t>
      </w:r>
      <w:r w:rsidR="00063768" w:rsidRPr="005061A7">
        <w:t>років</w:t>
      </w:r>
      <w:r w:rsidR="00063768" w:rsidRPr="005061A7">
        <w:rPr>
          <w:spacing w:val="1"/>
        </w:rPr>
        <w:t xml:space="preserve"> </w:t>
      </w:r>
      <w:r w:rsidR="00063768" w:rsidRPr="005061A7">
        <w:t>ХХ</w:t>
      </w:r>
      <w:r w:rsidR="00063768" w:rsidRPr="005061A7">
        <w:rPr>
          <w:spacing w:val="1"/>
        </w:rPr>
        <w:t xml:space="preserve"> </w:t>
      </w:r>
      <w:r w:rsidR="000C003F" w:rsidRPr="005061A7">
        <w:t>століття.</w:t>
      </w:r>
      <w:r w:rsidR="00063768" w:rsidRPr="005061A7">
        <w:rPr>
          <w:spacing w:val="1"/>
        </w:rPr>
        <w:t xml:space="preserve"> </w:t>
      </w:r>
      <w:r w:rsidR="000C003F" w:rsidRPr="005061A7">
        <w:rPr>
          <w:spacing w:val="1"/>
        </w:rPr>
        <w:t>С</w:t>
      </w:r>
      <w:r w:rsidR="00063768" w:rsidRPr="005061A7">
        <w:t>аме</w:t>
      </w:r>
      <w:r w:rsidR="00063768" w:rsidRPr="005061A7">
        <w:rPr>
          <w:spacing w:val="1"/>
        </w:rPr>
        <w:t xml:space="preserve"> </w:t>
      </w:r>
      <w:r w:rsidR="00063768" w:rsidRPr="005061A7">
        <w:t>тоді</w:t>
      </w:r>
      <w:r w:rsidR="00063768" w:rsidRPr="005061A7">
        <w:rPr>
          <w:spacing w:val="1"/>
        </w:rPr>
        <w:t xml:space="preserve"> </w:t>
      </w:r>
      <w:r w:rsidR="000C003F" w:rsidRPr="005061A7">
        <w:rPr>
          <w:spacing w:val="1"/>
        </w:rPr>
        <w:t>роз</w:t>
      </w:r>
      <w:r w:rsidR="00063768" w:rsidRPr="005061A7">
        <w:t>почали</w:t>
      </w:r>
      <w:r w:rsidR="00063768" w:rsidRPr="005061A7">
        <w:rPr>
          <w:spacing w:val="1"/>
        </w:rPr>
        <w:t xml:space="preserve"> </w:t>
      </w:r>
      <w:r w:rsidR="00063768" w:rsidRPr="005061A7">
        <w:t>вводити</w:t>
      </w:r>
      <w:r w:rsidR="00063768" w:rsidRPr="005061A7">
        <w:rPr>
          <w:spacing w:val="1"/>
        </w:rPr>
        <w:t xml:space="preserve"> </w:t>
      </w:r>
      <w:r w:rsidR="00063768" w:rsidRPr="005061A7">
        <w:t>в</w:t>
      </w:r>
      <w:r w:rsidR="00063768" w:rsidRPr="005061A7">
        <w:rPr>
          <w:spacing w:val="1"/>
        </w:rPr>
        <w:t xml:space="preserve"> </w:t>
      </w:r>
      <w:r w:rsidR="00063768" w:rsidRPr="005061A7">
        <w:t>школі</w:t>
      </w:r>
      <w:r w:rsidR="00063768" w:rsidRPr="005061A7">
        <w:rPr>
          <w:spacing w:val="71"/>
        </w:rPr>
        <w:t xml:space="preserve"> </w:t>
      </w:r>
      <w:r w:rsidR="00063768" w:rsidRPr="005061A7">
        <w:t>елементи</w:t>
      </w:r>
      <w:r w:rsidR="00063768" w:rsidRPr="005061A7">
        <w:rPr>
          <w:spacing w:val="1"/>
        </w:rPr>
        <w:t xml:space="preserve"> </w:t>
      </w:r>
      <w:r w:rsidR="00063768" w:rsidRPr="005061A7">
        <w:t>математичного</w:t>
      </w:r>
      <w:r w:rsidR="00063768" w:rsidRPr="005061A7">
        <w:rPr>
          <w:spacing w:val="51"/>
        </w:rPr>
        <w:t xml:space="preserve"> </w:t>
      </w:r>
      <w:r w:rsidR="00063768" w:rsidRPr="005061A7">
        <w:t>аналізу. Багато</w:t>
      </w:r>
      <w:r w:rsidR="00063768" w:rsidRPr="005061A7">
        <w:rPr>
          <w:spacing w:val="53"/>
        </w:rPr>
        <w:t xml:space="preserve"> </w:t>
      </w:r>
      <w:r w:rsidR="00063768" w:rsidRPr="005061A7">
        <w:t>науковців,</w:t>
      </w:r>
      <w:r w:rsidR="00063768" w:rsidRPr="005061A7">
        <w:rPr>
          <w:spacing w:val="48"/>
        </w:rPr>
        <w:t xml:space="preserve"> </w:t>
      </w:r>
      <w:r w:rsidR="000C003F" w:rsidRPr="005061A7">
        <w:t>як-от</w:t>
      </w:r>
      <w:r w:rsidR="00063768" w:rsidRPr="005061A7">
        <w:t xml:space="preserve"> Г.</w:t>
      </w:r>
      <w:r w:rsidR="00063768" w:rsidRPr="005061A7">
        <w:rPr>
          <w:spacing w:val="49"/>
        </w:rPr>
        <w:t xml:space="preserve"> </w:t>
      </w:r>
      <w:r w:rsidR="00063768" w:rsidRPr="005061A7">
        <w:t>Бевз [</w:t>
      </w:r>
      <w:hyperlink w:anchor="_bookmark5" w:history="1">
        <w:r w:rsidR="00063768" w:rsidRPr="005061A7">
          <w:t>13</w:t>
        </w:r>
      </w:hyperlink>
      <w:r w:rsidR="00063768" w:rsidRPr="005061A7">
        <w:t>],</w:t>
      </w:r>
      <w:r w:rsidR="00063768" w:rsidRPr="005061A7">
        <w:rPr>
          <w:spacing w:val="-68"/>
        </w:rPr>
        <w:t xml:space="preserve"> </w:t>
      </w:r>
      <w:r w:rsidR="00063768" w:rsidRPr="005061A7">
        <w:t>Т.</w:t>
      </w:r>
      <w:r w:rsidR="00063768" w:rsidRPr="005061A7">
        <w:rPr>
          <w:spacing w:val="15"/>
        </w:rPr>
        <w:t xml:space="preserve"> </w:t>
      </w:r>
      <w:r w:rsidR="00063768" w:rsidRPr="005061A7">
        <w:t>Іванова</w:t>
      </w:r>
      <w:r w:rsidR="00063768" w:rsidRPr="005061A7">
        <w:rPr>
          <w:spacing w:val="16"/>
        </w:rPr>
        <w:t xml:space="preserve"> </w:t>
      </w:r>
      <w:r w:rsidR="00063768" w:rsidRPr="005061A7">
        <w:t>[</w:t>
      </w:r>
      <w:hyperlink w:anchor="_bookmark17" w:history="1">
        <w:r w:rsidR="00063768" w:rsidRPr="005061A7">
          <w:t>30</w:t>
        </w:r>
      </w:hyperlink>
      <w:r w:rsidR="00063768" w:rsidRPr="005061A7">
        <w:t>],</w:t>
      </w:r>
      <w:r w:rsidR="00063768" w:rsidRPr="005061A7">
        <w:rPr>
          <w:spacing w:val="16"/>
        </w:rPr>
        <w:t xml:space="preserve"> </w:t>
      </w:r>
      <w:r w:rsidR="00063768" w:rsidRPr="005061A7">
        <w:lastRenderedPageBreak/>
        <w:t>А.</w:t>
      </w:r>
      <w:r w:rsidR="00063768" w:rsidRPr="005061A7">
        <w:rPr>
          <w:spacing w:val="18"/>
        </w:rPr>
        <w:t xml:space="preserve"> </w:t>
      </w:r>
      <w:r w:rsidR="00063768" w:rsidRPr="005061A7">
        <w:t>Колмогоров</w:t>
      </w:r>
      <w:r w:rsidR="00063768" w:rsidRPr="005061A7">
        <w:rPr>
          <w:spacing w:val="18"/>
        </w:rPr>
        <w:t xml:space="preserve"> </w:t>
      </w:r>
      <w:r w:rsidR="00063768" w:rsidRPr="005061A7">
        <w:t>[</w:t>
      </w:r>
      <w:hyperlink w:anchor="_bookmark29" w:history="1">
        <w:r w:rsidR="00063768" w:rsidRPr="005061A7">
          <w:t>55</w:t>
        </w:r>
      </w:hyperlink>
      <w:r w:rsidR="00063768" w:rsidRPr="005061A7">
        <w:t>],</w:t>
      </w:r>
      <w:r w:rsidR="00063768" w:rsidRPr="005061A7">
        <w:rPr>
          <w:spacing w:val="16"/>
        </w:rPr>
        <w:t xml:space="preserve"> </w:t>
      </w:r>
      <w:r w:rsidR="00063768" w:rsidRPr="005061A7">
        <w:t>Л.</w:t>
      </w:r>
      <w:r w:rsidR="00063768" w:rsidRPr="005061A7">
        <w:rPr>
          <w:spacing w:val="17"/>
        </w:rPr>
        <w:t xml:space="preserve"> </w:t>
      </w:r>
      <w:r w:rsidR="00063768" w:rsidRPr="005061A7">
        <w:t>Кудрявцев</w:t>
      </w:r>
      <w:r w:rsidR="00063768" w:rsidRPr="005061A7">
        <w:rPr>
          <w:spacing w:val="19"/>
        </w:rPr>
        <w:t xml:space="preserve"> </w:t>
      </w:r>
      <w:r w:rsidR="00063768" w:rsidRPr="005061A7">
        <w:t>[</w:t>
      </w:r>
      <w:hyperlink w:anchor="_bookmark31" w:history="1">
        <w:r w:rsidR="00063768" w:rsidRPr="005061A7">
          <w:t>57</w:t>
        </w:r>
      </w:hyperlink>
      <w:r w:rsidR="00063768" w:rsidRPr="005061A7">
        <w:t>],</w:t>
      </w:r>
      <w:r w:rsidR="00063768" w:rsidRPr="005061A7">
        <w:rPr>
          <w:spacing w:val="16"/>
        </w:rPr>
        <w:t xml:space="preserve"> </w:t>
      </w:r>
      <w:r w:rsidR="00063768" w:rsidRPr="005061A7">
        <w:t>А.</w:t>
      </w:r>
      <w:r w:rsidR="00063768" w:rsidRPr="005061A7">
        <w:rPr>
          <w:spacing w:val="21"/>
        </w:rPr>
        <w:t xml:space="preserve"> </w:t>
      </w:r>
      <w:r w:rsidR="00063768" w:rsidRPr="005061A7">
        <w:t>Маркушевич</w:t>
      </w:r>
      <w:r w:rsidR="00063768" w:rsidRPr="005061A7">
        <w:rPr>
          <w:spacing w:val="19"/>
        </w:rPr>
        <w:t xml:space="preserve"> </w:t>
      </w:r>
      <w:r w:rsidR="00063768" w:rsidRPr="005061A7">
        <w:t>[</w:t>
      </w:r>
      <w:hyperlink w:anchor="_bookmark35" w:history="1">
        <w:r w:rsidR="00063768" w:rsidRPr="005061A7">
          <w:t>67</w:t>
        </w:r>
      </w:hyperlink>
      <w:r w:rsidR="00063768" w:rsidRPr="005061A7">
        <w:t>],</w:t>
      </w:r>
      <w:r w:rsidR="00897B20" w:rsidRPr="005061A7">
        <w:t xml:space="preserve"> </w:t>
      </w:r>
      <w:r w:rsidR="00063768" w:rsidRPr="005061A7">
        <w:t>Н. Фьодорова</w:t>
      </w:r>
      <w:r w:rsidR="00063768" w:rsidRPr="005061A7">
        <w:rPr>
          <w:spacing w:val="1"/>
        </w:rPr>
        <w:t xml:space="preserve"> </w:t>
      </w:r>
      <w:r w:rsidR="00063768" w:rsidRPr="005061A7">
        <w:t>[</w:t>
      </w:r>
      <w:hyperlink w:anchor="_bookmark46" w:history="1">
        <w:r w:rsidR="00063768" w:rsidRPr="005061A7">
          <w:t>89</w:t>
        </w:r>
      </w:hyperlink>
      <w:r w:rsidR="00063768" w:rsidRPr="005061A7">
        <w:t xml:space="preserve">], </w:t>
      </w:r>
      <w:r w:rsidR="000C003F" w:rsidRPr="005061A7">
        <w:t>акцентували</w:t>
      </w:r>
      <w:r w:rsidR="00063768" w:rsidRPr="005061A7">
        <w:t>, що</w:t>
      </w:r>
      <w:r w:rsidR="00063768" w:rsidRPr="005061A7">
        <w:rPr>
          <w:spacing w:val="1"/>
        </w:rPr>
        <w:t xml:space="preserve"> </w:t>
      </w:r>
      <w:r w:rsidR="000C003F" w:rsidRPr="005061A7">
        <w:t>знайомство</w:t>
      </w:r>
      <w:r w:rsidR="00063768" w:rsidRPr="005061A7">
        <w:rPr>
          <w:spacing w:val="1"/>
        </w:rPr>
        <w:t xml:space="preserve"> </w:t>
      </w:r>
      <w:r w:rsidR="00063768" w:rsidRPr="005061A7">
        <w:t>учнів з поняттями і</w:t>
      </w:r>
      <w:r w:rsidR="00063768" w:rsidRPr="005061A7">
        <w:rPr>
          <w:spacing w:val="1"/>
        </w:rPr>
        <w:t xml:space="preserve"> </w:t>
      </w:r>
      <w:r w:rsidR="00063768" w:rsidRPr="005061A7">
        <w:t xml:space="preserve">методами математичного аналізу </w:t>
      </w:r>
      <w:r w:rsidR="000C003F" w:rsidRPr="005061A7">
        <w:t>бодай</w:t>
      </w:r>
      <w:r w:rsidR="00063768" w:rsidRPr="005061A7">
        <w:t xml:space="preserve"> на рівні загальних уявлень має для</w:t>
      </w:r>
      <w:r w:rsidR="00063768" w:rsidRPr="005061A7">
        <w:rPr>
          <w:spacing w:val="1"/>
        </w:rPr>
        <w:t xml:space="preserve"> </w:t>
      </w:r>
      <w:r w:rsidR="00063768" w:rsidRPr="005061A7">
        <w:t>них велике</w:t>
      </w:r>
      <w:r w:rsidR="00063768" w:rsidRPr="005061A7">
        <w:rPr>
          <w:spacing w:val="-1"/>
        </w:rPr>
        <w:t xml:space="preserve"> </w:t>
      </w:r>
      <w:r w:rsidR="00063768" w:rsidRPr="005061A7">
        <w:t>пізнавальне, розвивальне,</w:t>
      </w:r>
      <w:r w:rsidR="00063768" w:rsidRPr="005061A7">
        <w:rPr>
          <w:spacing w:val="-2"/>
        </w:rPr>
        <w:t xml:space="preserve"> </w:t>
      </w:r>
      <w:r w:rsidR="00063768" w:rsidRPr="005061A7">
        <w:t>загальнокультурне</w:t>
      </w:r>
      <w:r w:rsidR="00063768" w:rsidRPr="005061A7">
        <w:rPr>
          <w:spacing w:val="3"/>
        </w:rPr>
        <w:t xml:space="preserve"> </w:t>
      </w:r>
      <w:r w:rsidR="00063768" w:rsidRPr="005061A7">
        <w:t>значення.</w:t>
      </w:r>
    </w:p>
    <w:p w:rsidR="00063768" w:rsidRPr="005061A7" w:rsidRDefault="000C003F" w:rsidP="000C003F">
      <w:pPr>
        <w:pStyle w:val="a3"/>
        <w:spacing w:before="2" w:line="360" w:lineRule="auto"/>
        <w:ind w:right="328" w:firstLine="566"/>
        <w:jc w:val="both"/>
      </w:pPr>
      <w:r w:rsidRPr="005061A7">
        <w:t xml:space="preserve">Своєї актуальності така точка зору не втратила </w:t>
      </w:r>
      <w:r w:rsidR="00854914" w:rsidRPr="005061A7">
        <w:t>навіть</w:t>
      </w:r>
      <w:r w:rsidRPr="005061A7">
        <w:t xml:space="preserve"> сьогодні. </w:t>
      </w:r>
      <w:r w:rsidR="00FE12EA" w:rsidRPr="005061A7">
        <w:t xml:space="preserve">Особливість </w:t>
      </w:r>
      <w:r w:rsidR="00063768" w:rsidRPr="005061A7">
        <w:t>міркувань,</w:t>
      </w:r>
      <w:r w:rsidR="00854914" w:rsidRPr="005061A7">
        <w:t xml:space="preserve"> що</w:t>
      </w:r>
      <w:r w:rsidR="00063768" w:rsidRPr="005061A7">
        <w:t xml:space="preserve"> </w:t>
      </w:r>
      <w:r w:rsidR="00854914" w:rsidRPr="005061A7">
        <w:t>притаманні</w:t>
      </w:r>
      <w:r w:rsidR="00063768" w:rsidRPr="005061A7">
        <w:t xml:space="preserve"> математичному аналізу, </w:t>
      </w:r>
      <w:r w:rsidR="00FE12EA" w:rsidRPr="005061A7">
        <w:t>допомагає</w:t>
      </w:r>
      <w:r w:rsidR="00063768" w:rsidRPr="005061A7">
        <w:t xml:space="preserve"> формуванню уявлень</w:t>
      </w:r>
      <w:r w:rsidR="00063768" w:rsidRPr="005061A7">
        <w:rPr>
          <w:spacing w:val="1"/>
        </w:rPr>
        <w:t xml:space="preserve"> </w:t>
      </w:r>
      <w:r w:rsidR="00063768" w:rsidRPr="005061A7">
        <w:t xml:space="preserve">про математику як науку, що </w:t>
      </w:r>
      <w:r w:rsidR="00FE12EA" w:rsidRPr="005061A7">
        <w:t xml:space="preserve">постійно </w:t>
      </w:r>
      <w:r w:rsidR="00063768" w:rsidRPr="005061A7">
        <w:t xml:space="preserve">розвивається. </w:t>
      </w:r>
      <w:r w:rsidR="00FE12EA" w:rsidRPr="005061A7">
        <w:t>Зараджує</w:t>
      </w:r>
      <w:r w:rsidR="00063768" w:rsidRPr="005061A7">
        <w:t xml:space="preserve"> формуванню мислення,</w:t>
      </w:r>
      <w:r w:rsidR="00063768" w:rsidRPr="005061A7">
        <w:rPr>
          <w:spacing w:val="1"/>
        </w:rPr>
        <w:t xml:space="preserve"> </w:t>
      </w:r>
      <w:r w:rsidR="00063768" w:rsidRPr="005061A7">
        <w:t xml:space="preserve">яке </w:t>
      </w:r>
      <w:r w:rsidR="00FE12EA" w:rsidRPr="005061A7">
        <w:t xml:space="preserve">дуже </w:t>
      </w:r>
      <w:r w:rsidR="00063768" w:rsidRPr="005061A7">
        <w:t xml:space="preserve">необхідне в </w:t>
      </w:r>
      <w:r w:rsidR="00FE12EA" w:rsidRPr="005061A7">
        <w:t>наш</w:t>
      </w:r>
      <w:r w:rsidR="00063768" w:rsidRPr="005061A7">
        <w:t xml:space="preserve"> час кожній освіченій людині, і </w:t>
      </w:r>
      <w:r w:rsidR="00FE12EA" w:rsidRPr="005061A7">
        <w:t>відгукується</w:t>
      </w:r>
      <w:r w:rsidR="00063768" w:rsidRPr="005061A7">
        <w:t xml:space="preserve"> соціальним</w:t>
      </w:r>
      <w:r w:rsidR="00063768" w:rsidRPr="005061A7">
        <w:rPr>
          <w:spacing w:val="1"/>
        </w:rPr>
        <w:t xml:space="preserve"> </w:t>
      </w:r>
      <w:r w:rsidR="006E3E67" w:rsidRPr="005061A7">
        <w:t>законам</w:t>
      </w:r>
      <w:r w:rsidR="00063768" w:rsidRPr="005061A7">
        <w:t xml:space="preserve"> концепції модернізації освіти, яка </w:t>
      </w:r>
      <w:r w:rsidR="006E3E67" w:rsidRPr="005061A7">
        <w:t>направляє розвиток</w:t>
      </w:r>
      <w:r w:rsidR="00063768" w:rsidRPr="005061A7">
        <w:t xml:space="preserve"> в орієнтації не </w:t>
      </w:r>
      <w:r w:rsidR="006E3E67" w:rsidRPr="005061A7">
        <w:t>лише</w:t>
      </w:r>
      <w:r w:rsidR="00063768" w:rsidRPr="005061A7">
        <w:t xml:space="preserve"> на</w:t>
      </w:r>
      <w:r w:rsidR="00063768" w:rsidRPr="005061A7">
        <w:rPr>
          <w:spacing w:val="1"/>
        </w:rPr>
        <w:t xml:space="preserve"> </w:t>
      </w:r>
      <w:r w:rsidR="00063768" w:rsidRPr="005061A7">
        <w:t>засвоєння</w:t>
      </w:r>
      <w:r w:rsidR="00063768" w:rsidRPr="005061A7">
        <w:rPr>
          <w:spacing w:val="1"/>
        </w:rPr>
        <w:t xml:space="preserve"> </w:t>
      </w:r>
      <w:r w:rsidR="00063768" w:rsidRPr="005061A7">
        <w:t>учнями</w:t>
      </w:r>
      <w:r w:rsidR="00063768" w:rsidRPr="005061A7">
        <w:rPr>
          <w:spacing w:val="1"/>
        </w:rPr>
        <w:t xml:space="preserve"> </w:t>
      </w:r>
      <w:r w:rsidR="00063768" w:rsidRPr="005061A7">
        <w:t>певних</w:t>
      </w:r>
      <w:r w:rsidR="00063768" w:rsidRPr="005061A7">
        <w:rPr>
          <w:spacing w:val="1"/>
        </w:rPr>
        <w:t xml:space="preserve"> </w:t>
      </w:r>
      <w:r w:rsidR="00063768" w:rsidRPr="005061A7">
        <w:t>знань,</w:t>
      </w:r>
      <w:r w:rsidR="00063768" w:rsidRPr="005061A7">
        <w:rPr>
          <w:spacing w:val="1"/>
        </w:rPr>
        <w:t xml:space="preserve"> </w:t>
      </w:r>
      <w:r w:rsidR="00063768" w:rsidRPr="005061A7">
        <w:t>а</w:t>
      </w:r>
      <w:r w:rsidR="00063768" w:rsidRPr="005061A7">
        <w:rPr>
          <w:spacing w:val="1"/>
        </w:rPr>
        <w:t xml:space="preserve"> </w:t>
      </w:r>
      <w:r w:rsidR="006E3E67" w:rsidRPr="005061A7">
        <w:t>також</w:t>
      </w:r>
      <w:r w:rsidR="00063768" w:rsidRPr="005061A7">
        <w:rPr>
          <w:spacing w:val="1"/>
        </w:rPr>
        <w:t xml:space="preserve"> </w:t>
      </w:r>
      <w:r w:rsidR="00063768" w:rsidRPr="005061A7">
        <w:t>на</w:t>
      </w:r>
      <w:r w:rsidR="00063768" w:rsidRPr="005061A7">
        <w:rPr>
          <w:spacing w:val="1"/>
        </w:rPr>
        <w:t xml:space="preserve"> </w:t>
      </w:r>
      <w:r w:rsidR="00063768" w:rsidRPr="005061A7">
        <w:t>розвиток</w:t>
      </w:r>
      <w:r w:rsidR="00063768" w:rsidRPr="005061A7">
        <w:rPr>
          <w:spacing w:val="1"/>
        </w:rPr>
        <w:t xml:space="preserve"> </w:t>
      </w:r>
      <w:r w:rsidR="00063768" w:rsidRPr="005061A7">
        <w:t>пізнавальних</w:t>
      </w:r>
      <w:r w:rsidR="00063768" w:rsidRPr="005061A7">
        <w:rPr>
          <w:spacing w:val="1"/>
        </w:rPr>
        <w:t xml:space="preserve"> </w:t>
      </w:r>
      <w:r w:rsidR="00063768" w:rsidRPr="005061A7">
        <w:t>і</w:t>
      </w:r>
      <w:r w:rsidR="00063768" w:rsidRPr="005061A7">
        <w:rPr>
          <w:spacing w:val="1"/>
        </w:rPr>
        <w:t xml:space="preserve"> </w:t>
      </w:r>
      <w:r w:rsidR="00063768" w:rsidRPr="005061A7">
        <w:t>творчих</w:t>
      </w:r>
      <w:r w:rsidR="00063768" w:rsidRPr="005061A7">
        <w:rPr>
          <w:spacing w:val="1"/>
        </w:rPr>
        <w:t xml:space="preserve"> </w:t>
      </w:r>
      <w:r w:rsidR="00063768" w:rsidRPr="005061A7">
        <w:t>здібностей,</w:t>
      </w:r>
      <w:r w:rsidR="00063768" w:rsidRPr="005061A7">
        <w:rPr>
          <w:spacing w:val="-2"/>
        </w:rPr>
        <w:t xml:space="preserve"> </w:t>
      </w:r>
      <w:r w:rsidR="006E3E67" w:rsidRPr="005061A7">
        <w:t>вдалої</w:t>
      </w:r>
      <w:r w:rsidR="00063768" w:rsidRPr="005061A7">
        <w:rPr>
          <w:spacing w:val="1"/>
        </w:rPr>
        <w:t xml:space="preserve"> </w:t>
      </w:r>
      <w:r w:rsidR="00063768" w:rsidRPr="005061A7">
        <w:t>соціалізації</w:t>
      </w:r>
      <w:r w:rsidR="00063768" w:rsidRPr="005061A7">
        <w:rPr>
          <w:spacing w:val="1"/>
        </w:rPr>
        <w:t xml:space="preserve"> </w:t>
      </w:r>
      <w:r w:rsidR="00063768" w:rsidRPr="005061A7">
        <w:t>в</w:t>
      </w:r>
      <w:r w:rsidR="00063768" w:rsidRPr="005061A7">
        <w:rPr>
          <w:spacing w:val="-2"/>
        </w:rPr>
        <w:t xml:space="preserve"> </w:t>
      </w:r>
      <w:r w:rsidR="00063768" w:rsidRPr="005061A7">
        <w:t>суспільстві.</w:t>
      </w:r>
    </w:p>
    <w:p w:rsidR="00063768" w:rsidRPr="005061A7" w:rsidRDefault="006E3E67" w:rsidP="006E3E67">
      <w:pPr>
        <w:pStyle w:val="a3"/>
        <w:spacing w:before="1" w:line="360" w:lineRule="auto"/>
        <w:ind w:right="324" w:firstLine="566"/>
        <w:jc w:val="both"/>
      </w:pPr>
      <w:r w:rsidRPr="005061A7">
        <w:t>Запитання</w:t>
      </w:r>
      <w:r w:rsidR="00063768" w:rsidRPr="005061A7">
        <w:rPr>
          <w:spacing w:val="1"/>
        </w:rPr>
        <w:t xml:space="preserve"> </w:t>
      </w:r>
      <w:r w:rsidR="00063768" w:rsidRPr="005061A7">
        <w:t>змісту</w:t>
      </w:r>
      <w:r w:rsidR="00063768" w:rsidRPr="005061A7">
        <w:rPr>
          <w:spacing w:val="1"/>
        </w:rPr>
        <w:t xml:space="preserve"> </w:t>
      </w:r>
      <w:r w:rsidR="00063768" w:rsidRPr="005061A7">
        <w:t>та</w:t>
      </w:r>
      <w:r w:rsidR="00063768" w:rsidRPr="005061A7">
        <w:rPr>
          <w:spacing w:val="1"/>
        </w:rPr>
        <w:t xml:space="preserve"> </w:t>
      </w:r>
      <w:r w:rsidR="00063768" w:rsidRPr="005061A7">
        <w:t>методики</w:t>
      </w:r>
      <w:r w:rsidR="00063768" w:rsidRPr="005061A7">
        <w:rPr>
          <w:spacing w:val="1"/>
        </w:rPr>
        <w:t xml:space="preserve"> </w:t>
      </w:r>
      <w:r w:rsidR="00063768" w:rsidRPr="005061A7">
        <w:t>навчання</w:t>
      </w:r>
      <w:r w:rsidR="00063768" w:rsidRPr="005061A7">
        <w:rPr>
          <w:spacing w:val="1"/>
        </w:rPr>
        <w:t xml:space="preserve"> </w:t>
      </w:r>
      <w:r w:rsidR="00063768" w:rsidRPr="005061A7">
        <w:t>теми</w:t>
      </w:r>
      <w:r w:rsidR="00063768" w:rsidRPr="005061A7">
        <w:rPr>
          <w:spacing w:val="1"/>
        </w:rPr>
        <w:t xml:space="preserve"> </w:t>
      </w:r>
      <w:r w:rsidR="00063768" w:rsidRPr="005061A7">
        <w:t>«</w:t>
      </w:r>
      <w:r w:rsidRPr="005061A7">
        <w:t>Первісна, і</w:t>
      </w:r>
      <w:r w:rsidR="00063768" w:rsidRPr="005061A7">
        <w:t>нтеграл</w:t>
      </w:r>
      <w:r w:rsidR="00063768" w:rsidRPr="005061A7">
        <w:rPr>
          <w:spacing w:val="1"/>
        </w:rPr>
        <w:t xml:space="preserve"> </w:t>
      </w:r>
      <w:r w:rsidR="00063768" w:rsidRPr="005061A7">
        <w:t>та</w:t>
      </w:r>
      <w:r w:rsidR="00063768" w:rsidRPr="005061A7">
        <w:rPr>
          <w:spacing w:val="1"/>
        </w:rPr>
        <w:t xml:space="preserve"> </w:t>
      </w:r>
      <w:r w:rsidR="00063768" w:rsidRPr="005061A7">
        <w:t>його</w:t>
      </w:r>
      <w:r w:rsidR="00063768" w:rsidRPr="005061A7">
        <w:rPr>
          <w:spacing w:val="1"/>
        </w:rPr>
        <w:t xml:space="preserve"> </w:t>
      </w:r>
      <w:r w:rsidR="00063768" w:rsidRPr="005061A7">
        <w:t xml:space="preserve">застосування» є об’єктом дослідження, </w:t>
      </w:r>
      <w:r w:rsidRPr="005061A7">
        <w:t>основуючись</w:t>
      </w:r>
      <w:r w:rsidR="00063768" w:rsidRPr="005061A7">
        <w:t xml:space="preserve"> з моменту введення цієї</w:t>
      </w:r>
      <w:r w:rsidR="00063768" w:rsidRPr="005061A7">
        <w:rPr>
          <w:spacing w:val="1"/>
        </w:rPr>
        <w:t xml:space="preserve"> </w:t>
      </w:r>
      <w:r w:rsidR="00063768" w:rsidRPr="005061A7">
        <w:t xml:space="preserve">теми в програму загальноосвітньої школи з математики. </w:t>
      </w:r>
      <w:r w:rsidRPr="005061A7">
        <w:t xml:space="preserve">Такому питанню </w:t>
      </w:r>
      <w:r w:rsidR="00063768" w:rsidRPr="005061A7">
        <w:t>присвячені</w:t>
      </w:r>
      <w:r w:rsidR="00063768" w:rsidRPr="005061A7">
        <w:rPr>
          <w:spacing w:val="1"/>
        </w:rPr>
        <w:t xml:space="preserve"> </w:t>
      </w:r>
      <w:r w:rsidR="00063768" w:rsidRPr="005061A7">
        <w:t>роботи І. Бавріна [</w:t>
      </w:r>
      <w:hyperlink w:anchor="_bookmark3" w:history="1">
        <w:r w:rsidR="00063768" w:rsidRPr="005061A7">
          <w:t>10</w:t>
        </w:r>
      </w:hyperlink>
      <w:r w:rsidR="00063768" w:rsidRPr="005061A7">
        <w:t xml:space="preserve">], </w:t>
      </w:r>
      <w:r w:rsidRPr="005061A7">
        <w:t>М.</w:t>
      </w:r>
      <w:r w:rsidRPr="005061A7">
        <w:rPr>
          <w:spacing w:val="51"/>
        </w:rPr>
        <w:t xml:space="preserve"> </w:t>
      </w:r>
      <w:r w:rsidRPr="005061A7">
        <w:t>Гальцкий</w:t>
      </w:r>
      <w:r w:rsidRPr="005061A7">
        <w:rPr>
          <w:spacing w:val="53"/>
        </w:rPr>
        <w:t xml:space="preserve"> </w:t>
      </w:r>
      <w:r w:rsidRPr="005061A7">
        <w:t>[</w:t>
      </w:r>
      <w:hyperlink w:anchor="_bookmark12" w:history="1">
        <w:r w:rsidRPr="005061A7">
          <w:t>22</w:t>
        </w:r>
      </w:hyperlink>
      <w:r w:rsidRPr="005061A7">
        <w:t>],</w:t>
      </w:r>
      <w:r w:rsidRPr="005061A7">
        <w:rPr>
          <w:spacing w:val="51"/>
        </w:rPr>
        <w:t xml:space="preserve"> </w:t>
      </w:r>
      <w:r w:rsidR="00063768" w:rsidRPr="005061A7">
        <w:t>Н. Віленкіна [</w:t>
      </w:r>
      <w:hyperlink w:anchor="_bookmark11" w:history="1">
        <w:r w:rsidR="00063768" w:rsidRPr="005061A7">
          <w:t>19</w:t>
        </w:r>
      </w:hyperlink>
      <w:r w:rsidR="00063768" w:rsidRPr="005061A7">
        <w:t xml:space="preserve">], </w:t>
      </w:r>
      <w:r w:rsidRPr="005061A7">
        <w:t>А.</w:t>
      </w:r>
      <w:r w:rsidRPr="005061A7">
        <w:rPr>
          <w:spacing w:val="33"/>
        </w:rPr>
        <w:t xml:space="preserve"> </w:t>
      </w:r>
      <w:r w:rsidRPr="005061A7">
        <w:t>Маркушевича</w:t>
      </w:r>
      <w:r w:rsidRPr="005061A7">
        <w:rPr>
          <w:spacing w:val="34"/>
        </w:rPr>
        <w:t xml:space="preserve"> </w:t>
      </w:r>
      <w:r w:rsidRPr="005061A7">
        <w:t>[</w:t>
      </w:r>
      <w:hyperlink w:anchor="_bookmark32" w:history="1">
        <w:r w:rsidRPr="005061A7">
          <w:t>60</w:t>
        </w:r>
      </w:hyperlink>
      <w:r w:rsidRPr="005061A7">
        <w:t>],</w:t>
      </w:r>
      <w:r w:rsidRPr="005061A7">
        <w:rPr>
          <w:spacing w:val="33"/>
        </w:rPr>
        <w:t xml:space="preserve"> </w:t>
      </w:r>
      <w:r w:rsidR="00063768" w:rsidRPr="005061A7">
        <w:t>В.</w:t>
      </w:r>
      <w:r w:rsidR="00063768" w:rsidRPr="005061A7">
        <w:rPr>
          <w:spacing w:val="70"/>
        </w:rPr>
        <w:t xml:space="preserve"> </w:t>
      </w:r>
      <w:r w:rsidR="00063768" w:rsidRPr="005061A7">
        <w:t>Ветрова [</w:t>
      </w:r>
      <w:hyperlink w:anchor="_bookmark9" w:history="1">
        <w:r w:rsidR="00063768" w:rsidRPr="005061A7">
          <w:t>17</w:t>
        </w:r>
      </w:hyperlink>
      <w:r w:rsidR="00063768" w:rsidRPr="005061A7">
        <w:t>], Е. Гераскина [</w:t>
      </w:r>
      <w:hyperlink w:anchor="_bookmark13" w:history="1">
        <w:r w:rsidR="00063768" w:rsidRPr="005061A7">
          <w:t>24</w:t>
        </w:r>
      </w:hyperlink>
      <w:r w:rsidR="00063768" w:rsidRPr="005061A7">
        <w:t>],</w:t>
      </w:r>
      <w:r w:rsidR="00063768" w:rsidRPr="005061A7">
        <w:rPr>
          <w:spacing w:val="1"/>
        </w:rPr>
        <w:t xml:space="preserve"> </w:t>
      </w:r>
      <w:r w:rsidR="00063768" w:rsidRPr="005061A7">
        <w:t>Г.</w:t>
      </w:r>
      <w:r w:rsidR="00063768" w:rsidRPr="005061A7">
        <w:rPr>
          <w:spacing w:val="52"/>
        </w:rPr>
        <w:t xml:space="preserve"> </w:t>
      </w:r>
      <w:r w:rsidR="00063768" w:rsidRPr="005061A7">
        <w:t>Дорофєєва</w:t>
      </w:r>
      <w:r w:rsidR="00063768" w:rsidRPr="005061A7">
        <w:rPr>
          <w:spacing w:val="52"/>
        </w:rPr>
        <w:t xml:space="preserve"> </w:t>
      </w:r>
      <w:r w:rsidR="00063768" w:rsidRPr="005061A7">
        <w:t>[</w:t>
      </w:r>
      <w:hyperlink w:anchor="_bookmark21" w:history="1">
        <w:r w:rsidR="00063768" w:rsidRPr="005061A7">
          <w:t>36</w:t>
        </w:r>
      </w:hyperlink>
      <w:r w:rsidR="00063768" w:rsidRPr="005061A7">
        <w:t>],</w:t>
      </w:r>
      <w:r w:rsidR="00063768" w:rsidRPr="005061A7">
        <w:rPr>
          <w:spacing w:val="55"/>
        </w:rPr>
        <w:t xml:space="preserve"> </w:t>
      </w:r>
      <w:r w:rsidR="00063768" w:rsidRPr="005061A7">
        <w:t>А.</w:t>
      </w:r>
      <w:r w:rsidR="00063768" w:rsidRPr="005061A7">
        <w:rPr>
          <w:spacing w:val="51"/>
        </w:rPr>
        <w:t xml:space="preserve"> </w:t>
      </w:r>
      <w:r w:rsidR="00063768" w:rsidRPr="005061A7">
        <w:t>Колмогорова</w:t>
      </w:r>
      <w:r w:rsidR="00063768" w:rsidRPr="005061A7">
        <w:rPr>
          <w:spacing w:val="53"/>
        </w:rPr>
        <w:t xml:space="preserve"> </w:t>
      </w:r>
      <w:r w:rsidR="00063768" w:rsidRPr="005061A7">
        <w:t>[</w:t>
      </w:r>
      <w:hyperlink w:anchor="_bookmark29" w:history="1">
        <w:r w:rsidR="00063768" w:rsidRPr="005061A7">
          <w:t>55</w:t>
        </w:r>
      </w:hyperlink>
      <w:r w:rsidR="00063768" w:rsidRPr="005061A7">
        <w:t>],</w:t>
      </w:r>
      <w:r w:rsidR="00063768" w:rsidRPr="005061A7">
        <w:rPr>
          <w:spacing w:val="52"/>
        </w:rPr>
        <w:t xml:space="preserve"> </w:t>
      </w:r>
      <w:r w:rsidRPr="005061A7">
        <w:t>А.</w:t>
      </w:r>
      <w:r w:rsidRPr="005061A7">
        <w:rPr>
          <w:spacing w:val="35"/>
        </w:rPr>
        <w:t xml:space="preserve"> </w:t>
      </w:r>
      <w:r w:rsidRPr="005061A7">
        <w:t>Мордковича</w:t>
      </w:r>
      <w:r w:rsidRPr="005061A7">
        <w:rPr>
          <w:spacing w:val="34"/>
        </w:rPr>
        <w:t xml:space="preserve"> </w:t>
      </w:r>
      <w:r w:rsidRPr="005061A7">
        <w:t>[</w:t>
      </w:r>
      <w:hyperlink w:anchor="_bookmark35" w:history="1">
        <w:r w:rsidRPr="005061A7">
          <w:t>67</w:t>
        </w:r>
      </w:hyperlink>
      <w:r w:rsidRPr="005061A7">
        <w:t>],</w:t>
      </w:r>
      <w:r w:rsidR="00063768" w:rsidRPr="005061A7">
        <w:t>Л.</w:t>
      </w:r>
      <w:r w:rsidR="00063768" w:rsidRPr="005061A7">
        <w:rPr>
          <w:spacing w:val="50"/>
        </w:rPr>
        <w:t xml:space="preserve"> </w:t>
      </w:r>
      <w:r w:rsidR="00063768" w:rsidRPr="005061A7">
        <w:t>Кудрявцева</w:t>
      </w:r>
      <w:r w:rsidR="00063768" w:rsidRPr="005061A7">
        <w:rPr>
          <w:spacing w:val="-67"/>
        </w:rPr>
        <w:t xml:space="preserve"> </w:t>
      </w:r>
      <w:r w:rsidR="00063768" w:rsidRPr="005061A7">
        <w:t>[</w:t>
      </w:r>
      <w:hyperlink w:anchor="_bookmark31" w:history="1">
        <w:r w:rsidR="00063768" w:rsidRPr="005061A7">
          <w:t>57</w:t>
        </w:r>
      </w:hyperlink>
      <w:r w:rsidR="00063768" w:rsidRPr="005061A7">
        <w:t>],</w:t>
      </w:r>
      <w:r w:rsidR="00063768" w:rsidRPr="005061A7">
        <w:rPr>
          <w:spacing w:val="33"/>
        </w:rPr>
        <w:t xml:space="preserve"> </w:t>
      </w:r>
      <w:r w:rsidRPr="005061A7">
        <w:t>Н.</w:t>
      </w:r>
      <w:r w:rsidRPr="005061A7">
        <w:rPr>
          <w:spacing w:val="-2"/>
        </w:rPr>
        <w:t xml:space="preserve"> </w:t>
      </w:r>
      <w:r w:rsidRPr="005061A7">
        <w:t>Оваєсова</w:t>
      </w:r>
      <w:r w:rsidRPr="005061A7">
        <w:rPr>
          <w:spacing w:val="-3"/>
        </w:rPr>
        <w:t xml:space="preserve"> </w:t>
      </w:r>
      <w:r w:rsidRPr="005061A7">
        <w:t>[</w:t>
      </w:r>
      <w:hyperlink w:anchor="_bookmark38" w:history="1">
        <w:r w:rsidRPr="005061A7">
          <w:t>70</w:t>
        </w:r>
      </w:hyperlink>
      <w:r w:rsidRPr="005061A7">
        <w:t>],</w:t>
      </w:r>
      <w:r w:rsidRPr="005061A7">
        <w:rPr>
          <w:spacing w:val="-2"/>
        </w:rPr>
        <w:t xml:space="preserve"> </w:t>
      </w:r>
      <w:r w:rsidR="00063768" w:rsidRPr="005061A7">
        <w:t>А.</w:t>
      </w:r>
      <w:r w:rsidR="00063768" w:rsidRPr="005061A7">
        <w:rPr>
          <w:spacing w:val="33"/>
        </w:rPr>
        <w:t xml:space="preserve"> </w:t>
      </w:r>
      <w:r w:rsidR="00063768" w:rsidRPr="005061A7">
        <w:t>Мерзляка</w:t>
      </w:r>
      <w:r w:rsidR="00063768" w:rsidRPr="005061A7">
        <w:rPr>
          <w:spacing w:val="34"/>
        </w:rPr>
        <w:t xml:space="preserve"> </w:t>
      </w:r>
      <w:r w:rsidR="00063768" w:rsidRPr="005061A7">
        <w:t>[</w:t>
      </w:r>
      <w:hyperlink w:anchor="_bookmark0" w:history="1">
        <w:r w:rsidR="0008085B" w:rsidRPr="005061A7">
          <w:t>63</w:t>
        </w:r>
      </w:hyperlink>
      <w:r w:rsidR="00063768" w:rsidRPr="005061A7">
        <w:t>],</w:t>
      </w:r>
      <w:r w:rsidR="00063768" w:rsidRPr="005061A7">
        <w:rPr>
          <w:spacing w:val="33"/>
        </w:rPr>
        <w:t xml:space="preserve"> </w:t>
      </w:r>
      <w:r w:rsidR="00063768" w:rsidRPr="005061A7">
        <w:t>Є.</w:t>
      </w:r>
      <w:r w:rsidR="00063768" w:rsidRPr="005061A7">
        <w:rPr>
          <w:spacing w:val="-3"/>
        </w:rPr>
        <w:t xml:space="preserve"> </w:t>
      </w:r>
      <w:r w:rsidR="00063768" w:rsidRPr="005061A7">
        <w:t>Неліна</w:t>
      </w:r>
      <w:r w:rsidR="00063768" w:rsidRPr="005061A7">
        <w:rPr>
          <w:spacing w:val="-1"/>
        </w:rPr>
        <w:t xml:space="preserve"> </w:t>
      </w:r>
      <w:r w:rsidR="00063768" w:rsidRPr="005061A7">
        <w:t>[</w:t>
      </w:r>
      <w:hyperlink w:anchor="_bookmark36" w:history="1">
        <w:r w:rsidR="00063768" w:rsidRPr="005061A7">
          <w:t>68</w:t>
        </w:r>
      </w:hyperlink>
      <w:r w:rsidR="00063768" w:rsidRPr="005061A7">
        <w:t>],</w:t>
      </w:r>
      <w:r w:rsidR="00063768" w:rsidRPr="005061A7">
        <w:rPr>
          <w:spacing w:val="-2"/>
        </w:rPr>
        <w:t xml:space="preserve"> </w:t>
      </w:r>
      <w:r w:rsidR="00063768" w:rsidRPr="005061A7">
        <w:t>В.</w:t>
      </w:r>
      <w:r w:rsidR="00063768" w:rsidRPr="005061A7">
        <w:rPr>
          <w:spacing w:val="-4"/>
        </w:rPr>
        <w:t xml:space="preserve"> </w:t>
      </w:r>
      <w:r w:rsidR="00063768" w:rsidRPr="005061A7">
        <w:t>Цукермана</w:t>
      </w:r>
      <w:r w:rsidR="00063768" w:rsidRPr="005061A7">
        <w:rPr>
          <w:spacing w:val="-1"/>
        </w:rPr>
        <w:t xml:space="preserve"> </w:t>
      </w:r>
      <w:r w:rsidR="00063768" w:rsidRPr="005061A7">
        <w:t>[</w:t>
      </w:r>
      <w:hyperlink w:anchor="_bookmark51" w:history="1">
        <w:r w:rsidR="00063768" w:rsidRPr="005061A7">
          <w:t>95</w:t>
        </w:r>
      </w:hyperlink>
      <w:r w:rsidR="00063768" w:rsidRPr="005061A7">
        <w:t>].</w:t>
      </w:r>
    </w:p>
    <w:p w:rsidR="00063768" w:rsidRPr="005061A7" w:rsidRDefault="00B33266" w:rsidP="00787349">
      <w:pPr>
        <w:pStyle w:val="a3"/>
        <w:spacing w:before="161" w:line="360" w:lineRule="auto"/>
        <w:ind w:right="322" w:firstLine="566"/>
        <w:jc w:val="both"/>
      </w:pPr>
      <w:r w:rsidRPr="005061A7">
        <w:rPr>
          <w:spacing w:val="1"/>
        </w:rPr>
        <w:t>В</w:t>
      </w:r>
      <w:r w:rsidR="00063768" w:rsidRPr="005061A7">
        <w:t>ажливим</w:t>
      </w:r>
      <w:r w:rsidR="00063768" w:rsidRPr="005061A7">
        <w:rPr>
          <w:spacing w:val="1"/>
        </w:rPr>
        <w:t xml:space="preserve"> </w:t>
      </w:r>
      <w:r w:rsidR="00063768" w:rsidRPr="005061A7">
        <w:t>аспектом при вивченні алгебри і початків аналізу</w:t>
      </w:r>
      <w:r w:rsidRPr="005061A7">
        <w:t xml:space="preserve"> є формування</w:t>
      </w:r>
      <w:r w:rsidRPr="005061A7">
        <w:rPr>
          <w:spacing w:val="1"/>
        </w:rPr>
        <w:t xml:space="preserve"> </w:t>
      </w:r>
      <w:r w:rsidRPr="005061A7">
        <w:t>навиків</w:t>
      </w:r>
      <w:r w:rsidRPr="005061A7">
        <w:rPr>
          <w:spacing w:val="1"/>
        </w:rPr>
        <w:t xml:space="preserve"> </w:t>
      </w:r>
      <w:r w:rsidRPr="005061A7">
        <w:t>знаходити</w:t>
      </w:r>
      <w:r w:rsidRPr="005061A7">
        <w:rPr>
          <w:spacing w:val="1"/>
        </w:rPr>
        <w:t xml:space="preserve"> </w:t>
      </w:r>
      <w:r w:rsidRPr="005061A7">
        <w:t>первісну</w:t>
      </w:r>
      <w:r w:rsidRPr="005061A7">
        <w:rPr>
          <w:spacing w:val="1"/>
        </w:rPr>
        <w:t xml:space="preserve"> </w:t>
      </w:r>
      <w:r w:rsidRPr="005061A7">
        <w:t>та</w:t>
      </w:r>
      <w:r w:rsidRPr="005061A7">
        <w:rPr>
          <w:spacing w:val="1"/>
        </w:rPr>
        <w:t xml:space="preserve"> </w:t>
      </w:r>
      <w:r w:rsidRPr="005061A7">
        <w:t>інтеграли</w:t>
      </w:r>
      <w:r w:rsidR="00063768" w:rsidRPr="005061A7">
        <w:t xml:space="preserve">, </w:t>
      </w:r>
      <w:r w:rsidRPr="005061A7">
        <w:t xml:space="preserve">тому що всі </w:t>
      </w:r>
      <w:r w:rsidR="00063768" w:rsidRPr="005061A7">
        <w:t>учні</w:t>
      </w:r>
      <w:r w:rsidR="00063768" w:rsidRPr="005061A7">
        <w:rPr>
          <w:spacing w:val="1"/>
        </w:rPr>
        <w:t xml:space="preserve"> </w:t>
      </w:r>
      <w:r w:rsidR="00063768" w:rsidRPr="005061A7">
        <w:t xml:space="preserve">складають зовнішнє незалежне оцінювання з математики, </w:t>
      </w:r>
      <w:r w:rsidR="000740E0" w:rsidRPr="005061A7">
        <w:t>де</w:t>
      </w:r>
      <w:r w:rsidR="00063768" w:rsidRPr="005061A7">
        <w:t xml:space="preserve"> </w:t>
      </w:r>
      <w:r w:rsidR="000740E0" w:rsidRPr="005061A7">
        <w:t>розміщено</w:t>
      </w:r>
      <w:r w:rsidR="00063768" w:rsidRPr="005061A7">
        <w:rPr>
          <w:spacing w:val="1"/>
        </w:rPr>
        <w:t xml:space="preserve"> </w:t>
      </w:r>
      <w:r w:rsidR="00063768" w:rsidRPr="005061A7">
        <w:t>завдання</w:t>
      </w:r>
      <w:r w:rsidR="00063768" w:rsidRPr="005061A7">
        <w:rPr>
          <w:spacing w:val="1"/>
        </w:rPr>
        <w:t xml:space="preserve"> </w:t>
      </w:r>
      <w:r w:rsidR="00063768" w:rsidRPr="005061A7">
        <w:t>з</w:t>
      </w:r>
      <w:r w:rsidR="00063768" w:rsidRPr="005061A7">
        <w:rPr>
          <w:spacing w:val="1"/>
        </w:rPr>
        <w:t xml:space="preserve"> </w:t>
      </w:r>
      <w:r w:rsidR="00063768" w:rsidRPr="005061A7">
        <w:t>даної</w:t>
      </w:r>
      <w:r w:rsidR="00063768" w:rsidRPr="005061A7">
        <w:rPr>
          <w:spacing w:val="1"/>
        </w:rPr>
        <w:t xml:space="preserve"> </w:t>
      </w:r>
      <w:r w:rsidR="00063768" w:rsidRPr="005061A7">
        <w:t>теми.</w:t>
      </w:r>
      <w:r w:rsidR="00063768" w:rsidRPr="005061A7">
        <w:rPr>
          <w:spacing w:val="1"/>
        </w:rPr>
        <w:t xml:space="preserve"> </w:t>
      </w:r>
      <w:r w:rsidR="00063768" w:rsidRPr="005061A7">
        <w:t>В</w:t>
      </w:r>
      <w:r w:rsidR="00063768" w:rsidRPr="005061A7">
        <w:rPr>
          <w:spacing w:val="1"/>
        </w:rPr>
        <w:t xml:space="preserve"> </w:t>
      </w:r>
      <w:r w:rsidR="00063768" w:rsidRPr="005061A7">
        <w:t>класах</w:t>
      </w:r>
      <w:r w:rsidR="00063768" w:rsidRPr="005061A7">
        <w:rPr>
          <w:spacing w:val="1"/>
        </w:rPr>
        <w:t xml:space="preserve"> </w:t>
      </w:r>
      <w:r w:rsidR="000740E0" w:rsidRPr="005061A7">
        <w:t>під час вивчення</w:t>
      </w:r>
      <w:r w:rsidR="00063768" w:rsidRPr="005061A7">
        <w:rPr>
          <w:spacing w:val="1"/>
        </w:rPr>
        <w:t xml:space="preserve"> </w:t>
      </w:r>
      <w:r w:rsidR="00063768" w:rsidRPr="005061A7">
        <w:t xml:space="preserve">математики зазвичай </w:t>
      </w:r>
      <w:r w:rsidR="000740E0" w:rsidRPr="005061A7">
        <w:t xml:space="preserve">великий відсоток учнів, навіть </w:t>
      </w:r>
      <w:r w:rsidR="00063768" w:rsidRPr="005061A7">
        <w:t xml:space="preserve">здібні діти, мотивовані до вивчення математики, </w:t>
      </w:r>
      <w:r w:rsidR="000740E0" w:rsidRPr="005061A7">
        <w:t xml:space="preserve">мають </w:t>
      </w:r>
      <w:r w:rsidR="00063768" w:rsidRPr="005061A7">
        <w:t xml:space="preserve">труднощі при вивченні цієї теми, оскільки </w:t>
      </w:r>
      <w:r w:rsidR="00787349" w:rsidRPr="005061A7">
        <w:t>височезний</w:t>
      </w:r>
      <w:r w:rsidR="00063768" w:rsidRPr="005061A7">
        <w:rPr>
          <w:spacing w:val="1"/>
        </w:rPr>
        <w:t xml:space="preserve"> </w:t>
      </w:r>
      <w:r w:rsidR="00063768" w:rsidRPr="005061A7">
        <w:t>рівень</w:t>
      </w:r>
      <w:r w:rsidR="00063768" w:rsidRPr="005061A7">
        <w:rPr>
          <w:spacing w:val="1"/>
        </w:rPr>
        <w:t xml:space="preserve"> </w:t>
      </w:r>
      <w:r w:rsidR="00063768" w:rsidRPr="005061A7">
        <w:t>абстракції</w:t>
      </w:r>
      <w:r w:rsidR="00063768" w:rsidRPr="005061A7">
        <w:rPr>
          <w:spacing w:val="1"/>
        </w:rPr>
        <w:t xml:space="preserve"> </w:t>
      </w:r>
      <w:r w:rsidR="00063768" w:rsidRPr="005061A7">
        <w:t>понять,</w:t>
      </w:r>
      <w:r w:rsidR="00063768" w:rsidRPr="005061A7">
        <w:rPr>
          <w:spacing w:val="1"/>
        </w:rPr>
        <w:t xml:space="preserve"> </w:t>
      </w:r>
      <w:r w:rsidR="00787349" w:rsidRPr="005061A7">
        <w:t>важка</w:t>
      </w:r>
      <w:r w:rsidR="00063768" w:rsidRPr="005061A7">
        <w:rPr>
          <w:spacing w:val="1"/>
        </w:rPr>
        <w:t xml:space="preserve"> </w:t>
      </w:r>
      <w:r w:rsidR="00063768" w:rsidRPr="005061A7">
        <w:t>логічна</w:t>
      </w:r>
      <w:r w:rsidR="00063768" w:rsidRPr="005061A7">
        <w:rPr>
          <w:spacing w:val="1"/>
        </w:rPr>
        <w:t xml:space="preserve"> </w:t>
      </w:r>
      <w:r w:rsidR="00063768" w:rsidRPr="005061A7">
        <w:t>структура</w:t>
      </w:r>
      <w:r w:rsidR="00063768" w:rsidRPr="005061A7">
        <w:rPr>
          <w:spacing w:val="1"/>
        </w:rPr>
        <w:t xml:space="preserve"> </w:t>
      </w:r>
      <w:r w:rsidR="00063768" w:rsidRPr="005061A7">
        <w:t>їх</w:t>
      </w:r>
      <w:r w:rsidR="00063768" w:rsidRPr="005061A7">
        <w:rPr>
          <w:spacing w:val="1"/>
        </w:rPr>
        <w:t xml:space="preserve"> </w:t>
      </w:r>
      <w:r w:rsidR="00063768" w:rsidRPr="005061A7">
        <w:t>означень,</w:t>
      </w:r>
      <w:r w:rsidR="00063768" w:rsidRPr="005061A7">
        <w:rPr>
          <w:spacing w:val="1"/>
        </w:rPr>
        <w:t xml:space="preserve"> </w:t>
      </w:r>
      <w:r w:rsidR="00787349" w:rsidRPr="005061A7">
        <w:t>недостача</w:t>
      </w:r>
      <w:r w:rsidR="00063768" w:rsidRPr="005061A7">
        <w:rPr>
          <w:spacing w:val="1"/>
        </w:rPr>
        <w:t xml:space="preserve"> </w:t>
      </w:r>
      <w:r w:rsidR="00063768" w:rsidRPr="005061A7">
        <w:t>часу</w:t>
      </w:r>
      <w:r w:rsidR="00063768" w:rsidRPr="005061A7">
        <w:rPr>
          <w:spacing w:val="1"/>
        </w:rPr>
        <w:t xml:space="preserve"> </w:t>
      </w:r>
      <w:r w:rsidR="00063768" w:rsidRPr="005061A7">
        <w:t>для</w:t>
      </w:r>
      <w:r w:rsidR="00063768" w:rsidRPr="005061A7">
        <w:rPr>
          <w:spacing w:val="1"/>
        </w:rPr>
        <w:t xml:space="preserve"> </w:t>
      </w:r>
      <w:r w:rsidR="00063768" w:rsidRPr="005061A7">
        <w:t>осмислення</w:t>
      </w:r>
      <w:r w:rsidR="00063768" w:rsidRPr="005061A7">
        <w:rPr>
          <w:spacing w:val="1"/>
        </w:rPr>
        <w:t xml:space="preserve"> </w:t>
      </w:r>
      <w:r w:rsidR="00063768" w:rsidRPr="005061A7">
        <w:t>складних</w:t>
      </w:r>
      <w:r w:rsidR="00063768" w:rsidRPr="005061A7">
        <w:rPr>
          <w:spacing w:val="1"/>
        </w:rPr>
        <w:t xml:space="preserve"> </w:t>
      </w:r>
      <w:r w:rsidR="00063768" w:rsidRPr="005061A7">
        <w:t>питань</w:t>
      </w:r>
      <w:r w:rsidR="00063768" w:rsidRPr="005061A7">
        <w:rPr>
          <w:spacing w:val="1"/>
        </w:rPr>
        <w:t xml:space="preserve"> </w:t>
      </w:r>
      <w:r w:rsidR="00063768" w:rsidRPr="005061A7">
        <w:t>та</w:t>
      </w:r>
      <w:r w:rsidR="00063768" w:rsidRPr="005061A7">
        <w:rPr>
          <w:spacing w:val="1"/>
        </w:rPr>
        <w:t xml:space="preserve"> </w:t>
      </w:r>
      <w:r w:rsidR="00063768" w:rsidRPr="005061A7">
        <w:t>багато</w:t>
      </w:r>
      <w:r w:rsidR="00063768" w:rsidRPr="005061A7">
        <w:rPr>
          <w:spacing w:val="1"/>
        </w:rPr>
        <w:t xml:space="preserve"> </w:t>
      </w:r>
      <w:r w:rsidR="00063768" w:rsidRPr="005061A7">
        <w:t>іншого.</w:t>
      </w:r>
      <w:r w:rsidR="00063768" w:rsidRPr="005061A7">
        <w:rPr>
          <w:spacing w:val="1"/>
        </w:rPr>
        <w:t xml:space="preserve"> </w:t>
      </w:r>
      <w:r w:rsidR="00063768" w:rsidRPr="005061A7">
        <w:t>В</w:t>
      </w:r>
      <w:r w:rsidR="00063768" w:rsidRPr="005061A7">
        <w:rPr>
          <w:spacing w:val="-67"/>
        </w:rPr>
        <w:t xml:space="preserve"> </w:t>
      </w:r>
      <w:r w:rsidR="00787349" w:rsidRPr="005061A7">
        <w:t>наслідку</w:t>
      </w:r>
      <w:r w:rsidR="00063768" w:rsidRPr="005061A7">
        <w:t xml:space="preserve"> це призводить до того, що знання учнів з теми </w:t>
      </w:r>
      <w:r w:rsidR="00787349" w:rsidRPr="005061A7">
        <w:t>маю</w:t>
      </w:r>
      <w:r w:rsidR="00063768" w:rsidRPr="005061A7">
        <w:t>ть формальний</w:t>
      </w:r>
      <w:r w:rsidR="00063768" w:rsidRPr="005061A7">
        <w:rPr>
          <w:spacing w:val="1"/>
        </w:rPr>
        <w:t xml:space="preserve"> </w:t>
      </w:r>
      <w:r w:rsidR="00063768" w:rsidRPr="005061A7">
        <w:t xml:space="preserve">характер, </w:t>
      </w:r>
      <w:r w:rsidR="00787349" w:rsidRPr="005061A7">
        <w:t xml:space="preserve">структура знань </w:t>
      </w:r>
      <w:r w:rsidR="00063768" w:rsidRPr="005061A7">
        <w:t xml:space="preserve">відсутня. В них не </w:t>
      </w:r>
      <w:r w:rsidR="00787349" w:rsidRPr="005061A7">
        <w:t>укладатиметься</w:t>
      </w:r>
      <w:r w:rsidR="00063768" w:rsidRPr="005061A7">
        <w:t xml:space="preserve"> цілісного уявлення</w:t>
      </w:r>
      <w:r w:rsidR="00063768" w:rsidRPr="005061A7">
        <w:rPr>
          <w:spacing w:val="1"/>
        </w:rPr>
        <w:t xml:space="preserve"> </w:t>
      </w:r>
      <w:r w:rsidR="00063768" w:rsidRPr="005061A7">
        <w:t>про</w:t>
      </w:r>
      <w:r w:rsidR="00063768" w:rsidRPr="005061A7">
        <w:rPr>
          <w:spacing w:val="12"/>
        </w:rPr>
        <w:t xml:space="preserve"> </w:t>
      </w:r>
      <w:r w:rsidR="00063768" w:rsidRPr="005061A7">
        <w:t>поняття</w:t>
      </w:r>
      <w:r w:rsidR="00063768" w:rsidRPr="005061A7">
        <w:rPr>
          <w:spacing w:val="10"/>
        </w:rPr>
        <w:t xml:space="preserve"> </w:t>
      </w:r>
      <w:r w:rsidR="00063768" w:rsidRPr="005061A7">
        <w:t>інтеграла.</w:t>
      </w:r>
      <w:r w:rsidR="00063768" w:rsidRPr="005061A7">
        <w:rPr>
          <w:spacing w:val="12"/>
        </w:rPr>
        <w:t xml:space="preserve"> </w:t>
      </w:r>
      <w:r w:rsidR="00063768" w:rsidRPr="005061A7">
        <w:t>Отже,</w:t>
      </w:r>
      <w:r w:rsidR="00063768" w:rsidRPr="005061A7">
        <w:rPr>
          <w:spacing w:val="12"/>
        </w:rPr>
        <w:t xml:space="preserve"> </w:t>
      </w:r>
      <w:r w:rsidR="00063768" w:rsidRPr="005061A7">
        <w:t>актуальною</w:t>
      </w:r>
      <w:r w:rsidR="00063768" w:rsidRPr="005061A7">
        <w:rPr>
          <w:spacing w:val="10"/>
        </w:rPr>
        <w:t xml:space="preserve"> </w:t>
      </w:r>
      <w:r w:rsidR="00063768" w:rsidRPr="005061A7">
        <w:t>на</w:t>
      </w:r>
      <w:r w:rsidR="00063768" w:rsidRPr="005061A7">
        <w:rPr>
          <w:spacing w:val="13"/>
        </w:rPr>
        <w:t xml:space="preserve"> </w:t>
      </w:r>
      <w:r w:rsidR="00063768" w:rsidRPr="005061A7">
        <w:t>сьогодні</w:t>
      </w:r>
      <w:r w:rsidR="00063768" w:rsidRPr="005061A7">
        <w:rPr>
          <w:spacing w:val="13"/>
        </w:rPr>
        <w:t xml:space="preserve"> </w:t>
      </w:r>
      <w:r w:rsidR="00063768" w:rsidRPr="005061A7">
        <w:t>є</w:t>
      </w:r>
      <w:r w:rsidR="00063768" w:rsidRPr="005061A7">
        <w:rPr>
          <w:spacing w:val="12"/>
        </w:rPr>
        <w:t xml:space="preserve"> </w:t>
      </w:r>
      <w:r w:rsidR="00063768" w:rsidRPr="005061A7">
        <w:t>проблема</w:t>
      </w:r>
      <w:r w:rsidR="00063768" w:rsidRPr="005061A7">
        <w:rPr>
          <w:spacing w:val="13"/>
        </w:rPr>
        <w:t xml:space="preserve"> </w:t>
      </w:r>
      <w:r w:rsidR="00063768" w:rsidRPr="005061A7">
        <w:t>визначення</w:t>
      </w:r>
      <w:r w:rsidR="00787349" w:rsidRPr="005061A7">
        <w:t xml:space="preserve"> </w:t>
      </w:r>
      <w:r w:rsidR="00063768" w:rsidRPr="005061A7">
        <w:t>і</w:t>
      </w:r>
      <w:r w:rsidR="00063768" w:rsidRPr="005061A7">
        <w:rPr>
          <w:spacing w:val="4"/>
        </w:rPr>
        <w:t xml:space="preserve"> </w:t>
      </w:r>
      <w:r w:rsidR="00063768" w:rsidRPr="005061A7">
        <w:t>обґрунтування</w:t>
      </w:r>
      <w:r w:rsidR="00063768" w:rsidRPr="005061A7">
        <w:rPr>
          <w:spacing w:val="3"/>
        </w:rPr>
        <w:t xml:space="preserve"> </w:t>
      </w:r>
      <w:r w:rsidR="00063768" w:rsidRPr="005061A7">
        <w:t>можливостей</w:t>
      </w:r>
      <w:r w:rsidR="00063768" w:rsidRPr="005061A7">
        <w:rPr>
          <w:spacing w:val="4"/>
        </w:rPr>
        <w:t xml:space="preserve"> </w:t>
      </w:r>
      <w:r w:rsidR="00787349" w:rsidRPr="005061A7">
        <w:t>поліпшення</w:t>
      </w:r>
      <w:r w:rsidR="00063768" w:rsidRPr="005061A7">
        <w:rPr>
          <w:spacing w:val="3"/>
        </w:rPr>
        <w:t xml:space="preserve"> </w:t>
      </w:r>
      <w:r w:rsidR="00063768" w:rsidRPr="005061A7">
        <w:t>методики</w:t>
      </w:r>
      <w:r w:rsidR="00063768" w:rsidRPr="005061A7">
        <w:rPr>
          <w:spacing w:val="4"/>
        </w:rPr>
        <w:t xml:space="preserve"> </w:t>
      </w:r>
      <w:r w:rsidR="00063768" w:rsidRPr="005061A7">
        <w:t>вивчення</w:t>
      </w:r>
      <w:r w:rsidR="00063768" w:rsidRPr="005061A7">
        <w:rPr>
          <w:spacing w:val="10"/>
        </w:rPr>
        <w:t xml:space="preserve"> </w:t>
      </w:r>
      <w:r w:rsidR="00063768" w:rsidRPr="005061A7">
        <w:t>інтегралів</w:t>
      </w:r>
      <w:r w:rsidR="00063768" w:rsidRPr="005061A7">
        <w:rPr>
          <w:spacing w:val="4"/>
        </w:rPr>
        <w:t xml:space="preserve"> </w:t>
      </w:r>
      <w:r w:rsidR="00787349" w:rsidRPr="005061A7">
        <w:rPr>
          <w:spacing w:val="4"/>
        </w:rPr>
        <w:t xml:space="preserve">у </w:t>
      </w:r>
      <w:r w:rsidR="00063768" w:rsidRPr="005061A7">
        <w:t>курсі</w:t>
      </w:r>
      <w:r w:rsidR="00063768" w:rsidRPr="005061A7">
        <w:rPr>
          <w:spacing w:val="1"/>
        </w:rPr>
        <w:t xml:space="preserve"> </w:t>
      </w:r>
      <w:r w:rsidR="00063768" w:rsidRPr="005061A7">
        <w:t>алгебри</w:t>
      </w:r>
      <w:r w:rsidR="00063768" w:rsidRPr="005061A7">
        <w:rPr>
          <w:spacing w:val="1"/>
        </w:rPr>
        <w:t xml:space="preserve"> </w:t>
      </w:r>
      <w:r w:rsidR="00063768" w:rsidRPr="005061A7">
        <w:t>і</w:t>
      </w:r>
      <w:r w:rsidR="00063768" w:rsidRPr="005061A7">
        <w:rPr>
          <w:spacing w:val="1"/>
        </w:rPr>
        <w:t xml:space="preserve"> </w:t>
      </w:r>
      <w:r w:rsidR="00063768" w:rsidRPr="005061A7">
        <w:t>початків</w:t>
      </w:r>
      <w:r w:rsidR="00063768" w:rsidRPr="005061A7">
        <w:rPr>
          <w:spacing w:val="1"/>
        </w:rPr>
        <w:t xml:space="preserve"> </w:t>
      </w:r>
      <w:r w:rsidR="00063768" w:rsidRPr="005061A7">
        <w:t>аналізу</w:t>
      </w:r>
      <w:r w:rsidR="00063768" w:rsidRPr="005061A7">
        <w:rPr>
          <w:spacing w:val="1"/>
        </w:rPr>
        <w:t xml:space="preserve"> </w:t>
      </w:r>
      <w:r w:rsidR="00063768" w:rsidRPr="005061A7">
        <w:t>в</w:t>
      </w:r>
      <w:r w:rsidR="00063768" w:rsidRPr="005061A7">
        <w:rPr>
          <w:spacing w:val="1"/>
        </w:rPr>
        <w:t xml:space="preserve"> </w:t>
      </w:r>
      <w:r w:rsidR="00787349" w:rsidRPr="005061A7">
        <w:rPr>
          <w:spacing w:val="1"/>
        </w:rPr>
        <w:t xml:space="preserve">старших </w:t>
      </w:r>
      <w:r w:rsidR="00063768" w:rsidRPr="005061A7">
        <w:t>класах.</w:t>
      </w:r>
    </w:p>
    <w:p w:rsidR="00EF5844" w:rsidRPr="005061A7" w:rsidRDefault="00EF5844" w:rsidP="00063768">
      <w:pPr>
        <w:pStyle w:val="a3"/>
        <w:spacing w:line="360" w:lineRule="auto"/>
        <w:ind w:right="334" w:firstLine="566"/>
        <w:jc w:val="both"/>
      </w:pPr>
      <w:r w:rsidRPr="005061A7">
        <w:lastRenderedPageBreak/>
        <w:t>Беручи до уваги поставлені проблеми, було обрано тему кваліфікаційної роботи. Саме ці питання і визначають її актуальність.</w:t>
      </w:r>
    </w:p>
    <w:p w:rsidR="00063768" w:rsidRPr="005061A7" w:rsidRDefault="00063768" w:rsidP="00063768">
      <w:pPr>
        <w:pStyle w:val="a3"/>
        <w:spacing w:line="360" w:lineRule="auto"/>
        <w:ind w:right="328" w:firstLine="566"/>
        <w:jc w:val="both"/>
      </w:pPr>
      <w:r w:rsidRPr="005061A7">
        <w:rPr>
          <w:b/>
        </w:rPr>
        <w:t xml:space="preserve">Мета дослідження: </w:t>
      </w:r>
      <w:r w:rsidR="00BA3727" w:rsidRPr="005061A7">
        <w:t xml:space="preserve">розробити </w:t>
      </w:r>
      <w:r w:rsidR="00F773CC" w:rsidRPr="005061A7">
        <w:t>методичний супровід</w:t>
      </w:r>
      <w:r w:rsidR="00BA3727" w:rsidRPr="005061A7">
        <w:t xml:space="preserve"> </w:t>
      </w:r>
      <w:r w:rsidRPr="005061A7">
        <w:t>навчання теми «</w:t>
      </w:r>
      <w:r w:rsidR="00BA3727" w:rsidRPr="005061A7">
        <w:t>Первісна, інтеграл та його застосування», вказавши методичні особливості</w:t>
      </w:r>
      <w:r w:rsidR="00F773CC" w:rsidRPr="005061A7">
        <w:t>, який може бути використаний вчителем математики</w:t>
      </w:r>
      <w:r w:rsidR="00BA3727" w:rsidRPr="005061A7">
        <w:t>.</w:t>
      </w:r>
    </w:p>
    <w:p w:rsidR="00063768" w:rsidRPr="005061A7" w:rsidRDefault="00063768" w:rsidP="00173C0F">
      <w:pPr>
        <w:pStyle w:val="a3"/>
        <w:rPr>
          <w:b/>
        </w:rPr>
      </w:pPr>
      <w:r w:rsidRPr="005061A7">
        <w:rPr>
          <w:b/>
        </w:rPr>
        <w:t>Мета</w:t>
      </w:r>
      <w:r w:rsidRPr="005061A7">
        <w:rPr>
          <w:b/>
          <w:spacing w:val="-2"/>
        </w:rPr>
        <w:t xml:space="preserve"> </w:t>
      </w:r>
      <w:r w:rsidRPr="005061A7">
        <w:rPr>
          <w:b/>
        </w:rPr>
        <w:t>реалізується</w:t>
      </w:r>
      <w:r w:rsidRPr="005061A7">
        <w:rPr>
          <w:b/>
          <w:spacing w:val="-7"/>
        </w:rPr>
        <w:t xml:space="preserve"> </w:t>
      </w:r>
      <w:r w:rsidRPr="005061A7">
        <w:rPr>
          <w:b/>
        </w:rPr>
        <w:t>в</w:t>
      </w:r>
      <w:r w:rsidRPr="005061A7">
        <w:rPr>
          <w:b/>
          <w:spacing w:val="-4"/>
        </w:rPr>
        <w:t xml:space="preserve"> </w:t>
      </w:r>
      <w:r w:rsidRPr="005061A7">
        <w:rPr>
          <w:b/>
        </w:rPr>
        <w:t>завданнях</w:t>
      </w:r>
      <w:r w:rsidRPr="005061A7">
        <w:rPr>
          <w:b/>
          <w:spacing w:val="-3"/>
        </w:rPr>
        <w:t xml:space="preserve"> </w:t>
      </w:r>
      <w:r w:rsidRPr="005061A7">
        <w:rPr>
          <w:b/>
        </w:rPr>
        <w:t>дослідження:</w:t>
      </w:r>
    </w:p>
    <w:p w:rsidR="00063768" w:rsidRPr="005061A7" w:rsidRDefault="00BA3727" w:rsidP="00104762">
      <w:pPr>
        <w:pStyle w:val="a5"/>
        <w:numPr>
          <w:ilvl w:val="0"/>
          <w:numId w:val="25"/>
        </w:numPr>
        <w:tabs>
          <w:tab w:val="left" w:pos="2410"/>
        </w:tabs>
        <w:spacing w:before="156" w:line="360" w:lineRule="auto"/>
        <w:ind w:right="329" w:firstLine="283"/>
        <w:rPr>
          <w:sz w:val="28"/>
        </w:rPr>
      </w:pPr>
      <w:r w:rsidRPr="005061A7">
        <w:rPr>
          <w:sz w:val="28"/>
        </w:rPr>
        <w:t>Розглянути</w:t>
      </w:r>
      <w:r w:rsidR="00063768" w:rsidRPr="005061A7">
        <w:rPr>
          <w:sz w:val="28"/>
        </w:rPr>
        <w:t xml:space="preserve"> навчальні програми, державні стандарти та підручники</w:t>
      </w:r>
      <w:r w:rsidR="00063768" w:rsidRPr="005061A7">
        <w:rPr>
          <w:spacing w:val="1"/>
          <w:sz w:val="28"/>
        </w:rPr>
        <w:t xml:space="preserve"> </w:t>
      </w:r>
      <w:r w:rsidR="00063768" w:rsidRPr="005061A7">
        <w:rPr>
          <w:sz w:val="28"/>
        </w:rPr>
        <w:t>з</w:t>
      </w:r>
      <w:r w:rsidR="00063768" w:rsidRPr="005061A7">
        <w:rPr>
          <w:spacing w:val="1"/>
          <w:sz w:val="28"/>
        </w:rPr>
        <w:t xml:space="preserve"> </w:t>
      </w:r>
      <w:r w:rsidR="00063768" w:rsidRPr="005061A7">
        <w:rPr>
          <w:sz w:val="28"/>
        </w:rPr>
        <w:t>теми</w:t>
      </w:r>
      <w:r w:rsidR="00063768" w:rsidRPr="005061A7">
        <w:rPr>
          <w:spacing w:val="1"/>
          <w:sz w:val="28"/>
        </w:rPr>
        <w:t xml:space="preserve"> </w:t>
      </w:r>
      <w:r w:rsidR="00063768" w:rsidRPr="005061A7">
        <w:rPr>
          <w:sz w:val="28"/>
        </w:rPr>
        <w:t>дослідження</w:t>
      </w:r>
      <w:r w:rsidR="00063768" w:rsidRPr="005061A7">
        <w:rPr>
          <w:spacing w:val="1"/>
          <w:sz w:val="28"/>
        </w:rPr>
        <w:t xml:space="preserve"> </w:t>
      </w:r>
      <w:r w:rsidR="00063768" w:rsidRPr="005061A7">
        <w:rPr>
          <w:sz w:val="28"/>
        </w:rPr>
        <w:t>для</w:t>
      </w:r>
      <w:r w:rsidR="00063768" w:rsidRPr="005061A7">
        <w:rPr>
          <w:spacing w:val="1"/>
          <w:sz w:val="28"/>
        </w:rPr>
        <w:t xml:space="preserve"> </w:t>
      </w:r>
      <w:r w:rsidRPr="005061A7">
        <w:rPr>
          <w:sz w:val="28"/>
        </w:rPr>
        <w:t>з’ясування</w:t>
      </w:r>
      <w:r w:rsidR="00063768" w:rsidRPr="005061A7">
        <w:rPr>
          <w:spacing w:val="1"/>
          <w:sz w:val="28"/>
        </w:rPr>
        <w:t xml:space="preserve"> </w:t>
      </w:r>
      <w:r w:rsidR="00063768" w:rsidRPr="005061A7">
        <w:rPr>
          <w:sz w:val="28"/>
        </w:rPr>
        <w:t>теоретичних</w:t>
      </w:r>
      <w:r w:rsidR="00063768" w:rsidRPr="005061A7">
        <w:rPr>
          <w:spacing w:val="1"/>
          <w:sz w:val="28"/>
        </w:rPr>
        <w:t xml:space="preserve"> </w:t>
      </w:r>
      <w:r w:rsidR="00063768" w:rsidRPr="005061A7">
        <w:rPr>
          <w:sz w:val="28"/>
        </w:rPr>
        <w:t>та</w:t>
      </w:r>
      <w:r w:rsidR="00063768" w:rsidRPr="005061A7">
        <w:rPr>
          <w:spacing w:val="1"/>
          <w:sz w:val="28"/>
        </w:rPr>
        <w:t xml:space="preserve"> </w:t>
      </w:r>
      <w:r w:rsidR="00063768" w:rsidRPr="005061A7">
        <w:rPr>
          <w:sz w:val="28"/>
        </w:rPr>
        <w:t>методичних</w:t>
      </w:r>
      <w:r w:rsidR="00063768" w:rsidRPr="005061A7">
        <w:rPr>
          <w:spacing w:val="1"/>
          <w:sz w:val="28"/>
        </w:rPr>
        <w:t xml:space="preserve"> </w:t>
      </w:r>
      <w:r w:rsidRPr="005061A7">
        <w:rPr>
          <w:sz w:val="28"/>
        </w:rPr>
        <w:t>засад</w:t>
      </w:r>
      <w:r w:rsidR="00063768" w:rsidRPr="005061A7">
        <w:rPr>
          <w:spacing w:val="1"/>
          <w:sz w:val="28"/>
        </w:rPr>
        <w:t xml:space="preserve"> </w:t>
      </w:r>
      <w:r w:rsidR="00063768" w:rsidRPr="005061A7">
        <w:rPr>
          <w:sz w:val="28"/>
        </w:rPr>
        <w:t>компетентнісного</w:t>
      </w:r>
      <w:r w:rsidR="00063768" w:rsidRPr="005061A7">
        <w:rPr>
          <w:spacing w:val="-1"/>
          <w:sz w:val="28"/>
        </w:rPr>
        <w:t xml:space="preserve"> </w:t>
      </w:r>
      <w:r w:rsidR="00063768" w:rsidRPr="005061A7">
        <w:rPr>
          <w:sz w:val="28"/>
        </w:rPr>
        <w:t>підходу</w:t>
      </w:r>
      <w:r w:rsidR="00063768" w:rsidRPr="005061A7">
        <w:rPr>
          <w:spacing w:val="-5"/>
          <w:sz w:val="28"/>
        </w:rPr>
        <w:t xml:space="preserve"> </w:t>
      </w:r>
      <w:r w:rsidR="00063768" w:rsidRPr="005061A7">
        <w:rPr>
          <w:sz w:val="28"/>
        </w:rPr>
        <w:t>до навчання</w:t>
      </w:r>
      <w:r w:rsidR="00063768" w:rsidRPr="005061A7">
        <w:rPr>
          <w:spacing w:val="-1"/>
          <w:sz w:val="28"/>
        </w:rPr>
        <w:t xml:space="preserve"> </w:t>
      </w:r>
      <w:r w:rsidR="00063768" w:rsidRPr="005061A7">
        <w:rPr>
          <w:sz w:val="28"/>
        </w:rPr>
        <w:t>алгебри</w:t>
      </w:r>
      <w:r w:rsidR="00063768" w:rsidRPr="005061A7">
        <w:rPr>
          <w:spacing w:val="-1"/>
          <w:sz w:val="28"/>
        </w:rPr>
        <w:t xml:space="preserve"> </w:t>
      </w:r>
      <w:r w:rsidR="00063768" w:rsidRPr="005061A7">
        <w:rPr>
          <w:sz w:val="28"/>
        </w:rPr>
        <w:t>та</w:t>
      </w:r>
      <w:r w:rsidR="00063768" w:rsidRPr="005061A7">
        <w:rPr>
          <w:spacing w:val="-1"/>
          <w:sz w:val="28"/>
        </w:rPr>
        <w:t xml:space="preserve"> </w:t>
      </w:r>
      <w:r w:rsidR="00063768" w:rsidRPr="005061A7">
        <w:rPr>
          <w:sz w:val="28"/>
        </w:rPr>
        <w:t>початків</w:t>
      </w:r>
      <w:r w:rsidR="00063768" w:rsidRPr="005061A7">
        <w:rPr>
          <w:spacing w:val="-3"/>
          <w:sz w:val="28"/>
        </w:rPr>
        <w:t xml:space="preserve"> </w:t>
      </w:r>
      <w:r w:rsidR="00063768" w:rsidRPr="005061A7">
        <w:rPr>
          <w:sz w:val="28"/>
        </w:rPr>
        <w:t>аналізу.</w:t>
      </w:r>
    </w:p>
    <w:p w:rsidR="00063768" w:rsidRPr="005061A7" w:rsidRDefault="00BA3727" w:rsidP="00104762">
      <w:pPr>
        <w:pStyle w:val="a5"/>
        <w:numPr>
          <w:ilvl w:val="0"/>
          <w:numId w:val="25"/>
        </w:numPr>
        <w:tabs>
          <w:tab w:val="left" w:pos="2410"/>
        </w:tabs>
        <w:spacing w:before="1" w:line="360" w:lineRule="auto"/>
        <w:ind w:right="330" w:firstLine="283"/>
        <w:rPr>
          <w:sz w:val="28"/>
        </w:rPr>
      </w:pPr>
      <w:r w:rsidRPr="005061A7">
        <w:rPr>
          <w:sz w:val="28"/>
        </w:rPr>
        <w:t>Здійснити</w:t>
      </w:r>
      <w:r w:rsidR="00063768" w:rsidRPr="005061A7">
        <w:rPr>
          <w:spacing w:val="1"/>
          <w:sz w:val="28"/>
        </w:rPr>
        <w:t xml:space="preserve"> </w:t>
      </w:r>
      <w:r w:rsidR="004F377B" w:rsidRPr="005061A7">
        <w:rPr>
          <w:sz w:val="28"/>
        </w:rPr>
        <w:t>аналіз</w:t>
      </w:r>
      <w:r w:rsidR="00063768" w:rsidRPr="005061A7">
        <w:rPr>
          <w:spacing w:val="1"/>
          <w:sz w:val="28"/>
        </w:rPr>
        <w:t xml:space="preserve"> </w:t>
      </w:r>
      <w:r w:rsidR="00063768" w:rsidRPr="005061A7">
        <w:rPr>
          <w:sz w:val="28"/>
        </w:rPr>
        <w:t>теми</w:t>
      </w:r>
      <w:r w:rsidR="00063768" w:rsidRPr="005061A7">
        <w:rPr>
          <w:spacing w:val="1"/>
          <w:sz w:val="28"/>
        </w:rPr>
        <w:t xml:space="preserve"> </w:t>
      </w:r>
      <w:r w:rsidR="00063768" w:rsidRPr="005061A7">
        <w:rPr>
          <w:sz w:val="28"/>
        </w:rPr>
        <w:t>з</w:t>
      </w:r>
      <w:r w:rsidR="00063768" w:rsidRPr="005061A7">
        <w:rPr>
          <w:spacing w:val="1"/>
          <w:sz w:val="28"/>
        </w:rPr>
        <w:t xml:space="preserve"> </w:t>
      </w:r>
      <w:r w:rsidR="00063768" w:rsidRPr="005061A7">
        <w:rPr>
          <w:sz w:val="28"/>
        </w:rPr>
        <w:t>позиції</w:t>
      </w:r>
      <w:r w:rsidR="00063768" w:rsidRPr="005061A7">
        <w:rPr>
          <w:spacing w:val="1"/>
          <w:sz w:val="28"/>
        </w:rPr>
        <w:t xml:space="preserve"> </w:t>
      </w:r>
      <w:r w:rsidR="00063768" w:rsidRPr="005061A7">
        <w:rPr>
          <w:sz w:val="28"/>
        </w:rPr>
        <w:t>формування</w:t>
      </w:r>
      <w:r w:rsidR="00063768" w:rsidRPr="005061A7">
        <w:rPr>
          <w:spacing w:val="1"/>
          <w:sz w:val="28"/>
        </w:rPr>
        <w:t xml:space="preserve"> </w:t>
      </w:r>
      <w:r w:rsidR="00063768" w:rsidRPr="005061A7">
        <w:rPr>
          <w:sz w:val="28"/>
        </w:rPr>
        <w:t>математичної компетентності.</w:t>
      </w:r>
    </w:p>
    <w:p w:rsidR="00063768" w:rsidRPr="005061A7" w:rsidRDefault="00063768" w:rsidP="00104762">
      <w:pPr>
        <w:pStyle w:val="a5"/>
        <w:numPr>
          <w:ilvl w:val="0"/>
          <w:numId w:val="25"/>
        </w:numPr>
        <w:tabs>
          <w:tab w:val="left" w:pos="2410"/>
        </w:tabs>
        <w:spacing w:line="360" w:lineRule="auto"/>
        <w:ind w:right="334" w:firstLine="283"/>
        <w:rPr>
          <w:sz w:val="28"/>
        </w:rPr>
      </w:pPr>
      <w:r w:rsidRPr="005061A7">
        <w:rPr>
          <w:sz w:val="28"/>
        </w:rPr>
        <w:t>Розробити</w:t>
      </w:r>
      <w:r w:rsidRPr="005061A7">
        <w:rPr>
          <w:spacing w:val="1"/>
          <w:sz w:val="28"/>
        </w:rPr>
        <w:t xml:space="preserve"> </w:t>
      </w:r>
      <w:r w:rsidRPr="005061A7">
        <w:rPr>
          <w:sz w:val="28"/>
        </w:rPr>
        <w:t>систему</w:t>
      </w:r>
      <w:r w:rsidRPr="005061A7">
        <w:rPr>
          <w:spacing w:val="1"/>
          <w:sz w:val="28"/>
        </w:rPr>
        <w:t xml:space="preserve"> </w:t>
      </w:r>
      <w:r w:rsidRPr="005061A7">
        <w:rPr>
          <w:sz w:val="28"/>
        </w:rPr>
        <w:t>завдань,</w:t>
      </w:r>
      <w:r w:rsidRPr="005061A7">
        <w:rPr>
          <w:spacing w:val="1"/>
          <w:sz w:val="28"/>
        </w:rPr>
        <w:t xml:space="preserve"> </w:t>
      </w:r>
      <w:r w:rsidR="00591977" w:rsidRPr="005061A7">
        <w:rPr>
          <w:sz w:val="28"/>
        </w:rPr>
        <w:t>адаптованих</w:t>
      </w:r>
      <w:r w:rsidRPr="005061A7">
        <w:rPr>
          <w:spacing w:val="1"/>
          <w:sz w:val="28"/>
        </w:rPr>
        <w:t xml:space="preserve"> </w:t>
      </w:r>
      <w:r w:rsidRPr="005061A7">
        <w:rPr>
          <w:sz w:val="28"/>
        </w:rPr>
        <w:t>на</w:t>
      </w:r>
      <w:r w:rsidRPr="005061A7">
        <w:rPr>
          <w:spacing w:val="1"/>
          <w:sz w:val="28"/>
        </w:rPr>
        <w:t xml:space="preserve"> </w:t>
      </w:r>
      <w:r w:rsidRPr="005061A7">
        <w:rPr>
          <w:sz w:val="28"/>
        </w:rPr>
        <w:t>формування</w:t>
      </w:r>
      <w:r w:rsidRPr="005061A7">
        <w:rPr>
          <w:spacing w:val="1"/>
          <w:sz w:val="28"/>
        </w:rPr>
        <w:t xml:space="preserve"> </w:t>
      </w:r>
      <w:r w:rsidRPr="005061A7">
        <w:rPr>
          <w:sz w:val="28"/>
        </w:rPr>
        <w:t>предметної</w:t>
      </w:r>
      <w:r w:rsidRPr="005061A7">
        <w:rPr>
          <w:spacing w:val="1"/>
          <w:sz w:val="28"/>
        </w:rPr>
        <w:t xml:space="preserve"> </w:t>
      </w:r>
      <w:r w:rsidRPr="005061A7">
        <w:rPr>
          <w:sz w:val="28"/>
        </w:rPr>
        <w:t>математичної</w:t>
      </w:r>
      <w:r w:rsidRPr="005061A7">
        <w:rPr>
          <w:spacing w:val="1"/>
          <w:sz w:val="28"/>
        </w:rPr>
        <w:t xml:space="preserve"> </w:t>
      </w:r>
      <w:r w:rsidRPr="005061A7">
        <w:rPr>
          <w:sz w:val="28"/>
        </w:rPr>
        <w:t>компетентності</w:t>
      </w:r>
      <w:r w:rsidRPr="005061A7">
        <w:rPr>
          <w:spacing w:val="1"/>
          <w:sz w:val="28"/>
        </w:rPr>
        <w:t xml:space="preserve"> </w:t>
      </w:r>
      <w:r w:rsidRPr="005061A7">
        <w:rPr>
          <w:sz w:val="28"/>
        </w:rPr>
        <w:t>старшокласників</w:t>
      </w:r>
      <w:r w:rsidRPr="005061A7">
        <w:rPr>
          <w:spacing w:val="1"/>
          <w:sz w:val="28"/>
        </w:rPr>
        <w:t xml:space="preserve"> </w:t>
      </w:r>
      <w:r w:rsidRPr="005061A7">
        <w:rPr>
          <w:sz w:val="28"/>
        </w:rPr>
        <w:t>при</w:t>
      </w:r>
      <w:r w:rsidRPr="005061A7">
        <w:rPr>
          <w:spacing w:val="70"/>
          <w:sz w:val="28"/>
        </w:rPr>
        <w:t xml:space="preserve"> </w:t>
      </w:r>
      <w:r w:rsidRPr="005061A7">
        <w:rPr>
          <w:sz w:val="28"/>
        </w:rPr>
        <w:t>вивченні</w:t>
      </w:r>
      <w:r w:rsidRPr="005061A7">
        <w:rPr>
          <w:spacing w:val="1"/>
          <w:sz w:val="28"/>
        </w:rPr>
        <w:t xml:space="preserve"> </w:t>
      </w:r>
      <w:r w:rsidRPr="005061A7">
        <w:rPr>
          <w:sz w:val="28"/>
        </w:rPr>
        <w:t>теми</w:t>
      </w:r>
      <w:r w:rsidRPr="005061A7">
        <w:rPr>
          <w:spacing w:val="-1"/>
          <w:sz w:val="28"/>
        </w:rPr>
        <w:t xml:space="preserve"> </w:t>
      </w:r>
      <w:r w:rsidRPr="005061A7">
        <w:rPr>
          <w:sz w:val="28"/>
        </w:rPr>
        <w:t>«</w:t>
      </w:r>
      <w:r w:rsidR="00591977" w:rsidRPr="005061A7">
        <w:rPr>
          <w:sz w:val="28"/>
        </w:rPr>
        <w:t>Первісна, і</w:t>
      </w:r>
      <w:r w:rsidRPr="005061A7">
        <w:rPr>
          <w:sz w:val="28"/>
        </w:rPr>
        <w:t>нтеграл</w:t>
      </w:r>
      <w:r w:rsidRPr="005061A7">
        <w:rPr>
          <w:spacing w:val="-2"/>
          <w:sz w:val="28"/>
        </w:rPr>
        <w:t xml:space="preserve"> </w:t>
      </w:r>
      <w:r w:rsidRPr="005061A7">
        <w:rPr>
          <w:sz w:val="28"/>
        </w:rPr>
        <w:t>та</w:t>
      </w:r>
      <w:r w:rsidRPr="005061A7">
        <w:rPr>
          <w:spacing w:val="-3"/>
          <w:sz w:val="28"/>
        </w:rPr>
        <w:t xml:space="preserve"> </w:t>
      </w:r>
      <w:r w:rsidRPr="005061A7">
        <w:rPr>
          <w:sz w:val="28"/>
        </w:rPr>
        <w:t>його</w:t>
      </w:r>
      <w:r w:rsidRPr="005061A7">
        <w:rPr>
          <w:spacing w:val="1"/>
          <w:sz w:val="28"/>
        </w:rPr>
        <w:t xml:space="preserve"> </w:t>
      </w:r>
      <w:r w:rsidRPr="005061A7">
        <w:rPr>
          <w:sz w:val="28"/>
        </w:rPr>
        <w:t>застосування».</w:t>
      </w:r>
    </w:p>
    <w:p w:rsidR="00063768" w:rsidRPr="005061A7" w:rsidRDefault="002B64CD" w:rsidP="00104762">
      <w:pPr>
        <w:pStyle w:val="a5"/>
        <w:numPr>
          <w:ilvl w:val="0"/>
          <w:numId w:val="25"/>
        </w:numPr>
        <w:tabs>
          <w:tab w:val="left" w:pos="2410"/>
        </w:tabs>
        <w:spacing w:line="360" w:lineRule="auto"/>
        <w:ind w:right="337" w:firstLine="283"/>
        <w:rPr>
          <w:sz w:val="28"/>
        </w:rPr>
      </w:pPr>
      <w:r w:rsidRPr="005061A7">
        <w:rPr>
          <w:sz w:val="28"/>
        </w:rPr>
        <w:t>Зробити детальний</w:t>
      </w:r>
      <w:r w:rsidR="00063768" w:rsidRPr="005061A7">
        <w:rPr>
          <w:sz w:val="28"/>
        </w:rPr>
        <w:t xml:space="preserve"> методичн</w:t>
      </w:r>
      <w:r w:rsidRPr="005061A7">
        <w:rPr>
          <w:sz w:val="28"/>
        </w:rPr>
        <w:t>ий аналіз</w:t>
      </w:r>
      <w:r w:rsidR="00063768" w:rsidRPr="005061A7">
        <w:rPr>
          <w:sz w:val="28"/>
        </w:rPr>
        <w:t xml:space="preserve"> </w:t>
      </w:r>
      <w:r w:rsidRPr="005061A7">
        <w:rPr>
          <w:sz w:val="28"/>
        </w:rPr>
        <w:t>навчання темі</w:t>
      </w:r>
      <w:r w:rsidR="00063768" w:rsidRPr="005061A7">
        <w:rPr>
          <w:spacing w:val="-1"/>
          <w:sz w:val="28"/>
        </w:rPr>
        <w:t xml:space="preserve"> </w:t>
      </w:r>
      <w:r w:rsidR="00063768" w:rsidRPr="005061A7">
        <w:rPr>
          <w:sz w:val="28"/>
        </w:rPr>
        <w:t>«</w:t>
      </w:r>
      <w:r w:rsidR="00591977" w:rsidRPr="005061A7">
        <w:rPr>
          <w:sz w:val="28"/>
        </w:rPr>
        <w:t>Первісна, і</w:t>
      </w:r>
      <w:r w:rsidR="00063768" w:rsidRPr="005061A7">
        <w:rPr>
          <w:sz w:val="28"/>
        </w:rPr>
        <w:t>нтеграл</w:t>
      </w:r>
      <w:r w:rsidR="00063768" w:rsidRPr="005061A7">
        <w:rPr>
          <w:spacing w:val="-2"/>
          <w:sz w:val="28"/>
        </w:rPr>
        <w:t xml:space="preserve"> </w:t>
      </w:r>
      <w:r w:rsidR="00063768" w:rsidRPr="005061A7">
        <w:rPr>
          <w:sz w:val="28"/>
        </w:rPr>
        <w:t>та</w:t>
      </w:r>
      <w:r w:rsidR="00063768" w:rsidRPr="005061A7">
        <w:rPr>
          <w:spacing w:val="-3"/>
          <w:sz w:val="28"/>
        </w:rPr>
        <w:t xml:space="preserve"> </w:t>
      </w:r>
      <w:r w:rsidR="00063768" w:rsidRPr="005061A7">
        <w:rPr>
          <w:sz w:val="28"/>
        </w:rPr>
        <w:t>його застосування».</w:t>
      </w:r>
    </w:p>
    <w:p w:rsidR="002B64CD" w:rsidRPr="005061A7" w:rsidRDefault="002B64CD" w:rsidP="00104762">
      <w:pPr>
        <w:pStyle w:val="a5"/>
        <w:numPr>
          <w:ilvl w:val="0"/>
          <w:numId w:val="25"/>
        </w:numPr>
        <w:tabs>
          <w:tab w:val="left" w:pos="2410"/>
        </w:tabs>
        <w:spacing w:line="360" w:lineRule="auto"/>
        <w:ind w:right="337" w:firstLine="283"/>
        <w:rPr>
          <w:sz w:val="28"/>
        </w:rPr>
      </w:pPr>
      <w:r w:rsidRPr="005061A7">
        <w:rPr>
          <w:sz w:val="28"/>
        </w:rPr>
        <w:t>Створити на основі проведеного дослідження розробки уроків до теми «Первісна, інтеграл та його застосування».</w:t>
      </w:r>
    </w:p>
    <w:p w:rsidR="00063768" w:rsidRPr="005061A7" w:rsidRDefault="00063768" w:rsidP="00063768">
      <w:pPr>
        <w:pStyle w:val="a3"/>
        <w:spacing w:before="1" w:line="360" w:lineRule="auto"/>
        <w:ind w:firstLine="566"/>
      </w:pPr>
      <w:r w:rsidRPr="005061A7">
        <w:rPr>
          <w:b/>
        </w:rPr>
        <w:t>Об’єкт</w:t>
      </w:r>
      <w:r w:rsidRPr="005061A7">
        <w:rPr>
          <w:b/>
          <w:spacing w:val="1"/>
        </w:rPr>
        <w:t xml:space="preserve"> </w:t>
      </w:r>
      <w:r w:rsidRPr="005061A7">
        <w:rPr>
          <w:b/>
        </w:rPr>
        <w:t>дослідження:</w:t>
      </w:r>
      <w:r w:rsidRPr="005061A7">
        <w:rPr>
          <w:b/>
          <w:spacing w:val="1"/>
        </w:rPr>
        <w:t xml:space="preserve"> </w:t>
      </w:r>
      <w:r w:rsidRPr="005061A7">
        <w:t>процес</w:t>
      </w:r>
      <w:r w:rsidRPr="005061A7">
        <w:rPr>
          <w:spacing w:val="1"/>
        </w:rPr>
        <w:t xml:space="preserve"> </w:t>
      </w:r>
      <w:r w:rsidRPr="005061A7">
        <w:t>навчання</w:t>
      </w:r>
      <w:r w:rsidRPr="005061A7">
        <w:rPr>
          <w:spacing w:val="1"/>
        </w:rPr>
        <w:t xml:space="preserve"> </w:t>
      </w:r>
      <w:r w:rsidRPr="005061A7">
        <w:t>алгебри</w:t>
      </w:r>
      <w:r w:rsidRPr="005061A7">
        <w:rPr>
          <w:spacing w:val="1"/>
        </w:rPr>
        <w:t xml:space="preserve"> </w:t>
      </w:r>
      <w:r w:rsidRPr="005061A7">
        <w:t>і</w:t>
      </w:r>
      <w:r w:rsidRPr="005061A7">
        <w:rPr>
          <w:spacing w:val="1"/>
        </w:rPr>
        <w:t xml:space="preserve"> </w:t>
      </w:r>
      <w:r w:rsidRPr="005061A7">
        <w:t>початків</w:t>
      </w:r>
      <w:r w:rsidRPr="005061A7">
        <w:rPr>
          <w:spacing w:val="1"/>
        </w:rPr>
        <w:t xml:space="preserve"> </w:t>
      </w:r>
      <w:r w:rsidRPr="005061A7">
        <w:t>аналізу</w:t>
      </w:r>
      <w:r w:rsidRPr="005061A7">
        <w:rPr>
          <w:spacing w:val="1"/>
        </w:rPr>
        <w:t xml:space="preserve"> </w:t>
      </w:r>
      <w:r w:rsidR="00D12A60" w:rsidRPr="005061A7">
        <w:rPr>
          <w:spacing w:val="1"/>
        </w:rPr>
        <w:t xml:space="preserve">на </w:t>
      </w:r>
      <w:r w:rsidRPr="005061A7">
        <w:rPr>
          <w:spacing w:val="-67"/>
        </w:rPr>
        <w:t xml:space="preserve"> </w:t>
      </w:r>
      <w:r w:rsidR="00D12A60" w:rsidRPr="005061A7">
        <w:rPr>
          <w:spacing w:val="-67"/>
        </w:rPr>
        <w:t xml:space="preserve">  </w:t>
      </w:r>
      <w:r w:rsidRPr="005061A7">
        <w:t>рівні</w:t>
      </w:r>
      <w:r w:rsidR="00D12A60" w:rsidRPr="005061A7">
        <w:t xml:space="preserve"> стандарту</w:t>
      </w:r>
      <w:r w:rsidRPr="005061A7">
        <w:rPr>
          <w:spacing w:val="1"/>
        </w:rPr>
        <w:t xml:space="preserve"> </w:t>
      </w:r>
      <w:r w:rsidRPr="005061A7">
        <w:t>в</w:t>
      </w:r>
      <w:r w:rsidRPr="005061A7">
        <w:rPr>
          <w:spacing w:val="-1"/>
        </w:rPr>
        <w:t xml:space="preserve"> </w:t>
      </w:r>
      <w:r w:rsidRPr="005061A7">
        <w:t>загальноосвітніх</w:t>
      </w:r>
      <w:r w:rsidRPr="005061A7">
        <w:rPr>
          <w:spacing w:val="-3"/>
        </w:rPr>
        <w:t xml:space="preserve"> </w:t>
      </w:r>
      <w:r w:rsidRPr="005061A7">
        <w:t>школах.</w:t>
      </w:r>
    </w:p>
    <w:p w:rsidR="00063768" w:rsidRPr="005061A7" w:rsidRDefault="00063768" w:rsidP="00063768">
      <w:pPr>
        <w:pStyle w:val="a3"/>
        <w:spacing w:line="360" w:lineRule="auto"/>
        <w:ind w:firstLine="566"/>
      </w:pPr>
      <w:r w:rsidRPr="005061A7">
        <w:rPr>
          <w:b/>
        </w:rPr>
        <w:t>Предмет</w:t>
      </w:r>
      <w:r w:rsidRPr="005061A7">
        <w:rPr>
          <w:b/>
          <w:spacing w:val="41"/>
        </w:rPr>
        <w:t xml:space="preserve"> </w:t>
      </w:r>
      <w:r w:rsidRPr="005061A7">
        <w:rPr>
          <w:b/>
        </w:rPr>
        <w:t>дослідження:</w:t>
      </w:r>
      <w:r w:rsidRPr="005061A7">
        <w:rPr>
          <w:b/>
          <w:spacing w:val="40"/>
        </w:rPr>
        <w:t xml:space="preserve"> </w:t>
      </w:r>
      <w:r w:rsidRPr="005061A7">
        <w:t>методика</w:t>
      </w:r>
      <w:r w:rsidRPr="005061A7">
        <w:rPr>
          <w:spacing w:val="41"/>
        </w:rPr>
        <w:t xml:space="preserve"> </w:t>
      </w:r>
      <w:r w:rsidRPr="005061A7">
        <w:t>вивчення</w:t>
      </w:r>
      <w:r w:rsidRPr="005061A7">
        <w:rPr>
          <w:spacing w:val="40"/>
        </w:rPr>
        <w:t xml:space="preserve"> </w:t>
      </w:r>
      <w:r w:rsidRPr="005061A7">
        <w:t>теми</w:t>
      </w:r>
      <w:r w:rsidRPr="005061A7">
        <w:rPr>
          <w:spacing w:val="40"/>
        </w:rPr>
        <w:t xml:space="preserve"> </w:t>
      </w:r>
      <w:r w:rsidRPr="005061A7">
        <w:t>«</w:t>
      </w:r>
      <w:r w:rsidR="00D12A60" w:rsidRPr="005061A7">
        <w:t>Первісна, і</w:t>
      </w:r>
      <w:r w:rsidRPr="005061A7">
        <w:t>нтеграл</w:t>
      </w:r>
      <w:r w:rsidRPr="005061A7">
        <w:rPr>
          <w:spacing w:val="39"/>
        </w:rPr>
        <w:t xml:space="preserve"> </w:t>
      </w:r>
      <w:r w:rsidRPr="005061A7">
        <w:t>та</w:t>
      </w:r>
      <w:r w:rsidRPr="005061A7">
        <w:rPr>
          <w:spacing w:val="39"/>
        </w:rPr>
        <w:t xml:space="preserve"> </w:t>
      </w:r>
      <w:r w:rsidRPr="005061A7">
        <w:t>його</w:t>
      </w:r>
      <w:r w:rsidR="00D12A60" w:rsidRPr="005061A7">
        <w:t xml:space="preserve"> </w:t>
      </w:r>
      <w:r w:rsidRPr="005061A7">
        <w:rPr>
          <w:spacing w:val="-67"/>
        </w:rPr>
        <w:t xml:space="preserve"> </w:t>
      </w:r>
      <w:r w:rsidRPr="005061A7">
        <w:t>застосування»</w:t>
      </w:r>
      <w:r w:rsidRPr="005061A7">
        <w:rPr>
          <w:spacing w:val="68"/>
        </w:rPr>
        <w:t xml:space="preserve"> </w:t>
      </w:r>
      <w:r w:rsidRPr="005061A7">
        <w:t>в</w:t>
      </w:r>
      <w:r w:rsidRPr="005061A7">
        <w:rPr>
          <w:spacing w:val="-2"/>
        </w:rPr>
        <w:t xml:space="preserve"> </w:t>
      </w:r>
      <w:r w:rsidR="002B64CD" w:rsidRPr="005061A7">
        <w:t>класах загальноосвітніх шкі</w:t>
      </w:r>
      <w:r w:rsidR="00D12A60" w:rsidRPr="005061A7">
        <w:t>л</w:t>
      </w:r>
      <w:r w:rsidRPr="005061A7">
        <w:t>.</w:t>
      </w:r>
    </w:p>
    <w:p w:rsidR="00063768" w:rsidRPr="005061A7" w:rsidRDefault="00063768" w:rsidP="00173C0F">
      <w:pPr>
        <w:pStyle w:val="a3"/>
        <w:rPr>
          <w:b/>
        </w:rPr>
      </w:pPr>
      <w:r w:rsidRPr="005061A7">
        <w:rPr>
          <w:b/>
        </w:rPr>
        <w:t>Методи</w:t>
      </w:r>
      <w:r w:rsidRPr="005061A7">
        <w:rPr>
          <w:b/>
          <w:spacing w:val="-4"/>
        </w:rPr>
        <w:t xml:space="preserve"> </w:t>
      </w:r>
      <w:r w:rsidRPr="005061A7">
        <w:rPr>
          <w:b/>
        </w:rPr>
        <w:t>дослідження:</w:t>
      </w:r>
    </w:p>
    <w:p w:rsidR="00063768" w:rsidRPr="005061A7" w:rsidRDefault="00063768" w:rsidP="00104762">
      <w:pPr>
        <w:pStyle w:val="a5"/>
        <w:numPr>
          <w:ilvl w:val="0"/>
          <w:numId w:val="24"/>
        </w:numPr>
        <w:tabs>
          <w:tab w:val="left" w:pos="2409"/>
          <w:tab w:val="left" w:pos="2410"/>
          <w:tab w:val="left" w:pos="4100"/>
          <w:tab w:val="left" w:pos="5146"/>
          <w:tab w:val="left" w:pos="8370"/>
        </w:tabs>
        <w:spacing w:before="157" w:line="360" w:lineRule="auto"/>
        <w:ind w:right="326" w:firstLine="283"/>
        <w:jc w:val="left"/>
        <w:rPr>
          <w:sz w:val="28"/>
          <w:szCs w:val="28"/>
        </w:rPr>
      </w:pPr>
      <w:r w:rsidRPr="005061A7">
        <w:rPr>
          <w:sz w:val="28"/>
          <w:szCs w:val="28"/>
        </w:rPr>
        <w:t>теоретичні:</w:t>
      </w:r>
      <w:r w:rsidR="00E51FFB">
        <w:rPr>
          <w:sz w:val="28"/>
          <w:szCs w:val="28"/>
        </w:rPr>
        <w:t xml:space="preserve"> </w:t>
      </w:r>
      <w:r w:rsidR="00D12A60" w:rsidRPr="005061A7">
        <w:rPr>
          <w:sz w:val="28"/>
          <w:szCs w:val="28"/>
        </w:rPr>
        <w:t>розбір</w:t>
      </w:r>
      <w:r w:rsidR="00E51FFB">
        <w:rPr>
          <w:sz w:val="28"/>
          <w:szCs w:val="28"/>
        </w:rPr>
        <w:t xml:space="preserve"> п</w:t>
      </w:r>
      <w:r w:rsidRPr="005061A7">
        <w:rPr>
          <w:sz w:val="28"/>
          <w:szCs w:val="28"/>
        </w:rPr>
        <w:t>сихолого-педагогічної,</w:t>
      </w:r>
      <w:r w:rsidR="00D12A60" w:rsidRPr="005061A7">
        <w:rPr>
          <w:sz w:val="28"/>
          <w:szCs w:val="28"/>
        </w:rPr>
        <w:t xml:space="preserve"> аналіз</w:t>
      </w:r>
      <w:r w:rsidRPr="005061A7">
        <w:rPr>
          <w:sz w:val="28"/>
          <w:szCs w:val="28"/>
        </w:rPr>
        <w:tab/>
        <w:t>навчально-</w:t>
      </w:r>
      <w:r w:rsidR="00D12A60" w:rsidRPr="005061A7">
        <w:rPr>
          <w:sz w:val="28"/>
          <w:szCs w:val="28"/>
        </w:rPr>
        <w:t>методичної літератури</w:t>
      </w:r>
      <w:r w:rsidRPr="005061A7">
        <w:rPr>
          <w:sz w:val="28"/>
          <w:szCs w:val="28"/>
        </w:rPr>
        <w:t>,</w:t>
      </w:r>
      <w:r w:rsidRPr="005061A7">
        <w:rPr>
          <w:spacing w:val="20"/>
          <w:sz w:val="28"/>
          <w:szCs w:val="28"/>
        </w:rPr>
        <w:t xml:space="preserve"> </w:t>
      </w:r>
      <w:r w:rsidRPr="005061A7">
        <w:rPr>
          <w:sz w:val="28"/>
          <w:szCs w:val="28"/>
        </w:rPr>
        <w:t>змісту</w:t>
      </w:r>
      <w:r w:rsidRPr="005061A7">
        <w:rPr>
          <w:spacing w:val="17"/>
          <w:sz w:val="28"/>
          <w:szCs w:val="28"/>
        </w:rPr>
        <w:t xml:space="preserve"> </w:t>
      </w:r>
      <w:r w:rsidRPr="005061A7">
        <w:rPr>
          <w:sz w:val="28"/>
          <w:szCs w:val="28"/>
        </w:rPr>
        <w:t>навчальних</w:t>
      </w:r>
      <w:r w:rsidRPr="005061A7">
        <w:rPr>
          <w:spacing w:val="21"/>
          <w:sz w:val="28"/>
          <w:szCs w:val="28"/>
        </w:rPr>
        <w:t xml:space="preserve"> </w:t>
      </w:r>
      <w:r w:rsidRPr="005061A7">
        <w:rPr>
          <w:sz w:val="28"/>
          <w:szCs w:val="28"/>
        </w:rPr>
        <w:t>програм</w:t>
      </w:r>
      <w:r w:rsidR="00D12A60" w:rsidRPr="005061A7">
        <w:rPr>
          <w:sz w:val="28"/>
          <w:szCs w:val="28"/>
        </w:rPr>
        <w:t>, а також</w:t>
      </w:r>
      <w:r w:rsidRPr="005061A7">
        <w:rPr>
          <w:spacing w:val="20"/>
          <w:sz w:val="28"/>
          <w:szCs w:val="28"/>
        </w:rPr>
        <w:t xml:space="preserve"> </w:t>
      </w:r>
      <w:r w:rsidRPr="005061A7">
        <w:rPr>
          <w:sz w:val="28"/>
          <w:szCs w:val="28"/>
        </w:rPr>
        <w:t>підручників</w:t>
      </w:r>
      <w:r w:rsidRPr="005061A7">
        <w:rPr>
          <w:spacing w:val="17"/>
          <w:sz w:val="28"/>
          <w:szCs w:val="28"/>
        </w:rPr>
        <w:t xml:space="preserve"> </w:t>
      </w:r>
      <w:r w:rsidRPr="005061A7">
        <w:rPr>
          <w:sz w:val="28"/>
          <w:szCs w:val="28"/>
        </w:rPr>
        <w:t>і</w:t>
      </w:r>
      <w:r w:rsidRPr="005061A7">
        <w:rPr>
          <w:spacing w:val="21"/>
          <w:sz w:val="28"/>
          <w:szCs w:val="28"/>
        </w:rPr>
        <w:t xml:space="preserve"> </w:t>
      </w:r>
      <w:r w:rsidRPr="005061A7">
        <w:rPr>
          <w:sz w:val="28"/>
          <w:szCs w:val="28"/>
        </w:rPr>
        <w:t>посібників</w:t>
      </w:r>
      <w:r w:rsidRPr="005061A7">
        <w:rPr>
          <w:spacing w:val="20"/>
          <w:sz w:val="28"/>
          <w:szCs w:val="28"/>
        </w:rPr>
        <w:t xml:space="preserve"> </w:t>
      </w:r>
      <w:r w:rsidRPr="005061A7">
        <w:rPr>
          <w:sz w:val="28"/>
          <w:szCs w:val="28"/>
        </w:rPr>
        <w:t>з</w:t>
      </w:r>
      <w:r w:rsidRPr="005061A7">
        <w:rPr>
          <w:spacing w:val="18"/>
          <w:sz w:val="28"/>
          <w:szCs w:val="28"/>
        </w:rPr>
        <w:t xml:space="preserve"> </w:t>
      </w:r>
      <w:r w:rsidRPr="005061A7">
        <w:rPr>
          <w:sz w:val="28"/>
          <w:szCs w:val="28"/>
        </w:rPr>
        <w:t>курсу</w:t>
      </w:r>
      <w:r w:rsidR="00D12A60" w:rsidRPr="005061A7">
        <w:rPr>
          <w:sz w:val="28"/>
          <w:szCs w:val="28"/>
        </w:rPr>
        <w:t xml:space="preserve"> </w:t>
      </w:r>
      <w:r w:rsidRPr="005061A7">
        <w:rPr>
          <w:sz w:val="28"/>
          <w:szCs w:val="28"/>
        </w:rPr>
        <w:t>«Алгебри</w:t>
      </w:r>
      <w:r w:rsidRPr="005061A7">
        <w:rPr>
          <w:spacing w:val="-6"/>
          <w:sz w:val="28"/>
          <w:szCs w:val="28"/>
        </w:rPr>
        <w:t xml:space="preserve"> </w:t>
      </w:r>
      <w:r w:rsidRPr="005061A7">
        <w:rPr>
          <w:sz w:val="28"/>
          <w:szCs w:val="28"/>
        </w:rPr>
        <w:t>і</w:t>
      </w:r>
      <w:r w:rsidRPr="005061A7">
        <w:rPr>
          <w:spacing w:val="-1"/>
          <w:sz w:val="28"/>
          <w:szCs w:val="28"/>
        </w:rPr>
        <w:t xml:space="preserve"> </w:t>
      </w:r>
      <w:r w:rsidRPr="005061A7">
        <w:rPr>
          <w:sz w:val="28"/>
          <w:szCs w:val="28"/>
        </w:rPr>
        <w:t>початків</w:t>
      </w:r>
      <w:r w:rsidRPr="005061A7">
        <w:rPr>
          <w:spacing w:val="-5"/>
          <w:sz w:val="28"/>
          <w:szCs w:val="28"/>
        </w:rPr>
        <w:t xml:space="preserve"> </w:t>
      </w:r>
      <w:r w:rsidRPr="005061A7">
        <w:rPr>
          <w:sz w:val="28"/>
          <w:szCs w:val="28"/>
        </w:rPr>
        <w:t>аналізу»;</w:t>
      </w:r>
    </w:p>
    <w:p w:rsidR="00063768" w:rsidRPr="005061A7" w:rsidRDefault="00E51FFB" w:rsidP="00104762">
      <w:pPr>
        <w:pStyle w:val="a5"/>
        <w:numPr>
          <w:ilvl w:val="0"/>
          <w:numId w:val="24"/>
        </w:numPr>
        <w:tabs>
          <w:tab w:val="left" w:pos="2409"/>
          <w:tab w:val="left" w:pos="2410"/>
          <w:tab w:val="left" w:pos="3879"/>
          <w:tab w:val="left" w:pos="7476"/>
          <w:tab w:val="left" w:pos="9474"/>
          <w:tab w:val="left" w:pos="9908"/>
        </w:tabs>
        <w:spacing w:before="162" w:line="360" w:lineRule="auto"/>
        <w:ind w:right="329" w:firstLine="283"/>
        <w:jc w:val="left"/>
        <w:rPr>
          <w:sz w:val="28"/>
        </w:rPr>
      </w:pPr>
      <w:r>
        <w:rPr>
          <w:sz w:val="28"/>
        </w:rPr>
        <w:t xml:space="preserve">емпіричні: </w:t>
      </w:r>
      <w:r w:rsidR="00D12A60" w:rsidRPr="005061A7">
        <w:rPr>
          <w:sz w:val="28"/>
        </w:rPr>
        <w:t>спрямовані</w:t>
      </w:r>
      <w:r w:rsidR="00063768" w:rsidRPr="005061A7">
        <w:rPr>
          <w:spacing w:val="124"/>
          <w:sz w:val="28"/>
        </w:rPr>
        <w:t xml:space="preserve"> </w:t>
      </w:r>
      <w:r>
        <w:rPr>
          <w:sz w:val="28"/>
        </w:rPr>
        <w:t xml:space="preserve">педагогічні спостереження за </w:t>
      </w:r>
      <w:r w:rsidR="00522E36" w:rsidRPr="005061A7">
        <w:rPr>
          <w:spacing w:val="-1"/>
          <w:sz w:val="28"/>
        </w:rPr>
        <w:t>ходом</w:t>
      </w:r>
      <w:r w:rsidR="00063768" w:rsidRPr="005061A7">
        <w:rPr>
          <w:spacing w:val="-67"/>
          <w:sz w:val="28"/>
        </w:rPr>
        <w:t xml:space="preserve"> </w:t>
      </w:r>
      <w:r w:rsidR="00063768" w:rsidRPr="005061A7">
        <w:rPr>
          <w:sz w:val="28"/>
        </w:rPr>
        <w:t>вивчення</w:t>
      </w:r>
      <w:r w:rsidR="00063768" w:rsidRPr="005061A7">
        <w:rPr>
          <w:spacing w:val="-3"/>
          <w:sz w:val="28"/>
        </w:rPr>
        <w:t xml:space="preserve"> </w:t>
      </w:r>
      <w:r w:rsidR="00063768" w:rsidRPr="005061A7">
        <w:rPr>
          <w:sz w:val="28"/>
        </w:rPr>
        <w:t>теми</w:t>
      </w:r>
      <w:r w:rsidR="00063768" w:rsidRPr="005061A7">
        <w:rPr>
          <w:spacing w:val="-1"/>
          <w:sz w:val="28"/>
        </w:rPr>
        <w:t xml:space="preserve"> </w:t>
      </w:r>
      <w:r w:rsidR="00063768" w:rsidRPr="005061A7">
        <w:rPr>
          <w:sz w:val="28"/>
        </w:rPr>
        <w:t>«</w:t>
      </w:r>
      <w:r w:rsidR="00522E36" w:rsidRPr="005061A7">
        <w:rPr>
          <w:sz w:val="28"/>
        </w:rPr>
        <w:t>Первісна, і</w:t>
      </w:r>
      <w:r w:rsidR="00063768" w:rsidRPr="005061A7">
        <w:rPr>
          <w:sz w:val="28"/>
        </w:rPr>
        <w:t>нтеграл</w:t>
      </w:r>
      <w:r w:rsidR="00063768" w:rsidRPr="005061A7">
        <w:rPr>
          <w:spacing w:val="-4"/>
          <w:sz w:val="28"/>
        </w:rPr>
        <w:t xml:space="preserve"> </w:t>
      </w:r>
      <w:r w:rsidR="00063768" w:rsidRPr="005061A7">
        <w:rPr>
          <w:sz w:val="28"/>
        </w:rPr>
        <w:t>та</w:t>
      </w:r>
      <w:r w:rsidR="00063768" w:rsidRPr="005061A7">
        <w:rPr>
          <w:spacing w:val="-2"/>
          <w:sz w:val="28"/>
        </w:rPr>
        <w:t xml:space="preserve"> </w:t>
      </w:r>
      <w:r w:rsidR="00063768" w:rsidRPr="005061A7">
        <w:rPr>
          <w:sz w:val="28"/>
        </w:rPr>
        <w:t>його</w:t>
      </w:r>
      <w:r w:rsidR="00063768" w:rsidRPr="005061A7">
        <w:rPr>
          <w:spacing w:val="-2"/>
          <w:sz w:val="28"/>
        </w:rPr>
        <w:t xml:space="preserve"> </w:t>
      </w:r>
      <w:r w:rsidR="00063768" w:rsidRPr="005061A7">
        <w:rPr>
          <w:sz w:val="28"/>
        </w:rPr>
        <w:t>застосування»</w:t>
      </w:r>
      <w:r w:rsidR="00063768" w:rsidRPr="005061A7">
        <w:rPr>
          <w:spacing w:val="-1"/>
          <w:sz w:val="28"/>
        </w:rPr>
        <w:t xml:space="preserve"> </w:t>
      </w:r>
      <w:r w:rsidR="00063768" w:rsidRPr="005061A7">
        <w:rPr>
          <w:sz w:val="28"/>
        </w:rPr>
        <w:t>в</w:t>
      </w:r>
      <w:r w:rsidR="00063768" w:rsidRPr="005061A7">
        <w:rPr>
          <w:spacing w:val="-4"/>
          <w:sz w:val="28"/>
        </w:rPr>
        <w:t xml:space="preserve"> </w:t>
      </w:r>
      <w:r w:rsidR="00063768" w:rsidRPr="005061A7">
        <w:rPr>
          <w:sz w:val="28"/>
        </w:rPr>
        <w:t>загальноосвітніх</w:t>
      </w:r>
      <w:r w:rsidR="00063768" w:rsidRPr="005061A7">
        <w:rPr>
          <w:spacing w:val="-1"/>
          <w:sz w:val="28"/>
        </w:rPr>
        <w:t xml:space="preserve"> </w:t>
      </w:r>
      <w:r w:rsidR="00063768" w:rsidRPr="005061A7">
        <w:rPr>
          <w:sz w:val="28"/>
        </w:rPr>
        <w:t>школах.</w:t>
      </w:r>
    </w:p>
    <w:p w:rsidR="00063768" w:rsidRPr="005061A7" w:rsidRDefault="00E51FFB" w:rsidP="00E51FFB">
      <w:pPr>
        <w:tabs>
          <w:tab w:val="left" w:pos="3902"/>
          <w:tab w:val="left" w:pos="5282"/>
          <w:tab w:val="left" w:pos="7177"/>
          <w:tab w:val="left" w:pos="8465"/>
        </w:tabs>
        <w:spacing w:line="360" w:lineRule="auto"/>
        <w:ind w:left="1702" w:right="325" w:firstLine="566"/>
        <w:jc w:val="both"/>
      </w:pPr>
      <w:r>
        <w:rPr>
          <w:b/>
          <w:sz w:val="28"/>
        </w:rPr>
        <w:t xml:space="preserve">Практичне значення дослідження: </w:t>
      </w:r>
      <w:r>
        <w:rPr>
          <w:sz w:val="28"/>
        </w:rPr>
        <w:t xml:space="preserve">створено </w:t>
      </w:r>
      <w:r w:rsidR="00063768" w:rsidRPr="005061A7">
        <w:rPr>
          <w:spacing w:val="-1"/>
          <w:sz w:val="28"/>
        </w:rPr>
        <w:t>навчально-методичне</w:t>
      </w:r>
      <w:r w:rsidR="00063768" w:rsidRPr="005061A7">
        <w:rPr>
          <w:spacing w:val="-67"/>
          <w:sz w:val="28"/>
        </w:rPr>
        <w:t xml:space="preserve"> </w:t>
      </w:r>
      <w:r>
        <w:rPr>
          <w:spacing w:val="-67"/>
          <w:sz w:val="28"/>
        </w:rPr>
        <w:t xml:space="preserve"> </w:t>
      </w:r>
      <w:r w:rsidRPr="005061A7">
        <w:rPr>
          <w:sz w:val="28"/>
        </w:rPr>
        <w:t>забезпечення</w:t>
      </w:r>
      <w:r w:rsidR="00063768" w:rsidRPr="005061A7">
        <w:rPr>
          <w:spacing w:val="1"/>
          <w:sz w:val="28"/>
        </w:rPr>
        <w:t xml:space="preserve"> </w:t>
      </w:r>
      <w:r w:rsidR="00063768" w:rsidRPr="005061A7">
        <w:rPr>
          <w:sz w:val="28"/>
        </w:rPr>
        <w:t>для вивчення</w:t>
      </w:r>
      <w:r w:rsidR="00063768" w:rsidRPr="005061A7">
        <w:rPr>
          <w:spacing w:val="1"/>
          <w:sz w:val="28"/>
        </w:rPr>
        <w:t xml:space="preserve"> </w:t>
      </w:r>
      <w:r w:rsidR="00063768" w:rsidRPr="005061A7">
        <w:rPr>
          <w:sz w:val="28"/>
        </w:rPr>
        <w:t>математики</w:t>
      </w:r>
      <w:r w:rsidR="00063768" w:rsidRPr="005061A7">
        <w:rPr>
          <w:spacing w:val="-2"/>
          <w:sz w:val="28"/>
        </w:rPr>
        <w:t xml:space="preserve"> </w:t>
      </w:r>
      <w:r w:rsidR="00063768" w:rsidRPr="005061A7">
        <w:rPr>
          <w:sz w:val="28"/>
        </w:rPr>
        <w:t>в</w:t>
      </w:r>
      <w:r w:rsidR="00063768" w:rsidRPr="005061A7">
        <w:rPr>
          <w:spacing w:val="1"/>
          <w:sz w:val="28"/>
        </w:rPr>
        <w:t xml:space="preserve"> </w:t>
      </w:r>
      <w:r w:rsidR="00063768" w:rsidRPr="005061A7">
        <w:rPr>
          <w:sz w:val="28"/>
        </w:rPr>
        <w:t>старшій школі</w:t>
      </w:r>
      <w:r w:rsidR="00522E36" w:rsidRPr="005061A7">
        <w:rPr>
          <w:sz w:val="28"/>
        </w:rPr>
        <w:t xml:space="preserve"> за рівнем стандарту</w:t>
      </w:r>
      <w:r w:rsidR="00063768" w:rsidRPr="005061A7">
        <w:rPr>
          <w:spacing w:val="3"/>
          <w:sz w:val="28"/>
        </w:rPr>
        <w:t xml:space="preserve"> </w:t>
      </w:r>
      <w:r>
        <w:rPr>
          <w:sz w:val="28"/>
        </w:rPr>
        <w:t xml:space="preserve">з  </w:t>
      </w:r>
      <w:r w:rsidR="00063768" w:rsidRPr="00E51FFB">
        <w:rPr>
          <w:sz w:val="28"/>
          <w:szCs w:val="28"/>
        </w:rPr>
        <w:t>теми</w:t>
      </w:r>
      <w:r w:rsidR="00063768" w:rsidRPr="00E51FFB">
        <w:rPr>
          <w:spacing w:val="1"/>
          <w:sz w:val="28"/>
          <w:szCs w:val="28"/>
        </w:rPr>
        <w:t xml:space="preserve"> </w:t>
      </w:r>
      <w:r w:rsidR="00063768" w:rsidRPr="00E51FFB">
        <w:rPr>
          <w:sz w:val="28"/>
          <w:szCs w:val="28"/>
        </w:rPr>
        <w:t>«</w:t>
      </w:r>
      <w:r w:rsidR="00522E36" w:rsidRPr="00E51FFB">
        <w:rPr>
          <w:sz w:val="28"/>
          <w:szCs w:val="28"/>
        </w:rPr>
        <w:t>Первісна, і</w:t>
      </w:r>
      <w:r w:rsidR="00063768" w:rsidRPr="00E51FFB">
        <w:rPr>
          <w:sz w:val="28"/>
          <w:szCs w:val="28"/>
        </w:rPr>
        <w:t>нтеграл</w:t>
      </w:r>
      <w:r w:rsidR="00063768" w:rsidRPr="00E51FFB">
        <w:rPr>
          <w:spacing w:val="1"/>
          <w:sz w:val="28"/>
          <w:szCs w:val="28"/>
        </w:rPr>
        <w:t xml:space="preserve"> </w:t>
      </w:r>
      <w:r w:rsidR="00063768" w:rsidRPr="00E51FFB">
        <w:rPr>
          <w:sz w:val="28"/>
          <w:szCs w:val="28"/>
        </w:rPr>
        <w:t>та</w:t>
      </w:r>
      <w:r w:rsidR="00063768" w:rsidRPr="00E51FFB">
        <w:rPr>
          <w:spacing w:val="1"/>
          <w:sz w:val="28"/>
          <w:szCs w:val="28"/>
        </w:rPr>
        <w:t xml:space="preserve"> </w:t>
      </w:r>
      <w:r w:rsidR="00063768" w:rsidRPr="00E51FFB">
        <w:rPr>
          <w:sz w:val="28"/>
          <w:szCs w:val="28"/>
        </w:rPr>
        <w:t>його</w:t>
      </w:r>
      <w:r w:rsidR="00063768" w:rsidRPr="00E51FFB">
        <w:rPr>
          <w:spacing w:val="1"/>
          <w:sz w:val="28"/>
          <w:szCs w:val="28"/>
        </w:rPr>
        <w:t xml:space="preserve"> </w:t>
      </w:r>
      <w:r w:rsidR="00063768" w:rsidRPr="00E51FFB">
        <w:rPr>
          <w:sz w:val="28"/>
          <w:szCs w:val="28"/>
        </w:rPr>
        <w:t>застосування»,</w:t>
      </w:r>
      <w:r w:rsidR="00063768" w:rsidRPr="00E51FFB">
        <w:rPr>
          <w:spacing w:val="1"/>
          <w:sz w:val="28"/>
          <w:szCs w:val="28"/>
        </w:rPr>
        <w:t xml:space="preserve"> </w:t>
      </w:r>
      <w:r w:rsidR="00063768" w:rsidRPr="00E51FFB">
        <w:rPr>
          <w:sz w:val="28"/>
          <w:szCs w:val="28"/>
        </w:rPr>
        <w:t>яке</w:t>
      </w:r>
      <w:r w:rsidR="00063768" w:rsidRPr="00E51FFB">
        <w:rPr>
          <w:spacing w:val="1"/>
          <w:sz w:val="28"/>
          <w:szCs w:val="28"/>
        </w:rPr>
        <w:t xml:space="preserve"> </w:t>
      </w:r>
      <w:r w:rsidR="00063768" w:rsidRPr="00E51FFB">
        <w:rPr>
          <w:sz w:val="28"/>
          <w:szCs w:val="28"/>
        </w:rPr>
        <w:t>доповнює</w:t>
      </w:r>
      <w:r w:rsidR="00063768" w:rsidRPr="00E51FFB">
        <w:rPr>
          <w:spacing w:val="1"/>
          <w:sz w:val="28"/>
          <w:szCs w:val="28"/>
        </w:rPr>
        <w:t xml:space="preserve"> </w:t>
      </w:r>
      <w:r w:rsidR="00063768" w:rsidRPr="00E51FFB">
        <w:rPr>
          <w:sz w:val="28"/>
          <w:szCs w:val="28"/>
        </w:rPr>
        <w:t>навчальні</w:t>
      </w:r>
      <w:r w:rsidR="00063768" w:rsidRPr="00E51FFB">
        <w:rPr>
          <w:spacing w:val="1"/>
          <w:sz w:val="28"/>
          <w:szCs w:val="28"/>
        </w:rPr>
        <w:t xml:space="preserve"> </w:t>
      </w:r>
      <w:r w:rsidR="00063768" w:rsidRPr="00E51FFB">
        <w:rPr>
          <w:sz w:val="28"/>
          <w:szCs w:val="28"/>
        </w:rPr>
        <w:t xml:space="preserve">матеріали </w:t>
      </w:r>
      <w:r w:rsidR="00310598" w:rsidRPr="00E51FFB">
        <w:rPr>
          <w:sz w:val="28"/>
          <w:szCs w:val="28"/>
        </w:rPr>
        <w:t>діючих підручників і можна</w:t>
      </w:r>
      <w:r w:rsidR="00063768" w:rsidRPr="00E51FFB">
        <w:rPr>
          <w:sz w:val="28"/>
          <w:szCs w:val="28"/>
        </w:rPr>
        <w:t xml:space="preserve"> </w:t>
      </w:r>
      <w:r w:rsidR="00310598" w:rsidRPr="00E51FFB">
        <w:rPr>
          <w:sz w:val="28"/>
          <w:szCs w:val="28"/>
        </w:rPr>
        <w:t>використовувати</w:t>
      </w:r>
      <w:r w:rsidR="00063768" w:rsidRPr="00E51FFB">
        <w:rPr>
          <w:sz w:val="28"/>
          <w:szCs w:val="28"/>
        </w:rPr>
        <w:t xml:space="preserve"> як</w:t>
      </w:r>
      <w:r w:rsidR="00063768" w:rsidRPr="00E51FFB">
        <w:rPr>
          <w:spacing w:val="1"/>
          <w:sz w:val="28"/>
          <w:szCs w:val="28"/>
        </w:rPr>
        <w:t xml:space="preserve"> </w:t>
      </w:r>
      <w:r w:rsidR="00310598" w:rsidRPr="00E51FFB">
        <w:rPr>
          <w:sz w:val="28"/>
          <w:szCs w:val="28"/>
        </w:rPr>
        <w:t>студентам</w:t>
      </w:r>
      <w:r w:rsidR="00063768" w:rsidRPr="00E51FFB">
        <w:rPr>
          <w:sz w:val="28"/>
          <w:szCs w:val="28"/>
        </w:rPr>
        <w:t>,</w:t>
      </w:r>
      <w:r w:rsidR="00063768" w:rsidRPr="00E51FFB">
        <w:rPr>
          <w:spacing w:val="-1"/>
          <w:sz w:val="28"/>
          <w:szCs w:val="28"/>
        </w:rPr>
        <w:t xml:space="preserve"> </w:t>
      </w:r>
      <w:r w:rsidR="00063768" w:rsidRPr="00E51FFB">
        <w:rPr>
          <w:sz w:val="28"/>
          <w:szCs w:val="28"/>
        </w:rPr>
        <w:t>так</w:t>
      </w:r>
      <w:r w:rsidR="00063768" w:rsidRPr="00E51FFB">
        <w:rPr>
          <w:spacing w:val="-3"/>
          <w:sz w:val="28"/>
          <w:szCs w:val="28"/>
        </w:rPr>
        <w:t xml:space="preserve"> </w:t>
      </w:r>
      <w:r w:rsidR="00063768" w:rsidRPr="00E51FFB">
        <w:rPr>
          <w:sz w:val="28"/>
          <w:szCs w:val="28"/>
        </w:rPr>
        <w:t>і</w:t>
      </w:r>
      <w:r w:rsidR="00063768" w:rsidRPr="00E51FFB">
        <w:rPr>
          <w:spacing w:val="1"/>
          <w:sz w:val="28"/>
          <w:szCs w:val="28"/>
        </w:rPr>
        <w:t xml:space="preserve"> </w:t>
      </w:r>
      <w:r w:rsidR="00310598" w:rsidRPr="00E51FFB">
        <w:rPr>
          <w:sz w:val="28"/>
          <w:szCs w:val="28"/>
        </w:rPr>
        <w:lastRenderedPageBreak/>
        <w:t>вчителям</w:t>
      </w:r>
      <w:r w:rsidR="00063768" w:rsidRPr="00E51FFB">
        <w:rPr>
          <w:sz w:val="28"/>
          <w:szCs w:val="28"/>
        </w:rPr>
        <w:t xml:space="preserve"> математики.</w:t>
      </w:r>
    </w:p>
    <w:p w:rsidR="008C14C5" w:rsidRPr="005061A7" w:rsidRDefault="00063768" w:rsidP="00A80999">
      <w:pPr>
        <w:pStyle w:val="a3"/>
        <w:ind w:firstLine="566"/>
        <w:rPr>
          <w:b/>
        </w:rPr>
      </w:pPr>
      <w:r w:rsidRPr="005061A7">
        <w:rPr>
          <w:b/>
        </w:rPr>
        <w:t>Апробація</w:t>
      </w:r>
      <w:r w:rsidRPr="005061A7">
        <w:rPr>
          <w:b/>
          <w:spacing w:val="-6"/>
        </w:rPr>
        <w:t xml:space="preserve"> </w:t>
      </w:r>
      <w:r w:rsidRPr="005061A7">
        <w:rPr>
          <w:b/>
        </w:rPr>
        <w:t>дослідження:</w:t>
      </w:r>
    </w:p>
    <w:p w:rsidR="00063768" w:rsidRPr="005061A7" w:rsidRDefault="00063768" w:rsidP="00A80999">
      <w:pPr>
        <w:pStyle w:val="a3"/>
        <w:spacing w:line="360" w:lineRule="auto"/>
        <w:ind w:firstLine="566"/>
        <w:jc w:val="both"/>
      </w:pPr>
      <w:r w:rsidRPr="005061A7">
        <w:t>Участь</w:t>
      </w:r>
      <w:r w:rsidRPr="005061A7">
        <w:rPr>
          <w:spacing w:val="67"/>
        </w:rPr>
        <w:t xml:space="preserve"> </w:t>
      </w:r>
      <w:r w:rsidRPr="005061A7">
        <w:t>у</w:t>
      </w:r>
      <w:r w:rsidRPr="005061A7">
        <w:rPr>
          <w:spacing w:val="65"/>
        </w:rPr>
        <w:t xml:space="preserve"> </w:t>
      </w:r>
      <w:r w:rsidR="008C14C5" w:rsidRPr="005061A7">
        <w:t>І Міжнародній науково-практичній конференції «Актуальні проблеми розвитку творчої особистості майбутнього педагога  в контексті інтеграції України до єдиного європейського і світового освітнього простору»</w:t>
      </w:r>
      <w:r w:rsidRPr="005061A7">
        <w:rPr>
          <w:spacing w:val="132"/>
        </w:rPr>
        <w:t xml:space="preserve"> </w:t>
      </w:r>
      <w:r w:rsidRPr="005061A7">
        <w:t>з</w:t>
      </w:r>
      <w:r w:rsidRPr="005061A7">
        <w:rPr>
          <w:spacing w:val="131"/>
        </w:rPr>
        <w:t xml:space="preserve"> </w:t>
      </w:r>
      <w:r w:rsidRPr="005061A7">
        <w:t>публікацією</w:t>
      </w:r>
      <w:r w:rsidRPr="005061A7">
        <w:rPr>
          <w:spacing w:val="129"/>
        </w:rPr>
        <w:t xml:space="preserve"> </w:t>
      </w:r>
      <w:r w:rsidRPr="005061A7">
        <w:t>тез</w:t>
      </w:r>
      <w:r w:rsidR="00191677" w:rsidRPr="005061A7">
        <w:t xml:space="preserve"> до магістерського дослідження</w:t>
      </w:r>
      <w:r w:rsidR="008C14C5" w:rsidRPr="005061A7">
        <w:t xml:space="preserve"> </w:t>
      </w:r>
      <w:r w:rsidRPr="005061A7">
        <w:t>«</w:t>
      </w:r>
      <w:r w:rsidR="008C14C5" w:rsidRPr="005061A7">
        <w:t>Методичні особливості вивчення первісної та інтеграла в профільній школі</w:t>
      </w:r>
      <w:r w:rsidRPr="005061A7">
        <w:t>»</w:t>
      </w:r>
      <w:r w:rsidR="008C14C5" w:rsidRPr="005061A7">
        <w:t>,</w:t>
      </w:r>
      <w:r w:rsidRPr="005061A7">
        <w:rPr>
          <w:spacing w:val="-1"/>
        </w:rPr>
        <w:t xml:space="preserve"> </w:t>
      </w:r>
      <w:r w:rsidRPr="005061A7">
        <w:t>м.</w:t>
      </w:r>
      <w:r w:rsidRPr="005061A7">
        <w:rPr>
          <w:spacing w:val="-2"/>
        </w:rPr>
        <w:t xml:space="preserve"> </w:t>
      </w:r>
      <w:r w:rsidR="008C14C5" w:rsidRPr="005061A7">
        <w:t>Глухів</w:t>
      </w:r>
      <w:r w:rsidRPr="005061A7">
        <w:t>,</w:t>
      </w:r>
      <w:r w:rsidRPr="005061A7">
        <w:rPr>
          <w:spacing w:val="-1"/>
        </w:rPr>
        <w:t xml:space="preserve"> </w:t>
      </w:r>
      <w:r w:rsidR="008C14C5" w:rsidRPr="005061A7">
        <w:t>27-29 жовтня 2021 року.</w:t>
      </w:r>
      <w:r w:rsidRPr="005061A7">
        <w:rPr>
          <w:spacing w:val="-3"/>
        </w:rPr>
        <w:t xml:space="preserve"> </w:t>
      </w:r>
    </w:p>
    <w:p w:rsidR="00063768" w:rsidRPr="005061A7" w:rsidRDefault="00063768" w:rsidP="00063768">
      <w:pPr>
        <w:pStyle w:val="a3"/>
        <w:spacing w:line="360" w:lineRule="auto"/>
        <w:ind w:right="325" w:firstLine="566"/>
        <w:jc w:val="both"/>
      </w:pPr>
      <w:r w:rsidRPr="005061A7">
        <w:rPr>
          <w:b/>
        </w:rPr>
        <w:t>Структура</w:t>
      </w:r>
      <w:r w:rsidRPr="005061A7">
        <w:rPr>
          <w:b/>
          <w:spacing w:val="1"/>
        </w:rPr>
        <w:t xml:space="preserve"> </w:t>
      </w:r>
      <w:r w:rsidRPr="005061A7">
        <w:rPr>
          <w:b/>
        </w:rPr>
        <w:t>роботи</w:t>
      </w:r>
      <w:r w:rsidRPr="005061A7">
        <w:t>.</w:t>
      </w:r>
      <w:r w:rsidRPr="005061A7">
        <w:rPr>
          <w:spacing w:val="1"/>
        </w:rPr>
        <w:t xml:space="preserve"> </w:t>
      </w:r>
      <w:r w:rsidR="0089261E" w:rsidRPr="005061A7">
        <w:rPr>
          <w:spacing w:val="1"/>
        </w:rPr>
        <w:t>С</w:t>
      </w:r>
      <w:r w:rsidRPr="005061A7">
        <w:t>кладається</w:t>
      </w:r>
      <w:r w:rsidR="0089261E" w:rsidRPr="005061A7">
        <w:t xml:space="preserve"> робота</w:t>
      </w:r>
      <w:r w:rsidRPr="005061A7">
        <w:rPr>
          <w:spacing w:val="1"/>
        </w:rPr>
        <w:t xml:space="preserve"> </w:t>
      </w:r>
      <w:r w:rsidRPr="005061A7">
        <w:t>зі</w:t>
      </w:r>
      <w:r w:rsidRPr="005061A7">
        <w:rPr>
          <w:spacing w:val="1"/>
        </w:rPr>
        <w:t xml:space="preserve"> </w:t>
      </w:r>
      <w:r w:rsidRPr="005061A7">
        <w:t>вступу,</w:t>
      </w:r>
      <w:r w:rsidRPr="005061A7">
        <w:rPr>
          <w:spacing w:val="1"/>
        </w:rPr>
        <w:t xml:space="preserve"> </w:t>
      </w:r>
      <w:r w:rsidRPr="005061A7">
        <w:t>двох</w:t>
      </w:r>
      <w:r w:rsidRPr="005061A7">
        <w:rPr>
          <w:spacing w:val="1"/>
        </w:rPr>
        <w:t xml:space="preserve"> </w:t>
      </w:r>
      <w:r w:rsidRPr="005061A7">
        <w:t>розділів,</w:t>
      </w:r>
      <w:r w:rsidRPr="005061A7">
        <w:rPr>
          <w:spacing w:val="1"/>
        </w:rPr>
        <w:t xml:space="preserve"> </w:t>
      </w:r>
      <w:r w:rsidRPr="005061A7">
        <w:t>висновків,</w:t>
      </w:r>
      <w:r w:rsidRPr="005061A7">
        <w:rPr>
          <w:spacing w:val="1"/>
        </w:rPr>
        <w:t xml:space="preserve"> </w:t>
      </w:r>
      <w:r w:rsidRPr="005061A7">
        <w:t>списку</w:t>
      </w:r>
      <w:r w:rsidRPr="005061A7">
        <w:rPr>
          <w:spacing w:val="1"/>
        </w:rPr>
        <w:t xml:space="preserve"> </w:t>
      </w:r>
      <w:r w:rsidRPr="005061A7">
        <w:t>використаних</w:t>
      </w:r>
      <w:r w:rsidRPr="005061A7">
        <w:rPr>
          <w:spacing w:val="1"/>
        </w:rPr>
        <w:t xml:space="preserve"> </w:t>
      </w:r>
      <w:r w:rsidRPr="005061A7">
        <w:t>джерел,</w:t>
      </w:r>
      <w:r w:rsidRPr="005061A7">
        <w:rPr>
          <w:spacing w:val="1"/>
        </w:rPr>
        <w:t xml:space="preserve"> </w:t>
      </w:r>
      <w:r w:rsidRPr="005061A7">
        <w:t>що</w:t>
      </w:r>
      <w:r w:rsidRPr="005061A7">
        <w:rPr>
          <w:spacing w:val="1"/>
        </w:rPr>
        <w:t xml:space="preserve"> </w:t>
      </w:r>
      <w:r w:rsidR="0089261E" w:rsidRPr="005061A7">
        <w:t>включають</w:t>
      </w:r>
      <w:r w:rsidRPr="005061A7">
        <w:rPr>
          <w:spacing w:val="1"/>
        </w:rPr>
        <w:t xml:space="preserve"> </w:t>
      </w:r>
      <w:r w:rsidRPr="005061A7">
        <w:t>100</w:t>
      </w:r>
      <w:r w:rsidRPr="005061A7">
        <w:rPr>
          <w:spacing w:val="1"/>
        </w:rPr>
        <w:t xml:space="preserve"> </w:t>
      </w:r>
      <w:r w:rsidRPr="005061A7">
        <w:t>найменувань</w:t>
      </w:r>
      <w:r w:rsidRPr="005061A7">
        <w:rPr>
          <w:spacing w:val="1"/>
        </w:rPr>
        <w:t xml:space="preserve"> </w:t>
      </w:r>
      <w:r w:rsidRPr="005061A7">
        <w:t>та</w:t>
      </w:r>
      <w:r w:rsidRPr="005061A7">
        <w:rPr>
          <w:spacing w:val="1"/>
        </w:rPr>
        <w:t xml:space="preserve"> </w:t>
      </w:r>
      <w:r w:rsidRPr="005061A7">
        <w:t>додатків</w:t>
      </w:r>
      <w:r w:rsidR="008C14C5" w:rsidRPr="005061A7">
        <w:t>. Основний текст викладено на 80</w:t>
      </w:r>
      <w:r w:rsidR="0089261E" w:rsidRPr="005061A7">
        <w:t xml:space="preserve"> сторінках</w:t>
      </w:r>
      <w:r w:rsidRPr="005061A7">
        <w:t>. Повн</w:t>
      </w:r>
      <w:r w:rsidR="008C14C5" w:rsidRPr="005061A7">
        <w:t xml:space="preserve">ий обсяг роботи </w:t>
      </w:r>
      <w:r w:rsidR="00E51FFB">
        <w:t>92</w:t>
      </w:r>
      <w:r w:rsidRPr="005061A7">
        <w:rPr>
          <w:spacing w:val="1"/>
        </w:rPr>
        <w:t xml:space="preserve"> </w:t>
      </w:r>
      <w:r w:rsidRPr="005061A7">
        <w:t>сторінк</w:t>
      </w:r>
      <w:r w:rsidR="00E51FFB">
        <w:t>и</w:t>
      </w:r>
      <w:r w:rsidRPr="005061A7">
        <w:t>.</w:t>
      </w:r>
    </w:p>
    <w:p w:rsidR="00063768" w:rsidRPr="005061A7" w:rsidRDefault="00063768" w:rsidP="00063768">
      <w:pPr>
        <w:spacing w:line="360" w:lineRule="auto"/>
        <w:jc w:val="both"/>
        <w:sectPr w:rsidR="00063768" w:rsidRPr="005061A7">
          <w:headerReference w:type="default" r:id="rId8"/>
          <w:pgSz w:w="11910" w:h="16840"/>
          <w:pgMar w:top="1020" w:right="520" w:bottom="280" w:left="0" w:header="712" w:footer="0" w:gutter="0"/>
          <w:cols w:space="720"/>
        </w:sectPr>
      </w:pPr>
    </w:p>
    <w:p w:rsidR="00063768" w:rsidRPr="005061A7" w:rsidRDefault="00063768" w:rsidP="00063768">
      <w:pPr>
        <w:pStyle w:val="a3"/>
        <w:ind w:left="0"/>
        <w:rPr>
          <w:sz w:val="16"/>
        </w:rPr>
      </w:pPr>
    </w:p>
    <w:p w:rsidR="00063768" w:rsidRPr="005061A7" w:rsidRDefault="00063768" w:rsidP="00063768">
      <w:pPr>
        <w:pStyle w:val="1"/>
        <w:spacing w:line="362" w:lineRule="auto"/>
        <w:ind w:left="4431" w:right="545" w:hanging="2507"/>
      </w:pPr>
      <w:bookmarkStart w:id="5" w:name="_Toc87354539"/>
      <w:bookmarkStart w:id="6" w:name="_Toc89091576"/>
      <w:r w:rsidRPr="005061A7">
        <w:t>РОЗДІЛ 1. ТЕОРЕТИЧНІ ОСНОВИ ВИВЧЕННЯ ТЕМИ «ІНТЕГРАЛ</w:t>
      </w:r>
      <w:r w:rsidR="00854914" w:rsidRPr="005061A7">
        <w:rPr>
          <w:spacing w:val="-67"/>
        </w:rPr>
        <w:t xml:space="preserve"> </w:t>
      </w:r>
      <w:r w:rsidRPr="005061A7">
        <w:t>ТА</w:t>
      </w:r>
      <w:r w:rsidRPr="005061A7">
        <w:rPr>
          <w:spacing w:val="-1"/>
        </w:rPr>
        <w:t xml:space="preserve"> </w:t>
      </w:r>
      <w:r w:rsidRPr="005061A7">
        <w:t>ЙОГО</w:t>
      </w:r>
      <w:r w:rsidRPr="005061A7">
        <w:rPr>
          <w:spacing w:val="-1"/>
        </w:rPr>
        <w:t xml:space="preserve"> </w:t>
      </w:r>
      <w:r w:rsidRPr="005061A7">
        <w:t>ЗАСТОСУВАННЯ»</w:t>
      </w:r>
      <w:bookmarkEnd w:id="5"/>
      <w:bookmarkEnd w:id="6"/>
    </w:p>
    <w:p w:rsidR="00063768" w:rsidRPr="005061A7" w:rsidRDefault="00063768" w:rsidP="00063768">
      <w:pPr>
        <w:pStyle w:val="a3"/>
        <w:spacing w:before="6"/>
        <w:ind w:left="0"/>
        <w:rPr>
          <w:b/>
          <w:sz w:val="41"/>
        </w:rPr>
      </w:pPr>
    </w:p>
    <w:p w:rsidR="00063768" w:rsidRPr="005061A7" w:rsidRDefault="004428FE" w:rsidP="00104762">
      <w:pPr>
        <w:pStyle w:val="1"/>
        <w:numPr>
          <w:ilvl w:val="1"/>
          <w:numId w:val="23"/>
        </w:numPr>
        <w:tabs>
          <w:tab w:val="left" w:pos="2881"/>
        </w:tabs>
        <w:spacing w:before="0"/>
        <w:jc w:val="left"/>
      </w:pPr>
      <w:bookmarkStart w:id="7" w:name="_Toc87354540"/>
      <w:bookmarkStart w:id="8" w:name="_Toc89091577"/>
      <w:r w:rsidRPr="005061A7">
        <w:t>Виникнення</w:t>
      </w:r>
      <w:r w:rsidR="00063768" w:rsidRPr="005061A7">
        <w:rPr>
          <w:spacing w:val="-5"/>
        </w:rPr>
        <w:t xml:space="preserve"> </w:t>
      </w:r>
      <w:r w:rsidR="00063768" w:rsidRPr="005061A7">
        <w:t>та</w:t>
      </w:r>
      <w:r w:rsidR="00063768" w:rsidRPr="005061A7">
        <w:rPr>
          <w:spacing w:val="-2"/>
        </w:rPr>
        <w:t xml:space="preserve"> </w:t>
      </w:r>
      <w:r w:rsidR="00063768" w:rsidRPr="005061A7">
        <w:t>розвиток</w:t>
      </w:r>
      <w:r w:rsidR="00063768" w:rsidRPr="005061A7">
        <w:rPr>
          <w:spacing w:val="-3"/>
        </w:rPr>
        <w:t xml:space="preserve"> </w:t>
      </w:r>
      <w:r w:rsidR="00063768" w:rsidRPr="005061A7">
        <w:t>поняття</w:t>
      </w:r>
      <w:r w:rsidR="00063768" w:rsidRPr="005061A7">
        <w:rPr>
          <w:spacing w:val="-7"/>
        </w:rPr>
        <w:t xml:space="preserve"> </w:t>
      </w:r>
      <w:r w:rsidR="00063768" w:rsidRPr="005061A7">
        <w:t>«інтеграл»</w:t>
      </w:r>
      <w:r w:rsidR="00063768" w:rsidRPr="005061A7">
        <w:rPr>
          <w:spacing w:val="-1"/>
        </w:rPr>
        <w:t xml:space="preserve"> </w:t>
      </w:r>
      <w:r w:rsidR="00063768" w:rsidRPr="005061A7">
        <w:t>в</w:t>
      </w:r>
      <w:r w:rsidR="00063768" w:rsidRPr="005061A7">
        <w:rPr>
          <w:spacing w:val="-4"/>
        </w:rPr>
        <w:t xml:space="preserve"> </w:t>
      </w:r>
      <w:r w:rsidR="00063768" w:rsidRPr="005061A7">
        <w:t>математиці</w:t>
      </w:r>
      <w:bookmarkEnd w:id="7"/>
      <w:bookmarkEnd w:id="8"/>
    </w:p>
    <w:p w:rsidR="00063768" w:rsidRPr="005061A7" w:rsidRDefault="00063768" w:rsidP="00063768">
      <w:pPr>
        <w:pStyle w:val="a3"/>
        <w:ind w:left="0"/>
        <w:rPr>
          <w:b/>
          <w:sz w:val="30"/>
        </w:rPr>
      </w:pPr>
    </w:p>
    <w:p w:rsidR="00063768" w:rsidRPr="005061A7" w:rsidRDefault="00063768" w:rsidP="00063768">
      <w:pPr>
        <w:pStyle w:val="a3"/>
        <w:spacing w:before="8"/>
        <w:ind w:left="0"/>
        <w:rPr>
          <w:b/>
          <w:sz w:val="25"/>
        </w:rPr>
      </w:pPr>
    </w:p>
    <w:p w:rsidR="00063768" w:rsidRPr="005061A7" w:rsidRDefault="00854914" w:rsidP="007A270A">
      <w:pPr>
        <w:pStyle w:val="a3"/>
        <w:spacing w:line="360" w:lineRule="auto"/>
        <w:ind w:right="326" w:firstLine="566"/>
        <w:jc w:val="both"/>
      </w:pPr>
      <w:r w:rsidRPr="005061A7">
        <w:t xml:space="preserve">Під час </w:t>
      </w:r>
      <w:r w:rsidR="00063768" w:rsidRPr="005061A7">
        <w:t>вивченн</w:t>
      </w:r>
      <w:r w:rsidRPr="005061A7">
        <w:t>я за шкільною програмою</w:t>
      </w:r>
      <w:r w:rsidR="00063768" w:rsidRPr="005061A7">
        <w:rPr>
          <w:spacing w:val="1"/>
        </w:rPr>
        <w:t xml:space="preserve"> </w:t>
      </w:r>
      <w:r w:rsidR="00063768" w:rsidRPr="005061A7">
        <w:t>алгебри</w:t>
      </w:r>
      <w:r w:rsidR="00063768" w:rsidRPr="005061A7">
        <w:rPr>
          <w:spacing w:val="1"/>
        </w:rPr>
        <w:t xml:space="preserve"> </w:t>
      </w:r>
      <w:r w:rsidR="00063768" w:rsidRPr="005061A7">
        <w:t>та</w:t>
      </w:r>
      <w:r w:rsidR="00063768" w:rsidRPr="005061A7">
        <w:rPr>
          <w:spacing w:val="1"/>
        </w:rPr>
        <w:t xml:space="preserve"> </w:t>
      </w:r>
      <w:r w:rsidR="00063768" w:rsidRPr="005061A7">
        <w:t>початків</w:t>
      </w:r>
      <w:r w:rsidR="00063768" w:rsidRPr="005061A7">
        <w:rPr>
          <w:spacing w:val="1"/>
        </w:rPr>
        <w:t xml:space="preserve"> </w:t>
      </w:r>
      <w:r w:rsidR="00063768" w:rsidRPr="005061A7">
        <w:t>аналізу,</w:t>
      </w:r>
      <w:r w:rsidR="00063768" w:rsidRPr="005061A7">
        <w:rPr>
          <w:spacing w:val="1"/>
        </w:rPr>
        <w:t xml:space="preserve"> </w:t>
      </w:r>
      <w:r w:rsidR="00063768" w:rsidRPr="005061A7">
        <w:t>учні</w:t>
      </w:r>
      <w:r w:rsidR="00063768" w:rsidRPr="005061A7">
        <w:rPr>
          <w:spacing w:val="1"/>
        </w:rPr>
        <w:t xml:space="preserve"> </w:t>
      </w:r>
      <w:r w:rsidR="00FC2F9B" w:rsidRPr="005061A7">
        <w:t>розпочинають</w:t>
      </w:r>
      <w:r w:rsidR="00063768" w:rsidRPr="005061A7">
        <w:rPr>
          <w:spacing w:val="1"/>
        </w:rPr>
        <w:t xml:space="preserve"> </w:t>
      </w:r>
      <w:r w:rsidR="00063768" w:rsidRPr="005061A7">
        <w:t>вивчати</w:t>
      </w:r>
      <w:r w:rsidR="00063768" w:rsidRPr="005061A7">
        <w:rPr>
          <w:spacing w:val="1"/>
        </w:rPr>
        <w:t xml:space="preserve"> </w:t>
      </w:r>
      <w:r w:rsidR="00063768" w:rsidRPr="005061A7">
        <w:t>елементи</w:t>
      </w:r>
      <w:r w:rsidR="00063768" w:rsidRPr="005061A7">
        <w:rPr>
          <w:spacing w:val="1"/>
        </w:rPr>
        <w:t xml:space="preserve"> </w:t>
      </w:r>
      <w:r w:rsidR="00063768" w:rsidRPr="005061A7">
        <w:t>математичного</w:t>
      </w:r>
      <w:r w:rsidR="00063768" w:rsidRPr="005061A7">
        <w:rPr>
          <w:spacing w:val="1"/>
        </w:rPr>
        <w:t xml:space="preserve"> </w:t>
      </w:r>
      <w:r w:rsidR="00063768" w:rsidRPr="005061A7">
        <w:t>аналізу,</w:t>
      </w:r>
      <w:r w:rsidR="00063768" w:rsidRPr="005061A7">
        <w:rPr>
          <w:spacing w:val="1"/>
        </w:rPr>
        <w:t xml:space="preserve"> </w:t>
      </w:r>
      <w:r w:rsidR="00FC2F9B" w:rsidRPr="005061A7">
        <w:t>де</w:t>
      </w:r>
      <w:r w:rsidR="00063768" w:rsidRPr="005061A7">
        <w:rPr>
          <w:spacing w:val="1"/>
        </w:rPr>
        <w:t xml:space="preserve"> </w:t>
      </w:r>
      <w:r w:rsidR="00063768" w:rsidRPr="005061A7">
        <w:t>більшість</w:t>
      </w:r>
      <w:r w:rsidR="00063768" w:rsidRPr="005061A7">
        <w:rPr>
          <w:spacing w:val="1"/>
        </w:rPr>
        <w:t xml:space="preserve"> </w:t>
      </w:r>
      <w:r w:rsidR="00FC2F9B" w:rsidRPr="005061A7">
        <w:t>ґрунтовних</w:t>
      </w:r>
      <w:r w:rsidR="00063768" w:rsidRPr="005061A7">
        <w:rPr>
          <w:spacing w:val="1"/>
        </w:rPr>
        <w:t xml:space="preserve"> </w:t>
      </w:r>
      <w:r w:rsidR="00063768" w:rsidRPr="005061A7">
        <w:t xml:space="preserve">математичних </w:t>
      </w:r>
      <w:r w:rsidR="00712A3A" w:rsidRPr="005061A7">
        <w:t xml:space="preserve">термінів та </w:t>
      </w:r>
      <w:r w:rsidR="00063768" w:rsidRPr="005061A7">
        <w:t xml:space="preserve">понять є дуже важливими. </w:t>
      </w:r>
      <w:r w:rsidR="00712A3A" w:rsidRPr="005061A7">
        <w:t>Звісно, поняття інтегралу н</w:t>
      </w:r>
      <w:r w:rsidR="00FC2F9B" w:rsidRPr="005061A7">
        <w:t>е є виключенням також</w:t>
      </w:r>
      <w:r w:rsidR="00712A3A" w:rsidRPr="005061A7">
        <w:t>.</w:t>
      </w:r>
      <w:r w:rsidR="00063768" w:rsidRPr="005061A7">
        <w:rPr>
          <w:spacing w:val="1"/>
        </w:rPr>
        <w:t xml:space="preserve"> </w:t>
      </w:r>
      <w:r w:rsidR="00712A3A" w:rsidRPr="005061A7">
        <w:rPr>
          <w:spacing w:val="1"/>
        </w:rPr>
        <w:t>Чому? А</w:t>
      </w:r>
      <w:r w:rsidR="00FC2F9B" w:rsidRPr="005061A7">
        <w:t>дже</w:t>
      </w:r>
      <w:r w:rsidR="00063768" w:rsidRPr="005061A7">
        <w:t xml:space="preserve"> </w:t>
      </w:r>
      <w:r w:rsidR="00712A3A" w:rsidRPr="005061A7">
        <w:t>на протязі</w:t>
      </w:r>
      <w:r w:rsidR="00FC2F9B" w:rsidRPr="005061A7">
        <w:t xml:space="preserve"> всієї історії розвитку математики це поняття досліджувалось</w:t>
      </w:r>
      <w:r w:rsidR="00063768" w:rsidRPr="005061A7">
        <w:t>, починаючи від</w:t>
      </w:r>
      <w:r w:rsidR="00063768" w:rsidRPr="005061A7">
        <w:rPr>
          <w:spacing w:val="1"/>
        </w:rPr>
        <w:t xml:space="preserve"> </w:t>
      </w:r>
      <w:r w:rsidR="00063768" w:rsidRPr="005061A7">
        <w:t xml:space="preserve">1800-х років до </w:t>
      </w:r>
      <w:r w:rsidR="007A270A" w:rsidRPr="005061A7">
        <w:t>н.е. –</w:t>
      </w:r>
      <w:r w:rsidR="00063768" w:rsidRPr="005061A7">
        <w:t xml:space="preserve"> до сьогодення. </w:t>
      </w:r>
      <w:r w:rsidR="007A270A" w:rsidRPr="005061A7">
        <w:t>Тому я вважаю, що</w:t>
      </w:r>
      <w:r w:rsidR="00063768" w:rsidRPr="005061A7">
        <w:t xml:space="preserve"> </w:t>
      </w:r>
      <w:r w:rsidR="00FC2F9B" w:rsidRPr="005061A7">
        <w:t>доцільно розпочати дослідження даної теми з</w:t>
      </w:r>
      <w:r w:rsidR="00063768" w:rsidRPr="005061A7">
        <w:t xml:space="preserve"> історі</w:t>
      </w:r>
      <w:r w:rsidR="00FC2F9B" w:rsidRPr="005061A7">
        <w:t>ї</w:t>
      </w:r>
      <w:r w:rsidR="00063768" w:rsidRPr="005061A7">
        <w:rPr>
          <w:spacing w:val="-2"/>
        </w:rPr>
        <w:t xml:space="preserve"> </w:t>
      </w:r>
      <w:r w:rsidR="00063768" w:rsidRPr="005061A7">
        <w:t>та</w:t>
      </w:r>
      <w:r w:rsidR="00063768" w:rsidRPr="005061A7">
        <w:rPr>
          <w:spacing w:val="-3"/>
        </w:rPr>
        <w:t xml:space="preserve"> </w:t>
      </w:r>
      <w:r w:rsidR="00FC2F9B" w:rsidRPr="005061A7">
        <w:t>розвит</w:t>
      </w:r>
      <w:r w:rsidR="00063768" w:rsidRPr="005061A7">
        <w:t>к</w:t>
      </w:r>
      <w:r w:rsidR="00FC2F9B" w:rsidRPr="005061A7">
        <w:t>у поняття інтегралу</w:t>
      </w:r>
      <w:r w:rsidR="00063768" w:rsidRPr="005061A7">
        <w:t>.</w:t>
      </w:r>
    </w:p>
    <w:p w:rsidR="00063768" w:rsidRPr="005061A7" w:rsidRDefault="00974CF2" w:rsidP="00974CF2">
      <w:pPr>
        <w:pStyle w:val="a3"/>
        <w:spacing w:line="360" w:lineRule="auto"/>
        <w:ind w:right="326" w:firstLine="566"/>
        <w:jc w:val="both"/>
      </w:pPr>
      <w:r>
        <w:t xml:space="preserve">На мою думку, варто розпочати дослідження з праць відомого вченого, філософа, математика і не тільки – Архімеда. </w:t>
      </w:r>
      <w:r w:rsidR="00FC2F9B" w:rsidRPr="005061A7">
        <w:t>Дебют</w:t>
      </w:r>
      <w:r w:rsidR="00063768" w:rsidRPr="005061A7">
        <w:rPr>
          <w:spacing w:val="1"/>
        </w:rPr>
        <w:t xml:space="preserve"> </w:t>
      </w:r>
      <w:r w:rsidR="00063768" w:rsidRPr="005061A7">
        <w:t>інтегральних</w:t>
      </w:r>
      <w:r w:rsidR="00063768" w:rsidRPr="005061A7">
        <w:rPr>
          <w:spacing w:val="1"/>
        </w:rPr>
        <w:t xml:space="preserve"> </w:t>
      </w:r>
      <w:r w:rsidR="00063768" w:rsidRPr="005061A7">
        <w:t>методів</w:t>
      </w:r>
      <w:r w:rsidR="00063768" w:rsidRPr="005061A7">
        <w:rPr>
          <w:spacing w:val="1"/>
        </w:rPr>
        <w:t xml:space="preserve"> </w:t>
      </w:r>
      <w:r w:rsidR="005E4F05" w:rsidRPr="005061A7">
        <w:rPr>
          <w:spacing w:val="1"/>
        </w:rPr>
        <w:t xml:space="preserve">ще можна </w:t>
      </w:r>
      <w:r w:rsidR="00063768" w:rsidRPr="005061A7">
        <w:t>простеж</w:t>
      </w:r>
      <w:r w:rsidR="005E4F05" w:rsidRPr="005061A7">
        <w:t>ити</w:t>
      </w:r>
      <w:r w:rsidR="00063768" w:rsidRPr="005061A7">
        <w:rPr>
          <w:spacing w:val="1"/>
        </w:rPr>
        <w:t xml:space="preserve"> </w:t>
      </w:r>
      <w:r w:rsidR="00063768" w:rsidRPr="005061A7">
        <w:t>в</w:t>
      </w:r>
      <w:r w:rsidR="00063768" w:rsidRPr="005061A7">
        <w:rPr>
          <w:spacing w:val="1"/>
        </w:rPr>
        <w:t xml:space="preserve"> </w:t>
      </w:r>
      <w:r w:rsidR="00063768" w:rsidRPr="005061A7">
        <w:t>працях</w:t>
      </w:r>
      <w:r w:rsidR="00063768" w:rsidRPr="005061A7">
        <w:rPr>
          <w:spacing w:val="1"/>
        </w:rPr>
        <w:t xml:space="preserve"> </w:t>
      </w:r>
      <w:r w:rsidR="00063768" w:rsidRPr="005061A7">
        <w:t>Архімеда.</w:t>
      </w:r>
      <w:r w:rsidR="00063768" w:rsidRPr="005061A7">
        <w:rPr>
          <w:spacing w:val="1"/>
        </w:rPr>
        <w:t xml:space="preserve"> </w:t>
      </w:r>
      <w:r w:rsidR="00063768" w:rsidRPr="005061A7">
        <w:t>В</w:t>
      </w:r>
      <w:r w:rsidR="00063768" w:rsidRPr="005061A7">
        <w:rPr>
          <w:spacing w:val="1"/>
        </w:rPr>
        <w:t xml:space="preserve"> </w:t>
      </w:r>
      <w:r w:rsidR="00660A03" w:rsidRPr="005061A7">
        <w:rPr>
          <w:spacing w:val="1"/>
        </w:rPr>
        <w:t xml:space="preserve">різних посібниках, підручниках та </w:t>
      </w:r>
      <w:r w:rsidR="00FC2F9B" w:rsidRPr="005061A7">
        <w:t>книжках</w:t>
      </w:r>
      <w:r w:rsidR="00063768" w:rsidRPr="005061A7">
        <w:rPr>
          <w:spacing w:val="16"/>
        </w:rPr>
        <w:t xml:space="preserve"> </w:t>
      </w:r>
      <w:r w:rsidR="00063768" w:rsidRPr="005061A7">
        <w:t>з</w:t>
      </w:r>
      <w:r w:rsidR="00063768" w:rsidRPr="005061A7">
        <w:rPr>
          <w:spacing w:val="12"/>
        </w:rPr>
        <w:t xml:space="preserve"> </w:t>
      </w:r>
      <w:r w:rsidR="00063768" w:rsidRPr="005061A7">
        <w:t>історії</w:t>
      </w:r>
      <w:r w:rsidR="00063768" w:rsidRPr="005061A7">
        <w:rPr>
          <w:spacing w:val="13"/>
        </w:rPr>
        <w:t xml:space="preserve"> </w:t>
      </w:r>
      <w:r w:rsidR="00063768" w:rsidRPr="005061A7">
        <w:t>математики</w:t>
      </w:r>
      <w:r w:rsidR="00063768" w:rsidRPr="005061A7">
        <w:rPr>
          <w:spacing w:val="16"/>
        </w:rPr>
        <w:t xml:space="preserve"> </w:t>
      </w:r>
      <w:r w:rsidR="00FC2F9B" w:rsidRPr="005061A7">
        <w:t>так</w:t>
      </w:r>
      <w:r w:rsidR="00FC2F9B" w:rsidRPr="005061A7">
        <w:rPr>
          <w:spacing w:val="13"/>
        </w:rPr>
        <w:t xml:space="preserve"> </w:t>
      </w:r>
      <w:r w:rsidR="00FC2F9B" w:rsidRPr="005061A7">
        <w:t>і</w:t>
      </w:r>
      <w:r w:rsidR="00660A03" w:rsidRPr="005061A7">
        <w:t xml:space="preserve"> мають наз</w:t>
      </w:r>
      <w:r w:rsidR="00FC2F9B" w:rsidRPr="005061A7">
        <w:t>в</w:t>
      </w:r>
      <w:r w:rsidR="00660A03" w:rsidRPr="005061A7">
        <w:t>у</w:t>
      </w:r>
      <w:r w:rsidR="00FC2F9B" w:rsidRPr="005061A7">
        <w:rPr>
          <w:spacing w:val="16"/>
        </w:rPr>
        <w:t xml:space="preserve"> </w:t>
      </w:r>
      <w:r w:rsidR="00063768" w:rsidRPr="005061A7">
        <w:t>відповідні</w:t>
      </w:r>
      <w:r w:rsidR="00063768" w:rsidRPr="005061A7">
        <w:rPr>
          <w:spacing w:val="13"/>
        </w:rPr>
        <w:t xml:space="preserve"> </w:t>
      </w:r>
      <w:r w:rsidR="00063768" w:rsidRPr="005061A7">
        <w:t>розділи</w:t>
      </w:r>
      <w:r w:rsidR="00FC2F9B" w:rsidRPr="005061A7">
        <w:t xml:space="preserve"> </w:t>
      </w:r>
      <w:r w:rsidR="00063768" w:rsidRPr="005061A7">
        <w:t>–</w:t>
      </w:r>
      <w:r w:rsidR="00FC2F9B" w:rsidRPr="005061A7">
        <w:t xml:space="preserve"> </w:t>
      </w:r>
      <w:r w:rsidR="00063768" w:rsidRPr="005061A7">
        <w:t>«Інтегральні методи Архімеда» [</w:t>
      </w:r>
      <w:hyperlink w:anchor="_bookmark10" w:history="1">
        <w:r w:rsidR="00063768" w:rsidRPr="005061A7">
          <w:t>18</w:t>
        </w:r>
      </w:hyperlink>
      <w:r w:rsidR="00660A03" w:rsidRPr="005061A7">
        <w:t>].</w:t>
      </w:r>
      <w:r w:rsidR="00063768" w:rsidRPr="005061A7">
        <w:t xml:space="preserve"> </w:t>
      </w:r>
      <w:r w:rsidR="00660A03" w:rsidRPr="005061A7">
        <w:t>Час, коли було засновано інтегральне</w:t>
      </w:r>
      <w:r w:rsidR="00063768" w:rsidRPr="005061A7">
        <w:t xml:space="preserve"> числення,</w:t>
      </w:r>
      <w:r w:rsidR="00063768" w:rsidRPr="005061A7">
        <w:rPr>
          <w:spacing w:val="1"/>
        </w:rPr>
        <w:t xml:space="preserve"> </w:t>
      </w:r>
      <w:r w:rsidR="00063768" w:rsidRPr="005061A7">
        <w:t xml:space="preserve">коли </w:t>
      </w:r>
      <w:r w:rsidR="00660A03" w:rsidRPr="005061A7">
        <w:t xml:space="preserve">промовлено </w:t>
      </w:r>
      <w:r w:rsidR="00063768" w:rsidRPr="005061A7">
        <w:t xml:space="preserve">вперше </w:t>
      </w:r>
      <w:r>
        <w:t xml:space="preserve">саме </w:t>
      </w:r>
      <w:r w:rsidR="00063768" w:rsidRPr="005061A7">
        <w:t xml:space="preserve">слово «інтеграл», </w:t>
      </w:r>
      <w:r w:rsidR="00660A03" w:rsidRPr="005061A7">
        <w:t>відділено</w:t>
      </w:r>
      <w:r w:rsidR="00063768" w:rsidRPr="005061A7">
        <w:t xml:space="preserve"> від робіт</w:t>
      </w:r>
      <w:r w:rsidR="00063768" w:rsidRPr="005061A7">
        <w:rPr>
          <w:spacing w:val="1"/>
        </w:rPr>
        <w:t xml:space="preserve"> </w:t>
      </w:r>
      <w:r w:rsidR="00063768" w:rsidRPr="005061A7">
        <w:t>Архімеда</w:t>
      </w:r>
      <w:r w:rsidR="00063768" w:rsidRPr="005061A7">
        <w:rPr>
          <w:spacing w:val="1"/>
        </w:rPr>
        <w:t xml:space="preserve"> </w:t>
      </w:r>
      <w:r w:rsidR="00660A03" w:rsidRPr="005061A7">
        <w:t>чималим</w:t>
      </w:r>
      <w:r w:rsidR="00063768" w:rsidRPr="005061A7">
        <w:rPr>
          <w:spacing w:val="1"/>
        </w:rPr>
        <w:t xml:space="preserve"> </w:t>
      </w:r>
      <w:r w:rsidR="00063768" w:rsidRPr="005061A7">
        <w:t>часови</w:t>
      </w:r>
      <w:r w:rsidR="00660A03" w:rsidRPr="005061A7">
        <w:t>м</w:t>
      </w:r>
      <w:r w:rsidR="00063768" w:rsidRPr="005061A7">
        <w:rPr>
          <w:spacing w:val="1"/>
        </w:rPr>
        <w:t xml:space="preserve"> </w:t>
      </w:r>
      <w:r w:rsidR="00660A03" w:rsidRPr="005061A7">
        <w:t>проміжком</w:t>
      </w:r>
      <w:r w:rsidR="00063768" w:rsidRPr="005061A7">
        <w:rPr>
          <w:spacing w:val="1"/>
        </w:rPr>
        <w:t xml:space="preserve"> </w:t>
      </w:r>
      <w:r w:rsidR="00063768" w:rsidRPr="005061A7">
        <w:t>в</w:t>
      </w:r>
      <w:r w:rsidR="00660A03" w:rsidRPr="005061A7">
        <w:t xml:space="preserve"> майже</w:t>
      </w:r>
      <w:r w:rsidR="00063768" w:rsidRPr="005061A7">
        <w:rPr>
          <w:spacing w:val="1"/>
        </w:rPr>
        <w:t xml:space="preserve"> </w:t>
      </w:r>
      <w:r w:rsidR="00063768" w:rsidRPr="005061A7">
        <w:t>2000</w:t>
      </w:r>
      <w:r w:rsidR="00063768" w:rsidRPr="005061A7">
        <w:rPr>
          <w:spacing w:val="1"/>
        </w:rPr>
        <w:t xml:space="preserve"> </w:t>
      </w:r>
      <w:r w:rsidR="00063768" w:rsidRPr="005061A7">
        <w:t>років.</w:t>
      </w:r>
      <w:r w:rsidR="00063768" w:rsidRPr="005061A7">
        <w:rPr>
          <w:spacing w:val="1"/>
        </w:rPr>
        <w:t xml:space="preserve"> </w:t>
      </w:r>
      <w:r w:rsidR="00123CC1" w:rsidRPr="005061A7">
        <w:rPr>
          <w:spacing w:val="1"/>
        </w:rPr>
        <w:t>Ц</w:t>
      </w:r>
      <w:r w:rsidR="00063768" w:rsidRPr="005061A7">
        <w:t>ей</w:t>
      </w:r>
      <w:r w:rsidR="00123CC1" w:rsidRPr="005061A7">
        <w:t xml:space="preserve"> </w:t>
      </w:r>
      <w:r w:rsidR="00986107" w:rsidRPr="005061A7">
        <w:t>етап</w:t>
      </w:r>
      <w:r w:rsidR="00063768" w:rsidRPr="005061A7">
        <w:rPr>
          <w:spacing w:val="1"/>
        </w:rPr>
        <w:t xml:space="preserve"> </w:t>
      </w:r>
      <w:r w:rsidR="00123CC1" w:rsidRPr="005061A7">
        <w:t>математичній науці довелось</w:t>
      </w:r>
      <w:r w:rsidR="00063768" w:rsidRPr="005061A7">
        <w:rPr>
          <w:spacing w:val="1"/>
        </w:rPr>
        <w:t xml:space="preserve"> </w:t>
      </w:r>
      <w:r w:rsidR="00123CC1" w:rsidRPr="005061A7">
        <w:t>пройти</w:t>
      </w:r>
      <w:r w:rsidR="00063768" w:rsidRPr="005061A7">
        <w:rPr>
          <w:spacing w:val="1"/>
        </w:rPr>
        <w:t xml:space="preserve"> </w:t>
      </w:r>
      <w:r w:rsidR="00123CC1" w:rsidRPr="005061A7">
        <w:t>довгим</w:t>
      </w:r>
      <w:r w:rsidR="00063768" w:rsidRPr="005061A7">
        <w:rPr>
          <w:spacing w:val="1"/>
        </w:rPr>
        <w:t xml:space="preserve"> </w:t>
      </w:r>
      <w:r w:rsidR="00063768" w:rsidRPr="005061A7">
        <w:t>шлях</w:t>
      </w:r>
      <w:r w:rsidR="00123CC1" w:rsidRPr="005061A7">
        <w:t xml:space="preserve">ом: </w:t>
      </w:r>
      <w:r w:rsidR="00986107" w:rsidRPr="005061A7">
        <w:t>було</w:t>
      </w:r>
      <w:r w:rsidR="00063768" w:rsidRPr="005061A7">
        <w:rPr>
          <w:spacing w:val="1"/>
        </w:rPr>
        <w:t xml:space="preserve"> </w:t>
      </w:r>
      <w:r w:rsidR="00063768" w:rsidRPr="005061A7">
        <w:t>створен</w:t>
      </w:r>
      <w:r w:rsidR="00986107" w:rsidRPr="005061A7">
        <w:t>о</w:t>
      </w:r>
      <w:r w:rsidR="00063768" w:rsidRPr="005061A7">
        <w:rPr>
          <w:spacing w:val="1"/>
        </w:rPr>
        <w:t xml:space="preserve"> </w:t>
      </w:r>
      <w:r w:rsidR="00986107" w:rsidRPr="005061A7">
        <w:t>буквену</w:t>
      </w:r>
      <w:r w:rsidR="00063768" w:rsidRPr="005061A7">
        <w:rPr>
          <w:spacing w:val="1"/>
        </w:rPr>
        <w:t xml:space="preserve"> </w:t>
      </w:r>
      <w:r w:rsidR="00063768" w:rsidRPr="005061A7">
        <w:t>символік</w:t>
      </w:r>
      <w:r w:rsidR="00986107" w:rsidRPr="005061A7">
        <w:t>у</w:t>
      </w:r>
      <w:r w:rsidR="00063768" w:rsidRPr="005061A7">
        <w:t>,</w:t>
      </w:r>
      <w:r w:rsidR="00063768" w:rsidRPr="005061A7">
        <w:rPr>
          <w:spacing w:val="1"/>
        </w:rPr>
        <w:t xml:space="preserve"> </w:t>
      </w:r>
      <w:r w:rsidR="00123CC1" w:rsidRPr="005061A7">
        <w:t xml:space="preserve">досліджено </w:t>
      </w:r>
      <w:r w:rsidR="00063768" w:rsidRPr="005061A7">
        <w:t>функціональні</w:t>
      </w:r>
      <w:r w:rsidR="00063768" w:rsidRPr="005061A7">
        <w:rPr>
          <w:spacing w:val="1"/>
        </w:rPr>
        <w:t xml:space="preserve"> </w:t>
      </w:r>
      <w:r w:rsidR="00123CC1" w:rsidRPr="005061A7">
        <w:t>залежності і</w:t>
      </w:r>
      <w:r w:rsidR="00123CC1" w:rsidRPr="005061A7">
        <w:rPr>
          <w:spacing w:val="1"/>
        </w:rPr>
        <w:t xml:space="preserve"> також </w:t>
      </w:r>
      <w:r w:rsidR="00063768" w:rsidRPr="005061A7">
        <w:t xml:space="preserve">аналітичний апарат </w:t>
      </w:r>
      <w:r w:rsidR="00E13A60" w:rsidRPr="005061A7">
        <w:t xml:space="preserve"> з метою </w:t>
      </w:r>
      <w:r w:rsidR="00063768" w:rsidRPr="005061A7">
        <w:t>їх</w:t>
      </w:r>
      <w:r w:rsidR="00063768" w:rsidRPr="005061A7">
        <w:rPr>
          <w:spacing w:val="1"/>
        </w:rPr>
        <w:t xml:space="preserve"> </w:t>
      </w:r>
      <w:r w:rsidR="00063768" w:rsidRPr="005061A7">
        <w:t>вираження.</w:t>
      </w:r>
    </w:p>
    <w:p w:rsidR="00063768" w:rsidRPr="005061A7" w:rsidRDefault="000A6D70" w:rsidP="00063768">
      <w:pPr>
        <w:pStyle w:val="a3"/>
        <w:spacing w:line="360" w:lineRule="auto"/>
        <w:ind w:right="325" w:firstLine="566"/>
        <w:jc w:val="both"/>
      </w:pPr>
      <w:r w:rsidRPr="005061A7">
        <w:t>Історики в сфері</w:t>
      </w:r>
      <w:r w:rsidR="00063768" w:rsidRPr="005061A7">
        <w:t xml:space="preserve"> математики </w:t>
      </w:r>
      <w:r w:rsidR="005C2C45" w:rsidRPr="005061A7">
        <w:t>допускають</w:t>
      </w:r>
      <w:r w:rsidR="00063768" w:rsidRPr="005061A7">
        <w:t xml:space="preserve">, що </w:t>
      </w:r>
      <w:r w:rsidRPr="005061A7">
        <w:t>шлях в математиці, яким було</w:t>
      </w:r>
      <w:r w:rsidR="00063768" w:rsidRPr="005061A7">
        <w:t xml:space="preserve"> </w:t>
      </w:r>
      <w:r w:rsidRPr="005061A7">
        <w:t xml:space="preserve">започатковано </w:t>
      </w:r>
      <w:r w:rsidR="00063768" w:rsidRPr="005061A7">
        <w:t xml:space="preserve">математичний аналіз, </w:t>
      </w:r>
      <w:r w:rsidRPr="005061A7">
        <w:t>йде родом</w:t>
      </w:r>
      <w:r w:rsidR="00063768" w:rsidRPr="005061A7">
        <w:t xml:space="preserve"> від Евдок</w:t>
      </w:r>
      <w:r w:rsidRPr="005061A7">
        <w:t>са (406 – 355 рр. до н. е.). Він розробив</w:t>
      </w:r>
      <w:r w:rsidR="00063768" w:rsidRPr="005061A7">
        <w:rPr>
          <w:spacing w:val="1"/>
        </w:rPr>
        <w:t xml:space="preserve"> </w:t>
      </w:r>
      <w:r w:rsidR="00063768" w:rsidRPr="005061A7">
        <w:t xml:space="preserve">теорія відносин </w:t>
      </w:r>
      <w:r w:rsidRPr="005061A7">
        <w:t>та</w:t>
      </w:r>
      <w:r w:rsidR="00063768" w:rsidRPr="005061A7">
        <w:t xml:space="preserve"> «метод вичерпування»</w:t>
      </w:r>
      <w:r w:rsidRPr="005061A7">
        <w:t>, що</w:t>
      </w:r>
      <w:r w:rsidR="00063768" w:rsidRPr="005061A7">
        <w:t xml:space="preserve"> </w:t>
      </w:r>
      <w:r w:rsidR="005C2C45" w:rsidRPr="005061A7">
        <w:t>відіграли</w:t>
      </w:r>
      <w:r w:rsidR="00063768" w:rsidRPr="005061A7">
        <w:t xml:space="preserve"> </w:t>
      </w:r>
      <w:r w:rsidRPr="005061A7">
        <w:t>суттєву</w:t>
      </w:r>
      <w:r w:rsidR="00063768" w:rsidRPr="005061A7">
        <w:t xml:space="preserve"> роль в </w:t>
      </w:r>
      <w:r w:rsidR="005C2C45" w:rsidRPr="005061A7">
        <w:t>будівництві</w:t>
      </w:r>
      <w:r w:rsidR="00063768" w:rsidRPr="005061A7">
        <w:rPr>
          <w:spacing w:val="1"/>
        </w:rPr>
        <w:t xml:space="preserve"> </w:t>
      </w:r>
      <w:r w:rsidR="00063768" w:rsidRPr="005061A7">
        <w:t>грецької математики.</w:t>
      </w:r>
    </w:p>
    <w:p w:rsidR="00063768" w:rsidRPr="005061A7" w:rsidRDefault="00063768" w:rsidP="00063768">
      <w:pPr>
        <w:pStyle w:val="a3"/>
        <w:spacing w:before="1" w:line="360" w:lineRule="auto"/>
        <w:ind w:right="328" w:firstLine="566"/>
        <w:jc w:val="both"/>
      </w:pPr>
      <w:r w:rsidRPr="005061A7">
        <w:t>«Метод</w:t>
      </w:r>
      <w:r w:rsidRPr="005061A7">
        <w:rPr>
          <w:spacing w:val="1"/>
        </w:rPr>
        <w:t xml:space="preserve"> </w:t>
      </w:r>
      <w:r w:rsidRPr="005061A7">
        <w:t>вичерпування»</w:t>
      </w:r>
      <w:r w:rsidRPr="005061A7">
        <w:rPr>
          <w:spacing w:val="1"/>
        </w:rPr>
        <w:t xml:space="preserve"> </w:t>
      </w:r>
      <w:r w:rsidRPr="005061A7">
        <w:t>Евдокса,</w:t>
      </w:r>
      <w:r w:rsidRPr="005061A7">
        <w:rPr>
          <w:spacing w:val="1"/>
        </w:rPr>
        <w:t xml:space="preserve"> </w:t>
      </w:r>
      <w:r w:rsidRPr="005061A7">
        <w:t>який</w:t>
      </w:r>
      <w:r w:rsidRPr="005061A7">
        <w:rPr>
          <w:spacing w:val="1"/>
        </w:rPr>
        <w:t xml:space="preserve"> </w:t>
      </w:r>
      <w:r w:rsidR="005C2C45" w:rsidRPr="005061A7">
        <w:t>одержав</w:t>
      </w:r>
      <w:r w:rsidRPr="005061A7">
        <w:rPr>
          <w:spacing w:val="1"/>
        </w:rPr>
        <w:t xml:space="preserve"> </w:t>
      </w:r>
      <w:r w:rsidRPr="005061A7">
        <w:t>таку</w:t>
      </w:r>
      <w:r w:rsidR="00E35E0A" w:rsidRPr="005061A7">
        <w:t xml:space="preserve"> сімнадцятому</w:t>
      </w:r>
      <w:r w:rsidRPr="005061A7">
        <w:rPr>
          <w:spacing w:val="1"/>
        </w:rPr>
        <w:t xml:space="preserve"> </w:t>
      </w:r>
      <w:r w:rsidRPr="005061A7">
        <w:t>назву</w:t>
      </w:r>
      <w:r w:rsidRPr="005061A7">
        <w:rPr>
          <w:spacing w:val="1"/>
        </w:rPr>
        <w:t xml:space="preserve"> </w:t>
      </w:r>
      <w:r w:rsidR="00E35E0A" w:rsidRPr="005061A7">
        <w:rPr>
          <w:spacing w:val="1"/>
        </w:rPr>
        <w:t>в</w:t>
      </w:r>
      <w:r w:rsidR="00E35E0A" w:rsidRPr="005061A7">
        <w:rPr>
          <w:spacing w:val="70"/>
        </w:rPr>
        <w:t xml:space="preserve"> </w:t>
      </w:r>
      <w:r w:rsidR="00E35E0A" w:rsidRPr="005061A7">
        <w:t>сімнадцятому</w:t>
      </w:r>
      <w:r w:rsidRPr="005061A7">
        <w:rPr>
          <w:spacing w:val="1"/>
        </w:rPr>
        <w:t xml:space="preserve"> </w:t>
      </w:r>
      <w:r w:rsidRPr="005061A7">
        <w:t>столітті,</w:t>
      </w:r>
      <w:r w:rsidRPr="005061A7">
        <w:rPr>
          <w:spacing w:val="-2"/>
        </w:rPr>
        <w:t xml:space="preserve"> </w:t>
      </w:r>
      <w:r w:rsidR="005C2C45" w:rsidRPr="005061A7">
        <w:t>значиться</w:t>
      </w:r>
      <w:r w:rsidRPr="005061A7">
        <w:rPr>
          <w:spacing w:val="-2"/>
        </w:rPr>
        <w:t xml:space="preserve"> </w:t>
      </w:r>
      <w:r w:rsidRPr="005061A7">
        <w:t xml:space="preserve">першим </w:t>
      </w:r>
      <w:r w:rsidR="005C2C45" w:rsidRPr="005061A7">
        <w:t>різновидом</w:t>
      </w:r>
      <w:r w:rsidRPr="005061A7">
        <w:rPr>
          <w:spacing w:val="-4"/>
        </w:rPr>
        <w:t xml:space="preserve"> </w:t>
      </w:r>
      <w:r w:rsidRPr="005061A7">
        <w:t>теорії</w:t>
      </w:r>
      <w:r w:rsidRPr="005061A7">
        <w:rPr>
          <w:spacing w:val="1"/>
        </w:rPr>
        <w:t xml:space="preserve"> </w:t>
      </w:r>
      <w:r w:rsidRPr="005061A7">
        <w:t>границь.</w:t>
      </w:r>
    </w:p>
    <w:p w:rsidR="00063768" w:rsidRPr="005061A7" w:rsidRDefault="00E47FE0" w:rsidP="00063768">
      <w:pPr>
        <w:pStyle w:val="a3"/>
        <w:spacing w:line="321" w:lineRule="exact"/>
        <w:ind w:left="2268"/>
        <w:jc w:val="both"/>
      </w:pPr>
      <w:r w:rsidRPr="005061A7">
        <w:t>Завдяки</w:t>
      </w:r>
      <w:r w:rsidR="00063768" w:rsidRPr="005061A7">
        <w:rPr>
          <w:spacing w:val="-4"/>
        </w:rPr>
        <w:t xml:space="preserve"> </w:t>
      </w:r>
      <w:r w:rsidR="00063768" w:rsidRPr="005061A7">
        <w:t>метод</w:t>
      </w:r>
      <w:r w:rsidRPr="005061A7">
        <w:t>ам</w:t>
      </w:r>
      <w:r w:rsidR="00063768" w:rsidRPr="005061A7">
        <w:rPr>
          <w:spacing w:val="-6"/>
        </w:rPr>
        <w:t xml:space="preserve"> </w:t>
      </w:r>
      <w:r w:rsidR="00063768" w:rsidRPr="005061A7">
        <w:t>Евдокс</w:t>
      </w:r>
      <w:r w:rsidRPr="005061A7">
        <w:t>а</w:t>
      </w:r>
      <w:r w:rsidR="00063768" w:rsidRPr="005061A7">
        <w:rPr>
          <w:spacing w:val="-3"/>
        </w:rPr>
        <w:t xml:space="preserve"> </w:t>
      </w:r>
      <w:r w:rsidR="00063768" w:rsidRPr="005061A7">
        <w:t>строго</w:t>
      </w:r>
      <w:r w:rsidR="00063768" w:rsidRPr="005061A7">
        <w:rPr>
          <w:spacing w:val="-1"/>
        </w:rPr>
        <w:t xml:space="preserve"> </w:t>
      </w:r>
      <w:r w:rsidRPr="005061A7">
        <w:t>доведено</w:t>
      </w:r>
      <w:r w:rsidR="00063768" w:rsidRPr="005061A7">
        <w:rPr>
          <w:spacing w:val="-5"/>
        </w:rPr>
        <w:t xml:space="preserve"> </w:t>
      </w:r>
      <w:r w:rsidRPr="005061A7">
        <w:t>так</w:t>
      </w:r>
      <w:r w:rsidR="00063768" w:rsidRPr="005061A7">
        <w:t>і</w:t>
      </w:r>
      <w:r w:rsidR="00063768" w:rsidRPr="005061A7">
        <w:rPr>
          <w:spacing w:val="-2"/>
        </w:rPr>
        <w:t xml:space="preserve"> </w:t>
      </w:r>
      <w:r w:rsidR="00063768" w:rsidRPr="005061A7">
        <w:t>теореми:</w:t>
      </w:r>
    </w:p>
    <w:p w:rsidR="00063768" w:rsidRPr="005061A7" w:rsidRDefault="00D2603C" w:rsidP="00104762">
      <w:pPr>
        <w:pStyle w:val="a5"/>
        <w:numPr>
          <w:ilvl w:val="0"/>
          <w:numId w:val="22"/>
        </w:numPr>
        <w:tabs>
          <w:tab w:val="left" w:pos="2008"/>
        </w:tabs>
        <w:spacing w:before="163"/>
        <w:ind w:hanging="306"/>
        <w:rPr>
          <w:sz w:val="28"/>
        </w:rPr>
      </w:pPr>
      <w:r w:rsidRPr="005061A7">
        <w:rPr>
          <w:sz w:val="28"/>
        </w:rPr>
        <w:t xml:space="preserve">квадрати  діаметрів двох кіл відносяться як площі двох кіл; </w:t>
      </w:r>
    </w:p>
    <w:p w:rsidR="007834EA" w:rsidRPr="005061A7" w:rsidRDefault="007834EA" w:rsidP="00104762">
      <w:pPr>
        <w:pStyle w:val="a5"/>
        <w:numPr>
          <w:ilvl w:val="0"/>
          <w:numId w:val="22"/>
        </w:numPr>
        <w:tabs>
          <w:tab w:val="left" w:pos="2008"/>
        </w:tabs>
        <w:spacing w:before="163"/>
        <w:ind w:hanging="306"/>
        <w:rPr>
          <w:sz w:val="28"/>
        </w:rPr>
      </w:pPr>
      <w:r w:rsidRPr="005061A7">
        <w:rPr>
          <w:sz w:val="28"/>
        </w:rPr>
        <w:t>об’єм</w:t>
      </w:r>
      <w:r w:rsidRPr="005061A7">
        <w:rPr>
          <w:spacing w:val="-3"/>
          <w:sz w:val="28"/>
        </w:rPr>
        <w:t xml:space="preserve"> </w:t>
      </w:r>
      <w:r w:rsidRPr="005061A7">
        <w:rPr>
          <w:sz w:val="28"/>
        </w:rPr>
        <w:t>піраміди</w:t>
      </w:r>
      <w:r w:rsidRPr="005061A7">
        <w:rPr>
          <w:spacing w:val="-1"/>
          <w:sz w:val="28"/>
        </w:rPr>
        <w:t xml:space="preserve"> </w:t>
      </w:r>
      <w:r w:rsidRPr="005061A7">
        <w:rPr>
          <w:sz w:val="28"/>
        </w:rPr>
        <w:t>дорівнює третині об’єму</w:t>
      </w:r>
      <w:r w:rsidRPr="005061A7">
        <w:rPr>
          <w:spacing w:val="-4"/>
          <w:sz w:val="28"/>
        </w:rPr>
        <w:t xml:space="preserve"> </w:t>
      </w:r>
      <w:r w:rsidRPr="005061A7">
        <w:rPr>
          <w:sz w:val="28"/>
        </w:rPr>
        <w:t>призми, якщо має таку</w:t>
      </w:r>
      <w:r w:rsidRPr="005061A7">
        <w:rPr>
          <w:spacing w:val="-1"/>
          <w:sz w:val="28"/>
        </w:rPr>
        <w:t xml:space="preserve"> </w:t>
      </w:r>
      <w:r w:rsidRPr="005061A7">
        <w:rPr>
          <w:sz w:val="28"/>
        </w:rPr>
        <w:t>ж</w:t>
      </w:r>
      <w:r w:rsidRPr="005061A7">
        <w:rPr>
          <w:spacing w:val="-1"/>
          <w:sz w:val="28"/>
        </w:rPr>
        <w:t xml:space="preserve"> </w:t>
      </w:r>
      <w:r w:rsidRPr="005061A7">
        <w:rPr>
          <w:sz w:val="28"/>
        </w:rPr>
        <w:t>основу</w:t>
      </w:r>
      <w:r w:rsidRPr="005061A7">
        <w:rPr>
          <w:spacing w:val="-2"/>
          <w:sz w:val="28"/>
        </w:rPr>
        <w:t xml:space="preserve"> </w:t>
      </w:r>
      <w:r w:rsidRPr="005061A7">
        <w:rPr>
          <w:sz w:val="28"/>
        </w:rPr>
        <w:t>і</w:t>
      </w:r>
      <w:r w:rsidRPr="005061A7">
        <w:rPr>
          <w:spacing w:val="-1"/>
          <w:sz w:val="28"/>
        </w:rPr>
        <w:t xml:space="preserve"> </w:t>
      </w:r>
      <w:r w:rsidRPr="005061A7">
        <w:rPr>
          <w:sz w:val="28"/>
        </w:rPr>
        <w:t>висоту;</w:t>
      </w:r>
    </w:p>
    <w:p w:rsidR="00D2603C" w:rsidRPr="005061A7" w:rsidRDefault="00D2603C" w:rsidP="00104762">
      <w:pPr>
        <w:pStyle w:val="a5"/>
        <w:numPr>
          <w:ilvl w:val="0"/>
          <w:numId w:val="22"/>
        </w:numPr>
        <w:tabs>
          <w:tab w:val="left" w:pos="2008"/>
        </w:tabs>
        <w:spacing w:before="230" w:line="273" w:lineRule="exact"/>
        <w:ind w:hanging="306"/>
        <w:rPr>
          <w:sz w:val="28"/>
        </w:rPr>
      </w:pPr>
      <w:r w:rsidRPr="005061A7">
        <w:rPr>
          <w:sz w:val="28"/>
        </w:rPr>
        <w:lastRenderedPageBreak/>
        <w:t>об’єм</w:t>
      </w:r>
      <w:r w:rsidRPr="005061A7">
        <w:rPr>
          <w:spacing w:val="-4"/>
          <w:sz w:val="28"/>
        </w:rPr>
        <w:t xml:space="preserve"> </w:t>
      </w:r>
      <w:r w:rsidRPr="005061A7">
        <w:rPr>
          <w:sz w:val="28"/>
        </w:rPr>
        <w:t>призми</w:t>
      </w:r>
      <w:r w:rsidRPr="005061A7">
        <w:rPr>
          <w:spacing w:val="-1"/>
          <w:sz w:val="28"/>
        </w:rPr>
        <w:t xml:space="preserve"> </w:t>
      </w:r>
      <w:r w:rsidRPr="005061A7">
        <w:rPr>
          <w:sz w:val="28"/>
        </w:rPr>
        <w:t xml:space="preserve">дорівнює об’єму піраміди з такою ж основою та висотою; </w:t>
      </w:r>
    </w:p>
    <w:p w:rsidR="00063768" w:rsidRPr="005061A7" w:rsidRDefault="00D2603C" w:rsidP="00104762">
      <w:pPr>
        <w:pStyle w:val="a5"/>
        <w:numPr>
          <w:ilvl w:val="0"/>
          <w:numId w:val="22"/>
        </w:numPr>
        <w:tabs>
          <w:tab w:val="left" w:pos="2008"/>
        </w:tabs>
        <w:spacing w:before="230" w:line="273" w:lineRule="exact"/>
        <w:ind w:hanging="306"/>
        <w:rPr>
          <w:sz w:val="28"/>
        </w:rPr>
      </w:pPr>
      <w:r w:rsidRPr="005061A7">
        <w:rPr>
          <w:sz w:val="28"/>
        </w:rPr>
        <w:t>об’єм циліндра менший від об’єму конуса з такою основою та висотою в три рази.</w:t>
      </w:r>
    </w:p>
    <w:p w:rsidR="00063768" w:rsidRPr="005061A7" w:rsidRDefault="00063768" w:rsidP="00063768">
      <w:pPr>
        <w:pStyle w:val="a3"/>
        <w:spacing w:before="89" w:line="360" w:lineRule="auto"/>
        <w:ind w:right="328" w:firstLine="566"/>
        <w:jc w:val="both"/>
      </w:pPr>
      <w:r w:rsidRPr="005061A7">
        <w:t>«Метод</w:t>
      </w:r>
      <w:r w:rsidRPr="005061A7">
        <w:rPr>
          <w:spacing w:val="1"/>
        </w:rPr>
        <w:t xml:space="preserve"> </w:t>
      </w:r>
      <w:r w:rsidRPr="005061A7">
        <w:t>вичерпування»</w:t>
      </w:r>
      <w:r w:rsidRPr="005061A7">
        <w:rPr>
          <w:spacing w:val="1"/>
        </w:rPr>
        <w:t xml:space="preserve"> </w:t>
      </w:r>
      <w:r w:rsidRPr="005061A7">
        <w:t>Евдокса</w:t>
      </w:r>
      <w:r w:rsidRPr="005061A7">
        <w:rPr>
          <w:spacing w:val="1"/>
        </w:rPr>
        <w:t xml:space="preserve"> </w:t>
      </w:r>
      <w:r w:rsidR="009F78AB" w:rsidRPr="005061A7">
        <w:rPr>
          <w:spacing w:val="1"/>
        </w:rPr>
        <w:t xml:space="preserve">далі </w:t>
      </w:r>
      <w:r w:rsidRPr="005061A7">
        <w:t>був</w:t>
      </w:r>
      <w:r w:rsidRPr="005061A7">
        <w:rPr>
          <w:spacing w:val="1"/>
        </w:rPr>
        <w:t xml:space="preserve"> </w:t>
      </w:r>
      <w:r w:rsidR="005C2C45" w:rsidRPr="005061A7">
        <w:t>удосконалений</w:t>
      </w:r>
      <w:r w:rsidRPr="005061A7">
        <w:rPr>
          <w:spacing w:val="1"/>
        </w:rPr>
        <w:t xml:space="preserve"> </w:t>
      </w:r>
      <w:r w:rsidR="009D49F6" w:rsidRPr="005061A7">
        <w:t>Архімедом</w:t>
      </w:r>
      <w:r w:rsidR="009F78AB" w:rsidRPr="005061A7">
        <w:t xml:space="preserve">. Наступний вчений </w:t>
      </w:r>
      <w:r w:rsidRPr="005061A7">
        <w:t>використовував</w:t>
      </w:r>
      <w:r w:rsidR="009F78AB" w:rsidRPr="005061A7">
        <w:t xml:space="preserve"> його</w:t>
      </w:r>
      <w:r w:rsidRPr="005061A7">
        <w:rPr>
          <w:spacing w:val="1"/>
        </w:rPr>
        <w:t xml:space="preserve"> </w:t>
      </w:r>
      <w:r w:rsidR="009F78AB" w:rsidRPr="005061A7">
        <w:t>для</w:t>
      </w:r>
      <w:r w:rsidRPr="005061A7">
        <w:rPr>
          <w:spacing w:val="1"/>
        </w:rPr>
        <w:t xml:space="preserve"> </w:t>
      </w:r>
      <w:r w:rsidRPr="005061A7">
        <w:t>доведенн</w:t>
      </w:r>
      <w:r w:rsidR="009F78AB" w:rsidRPr="005061A7">
        <w:t>я</w:t>
      </w:r>
      <w:r w:rsidRPr="005061A7">
        <w:rPr>
          <w:spacing w:val="1"/>
        </w:rPr>
        <w:t xml:space="preserve"> </w:t>
      </w:r>
      <w:r w:rsidRPr="005061A7">
        <w:t>багатьох</w:t>
      </w:r>
      <w:r w:rsidRPr="005061A7">
        <w:rPr>
          <w:spacing w:val="1"/>
        </w:rPr>
        <w:t xml:space="preserve"> </w:t>
      </w:r>
      <w:r w:rsidRPr="005061A7">
        <w:t>теорем.</w:t>
      </w:r>
      <w:r w:rsidRPr="005061A7">
        <w:rPr>
          <w:spacing w:val="70"/>
        </w:rPr>
        <w:t xml:space="preserve"> </w:t>
      </w:r>
      <w:r w:rsidRPr="005061A7">
        <w:t>Архімед</w:t>
      </w:r>
      <w:r w:rsidRPr="005061A7">
        <w:rPr>
          <w:spacing w:val="1"/>
        </w:rPr>
        <w:t xml:space="preserve"> </w:t>
      </w:r>
      <w:r w:rsidR="005C2C45" w:rsidRPr="005061A7">
        <w:t>зміг</w:t>
      </w:r>
      <w:r w:rsidRPr="005061A7">
        <w:rPr>
          <w:spacing w:val="-3"/>
        </w:rPr>
        <w:t xml:space="preserve"> </w:t>
      </w:r>
      <w:r w:rsidRPr="005061A7">
        <w:t>за</w:t>
      </w:r>
      <w:r w:rsidRPr="005061A7">
        <w:rPr>
          <w:spacing w:val="-1"/>
        </w:rPr>
        <w:t xml:space="preserve"> </w:t>
      </w:r>
      <w:r w:rsidR="005C2C45" w:rsidRPr="005061A7">
        <w:t>сприянням</w:t>
      </w:r>
      <w:r w:rsidRPr="005061A7">
        <w:rPr>
          <w:spacing w:val="-4"/>
        </w:rPr>
        <w:t xml:space="preserve"> </w:t>
      </w:r>
      <w:r w:rsidRPr="005061A7">
        <w:t>цього</w:t>
      </w:r>
      <w:r w:rsidRPr="005061A7">
        <w:rPr>
          <w:spacing w:val="1"/>
        </w:rPr>
        <w:t xml:space="preserve"> </w:t>
      </w:r>
      <w:r w:rsidRPr="005061A7">
        <w:t>методу</w:t>
      </w:r>
      <w:r w:rsidRPr="005061A7">
        <w:rPr>
          <w:spacing w:val="-4"/>
        </w:rPr>
        <w:t xml:space="preserve"> </w:t>
      </w:r>
      <w:r w:rsidR="009F78AB" w:rsidRPr="005061A7">
        <w:rPr>
          <w:spacing w:val="-4"/>
        </w:rPr>
        <w:t>розрахувати</w:t>
      </w:r>
      <w:r w:rsidRPr="005061A7">
        <w:rPr>
          <w:spacing w:val="1"/>
        </w:rPr>
        <w:t xml:space="preserve"> </w:t>
      </w:r>
      <w:r w:rsidR="009F78AB" w:rsidRPr="005061A7">
        <w:t>нові</w:t>
      </w:r>
      <w:r w:rsidRPr="005061A7">
        <w:rPr>
          <w:spacing w:val="-3"/>
        </w:rPr>
        <w:t xml:space="preserve"> </w:t>
      </w:r>
      <w:r w:rsidRPr="005061A7">
        <w:t>площ</w:t>
      </w:r>
      <w:r w:rsidR="009F78AB" w:rsidRPr="005061A7">
        <w:t>і</w:t>
      </w:r>
      <w:r w:rsidRPr="005061A7">
        <w:rPr>
          <w:spacing w:val="-3"/>
        </w:rPr>
        <w:t xml:space="preserve"> </w:t>
      </w:r>
      <w:r w:rsidR="009F78AB" w:rsidRPr="005061A7">
        <w:t>і об’єми інших геометричних фігур</w:t>
      </w:r>
      <w:r w:rsidRPr="005061A7">
        <w:t>.</w:t>
      </w:r>
    </w:p>
    <w:p w:rsidR="00063768" w:rsidRPr="005061A7" w:rsidRDefault="005C2C45" w:rsidP="003351DF">
      <w:pPr>
        <w:pStyle w:val="a3"/>
        <w:spacing w:before="1" w:line="360" w:lineRule="auto"/>
        <w:ind w:right="324" w:firstLine="566"/>
        <w:jc w:val="both"/>
      </w:pPr>
      <w:r w:rsidRPr="005061A7">
        <w:t>Архімед</w:t>
      </w:r>
      <w:r w:rsidRPr="005061A7">
        <w:rPr>
          <w:spacing w:val="1"/>
        </w:rPr>
        <w:t xml:space="preserve"> </w:t>
      </w:r>
      <w:r w:rsidR="002E24CC" w:rsidRPr="005061A7">
        <w:rPr>
          <w:spacing w:val="1"/>
        </w:rPr>
        <w:t xml:space="preserve">в своїх працях </w:t>
      </w:r>
      <w:r w:rsidRPr="005061A7">
        <w:t>використовував</w:t>
      </w:r>
      <w:r w:rsidRPr="005061A7">
        <w:rPr>
          <w:spacing w:val="1"/>
        </w:rPr>
        <w:t xml:space="preserve"> </w:t>
      </w:r>
      <w:r w:rsidR="002E24CC" w:rsidRPr="005061A7">
        <w:rPr>
          <w:spacing w:val="1"/>
        </w:rPr>
        <w:t xml:space="preserve">такі </w:t>
      </w:r>
      <w:r w:rsidRPr="005061A7">
        <w:t>методи д</w:t>
      </w:r>
      <w:r w:rsidR="00063768" w:rsidRPr="005061A7">
        <w:t>ля</w:t>
      </w:r>
      <w:r w:rsidR="00063768" w:rsidRPr="005061A7">
        <w:rPr>
          <w:spacing w:val="1"/>
        </w:rPr>
        <w:t xml:space="preserve"> </w:t>
      </w:r>
      <w:r w:rsidR="00063768" w:rsidRPr="005061A7">
        <w:t>знаходження</w:t>
      </w:r>
      <w:r w:rsidR="00063768" w:rsidRPr="005061A7">
        <w:rPr>
          <w:spacing w:val="1"/>
        </w:rPr>
        <w:t xml:space="preserve"> </w:t>
      </w:r>
      <w:r w:rsidR="00063768" w:rsidRPr="005061A7">
        <w:t>площ</w:t>
      </w:r>
      <w:r w:rsidR="00063768" w:rsidRPr="005061A7">
        <w:rPr>
          <w:spacing w:val="1"/>
        </w:rPr>
        <w:t xml:space="preserve"> </w:t>
      </w:r>
      <w:r w:rsidR="00063768" w:rsidRPr="005061A7">
        <w:t>і</w:t>
      </w:r>
      <w:r w:rsidR="00063768" w:rsidRPr="005061A7">
        <w:rPr>
          <w:spacing w:val="1"/>
        </w:rPr>
        <w:t xml:space="preserve"> </w:t>
      </w:r>
      <w:r w:rsidR="00063768" w:rsidRPr="005061A7">
        <w:t>об’ємів</w:t>
      </w:r>
      <w:r w:rsidR="00063768" w:rsidRPr="005061A7">
        <w:rPr>
          <w:spacing w:val="1"/>
        </w:rPr>
        <w:t xml:space="preserve"> </w:t>
      </w:r>
      <w:r w:rsidR="00063768" w:rsidRPr="005061A7">
        <w:t>фігур,</w:t>
      </w:r>
      <w:r w:rsidR="00063768" w:rsidRPr="005061A7">
        <w:rPr>
          <w:spacing w:val="1"/>
        </w:rPr>
        <w:t xml:space="preserve"> </w:t>
      </w:r>
      <w:r w:rsidR="002E24CC" w:rsidRPr="005061A7">
        <w:t>що мали</w:t>
      </w:r>
      <w:r w:rsidR="00063768" w:rsidRPr="005061A7">
        <w:rPr>
          <w:spacing w:val="1"/>
        </w:rPr>
        <w:t xml:space="preserve"> </w:t>
      </w:r>
      <w:r w:rsidR="00063768" w:rsidRPr="005061A7">
        <w:t>схожі</w:t>
      </w:r>
      <w:r w:rsidR="002E24CC" w:rsidRPr="005061A7">
        <w:t>сть з обчисленням</w:t>
      </w:r>
      <w:r w:rsidR="00063768" w:rsidRPr="005061A7">
        <w:rPr>
          <w:spacing w:val="1"/>
        </w:rPr>
        <w:t xml:space="preserve"> </w:t>
      </w:r>
      <w:r w:rsidR="00063768" w:rsidRPr="005061A7">
        <w:t>геометричних</w:t>
      </w:r>
      <w:r w:rsidR="00063768" w:rsidRPr="005061A7">
        <w:rPr>
          <w:spacing w:val="1"/>
        </w:rPr>
        <w:t xml:space="preserve"> </w:t>
      </w:r>
      <w:r w:rsidR="00063768" w:rsidRPr="005061A7">
        <w:t>сум.</w:t>
      </w:r>
      <w:r w:rsidR="00063768" w:rsidRPr="005061A7">
        <w:rPr>
          <w:spacing w:val="1"/>
        </w:rPr>
        <w:t xml:space="preserve"> </w:t>
      </w:r>
      <w:r w:rsidRPr="005061A7">
        <w:t>Приміром</w:t>
      </w:r>
      <w:r w:rsidR="00063768" w:rsidRPr="005061A7">
        <w:t>,</w:t>
      </w:r>
      <w:r w:rsidR="00063768" w:rsidRPr="005061A7">
        <w:rPr>
          <w:spacing w:val="1"/>
        </w:rPr>
        <w:t xml:space="preserve"> </w:t>
      </w:r>
      <w:r w:rsidR="00063768" w:rsidRPr="005061A7">
        <w:t>щоб</w:t>
      </w:r>
      <w:r w:rsidR="00063768" w:rsidRPr="005061A7">
        <w:rPr>
          <w:spacing w:val="1"/>
        </w:rPr>
        <w:t xml:space="preserve"> </w:t>
      </w:r>
      <w:r w:rsidRPr="005061A7">
        <w:t>віднайти</w:t>
      </w:r>
      <w:r w:rsidR="00063768" w:rsidRPr="005061A7">
        <w:rPr>
          <w:spacing w:val="1"/>
        </w:rPr>
        <w:t xml:space="preserve"> </w:t>
      </w:r>
      <w:r w:rsidR="00063768" w:rsidRPr="005061A7">
        <w:t>об’єм</w:t>
      </w:r>
      <w:r w:rsidR="00063768" w:rsidRPr="005061A7">
        <w:rPr>
          <w:spacing w:val="1"/>
        </w:rPr>
        <w:t xml:space="preserve"> </w:t>
      </w:r>
      <w:r w:rsidR="00063768" w:rsidRPr="005061A7">
        <w:t>тіла</w:t>
      </w:r>
      <w:r w:rsidR="00063768" w:rsidRPr="005061A7">
        <w:rPr>
          <w:spacing w:val="1"/>
        </w:rPr>
        <w:t xml:space="preserve"> </w:t>
      </w:r>
      <w:r w:rsidR="00063768" w:rsidRPr="005061A7">
        <w:t>обертання,</w:t>
      </w:r>
      <w:r w:rsidR="00063768" w:rsidRPr="005061A7">
        <w:rPr>
          <w:spacing w:val="1"/>
        </w:rPr>
        <w:t xml:space="preserve"> </w:t>
      </w:r>
      <w:r w:rsidRPr="005061A7">
        <w:t>як-от</w:t>
      </w:r>
      <w:r w:rsidR="00063768" w:rsidRPr="005061A7">
        <w:rPr>
          <w:spacing w:val="1"/>
        </w:rPr>
        <w:t xml:space="preserve"> </w:t>
      </w:r>
      <w:r w:rsidR="00063768" w:rsidRPr="005061A7">
        <w:t>сфероїда,</w:t>
      </w:r>
      <w:r w:rsidR="00063768" w:rsidRPr="005061A7">
        <w:rPr>
          <w:spacing w:val="1"/>
        </w:rPr>
        <w:t xml:space="preserve"> </w:t>
      </w:r>
      <w:r w:rsidRPr="005061A7">
        <w:t>Архімед</w:t>
      </w:r>
      <w:r w:rsidR="003351DF" w:rsidRPr="005061A7">
        <w:t xml:space="preserve">ом було розділено </w:t>
      </w:r>
      <w:r w:rsidR="00063768" w:rsidRPr="005061A7">
        <w:t>його</w:t>
      </w:r>
      <w:r w:rsidR="00063768" w:rsidRPr="005061A7">
        <w:rPr>
          <w:spacing w:val="1"/>
        </w:rPr>
        <w:t xml:space="preserve"> </w:t>
      </w:r>
      <w:r w:rsidR="00063768" w:rsidRPr="005061A7">
        <w:t>на</w:t>
      </w:r>
      <w:r w:rsidR="00063768" w:rsidRPr="005061A7">
        <w:rPr>
          <w:spacing w:val="1"/>
        </w:rPr>
        <w:t xml:space="preserve"> </w:t>
      </w:r>
      <w:r w:rsidR="00063768" w:rsidRPr="005061A7">
        <w:rPr>
          <w:i/>
        </w:rPr>
        <w:t>n</w:t>
      </w:r>
      <w:r w:rsidR="003351DF" w:rsidRPr="005061A7">
        <w:rPr>
          <w:i/>
        </w:rPr>
        <w:t>-кільксть</w:t>
      </w:r>
      <w:r w:rsidR="00063768" w:rsidRPr="005061A7">
        <w:rPr>
          <w:i/>
          <w:spacing w:val="1"/>
        </w:rPr>
        <w:t xml:space="preserve"> </w:t>
      </w:r>
      <w:r w:rsidR="00063768" w:rsidRPr="005061A7">
        <w:t>шарів</w:t>
      </w:r>
      <w:r w:rsidR="00063768" w:rsidRPr="005061A7">
        <w:rPr>
          <w:spacing w:val="1"/>
        </w:rPr>
        <w:t xml:space="preserve"> </w:t>
      </w:r>
      <w:r w:rsidR="00063768" w:rsidRPr="005061A7">
        <w:t>рівної</w:t>
      </w:r>
      <w:r w:rsidR="00063768" w:rsidRPr="005061A7">
        <w:rPr>
          <w:spacing w:val="1"/>
        </w:rPr>
        <w:t xml:space="preserve"> </w:t>
      </w:r>
      <w:r w:rsidR="00063768" w:rsidRPr="005061A7">
        <w:t>товщини.</w:t>
      </w:r>
      <w:r w:rsidR="00063768" w:rsidRPr="005061A7">
        <w:rPr>
          <w:spacing w:val="1"/>
        </w:rPr>
        <w:t xml:space="preserve"> </w:t>
      </w:r>
      <w:r w:rsidR="00063768" w:rsidRPr="005061A7">
        <w:t>Далі</w:t>
      </w:r>
      <w:r w:rsidR="00063768" w:rsidRPr="005061A7">
        <w:rPr>
          <w:spacing w:val="1"/>
        </w:rPr>
        <w:t xml:space="preserve"> </w:t>
      </w:r>
      <w:r w:rsidR="003351DF" w:rsidRPr="005061A7">
        <w:rPr>
          <w:spacing w:val="1"/>
        </w:rPr>
        <w:t xml:space="preserve">він </w:t>
      </w:r>
      <w:r w:rsidRPr="005061A7">
        <w:t>досліджував</w:t>
      </w:r>
      <w:r w:rsidR="00063768" w:rsidRPr="005061A7">
        <w:rPr>
          <w:spacing w:val="1"/>
        </w:rPr>
        <w:t xml:space="preserve"> </w:t>
      </w:r>
      <w:r w:rsidR="00063768" w:rsidRPr="005061A7">
        <w:t>суми</w:t>
      </w:r>
      <w:r w:rsidR="00063768" w:rsidRPr="005061A7">
        <w:rPr>
          <w:spacing w:val="1"/>
        </w:rPr>
        <w:t xml:space="preserve"> </w:t>
      </w:r>
      <w:r w:rsidR="00063768" w:rsidRPr="005061A7">
        <w:t>об’ємів</w:t>
      </w:r>
      <w:r w:rsidR="00063768" w:rsidRPr="005061A7">
        <w:rPr>
          <w:spacing w:val="1"/>
        </w:rPr>
        <w:t xml:space="preserve"> </w:t>
      </w:r>
      <w:r w:rsidR="00063768" w:rsidRPr="005061A7">
        <w:t>циліндрів,</w:t>
      </w:r>
      <w:r w:rsidR="00063768" w:rsidRPr="005061A7">
        <w:rPr>
          <w:spacing w:val="1"/>
        </w:rPr>
        <w:t xml:space="preserve"> </w:t>
      </w:r>
      <w:r w:rsidR="00063768" w:rsidRPr="005061A7">
        <w:t>описаних</w:t>
      </w:r>
      <w:r w:rsidR="00063768" w:rsidRPr="005061A7">
        <w:rPr>
          <w:spacing w:val="1"/>
        </w:rPr>
        <w:t xml:space="preserve"> </w:t>
      </w:r>
      <w:r w:rsidR="003351DF" w:rsidRPr="005061A7">
        <w:t>навколо</w:t>
      </w:r>
      <w:r w:rsidR="00063768" w:rsidRPr="005061A7">
        <w:rPr>
          <w:spacing w:val="1"/>
        </w:rPr>
        <w:t xml:space="preserve"> </w:t>
      </w:r>
      <w:r w:rsidR="00063768" w:rsidRPr="005061A7">
        <w:t>кожного</w:t>
      </w:r>
      <w:r w:rsidR="00063768" w:rsidRPr="005061A7">
        <w:rPr>
          <w:spacing w:val="1"/>
        </w:rPr>
        <w:t xml:space="preserve"> </w:t>
      </w:r>
      <w:r w:rsidR="00063768" w:rsidRPr="005061A7">
        <w:t>з</w:t>
      </w:r>
      <w:r w:rsidR="00063768" w:rsidRPr="005061A7">
        <w:rPr>
          <w:spacing w:val="1"/>
        </w:rPr>
        <w:t xml:space="preserve"> </w:t>
      </w:r>
      <w:r w:rsidR="00063768" w:rsidRPr="005061A7">
        <w:t>цих</w:t>
      </w:r>
      <w:r w:rsidR="00063768" w:rsidRPr="005061A7">
        <w:rPr>
          <w:spacing w:val="1"/>
        </w:rPr>
        <w:t xml:space="preserve"> </w:t>
      </w:r>
      <w:r w:rsidR="00063768" w:rsidRPr="005061A7">
        <w:t>шарів</w:t>
      </w:r>
      <w:r w:rsidR="00063768" w:rsidRPr="005061A7">
        <w:rPr>
          <w:spacing w:val="1"/>
        </w:rPr>
        <w:t xml:space="preserve"> </w:t>
      </w:r>
      <w:r w:rsidR="00063768" w:rsidRPr="005061A7">
        <w:t>і</w:t>
      </w:r>
      <w:r w:rsidR="00063768" w:rsidRPr="005061A7">
        <w:rPr>
          <w:spacing w:val="1"/>
        </w:rPr>
        <w:t xml:space="preserve"> </w:t>
      </w:r>
      <w:r w:rsidR="00063768" w:rsidRPr="005061A7">
        <w:t>вписаних</w:t>
      </w:r>
      <w:r w:rsidR="00063768" w:rsidRPr="005061A7">
        <w:rPr>
          <w:spacing w:val="1"/>
        </w:rPr>
        <w:t xml:space="preserve"> </w:t>
      </w:r>
      <w:r w:rsidR="00063768" w:rsidRPr="005061A7">
        <w:t>в</w:t>
      </w:r>
      <w:r w:rsidR="00063768" w:rsidRPr="005061A7">
        <w:rPr>
          <w:spacing w:val="1"/>
        </w:rPr>
        <w:t xml:space="preserve"> </w:t>
      </w:r>
      <w:r w:rsidR="00063768" w:rsidRPr="005061A7">
        <w:t>них</w:t>
      </w:r>
      <w:r w:rsidR="003351DF" w:rsidRPr="005061A7">
        <w:t>. Наступним кроком він</w:t>
      </w:r>
      <w:r w:rsidR="00063768" w:rsidRPr="005061A7">
        <w:rPr>
          <w:spacing w:val="1"/>
        </w:rPr>
        <w:t xml:space="preserve"> </w:t>
      </w:r>
      <w:r w:rsidR="00063768" w:rsidRPr="005061A7">
        <w:t xml:space="preserve">показував, що </w:t>
      </w:r>
      <w:r w:rsidR="003351DF" w:rsidRPr="005061A7">
        <w:t>розбіжність цих сум за збільшення</w:t>
      </w:r>
      <w:r w:rsidR="00063768" w:rsidRPr="005061A7">
        <w:t xml:space="preserve"> </w:t>
      </w:r>
      <w:r w:rsidR="00063768" w:rsidRPr="005061A7">
        <w:rPr>
          <w:i/>
        </w:rPr>
        <w:t xml:space="preserve">n </w:t>
      </w:r>
      <w:r w:rsidR="003351DF" w:rsidRPr="005061A7">
        <w:t>стає дедалі</w:t>
      </w:r>
      <w:r w:rsidR="00063768" w:rsidRPr="005061A7">
        <w:t xml:space="preserve"> малою.</w:t>
      </w:r>
      <w:r w:rsidR="00063768" w:rsidRPr="005061A7">
        <w:rPr>
          <w:spacing w:val="1"/>
        </w:rPr>
        <w:t xml:space="preserve"> </w:t>
      </w:r>
      <w:r w:rsidRPr="005061A7">
        <w:t>Врешті</w:t>
      </w:r>
      <w:r w:rsidR="00063768" w:rsidRPr="005061A7">
        <w:t xml:space="preserve">, </w:t>
      </w:r>
      <w:r w:rsidRPr="005061A7">
        <w:t>віднаходив</w:t>
      </w:r>
      <w:r w:rsidR="00063768" w:rsidRPr="005061A7">
        <w:t xml:space="preserve"> об’єм тіла, що </w:t>
      </w:r>
      <w:r w:rsidR="003351DF" w:rsidRPr="005061A7">
        <w:t xml:space="preserve">розтлумачувалась як спільна границя </w:t>
      </w:r>
      <w:r w:rsidR="00063768" w:rsidRPr="005061A7">
        <w:t>цих сум.</w:t>
      </w:r>
      <w:r w:rsidR="00063768" w:rsidRPr="005061A7">
        <w:rPr>
          <w:spacing w:val="1"/>
        </w:rPr>
        <w:t xml:space="preserve"> </w:t>
      </w:r>
      <w:r w:rsidR="003351DF" w:rsidRPr="005061A7">
        <w:rPr>
          <w:spacing w:val="1"/>
        </w:rPr>
        <w:t>Т</w:t>
      </w:r>
      <w:r w:rsidR="003351DF" w:rsidRPr="005061A7">
        <w:t>аким чином</w:t>
      </w:r>
      <w:r w:rsidR="00063768" w:rsidRPr="005061A7">
        <w:t xml:space="preserve"> Архімед</w:t>
      </w:r>
      <w:r w:rsidR="003351DF" w:rsidRPr="005061A7">
        <w:t>ом було розв’язано</w:t>
      </w:r>
      <w:r w:rsidR="00063768" w:rsidRPr="005061A7">
        <w:t xml:space="preserve"> багато задач, які тепер </w:t>
      </w:r>
      <w:r w:rsidR="003351DF" w:rsidRPr="005061A7">
        <w:t>можна розв’язати дуже просто – використати для обчислення</w:t>
      </w:r>
      <w:r w:rsidR="00063768" w:rsidRPr="005061A7">
        <w:rPr>
          <w:spacing w:val="-2"/>
        </w:rPr>
        <w:t xml:space="preserve"> </w:t>
      </w:r>
      <w:r w:rsidR="003351DF" w:rsidRPr="005061A7">
        <w:t>інтеграл</w:t>
      </w:r>
      <w:r w:rsidR="00063768" w:rsidRPr="005061A7">
        <w:rPr>
          <w:spacing w:val="-2"/>
        </w:rPr>
        <w:t xml:space="preserve"> </w:t>
      </w:r>
      <w:r w:rsidR="00063768" w:rsidRPr="005061A7">
        <w:t>[</w:t>
      </w:r>
      <w:hyperlink w:anchor="_bookmark10" w:history="1">
        <w:r w:rsidR="00063768" w:rsidRPr="005061A7">
          <w:t>18</w:t>
        </w:r>
      </w:hyperlink>
      <w:r w:rsidR="00063768" w:rsidRPr="005061A7">
        <w:t>].</w:t>
      </w:r>
    </w:p>
    <w:p w:rsidR="00063768" w:rsidRPr="005061A7" w:rsidRDefault="00274F1A" w:rsidP="00063768">
      <w:pPr>
        <w:pStyle w:val="a3"/>
        <w:spacing w:before="1" w:line="360" w:lineRule="auto"/>
        <w:ind w:right="329" w:firstLine="566"/>
        <w:jc w:val="both"/>
      </w:pPr>
      <w:r w:rsidRPr="005061A7">
        <w:t>У такий спосіб</w:t>
      </w:r>
      <w:r w:rsidR="00063768" w:rsidRPr="005061A7">
        <w:t xml:space="preserve">, вже антична математика </w:t>
      </w:r>
      <w:r w:rsidRPr="005061A7">
        <w:t>розміщувала</w:t>
      </w:r>
      <w:r w:rsidR="00063768" w:rsidRPr="005061A7">
        <w:t xml:space="preserve"> </w:t>
      </w:r>
      <w:r w:rsidR="000E6337" w:rsidRPr="005061A7">
        <w:t>деталі</w:t>
      </w:r>
      <w:r w:rsidR="00063768" w:rsidRPr="005061A7">
        <w:t xml:space="preserve"> інтегрування,</w:t>
      </w:r>
      <w:r w:rsidR="00063768" w:rsidRPr="005061A7">
        <w:rPr>
          <w:spacing w:val="1"/>
        </w:rPr>
        <w:t xml:space="preserve"> </w:t>
      </w:r>
      <w:r w:rsidR="000E6337" w:rsidRPr="005061A7">
        <w:t xml:space="preserve">зокрема побудову як </w:t>
      </w:r>
      <w:r w:rsidR="00063768" w:rsidRPr="005061A7">
        <w:t>верхні</w:t>
      </w:r>
      <w:r w:rsidR="000E6337" w:rsidRPr="005061A7">
        <w:t xml:space="preserve">х, так і </w:t>
      </w:r>
      <w:r w:rsidR="00063768" w:rsidRPr="005061A7">
        <w:t>нижніх</w:t>
      </w:r>
      <w:r w:rsidR="00063768" w:rsidRPr="005061A7">
        <w:rPr>
          <w:spacing w:val="54"/>
        </w:rPr>
        <w:t xml:space="preserve"> </w:t>
      </w:r>
      <w:r w:rsidR="000E6337" w:rsidRPr="005061A7">
        <w:t>інтегральних сум</w:t>
      </w:r>
      <w:r w:rsidR="00063768" w:rsidRPr="005061A7">
        <w:t>.</w:t>
      </w:r>
      <w:r w:rsidR="00063768" w:rsidRPr="005061A7">
        <w:rPr>
          <w:spacing w:val="53"/>
        </w:rPr>
        <w:t xml:space="preserve"> </w:t>
      </w:r>
      <w:r w:rsidR="000E6337" w:rsidRPr="005061A7">
        <w:t xml:space="preserve">Метод інтегральних </w:t>
      </w:r>
      <w:r w:rsidRPr="005061A7">
        <w:t>сум давніх греків опи</w:t>
      </w:r>
      <w:r w:rsidR="00063768" w:rsidRPr="005061A7">
        <w:t xml:space="preserve">рався на </w:t>
      </w:r>
      <w:r w:rsidR="000E6337" w:rsidRPr="005061A7">
        <w:t>несвідоме</w:t>
      </w:r>
      <w:r w:rsidR="00063768" w:rsidRPr="005061A7">
        <w:t xml:space="preserve">, не </w:t>
      </w:r>
      <w:r w:rsidRPr="005061A7">
        <w:t xml:space="preserve">чітко </w:t>
      </w:r>
      <w:r w:rsidR="00063768" w:rsidRPr="005061A7">
        <w:t xml:space="preserve">визначене </w:t>
      </w:r>
      <w:r w:rsidR="000E6337" w:rsidRPr="005061A7">
        <w:t>переконання</w:t>
      </w:r>
      <w:r w:rsidR="00063768" w:rsidRPr="005061A7">
        <w:t xml:space="preserve"> </w:t>
      </w:r>
      <w:r w:rsidR="000E6337" w:rsidRPr="005061A7">
        <w:t xml:space="preserve">щодо </w:t>
      </w:r>
      <w:r w:rsidR="00063768" w:rsidRPr="005061A7">
        <w:t>площі</w:t>
      </w:r>
      <w:r w:rsidR="00063768" w:rsidRPr="005061A7">
        <w:rPr>
          <w:spacing w:val="1"/>
        </w:rPr>
        <w:t xml:space="preserve"> </w:t>
      </w:r>
      <w:r w:rsidR="00063768" w:rsidRPr="005061A7">
        <w:t xml:space="preserve">нескінченної суми, а тому </w:t>
      </w:r>
      <w:r w:rsidR="000E6337" w:rsidRPr="005061A7">
        <w:t xml:space="preserve">для застосування до </w:t>
      </w:r>
      <w:r w:rsidR="00063768" w:rsidRPr="005061A7">
        <w:t>кожної конкретної задачі без</w:t>
      </w:r>
      <w:r w:rsidR="00063768" w:rsidRPr="005061A7">
        <w:rPr>
          <w:spacing w:val="1"/>
        </w:rPr>
        <w:t xml:space="preserve"> </w:t>
      </w:r>
      <w:r w:rsidR="000E6337" w:rsidRPr="005061A7">
        <w:t>акцентування</w:t>
      </w:r>
      <w:r w:rsidR="00063768" w:rsidRPr="005061A7">
        <w:rPr>
          <w:spacing w:val="-1"/>
        </w:rPr>
        <w:t xml:space="preserve"> </w:t>
      </w:r>
      <w:r w:rsidR="00063768" w:rsidRPr="005061A7">
        <w:t>теоретичних</w:t>
      </w:r>
      <w:r w:rsidR="00063768" w:rsidRPr="005061A7">
        <w:rPr>
          <w:spacing w:val="1"/>
        </w:rPr>
        <w:t xml:space="preserve"> </w:t>
      </w:r>
      <w:r w:rsidR="00063768" w:rsidRPr="005061A7">
        <w:t>основ.</w:t>
      </w:r>
    </w:p>
    <w:p w:rsidR="00063768" w:rsidRPr="005061A7" w:rsidRDefault="00063768" w:rsidP="00063768">
      <w:pPr>
        <w:pStyle w:val="a3"/>
        <w:spacing w:line="360" w:lineRule="auto"/>
        <w:ind w:right="326" w:firstLine="566"/>
        <w:jc w:val="both"/>
      </w:pPr>
      <w:r w:rsidRPr="005061A7">
        <w:t>Німецький</w:t>
      </w:r>
      <w:r w:rsidRPr="005061A7">
        <w:rPr>
          <w:spacing w:val="1"/>
        </w:rPr>
        <w:t xml:space="preserve"> </w:t>
      </w:r>
      <w:r w:rsidRPr="005061A7">
        <w:t>астроном</w:t>
      </w:r>
      <w:r w:rsidRPr="005061A7">
        <w:rPr>
          <w:spacing w:val="1"/>
        </w:rPr>
        <w:t xml:space="preserve"> </w:t>
      </w:r>
      <w:r w:rsidRPr="005061A7">
        <w:t>і</w:t>
      </w:r>
      <w:r w:rsidRPr="005061A7">
        <w:rPr>
          <w:spacing w:val="1"/>
        </w:rPr>
        <w:t xml:space="preserve"> </w:t>
      </w:r>
      <w:r w:rsidRPr="005061A7">
        <w:t>математик</w:t>
      </w:r>
      <w:r w:rsidRPr="005061A7">
        <w:rPr>
          <w:spacing w:val="1"/>
        </w:rPr>
        <w:t xml:space="preserve"> </w:t>
      </w:r>
      <w:r w:rsidRPr="005061A7">
        <w:t>Й.</w:t>
      </w:r>
      <w:r w:rsidRPr="005061A7">
        <w:rPr>
          <w:spacing w:val="1"/>
        </w:rPr>
        <w:t xml:space="preserve"> </w:t>
      </w:r>
      <w:r w:rsidRPr="005061A7">
        <w:t>Кеплер,</w:t>
      </w:r>
      <w:r w:rsidRPr="005061A7">
        <w:rPr>
          <w:spacing w:val="1"/>
        </w:rPr>
        <w:t xml:space="preserve"> </w:t>
      </w:r>
      <w:r w:rsidR="00274F1A" w:rsidRPr="005061A7">
        <w:t>застосовуючи</w:t>
      </w:r>
      <w:r w:rsidRPr="005061A7">
        <w:rPr>
          <w:spacing w:val="1"/>
        </w:rPr>
        <w:t xml:space="preserve"> </w:t>
      </w:r>
      <w:r w:rsidRPr="005061A7">
        <w:t>ідеї</w:t>
      </w:r>
      <w:r w:rsidRPr="005061A7">
        <w:rPr>
          <w:spacing w:val="1"/>
        </w:rPr>
        <w:t xml:space="preserve"> </w:t>
      </w:r>
      <w:r w:rsidRPr="005061A7">
        <w:t>Архімеда,</w:t>
      </w:r>
      <w:r w:rsidRPr="005061A7">
        <w:rPr>
          <w:spacing w:val="1"/>
        </w:rPr>
        <w:t xml:space="preserve"> </w:t>
      </w:r>
      <w:r w:rsidR="000E6337" w:rsidRPr="005061A7">
        <w:t xml:space="preserve"> також</w:t>
      </w:r>
      <w:r w:rsidRPr="005061A7">
        <w:rPr>
          <w:spacing w:val="1"/>
        </w:rPr>
        <w:t xml:space="preserve"> </w:t>
      </w:r>
      <w:r w:rsidR="00274F1A" w:rsidRPr="005061A7">
        <w:t>керувався</w:t>
      </w:r>
      <w:r w:rsidRPr="005061A7">
        <w:rPr>
          <w:spacing w:val="1"/>
        </w:rPr>
        <w:t xml:space="preserve"> </w:t>
      </w:r>
      <w:r w:rsidR="00274F1A" w:rsidRPr="005061A7">
        <w:t>інтуїтивними</w:t>
      </w:r>
      <w:r w:rsidRPr="005061A7">
        <w:rPr>
          <w:spacing w:val="1"/>
        </w:rPr>
        <w:t xml:space="preserve"> </w:t>
      </w:r>
      <w:r w:rsidR="00274F1A" w:rsidRPr="005061A7">
        <w:t>прийомами</w:t>
      </w:r>
      <w:r w:rsidRPr="005061A7">
        <w:rPr>
          <w:spacing w:val="1"/>
        </w:rPr>
        <w:t xml:space="preserve"> </w:t>
      </w:r>
      <w:r w:rsidRPr="005061A7">
        <w:t>і</w:t>
      </w:r>
      <w:r w:rsidRPr="005061A7">
        <w:rPr>
          <w:spacing w:val="1"/>
        </w:rPr>
        <w:t xml:space="preserve"> </w:t>
      </w:r>
      <w:r w:rsidRPr="005061A7">
        <w:t>зовсім</w:t>
      </w:r>
      <w:r w:rsidRPr="005061A7">
        <w:rPr>
          <w:spacing w:val="1"/>
        </w:rPr>
        <w:t xml:space="preserve"> </w:t>
      </w:r>
      <w:r w:rsidRPr="005061A7">
        <w:t>не</w:t>
      </w:r>
      <w:r w:rsidRPr="005061A7">
        <w:rPr>
          <w:spacing w:val="-67"/>
        </w:rPr>
        <w:t xml:space="preserve"> </w:t>
      </w:r>
      <w:r w:rsidRPr="005061A7">
        <w:t>обґрунтовував</w:t>
      </w:r>
      <w:r w:rsidRPr="005061A7">
        <w:rPr>
          <w:spacing w:val="1"/>
        </w:rPr>
        <w:t xml:space="preserve"> </w:t>
      </w:r>
      <w:r w:rsidRPr="005061A7">
        <w:t>їх.</w:t>
      </w:r>
      <w:r w:rsidRPr="005061A7">
        <w:rPr>
          <w:spacing w:val="1"/>
        </w:rPr>
        <w:t xml:space="preserve"> </w:t>
      </w:r>
      <w:r w:rsidR="00274F1A" w:rsidRPr="005061A7">
        <w:t>Для</w:t>
      </w:r>
      <w:r w:rsidRPr="005061A7">
        <w:rPr>
          <w:spacing w:val="1"/>
        </w:rPr>
        <w:t xml:space="preserve"> </w:t>
      </w:r>
      <w:r w:rsidR="00274F1A" w:rsidRPr="005061A7">
        <w:t>обчислення</w:t>
      </w:r>
      <w:r w:rsidRPr="005061A7">
        <w:rPr>
          <w:spacing w:val="1"/>
        </w:rPr>
        <w:t xml:space="preserve"> </w:t>
      </w:r>
      <w:r w:rsidR="00274F1A" w:rsidRPr="005061A7">
        <w:t>площі</w:t>
      </w:r>
      <w:r w:rsidRPr="005061A7">
        <w:rPr>
          <w:spacing w:val="1"/>
        </w:rPr>
        <w:t xml:space="preserve"> </w:t>
      </w:r>
      <w:r w:rsidR="003E1074" w:rsidRPr="005061A7">
        <w:t>необхідної</w:t>
      </w:r>
      <w:r w:rsidRPr="005061A7">
        <w:rPr>
          <w:spacing w:val="1"/>
        </w:rPr>
        <w:t xml:space="preserve"> </w:t>
      </w:r>
      <w:r w:rsidRPr="005061A7">
        <w:t>фігури,</w:t>
      </w:r>
      <w:r w:rsidRPr="005061A7">
        <w:rPr>
          <w:spacing w:val="1"/>
        </w:rPr>
        <w:t xml:space="preserve"> </w:t>
      </w:r>
      <w:r w:rsidRPr="005061A7">
        <w:t>він</w:t>
      </w:r>
      <w:r w:rsidRPr="005061A7">
        <w:rPr>
          <w:spacing w:val="1"/>
        </w:rPr>
        <w:t xml:space="preserve"> </w:t>
      </w:r>
      <w:r w:rsidR="000E6337" w:rsidRPr="005061A7">
        <w:rPr>
          <w:spacing w:val="1"/>
        </w:rPr>
        <w:t xml:space="preserve">її </w:t>
      </w:r>
      <w:r w:rsidR="000E6337" w:rsidRPr="005061A7">
        <w:t>ділив</w:t>
      </w:r>
      <w:r w:rsidR="000E6337" w:rsidRPr="005061A7">
        <w:rPr>
          <w:spacing w:val="1"/>
        </w:rPr>
        <w:t xml:space="preserve"> </w:t>
      </w:r>
      <w:r w:rsidRPr="005061A7">
        <w:t>на</w:t>
      </w:r>
      <w:r w:rsidRPr="005061A7">
        <w:rPr>
          <w:spacing w:val="1"/>
        </w:rPr>
        <w:t xml:space="preserve"> </w:t>
      </w:r>
      <w:r w:rsidRPr="005061A7">
        <w:t>нескінченну</w:t>
      </w:r>
      <w:r w:rsidRPr="005061A7">
        <w:rPr>
          <w:spacing w:val="1"/>
        </w:rPr>
        <w:t xml:space="preserve"> </w:t>
      </w:r>
      <w:r w:rsidRPr="005061A7">
        <w:t>множину</w:t>
      </w:r>
      <w:r w:rsidRPr="005061A7">
        <w:rPr>
          <w:spacing w:val="1"/>
        </w:rPr>
        <w:t xml:space="preserve"> </w:t>
      </w:r>
      <w:r w:rsidRPr="005061A7">
        <w:t>нескінченно</w:t>
      </w:r>
      <w:r w:rsidRPr="005061A7">
        <w:rPr>
          <w:spacing w:val="1"/>
        </w:rPr>
        <w:t xml:space="preserve"> </w:t>
      </w:r>
      <w:r w:rsidR="003E1074" w:rsidRPr="005061A7">
        <w:t>маленьких</w:t>
      </w:r>
      <w:r w:rsidRPr="005061A7">
        <w:rPr>
          <w:spacing w:val="1"/>
        </w:rPr>
        <w:t xml:space="preserve"> </w:t>
      </w:r>
      <w:r w:rsidRPr="005061A7">
        <w:t>елементів</w:t>
      </w:r>
      <w:r w:rsidRPr="005061A7">
        <w:rPr>
          <w:spacing w:val="1"/>
        </w:rPr>
        <w:t xml:space="preserve"> </w:t>
      </w:r>
      <w:r w:rsidRPr="005061A7">
        <w:t>однією</w:t>
      </w:r>
      <w:r w:rsidRPr="005061A7">
        <w:rPr>
          <w:spacing w:val="1"/>
        </w:rPr>
        <w:t xml:space="preserve"> </w:t>
      </w:r>
      <w:r w:rsidR="000E6337" w:rsidRPr="005061A7">
        <w:t xml:space="preserve">з </w:t>
      </w:r>
      <w:r w:rsidR="003E1074" w:rsidRPr="005061A7">
        <w:t xml:space="preserve">нею </w:t>
      </w:r>
      <w:r w:rsidR="000E6337" w:rsidRPr="005061A7">
        <w:t>р</w:t>
      </w:r>
      <w:r w:rsidR="003E1074" w:rsidRPr="005061A7">
        <w:t>озміром</w:t>
      </w:r>
      <w:r w:rsidRPr="005061A7">
        <w:t xml:space="preserve">. </w:t>
      </w:r>
      <w:r w:rsidR="003E1074" w:rsidRPr="005061A7">
        <w:t>Потім з</w:t>
      </w:r>
      <w:r w:rsidRPr="005061A7">
        <w:t xml:space="preserve"> цих елементів </w:t>
      </w:r>
      <w:r w:rsidR="00274F1A" w:rsidRPr="005061A7">
        <w:t>створював</w:t>
      </w:r>
      <w:r w:rsidRPr="005061A7">
        <w:t xml:space="preserve"> нову фігуру, </w:t>
      </w:r>
      <w:r w:rsidR="003E1074" w:rsidRPr="005061A7">
        <w:t xml:space="preserve">в якої площу </w:t>
      </w:r>
      <w:r w:rsidRPr="005061A7">
        <w:t xml:space="preserve">вже </w:t>
      </w:r>
      <w:r w:rsidR="003E1074" w:rsidRPr="005061A7">
        <w:t>міг</w:t>
      </w:r>
      <w:r w:rsidRPr="005061A7">
        <w:rPr>
          <w:spacing w:val="1"/>
        </w:rPr>
        <w:t xml:space="preserve"> </w:t>
      </w:r>
      <w:r w:rsidRPr="005061A7">
        <w:t>обчислювати.</w:t>
      </w:r>
      <w:r w:rsidRPr="005061A7">
        <w:rPr>
          <w:spacing w:val="1"/>
        </w:rPr>
        <w:t xml:space="preserve"> </w:t>
      </w:r>
      <w:r w:rsidRPr="005061A7">
        <w:t>Цей</w:t>
      </w:r>
      <w:r w:rsidRPr="005061A7">
        <w:rPr>
          <w:spacing w:val="70"/>
        </w:rPr>
        <w:t xml:space="preserve"> </w:t>
      </w:r>
      <w:r w:rsidRPr="005061A7">
        <w:t>метод</w:t>
      </w:r>
      <w:r w:rsidR="003E1074" w:rsidRPr="005061A7">
        <w:rPr>
          <w:spacing w:val="70"/>
        </w:rPr>
        <w:t xml:space="preserve"> </w:t>
      </w:r>
      <w:r w:rsidR="003E1074" w:rsidRPr="005061A7">
        <w:t xml:space="preserve">Й. Кеплер використав і до обчислення </w:t>
      </w:r>
      <w:r w:rsidRPr="005061A7">
        <w:t>об’ємів</w:t>
      </w:r>
      <w:r w:rsidRPr="005061A7">
        <w:rPr>
          <w:spacing w:val="1"/>
        </w:rPr>
        <w:t xml:space="preserve"> </w:t>
      </w:r>
      <w:r w:rsidR="003E1074" w:rsidRPr="005061A7">
        <w:rPr>
          <w:spacing w:val="1"/>
        </w:rPr>
        <w:t xml:space="preserve">у </w:t>
      </w:r>
      <w:r w:rsidRPr="005061A7">
        <w:t>тіл</w:t>
      </w:r>
      <w:r w:rsidRPr="005061A7">
        <w:rPr>
          <w:spacing w:val="-2"/>
        </w:rPr>
        <w:t xml:space="preserve"> </w:t>
      </w:r>
      <w:r w:rsidRPr="005061A7">
        <w:t>[</w:t>
      </w:r>
      <w:hyperlink w:anchor="_bookmark10" w:history="1">
        <w:r w:rsidRPr="005061A7">
          <w:t>18</w:t>
        </w:r>
      </w:hyperlink>
      <w:r w:rsidRPr="005061A7">
        <w:t>].</w:t>
      </w:r>
    </w:p>
    <w:p w:rsidR="00063768" w:rsidRPr="005061A7" w:rsidRDefault="00622D11" w:rsidP="00063768">
      <w:pPr>
        <w:pStyle w:val="a3"/>
        <w:spacing w:before="1" w:line="360" w:lineRule="auto"/>
        <w:ind w:right="325" w:firstLine="566"/>
        <w:jc w:val="both"/>
      </w:pPr>
      <w:r w:rsidRPr="005061A7">
        <w:t xml:space="preserve">Подальшим етапом у становленні інтегральних </w:t>
      </w:r>
      <w:r w:rsidR="00063768" w:rsidRPr="005061A7">
        <w:t>методів</w:t>
      </w:r>
      <w:r w:rsidR="00063768" w:rsidRPr="005061A7">
        <w:rPr>
          <w:spacing w:val="56"/>
        </w:rPr>
        <w:t xml:space="preserve"> </w:t>
      </w:r>
      <w:r w:rsidR="00063768" w:rsidRPr="005061A7">
        <w:t>була</w:t>
      </w:r>
      <w:r w:rsidR="00063768" w:rsidRPr="005061A7">
        <w:rPr>
          <w:spacing w:val="55"/>
        </w:rPr>
        <w:t xml:space="preserve"> </w:t>
      </w:r>
      <w:r w:rsidR="00063768" w:rsidRPr="005061A7">
        <w:t>творчість</w:t>
      </w:r>
      <w:r w:rsidR="00957EEA" w:rsidRPr="005061A7">
        <w:rPr>
          <w:spacing w:val="-68"/>
        </w:rPr>
        <w:t xml:space="preserve"> </w:t>
      </w:r>
      <w:r w:rsidR="00063768" w:rsidRPr="005061A7">
        <w:t xml:space="preserve">Б. Кавальєрі (1598 – 1647). Б. Кавальєрі </w:t>
      </w:r>
      <w:r w:rsidR="00957EEA" w:rsidRPr="005061A7">
        <w:t>відшукував</w:t>
      </w:r>
      <w:r w:rsidR="00063768" w:rsidRPr="005061A7">
        <w:rPr>
          <w:spacing w:val="1"/>
        </w:rPr>
        <w:t xml:space="preserve"> </w:t>
      </w:r>
      <w:r w:rsidR="00274F1A" w:rsidRPr="005061A7">
        <w:t>загальне</w:t>
      </w:r>
      <w:r w:rsidR="00063768" w:rsidRPr="005061A7">
        <w:rPr>
          <w:spacing w:val="1"/>
        </w:rPr>
        <w:t xml:space="preserve"> </w:t>
      </w:r>
      <w:r w:rsidR="00274F1A" w:rsidRPr="005061A7">
        <w:t>правило</w:t>
      </w:r>
      <w:r w:rsidR="00063768" w:rsidRPr="005061A7">
        <w:t>,</w:t>
      </w:r>
      <w:r w:rsidR="00063768" w:rsidRPr="005061A7">
        <w:rPr>
          <w:spacing w:val="1"/>
        </w:rPr>
        <w:t xml:space="preserve"> </w:t>
      </w:r>
      <w:r w:rsidR="00274F1A" w:rsidRPr="005061A7">
        <w:t>за яким</w:t>
      </w:r>
      <w:r w:rsidR="00063768" w:rsidRPr="005061A7">
        <w:rPr>
          <w:spacing w:val="1"/>
        </w:rPr>
        <w:t xml:space="preserve"> </w:t>
      </w:r>
      <w:r w:rsidR="00063768" w:rsidRPr="005061A7">
        <w:t>можна</w:t>
      </w:r>
      <w:r w:rsidR="00063768" w:rsidRPr="005061A7">
        <w:rPr>
          <w:spacing w:val="1"/>
        </w:rPr>
        <w:t xml:space="preserve"> </w:t>
      </w:r>
      <w:r w:rsidR="00063768" w:rsidRPr="005061A7">
        <w:t>б</w:t>
      </w:r>
      <w:r w:rsidR="00063768" w:rsidRPr="005061A7">
        <w:rPr>
          <w:spacing w:val="1"/>
        </w:rPr>
        <w:t xml:space="preserve"> </w:t>
      </w:r>
      <w:r w:rsidR="00063768" w:rsidRPr="005061A7">
        <w:t>вирішувати</w:t>
      </w:r>
      <w:r w:rsidR="00063768" w:rsidRPr="005061A7">
        <w:rPr>
          <w:spacing w:val="1"/>
        </w:rPr>
        <w:t xml:space="preserve"> </w:t>
      </w:r>
      <w:r w:rsidR="00063768" w:rsidRPr="005061A7">
        <w:t>різні</w:t>
      </w:r>
      <w:r w:rsidR="00063768" w:rsidRPr="005061A7">
        <w:rPr>
          <w:spacing w:val="-67"/>
        </w:rPr>
        <w:t xml:space="preserve"> </w:t>
      </w:r>
      <w:r w:rsidR="00063768" w:rsidRPr="005061A7">
        <w:t>обчислювальні завдання.</w:t>
      </w:r>
    </w:p>
    <w:p w:rsidR="00957EEA" w:rsidRPr="005061A7" w:rsidRDefault="00274F1A" w:rsidP="00957EEA">
      <w:pPr>
        <w:pStyle w:val="a3"/>
        <w:spacing w:line="360" w:lineRule="auto"/>
        <w:ind w:right="327" w:firstLine="566"/>
        <w:jc w:val="both"/>
      </w:pPr>
      <w:r w:rsidRPr="005061A7">
        <w:lastRenderedPageBreak/>
        <w:t>Ключовим</w:t>
      </w:r>
      <w:r w:rsidR="00063768" w:rsidRPr="005061A7">
        <w:rPr>
          <w:spacing w:val="1"/>
        </w:rPr>
        <w:t xml:space="preserve"> </w:t>
      </w:r>
      <w:r w:rsidR="00957EEA" w:rsidRPr="005061A7">
        <w:t>світоглядом</w:t>
      </w:r>
      <w:r w:rsidR="00063768" w:rsidRPr="005061A7">
        <w:rPr>
          <w:spacing w:val="1"/>
        </w:rPr>
        <w:t xml:space="preserve"> </w:t>
      </w:r>
      <w:r w:rsidR="00063768" w:rsidRPr="005061A7">
        <w:t>геометрії</w:t>
      </w:r>
      <w:r w:rsidR="00063768" w:rsidRPr="005061A7">
        <w:rPr>
          <w:spacing w:val="1"/>
        </w:rPr>
        <w:t xml:space="preserve"> </w:t>
      </w:r>
      <w:r w:rsidR="00063768" w:rsidRPr="005061A7">
        <w:t>Б.</w:t>
      </w:r>
      <w:r w:rsidR="00957EEA" w:rsidRPr="005061A7">
        <w:rPr>
          <w:spacing w:val="1"/>
        </w:rPr>
        <w:t xml:space="preserve"> </w:t>
      </w:r>
      <w:r w:rsidR="00063768" w:rsidRPr="005061A7">
        <w:t>Кавальєрі</w:t>
      </w:r>
      <w:r w:rsidR="00063768" w:rsidRPr="005061A7">
        <w:rPr>
          <w:spacing w:val="1"/>
        </w:rPr>
        <w:t xml:space="preserve"> </w:t>
      </w:r>
      <w:r w:rsidR="00957EEA" w:rsidRPr="005061A7">
        <w:t>є</w:t>
      </w:r>
      <w:r w:rsidR="00063768" w:rsidRPr="005061A7">
        <w:rPr>
          <w:spacing w:val="1"/>
        </w:rPr>
        <w:t xml:space="preserve"> </w:t>
      </w:r>
      <w:r w:rsidR="00063768" w:rsidRPr="005061A7">
        <w:t>«неподільні».</w:t>
      </w:r>
      <w:r w:rsidR="00063768" w:rsidRPr="005061A7">
        <w:rPr>
          <w:spacing w:val="1"/>
        </w:rPr>
        <w:t xml:space="preserve"> </w:t>
      </w:r>
      <w:r w:rsidR="00957EEA" w:rsidRPr="005061A7">
        <w:t>Зокрема</w:t>
      </w:r>
      <w:r w:rsidR="00063768" w:rsidRPr="005061A7">
        <w:t>,</w:t>
      </w:r>
      <w:r w:rsidR="00063768" w:rsidRPr="005061A7">
        <w:rPr>
          <w:spacing w:val="2"/>
        </w:rPr>
        <w:t xml:space="preserve"> </w:t>
      </w:r>
      <w:r w:rsidR="00063768" w:rsidRPr="005061A7">
        <w:t>якщо</w:t>
      </w:r>
      <w:r w:rsidR="00957EEA" w:rsidRPr="005061A7">
        <w:t xml:space="preserve"> ділити паралельними прямими на смужки кінцеву плоску фігуру, відрізки прямих стануть граничними, то вони стануть </w:t>
      </w:r>
      <w:r w:rsidR="00063768" w:rsidRPr="005061A7">
        <w:t xml:space="preserve">«неподільними». </w:t>
      </w:r>
      <w:r w:rsidR="00957EEA" w:rsidRPr="005061A7">
        <w:t>Отже, можна зробити такі висновки з його теорії:</w:t>
      </w:r>
    </w:p>
    <w:p w:rsidR="00957EEA" w:rsidRPr="005061A7" w:rsidRDefault="00063768" w:rsidP="00104762">
      <w:pPr>
        <w:pStyle w:val="a3"/>
        <w:numPr>
          <w:ilvl w:val="2"/>
          <w:numId w:val="23"/>
        </w:numPr>
        <w:spacing w:line="360" w:lineRule="auto"/>
        <w:ind w:right="327"/>
        <w:jc w:val="both"/>
        <w:rPr>
          <w:spacing w:val="53"/>
        </w:rPr>
      </w:pPr>
      <w:r w:rsidRPr="005061A7">
        <w:t>«неподільними»</w:t>
      </w:r>
      <w:r w:rsidRPr="005061A7">
        <w:rPr>
          <w:spacing w:val="1"/>
        </w:rPr>
        <w:t xml:space="preserve"> </w:t>
      </w:r>
      <w:r w:rsidR="00957EEA" w:rsidRPr="005061A7">
        <w:t>прямими</w:t>
      </w:r>
      <w:r w:rsidRPr="005061A7">
        <w:t>,</w:t>
      </w:r>
      <w:r w:rsidRPr="005061A7">
        <w:rPr>
          <w:spacing w:val="53"/>
        </w:rPr>
        <w:t xml:space="preserve"> </w:t>
      </w:r>
      <w:r w:rsidRPr="005061A7">
        <w:t>що</w:t>
      </w:r>
      <w:r w:rsidRPr="005061A7">
        <w:rPr>
          <w:spacing w:val="53"/>
        </w:rPr>
        <w:t xml:space="preserve"> </w:t>
      </w:r>
      <w:r w:rsidR="00957EEA" w:rsidRPr="005061A7">
        <w:t xml:space="preserve">вимірюються в </w:t>
      </w:r>
      <w:r w:rsidRPr="005061A7">
        <w:t>один</w:t>
      </w:r>
      <w:r w:rsidRPr="005061A7">
        <w:rPr>
          <w:spacing w:val="53"/>
        </w:rPr>
        <w:t xml:space="preserve"> </w:t>
      </w:r>
      <w:r w:rsidRPr="005061A7">
        <w:t>вимір,</w:t>
      </w:r>
      <w:r w:rsidRPr="005061A7">
        <w:rPr>
          <w:spacing w:val="51"/>
        </w:rPr>
        <w:t xml:space="preserve"> </w:t>
      </w:r>
      <w:r w:rsidR="00957EEA" w:rsidRPr="005061A7">
        <w:t>стануть</w:t>
      </w:r>
      <w:r w:rsidR="00957EEA" w:rsidRPr="005061A7">
        <w:rPr>
          <w:spacing w:val="53"/>
        </w:rPr>
        <w:t xml:space="preserve"> </w:t>
      </w:r>
      <w:r w:rsidRPr="005061A7">
        <w:t>об’єкти</w:t>
      </w:r>
      <w:r w:rsidRPr="005061A7">
        <w:rPr>
          <w:spacing w:val="52"/>
        </w:rPr>
        <w:t xml:space="preserve"> </w:t>
      </w:r>
      <w:r w:rsidRPr="005061A7">
        <w:t>нульового</w:t>
      </w:r>
      <w:r w:rsidRPr="005061A7">
        <w:rPr>
          <w:spacing w:val="56"/>
        </w:rPr>
        <w:t xml:space="preserve"> </w:t>
      </w:r>
      <w:r w:rsidR="00957EEA" w:rsidRPr="005061A7">
        <w:t xml:space="preserve">виміру – а саме </w:t>
      </w:r>
      <w:r w:rsidRPr="005061A7">
        <w:t>точки;</w:t>
      </w:r>
    </w:p>
    <w:p w:rsidR="00957EEA" w:rsidRPr="005061A7" w:rsidRDefault="00957EEA" w:rsidP="00104762">
      <w:pPr>
        <w:pStyle w:val="a3"/>
        <w:numPr>
          <w:ilvl w:val="2"/>
          <w:numId w:val="23"/>
        </w:numPr>
        <w:spacing w:line="360" w:lineRule="auto"/>
        <w:ind w:right="327"/>
        <w:jc w:val="both"/>
      </w:pPr>
      <w:r w:rsidRPr="005061A7">
        <w:t>«неподільними»</w:t>
      </w:r>
      <w:r w:rsidR="00063768" w:rsidRPr="005061A7">
        <w:rPr>
          <w:spacing w:val="17"/>
        </w:rPr>
        <w:t xml:space="preserve"> </w:t>
      </w:r>
      <w:r w:rsidR="00055E44" w:rsidRPr="005061A7">
        <w:rPr>
          <w:spacing w:val="17"/>
        </w:rPr>
        <w:t xml:space="preserve">для </w:t>
      </w:r>
      <w:r w:rsidRPr="005061A7">
        <w:t>плоски</w:t>
      </w:r>
      <w:r w:rsidR="00055E44" w:rsidRPr="005061A7">
        <w:t>х</w:t>
      </w:r>
      <w:r w:rsidRPr="005061A7">
        <w:t xml:space="preserve"> </w:t>
      </w:r>
      <w:r w:rsidR="00063768" w:rsidRPr="005061A7">
        <w:t>фі</w:t>
      </w:r>
      <w:r w:rsidR="00055E44" w:rsidRPr="005061A7">
        <w:t>гур</w:t>
      </w:r>
      <w:r w:rsidR="00063768" w:rsidRPr="005061A7">
        <w:rPr>
          <w:spacing w:val="20"/>
        </w:rPr>
        <w:t xml:space="preserve"> </w:t>
      </w:r>
      <w:r w:rsidRPr="005061A7">
        <w:t>(два</w:t>
      </w:r>
      <w:r w:rsidR="00063768" w:rsidRPr="005061A7">
        <w:rPr>
          <w:spacing w:val="19"/>
        </w:rPr>
        <w:t xml:space="preserve"> </w:t>
      </w:r>
      <w:r w:rsidRPr="005061A7">
        <w:t>виміри)</w:t>
      </w:r>
      <w:r w:rsidR="00063768" w:rsidRPr="005061A7">
        <w:rPr>
          <w:spacing w:val="24"/>
        </w:rPr>
        <w:t xml:space="preserve"> </w:t>
      </w:r>
      <w:r w:rsidRPr="005061A7">
        <w:t>– відрізки</w:t>
      </w:r>
      <w:r w:rsidR="00063768" w:rsidRPr="005061A7">
        <w:rPr>
          <w:spacing w:val="20"/>
        </w:rPr>
        <w:t xml:space="preserve"> </w:t>
      </w:r>
      <w:r w:rsidR="00063768" w:rsidRPr="005061A7">
        <w:t>прямих;</w:t>
      </w:r>
    </w:p>
    <w:p w:rsidR="00063768" w:rsidRPr="005061A7" w:rsidRDefault="00063768" w:rsidP="00104762">
      <w:pPr>
        <w:pStyle w:val="a3"/>
        <w:numPr>
          <w:ilvl w:val="2"/>
          <w:numId w:val="23"/>
        </w:numPr>
        <w:spacing w:line="360" w:lineRule="auto"/>
        <w:ind w:right="327"/>
        <w:jc w:val="both"/>
      </w:pPr>
      <w:r w:rsidRPr="005061A7">
        <w:t>«неподільними»</w:t>
      </w:r>
      <w:r w:rsidR="00055E44" w:rsidRPr="005061A7">
        <w:t xml:space="preserve"> для</w:t>
      </w:r>
      <w:r w:rsidRPr="005061A7">
        <w:rPr>
          <w:spacing w:val="-4"/>
        </w:rPr>
        <w:t xml:space="preserve"> </w:t>
      </w:r>
      <w:r w:rsidR="00055E44" w:rsidRPr="005061A7">
        <w:t>просторових</w:t>
      </w:r>
      <w:r w:rsidRPr="005061A7">
        <w:rPr>
          <w:spacing w:val="-4"/>
        </w:rPr>
        <w:t xml:space="preserve"> </w:t>
      </w:r>
      <w:r w:rsidR="00055E44" w:rsidRPr="005061A7">
        <w:t>фігур</w:t>
      </w:r>
      <w:r w:rsidRPr="005061A7">
        <w:rPr>
          <w:spacing w:val="-3"/>
        </w:rPr>
        <w:t xml:space="preserve"> </w:t>
      </w:r>
      <w:r w:rsidRPr="005061A7">
        <w:t>(три</w:t>
      </w:r>
      <w:r w:rsidRPr="005061A7">
        <w:rPr>
          <w:spacing w:val="-3"/>
        </w:rPr>
        <w:t xml:space="preserve"> </w:t>
      </w:r>
      <w:r w:rsidRPr="005061A7">
        <w:t>виміри)</w:t>
      </w:r>
      <w:r w:rsidRPr="005061A7">
        <w:rPr>
          <w:spacing w:val="-2"/>
        </w:rPr>
        <w:t xml:space="preserve"> </w:t>
      </w:r>
      <w:r w:rsidRPr="005061A7">
        <w:t>–</w:t>
      </w:r>
      <w:r w:rsidRPr="005061A7">
        <w:rPr>
          <w:spacing w:val="-3"/>
        </w:rPr>
        <w:t xml:space="preserve"> </w:t>
      </w:r>
      <w:r w:rsidRPr="005061A7">
        <w:t>частини</w:t>
      </w:r>
      <w:r w:rsidRPr="005061A7">
        <w:rPr>
          <w:spacing w:val="-3"/>
        </w:rPr>
        <w:t xml:space="preserve"> </w:t>
      </w:r>
      <w:r w:rsidR="00055E44" w:rsidRPr="005061A7">
        <w:t>площини</w:t>
      </w:r>
      <w:r w:rsidRPr="005061A7">
        <w:t>.</w:t>
      </w:r>
    </w:p>
    <w:p w:rsidR="00063768" w:rsidRPr="005061A7" w:rsidRDefault="00274F1A" w:rsidP="00063768">
      <w:pPr>
        <w:pStyle w:val="a3"/>
        <w:spacing w:before="163" w:line="360" w:lineRule="auto"/>
        <w:ind w:right="325" w:firstLine="635"/>
        <w:jc w:val="both"/>
      </w:pPr>
      <w:r w:rsidRPr="005061A7">
        <w:t>Прибічником</w:t>
      </w:r>
      <w:r w:rsidR="00063768" w:rsidRPr="005061A7">
        <w:rPr>
          <w:spacing w:val="1"/>
        </w:rPr>
        <w:t xml:space="preserve"> </w:t>
      </w:r>
      <w:r w:rsidR="00063768" w:rsidRPr="005061A7">
        <w:t>методу</w:t>
      </w:r>
      <w:r w:rsidR="00063768" w:rsidRPr="005061A7">
        <w:rPr>
          <w:spacing w:val="1"/>
        </w:rPr>
        <w:t xml:space="preserve"> </w:t>
      </w:r>
      <w:r w:rsidR="00063768" w:rsidRPr="005061A7">
        <w:t>«неподільних»</w:t>
      </w:r>
      <w:r w:rsidR="00063768" w:rsidRPr="005061A7">
        <w:rPr>
          <w:spacing w:val="1"/>
        </w:rPr>
        <w:t xml:space="preserve"> </w:t>
      </w:r>
      <w:r w:rsidR="003E30C9" w:rsidRPr="005061A7">
        <w:rPr>
          <w:spacing w:val="1"/>
        </w:rPr>
        <w:t xml:space="preserve">також </w:t>
      </w:r>
      <w:r w:rsidR="00063768" w:rsidRPr="005061A7">
        <w:t>був</w:t>
      </w:r>
      <w:r w:rsidR="00063768" w:rsidRPr="005061A7">
        <w:rPr>
          <w:spacing w:val="1"/>
        </w:rPr>
        <w:t xml:space="preserve"> </w:t>
      </w:r>
      <w:r w:rsidR="00063768" w:rsidRPr="005061A7">
        <w:t>Еванджеліста</w:t>
      </w:r>
      <w:r w:rsidR="00063768" w:rsidRPr="005061A7">
        <w:rPr>
          <w:spacing w:val="1"/>
        </w:rPr>
        <w:t xml:space="preserve"> </w:t>
      </w:r>
      <w:r w:rsidR="00063768" w:rsidRPr="005061A7">
        <w:t>Торрічеллі</w:t>
      </w:r>
      <w:r w:rsidR="00063768" w:rsidRPr="005061A7">
        <w:rPr>
          <w:spacing w:val="1"/>
        </w:rPr>
        <w:t xml:space="preserve"> </w:t>
      </w:r>
      <w:r w:rsidR="00063768" w:rsidRPr="005061A7">
        <w:t xml:space="preserve">(1608 – 1647). Він </w:t>
      </w:r>
      <w:r w:rsidR="003E30C9" w:rsidRPr="005061A7">
        <w:t>вкрай</w:t>
      </w:r>
      <w:r w:rsidR="00063768" w:rsidRPr="005061A7">
        <w:t xml:space="preserve"> </w:t>
      </w:r>
      <w:r w:rsidRPr="005061A7">
        <w:t>вдосконалив</w:t>
      </w:r>
      <w:r w:rsidR="00063768" w:rsidRPr="005061A7">
        <w:t xml:space="preserve"> метод Й. Кеплера. Це </w:t>
      </w:r>
      <w:r w:rsidRPr="005061A7">
        <w:t>поліпшення</w:t>
      </w:r>
      <w:r w:rsidR="00063768" w:rsidRPr="005061A7">
        <w:rPr>
          <w:spacing w:val="1"/>
        </w:rPr>
        <w:t xml:space="preserve"> </w:t>
      </w:r>
      <w:r w:rsidR="003E30C9" w:rsidRPr="005061A7">
        <w:t>розверталося</w:t>
      </w:r>
      <w:r w:rsidR="00063768" w:rsidRPr="005061A7">
        <w:rPr>
          <w:spacing w:val="1"/>
        </w:rPr>
        <w:t xml:space="preserve"> </w:t>
      </w:r>
      <w:r w:rsidR="003E30C9" w:rsidRPr="005061A7">
        <w:t>тим</w:t>
      </w:r>
      <w:r w:rsidR="00063768" w:rsidRPr="005061A7">
        <w:t>,</w:t>
      </w:r>
      <w:r w:rsidR="00063768" w:rsidRPr="005061A7">
        <w:rPr>
          <w:spacing w:val="1"/>
        </w:rPr>
        <w:t xml:space="preserve"> </w:t>
      </w:r>
      <w:r w:rsidR="00063768" w:rsidRPr="005061A7">
        <w:t>що</w:t>
      </w:r>
      <w:r w:rsidR="00063768" w:rsidRPr="005061A7">
        <w:rPr>
          <w:spacing w:val="1"/>
        </w:rPr>
        <w:t xml:space="preserve"> </w:t>
      </w:r>
      <w:r w:rsidR="00063768" w:rsidRPr="005061A7">
        <w:t xml:space="preserve">Торрічеллі </w:t>
      </w:r>
      <w:r w:rsidR="003E30C9" w:rsidRPr="005061A7">
        <w:t>побіля</w:t>
      </w:r>
      <w:r w:rsidR="00063768" w:rsidRPr="005061A7">
        <w:rPr>
          <w:spacing w:val="1"/>
        </w:rPr>
        <w:t xml:space="preserve"> </w:t>
      </w:r>
      <w:r w:rsidR="00063768" w:rsidRPr="005061A7">
        <w:t>з</w:t>
      </w:r>
      <w:r w:rsidR="00063768" w:rsidRPr="005061A7">
        <w:rPr>
          <w:spacing w:val="1"/>
        </w:rPr>
        <w:t xml:space="preserve"> </w:t>
      </w:r>
      <w:r w:rsidR="003E30C9" w:rsidRPr="005061A7">
        <w:t>прямими лініям</w:t>
      </w:r>
      <w:r w:rsidR="00063768" w:rsidRPr="005061A7">
        <w:t>и</w:t>
      </w:r>
      <w:r w:rsidR="00063768" w:rsidRPr="005061A7">
        <w:rPr>
          <w:spacing w:val="1"/>
        </w:rPr>
        <w:t xml:space="preserve"> </w:t>
      </w:r>
      <w:r w:rsidR="003E30C9" w:rsidRPr="005061A7">
        <w:t>«неподільних</w:t>
      </w:r>
      <w:r w:rsidR="00063768" w:rsidRPr="005061A7">
        <w:t>»</w:t>
      </w:r>
      <w:r w:rsidR="00063768" w:rsidRPr="005061A7">
        <w:rPr>
          <w:spacing w:val="1"/>
        </w:rPr>
        <w:t xml:space="preserve"> </w:t>
      </w:r>
      <w:r w:rsidR="003E30C9" w:rsidRPr="005061A7">
        <w:t>частіше</w:t>
      </w:r>
      <w:r w:rsidR="00063768" w:rsidRPr="005061A7">
        <w:rPr>
          <w:spacing w:val="1"/>
        </w:rPr>
        <w:t xml:space="preserve"> </w:t>
      </w:r>
      <w:r w:rsidR="00063768" w:rsidRPr="005061A7">
        <w:t>для</w:t>
      </w:r>
      <w:r w:rsidR="00063768" w:rsidRPr="005061A7">
        <w:rPr>
          <w:spacing w:val="1"/>
        </w:rPr>
        <w:t xml:space="preserve"> </w:t>
      </w:r>
      <w:r w:rsidR="00063768" w:rsidRPr="005061A7">
        <w:t>плоских</w:t>
      </w:r>
      <w:r w:rsidR="00063768" w:rsidRPr="005061A7">
        <w:rPr>
          <w:spacing w:val="1"/>
        </w:rPr>
        <w:t xml:space="preserve"> </w:t>
      </w:r>
      <w:r w:rsidR="00063768" w:rsidRPr="005061A7">
        <w:t>фігур</w:t>
      </w:r>
      <w:r w:rsidR="00063768" w:rsidRPr="005061A7">
        <w:rPr>
          <w:spacing w:val="1"/>
        </w:rPr>
        <w:t xml:space="preserve"> </w:t>
      </w:r>
      <w:r w:rsidR="003E30C9" w:rsidRPr="005061A7">
        <w:t>використовував</w:t>
      </w:r>
      <w:r w:rsidR="00063768" w:rsidRPr="005061A7">
        <w:rPr>
          <w:spacing w:val="1"/>
        </w:rPr>
        <w:t xml:space="preserve"> </w:t>
      </w:r>
      <w:r w:rsidR="00063768" w:rsidRPr="005061A7">
        <w:t>дуги</w:t>
      </w:r>
      <w:r w:rsidR="00063768" w:rsidRPr="005061A7">
        <w:rPr>
          <w:spacing w:val="1"/>
        </w:rPr>
        <w:t xml:space="preserve"> </w:t>
      </w:r>
      <w:r w:rsidR="00063768" w:rsidRPr="005061A7">
        <w:t>кривих,</w:t>
      </w:r>
      <w:r w:rsidR="00063768" w:rsidRPr="005061A7">
        <w:rPr>
          <w:spacing w:val="1"/>
        </w:rPr>
        <w:t xml:space="preserve"> </w:t>
      </w:r>
      <w:r w:rsidR="00063768" w:rsidRPr="005061A7">
        <w:t>а</w:t>
      </w:r>
      <w:r w:rsidR="00063768" w:rsidRPr="005061A7">
        <w:rPr>
          <w:spacing w:val="1"/>
        </w:rPr>
        <w:t xml:space="preserve"> </w:t>
      </w:r>
      <w:r w:rsidR="003E30C9" w:rsidRPr="005061A7">
        <w:t>ввів</w:t>
      </w:r>
      <w:r w:rsidR="003E30C9" w:rsidRPr="005061A7">
        <w:rPr>
          <w:spacing w:val="-67"/>
        </w:rPr>
        <w:t xml:space="preserve"> </w:t>
      </w:r>
      <w:r w:rsidR="00063768" w:rsidRPr="005061A7">
        <w:t>для</w:t>
      </w:r>
      <w:r w:rsidR="00063768" w:rsidRPr="005061A7">
        <w:rPr>
          <w:spacing w:val="1"/>
        </w:rPr>
        <w:t xml:space="preserve"> </w:t>
      </w:r>
      <w:r w:rsidR="00063768" w:rsidRPr="005061A7">
        <w:t>тіл</w:t>
      </w:r>
      <w:r w:rsidR="00063768" w:rsidRPr="005061A7">
        <w:rPr>
          <w:spacing w:val="1"/>
        </w:rPr>
        <w:t xml:space="preserve"> </w:t>
      </w:r>
      <w:r w:rsidR="00063768" w:rsidRPr="005061A7">
        <w:t xml:space="preserve">викривлені поверхні. </w:t>
      </w:r>
      <w:r w:rsidR="00343E28" w:rsidRPr="005061A7">
        <w:t>В застосуванні</w:t>
      </w:r>
      <w:r w:rsidR="00343E28" w:rsidRPr="005061A7">
        <w:rPr>
          <w:spacing w:val="1"/>
        </w:rPr>
        <w:t xml:space="preserve"> </w:t>
      </w:r>
      <w:r w:rsidR="00343E28" w:rsidRPr="005061A7">
        <w:t>методу</w:t>
      </w:r>
      <w:r w:rsidR="00343E28" w:rsidRPr="005061A7">
        <w:rPr>
          <w:spacing w:val="1"/>
        </w:rPr>
        <w:t xml:space="preserve"> </w:t>
      </w:r>
      <w:r w:rsidR="00343E28" w:rsidRPr="005061A7">
        <w:t>«неподільних»</w:t>
      </w:r>
      <w:r w:rsidR="00343E28" w:rsidRPr="005061A7">
        <w:rPr>
          <w:spacing w:val="1"/>
        </w:rPr>
        <w:t xml:space="preserve"> в</w:t>
      </w:r>
      <w:r w:rsidRPr="005061A7">
        <w:t>еликим</w:t>
      </w:r>
      <w:r w:rsidR="00063768" w:rsidRPr="005061A7">
        <w:t xml:space="preserve"> досягненням Е. Торрічеллі було</w:t>
      </w:r>
      <w:r w:rsidR="00063768" w:rsidRPr="005061A7">
        <w:rPr>
          <w:spacing w:val="1"/>
        </w:rPr>
        <w:t xml:space="preserve"> </w:t>
      </w:r>
      <w:r w:rsidR="00063768" w:rsidRPr="005061A7">
        <w:t>обчислення</w:t>
      </w:r>
      <w:r w:rsidR="00063768" w:rsidRPr="005061A7">
        <w:rPr>
          <w:spacing w:val="1"/>
        </w:rPr>
        <w:t xml:space="preserve"> </w:t>
      </w:r>
      <w:r w:rsidR="00063768" w:rsidRPr="005061A7">
        <w:t>об’єму</w:t>
      </w:r>
      <w:r w:rsidR="00063768" w:rsidRPr="005061A7">
        <w:rPr>
          <w:spacing w:val="1"/>
        </w:rPr>
        <w:t xml:space="preserve"> </w:t>
      </w:r>
      <w:r w:rsidR="00063768" w:rsidRPr="005061A7">
        <w:t>тіла,</w:t>
      </w:r>
      <w:r w:rsidR="00063768" w:rsidRPr="005061A7">
        <w:rPr>
          <w:spacing w:val="1"/>
        </w:rPr>
        <w:t xml:space="preserve"> </w:t>
      </w:r>
      <w:r w:rsidR="00063768" w:rsidRPr="005061A7">
        <w:t>що</w:t>
      </w:r>
      <w:r w:rsidR="00063768" w:rsidRPr="005061A7">
        <w:rPr>
          <w:spacing w:val="1"/>
        </w:rPr>
        <w:t xml:space="preserve"> </w:t>
      </w:r>
      <w:r w:rsidR="00343E28" w:rsidRPr="005061A7">
        <w:t>направлене</w:t>
      </w:r>
      <w:r w:rsidR="00063768" w:rsidRPr="005061A7">
        <w:rPr>
          <w:spacing w:val="1"/>
        </w:rPr>
        <w:t xml:space="preserve"> </w:t>
      </w:r>
      <w:r w:rsidR="00343E28" w:rsidRPr="005061A7">
        <w:rPr>
          <w:spacing w:val="1"/>
        </w:rPr>
        <w:t>до</w:t>
      </w:r>
      <w:r w:rsidR="00063768" w:rsidRPr="005061A7">
        <w:rPr>
          <w:spacing w:val="1"/>
        </w:rPr>
        <w:t xml:space="preserve"> </w:t>
      </w:r>
      <w:r w:rsidR="00343E28" w:rsidRPr="005061A7">
        <w:t>нескінченно</w:t>
      </w:r>
      <w:r w:rsidR="00063768" w:rsidRPr="005061A7">
        <w:t>ст</w:t>
      </w:r>
      <w:r w:rsidR="00343E28" w:rsidRPr="005061A7">
        <w:t>і</w:t>
      </w:r>
      <w:r w:rsidR="00063768" w:rsidRPr="005061A7">
        <w:t>,</w:t>
      </w:r>
      <w:r w:rsidR="00063768" w:rsidRPr="005061A7">
        <w:rPr>
          <w:spacing w:val="-2"/>
        </w:rPr>
        <w:t xml:space="preserve"> </w:t>
      </w:r>
      <w:r w:rsidR="00343E28" w:rsidRPr="005061A7">
        <w:t>якому він дав назву</w:t>
      </w:r>
      <w:r w:rsidR="00063768" w:rsidRPr="005061A7">
        <w:rPr>
          <w:spacing w:val="-1"/>
        </w:rPr>
        <w:t xml:space="preserve"> </w:t>
      </w:r>
      <w:r w:rsidR="00343E28" w:rsidRPr="005061A7">
        <w:t>«гострий гіперболоїд</w:t>
      </w:r>
      <w:r w:rsidR="00063768" w:rsidRPr="005061A7">
        <w:t>».</w:t>
      </w:r>
    </w:p>
    <w:p w:rsidR="00063768" w:rsidRPr="005061A7" w:rsidRDefault="00063768" w:rsidP="00063768">
      <w:pPr>
        <w:pStyle w:val="a3"/>
        <w:spacing w:line="360" w:lineRule="auto"/>
        <w:ind w:right="325" w:firstLine="566"/>
        <w:jc w:val="both"/>
      </w:pPr>
      <w:r w:rsidRPr="005061A7">
        <w:t>Можна</w:t>
      </w:r>
      <w:r w:rsidRPr="005061A7">
        <w:rPr>
          <w:spacing w:val="1"/>
        </w:rPr>
        <w:t xml:space="preserve"> </w:t>
      </w:r>
      <w:r w:rsidR="00274F1A" w:rsidRPr="005061A7">
        <w:t>примітити</w:t>
      </w:r>
      <w:r w:rsidRPr="005061A7">
        <w:rPr>
          <w:spacing w:val="1"/>
        </w:rPr>
        <w:t xml:space="preserve"> </w:t>
      </w:r>
      <w:r w:rsidR="00C85A1D" w:rsidRPr="005061A7">
        <w:t>інші</w:t>
      </w:r>
      <w:r w:rsidRPr="005061A7">
        <w:rPr>
          <w:spacing w:val="1"/>
        </w:rPr>
        <w:t xml:space="preserve"> </w:t>
      </w:r>
      <w:r w:rsidR="00C85A1D" w:rsidRPr="005061A7">
        <w:t>досягнення</w:t>
      </w:r>
      <w:r w:rsidRPr="005061A7">
        <w:rPr>
          <w:spacing w:val="1"/>
        </w:rPr>
        <w:t xml:space="preserve"> </w:t>
      </w:r>
      <w:r w:rsidRPr="005061A7">
        <w:t>Е.</w:t>
      </w:r>
      <w:r w:rsidRPr="005061A7">
        <w:rPr>
          <w:spacing w:val="1"/>
        </w:rPr>
        <w:t xml:space="preserve"> </w:t>
      </w:r>
      <w:r w:rsidRPr="005061A7">
        <w:t>Торрічеллі,</w:t>
      </w:r>
      <w:r w:rsidRPr="005061A7">
        <w:rPr>
          <w:spacing w:val="1"/>
        </w:rPr>
        <w:t xml:space="preserve"> </w:t>
      </w:r>
      <w:r w:rsidR="00C85A1D" w:rsidRPr="005061A7">
        <w:rPr>
          <w:spacing w:val="1"/>
        </w:rPr>
        <w:t xml:space="preserve">що мають зв'язок </w:t>
      </w:r>
      <w:r w:rsidRPr="005061A7">
        <w:t>з</w:t>
      </w:r>
      <w:r w:rsidRPr="005061A7">
        <w:rPr>
          <w:spacing w:val="1"/>
        </w:rPr>
        <w:t xml:space="preserve"> </w:t>
      </w:r>
      <w:r w:rsidRPr="005061A7">
        <w:t xml:space="preserve">поняттям інтеграла. Він </w:t>
      </w:r>
      <w:r w:rsidR="00274F1A" w:rsidRPr="005061A7">
        <w:t>дослідив</w:t>
      </w:r>
      <w:r w:rsidRPr="005061A7">
        <w:t xml:space="preserve"> кінематичний </w:t>
      </w:r>
      <w:r w:rsidR="00C85A1D" w:rsidRPr="005061A7">
        <w:t xml:space="preserve">прийом побудови дотичних до </w:t>
      </w:r>
      <w:r w:rsidRPr="005061A7">
        <w:t>кривих</w:t>
      </w:r>
      <w:r w:rsidRPr="005061A7">
        <w:rPr>
          <w:spacing w:val="1"/>
        </w:rPr>
        <w:t xml:space="preserve"> </w:t>
      </w:r>
      <w:r w:rsidRPr="005061A7">
        <w:t>для</w:t>
      </w:r>
      <w:r w:rsidRPr="005061A7">
        <w:rPr>
          <w:spacing w:val="1"/>
        </w:rPr>
        <w:t xml:space="preserve"> </w:t>
      </w:r>
      <w:r w:rsidR="00C85A1D" w:rsidRPr="005061A7">
        <w:t>епізоду</w:t>
      </w:r>
      <w:r w:rsidRPr="005061A7">
        <w:rPr>
          <w:spacing w:val="1"/>
        </w:rPr>
        <w:t xml:space="preserve"> </w:t>
      </w:r>
      <w:r w:rsidRPr="005061A7">
        <w:t>прискореного</w:t>
      </w:r>
      <w:r w:rsidRPr="005061A7">
        <w:rPr>
          <w:spacing w:val="1"/>
        </w:rPr>
        <w:t xml:space="preserve"> </w:t>
      </w:r>
      <w:r w:rsidRPr="005061A7">
        <w:t>руху</w:t>
      </w:r>
      <w:r w:rsidR="00274F1A" w:rsidRPr="005061A7">
        <w:t>. Він</w:t>
      </w:r>
      <w:r w:rsidRPr="005061A7">
        <w:rPr>
          <w:spacing w:val="1"/>
        </w:rPr>
        <w:t xml:space="preserve"> </w:t>
      </w:r>
      <w:r w:rsidRPr="005061A7">
        <w:t>довів,</w:t>
      </w:r>
      <w:r w:rsidRPr="005061A7">
        <w:rPr>
          <w:spacing w:val="1"/>
        </w:rPr>
        <w:t xml:space="preserve"> </w:t>
      </w:r>
      <w:r w:rsidRPr="005061A7">
        <w:t>що</w:t>
      </w:r>
      <w:r w:rsidRPr="005061A7">
        <w:rPr>
          <w:spacing w:val="71"/>
        </w:rPr>
        <w:t xml:space="preserve"> </w:t>
      </w:r>
      <w:r w:rsidRPr="005061A7">
        <w:t>ордината</w:t>
      </w:r>
      <w:r w:rsidRPr="005061A7">
        <w:rPr>
          <w:spacing w:val="71"/>
        </w:rPr>
        <w:t xml:space="preserve"> </w:t>
      </w:r>
      <w:r w:rsidRPr="005061A7">
        <w:t>графіка</w:t>
      </w:r>
      <w:r w:rsidRPr="005061A7">
        <w:rPr>
          <w:spacing w:val="1"/>
        </w:rPr>
        <w:t xml:space="preserve"> </w:t>
      </w:r>
      <w:r w:rsidRPr="005061A7">
        <w:t xml:space="preserve">швидкості руху </w:t>
      </w:r>
      <w:r w:rsidR="00C85A1D" w:rsidRPr="005061A7">
        <w:t xml:space="preserve">є пропорційною до </w:t>
      </w:r>
      <w:r w:rsidRPr="005061A7">
        <w:t xml:space="preserve">тангенсу кута, </w:t>
      </w:r>
      <w:r w:rsidR="00C85A1D" w:rsidRPr="005061A7">
        <w:t>що утворюється між</w:t>
      </w:r>
      <w:r w:rsidRPr="005061A7">
        <w:t xml:space="preserve"> дотичною до графіка</w:t>
      </w:r>
      <w:r w:rsidRPr="005061A7">
        <w:rPr>
          <w:spacing w:val="1"/>
        </w:rPr>
        <w:t xml:space="preserve"> </w:t>
      </w:r>
      <w:r w:rsidRPr="005061A7">
        <w:t>пройденого</w:t>
      </w:r>
      <w:r w:rsidRPr="005061A7">
        <w:rPr>
          <w:spacing w:val="1"/>
        </w:rPr>
        <w:t xml:space="preserve"> </w:t>
      </w:r>
      <w:r w:rsidRPr="005061A7">
        <w:t>шляху,</w:t>
      </w:r>
      <w:r w:rsidRPr="005061A7">
        <w:rPr>
          <w:spacing w:val="1"/>
        </w:rPr>
        <w:t xml:space="preserve"> </w:t>
      </w:r>
      <w:r w:rsidR="00C85A1D" w:rsidRPr="005061A7">
        <w:rPr>
          <w:spacing w:val="1"/>
        </w:rPr>
        <w:t>та</w:t>
      </w:r>
      <w:r w:rsidRPr="005061A7">
        <w:rPr>
          <w:spacing w:val="1"/>
        </w:rPr>
        <w:t xml:space="preserve"> </w:t>
      </w:r>
      <w:r w:rsidRPr="005061A7">
        <w:t>віссю</w:t>
      </w:r>
      <w:r w:rsidRPr="005061A7">
        <w:rPr>
          <w:spacing w:val="1"/>
        </w:rPr>
        <w:t xml:space="preserve"> </w:t>
      </w:r>
      <w:r w:rsidRPr="005061A7">
        <w:t>абсцис.</w:t>
      </w:r>
      <w:r w:rsidRPr="005061A7">
        <w:rPr>
          <w:spacing w:val="1"/>
        </w:rPr>
        <w:t xml:space="preserve"> </w:t>
      </w:r>
      <w:r w:rsidRPr="005061A7">
        <w:t>Це</w:t>
      </w:r>
      <w:r w:rsidRPr="005061A7">
        <w:rPr>
          <w:spacing w:val="1"/>
        </w:rPr>
        <w:t xml:space="preserve"> </w:t>
      </w:r>
      <w:r w:rsidR="00C85A1D" w:rsidRPr="005061A7">
        <w:t>тлумачиться тим</w:t>
      </w:r>
      <w:r w:rsidRPr="005061A7">
        <w:t>,</w:t>
      </w:r>
      <w:r w:rsidRPr="005061A7">
        <w:rPr>
          <w:spacing w:val="1"/>
        </w:rPr>
        <w:t xml:space="preserve"> </w:t>
      </w:r>
      <w:r w:rsidRPr="005061A7">
        <w:t>що</w:t>
      </w:r>
      <w:r w:rsidRPr="005061A7">
        <w:rPr>
          <w:spacing w:val="1"/>
        </w:rPr>
        <w:t xml:space="preserve"> </w:t>
      </w:r>
      <w:r w:rsidRPr="005061A7">
        <w:t>в</w:t>
      </w:r>
      <w:r w:rsidRPr="005061A7">
        <w:rPr>
          <w:spacing w:val="1"/>
        </w:rPr>
        <w:t xml:space="preserve"> </w:t>
      </w:r>
      <w:r w:rsidR="00274F1A" w:rsidRPr="005061A7">
        <w:t>деяком</w:t>
      </w:r>
      <w:r w:rsidRPr="005061A7">
        <w:t>у</w:t>
      </w:r>
      <w:r w:rsidRPr="005061A7">
        <w:rPr>
          <w:spacing w:val="1"/>
        </w:rPr>
        <w:t xml:space="preserve"> </w:t>
      </w:r>
      <w:r w:rsidR="00C85A1D" w:rsidRPr="005061A7">
        <w:t>епізоді</w:t>
      </w:r>
      <w:r w:rsidRPr="005061A7">
        <w:rPr>
          <w:spacing w:val="1"/>
        </w:rPr>
        <w:t xml:space="preserve"> </w:t>
      </w:r>
      <w:r w:rsidRPr="005061A7">
        <w:t>прискореного руху встановлен</w:t>
      </w:r>
      <w:r w:rsidR="00274F1A" w:rsidRPr="005061A7">
        <w:t>о</w:t>
      </w:r>
      <w:r w:rsidR="00DA3F26" w:rsidRPr="005061A7">
        <w:t xml:space="preserve"> взаємно обернену</w:t>
      </w:r>
      <w:r w:rsidRPr="005061A7">
        <w:t xml:space="preserve"> операці</w:t>
      </w:r>
      <w:r w:rsidR="00DA3F26" w:rsidRPr="005061A7">
        <w:t>ю</w:t>
      </w:r>
      <w:r w:rsidR="00C85A1D" w:rsidRPr="005061A7">
        <w:t xml:space="preserve"> диференціювання та</w:t>
      </w:r>
      <w:r w:rsidRPr="005061A7">
        <w:rPr>
          <w:spacing w:val="-1"/>
        </w:rPr>
        <w:t xml:space="preserve"> </w:t>
      </w:r>
      <w:r w:rsidRPr="005061A7">
        <w:t>інтегрування.</w:t>
      </w:r>
    </w:p>
    <w:p w:rsidR="00063768" w:rsidRPr="005061A7" w:rsidRDefault="00063768" w:rsidP="00063768">
      <w:pPr>
        <w:pStyle w:val="a3"/>
        <w:spacing w:line="360" w:lineRule="auto"/>
        <w:ind w:right="327" w:firstLine="566"/>
        <w:jc w:val="both"/>
      </w:pPr>
      <w:r w:rsidRPr="005061A7">
        <w:t>У</w:t>
      </w:r>
      <w:r w:rsidRPr="005061A7">
        <w:rPr>
          <w:spacing w:val="70"/>
        </w:rPr>
        <w:t xml:space="preserve"> </w:t>
      </w:r>
      <w:r w:rsidR="00DA3F26" w:rsidRPr="005061A7">
        <w:t>працях</w:t>
      </w:r>
      <w:r w:rsidRPr="005061A7">
        <w:rPr>
          <w:spacing w:val="70"/>
        </w:rPr>
        <w:t xml:space="preserve"> </w:t>
      </w:r>
      <w:r w:rsidRPr="005061A7">
        <w:t>«неподільних»</w:t>
      </w:r>
      <w:r w:rsidRPr="005061A7">
        <w:rPr>
          <w:spacing w:val="70"/>
        </w:rPr>
        <w:t xml:space="preserve"> </w:t>
      </w:r>
      <w:r w:rsidRPr="005061A7">
        <w:t>Е.</w:t>
      </w:r>
      <w:r w:rsidRPr="005061A7">
        <w:rPr>
          <w:spacing w:val="70"/>
        </w:rPr>
        <w:t xml:space="preserve"> </w:t>
      </w:r>
      <w:r w:rsidRPr="005061A7">
        <w:t>Торрічеллі</w:t>
      </w:r>
      <w:r w:rsidRPr="005061A7">
        <w:rPr>
          <w:spacing w:val="70"/>
        </w:rPr>
        <w:t xml:space="preserve"> </w:t>
      </w:r>
      <w:r w:rsidRPr="005061A7">
        <w:t>не</w:t>
      </w:r>
      <w:r w:rsidRPr="005061A7">
        <w:rPr>
          <w:spacing w:val="70"/>
        </w:rPr>
        <w:t xml:space="preserve"> </w:t>
      </w:r>
      <w:r w:rsidR="00C85A1D" w:rsidRPr="005061A7">
        <w:t>розділяв своїх</w:t>
      </w:r>
      <w:r w:rsidRPr="005061A7">
        <w:rPr>
          <w:spacing w:val="70"/>
        </w:rPr>
        <w:t xml:space="preserve"> </w:t>
      </w:r>
      <w:r w:rsidRPr="005061A7">
        <w:t>поглядів</w:t>
      </w:r>
      <w:r w:rsidRPr="005061A7">
        <w:rPr>
          <w:spacing w:val="1"/>
        </w:rPr>
        <w:t xml:space="preserve"> </w:t>
      </w:r>
      <w:r w:rsidRPr="005061A7">
        <w:t>Б.</w:t>
      </w:r>
      <w:r w:rsidRPr="005061A7">
        <w:rPr>
          <w:spacing w:val="1"/>
        </w:rPr>
        <w:t xml:space="preserve"> </w:t>
      </w:r>
      <w:r w:rsidR="00C85A1D" w:rsidRPr="005061A7">
        <w:t>Кавальєрі. В</w:t>
      </w:r>
      <w:r w:rsidRPr="005061A7">
        <w:t>ін</w:t>
      </w:r>
      <w:r w:rsidRPr="005061A7">
        <w:rPr>
          <w:spacing w:val="1"/>
        </w:rPr>
        <w:t xml:space="preserve"> </w:t>
      </w:r>
      <w:r w:rsidR="00DA3F26" w:rsidRPr="005061A7">
        <w:t>уважав</w:t>
      </w:r>
      <w:r w:rsidRPr="005061A7">
        <w:t>,</w:t>
      </w:r>
      <w:r w:rsidRPr="005061A7">
        <w:rPr>
          <w:spacing w:val="1"/>
        </w:rPr>
        <w:t xml:space="preserve"> </w:t>
      </w:r>
      <w:r w:rsidRPr="005061A7">
        <w:t>що</w:t>
      </w:r>
      <w:r w:rsidRPr="005061A7">
        <w:rPr>
          <w:spacing w:val="1"/>
        </w:rPr>
        <w:t xml:space="preserve"> </w:t>
      </w:r>
      <w:r w:rsidRPr="005061A7">
        <w:t>неподільні</w:t>
      </w:r>
      <w:r w:rsidRPr="005061A7">
        <w:rPr>
          <w:spacing w:val="1"/>
        </w:rPr>
        <w:t xml:space="preserve"> </w:t>
      </w:r>
      <w:r w:rsidR="00C85A1D" w:rsidRPr="005061A7">
        <w:t>однакову</w:t>
      </w:r>
      <w:r w:rsidRPr="005061A7">
        <w:rPr>
          <w:spacing w:val="1"/>
        </w:rPr>
        <w:t xml:space="preserve"> </w:t>
      </w:r>
      <w:r w:rsidRPr="005061A7">
        <w:t>розмірність</w:t>
      </w:r>
      <w:r w:rsidR="00C85A1D" w:rsidRPr="005061A7">
        <w:t xml:space="preserve"> з</w:t>
      </w:r>
      <w:r w:rsidRPr="005061A7">
        <w:rPr>
          <w:spacing w:val="1"/>
        </w:rPr>
        <w:t xml:space="preserve"> </w:t>
      </w:r>
      <w:r w:rsidRPr="005061A7">
        <w:t>геометричн</w:t>
      </w:r>
      <w:r w:rsidR="00C85A1D" w:rsidRPr="005061A7">
        <w:t>им об’єктом.</w:t>
      </w:r>
      <w:r w:rsidRPr="005061A7">
        <w:t xml:space="preserve"> </w:t>
      </w:r>
      <w:r w:rsidR="00C85A1D" w:rsidRPr="005061A7">
        <w:t xml:space="preserve">Це був наступний </w:t>
      </w:r>
      <w:r w:rsidRPr="005061A7">
        <w:t>крок вперед до</w:t>
      </w:r>
      <w:r w:rsidR="00C85A1D" w:rsidRPr="005061A7">
        <w:t xml:space="preserve"> розрахунку</w:t>
      </w:r>
      <w:r w:rsidRPr="005061A7">
        <w:t xml:space="preserve"> інтегральних</w:t>
      </w:r>
      <w:r w:rsidRPr="005061A7">
        <w:rPr>
          <w:spacing w:val="1"/>
        </w:rPr>
        <w:t xml:space="preserve"> </w:t>
      </w:r>
      <w:r w:rsidRPr="005061A7">
        <w:t>сум [</w:t>
      </w:r>
      <w:hyperlink w:anchor="_bookmark10" w:history="1">
        <w:r w:rsidRPr="005061A7">
          <w:t>18</w:t>
        </w:r>
      </w:hyperlink>
      <w:r w:rsidRPr="005061A7">
        <w:t>,</w:t>
      </w:r>
      <w:r w:rsidRPr="005061A7">
        <w:rPr>
          <w:spacing w:val="-2"/>
        </w:rPr>
        <w:t xml:space="preserve"> </w:t>
      </w:r>
      <w:r w:rsidRPr="005061A7">
        <w:t>с.</w:t>
      </w:r>
      <w:r w:rsidRPr="005061A7">
        <w:rPr>
          <w:spacing w:val="-1"/>
        </w:rPr>
        <w:t xml:space="preserve"> </w:t>
      </w:r>
      <w:r w:rsidRPr="005061A7">
        <w:t>68].</w:t>
      </w:r>
    </w:p>
    <w:p w:rsidR="00063768" w:rsidRPr="005061A7" w:rsidRDefault="00C85A1D" w:rsidP="00DA3F26">
      <w:pPr>
        <w:pStyle w:val="a3"/>
        <w:spacing w:before="1" w:line="360" w:lineRule="auto"/>
        <w:ind w:right="327" w:firstLine="566"/>
        <w:jc w:val="both"/>
      </w:pPr>
      <w:r w:rsidRPr="005061A7">
        <w:t>В шістнадцятому і сімнадцятому</w:t>
      </w:r>
      <w:r w:rsidR="00063768" w:rsidRPr="005061A7">
        <w:t xml:space="preserve"> століттях </w:t>
      </w:r>
      <w:r w:rsidRPr="005061A7">
        <w:t xml:space="preserve">розвиток науки </w:t>
      </w:r>
      <w:r w:rsidR="00DA3F26" w:rsidRPr="005061A7">
        <w:t>спонукав до наукової</w:t>
      </w:r>
      <w:r w:rsidR="00063768" w:rsidRPr="005061A7">
        <w:t xml:space="preserve"> революці</w:t>
      </w:r>
      <w:r w:rsidR="00DA3F26" w:rsidRPr="005061A7">
        <w:t>ї</w:t>
      </w:r>
      <w:r w:rsidR="00063768" w:rsidRPr="005061A7">
        <w:t>.</w:t>
      </w:r>
      <w:r w:rsidR="00063768" w:rsidRPr="005061A7">
        <w:rPr>
          <w:spacing w:val="1"/>
        </w:rPr>
        <w:t xml:space="preserve"> </w:t>
      </w:r>
      <w:r w:rsidR="00563704" w:rsidRPr="005061A7">
        <w:t>Її характерними рисами було</w:t>
      </w:r>
      <w:r w:rsidR="00063768" w:rsidRPr="005061A7">
        <w:rPr>
          <w:spacing w:val="1"/>
        </w:rPr>
        <w:t xml:space="preserve"> </w:t>
      </w:r>
      <w:r w:rsidR="00DA3F26" w:rsidRPr="005061A7">
        <w:t>виготовленням</w:t>
      </w:r>
      <w:r w:rsidR="00063768" w:rsidRPr="005061A7">
        <w:rPr>
          <w:spacing w:val="1"/>
        </w:rPr>
        <w:t xml:space="preserve"> </w:t>
      </w:r>
      <w:r w:rsidR="00063768" w:rsidRPr="005061A7">
        <w:t>основи</w:t>
      </w:r>
      <w:r w:rsidR="00063768" w:rsidRPr="005061A7">
        <w:rPr>
          <w:spacing w:val="1"/>
        </w:rPr>
        <w:t xml:space="preserve"> </w:t>
      </w:r>
      <w:r w:rsidR="00063768" w:rsidRPr="005061A7">
        <w:t>сучасного</w:t>
      </w:r>
      <w:r w:rsidR="00063768" w:rsidRPr="005061A7">
        <w:rPr>
          <w:spacing w:val="1"/>
        </w:rPr>
        <w:t xml:space="preserve"> </w:t>
      </w:r>
      <w:r w:rsidR="00063768" w:rsidRPr="005061A7">
        <w:t>наукового</w:t>
      </w:r>
      <w:r w:rsidR="00063768" w:rsidRPr="005061A7">
        <w:rPr>
          <w:spacing w:val="1"/>
        </w:rPr>
        <w:t xml:space="preserve"> </w:t>
      </w:r>
      <w:r w:rsidR="00063768" w:rsidRPr="005061A7">
        <w:t>природознавства</w:t>
      </w:r>
      <w:r w:rsidR="00063768" w:rsidRPr="005061A7">
        <w:rPr>
          <w:spacing w:val="1"/>
        </w:rPr>
        <w:t xml:space="preserve"> </w:t>
      </w:r>
      <w:r w:rsidR="00063768" w:rsidRPr="005061A7">
        <w:t xml:space="preserve">і </w:t>
      </w:r>
      <w:r w:rsidR="00DA3F26" w:rsidRPr="005061A7">
        <w:t>доверш</w:t>
      </w:r>
      <w:r w:rsidR="00063768" w:rsidRPr="005061A7">
        <w:t>енням</w:t>
      </w:r>
      <w:r w:rsidR="00063768" w:rsidRPr="005061A7">
        <w:rPr>
          <w:spacing w:val="1"/>
        </w:rPr>
        <w:t xml:space="preserve"> </w:t>
      </w:r>
      <w:r w:rsidR="00063768" w:rsidRPr="005061A7">
        <w:t>математики</w:t>
      </w:r>
      <w:r w:rsidR="00063768" w:rsidRPr="005061A7">
        <w:rPr>
          <w:spacing w:val="1"/>
        </w:rPr>
        <w:t xml:space="preserve"> </w:t>
      </w:r>
      <w:r w:rsidR="00063768" w:rsidRPr="005061A7">
        <w:t>як</w:t>
      </w:r>
      <w:r w:rsidR="00063768" w:rsidRPr="005061A7">
        <w:rPr>
          <w:spacing w:val="1"/>
        </w:rPr>
        <w:t xml:space="preserve"> </w:t>
      </w:r>
      <w:r w:rsidR="00563704" w:rsidRPr="005061A7">
        <w:t xml:space="preserve">його робочого </w:t>
      </w:r>
      <w:r w:rsidR="00063768" w:rsidRPr="005061A7">
        <w:t>апарату.</w:t>
      </w:r>
      <w:r w:rsidR="00063768" w:rsidRPr="005061A7">
        <w:rPr>
          <w:spacing w:val="1"/>
        </w:rPr>
        <w:t xml:space="preserve"> </w:t>
      </w:r>
      <w:r w:rsidR="00563704" w:rsidRPr="005061A7">
        <w:t>В працях</w:t>
      </w:r>
      <w:r w:rsidR="00063768" w:rsidRPr="005061A7">
        <w:rPr>
          <w:spacing w:val="1"/>
        </w:rPr>
        <w:t xml:space="preserve"> </w:t>
      </w:r>
      <w:r w:rsidR="00063768" w:rsidRPr="005061A7">
        <w:t>Луї</w:t>
      </w:r>
      <w:r w:rsidR="00063768" w:rsidRPr="005061A7">
        <w:rPr>
          <w:spacing w:val="1"/>
        </w:rPr>
        <w:t xml:space="preserve"> </w:t>
      </w:r>
      <w:r w:rsidR="00063768" w:rsidRPr="005061A7">
        <w:t>де</w:t>
      </w:r>
      <w:r w:rsidR="00063768" w:rsidRPr="005061A7">
        <w:rPr>
          <w:spacing w:val="1"/>
        </w:rPr>
        <w:t xml:space="preserve"> </w:t>
      </w:r>
      <w:r w:rsidR="00063768" w:rsidRPr="005061A7">
        <w:t>Броль</w:t>
      </w:r>
      <w:r w:rsidR="00563704" w:rsidRPr="005061A7">
        <w:t xml:space="preserve"> написано</w:t>
      </w:r>
      <w:r w:rsidR="00063768" w:rsidRPr="005061A7">
        <w:t>:</w:t>
      </w:r>
      <w:r w:rsidR="00063768" w:rsidRPr="005061A7">
        <w:rPr>
          <w:spacing w:val="1"/>
        </w:rPr>
        <w:t xml:space="preserve"> </w:t>
      </w:r>
      <w:r w:rsidR="00063768" w:rsidRPr="005061A7">
        <w:t>«...</w:t>
      </w:r>
      <w:r w:rsidR="00063768" w:rsidRPr="005061A7">
        <w:rPr>
          <w:spacing w:val="1"/>
        </w:rPr>
        <w:t xml:space="preserve"> </w:t>
      </w:r>
      <w:r w:rsidR="00063768" w:rsidRPr="005061A7">
        <w:t>в</w:t>
      </w:r>
      <w:r w:rsidR="00063768" w:rsidRPr="005061A7">
        <w:rPr>
          <w:spacing w:val="1"/>
        </w:rPr>
        <w:t xml:space="preserve"> </w:t>
      </w:r>
      <w:r w:rsidR="00063768" w:rsidRPr="005061A7">
        <w:t>міру</w:t>
      </w:r>
      <w:r w:rsidR="00063768" w:rsidRPr="005061A7">
        <w:rPr>
          <w:spacing w:val="1"/>
        </w:rPr>
        <w:t xml:space="preserve"> </w:t>
      </w:r>
      <w:r w:rsidR="00063768" w:rsidRPr="005061A7">
        <w:t>того</w:t>
      </w:r>
      <w:r w:rsidR="00063768" w:rsidRPr="005061A7">
        <w:rPr>
          <w:spacing w:val="1"/>
        </w:rPr>
        <w:t xml:space="preserve"> </w:t>
      </w:r>
      <w:r w:rsidR="00063768" w:rsidRPr="005061A7">
        <w:t>як</w:t>
      </w:r>
      <w:r w:rsidR="00063768" w:rsidRPr="005061A7">
        <w:rPr>
          <w:spacing w:val="1"/>
        </w:rPr>
        <w:t xml:space="preserve"> </w:t>
      </w:r>
      <w:r w:rsidR="00063768" w:rsidRPr="005061A7">
        <w:t>вчені</w:t>
      </w:r>
      <w:r w:rsidR="00063768" w:rsidRPr="005061A7">
        <w:rPr>
          <w:spacing w:val="1"/>
        </w:rPr>
        <w:t xml:space="preserve"> </w:t>
      </w:r>
      <w:r w:rsidR="00563704" w:rsidRPr="005061A7">
        <w:t xml:space="preserve">сімнадцятого </w:t>
      </w:r>
      <w:r w:rsidR="00063768" w:rsidRPr="005061A7">
        <w:t>століття,</w:t>
      </w:r>
      <w:r w:rsidR="00063768" w:rsidRPr="005061A7">
        <w:rPr>
          <w:spacing w:val="1"/>
        </w:rPr>
        <w:t xml:space="preserve"> </w:t>
      </w:r>
      <w:r w:rsidR="00063768" w:rsidRPr="005061A7">
        <w:t>безперервно</w:t>
      </w:r>
      <w:r w:rsidR="00063768" w:rsidRPr="005061A7">
        <w:rPr>
          <w:spacing w:val="1"/>
        </w:rPr>
        <w:t xml:space="preserve"> </w:t>
      </w:r>
      <w:r w:rsidR="00063768" w:rsidRPr="005061A7">
        <w:t>і</w:t>
      </w:r>
      <w:r w:rsidR="00063768" w:rsidRPr="005061A7">
        <w:rPr>
          <w:spacing w:val="1"/>
        </w:rPr>
        <w:t xml:space="preserve"> </w:t>
      </w:r>
      <w:r w:rsidR="00063768" w:rsidRPr="005061A7">
        <w:t>свідомо</w:t>
      </w:r>
      <w:r w:rsidR="00063768" w:rsidRPr="005061A7">
        <w:rPr>
          <w:spacing w:val="1"/>
        </w:rPr>
        <w:t xml:space="preserve"> </w:t>
      </w:r>
      <w:r w:rsidR="00563704" w:rsidRPr="005061A7">
        <w:t>вживаючи</w:t>
      </w:r>
      <w:r w:rsidR="00063768" w:rsidRPr="005061A7">
        <w:rPr>
          <w:spacing w:val="1"/>
        </w:rPr>
        <w:t xml:space="preserve"> </w:t>
      </w:r>
      <w:r w:rsidR="00063768" w:rsidRPr="005061A7">
        <w:t>спостереження</w:t>
      </w:r>
      <w:r w:rsidR="00063768" w:rsidRPr="005061A7">
        <w:rPr>
          <w:spacing w:val="1"/>
        </w:rPr>
        <w:t xml:space="preserve"> </w:t>
      </w:r>
      <w:r w:rsidR="00063768" w:rsidRPr="005061A7">
        <w:t>і</w:t>
      </w:r>
      <w:r w:rsidR="00063768" w:rsidRPr="005061A7">
        <w:rPr>
          <w:spacing w:val="1"/>
        </w:rPr>
        <w:t xml:space="preserve"> </w:t>
      </w:r>
      <w:r w:rsidR="00063768" w:rsidRPr="005061A7">
        <w:lastRenderedPageBreak/>
        <w:t>експериментальний</w:t>
      </w:r>
      <w:r w:rsidR="00063768" w:rsidRPr="005061A7">
        <w:rPr>
          <w:spacing w:val="1"/>
        </w:rPr>
        <w:t xml:space="preserve"> </w:t>
      </w:r>
      <w:r w:rsidR="00063768" w:rsidRPr="005061A7">
        <w:t>метод,</w:t>
      </w:r>
      <w:r w:rsidR="00063768" w:rsidRPr="005061A7">
        <w:rPr>
          <w:spacing w:val="33"/>
        </w:rPr>
        <w:t xml:space="preserve"> </w:t>
      </w:r>
      <w:r w:rsidR="00063768" w:rsidRPr="005061A7">
        <w:t>почали</w:t>
      </w:r>
      <w:r w:rsidR="00063768" w:rsidRPr="005061A7">
        <w:rPr>
          <w:spacing w:val="35"/>
        </w:rPr>
        <w:t xml:space="preserve"> </w:t>
      </w:r>
      <w:r w:rsidR="00563704" w:rsidRPr="005061A7">
        <w:t>осмислювати</w:t>
      </w:r>
      <w:r w:rsidR="00063768" w:rsidRPr="005061A7">
        <w:rPr>
          <w:spacing w:val="35"/>
        </w:rPr>
        <w:t xml:space="preserve"> </w:t>
      </w:r>
      <w:r w:rsidR="00063768" w:rsidRPr="005061A7">
        <w:t>основні</w:t>
      </w:r>
      <w:r w:rsidR="00063768" w:rsidRPr="005061A7">
        <w:rPr>
          <w:spacing w:val="35"/>
        </w:rPr>
        <w:t xml:space="preserve"> </w:t>
      </w:r>
      <w:r w:rsidR="00063768" w:rsidRPr="005061A7">
        <w:t>закони</w:t>
      </w:r>
      <w:r w:rsidR="00063768" w:rsidRPr="005061A7">
        <w:rPr>
          <w:spacing w:val="32"/>
        </w:rPr>
        <w:t xml:space="preserve"> </w:t>
      </w:r>
      <w:r w:rsidR="00063768" w:rsidRPr="005061A7">
        <w:t>механіки,</w:t>
      </w:r>
      <w:r w:rsidR="00063768" w:rsidRPr="005061A7">
        <w:rPr>
          <w:spacing w:val="33"/>
        </w:rPr>
        <w:t xml:space="preserve"> </w:t>
      </w:r>
      <w:r w:rsidR="00063768" w:rsidRPr="005061A7">
        <w:t>астрономії</w:t>
      </w:r>
      <w:r w:rsidR="00063768" w:rsidRPr="005061A7">
        <w:rPr>
          <w:spacing w:val="35"/>
        </w:rPr>
        <w:t xml:space="preserve"> </w:t>
      </w:r>
      <w:r w:rsidR="00063768" w:rsidRPr="005061A7">
        <w:t>і</w:t>
      </w:r>
      <w:r w:rsidR="00063768" w:rsidRPr="005061A7">
        <w:rPr>
          <w:spacing w:val="34"/>
        </w:rPr>
        <w:t xml:space="preserve"> </w:t>
      </w:r>
      <w:r w:rsidR="00063768" w:rsidRPr="005061A7">
        <w:t>деяких</w:t>
      </w:r>
      <w:r w:rsidR="00063768" w:rsidRPr="005061A7">
        <w:rPr>
          <w:spacing w:val="35"/>
        </w:rPr>
        <w:t xml:space="preserve"> </w:t>
      </w:r>
      <w:r w:rsidR="00DA3F26" w:rsidRPr="005061A7">
        <w:t xml:space="preserve">частин </w:t>
      </w:r>
      <w:r w:rsidR="00063768" w:rsidRPr="005061A7">
        <w:t xml:space="preserve">фізики, вони </w:t>
      </w:r>
      <w:r w:rsidR="00563704" w:rsidRPr="005061A7">
        <w:t>практично</w:t>
      </w:r>
      <w:r w:rsidR="00063768" w:rsidRPr="005061A7">
        <w:t xml:space="preserve"> </w:t>
      </w:r>
      <w:r w:rsidR="00563704" w:rsidRPr="005061A7">
        <w:t>неодмінно були ви</w:t>
      </w:r>
      <w:r w:rsidR="00063768" w:rsidRPr="005061A7">
        <w:t xml:space="preserve">мушені </w:t>
      </w:r>
      <w:r w:rsidR="00563704" w:rsidRPr="005061A7">
        <w:t>удосконалювати</w:t>
      </w:r>
      <w:r w:rsidR="00063768" w:rsidRPr="005061A7">
        <w:t xml:space="preserve"> методи міркування і</w:t>
      </w:r>
      <w:r w:rsidR="00063768" w:rsidRPr="005061A7">
        <w:rPr>
          <w:spacing w:val="1"/>
        </w:rPr>
        <w:t xml:space="preserve"> </w:t>
      </w:r>
      <w:r w:rsidR="00063768" w:rsidRPr="005061A7">
        <w:t>розрахунку,</w:t>
      </w:r>
      <w:r w:rsidR="00063768" w:rsidRPr="005061A7">
        <w:rPr>
          <w:spacing w:val="-2"/>
        </w:rPr>
        <w:t xml:space="preserve"> </w:t>
      </w:r>
      <w:r w:rsidR="00063768" w:rsidRPr="005061A7">
        <w:t>які</w:t>
      </w:r>
      <w:r w:rsidR="00563704" w:rsidRPr="005061A7">
        <w:t xml:space="preserve"> давали поштовх</w:t>
      </w:r>
      <w:r w:rsidR="00063768" w:rsidRPr="005061A7">
        <w:rPr>
          <w:spacing w:val="-3"/>
        </w:rPr>
        <w:t xml:space="preserve"> </w:t>
      </w:r>
      <w:r w:rsidR="00063768" w:rsidRPr="005061A7">
        <w:t>до аналізу</w:t>
      </w:r>
      <w:r w:rsidR="00063768" w:rsidRPr="005061A7">
        <w:rPr>
          <w:spacing w:val="-3"/>
        </w:rPr>
        <w:t xml:space="preserve"> </w:t>
      </w:r>
      <w:r w:rsidR="00063768" w:rsidRPr="005061A7">
        <w:t>нескінченно малих</w:t>
      </w:r>
      <w:r w:rsidR="00063768" w:rsidRPr="005061A7">
        <w:rPr>
          <w:spacing w:val="-3"/>
        </w:rPr>
        <w:t xml:space="preserve"> </w:t>
      </w:r>
      <w:r w:rsidR="00063768" w:rsidRPr="005061A7">
        <w:t>»</w:t>
      </w:r>
      <w:r w:rsidR="00063768" w:rsidRPr="005061A7">
        <w:rPr>
          <w:spacing w:val="-2"/>
        </w:rPr>
        <w:t xml:space="preserve"> </w:t>
      </w:r>
      <w:r w:rsidR="00063768" w:rsidRPr="005061A7">
        <w:t>[</w:t>
      </w:r>
      <w:hyperlink w:anchor="_bookmark10" w:history="1">
        <w:r w:rsidR="00063768" w:rsidRPr="005061A7">
          <w:t>18</w:t>
        </w:r>
      </w:hyperlink>
      <w:r w:rsidR="00063768" w:rsidRPr="005061A7">
        <w:t>,</w:t>
      </w:r>
      <w:r w:rsidR="00063768" w:rsidRPr="005061A7">
        <w:rPr>
          <w:spacing w:val="-1"/>
        </w:rPr>
        <w:t xml:space="preserve"> </w:t>
      </w:r>
      <w:r w:rsidR="00063768" w:rsidRPr="005061A7">
        <w:t>с.</w:t>
      </w:r>
      <w:r w:rsidR="00063768" w:rsidRPr="005061A7">
        <w:rPr>
          <w:spacing w:val="-2"/>
        </w:rPr>
        <w:t xml:space="preserve"> </w:t>
      </w:r>
      <w:r w:rsidR="00063768" w:rsidRPr="005061A7">
        <w:t>72].</w:t>
      </w:r>
    </w:p>
    <w:p w:rsidR="00063768" w:rsidRPr="005061A7" w:rsidRDefault="00063768" w:rsidP="00974CF2">
      <w:pPr>
        <w:pStyle w:val="a3"/>
        <w:spacing w:line="360" w:lineRule="auto"/>
        <w:ind w:right="325" w:firstLine="566"/>
        <w:jc w:val="both"/>
      </w:pPr>
      <w:r w:rsidRPr="005061A7">
        <w:t>Одним</w:t>
      </w:r>
      <w:r w:rsidRPr="005061A7">
        <w:rPr>
          <w:spacing w:val="1"/>
        </w:rPr>
        <w:t xml:space="preserve"> </w:t>
      </w:r>
      <w:r w:rsidRPr="005061A7">
        <w:t>з</w:t>
      </w:r>
      <w:r w:rsidRPr="005061A7">
        <w:rPr>
          <w:spacing w:val="1"/>
        </w:rPr>
        <w:t xml:space="preserve"> </w:t>
      </w:r>
      <w:r w:rsidR="00DA3F26" w:rsidRPr="005061A7">
        <w:t>відом</w:t>
      </w:r>
      <w:r w:rsidRPr="005061A7">
        <w:t>их</w:t>
      </w:r>
      <w:r w:rsidRPr="005061A7">
        <w:rPr>
          <w:spacing w:val="1"/>
        </w:rPr>
        <w:t xml:space="preserve"> </w:t>
      </w:r>
      <w:r w:rsidRPr="005061A7">
        <w:t>математиків є П’єр</w:t>
      </w:r>
      <w:r w:rsidRPr="005061A7">
        <w:rPr>
          <w:spacing w:val="1"/>
        </w:rPr>
        <w:t xml:space="preserve"> </w:t>
      </w:r>
      <w:r w:rsidRPr="005061A7">
        <w:t>Ферма</w:t>
      </w:r>
      <w:r w:rsidRPr="005061A7">
        <w:rPr>
          <w:spacing w:val="1"/>
        </w:rPr>
        <w:t xml:space="preserve"> </w:t>
      </w:r>
      <w:r w:rsidRPr="005061A7">
        <w:t>(1601–</w:t>
      </w:r>
      <w:r w:rsidR="00563704" w:rsidRPr="005061A7">
        <w:t>1665). Їм було</w:t>
      </w:r>
      <w:r w:rsidRPr="005061A7">
        <w:t xml:space="preserve"> зроб</w:t>
      </w:r>
      <w:r w:rsidR="00563704" w:rsidRPr="005061A7">
        <w:t>лено</w:t>
      </w:r>
      <w:r w:rsidRPr="005061A7">
        <w:t xml:space="preserve"> </w:t>
      </w:r>
      <w:r w:rsidR="00DA3F26" w:rsidRPr="005061A7">
        <w:t>неабиякий</w:t>
      </w:r>
      <w:r w:rsidRPr="005061A7">
        <w:t xml:space="preserve"> внесок у </w:t>
      </w:r>
      <w:r w:rsidR="00E641E1" w:rsidRPr="005061A7">
        <w:t>розріст</w:t>
      </w:r>
      <w:r w:rsidRPr="005061A7">
        <w:t xml:space="preserve"> </w:t>
      </w:r>
      <w:r w:rsidR="00E641E1" w:rsidRPr="005061A7">
        <w:t>різних</w:t>
      </w:r>
      <w:r w:rsidRPr="005061A7">
        <w:t xml:space="preserve"> областей математики.</w:t>
      </w:r>
      <w:r w:rsidR="00E641E1" w:rsidRPr="005061A7">
        <w:t xml:space="preserve"> Також він вивчав </w:t>
      </w:r>
      <w:r w:rsidRPr="005061A7">
        <w:t>інтегральне числення.</w:t>
      </w:r>
      <w:r w:rsidR="00974CF2">
        <w:t xml:space="preserve"> </w:t>
      </w:r>
      <w:r w:rsidRPr="005061A7">
        <w:t>П.</w:t>
      </w:r>
      <w:r w:rsidRPr="005061A7">
        <w:rPr>
          <w:spacing w:val="1"/>
        </w:rPr>
        <w:t xml:space="preserve"> </w:t>
      </w:r>
      <w:r w:rsidRPr="005061A7">
        <w:t>Ферма</w:t>
      </w:r>
      <w:r w:rsidRPr="005061A7">
        <w:rPr>
          <w:spacing w:val="1"/>
        </w:rPr>
        <w:t xml:space="preserve"> </w:t>
      </w:r>
      <w:r w:rsidR="00DA3F26" w:rsidRPr="005061A7">
        <w:t>вживав</w:t>
      </w:r>
      <w:r w:rsidRPr="005061A7">
        <w:rPr>
          <w:spacing w:val="1"/>
        </w:rPr>
        <w:t xml:space="preserve"> </w:t>
      </w:r>
      <w:r w:rsidR="00DA3F26" w:rsidRPr="005061A7">
        <w:t>поняття</w:t>
      </w:r>
      <w:r w:rsidRPr="005061A7">
        <w:rPr>
          <w:spacing w:val="1"/>
        </w:rPr>
        <w:t xml:space="preserve"> </w:t>
      </w:r>
      <w:r w:rsidRPr="005061A7">
        <w:t>«квадратура».</w:t>
      </w:r>
      <w:r w:rsidRPr="005061A7">
        <w:rPr>
          <w:spacing w:val="1"/>
        </w:rPr>
        <w:t xml:space="preserve"> </w:t>
      </w:r>
      <w:r w:rsidR="00E07439" w:rsidRPr="005061A7">
        <w:rPr>
          <w:spacing w:val="1"/>
        </w:rPr>
        <w:t>В</w:t>
      </w:r>
      <w:r w:rsidR="00DA3F26" w:rsidRPr="005061A7">
        <w:t xml:space="preserve">ін позначав </w:t>
      </w:r>
      <w:r w:rsidRPr="005061A7">
        <w:rPr>
          <w:spacing w:val="-67"/>
        </w:rPr>
        <w:t xml:space="preserve"> </w:t>
      </w:r>
      <w:r w:rsidRPr="005061A7">
        <w:t xml:space="preserve">площу фігури, обмеженої віссю </w:t>
      </w:r>
      <w:r w:rsidRPr="005061A7">
        <w:rPr>
          <w:rFonts w:ascii="Cambria Math" w:eastAsia="Cambria Math" w:hAnsi="Cambria Math"/>
        </w:rPr>
        <w:t>О𝑥</w:t>
      </w:r>
      <w:r w:rsidRPr="005061A7">
        <w:t xml:space="preserve">, графіком функції </w:t>
      </w:r>
      <w:r w:rsidRPr="005061A7">
        <w:rPr>
          <w:rFonts w:ascii="Cambria Math" w:eastAsia="Cambria Math" w:hAnsi="Cambria Math"/>
        </w:rPr>
        <w:t>𝑓(𝑥)</w:t>
      </w:r>
      <w:r w:rsidRPr="005061A7">
        <w:rPr>
          <w:rFonts w:ascii="Cambria Math" w:eastAsia="Cambria Math" w:hAnsi="Cambria Math"/>
          <w:spacing w:val="61"/>
        </w:rPr>
        <w:t xml:space="preserve"> </w:t>
      </w:r>
      <w:r w:rsidRPr="005061A7">
        <w:t xml:space="preserve">і прямими </w:t>
      </w:r>
      <w:r w:rsidRPr="005061A7">
        <w:rPr>
          <w:rFonts w:ascii="Cambria Math" w:eastAsia="Cambria Math" w:hAnsi="Cambria Math"/>
        </w:rPr>
        <w:t>𝑥</w:t>
      </w:r>
      <w:r w:rsidR="00E07439" w:rsidRPr="005061A7">
        <w:rPr>
          <w:rFonts w:ascii="Cambria Math" w:eastAsia="Cambria Math" w:hAnsi="Cambria Math"/>
        </w:rPr>
        <w:t xml:space="preserve"> =</w:t>
      </w:r>
      <w:r w:rsidRPr="005061A7">
        <w:rPr>
          <w:rFonts w:ascii="Cambria Math" w:eastAsia="Cambria Math" w:hAnsi="Cambria Math"/>
        </w:rPr>
        <w:t xml:space="preserve"> 𝑎</w:t>
      </w:r>
      <w:r w:rsidR="00DA3F26" w:rsidRPr="005061A7">
        <w:t xml:space="preserve"> і</w:t>
      </w:r>
      <w:r w:rsidRPr="005061A7">
        <w:t xml:space="preserve"> </w:t>
      </w:r>
      <w:r w:rsidRPr="005061A7">
        <w:rPr>
          <w:rFonts w:ascii="Cambria Math" w:eastAsia="Cambria Math" w:hAnsi="Cambria Math"/>
        </w:rPr>
        <w:t>𝑥</w:t>
      </w:r>
      <w:r w:rsidRPr="005061A7">
        <w:rPr>
          <w:rFonts w:ascii="Cambria Math" w:eastAsia="Cambria Math" w:hAnsi="Cambria Math"/>
          <w:spacing w:val="1"/>
        </w:rPr>
        <w:t xml:space="preserve"> </w:t>
      </w:r>
      <w:r w:rsidRPr="005061A7">
        <w:rPr>
          <w:rFonts w:ascii="Cambria Math" w:eastAsia="Cambria Math" w:hAnsi="Cambria Math"/>
        </w:rPr>
        <w:t>=</w:t>
      </w:r>
      <w:r w:rsidRPr="005061A7">
        <w:rPr>
          <w:rFonts w:ascii="Cambria Math" w:eastAsia="Cambria Math" w:hAnsi="Cambria Math"/>
          <w:spacing w:val="1"/>
        </w:rPr>
        <w:t xml:space="preserve"> </w:t>
      </w:r>
      <w:r w:rsidRPr="005061A7">
        <w:rPr>
          <w:rFonts w:ascii="Cambria Math" w:eastAsia="Cambria Math" w:hAnsi="Cambria Math"/>
        </w:rPr>
        <w:t>𝑏</w:t>
      </w:r>
      <w:r w:rsidRPr="005061A7">
        <w:rPr>
          <w:rFonts w:ascii="Cambria Math" w:eastAsia="Cambria Math" w:hAnsi="Cambria Math"/>
          <w:spacing w:val="1"/>
        </w:rPr>
        <w:t xml:space="preserve"> </w:t>
      </w:r>
      <w:r w:rsidRPr="005061A7">
        <w:t>(</w:t>
      </w:r>
      <w:r w:rsidR="00E07439" w:rsidRPr="005061A7">
        <w:t xml:space="preserve">оскільки </w:t>
      </w:r>
      <w:r w:rsidRPr="005061A7">
        <w:t>так</w:t>
      </w:r>
      <w:r w:rsidR="00E07439" w:rsidRPr="005061A7">
        <w:t>а фігура</w:t>
      </w:r>
      <w:r w:rsidRPr="005061A7">
        <w:t xml:space="preserve"> при вивченні</w:t>
      </w:r>
      <w:r w:rsidRPr="005061A7">
        <w:rPr>
          <w:spacing w:val="1"/>
        </w:rPr>
        <w:t xml:space="preserve"> </w:t>
      </w:r>
      <w:r w:rsidRPr="005061A7">
        <w:t xml:space="preserve">визначених інтегралів </w:t>
      </w:r>
      <w:r w:rsidR="00E07439" w:rsidRPr="005061A7">
        <w:t>має назву криволінійна</w:t>
      </w:r>
      <w:r w:rsidRPr="005061A7">
        <w:rPr>
          <w:spacing w:val="-2"/>
        </w:rPr>
        <w:t xml:space="preserve"> </w:t>
      </w:r>
      <w:r w:rsidR="00E07439" w:rsidRPr="005061A7">
        <w:t>трапеція</w:t>
      </w:r>
      <w:r w:rsidRPr="005061A7">
        <w:t>).</w:t>
      </w:r>
    </w:p>
    <w:p w:rsidR="00E210AA" w:rsidRPr="005061A7" w:rsidRDefault="00E210AA" w:rsidP="00E210AA">
      <w:pPr>
        <w:pStyle w:val="a3"/>
        <w:spacing w:line="362" w:lineRule="auto"/>
        <w:ind w:right="326" w:firstLine="566"/>
        <w:jc w:val="both"/>
        <w:rPr>
          <w:rFonts w:ascii="Cambria Math" w:eastAsia="Cambria Math" w:hAnsi="Cambria Math"/>
          <w:position w:val="2"/>
        </w:rPr>
      </w:pPr>
      <w:r w:rsidRPr="005061A7">
        <w:t>Б.</w:t>
      </w:r>
      <w:r w:rsidRPr="005061A7">
        <w:rPr>
          <w:spacing w:val="70"/>
        </w:rPr>
        <w:t xml:space="preserve"> </w:t>
      </w:r>
      <w:r w:rsidRPr="005061A7">
        <w:t>Паскаль</w:t>
      </w:r>
      <w:r w:rsidRPr="005061A7">
        <w:rPr>
          <w:spacing w:val="1"/>
        </w:rPr>
        <w:t xml:space="preserve"> </w:t>
      </w:r>
      <w:r w:rsidRPr="005061A7">
        <w:t>(1623</w:t>
      </w:r>
      <w:r w:rsidRPr="005061A7">
        <w:rPr>
          <w:spacing w:val="10"/>
        </w:rPr>
        <w:t xml:space="preserve"> </w:t>
      </w:r>
      <w:r w:rsidRPr="005061A7">
        <w:t>–</w:t>
      </w:r>
      <w:r w:rsidRPr="005061A7">
        <w:rPr>
          <w:spacing w:val="10"/>
        </w:rPr>
        <w:t xml:space="preserve"> </w:t>
      </w:r>
      <w:r w:rsidRPr="005061A7">
        <w:t>1662) зробив велики</w:t>
      </w:r>
      <w:r w:rsidR="00063768" w:rsidRPr="005061A7">
        <w:t>й</w:t>
      </w:r>
      <w:r w:rsidR="00063768" w:rsidRPr="005061A7">
        <w:rPr>
          <w:spacing w:val="1"/>
        </w:rPr>
        <w:t xml:space="preserve"> </w:t>
      </w:r>
      <w:r w:rsidRPr="005061A7">
        <w:t>вклад</w:t>
      </w:r>
      <w:r w:rsidR="00063768" w:rsidRPr="005061A7">
        <w:rPr>
          <w:spacing w:val="1"/>
        </w:rPr>
        <w:t xml:space="preserve"> </w:t>
      </w:r>
      <w:r w:rsidR="00063768" w:rsidRPr="005061A7">
        <w:t>у</w:t>
      </w:r>
      <w:r w:rsidRPr="005061A7">
        <w:rPr>
          <w:spacing w:val="70"/>
        </w:rPr>
        <w:t xml:space="preserve"> </w:t>
      </w:r>
      <w:r w:rsidR="00063768" w:rsidRPr="005061A7">
        <w:t>розвиток</w:t>
      </w:r>
      <w:r w:rsidR="00063768" w:rsidRPr="005061A7">
        <w:rPr>
          <w:spacing w:val="70"/>
        </w:rPr>
        <w:t xml:space="preserve"> </w:t>
      </w:r>
      <w:r w:rsidR="00063768" w:rsidRPr="005061A7">
        <w:t>інтегральних</w:t>
      </w:r>
      <w:r w:rsidR="00063768" w:rsidRPr="005061A7">
        <w:rPr>
          <w:spacing w:val="70"/>
        </w:rPr>
        <w:t xml:space="preserve"> </w:t>
      </w:r>
      <w:r w:rsidR="00063768" w:rsidRPr="005061A7">
        <w:t>методів.</w:t>
      </w:r>
      <w:r w:rsidR="00063768" w:rsidRPr="005061A7">
        <w:rPr>
          <w:spacing w:val="9"/>
        </w:rPr>
        <w:t xml:space="preserve"> </w:t>
      </w:r>
      <w:r w:rsidRPr="005061A7">
        <w:t>До обчислення</w:t>
      </w:r>
      <w:r w:rsidRPr="005061A7">
        <w:rPr>
          <w:spacing w:val="9"/>
        </w:rPr>
        <w:t xml:space="preserve"> </w:t>
      </w:r>
      <w:r w:rsidRPr="005061A7">
        <w:t>інтегралів</w:t>
      </w:r>
      <w:r w:rsidRPr="005061A7">
        <w:rPr>
          <w:position w:val="2"/>
        </w:rPr>
        <w:t xml:space="preserve"> при</w:t>
      </w:r>
      <w:r w:rsidRPr="005061A7">
        <w:rPr>
          <w:spacing w:val="26"/>
          <w:position w:val="2"/>
        </w:rPr>
        <w:t xml:space="preserve"> </w:t>
      </w:r>
      <w:r w:rsidRPr="005061A7">
        <w:rPr>
          <w:position w:val="2"/>
        </w:rPr>
        <w:t>натуральних</w:t>
      </w:r>
      <w:r w:rsidRPr="005061A7">
        <w:rPr>
          <w:spacing w:val="29"/>
          <w:position w:val="2"/>
        </w:rPr>
        <w:t xml:space="preserve"> </w:t>
      </w:r>
      <w:r w:rsidRPr="005061A7">
        <w:rPr>
          <w:position w:val="2"/>
        </w:rPr>
        <w:t>значеннях</w:t>
      </w:r>
      <w:r w:rsidRPr="005061A7">
        <w:rPr>
          <w:spacing w:val="30"/>
          <w:position w:val="2"/>
        </w:rPr>
        <w:t xml:space="preserve"> </w:t>
      </w:r>
      <w:r w:rsidRPr="005061A7">
        <w:rPr>
          <w:rFonts w:ascii="Cambria Math" w:eastAsia="Cambria Math" w:hAnsi="Cambria Math"/>
          <w:position w:val="2"/>
        </w:rPr>
        <w:t>𝑛</w:t>
      </w:r>
      <w:r w:rsidRPr="005061A7">
        <w:t>,</w:t>
      </w:r>
      <w:r w:rsidRPr="005061A7">
        <w:rPr>
          <w:spacing w:val="10"/>
        </w:rPr>
        <w:t xml:space="preserve"> м</w:t>
      </w:r>
      <w:r w:rsidR="00063768" w:rsidRPr="005061A7">
        <w:t>іркуючи,</w:t>
      </w:r>
      <w:r w:rsidR="00063768" w:rsidRPr="005061A7">
        <w:rPr>
          <w:spacing w:val="10"/>
        </w:rPr>
        <w:t xml:space="preserve"> </w:t>
      </w:r>
      <w:r w:rsidR="00063768" w:rsidRPr="005061A7">
        <w:t>Б.</w:t>
      </w:r>
      <w:r w:rsidR="00063768" w:rsidRPr="005061A7">
        <w:rPr>
          <w:spacing w:val="9"/>
        </w:rPr>
        <w:t xml:space="preserve"> </w:t>
      </w:r>
      <w:r w:rsidR="00063768" w:rsidRPr="005061A7">
        <w:t>Паскаль</w:t>
      </w:r>
      <w:r w:rsidR="00063768" w:rsidRPr="005061A7">
        <w:rPr>
          <w:spacing w:val="8"/>
        </w:rPr>
        <w:t xml:space="preserve"> </w:t>
      </w:r>
      <w:r w:rsidRPr="005061A7">
        <w:t>приходить від степеневих фу</w:t>
      </w:r>
      <w:r w:rsidR="0061368B" w:rsidRPr="0061368B">
        <w:rPr>
          <w:noProof/>
          <w:lang w:val="ru-RU" w:eastAsia="ru-RU"/>
        </w:rPr>
        <w:pict>
          <v:rect id="Прямоугольник 998" o:spid="_x0000_s1026" style="position:absolute;left:0;text-align:left;margin-left:462.2pt;margin-top:14.25pt;width:23.3pt;height:.95pt;z-index:251601408;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" fillcolor="black" stroked="f">
            <w10:wrap anchorx="page"/>
          </v:rect>
        </w:pict>
      </w:r>
      <w:r w:rsidRPr="005061A7">
        <w:t>нкцій</w:t>
      </w:r>
      <w:r w:rsidR="00063768" w:rsidRPr="005061A7">
        <w:rPr>
          <w:rFonts w:ascii="Cambria Math" w:eastAsia="Cambria Math" w:hAnsi="Cambria Math"/>
          <w:position w:val="2"/>
        </w:rPr>
        <w:t>:</w:t>
      </w:r>
    </w:p>
    <w:p w:rsidR="00E210AA" w:rsidRPr="005061A7" w:rsidRDefault="00E210AA" w:rsidP="00E210AA">
      <w:pPr>
        <w:pStyle w:val="a3"/>
        <w:spacing w:line="362" w:lineRule="auto"/>
        <w:ind w:right="326" w:firstLine="566"/>
        <w:jc w:val="center"/>
        <w:rPr>
          <w:rFonts w:ascii="Cambria Math" w:eastAsia="Cambria Math" w:hAnsi="Cambria Math"/>
          <w:position w:val="2"/>
        </w:rPr>
      </w:pPr>
      <w:r w:rsidRPr="005061A7">
        <w:rPr>
          <w:rFonts w:ascii="Cambria Math" w:eastAsia="Cambria Math" w:hAnsi="Cambria Math"/>
          <w:noProof/>
          <w:position w:val="2"/>
          <w:lang w:eastAsia="uk-UA"/>
        </w:rPr>
        <w:drawing>
          <wp:inline distT="0" distB="0" distL="0" distR="0">
            <wp:extent cx="1114425" cy="485775"/>
            <wp:effectExtent l="0" t="0" r="9525" b="9525"/>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14425" cy="485775"/>
                    </a:xfrm>
                    <a:prstGeom prst="rect">
                      <a:avLst/>
                    </a:prstGeom>
                    <a:noFill/>
                    <a:ln>
                      <a:noFill/>
                    </a:ln>
                  </pic:spPr>
                </pic:pic>
              </a:graphicData>
            </a:graphic>
          </wp:inline>
        </w:drawing>
      </w:r>
    </w:p>
    <w:p w:rsidR="00063768" w:rsidRPr="005061A7" w:rsidRDefault="00E210AA" w:rsidP="00E210AA">
      <w:pPr>
        <w:pStyle w:val="a3"/>
        <w:spacing w:line="362" w:lineRule="auto"/>
        <w:ind w:right="326" w:firstLine="566"/>
        <w:jc w:val="both"/>
      </w:pPr>
      <w:r w:rsidRPr="005061A7">
        <w:t>Результат</w:t>
      </w:r>
      <w:r w:rsidR="004811C2" w:rsidRPr="005061A7">
        <w:t>, звісно,</w:t>
      </w:r>
      <w:r w:rsidRPr="005061A7">
        <w:t xml:space="preserve"> не</w:t>
      </w:r>
      <w:r w:rsidR="00063768" w:rsidRPr="005061A7">
        <w:rPr>
          <w:spacing w:val="1"/>
        </w:rPr>
        <w:t xml:space="preserve"> </w:t>
      </w:r>
      <w:r w:rsidR="00063768" w:rsidRPr="005061A7">
        <w:t>був</w:t>
      </w:r>
      <w:r w:rsidR="00063768" w:rsidRPr="005061A7">
        <w:rPr>
          <w:spacing w:val="1"/>
        </w:rPr>
        <w:t xml:space="preserve"> </w:t>
      </w:r>
      <w:r w:rsidR="00DA3F26" w:rsidRPr="005061A7">
        <w:t>новітнім</w:t>
      </w:r>
      <w:r w:rsidR="00063768" w:rsidRPr="005061A7">
        <w:t>,</w:t>
      </w:r>
      <w:r w:rsidR="00063768" w:rsidRPr="005061A7">
        <w:rPr>
          <w:spacing w:val="1"/>
        </w:rPr>
        <w:t xml:space="preserve"> </w:t>
      </w:r>
      <w:r w:rsidR="00063768" w:rsidRPr="005061A7">
        <w:t>його</w:t>
      </w:r>
      <w:r w:rsidR="004811C2" w:rsidRPr="005061A7">
        <w:t xml:space="preserve"> вже</w:t>
      </w:r>
      <w:r w:rsidR="00063768" w:rsidRPr="005061A7">
        <w:rPr>
          <w:spacing w:val="1"/>
        </w:rPr>
        <w:t xml:space="preserve"> </w:t>
      </w:r>
      <w:r w:rsidR="00063768" w:rsidRPr="005061A7">
        <w:t>знали</w:t>
      </w:r>
      <w:r w:rsidR="00063768" w:rsidRPr="005061A7">
        <w:rPr>
          <w:spacing w:val="1"/>
        </w:rPr>
        <w:t xml:space="preserve"> </w:t>
      </w:r>
      <w:r w:rsidR="00063768" w:rsidRPr="005061A7">
        <w:t>Б.</w:t>
      </w:r>
      <w:r w:rsidR="00063768" w:rsidRPr="005061A7">
        <w:rPr>
          <w:spacing w:val="1"/>
        </w:rPr>
        <w:t xml:space="preserve"> </w:t>
      </w:r>
      <w:r w:rsidR="00063768" w:rsidRPr="005061A7">
        <w:t>Кавальєрі,</w:t>
      </w:r>
      <w:r w:rsidR="00063768" w:rsidRPr="005061A7">
        <w:rPr>
          <w:spacing w:val="1"/>
        </w:rPr>
        <w:t xml:space="preserve"> </w:t>
      </w:r>
      <w:r w:rsidR="00063768" w:rsidRPr="005061A7">
        <w:t>П.</w:t>
      </w:r>
      <w:r w:rsidR="00063768" w:rsidRPr="005061A7">
        <w:rPr>
          <w:spacing w:val="1"/>
        </w:rPr>
        <w:t xml:space="preserve"> </w:t>
      </w:r>
      <w:r w:rsidR="00063768" w:rsidRPr="005061A7">
        <w:t>Ферма,</w:t>
      </w:r>
      <w:r w:rsidR="00063768" w:rsidRPr="005061A7">
        <w:rPr>
          <w:spacing w:val="1"/>
        </w:rPr>
        <w:t xml:space="preserve"> </w:t>
      </w:r>
      <w:r w:rsidR="00DA3F26" w:rsidRPr="005061A7">
        <w:t>проте</w:t>
      </w:r>
      <w:r w:rsidR="00063768" w:rsidRPr="005061A7">
        <w:rPr>
          <w:spacing w:val="1"/>
        </w:rPr>
        <w:t xml:space="preserve"> </w:t>
      </w:r>
      <w:r w:rsidR="00063768" w:rsidRPr="005061A7">
        <w:t>у</w:t>
      </w:r>
      <w:r w:rsidR="00063768" w:rsidRPr="005061A7">
        <w:rPr>
          <w:spacing w:val="1"/>
        </w:rPr>
        <w:t xml:space="preserve"> </w:t>
      </w:r>
      <w:r w:rsidR="00063768" w:rsidRPr="005061A7">
        <w:t>Б.</w:t>
      </w:r>
      <w:r w:rsidR="00063768" w:rsidRPr="005061A7">
        <w:rPr>
          <w:spacing w:val="1"/>
        </w:rPr>
        <w:t xml:space="preserve"> </w:t>
      </w:r>
      <w:r w:rsidR="00063768" w:rsidRPr="005061A7">
        <w:t>Паскаля</w:t>
      </w:r>
      <w:r w:rsidR="00063768" w:rsidRPr="005061A7">
        <w:rPr>
          <w:spacing w:val="1"/>
        </w:rPr>
        <w:t xml:space="preserve"> </w:t>
      </w:r>
      <w:r w:rsidR="004811C2" w:rsidRPr="005061A7">
        <w:t xml:space="preserve">з’явилися дуже </w:t>
      </w:r>
      <w:r w:rsidR="00063768" w:rsidRPr="005061A7">
        <w:t>важливі</w:t>
      </w:r>
      <w:r w:rsidR="00063768" w:rsidRPr="005061A7">
        <w:rPr>
          <w:spacing w:val="1"/>
        </w:rPr>
        <w:t xml:space="preserve"> </w:t>
      </w:r>
      <w:r w:rsidR="004811C2" w:rsidRPr="005061A7">
        <w:t>особливості. Вчений доводить, що</w:t>
      </w:r>
      <w:r w:rsidR="00063768" w:rsidRPr="005061A7">
        <w:rPr>
          <w:spacing w:val="1"/>
        </w:rPr>
        <w:t xml:space="preserve"> </w:t>
      </w:r>
      <w:r w:rsidR="004811C2" w:rsidRPr="005061A7">
        <w:t>існують</w:t>
      </w:r>
      <w:r w:rsidR="00063768" w:rsidRPr="005061A7">
        <w:rPr>
          <w:spacing w:val="1"/>
        </w:rPr>
        <w:t xml:space="preserve"> </w:t>
      </w:r>
      <w:r w:rsidR="004811C2" w:rsidRPr="005061A7">
        <w:t>інтегральні</w:t>
      </w:r>
      <w:r w:rsidR="00063768" w:rsidRPr="005061A7">
        <w:rPr>
          <w:spacing w:val="1"/>
        </w:rPr>
        <w:t xml:space="preserve"> </w:t>
      </w:r>
      <w:r w:rsidR="00063768" w:rsidRPr="005061A7">
        <w:t>сум</w:t>
      </w:r>
      <w:r w:rsidR="004811C2" w:rsidRPr="005061A7">
        <w:t>и, та</w:t>
      </w:r>
      <w:r w:rsidR="00063768" w:rsidRPr="005061A7">
        <w:rPr>
          <w:spacing w:val="1"/>
        </w:rPr>
        <w:t xml:space="preserve"> </w:t>
      </w:r>
      <w:r w:rsidR="00DA3F26" w:rsidRPr="005061A7">
        <w:t>характеризує</w:t>
      </w:r>
      <w:r w:rsidR="00063768" w:rsidRPr="005061A7">
        <w:t xml:space="preserve"> правило</w:t>
      </w:r>
      <w:r w:rsidR="004811C2" w:rsidRPr="005061A7">
        <w:t>, за яким відбувається</w:t>
      </w:r>
      <w:r w:rsidR="00063768" w:rsidRPr="005061A7">
        <w:t xml:space="preserve"> перех</w:t>
      </w:r>
      <w:r w:rsidR="004811C2" w:rsidRPr="005061A7">
        <w:t>і</w:t>
      </w:r>
      <w:r w:rsidR="00063768" w:rsidRPr="005061A7">
        <w:t>д від сум з кінцевим числом доданків до сум,</w:t>
      </w:r>
      <w:r w:rsidR="00063768" w:rsidRPr="005061A7">
        <w:rPr>
          <w:spacing w:val="1"/>
        </w:rPr>
        <w:t xml:space="preserve"> </w:t>
      </w:r>
      <w:r w:rsidR="004811C2" w:rsidRPr="005061A7">
        <w:rPr>
          <w:spacing w:val="1"/>
        </w:rPr>
        <w:t xml:space="preserve">у яких </w:t>
      </w:r>
      <w:r w:rsidR="00063768" w:rsidRPr="005061A7">
        <w:t>число</w:t>
      </w:r>
      <w:r w:rsidR="00063768" w:rsidRPr="005061A7">
        <w:rPr>
          <w:spacing w:val="1"/>
        </w:rPr>
        <w:t xml:space="preserve"> </w:t>
      </w:r>
      <w:r w:rsidR="00063768" w:rsidRPr="005061A7">
        <w:t>доданків</w:t>
      </w:r>
      <w:r w:rsidR="00063768" w:rsidRPr="005061A7">
        <w:rPr>
          <w:spacing w:val="1"/>
        </w:rPr>
        <w:t xml:space="preserve"> </w:t>
      </w:r>
      <w:r w:rsidR="00063768" w:rsidRPr="005061A7">
        <w:t>нескінченно</w:t>
      </w:r>
      <w:r w:rsidR="00063768" w:rsidRPr="005061A7">
        <w:rPr>
          <w:spacing w:val="1"/>
        </w:rPr>
        <w:t xml:space="preserve"> </w:t>
      </w:r>
      <w:r w:rsidR="00063768" w:rsidRPr="005061A7">
        <w:t>зростає</w:t>
      </w:r>
      <w:r w:rsidR="004811C2" w:rsidRPr="005061A7">
        <w:t xml:space="preserve">. Тобто виражає </w:t>
      </w:r>
      <w:r w:rsidR="00063768" w:rsidRPr="005061A7">
        <w:t>правило</w:t>
      </w:r>
      <w:r w:rsidR="00063768" w:rsidRPr="005061A7">
        <w:rPr>
          <w:spacing w:val="1"/>
        </w:rPr>
        <w:t xml:space="preserve"> </w:t>
      </w:r>
      <w:r w:rsidR="004811C2" w:rsidRPr="005061A7">
        <w:t>відхилення</w:t>
      </w:r>
      <w:r w:rsidR="00063768" w:rsidRPr="005061A7">
        <w:rPr>
          <w:spacing w:val="1"/>
        </w:rPr>
        <w:t xml:space="preserve"> </w:t>
      </w:r>
      <w:r w:rsidR="00063768" w:rsidRPr="005061A7">
        <w:t>величин</w:t>
      </w:r>
      <w:r w:rsidR="00063768" w:rsidRPr="005061A7">
        <w:rPr>
          <w:spacing w:val="1"/>
        </w:rPr>
        <w:t xml:space="preserve"> </w:t>
      </w:r>
      <w:r w:rsidR="00063768" w:rsidRPr="005061A7">
        <w:t>вищого порядку</w:t>
      </w:r>
      <w:r w:rsidR="00063768" w:rsidRPr="005061A7">
        <w:rPr>
          <w:spacing w:val="-4"/>
        </w:rPr>
        <w:t xml:space="preserve"> </w:t>
      </w:r>
      <w:r w:rsidR="00063768" w:rsidRPr="005061A7">
        <w:t>малості</w:t>
      </w:r>
      <w:r w:rsidR="00063768" w:rsidRPr="005061A7">
        <w:rPr>
          <w:spacing w:val="2"/>
        </w:rPr>
        <w:t xml:space="preserve"> </w:t>
      </w:r>
      <w:r w:rsidR="00063768" w:rsidRPr="005061A7">
        <w:t>[</w:t>
      </w:r>
      <w:hyperlink w:anchor="_bookmark37" w:history="1">
        <w:r w:rsidR="00063768" w:rsidRPr="005061A7">
          <w:t>69</w:t>
        </w:r>
      </w:hyperlink>
      <w:r w:rsidR="00063768" w:rsidRPr="005061A7">
        <w:t>].</w:t>
      </w:r>
    </w:p>
    <w:p w:rsidR="00063768" w:rsidRPr="005061A7" w:rsidRDefault="00DA3F26" w:rsidP="00063768">
      <w:pPr>
        <w:pStyle w:val="a3"/>
        <w:spacing w:line="360" w:lineRule="auto"/>
        <w:ind w:right="325" w:firstLine="566"/>
        <w:jc w:val="both"/>
      </w:pPr>
      <w:r w:rsidRPr="005061A7">
        <w:t>Отож</w:t>
      </w:r>
      <w:r w:rsidR="00063768" w:rsidRPr="005061A7">
        <w:t>,</w:t>
      </w:r>
      <w:r w:rsidR="00063768" w:rsidRPr="005061A7">
        <w:rPr>
          <w:spacing w:val="1"/>
        </w:rPr>
        <w:t xml:space="preserve"> </w:t>
      </w:r>
      <w:r w:rsidR="00063768" w:rsidRPr="005061A7">
        <w:t>перші</w:t>
      </w:r>
      <w:r w:rsidR="00063768" w:rsidRPr="005061A7">
        <w:rPr>
          <w:spacing w:val="1"/>
        </w:rPr>
        <w:t xml:space="preserve"> </w:t>
      </w:r>
      <w:r w:rsidR="004811C2" w:rsidRPr="005061A7">
        <w:t>сходинки</w:t>
      </w:r>
      <w:r w:rsidR="00063768" w:rsidRPr="005061A7">
        <w:rPr>
          <w:spacing w:val="1"/>
        </w:rPr>
        <w:t xml:space="preserve"> </w:t>
      </w:r>
      <w:r w:rsidR="00063768" w:rsidRPr="005061A7">
        <w:t>в</w:t>
      </w:r>
      <w:r w:rsidR="00063768" w:rsidRPr="005061A7">
        <w:rPr>
          <w:spacing w:val="1"/>
        </w:rPr>
        <w:t xml:space="preserve"> </w:t>
      </w:r>
      <w:r w:rsidRPr="005061A7">
        <w:t>піднесенні</w:t>
      </w:r>
      <w:r w:rsidR="00063768" w:rsidRPr="005061A7">
        <w:rPr>
          <w:spacing w:val="1"/>
        </w:rPr>
        <w:t xml:space="preserve"> </w:t>
      </w:r>
      <w:r w:rsidR="00063768" w:rsidRPr="005061A7">
        <w:t>ідеї</w:t>
      </w:r>
      <w:r w:rsidR="00063768" w:rsidRPr="005061A7">
        <w:rPr>
          <w:spacing w:val="1"/>
        </w:rPr>
        <w:t xml:space="preserve"> </w:t>
      </w:r>
      <w:r w:rsidR="00063768" w:rsidRPr="005061A7">
        <w:t>інтеграла</w:t>
      </w:r>
      <w:r w:rsidR="00063768" w:rsidRPr="005061A7">
        <w:rPr>
          <w:spacing w:val="1"/>
        </w:rPr>
        <w:t xml:space="preserve"> </w:t>
      </w:r>
      <w:r w:rsidR="004811C2" w:rsidRPr="005061A7">
        <w:t>бували</w:t>
      </w:r>
      <w:r w:rsidR="00063768" w:rsidRPr="005061A7">
        <w:rPr>
          <w:spacing w:val="1"/>
        </w:rPr>
        <w:t xml:space="preserve"> </w:t>
      </w:r>
      <w:r w:rsidR="00063768" w:rsidRPr="005061A7">
        <w:t>пов’язані</w:t>
      </w:r>
      <w:r w:rsidR="00063768" w:rsidRPr="005061A7">
        <w:rPr>
          <w:spacing w:val="1"/>
        </w:rPr>
        <w:t xml:space="preserve"> </w:t>
      </w:r>
      <w:r w:rsidR="00063768" w:rsidRPr="005061A7">
        <w:t>з</w:t>
      </w:r>
      <w:r w:rsidR="00063768" w:rsidRPr="005061A7">
        <w:rPr>
          <w:spacing w:val="1"/>
        </w:rPr>
        <w:t xml:space="preserve"> </w:t>
      </w:r>
      <w:r w:rsidRPr="005061A7">
        <w:t>рішенням</w:t>
      </w:r>
      <w:r w:rsidR="004811C2" w:rsidRPr="005061A7">
        <w:t xml:space="preserve"> частинних задач, а саме: </w:t>
      </w:r>
      <w:r w:rsidR="00063768" w:rsidRPr="005061A7">
        <w:t>обчислення площ, об’ємів, визначення</w:t>
      </w:r>
      <w:r w:rsidR="00063768" w:rsidRPr="005061A7">
        <w:rPr>
          <w:spacing w:val="1"/>
        </w:rPr>
        <w:t xml:space="preserve"> </w:t>
      </w:r>
      <w:r w:rsidR="00063768" w:rsidRPr="005061A7">
        <w:t>цент</w:t>
      </w:r>
      <w:r w:rsidR="004811C2" w:rsidRPr="005061A7">
        <w:t>рів тяжіння плоских фігур і тіл. Такі розрахунки і є</w:t>
      </w:r>
      <w:r w:rsidR="00063768" w:rsidRPr="005061A7">
        <w:t xml:space="preserve"> знаходженням</w:t>
      </w:r>
      <w:r w:rsidR="00063768" w:rsidRPr="005061A7">
        <w:rPr>
          <w:spacing w:val="1"/>
        </w:rPr>
        <w:t xml:space="preserve"> </w:t>
      </w:r>
      <w:r w:rsidR="00063768" w:rsidRPr="005061A7">
        <w:t xml:space="preserve">інтегралів. </w:t>
      </w:r>
      <w:r w:rsidR="001D1F30" w:rsidRPr="005061A7">
        <w:t>Наслідком</w:t>
      </w:r>
      <w:r w:rsidR="00063768" w:rsidRPr="005061A7">
        <w:t xml:space="preserve"> зусиль</w:t>
      </w:r>
      <w:r w:rsidR="004811C2" w:rsidRPr="005061A7">
        <w:t xml:space="preserve"> цих</w:t>
      </w:r>
      <w:r w:rsidR="00063768" w:rsidRPr="005061A7">
        <w:t xml:space="preserve"> математиків, поняття «інтеграл» в </w:t>
      </w:r>
      <w:r w:rsidR="004811C2" w:rsidRPr="005061A7">
        <w:t>дещо нетрадиційній</w:t>
      </w:r>
      <w:r w:rsidR="00063768" w:rsidRPr="005061A7">
        <w:rPr>
          <w:spacing w:val="1"/>
        </w:rPr>
        <w:t xml:space="preserve"> </w:t>
      </w:r>
      <w:r w:rsidR="00063768" w:rsidRPr="005061A7">
        <w:t>для</w:t>
      </w:r>
      <w:r w:rsidR="00063768" w:rsidRPr="005061A7">
        <w:rPr>
          <w:spacing w:val="1"/>
        </w:rPr>
        <w:t xml:space="preserve"> </w:t>
      </w:r>
      <w:r w:rsidR="004811C2" w:rsidRPr="005061A7">
        <w:t>теперішнього часу</w:t>
      </w:r>
      <w:r w:rsidR="00063768" w:rsidRPr="005061A7">
        <w:t xml:space="preserve"> формі</w:t>
      </w:r>
      <w:r w:rsidR="00063768" w:rsidRPr="005061A7">
        <w:rPr>
          <w:spacing w:val="1"/>
        </w:rPr>
        <w:t xml:space="preserve"> </w:t>
      </w:r>
      <w:r w:rsidR="00063768" w:rsidRPr="005061A7">
        <w:t xml:space="preserve">вже </w:t>
      </w:r>
      <w:r w:rsidR="003D5EDB" w:rsidRPr="005061A7">
        <w:t>виникало</w:t>
      </w:r>
      <w:r w:rsidR="00063768" w:rsidRPr="005061A7">
        <w:t xml:space="preserve">. Але </w:t>
      </w:r>
      <w:r w:rsidR="004811C2" w:rsidRPr="005061A7">
        <w:t xml:space="preserve">сама послідовність </w:t>
      </w:r>
      <w:r w:rsidR="00063768" w:rsidRPr="005061A7">
        <w:t>обчислювальни</w:t>
      </w:r>
      <w:r w:rsidR="004811C2" w:rsidRPr="005061A7">
        <w:t>х</w:t>
      </w:r>
      <w:r w:rsidR="00063768" w:rsidRPr="005061A7">
        <w:t xml:space="preserve"> </w:t>
      </w:r>
      <w:r w:rsidR="004811C2" w:rsidRPr="005061A7">
        <w:t>дій</w:t>
      </w:r>
      <w:r w:rsidR="00063768" w:rsidRPr="005061A7">
        <w:t>, що</w:t>
      </w:r>
      <w:r w:rsidR="00063768" w:rsidRPr="005061A7">
        <w:rPr>
          <w:spacing w:val="1"/>
        </w:rPr>
        <w:t xml:space="preserve"> </w:t>
      </w:r>
      <w:r w:rsidR="003D5EDB" w:rsidRPr="005061A7">
        <w:t>допускає</w:t>
      </w:r>
      <w:r w:rsidR="00063768" w:rsidRPr="005061A7">
        <w:rPr>
          <w:spacing w:val="1"/>
        </w:rPr>
        <w:t xml:space="preserve"> </w:t>
      </w:r>
      <w:r w:rsidR="00D94036" w:rsidRPr="005061A7">
        <w:t>впорядковувати</w:t>
      </w:r>
      <w:r w:rsidR="00063768" w:rsidRPr="005061A7">
        <w:rPr>
          <w:spacing w:val="-2"/>
        </w:rPr>
        <w:t xml:space="preserve"> </w:t>
      </w:r>
      <w:r w:rsidR="00D94036" w:rsidRPr="005061A7">
        <w:t>достеменні</w:t>
      </w:r>
      <w:r w:rsidR="00063768" w:rsidRPr="005061A7">
        <w:t xml:space="preserve"> операції </w:t>
      </w:r>
      <w:r w:rsidR="00D94036" w:rsidRPr="005061A7">
        <w:t>розрахунку</w:t>
      </w:r>
      <w:r w:rsidR="00063768" w:rsidRPr="005061A7">
        <w:t>,</w:t>
      </w:r>
      <w:r w:rsidR="00063768" w:rsidRPr="005061A7">
        <w:rPr>
          <w:spacing w:val="-2"/>
        </w:rPr>
        <w:t xml:space="preserve"> </w:t>
      </w:r>
      <w:r w:rsidR="00063768" w:rsidRPr="005061A7">
        <w:t>ще</w:t>
      </w:r>
      <w:r w:rsidR="00063768" w:rsidRPr="005061A7">
        <w:rPr>
          <w:spacing w:val="-1"/>
        </w:rPr>
        <w:t xml:space="preserve"> </w:t>
      </w:r>
      <w:r w:rsidR="00D94036" w:rsidRPr="005061A7">
        <w:t xml:space="preserve">створений </w:t>
      </w:r>
      <w:r w:rsidR="00063768" w:rsidRPr="005061A7">
        <w:t>не</w:t>
      </w:r>
      <w:r w:rsidR="00063768" w:rsidRPr="005061A7">
        <w:rPr>
          <w:spacing w:val="-4"/>
        </w:rPr>
        <w:t xml:space="preserve"> </w:t>
      </w:r>
      <w:r w:rsidR="00063768" w:rsidRPr="005061A7">
        <w:t>був.</w:t>
      </w:r>
    </w:p>
    <w:p w:rsidR="00063768" w:rsidRPr="005061A7" w:rsidRDefault="003D5EDB" w:rsidP="00063768">
      <w:pPr>
        <w:pStyle w:val="a3"/>
        <w:spacing w:line="360" w:lineRule="auto"/>
        <w:ind w:right="325" w:firstLine="566"/>
        <w:jc w:val="both"/>
      </w:pPr>
      <w:r w:rsidRPr="005061A7">
        <w:t>Вирішальним</w:t>
      </w:r>
      <w:r w:rsidR="00063768" w:rsidRPr="005061A7">
        <w:rPr>
          <w:spacing w:val="1"/>
        </w:rPr>
        <w:t xml:space="preserve"> </w:t>
      </w:r>
      <w:r w:rsidR="00063768" w:rsidRPr="005061A7">
        <w:t>етап</w:t>
      </w:r>
      <w:r w:rsidRPr="005061A7">
        <w:t>ом</w:t>
      </w:r>
      <w:r w:rsidR="00063768" w:rsidRPr="005061A7">
        <w:rPr>
          <w:spacing w:val="1"/>
        </w:rPr>
        <w:t xml:space="preserve"> </w:t>
      </w:r>
      <w:r w:rsidRPr="005061A7">
        <w:rPr>
          <w:spacing w:val="1"/>
        </w:rPr>
        <w:t>у</w:t>
      </w:r>
      <w:r w:rsidR="00063768" w:rsidRPr="005061A7">
        <w:rPr>
          <w:spacing w:val="1"/>
        </w:rPr>
        <w:t xml:space="preserve"> </w:t>
      </w:r>
      <w:r w:rsidRPr="005061A7">
        <w:t>вивченні</w:t>
      </w:r>
      <w:r w:rsidR="00063768" w:rsidRPr="005061A7">
        <w:rPr>
          <w:spacing w:val="1"/>
        </w:rPr>
        <w:t xml:space="preserve"> </w:t>
      </w:r>
      <w:r w:rsidR="00D94036" w:rsidRPr="005061A7">
        <w:rPr>
          <w:spacing w:val="1"/>
        </w:rPr>
        <w:t xml:space="preserve">такого </w:t>
      </w:r>
      <w:r w:rsidRPr="005061A7">
        <w:t>поняття</w:t>
      </w:r>
      <w:r w:rsidR="00063768" w:rsidRPr="005061A7">
        <w:rPr>
          <w:spacing w:val="1"/>
        </w:rPr>
        <w:t xml:space="preserve"> </w:t>
      </w:r>
      <w:r w:rsidR="00D94036" w:rsidRPr="005061A7">
        <w:rPr>
          <w:spacing w:val="1"/>
        </w:rPr>
        <w:t xml:space="preserve">як </w:t>
      </w:r>
      <w:r w:rsidR="00D94036" w:rsidRPr="005061A7">
        <w:t>інтеграл</w:t>
      </w:r>
      <w:r w:rsidR="00063768" w:rsidRPr="005061A7">
        <w:t>,</w:t>
      </w:r>
      <w:r w:rsidR="00063768" w:rsidRPr="005061A7">
        <w:rPr>
          <w:spacing w:val="1"/>
        </w:rPr>
        <w:t xml:space="preserve"> </w:t>
      </w:r>
      <w:r w:rsidR="00063768" w:rsidRPr="005061A7">
        <w:t>розвитку</w:t>
      </w:r>
      <w:r w:rsidR="00063768" w:rsidRPr="005061A7">
        <w:rPr>
          <w:spacing w:val="1"/>
        </w:rPr>
        <w:t xml:space="preserve"> </w:t>
      </w:r>
      <w:r w:rsidR="00D94036" w:rsidRPr="005061A7">
        <w:t>математичної науки в цілому</w:t>
      </w:r>
      <w:r w:rsidR="00063768" w:rsidRPr="005061A7">
        <w:t xml:space="preserve"> та на</w:t>
      </w:r>
      <w:r w:rsidRPr="005061A7">
        <w:t xml:space="preserve">укового природознавства </w:t>
      </w:r>
      <w:r w:rsidR="00D94036" w:rsidRPr="005061A7">
        <w:t>асоціюють</w:t>
      </w:r>
      <w:r w:rsidR="00063768" w:rsidRPr="005061A7">
        <w:t xml:space="preserve"> з іменами</w:t>
      </w:r>
      <w:r w:rsidR="00D94036" w:rsidRPr="005061A7">
        <w:t xml:space="preserve"> таких відомих вчених як </w:t>
      </w:r>
      <w:r w:rsidR="00063768" w:rsidRPr="005061A7">
        <w:t>І. Ньютона</w:t>
      </w:r>
      <w:r w:rsidR="00063768" w:rsidRPr="005061A7">
        <w:rPr>
          <w:spacing w:val="1"/>
        </w:rPr>
        <w:t xml:space="preserve"> </w:t>
      </w:r>
      <w:r w:rsidR="00063768" w:rsidRPr="005061A7">
        <w:t>(1643</w:t>
      </w:r>
      <w:r w:rsidR="00063768" w:rsidRPr="005061A7">
        <w:rPr>
          <w:spacing w:val="-1"/>
        </w:rPr>
        <w:t xml:space="preserve"> </w:t>
      </w:r>
      <w:r w:rsidR="00063768" w:rsidRPr="005061A7">
        <w:t>–</w:t>
      </w:r>
      <w:r w:rsidR="00063768" w:rsidRPr="005061A7">
        <w:rPr>
          <w:spacing w:val="-2"/>
        </w:rPr>
        <w:t xml:space="preserve"> </w:t>
      </w:r>
      <w:r w:rsidR="00063768" w:rsidRPr="005061A7">
        <w:t>1727) і</w:t>
      </w:r>
      <w:r w:rsidR="00063768" w:rsidRPr="005061A7">
        <w:rPr>
          <w:spacing w:val="-2"/>
        </w:rPr>
        <w:t xml:space="preserve"> </w:t>
      </w:r>
      <w:r w:rsidR="00063768" w:rsidRPr="005061A7">
        <w:t>Г.</w:t>
      </w:r>
      <w:r w:rsidR="00063768" w:rsidRPr="005061A7">
        <w:rPr>
          <w:spacing w:val="-2"/>
        </w:rPr>
        <w:t xml:space="preserve"> </w:t>
      </w:r>
      <w:r w:rsidR="00063768" w:rsidRPr="005061A7">
        <w:t>Лейбніца (1646</w:t>
      </w:r>
      <w:r w:rsidR="00063768" w:rsidRPr="005061A7">
        <w:rPr>
          <w:spacing w:val="2"/>
        </w:rPr>
        <w:t xml:space="preserve"> </w:t>
      </w:r>
      <w:r w:rsidR="00063768" w:rsidRPr="005061A7">
        <w:t>–</w:t>
      </w:r>
      <w:r w:rsidR="00063768" w:rsidRPr="005061A7">
        <w:rPr>
          <w:spacing w:val="-2"/>
        </w:rPr>
        <w:t xml:space="preserve"> </w:t>
      </w:r>
      <w:r w:rsidR="00063768" w:rsidRPr="005061A7">
        <w:t>1716).</w:t>
      </w:r>
    </w:p>
    <w:p w:rsidR="00063768" w:rsidRPr="005061A7" w:rsidRDefault="00E97C07" w:rsidP="003D5EDB">
      <w:pPr>
        <w:pStyle w:val="a3"/>
        <w:spacing w:before="1" w:line="360" w:lineRule="auto"/>
        <w:ind w:right="327" w:firstLine="566"/>
        <w:jc w:val="both"/>
      </w:pPr>
      <w:r w:rsidRPr="005061A7">
        <w:lastRenderedPageBreak/>
        <w:t>Визначальні</w:t>
      </w:r>
      <w:r w:rsidR="00063768" w:rsidRPr="005061A7">
        <w:t xml:space="preserve"> ідеї ана</w:t>
      </w:r>
      <w:r w:rsidRPr="005061A7">
        <w:t>лізу виникли у І. Ньютона в шістдесяті</w:t>
      </w:r>
      <w:r w:rsidR="00063768" w:rsidRPr="005061A7">
        <w:t xml:space="preserve"> роки </w:t>
      </w:r>
      <w:r w:rsidRPr="005061A7">
        <w:t>сімнадцятого</w:t>
      </w:r>
      <w:r w:rsidR="00063768" w:rsidRPr="005061A7">
        <w:t xml:space="preserve"> століття.</w:t>
      </w:r>
      <w:r w:rsidR="00063768" w:rsidRPr="005061A7">
        <w:rPr>
          <w:spacing w:val="1"/>
        </w:rPr>
        <w:t xml:space="preserve"> </w:t>
      </w:r>
      <w:r w:rsidRPr="005061A7">
        <w:t>Математична наука</w:t>
      </w:r>
      <w:r w:rsidR="003D5EDB" w:rsidRPr="005061A7">
        <w:t xml:space="preserve"> для І. Ньютона не була</w:t>
      </w:r>
      <w:r w:rsidR="00063768" w:rsidRPr="005061A7">
        <w:t xml:space="preserve"> як </w:t>
      </w:r>
      <w:r w:rsidRPr="005061A7">
        <w:t xml:space="preserve">видуманий і неясний, тобто як </w:t>
      </w:r>
      <w:r w:rsidR="00063768" w:rsidRPr="005061A7">
        <w:t>абстрактний</w:t>
      </w:r>
      <w:r w:rsidRPr="005061A7">
        <w:t>,</w:t>
      </w:r>
      <w:r w:rsidR="00063768" w:rsidRPr="005061A7">
        <w:t xml:space="preserve"> продукт людського</w:t>
      </w:r>
      <w:r w:rsidR="00063768" w:rsidRPr="005061A7">
        <w:rPr>
          <w:spacing w:val="1"/>
        </w:rPr>
        <w:t xml:space="preserve"> </w:t>
      </w:r>
      <w:r w:rsidRPr="005061A7">
        <w:t>ума</w:t>
      </w:r>
      <w:r w:rsidR="00063768" w:rsidRPr="005061A7">
        <w:t>.</w:t>
      </w:r>
      <w:r w:rsidR="00063768" w:rsidRPr="005061A7">
        <w:rPr>
          <w:spacing w:val="14"/>
        </w:rPr>
        <w:t xml:space="preserve"> </w:t>
      </w:r>
      <w:r w:rsidRPr="005061A7">
        <w:rPr>
          <w:spacing w:val="14"/>
        </w:rPr>
        <w:t>На його думку</w:t>
      </w:r>
      <w:r w:rsidR="00063768" w:rsidRPr="005061A7">
        <w:t>,</w:t>
      </w:r>
      <w:r w:rsidR="00063768" w:rsidRPr="005061A7">
        <w:rPr>
          <w:spacing w:val="14"/>
        </w:rPr>
        <w:t xml:space="preserve"> </w:t>
      </w:r>
      <w:r w:rsidR="00063768" w:rsidRPr="005061A7">
        <w:t>геометричні</w:t>
      </w:r>
      <w:r w:rsidR="00063768" w:rsidRPr="005061A7">
        <w:rPr>
          <w:spacing w:val="15"/>
        </w:rPr>
        <w:t xml:space="preserve"> </w:t>
      </w:r>
      <w:r w:rsidR="00063768" w:rsidRPr="005061A7">
        <w:t>образи</w:t>
      </w:r>
      <w:r w:rsidR="00063768" w:rsidRPr="005061A7">
        <w:rPr>
          <w:spacing w:val="17"/>
        </w:rPr>
        <w:t xml:space="preserve"> </w:t>
      </w:r>
      <w:r w:rsidR="00063768" w:rsidRPr="005061A7">
        <w:t>–</w:t>
      </w:r>
      <w:r w:rsidR="00063768" w:rsidRPr="005061A7">
        <w:rPr>
          <w:spacing w:val="15"/>
        </w:rPr>
        <w:t xml:space="preserve"> </w:t>
      </w:r>
      <w:r w:rsidRPr="005061A7">
        <w:rPr>
          <w:spacing w:val="15"/>
        </w:rPr>
        <w:t xml:space="preserve"> будь-які </w:t>
      </w:r>
      <w:r w:rsidR="00063768" w:rsidRPr="005061A7">
        <w:t>лінії,</w:t>
      </w:r>
      <w:r w:rsidR="00063768" w:rsidRPr="005061A7">
        <w:rPr>
          <w:spacing w:val="13"/>
        </w:rPr>
        <w:t xml:space="preserve"> </w:t>
      </w:r>
      <w:r w:rsidRPr="005061A7">
        <w:t>тіла, поверхні</w:t>
      </w:r>
      <w:r w:rsidR="00063768" w:rsidRPr="005061A7">
        <w:rPr>
          <w:spacing w:val="13"/>
        </w:rPr>
        <w:t xml:space="preserve"> </w:t>
      </w:r>
      <w:r w:rsidRPr="005061A7">
        <w:rPr>
          <w:spacing w:val="13"/>
        </w:rPr>
        <w:t>отримані</w:t>
      </w:r>
      <w:r w:rsidR="00063768" w:rsidRPr="005061A7">
        <w:rPr>
          <w:spacing w:val="11"/>
        </w:rPr>
        <w:t xml:space="preserve"> </w:t>
      </w:r>
      <w:r w:rsidR="003D5EDB" w:rsidRPr="005061A7">
        <w:t xml:space="preserve">в </w:t>
      </w:r>
      <w:r w:rsidRPr="005061A7">
        <w:t>наслідку</w:t>
      </w:r>
      <w:r w:rsidR="00063768" w:rsidRPr="005061A7">
        <w:t xml:space="preserve"> руху. Ці рухи </w:t>
      </w:r>
      <w:r w:rsidR="00407E4C" w:rsidRPr="005061A7">
        <w:t>відбуваються</w:t>
      </w:r>
      <w:r w:rsidR="00063768" w:rsidRPr="005061A7">
        <w:t xml:space="preserve"> </w:t>
      </w:r>
      <w:r w:rsidRPr="005061A7">
        <w:t>протягом певного</w:t>
      </w:r>
      <w:r w:rsidR="00063768" w:rsidRPr="005061A7">
        <w:t xml:space="preserve"> час</w:t>
      </w:r>
      <w:r w:rsidRPr="005061A7">
        <w:t xml:space="preserve">у, і, навіть, </w:t>
      </w:r>
      <w:r w:rsidR="00063768" w:rsidRPr="005061A7">
        <w:t xml:space="preserve">за </w:t>
      </w:r>
      <w:r w:rsidRPr="005061A7">
        <w:t>дуже</w:t>
      </w:r>
      <w:r w:rsidR="00063768" w:rsidRPr="005061A7">
        <w:t xml:space="preserve"> малий </w:t>
      </w:r>
      <w:r w:rsidRPr="005061A7">
        <w:t xml:space="preserve">проміжок </w:t>
      </w:r>
      <w:r w:rsidR="00063768" w:rsidRPr="005061A7">
        <w:t>час</w:t>
      </w:r>
      <w:r w:rsidRPr="005061A7">
        <w:t>у</w:t>
      </w:r>
      <w:r w:rsidR="00063768" w:rsidRPr="005061A7">
        <w:rPr>
          <w:spacing w:val="1"/>
        </w:rPr>
        <w:t xml:space="preserve"> </w:t>
      </w:r>
      <w:r w:rsidR="00063768" w:rsidRPr="005061A7">
        <w:t xml:space="preserve">точка, </w:t>
      </w:r>
      <w:r w:rsidR="00407E4C" w:rsidRPr="005061A7">
        <w:t>приміром</w:t>
      </w:r>
      <w:r w:rsidR="00063768" w:rsidRPr="005061A7">
        <w:t xml:space="preserve">, пройде </w:t>
      </w:r>
      <w:r w:rsidRPr="005061A7">
        <w:t>якийсь маленький</w:t>
      </w:r>
      <w:r w:rsidR="00063768" w:rsidRPr="005061A7">
        <w:t xml:space="preserve"> шлях. </w:t>
      </w:r>
      <w:r w:rsidRPr="005061A7">
        <w:t xml:space="preserve">Відповідно до сучасних понять, </w:t>
      </w:r>
      <w:r w:rsidR="00407E4C" w:rsidRPr="005061A7">
        <w:t>потрібно</w:t>
      </w:r>
      <w:r w:rsidR="00063768" w:rsidRPr="005061A7">
        <w:rPr>
          <w:spacing w:val="1"/>
        </w:rPr>
        <w:t xml:space="preserve"> </w:t>
      </w:r>
      <w:r w:rsidR="00063768" w:rsidRPr="005061A7">
        <w:t>знайти</w:t>
      </w:r>
      <w:r w:rsidR="00063768" w:rsidRPr="005061A7">
        <w:rPr>
          <w:spacing w:val="1"/>
        </w:rPr>
        <w:t xml:space="preserve"> </w:t>
      </w:r>
      <w:r w:rsidR="00063768" w:rsidRPr="005061A7">
        <w:t>границю</w:t>
      </w:r>
      <w:r w:rsidR="00063768" w:rsidRPr="005061A7">
        <w:rPr>
          <w:spacing w:val="1"/>
        </w:rPr>
        <w:t xml:space="preserve"> </w:t>
      </w:r>
      <w:r w:rsidR="00063768" w:rsidRPr="005061A7">
        <w:t>відношення</w:t>
      </w:r>
      <w:r w:rsidR="00063768" w:rsidRPr="005061A7">
        <w:rPr>
          <w:spacing w:val="1"/>
        </w:rPr>
        <w:t xml:space="preserve"> </w:t>
      </w:r>
      <w:r w:rsidR="00063768" w:rsidRPr="005061A7">
        <w:t>приросту</w:t>
      </w:r>
      <w:r w:rsidR="00063768" w:rsidRPr="005061A7">
        <w:rPr>
          <w:spacing w:val="1"/>
        </w:rPr>
        <w:t xml:space="preserve"> </w:t>
      </w:r>
      <w:r w:rsidRPr="005061A7">
        <w:t>шляху</w:t>
      </w:r>
      <w:r w:rsidR="00063768" w:rsidRPr="005061A7">
        <w:t xml:space="preserve"> до приросту часу</w:t>
      </w:r>
      <w:r w:rsidRPr="005061A7">
        <w:t xml:space="preserve"> для відшукання миттєвої швидкості</w:t>
      </w:r>
      <w:r w:rsidR="00063768" w:rsidRPr="005061A7">
        <w:t>. Так</w:t>
      </w:r>
      <w:r w:rsidRPr="005061A7">
        <w:t>им чином</w:t>
      </w:r>
      <w:r w:rsidR="00063768" w:rsidRPr="005061A7">
        <w:t xml:space="preserve"> І. Ньютон </w:t>
      </w:r>
      <w:r w:rsidR="00407E4C" w:rsidRPr="005061A7">
        <w:t>увів</w:t>
      </w:r>
      <w:r w:rsidR="00063768" w:rsidRPr="005061A7">
        <w:t xml:space="preserve"> відшукання</w:t>
      </w:r>
      <w:r w:rsidR="00063768" w:rsidRPr="005061A7">
        <w:rPr>
          <w:spacing w:val="1"/>
        </w:rPr>
        <w:t xml:space="preserve"> </w:t>
      </w:r>
      <w:r w:rsidR="00063768" w:rsidRPr="005061A7">
        <w:t>флюксій</w:t>
      </w:r>
      <w:r w:rsidR="00063768" w:rsidRPr="005061A7">
        <w:rPr>
          <w:spacing w:val="-1"/>
        </w:rPr>
        <w:t xml:space="preserve"> </w:t>
      </w:r>
      <w:r w:rsidR="00063768" w:rsidRPr="005061A7">
        <w:t>–</w:t>
      </w:r>
      <w:r w:rsidR="00063768" w:rsidRPr="005061A7">
        <w:rPr>
          <w:spacing w:val="-2"/>
        </w:rPr>
        <w:t xml:space="preserve"> </w:t>
      </w:r>
      <w:r w:rsidR="00063768" w:rsidRPr="005061A7">
        <w:t>похідних.</w:t>
      </w:r>
    </w:p>
    <w:p w:rsidR="00063768" w:rsidRPr="005061A7" w:rsidRDefault="00407E4C" w:rsidP="00063768">
      <w:pPr>
        <w:pStyle w:val="a3"/>
        <w:spacing w:before="3" w:line="360" w:lineRule="auto"/>
        <w:ind w:right="326" w:firstLine="566"/>
        <w:jc w:val="both"/>
      </w:pPr>
      <w:r w:rsidRPr="005061A7">
        <w:t>Застосовування</w:t>
      </w:r>
      <w:r w:rsidR="00063768" w:rsidRPr="005061A7">
        <w:t xml:space="preserve"> теореми про взаємно</w:t>
      </w:r>
      <w:r w:rsidR="00DC2900" w:rsidRPr="005061A7">
        <w:t xml:space="preserve"> </w:t>
      </w:r>
      <w:r w:rsidR="00063768" w:rsidRPr="005061A7">
        <w:t>обернену операцію диференціювання</w:t>
      </w:r>
      <w:r w:rsidR="00063768" w:rsidRPr="005061A7">
        <w:rPr>
          <w:spacing w:val="-67"/>
        </w:rPr>
        <w:t xml:space="preserve"> </w:t>
      </w:r>
      <w:r w:rsidR="00DC2900" w:rsidRPr="005061A7">
        <w:t xml:space="preserve"> і інтегрування, а також знаючи похідні</w:t>
      </w:r>
      <w:r w:rsidR="00063768" w:rsidRPr="005061A7">
        <w:t xml:space="preserve"> багатьох функцій</w:t>
      </w:r>
      <w:r w:rsidR="00DC2900" w:rsidRPr="005061A7">
        <w:t>,</w:t>
      </w:r>
      <w:r w:rsidR="00063768" w:rsidRPr="005061A7">
        <w:t xml:space="preserve"> дал</w:t>
      </w:r>
      <w:r w:rsidR="00DC2900" w:rsidRPr="005061A7">
        <w:t xml:space="preserve">о </w:t>
      </w:r>
      <w:r w:rsidR="00063768" w:rsidRPr="005061A7">
        <w:t xml:space="preserve">І. Ньютону </w:t>
      </w:r>
      <w:r w:rsidRPr="005061A7">
        <w:t>шанс</w:t>
      </w:r>
      <w:r w:rsidR="00063768" w:rsidRPr="005061A7">
        <w:t xml:space="preserve"> по флюксіям </w:t>
      </w:r>
      <w:r w:rsidR="00DC2900" w:rsidRPr="005061A7">
        <w:t>одержувати</w:t>
      </w:r>
      <w:r w:rsidR="00063768" w:rsidRPr="005061A7">
        <w:t xml:space="preserve"> флюєнти (функції), тобто</w:t>
      </w:r>
      <w:r w:rsidR="00063768" w:rsidRPr="005061A7">
        <w:rPr>
          <w:spacing w:val="1"/>
        </w:rPr>
        <w:t xml:space="preserve"> </w:t>
      </w:r>
      <w:r w:rsidR="00063768" w:rsidRPr="005061A7">
        <w:t>інтегрувати.</w:t>
      </w:r>
      <w:r w:rsidR="00063768" w:rsidRPr="005061A7">
        <w:rPr>
          <w:spacing w:val="1"/>
        </w:rPr>
        <w:t xml:space="preserve"> </w:t>
      </w:r>
      <w:r w:rsidR="00DC2900" w:rsidRPr="005061A7">
        <w:t>У випадку, коли</w:t>
      </w:r>
      <w:r w:rsidR="00063768" w:rsidRPr="005061A7">
        <w:rPr>
          <w:spacing w:val="1"/>
        </w:rPr>
        <w:t xml:space="preserve"> </w:t>
      </w:r>
      <w:r w:rsidR="00063768" w:rsidRPr="005061A7">
        <w:t>інтеграли</w:t>
      </w:r>
      <w:r w:rsidR="00063768" w:rsidRPr="005061A7">
        <w:rPr>
          <w:spacing w:val="1"/>
        </w:rPr>
        <w:t xml:space="preserve"> </w:t>
      </w:r>
      <w:r w:rsidRPr="005061A7">
        <w:t>просто</w:t>
      </w:r>
      <w:r w:rsidR="00063768" w:rsidRPr="005061A7">
        <w:rPr>
          <w:spacing w:val="1"/>
        </w:rPr>
        <w:t xml:space="preserve"> </w:t>
      </w:r>
      <w:r w:rsidR="00063768" w:rsidRPr="005061A7">
        <w:t>не</w:t>
      </w:r>
      <w:r w:rsidR="00063768" w:rsidRPr="005061A7">
        <w:rPr>
          <w:spacing w:val="1"/>
        </w:rPr>
        <w:t xml:space="preserve"> </w:t>
      </w:r>
      <w:r w:rsidR="00063768" w:rsidRPr="005061A7">
        <w:t>обчислювалися,</w:t>
      </w:r>
      <w:r w:rsidR="00063768" w:rsidRPr="005061A7">
        <w:rPr>
          <w:spacing w:val="1"/>
        </w:rPr>
        <w:t xml:space="preserve"> </w:t>
      </w:r>
      <w:r w:rsidR="00DC2900" w:rsidRPr="005061A7">
        <w:t xml:space="preserve">вчений вдавався до </w:t>
      </w:r>
      <w:r w:rsidR="00063768" w:rsidRPr="005061A7">
        <w:rPr>
          <w:spacing w:val="-67"/>
        </w:rPr>
        <w:t xml:space="preserve"> </w:t>
      </w:r>
      <w:r w:rsidR="00063768" w:rsidRPr="005061A7">
        <w:t>розклада</w:t>
      </w:r>
      <w:r w:rsidR="00DC2900" w:rsidRPr="005061A7">
        <w:t>ння</w:t>
      </w:r>
      <w:r w:rsidR="00063768" w:rsidRPr="005061A7">
        <w:rPr>
          <w:spacing w:val="1"/>
        </w:rPr>
        <w:t xml:space="preserve"> </w:t>
      </w:r>
      <w:r w:rsidR="00063768" w:rsidRPr="005061A7">
        <w:t>підінтегральн</w:t>
      </w:r>
      <w:r w:rsidR="00DC2900" w:rsidRPr="005061A7">
        <w:t>ої</w:t>
      </w:r>
      <w:r w:rsidR="00063768" w:rsidRPr="005061A7">
        <w:rPr>
          <w:spacing w:val="1"/>
        </w:rPr>
        <w:t xml:space="preserve"> </w:t>
      </w:r>
      <w:r w:rsidR="00DC2900" w:rsidRPr="005061A7">
        <w:t>функції</w:t>
      </w:r>
      <w:r w:rsidR="00063768" w:rsidRPr="005061A7">
        <w:rPr>
          <w:spacing w:val="1"/>
        </w:rPr>
        <w:t xml:space="preserve"> </w:t>
      </w:r>
      <w:r w:rsidR="00063768" w:rsidRPr="005061A7">
        <w:t>в</w:t>
      </w:r>
      <w:r w:rsidR="00063768" w:rsidRPr="005061A7">
        <w:rPr>
          <w:spacing w:val="1"/>
        </w:rPr>
        <w:t xml:space="preserve"> </w:t>
      </w:r>
      <w:r w:rsidR="00063768" w:rsidRPr="005061A7">
        <w:t>степеневий</w:t>
      </w:r>
      <w:r w:rsidR="00063768" w:rsidRPr="005061A7">
        <w:rPr>
          <w:spacing w:val="1"/>
        </w:rPr>
        <w:t xml:space="preserve"> </w:t>
      </w:r>
      <w:r w:rsidR="00063768" w:rsidRPr="005061A7">
        <w:t>ряд</w:t>
      </w:r>
      <w:r w:rsidR="00DC2900" w:rsidRPr="005061A7">
        <w:t xml:space="preserve">, а потім просто </w:t>
      </w:r>
      <w:r w:rsidR="00063768" w:rsidRPr="005061A7">
        <w:t>інтегрував</w:t>
      </w:r>
      <w:r w:rsidR="00063768" w:rsidRPr="005061A7">
        <w:rPr>
          <w:spacing w:val="1"/>
        </w:rPr>
        <w:t xml:space="preserve"> </w:t>
      </w:r>
      <w:r w:rsidR="00063768" w:rsidRPr="005061A7">
        <w:t>його</w:t>
      </w:r>
      <w:r w:rsidR="00063768" w:rsidRPr="005061A7">
        <w:rPr>
          <w:spacing w:val="1"/>
        </w:rPr>
        <w:t xml:space="preserve"> </w:t>
      </w:r>
      <w:r w:rsidR="00974CF2" w:rsidRPr="005061A7">
        <w:t>почлен</w:t>
      </w:r>
      <w:r w:rsidR="00974CF2">
        <w:t>н</w:t>
      </w:r>
      <w:r w:rsidR="00974CF2" w:rsidRPr="005061A7">
        <w:t>о</w:t>
      </w:r>
      <w:r w:rsidR="00063768" w:rsidRPr="005061A7">
        <w:t>.</w:t>
      </w:r>
      <w:r w:rsidR="00063768" w:rsidRPr="005061A7">
        <w:rPr>
          <w:spacing w:val="1"/>
        </w:rPr>
        <w:t xml:space="preserve"> </w:t>
      </w:r>
      <w:r w:rsidR="00063768" w:rsidRPr="005061A7">
        <w:t>Для</w:t>
      </w:r>
      <w:r w:rsidR="00063768" w:rsidRPr="005061A7">
        <w:rPr>
          <w:spacing w:val="1"/>
        </w:rPr>
        <w:t xml:space="preserve"> </w:t>
      </w:r>
      <w:r w:rsidR="00DC2900" w:rsidRPr="005061A7">
        <w:rPr>
          <w:spacing w:val="1"/>
        </w:rPr>
        <w:t xml:space="preserve">того, щоб </w:t>
      </w:r>
      <w:r w:rsidR="00DC2900" w:rsidRPr="005061A7">
        <w:t>розкласти</w:t>
      </w:r>
      <w:r w:rsidR="00063768" w:rsidRPr="005061A7">
        <w:rPr>
          <w:spacing w:val="1"/>
        </w:rPr>
        <w:t xml:space="preserve"> </w:t>
      </w:r>
      <w:r w:rsidR="00063768" w:rsidRPr="005061A7">
        <w:t>функці</w:t>
      </w:r>
      <w:r w:rsidR="00DC2900" w:rsidRPr="005061A7">
        <w:t>ї</w:t>
      </w:r>
      <w:r w:rsidR="00063768" w:rsidRPr="005061A7">
        <w:rPr>
          <w:spacing w:val="1"/>
        </w:rPr>
        <w:t xml:space="preserve"> </w:t>
      </w:r>
      <w:r w:rsidR="00063768" w:rsidRPr="005061A7">
        <w:t>в</w:t>
      </w:r>
      <w:r w:rsidR="00063768" w:rsidRPr="005061A7">
        <w:rPr>
          <w:spacing w:val="1"/>
        </w:rPr>
        <w:t xml:space="preserve"> </w:t>
      </w:r>
      <w:r w:rsidR="00063768" w:rsidRPr="005061A7">
        <w:t>ряди</w:t>
      </w:r>
      <w:r w:rsidR="00DC2900" w:rsidRPr="005061A7">
        <w:t>,</w:t>
      </w:r>
      <w:r w:rsidR="00063768" w:rsidRPr="005061A7">
        <w:rPr>
          <w:spacing w:val="1"/>
        </w:rPr>
        <w:t xml:space="preserve"> </w:t>
      </w:r>
      <w:r w:rsidR="00063768" w:rsidRPr="005061A7">
        <w:t>він</w:t>
      </w:r>
      <w:r w:rsidR="00063768" w:rsidRPr="005061A7">
        <w:rPr>
          <w:spacing w:val="1"/>
        </w:rPr>
        <w:t xml:space="preserve"> </w:t>
      </w:r>
      <w:r w:rsidR="00DC2900" w:rsidRPr="005061A7">
        <w:t>неодноразово</w:t>
      </w:r>
      <w:r w:rsidR="00063768" w:rsidRPr="005061A7">
        <w:rPr>
          <w:spacing w:val="1"/>
        </w:rPr>
        <w:t xml:space="preserve"> </w:t>
      </w:r>
      <w:r w:rsidR="00DC2900" w:rsidRPr="005061A7">
        <w:t>вживав</w:t>
      </w:r>
      <w:r w:rsidR="00063768" w:rsidRPr="005061A7">
        <w:rPr>
          <w:spacing w:val="1"/>
        </w:rPr>
        <w:t xml:space="preserve"> </w:t>
      </w:r>
      <w:r w:rsidR="00DC2900" w:rsidRPr="005061A7">
        <w:t>відкритий</w:t>
      </w:r>
      <w:r w:rsidR="00063768" w:rsidRPr="005061A7">
        <w:rPr>
          <w:spacing w:val="1"/>
        </w:rPr>
        <w:t xml:space="preserve"> </w:t>
      </w:r>
      <w:r w:rsidR="00063768" w:rsidRPr="005061A7">
        <w:t>ним</w:t>
      </w:r>
      <w:r w:rsidR="00063768" w:rsidRPr="005061A7">
        <w:rPr>
          <w:spacing w:val="1"/>
        </w:rPr>
        <w:t xml:space="preserve"> </w:t>
      </w:r>
      <w:r w:rsidR="00DC2900" w:rsidRPr="005061A7">
        <w:t>розкладання</w:t>
      </w:r>
      <w:r w:rsidR="00063768" w:rsidRPr="005061A7">
        <w:rPr>
          <w:spacing w:val="1"/>
        </w:rPr>
        <w:t xml:space="preserve"> </w:t>
      </w:r>
      <w:r w:rsidR="00063768" w:rsidRPr="005061A7">
        <w:t>степеня</w:t>
      </w:r>
      <w:r w:rsidR="00063768" w:rsidRPr="005061A7">
        <w:rPr>
          <w:spacing w:val="1"/>
        </w:rPr>
        <w:t xml:space="preserve"> </w:t>
      </w:r>
      <w:r w:rsidR="00063768" w:rsidRPr="005061A7">
        <w:t>бінома,</w:t>
      </w:r>
      <w:r w:rsidR="00063768" w:rsidRPr="005061A7">
        <w:rPr>
          <w:spacing w:val="1"/>
        </w:rPr>
        <w:t xml:space="preserve"> </w:t>
      </w:r>
      <w:r w:rsidR="00DC2900" w:rsidRPr="005061A7">
        <w:t>ділення</w:t>
      </w:r>
      <w:r w:rsidR="00063768" w:rsidRPr="005061A7">
        <w:rPr>
          <w:spacing w:val="1"/>
        </w:rPr>
        <w:t xml:space="preserve"> </w:t>
      </w:r>
      <w:r w:rsidR="00063768" w:rsidRPr="005061A7">
        <w:t>чисельника</w:t>
      </w:r>
      <w:r w:rsidR="00063768" w:rsidRPr="005061A7">
        <w:rPr>
          <w:spacing w:val="1"/>
        </w:rPr>
        <w:t xml:space="preserve"> </w:t>
      </w:r>
      <w:r w:rsidR="00063768" w:rsidRPr="005061A7">
        <w:t>на</w:t>
      </w:r>
      <w:r w:rsidR="00063768" w:rsidRPr="005061A7">
        <w:rPr>
          <w:spacing w:val="1"/>
        </w:rPr>
        <w:t xml:space="preserve"> </w:t>
      </w:r>
      <w:r w:rsidR="00063768" w:rsidRPr="005061A7">
        <w:t>знаменник,</w:t>
      </w:r>
      <w:r w:rsidR="00063768" w:rsidRPr="005061A7">
        <w:rPr>
          <w:spacing w:val="-1"/>
        </w:rPr>
        <w:t xml:space="preserve"> </w:t>
      </w:r>
      <w:r w:rsidR="00063768" w:rsidRPr="005061A7">
        <w:t>знаходження кореня.</w:t>
      </w:r>
    </w:p>
    <w:p w:rsidR="00063768" w:rsidRPr="005061A7" w:rsidRDefault="00063768" w:rsidP="00063768">
      <w:pPr>
        <w:pStyle w:val="a3"/>
        <w:spacing w:line="360" w:lineRule="auto"/>
        <w:ind w:right="325" w:firstLine="566"/>
        <w:jc w:val="both"/>
      </w:pPr>
      <w:r w:rsidRPr="005061A7">
        <w:t>У</w:t>
      </w:r>
      <w:r w:rsidRPr="005061A7">
        <w:rPr>
          <w:spacing w:val="1"/>
        </w:rPr>
        <w:t xml:space="preserve"> </w:t>
      </w:r>
      <w:r w:rsidR="00DC2900" w:rsidRPr="005061A7">
        <w:rPr>
          <w:spacing w:val="1"/>
        </w:rPr>
        <w:t xml:space="preserve">своїй праці під назвою </w:t>
      </w:r>
      <w:r w:rsidRPr="005061A7">
        <w:t>«Метод</w:t>
      </w:r>
      <w:r w:rsidRPr="005061A7">
        <w:rPr>
          <w:spacing w:val="1"/>
        </w:rPr>
        <w:t xml:space="preserve"> </w:t>
      </w:r>
      <w:r w:rsidRPr="005061A7">
        <w:t>флюксій»</w:t>
      </w:r>
      <w:r w:rsidRPr="005061A7">
        <w:rPr>
          <w:spacing w:val="1"/>
        </w:rPr>
        <w:t xml:space="preserve"> </w:t>
      </w:r>
      <w:r w:rsidRPr="005061A7">
        <w:t>І.</w:t>
      </w:r>
      <w:r w:rsidRPr="005061A7">
        <w:rPr>
          <w:spacing w:val="1"/>
        </w:rPr>
        <w:t xml:space="preserve"> </w:t>
      </w:r>
      <w:r w:rsidRPr="005061A7">
        <w:t>Ньютон</w:t>
      </w:r>
      <w:r w:rsidRPr="005061A7">
        <w:rPr>
          <w:spacing w:val="1"/>
        </w:rPr>
        <w:t xml:space="preserve"> </w:t>
      </w:r>
      <w:r w:rsidR="00D803B1" w:rsidRPr="005061A7">
        <w:t>розмістив</w:t>
      </w:r>
      <w:r w:rsidRPr="005061A7">
        <w:rPr>
          <w:spacing w:val="1"/>
        </w:rPr>
        <w:t xml:space="preserve"> </w:t>
      </w:r>
      <w:r w:rsidRPr="005061A7">
        <w:t>дві</w:t>
      </w:r>
      <w:r w:rsidR="00DC2900" w:rsidRPr="005061A7">
        <w:t>йко</w:t>
      </w:r>
      <w:r w:rsidRPr="005061A7">
        <w:rPr>
          <w:spacing w:val="1"/>
        </w:rPr>
        <w:t xml:space="preserve"> </w:t>
      </w:r>
      <w:r w:rsidRPr="005061A7">
        <w:t>т</w:t>
      </w:r>
      <w:r w:rsidR="00DC2900" w:rsidRPr="005061A7">
        <w:t>аблиць</w:t>
      </w:r>
      <w:r w:rsidRPr="005061A7">
        <w:rPr>
          <w:spacing w:val="1"/>
        </w:rPr>
        <w:t xml:space="preserve"> </w:t>
      </w:r>
      <w:r w:rsidRPr="005061A7">
        <w:t>невизначених</w:t>
      </w:r>
      <w:r w:rsidRPr="005061A7">
        <w:rPr>
          <w:spacing w:val="1"/>
        </w:rPr>
        <w:t xml:space="preserve"> </w:t>
      </w:r>
      <w:r w:rsidR="00DC2900" w:rsidRPr="005061A7">
        <w:t>інтегралів.</w:t>
      </w:r>
      <w:r w:rsidRPr="005061A7">
        <w:t xml:space="preserve"> </w:t>
      </w:r>
      <w:r w:rsidR="00DC2900" w:rsidRPr="005061A7">
        <w:t>В одній з ц</w:t>
      </w:r>
      <w:r w:rsidRPr="005061A7">
        <w:t>их</w:t>
      </w:r>
      <w:r w:rsidR="00DC2900" w:rsidRPr="005061A7">
        <w:t xml:space="preserve"> таблиць</w:t>
      </w:r>
      <w:r w:rsidRPr="005061A7">
        <w:t xml:space="preserve"> </w:t>
      </w:r>
      <w:r w:rsidR="00DC2900" w:rsidRPr="005061A7">
        <w:t>знаходили</w:t>
      </w:r>
      <w:r w:rsidR="00D803B1" w:rsidRPr="005061A7">
        <w:t>ся</w:t>
      </w:r>
      <w:r w:rsidR="00DC2900" w:rsidRPr="005061A7">
        <w:t xml:space="preserve"> інтеграли, які виражені</w:t>
      </w:r>
      <w:r w:rsidRPr="005061A7">
        <w:t xml:space="preserve"> </w:t>
      </w:r>
      <w:r w:rsidR="00DC2900" w:rsidRPr="005061A7">
        <w:t xml:space="preserve">за </w:t>
      </w:r>
      <w:r w:rsidRPr="005061A7">
        <w:t>алгебраїчно</w:t>
      </w:r>
      <w:r w:rsidR="00DC2900" w:rsidRPr="005061A7">
        <w:t>ю формою</w:t>
      </w:r>
      <w:r w:rsidRPr="005061A7">
        <w:t xml:space="preserve"> в</w:t>
      </w:r>
      <w:r w:rsidRPr="005061A7">
        <w:rPr>
          <w:spacing w:val="1"/>
        </w:rPr>
        <w:t xml:space="preserve"> </w:t>
      </w:r>
      <w:r w:rsidRPr="005061A7">
        <w:t>кінцевому</w:t>
      </w:r>
      <w:r w:rsidRPr="005061A7">
        <w:rPr>
          <w:spacing w:val="-5"/>
        </w:rPr>
        <w:t xml:space="preserve"> </w:t>
      </w:r>
      <w:r w:rsidRPr="005061A7">
        <w:t>вигляді,</w:t>
      </w:r>
      <w:r w:rsidR="00D803B1" w:rsidRPr="005061A7">
        <w:t xml:space="preserve"> а</w:t>
      </w:r>
      <w:r w:rsidRPr="005061A7">
        <w:rPr>
          <w:spacing w:val="-1"/>
        </w:rPr>
        <w:t xml:space="preserve"> </w:t>
      </w:r>
      <w:r w:rsidRPr="005061A7">
        <w:t>в</w:t>
      </w:r>
      <w:r w:rsidRPr="005061A7">
        <w:rPr>
          <w:spacing w:val="-3"/>
        </w:rPr>
        <w:t xml:space="preserve"> </w:t>
      </w:r>
      <w:r w:rsidRPr="005061A7">
        <w:t>іншій</w:t>
      </w:r>
      <w:r w:rsidRPr="005061A7">
        <w:rPr>
          <w:spacing w:val="-1"/>
        </w:rPr>
        <w:t xml:space="preserve"> </w:t>
      </w:r>
      <w:r w:rsidRPr="005061A7">
        <w:t>–</w:t>
      </w:r>
      <w:r w:rsidRPr="005061A7">
        <w:rPr>
          <w:spacing w:val="-1"/>
        </w:rPr>
        <w:t xml:space="preserve"> </w:t>
      </w:r>
      <w:r w:rsidRPr="005061A7">
        <w:t>інтеграли,</w:t>
      </w:r>
      <w:r w:rsidRPr="005061A7">
        <w:rPr>
          <w:spacing w:val="-1"/>
        </w:rPr>
        <w:t xml:space="preserve"> </w:t>
      </w:r>
      <w:r w:rsidRPr="005061A7">
        <w:t>які</w:t>
      </w:r>
      <w:r w:rsidRPr="005061A7">
        <w:rPr>
          <w:spacing w:val="1"/>
        </w:rPr>
        <w:t xml:space="preserve"> </w:t>
      </w:r>
      <w:r w:rsidR="0059162C" w:rsidRPr="005061A7">
        <w:t>показано</w:t>
      </w:r>
      <w:r w:rsidRPr="005061A7">
        <w:rPr>
          <w:spacing w:val="-1"/>
        </w:rPr>
        <w:t xml:space="preserve"> </w:t>
      </w:r>
      <w:r w:rsidRPr="005061A7">
        <w:t>через</w:t>
      </w:r>
      <w:r w:rsidRPr="005061A7">
        <w:rPr>
          <w:spacing w:val="-2"/>
        </w:rPr>
        <w:t xml:space="preserve"> </w:t>
      </w:r>
      <w:r w:rsidRPr="005061A7">
        <w:t>відомі.</w:t>
      </w:r>
    </w:p>
    <w:p w:rsidR="00063768" w:rsidRPr="005061A7" w:rsidRDefault="00D803B1" w:rsidP="004337CF">
      <w:pPr>
        <w:pStyle w:val="a3"/>
        <w:spacing w:line="360" w:lineRule="auto"/>
        <w:ind w:right="325" w:firstLine="566"/>
        <w:jc w:val="both"/>
      </w:pPr>
      <w:r w:rsidRPr="005061A7">
        <w:t>Захопливою</w:t>
      </w:r>
      <w:r w:rsidR="00063768" w:rsidRPr="005061A7">
        <w:t xml:space="preserve"> є </w:t>
      </w:r>
      <w:r w:rsidR="0059162C" w:rsidRPr="005061A7">
        <w:t>праця по розробці Г. Лейбніцем</w:t>
      </w:r>
      <w:r w:rsidR="00063768" w:rsidRPr="005061A7">
        <w:t xml:space="preserve"> символіки інтегрального числення. </w:t>
      </w:r>
      <w:r w:rsidR="004337CF" w:rsidRPr="005061A7">
        <w:t xml:space="preserve">Цю символіку можна побачити у рукописах його робіт. Так, двадцять шостого </w:t>
      </w:r>
      <w:r w:rsidR="00063768" w:rsidRPr="005061A7">
        <w:t>жовтня 1675</w:t>
      </w:r>
      <w:r w:rsidR="004337CF" w:rsidRPr="005061A7">
        <w:t xml:space="preserve"> року</w:t>
      </w:r>
      <w:r w:rsidR="00063768" w:rsidRPr="005061A7">
        <w:t xml:space="preserve"> Г. Лейбніц </w:t>
      </w:r>
      <w:r w:rsidR="004337CF" w:rsidRPr="005061A7">
        <w:t>висловлював</w:t>
      </w:r>
      <w:r w:rsidR="00063768" w:rsidRPr="005061A7">
        <w:rPr>
          <w:spacing w:val="1"/>
        </w:rPr>
        <w:t xml:space="preserve"> </w:t>
      </w:r>
      <w:r w:rsidR="00063768" w:rsidRPr="005061A7">
        <w:t>квадратуру</w:t>
      </w:r>
      <w:r w:rsidR="00063768" w:rsidRPr="005061A7">
        <w:rPr>
          <w:spacing w:val="1"/>
        </w:rPr>
        <w:t xml:space="preserve"> </w:t>
      </w:r>
      <w:r w:rsidR="004337CF" w:rsidRPr="005061A7">
        <w:t xml:space="preserve">за роботами </w:t>
      </w:r>
      <w:r w:rsidR="00063768" w:rsidRPr="005061A7">
        <w:t>Б.</w:t>
      </w:r>
      <w:r w:rsidR="00063768" w:rsidRPr="005061A7">
        <w:rPr>
          <w:spacing w:val="1"/>
        </w:rPr>
        <w:t xml:space="preserve"> </w:t>
      </w:r>
      <w:r w:rsidR="00063768" w:rsidRPr="005061A7">
        <w:t>Паскаля</w:t>
      </w:r>
      <w:r w:rsidR="00063768" w:rsidRPr="005061A7">
        <w:rPr>
          <w:spacing w:val="1"/>
        </w:rPr>
        <w:t xml:space="preserve"> </w:t>
      </w:r>
      <w:r w:rsidR="00063768" w:rsidRPr="005061A7">
        <w:t>словами</w:t>
      </w:r>
      <w:r w:rsidR="00063768" w:rsidRPr="005061A7">
        <w:rPr>
          <w:spacing w:val="1"/>
        </w:rPr>
        <w:t xml:space="preserve"> </w:t>
      </w:r>
      <w:r w:rsidR="00063768" w:rsidRPr="005061A7">
        <w:t>omn.w</w:t>
      </w:r>
      <w:r w:rsidR="00063768" w:rsidRPr="005061A7">
        <w:rPr>
          <w:spacing w:val="1"/>
        </w:rPr>
        <w:t xml:space="preserve"> </w:t>
      </w:r>
      <w:r w:rsidR="00063768" w:rsidRPr="005061A7">
        <w:t>(всі</w:t>
      </w:r>
      <w:r w:rsidR="00063768" w:rsidRPr="005061A7">
        <w:rPr>
          <w:spacing w:val="1"/>
        </w:rPr>
        <w:t xml:space="preserve"> </w:t>
      </w:r>
      <w:r w:rsidR="004337CF" w:rsidRPr="005061A7">
        <w:t xml:space="preserve">ординати). Вже двадцять дев’ятого </w:t>
      </w:r>
      <w:r w:rsidR="00063768" w:rsidRPr="005061A7">
        <w:t>жовтня</w:t>
      </w:r>
      <w:r w:rsidR="00063768" w:rsidRPr="005061A7">
        <w:rPr>
          <w:spacing w:val="1"/>
        </w:rPr>
        <w:t xml:space="preserve"> </w:t>
      </w:r>
      <w:r w:rsidR="004337CF" w:rsidRPr="005061A7">
        <w:rPr>
          <w:spacing w:val="1"/>
        </w:rPr>
        <w:t xml:space="preserve">він </w:t>
      </w:r>
      <w:r w:rsidRPr="005061A7">
        <w:rPr>
          <w:spacing w:val="-1"/>
          <w:position w:val="2"/>
        </w:rPr>
        <w:t>відзначив</w:t>
      </w:r>
      <w:r w:rsidR="00063768" w:rsidRPr="005061A7">
        <w:rPr>
          <w:spacing w:val="-1"/>
          <w:position w:val="2"/>
        </w:rPr>
        <w:t>,</w:t>
      </w:r>
      <w:r w:rsidR="00063768" w:rsidRPr="005061A7">
        <w:rPr>
          <w:position w:val="2"/>
        </w:rPr>
        <w:t xml:space="preserve"> </w:t>
      </w:r>
      <w:r w:rsidR="00063768" w:rsidRPr="005061A7">
        <w:rPr>
          <w:spacing w:val="-1"/>
          <w:position w:val="2"/>
        </w:rPr>
        <w:t>що</w:t>
      </w:r>
      <w:r w:rsidR="00063768" w:rsidRPr="005061A7">
        <w:rPr>
          <w:position w:val="2"/>
        </w:rPr>
        <w:t xml:space="preserve"> </w:t>
      </w:r>
      <w:r w:rsidR="00063768" w:rsidRPr="005061A7">
        <w:rPr>
          <w:spacing w:val="-1"/>
          <w:position w:val="2"/>
        </w:rPr>
        <w:t>зручніше</w:t>
      </w:r>
      <w:r w:rsidR="00063768" w:rsidRPr="005061A7">
        <w:rPr>
          <w:position w:val="2"/>
        </w:rPr>
        <w:t xml:space="preserve"> </w:t>
      </w:r>
      <w:r w:rsidR="004337CF" w:rsidRPr="005061A7">
        <w:rPr>
          <w:position w:val="2"/>
        </w:rPr>
        <w:t>за</w:t>
      </w:r>
      <w:r w:rsidR="00063768" w:rsidRPr="005061A7">
        <w:rPr>
          <w:position w:val="2"/>
        </w:rPr>
        <w:t>писати</w:t>
      </w:r>
      <w:r w:rsidR="00063768" w:rsidRPr="005061A7">
        <w:rPr>
          <w:spacing w:val="1"/>
          <w:position w:val="2"/>
        </w:rPr>
        <w:t xml:space="preserve"> </w:t>
      </w:r>
      <w:r w:rsidR="00063768" w:rsidRPr="005061A7">
        <w:rPr>
          <w:position w:val="2"/>
        </w:rPr>
        <w:t>замість</w:t>
      </w:r>
      <w:r w:rsidR="00063768" w:rsidRPr="005061A7">
        <w:rPr>
          <w:spacing w:val="1"/>
          <w:position w:val="2"/>
        </w:rPr>
        <w:t xml:space="preserve"> </w:t>
      </w:r>
      <w:r w:rsidR="00063768" w:rsidRPr="005061A7">
        <w:rPr>
          <w:position w:val="2"/>
        </w:rPr>
        <w:t>omn.l</w:t>
      </w:r>
      <w:r w:rsidR="00063768" w:rsidRPr="005061A7">
        <w:rPr>
          <w:spacing w:val="1"/>
          <w:position w:val="2"/>
        </w:rPr>
        <w:t xml:space="preserve"> </w:t>
      </w:r>
      <w:r w:rsidR="00063768" w:rsidRPr="005061A7">
        <w:rPr>
          <w:position w:val="2"/>
        </w:rPr>
        <w:t>вираз</w:t>
      </w:r>
      <w:r w:rsidR="00063768" w:rsidRPr="005061A7">
        <w:rPr>
          <w:spacing w:val="1"/>
          <w:position w:val="2"/>
        </w:rPr>
        <w:t xml:space="preserve"> </w:t>
      </w:r>
      <w:r w:rsidR="00063768" w:rsidRPr="005061A7">
        <w:rPr>
          <w:rFonts w:ascii="Cambria Math" w:eastAsia="Cambria Math" w:hAnsi="Cambria Math"/>
        </w:rPr>
        <w:t xml:space="preserve">∫ </w:t>
      </w:r>
      <w:r w:rsidR="00063768" w:rsidRPr="005061A7">
        <w:rPr>
          <w:rFonts w:ascii="Cambria Math" w:eastAsia="Cambria Math" w:hAnsi="Cambria Math"/>
          <w:position w:val="2"/>
        </w:rPr>
        <w:t xml:space="preserve">𝑙 </w:t>
      </w:r>
      <w:r w:rsidR="00063768" w:rsidRPr="005061A7">
        <w:rPr>
          <w:position w:val="2"/>
        </w:rPr>
        <w:t>(сума</w:t>
      </w:r>
      <w:r w:rsidR="00063768" w:rsidRPr="005061A7">
        <w:rPr>
          <w:spacing w:val="1"/>
          <w:position w:val="2"/>
        </w:rPr>
        <w:t xml:space="preserve"> </w:t>
      </w:r>
      <w:r w:rsidR="00063768" w:rsidRPr="005061A7">
        <w:rPr>
          <w:position w:val="2"/>
        </w:rPr>
        <w:t>ліній,</w:t>
      </w:r>
      <w:r w:rsidR="00063768" w:rsidRPr="005061A7">
        <w:rPr>
          <w:spacing w:val="1"/>
          <w:position w:val="2"/>
        </w:rPr>
        <w:t xml:space="preserve"> </w:t>
      </w:r>
      <w:r w:rsidR="004337CF" w:rsidRPr="005061A7">
        <w:rPr>
          <w:spacing w:val="1"/>
          <w:position w:val="2"/>
        </w:rPr>
        <w:t xml:space="preserve">сам </w:t>
      </w:r>
      <w:r w:rsidR="00063768" w:rsidRPr="005061A7">
        <w:rPr>
          <w:position w:val="2"/>
        </w:rPr>
        <w:t>знак</w:t>
      </w:r>
      <w:r w:rsidR="00063768" w:rsidRPr="005061A7">
        <w:rPr>
          <w:spacing w:val="1"/>
          <w:position w:val="2"/>
        </w:rPr>
        <w:t xml:space="preserve"> </w:t>
      </w:r>
      <w:r w:rsidR="00063768" w:rsidRPr="005061A7">
        <w:t xml:space="preserve">інтеграла </w:t>
      </w:r>
      <w:r w:rsidR="004337CF" w:rsidRPr="005061A7">
        <w:t>постає</w:t>
      </w:r>
      <w:r w:rsidR="00063768" w:rsidRPr="005061A7">
        <w:t xml:space="preserve"> від першої літери слова summa), і </w:t>
      </w:r>
      <w:r w:rsidR="004337CF" w:rsidRPr="005061A7">
        <w:t>засвідчив</w:t>
      </w:r>
      <w:r w:rsidR="00063768" w:rsidRPr="005061A7">
        <w:t xml:space="preserve">, що тут </w:t>
      </w:r>
      <w:r w:rsidRPr="005061A7">
        <w:t>з</w:t>
      </w:r>
      <w:r w:rsidR="004337CF" w:rsidRPr="005061A7">
        <w:t>ароджується</w:t>
      </w:r>
      <w:r w:rsidR="00063768" w:rsidRPr="005061A7">
        <w:rPr>
          <w:spacing w:val="1"/>
        </w:rPr>
        <w:t xml:space="preserve"> </w:t>
      </w:r>
      <w:r w:rsidR="00063768" w:rsidRPr="005061A7">
        <w:t xml:space="preserve">новий рід обчислення. </w:t>
      </w:r>
      <w:r w:rsidRPr="005061A7">
        <w:t>Під і</w:t>
      </w:r>
      <w:r w:rsidR="00063768" w:rsidRPr="005061A7">
        <w:t>нтеграл</w:t>
      </w:r>
      <w:r w:rsidRPr="005061A7">
        <w:t>ом</w:t>
      </w:r>
      <w:r w:rsidR="00063768" w:rsidRPr="005061A7">
        <w:t xml:space="preserve"> Г. Лейбніц </w:t>
      </w:r>
      <w:r w:rsidR="004337CF" w:rsidRPr="005061A7">
        <w:t>тямив</w:t>
      </w:r>
      <w:r w:rsidR="00063768" w:rsidRPr="005061A7">
        <w:t xml:space="preserve"> суму нескінченного</w:t>
      </w:r>
      <w:r w:rsidR="00063768" w:rsidRPr="005061A7">
        <w:rPr>
          <w:spacing w:val="1"/>
        </w:rPr>
        <w:t xml:space="preserve"> </w:t>
      </w:r>
      <w:r w:rsidR="004337CF" w:rsidRPr="005061A7">
        <w:t xml:space="preserve">числа </w:t>
      </w:r>
      <w:r w:rsidR="00063768" w:rsidRPr="005061A7">
        <w:t>доданків</w:t>
      </w:r>
      <w:r w:rsidR="004337CF" w:rsidRPr="005061A7">
        <w:rPr>
          <w:spacing w:val="116"/>
        </w:rPr>
        <w:t xml:space="preserve"> </w:t>
      </w:r>
      <w:r w:rsidR="00063768" w:rsidRPr="005061A7">
        <w:t>–</w:t>
      </w:r>
      <w:r w:rsidR="00063768" w:rsidRPr="005061A7">
        <w:rPr>
          <w:spacing w:val="116"/>
        </w:rPr>
        <w:t xml:space="preserve"> </w:t>
      </w:r>
      <w:r w:rsidR="00063768" w:rsidRPr="005061A7">
        <w:t>визначений</w:t>
      </w:r>
      <w:r w:rsidR="00063768" w:rsidRPr="005061A7">
        <w:rPr>
          <w:spacing w:val="115"/>
        </w:rPr>
        <w:t xml:space="preserve"> </w:t>
      </w:r>
      <w:r w:rsidR="00063768" w:rsidRPr="005061A7">
        <w:t>інтеграл.</w:t>
      </w:r>
      <w:r w:rsidR="00063768" w:rsidRPr="005061A7">
        <w:rPr>
          <w:spacing w:val="117"/>
        </w:rPr>
        <w:t xml:space="preserve"> </w:t>
      </w:r>
      <w:r w:rsidR="00063768" w:rsidRPr="005061A7">
        <w:t>В</w:t>
      </w:r>
      <w:r w:rsidR="00063768" w:rsidRPr="005061A7">
        <w:rPr>
          <w:spacing w:val="117"/>
        </w:rPr>
        <w:t xml:space="preserve"> </w:t>
      </w:r>
      <w:r w:rsidR="00063768" w:rsidRPr="005061A7">
        <w:t>одному</w:t>
      </w:r>
      <w:r w:rsidR="00063768" w:rsidRPr="005061A7">
        <w:rPr>
          <w:spacing w:val="116"/>
        </w:rPr>
        <w:t xml:space="preserve"> </w:t>
      </w:r>
      <w:r w:rsidR="00063768" w:rsidRPr="005061A7">
        <w:t>з</w:t>
      </w:r>
      <w:r w:rsidR="00063768" w:rsidRPr="005061A7">
        <w:rPr>
          <w:spacing w:val="116"/>
        </w:rPr>
        <w:t xml:space="preserve"> </w:t>
      </w:r>
      <w:r w:rsidR="00063768" w:rsidRPr="005061A7">
        <w:t>рукописів</w:t>
      </w:r>
      <w:r w:rsidR="00063768" w:rsidRPr="005061A7">
        <w:rPr>
          <w:spacing w:val="117"/>
        </w:rPr>
        <w:t xml:space="preserve"> </w:t>
      </w:r>
      <w:r w:rsidR="00063768" w:rsidRPr="005061A7">
        <w:t>є</w:t>
      </w:r>
      <w:r w:rsidR="00063768" w:rsidRPr="005061A7">
        <w:rPr>
          <w:spacing w:val="116"/>
        </w:rPr>
        <w:t xml:space="preserve"> </w:t>
      </w:r>
      <w:r w:rsidR="00063768" w:rsidRPr="005061A7">
        <w:t>запис</w:t>
      </w:r>
      <w:r w:rsidR="004337CF" w:rsidRPr="005061A7">
        <w:t xml:space="preserve"> </w:t>
      </w:r>
      <w:r w:rsidR="00063768" w:rsidRPr="005061A7">
        <w:rPr>
          <w:rFonts w:ascii="Cambria Math" w:eastAsia="Cambria Math" w:hAnsi="Cambria Math"/>
          <w:spacing w:val="-1"/>
          <w:position w:val="2"/>
        </w:rPr>
        <w:t xml:space="preserve">𝑑 </w:t>
      </w:r>
      <w:r w:rsidR="00063768" w:rsidRPr="005061A7">
        <w:rPr>
          <w:rFonts w:ascii="Cambria Math" w:eastAsia="Cambria Math" w:hAnsi="Cambria Math"/>
          <w:spacing w:val="-1"/>
        </w:rPr>
        <w:t xml:space="preserve">∫ </w:t>
      </w:r>
      <w:r w:rsidR="00063768" w:rsidRPr="005061A7">
        <w:rPr>
          <w:rFonts w:ascii="Cambria Math" w:eastAsia="Cambria Math" w:hAnsi="Cambria Math"/>
          <w:spacing w:val="-1"/>
          <w:position w:val="2"/>
        </w:rPr>
        <w:t>𝑥 = 𝑥</w:t>
      </w:r>
      <w:r w:rsidR="00063768" w:rsidRPr="005061A7">
        <w:rPr>
          <w:spacing w:val="-1"/>
          <w:position w:val="2"/>
        </w:rPr>
        <w:t xml:space="preserve">. Це </w:t>
      </w:r>
      <w:r w:rsidR="004337CF" w:rsidRPr="005061A7">
        <w:rPr>
          <w:spacing w:val="-1"/>
          <w:position w:val="2"/>
        </w:rPr>
        <w:t>фігуруватиме</w:t>
      </w:r>
      <w:r w:rsidR="00063768" w:rsidRPr="005061A7">
        <w:rPr>
          <w:spacing w:val="-1"/>
          <w:position w:val="2"/>
        </w:rPr>
        <w:t xml:space="preserve">, що </w:t>
      </w:r>
      <w:r w:rsidR="004337CF" w:rsidRPr="005061A7">
        <w:rPr>
          <w:spacing w:val="-1"/>
          <w:position w:val="2"/>
        </w:rPr>
        <w:t>взаємо обернені</w:t>
      </w:r>
      <w:r w:rsidR="00063768" w:rsidRPr="005061A7">
        <w:rPr>
          <w:spacing w:val="-1"/>
          <w:position w:val="2"/>
        </w:rPr>
        <w:t xml:space="preserve"> </w:t>
      </w:r>
      <w:r w:rsidR="00063768" w:rsidRPr="005061A7">
        <w:rPr>
          <w:position w:val="2"/>
        </w:rPr>
        <w:t>дії диференціювання і інтегрування</w:t>
      </w:r>
      <w:r w:rsidR="00063768" w:rsidRPr="005061A7">
        <w:rPr>
          <w:spacing w:val="1"/>
          <w:position w:val="2"/>
        </w:rPr>
        <w:t xml:space="preserve"> </w:t>
      </w:r>
      <w:r w:rsidR="00063768" w:rsidRPr="005061A7">
        <w:t>у</w:t>
      </w:r>
      <w:r w:rsidR="00063768" w:rsidRPr="005061A7">
        <w:rPr>
          <w:spacing w:val="54"/>
        </w:rPr>
        <w:t xml:space="preserve"> </w:t>
      </w:r>
      <w:r w:rsidR="00063768" w:rsidRPr="005061A7">
        <w:t>Г.</w:t>
      </w:r>
      <w:r w:rsidR="00063768" w:rsidRPr="005061A7">
        <w:rPr>
          <w:spacing w:val="57"/>
        </w:rPr>
        <w:t xml:space="preserve"> </w:t>
      </w:r>
      <w:r w:rsidR="00063768" w:rsidRPr="005061A7">
        <w:t>Лейбніца</w:t>
      </w:r>
      <w:r w:rsidR="00063768" w:rsidRPr="005061A7">
        <w:rPr>
          <w:spacing w:val="57"/>
        </w:rPr>
        <w:t xml:space="preserve"> </w:t>
      </w:r>
      <w:r w:rsidRPr="005061A7">
        <w:t>бу</w:t>
      </w:r>
      <w:r w:rsidR="00063768" w:rsidRPr="005061A7">
        <w:t>ли</w:t>
      </w:r>
      <w:r w:rsidR="00063768" w:rsidRPr="005061A7">
        <w:rPr>
          <w:spacing w:val="57"/>
        </w:rPr>
        <w:t xml:space="preserve"> </w:t>
      </w:r>
      <w:r w:rsidR="00063768" w:rsidRPr="005061A7">
        <w:t>на</w:t>
      </w:r>
      <w:r w:rsidR="00063768" w:rsidRPr="005061A7">
        <w:rPr>
          <w:spacing w:val="55"/>
        </w:rPr>
        <w:t xml:space="preserve"> </w:t>
      </w:r>
      <w:r w:rsidR="004337CF" w:rsidRPr="005061A7">
        <w:t>результативному</w:t>
      </w:r>
      <w:r w:rsidR="00063768" w:rsidRPr="005061A7">
        <w:rPr>
          <w:spacing w:val="53"/>
        </w:rPr>
        <w:t xml:space="preserve"> </w:t>
      </w:r>
      <w:r w:rsidR="00063768" w:rsidRPr="005061A7">
        <w:t>рівні.</w:t>
      </w:r>
      <w:r w:rsidR="00063768" w:rsidRPr="005061A7">
        <w:rPr>
          <w:spacing w:val="62"/>
        </w:rPr>
        <w:t xml:space="preserve"> </w:t>
      </w:r>
      <w:r w:rsidR="00063768" w:rsidRPr="005061A7">
        <w:t>Г.</w:t>
      </w:r>
      <w:r w:rsidR="00063768" w:rsidRPr="005061A7">
        <w:rPr>
          <w:spacing w:val="57"/>
        </w:rPr>
        <w:t xml:space="preserve"> </w:t>
      </w:r>
      <w:r w:rsidR="00063768" w:rsidRPr="005061A7">
        <w:t>Лейбніц</w:t>
      </w:r>
      <w:r w:rsidR="00063768" w:rsidRPr="005061A7">
        <w:rPr>
          <w:spacing w:val="56"/>
        </w:rPr>
        <w:t xml:space="preserve"> </w:t>
      </w:r>
      <w:r w:rsidR="004337CF" w:rsidRPr="005061A7">
        <w:t>уживання не слово</w:t>
      </w:r>
      <w:r w:rsidRPr="005061A7">
        <w:t xml:space="preserve"> </w:t>
      </w:r>
      <w:r w:rsidR="00063768" w:rsidRPr="005061A7">
        <w:t>«інтеграл»</w:t>
      </w:r>
      <w:r w:rsidR="004337CF" w:rsidRPr="005061A7">
        <w:rPr>
          <w:spacing w:val="-4"/>
        </w:rPr>
        <w:t xml:space="preserve">, а слово </w:t>
      </w:r>
      <w:r w:rsidR="00063768" w:rsidRPr="005061A7">
        <w:t>«сума»</w:t>
      </w:r>
      <w:r w:rsidR="004337CF" w:rsidRPr="005061A7">
        <w:t xml:space="preserve">. Сам же </w:t>
      </w:r>
      <w:r w:rsidR="00063768" w:rsidRPr="005061A7">
        <w:lastRenderedPageBreak/>
        <w:t>термін</w:t>
      </w:r>
      <w:r w:rsidR="00063768" w:rsidRPr="005061A7">
        <w:rPr>
          <w:spacing w:val="-2"/>
        </w:rPr>
        <w:t xml:space="preserve"> </w:t>
      </w:r>
      <w:r w:rsidR="00063768" w:rsidRPr="005061A7">
        <w:t>«інтеграл»</w:t>
      </w:r>
      <w:r w:rsidR="00063768" w:rsidRPr="005061A7">
        <w:rPr>
          <w:spacing w:val="-4"/>
        </w:rPr>
        <w:t xml:space="preserve"> </w:t>
      </w:r>
      <w:r w:rsidR="00063768" w:rsidRPr="005061A7">
        <w:t>ввів</w:t>
      </w:r>
      <w:r w:rsidR="004337CF" w:rsidRPr="005061A7">
        <w:t xml:space="preserve"> інший вчений – </w:t>
      </w:r>
      <w:r w:rsidR="00063768" w:rsidRPr="005061A7">
        <w:t>І.</w:t>
      </w:r>
      <w:r w:rsidR="00063768" w:rsidRPr="005061A7">
        <w:rPr>
          <w:spacing w:val="-3"/>
        </w:rPr>
        <w:t xml:space="preserve"> </w:t>
      </w:r>
      <w:r w:rsidR="00063768" w:rsidRPr="005061A7">
        <w:t>Бернуллі</w:t>
      </w:r>
      <w:r w:rsidR="00063768" w:rsidRPr="005061A7">
        <w:rPr>
          <w:spacing w:val="3"/>
        </w:rPr>
        <w:t xml:space="preserve"> </w:t>
      </w:r>
      <w:r w:rsidR="00063768" w:rsidRPr="005061A7">
        <w:t>[</w:t>
      </w:r>
      <w:hyperlink w:anchor="_bookmark37" w:history="1">
        <w:r w:rsidR="00063768" w:rsidRPr="005061A7">
          <w:t>69</w:t>
        </w:r>
      </w:hyperlink>
      <w:r w:rsidR="00063768" w:rsidRPr="005061A7">
        <w:t>,</w:t>
      </w:r>
      <w:r w:rsidR="00063768" w:rsidRPr="005061A7">
        <w:rPr>
          <w:spacing w:val="-3"/>
        </w:rPr>
        <w:t xml:space="preserve"> </w:t>
      </w:r>
      <w:r w:rsidR="00063768" w:rsidRPr="005061A7">
        <w:t>с.</w:t>
      </w:r>
      <w:r w:rsidR="00063768" w:rsidRPr="005061A7">
        <w:rPr>
          <w:spacing w:val="-3"/>
        </w:rPr>
        <w:t xml:space="preserve"> </w:t>
      </w:r>
      <w:r w:rsidR="00063768" w:rsidRPr="005061A7">
        <w:t>112].</w:t>
      </w:r>
    </w:p>
    <w:p w:rsidR="00063768" w:rsidRPr="005061A7" w:rsidRDefault="007A1EC9" w:rsidP="007A1EC9">
      <w:pPr>
        <w:pStyle w:val="a3"/>
        <w:spacing w:before="163" w:line="360" w:lineRule="auto"/>
        <w:ind w:right="326" w:firstLine="566"/>
        <w:jc w:val="both"/>
      </w:pPr>
      <w:r w:rsidRPr="005061A7">
        <w:t>Отже</w:t>
      </w:r>
      <w:r w:rsidR="00063768" w:rsidRPr="005061A7">
        <w:t xml:space="preserve">, відкриття І. Ньютона і Г. Лейбніца </w:t>
      </w:r>
      <w:r w:rsidRPr="005061A7">
        <w:t>зробили</w:t>
      </w:r>
      <w:r w:rsidR="00063768" w:rsidRPr="005061A7">
        <w:t xml:space="preserve"> переворот в</w:t>
      </w:r>
      <w:r w:rsidR="00063768" w:rsidRPr="005061A7">
        <w:rPr>
          <w:spacing w:val="1"/>
        </w:rPr>
        <w:t xml:space="preserve"> </w:t>
      </w:r>
      <w:r w:rsidR="00063768" w:rsidRPr="005061A7">
        <w:t>математиці.</w:t>
      </w:r>
      <w:r w:rsidR="00063768" w:rsidRPr="005061A7">
        <w:rPr>
          <w:spacing w:val="1"/>
        </w:rPr>
        <w:t xml:space="preserve"> </w:t>
      </w:r>
      <w:r w:rsidR="00063768" w:rsidRPr="005061A7">
        <w:t>Якщо</w:t>
      </w:r>
      <w:r w:rsidR="00063768" w:rsidRPr="005061A7">
        <w:rPr>
          <w:spacing w:val="1"/>
        </w:rPr>
        <w:t xml:space="preserve"> </w:t>
      </w:r>
      <w:r w:rsidR="004337CF" w:rsidRPr="005061A7">
        <w:t>раніш</w:t>
      </w:r>
      <w:r w:rsidR="00063768" w:rsidRPr="005061A7">
        <w:rPr>
          <w:spacing w:val="1"/>
        </w:rPr>
        <w:t xml:space="preserve"> </w:t>
      </w:r>
      <w:r w:rsidR="00063768" w:rsidRPr="005061A7">
        <w:t>вона</w:t>
      </w:r>
      <w:r w:rsidR="00063768" w:rsidRPr="005061A7">
        <w:rPr>
          <w:spacing w:val="1"/>
        </w:rPr>
        <w:t xml:space="preserve"> </w:t>
      </w:r>
      <w:r w:rsidR="00063768" w:rsidRPr="005061A7">
        <w:t>була</w:t>
      </w:r>
      <w:r w:rsidR="00063768" w:rsidRPr="005061A7">
        <w:rPr>
          <w:spacing w:val="1"/>
        </w:rPr>
        <w:t xml:space="preserve"> </w:t>
      </w:r>
      <w:r w:rsidRPr="005061A7">
        <w:t>зрозуміла</w:t>
      </w:r>
      <w:r w:rsidR="00063768" w:rsidRPr="005061A7">
        <w:rPr>
          <w:spacing w:val="1"/>
        </w:rPr>
        <w:t xml:space="preserve"> </w:t>
      </w:r>
      <w:r w:rsidR="00063768" w:rsidRPr="005061A7">
        <w:t>лише</w:t>
      </w:r>
      <w:r w:rsidR="00063768" w:rsidRPr="005061A7">
        <w:rPr>
          <w:spacing w:val="1"/>
        </w:rPr>
        <w:t xml:space="preserve"> </w:t>
      </w:r>
      <w:r w:rsidR="004337CF" w:rsidRPr="005061A7">
        <w:t>обмеженому</w:t>
      </w:r>
      <w:r w:rsidR="00063768" w:rsidRPr="005061A7">
        <w:rPr>
          <w:spacing w:val="1"/>
        </w:rPr>
        <w:t xml:space="preserve"> </w:t>
      </w:r>
      <w:r w:rsidR="00063768" w:rsidRPr="005061A7">
        <w:t>колу</w:t>
      </w:r>
      <w:r w:rsidR="00063768" w:rsidRPr="005061A7">
        <w:rPr>
          <w:spacing w:val="1"/>
        </w:rPr>
        <w:t xml:space="preserve"> </w:t>
      </w:r>
      <w:r w:rsidR="004337CF" w:rsidRPr="005061A7">
        <w:t>спеців</w:t>
      </w:r>
      <w:r w:rsidR="00063768" w:rsidRPr="005061A7">
        <w:t>,</w:t>
      </w:r>
      <w:r w:rsidR="00063768" w:rsidRPr="005061A7">
        <w:rPr>
          <w:spacing w:val="1"/>
        </w:rPr>
        <w:t xml:space="preserve"> </w:t>
      </w:r>
      <w:r w:rsidR="00063768" w:rsidRPr="005061A7">
        <w:t>які</w:t>
      </w:r>
      <w:r w:rsidR="00063768" w:rsidRPr="005061A7">
        <w:rPr>
          <w:spacing w:val="1"/>
        </w:rPr>
        <w:t xml:space="preserve"> </w:t>
      </w:r>
      <w:r w:rsidR="004337CF" w:rsidRPr="005061A7">
        <w:t>будь-яку</w:t>
      </w:r>
      <w:r w:rsidRPr="005061A7">
        <w:rPr>
          <w:spacing w:val="1"/>
        </w:rPr>
        <w:t xml:space="preserve"> </w:t>
      </w:r>
      <w:r w:rsidRPr="005061A7">
        <w:t>окрему</w:t>
      </w:r>
      <w:r w:rsidRPr="005061A7">
        <w:rPr>
          <w:spacing w:val="1"/>
        </w:rPr>
        <w:t xml:space="preserve"> </w:t>
      </w:r>
      <w:r w:rsidRPr="005061A7">
        <w:t>задачу</w:t>
      </w:r>
      <w:r w:rsidRPr="005061A7">
        <w:rPr>
          <w:spacing w:val="1"/>
        </w:rPr>
        <w:t xml:space="preserve"> </w:t>
      </w:r>
      <w:r w:rsidR="00063768" w:rsidRPr="005061A7">
        <w:t>розв’язують</w:t>
      </w:r>
      <w:r w:rsidR="004337CF" w:rsidRPr="005061A7">
        <w:t xml:space="preserve"> методами, що вони самі ж і придумали,</w:t>
      </w:r>
      <w:r w:rsidR="00063768" w:rsidRPr="005061A7">
        <w:rPr>
          <w:spacing w:val="1"/>
        </w:rPr>
        <w:t xml:space="preserve"> </w:t>
      </w:r>
      <w:r w:rsidR="00063768" w:rsidRPr="005061A7">
        <w:t>то</w:t>
      </w:r>
      <w:r w:rsidR="00063768" w:rsidRPr="005061A7">
        <w:rPr>
          <w:spacing w:val="50"/>
        </w:rPr>
        <w:t xml:space="preserve"> </w:t>
      </w:r>
      <w:r w:rsidR="004337CF" w:rsidRPr="005061A7">
        <w:t>відтак після с</w:t>
      </w:r>
      <w:r w:rsidR="00063768" w:rsidRPr="005061A7">
        <w:t>творення</w:t>
      </w:r>
      <w:r w:rsidR="00063768" w:rsidRPr="005061A7">
        <w:rPr>
          <w:spacing w:val="50"/>
        </w:rPr>
        <w:t xml:space="preserve"> </w:t>
      </w:r>
      <w:r w:rsidR="00063768" w:rsidRPr="005061A7">
        <w:t>алгоритму</w:t>
      </w:r>
      <w:r w:rsidR="00063768" w:rsidRPr="005061A7">
        <w:rPr>
          <w:spacing w:val="47"/>
        </w:rPr>
        <w:t xml:space="preserve"> </w:t>
      </w:r>
      <w:r w:rsidR="00063768" w:rsidRPr="005061A7">
        <w:t>диференціального</w:t>
      </w:r>
      <w:r w:rsidR="00063768" w:rsidRPr="005061A7">
        <w:rPr>
          <w:spacing w:val="51"/>
        </w:rPr>
        <w:t xml:space="preserve"> </w:t>
      </w:r>
      <w:r w:rsidR="00063768" w:rsidRPr="005061A7">
        <w:t>і</w:t>
      </w:r>
      <w:r w:rsidR="00063768" w:rsidRPr="005061A7">
        <w:rPr>
          <w:spacing w:val="57"/>
        </w:rPr>
        <w:t xml:space="preserve"> </w:t>
      </w:r>
      <w:r w:rsidRPr="005061A7">
        <w:t xml:space="preserve">інтегрального </w:t>
      </w:r>
      <w:r w:rsidR="00063768" w:rsidRPr="005061A7">
        <w:t xml:space="preserve">числення, </w:t>
      </w:r>
      <w:r w:rsidR="007F3D10" w:rsidRPr="005061A7">
        <w:t xml:space="preserve">яке </w:t>
      </w:r>
      <w:r w:rsidRPr="005061A7">
        <w:t>можна застосувати</w:t>
      </w:r>
      <w:r w:rsidR="00063768" w:rsidRPr="005061A7">
        <w:t xml:space="preserve"> до </w:t>
      </w:r>
      <w:r w:rsidR="007F3D10" w:rsidRPr="005061A7">
        <w:t>велетенського кола завдань, математична наука</w:t>
      </w:r>
      <w:r w:rsidR="00063768" w:rsidRPr="005061A7">
        <w:t xml:space="preserve"> стала</w:t>
      </w:r>
      <w:r w:rsidR="00063768" w:rsidRPr="005061A7">
        <w:rPr>
          <w:spacing w:val="1"/>
        </w:rPr>
        <w:t xml:space="preserve"> </w:t>
      </w:r>
      <w:r w:rsidR="007F3D10" w:rsidRPr="005061A7">
        <w:rPr>
          <w:spacing w:val="1"/>
        </w:rPr>
        <w:t xml:space="preserve">універсальним </w:t>
      </w:r>
      <w:r w:rsidR="00063768" w:rsidRPr="005061A7">
        <w:t xml:space="preserve">інструментом в руках людей, що </w:t>
      </w:r>
      <w:r w:rsidR="007F3D10" w:rsidRPr="005061A7">
        <w:t>проводять різні дослідженнями, хоча і</w:t>
      </w:r>
      <w:r w:rsidR="00063768" w:rsidRPr="005061A7">
        <w:t xml:space="preserve"> </w:t>
      </w:r>
      <w:r w:rsidRPr="005061A7">
        <w:t xml:space="preserve">досить </w:t>
      </w:r>
      <w:r w:rsidR="007F3D10" w:rsidRPr="005061A7">
        <w:t>деталізованими</w:t>
      </w:r>
      <w:r w:rsidRPr="005061A7">
        <w:t xml:space="preserve"> математичними</w:t>
      </w:r>
      <w:r w:rsidRPr="005061A7">
        <w:rPr>
          <w:spacing w:val="-1"/>
        </w:rPr>
        <w:t xml:space="preserve"> </w:t>
      </w:r>
      <w:r w:rsidRPr="005061A7">
        <w:t xml:space="preserve">даними </w:t>
      </w:r>
      <w:r w:rsidR="00063768" w:rsidRPr="005061A7">
        <w:t>не</w:t>
      </w:r>
      <w:r w:rsidR="00063768" w:rsidRPr="005061A7">
        <w:rPr>
          <w:spacing w:val="1"/>
        </w:rPr>
        <w:t xml:space="preserve"> </w:t>
      </w:r>
      <w:r w:rsidR="00063768" w:rsidRPr="005061A7">
        <w:t>володіють.</w:t>
      </w:r>
    </w:p>
    <w:p w:rsidR="00063768" w:rsidRPr="005061A7" w:rsidRDefault="007A1EC9" w:rsidP="00063768">
      <w:pPr>
        <w:pStyle w:val="a3"/>
        <w:spacing w:before="2" w:line="360" w:lineRule="auto"/>
        <w:ind w:right="325" w:firstLine="566"/>
        <w:jc w:val="both"/>
      </w:pPr>
      <w:r w:rsidRPr="005061A7">
        <w:t>Першими</w:t>
      </w:r>
      <w:r w:rsidR="00063768" w:rsidRPr="005061A7">
        <w:rPr>
          <w:spacing w:val="1"/>
        </w:rPr>
        <w:t xml:space="preserve"> </w:t>
      </w:r>
      <w:r w:rsidR="00063768" w:rsidRPr="005061A7">
        <w:t>помічниками</w:t>
      </w:r>
      <w:r w:rsidR="00063768" w:rsidRPr="005061A7">
        <w:rPr>
          <w:spacing w:val="1"/>
        </w:rPr>
        <w:t xml:space="preserve"> </w:t>
      </w:r>
      <w:r w:rsidR="00063768" w:rsidRPr="005061A7">
        <w:t>Г.</w:t>
      </w:r>
      <w:r w:rsidR="00063768" w:rsidRPr="005061A7">
        <w:rPr>
          <w:spacing w:val="1"/>
        </w:rPr>
        <w:t xml:space="preserve"> </w:t>
      </w:r>
      <w:r w:rsidR="00063768" w:rsidRPr="005061A7">
        <w:t>Лейбніца</w:t>
      </w:r>
      <w:r w:rsidR="00063768" w:rsidRPr="005061A7">
        <w:rPr>
          <w:spacing w:val="1"/>
        </w:rPr>
        <w:t xml:space="preserve"> </w:t>
      </w:r>
      <w:r w:rsidR="00063768" w:rsidRPr="005061A7">
        <w:t>в</w:t>
      </w:r>
      <w:r w:rsidR="00063768" w:rsidRPr="005061A7">
        <w:rPr>
          <w:spacing w:val="1"/>
        </w:rPr>
        <w:t xml:space="preserve"> </w:t>
      </w:r>
      <w:r w:rsidR="00063768" w:rsidRPr="005061A7">
        <w:t>розвитку</w:t>
      </w:r>
      <w:r w:rsidR="00063768" w:rsidRPr="005061A7">
        <w:rPr>
          <w:spacing w:val="1"/>
        </w:rPr>
        <w:t xml:space="preserve"> </w:t>
      </w:r>
      <w:r w:rsidR="00063768" w:rsidRPr="005061A7">
        <w:t>аналізу</w:t>
      </w:r>
      <w:r w:rsidR="00063768" w:rsidRPr="005061A7">
        <w:rPr>
          <w:spacing w:val="1"/>
        </w:rPr>
        <w:t xml:space="preserve"> </w:t>
      </w:r>
      <w:r w:rsidR="007F3D10" w:rsidRPr="005061A7">
        <w:t>та</w:t>
      </w:r>
      <w:r w:rsidR="00063768" w:rsidRPr="005061A7">
        <w:rPr>
          <w:spacing w:val="1"/>
        </w:rPr>
        <w:t xml:space="preserve"> </w:t>
      </w:r>
      <w:r w:rsidR="00063768" w:rsidRPr="005061A7">
        <w:t>інших</w:t>
      </w:r>
      <w:r w:rsidR="00063768" w:rsidRPr="005061A7">
        <w:rPr>
          <w:spacing w:val="1"/>
        </w:rPr>
        <w:t xml:space="preserve"> </w:t>
      </w:r>
      <w:r w:rsidR="007F3D10" w:rsidRPr="005061A7">
        <w:t>напрямів математичної науки</w:t>
      </w:r>
      <w:r w:rsidR="00063768" w:rsidRPr="005061A7">
        <w:t xml:space="preserve"> стали</w:t>
      </w:r>
      <w:r w:rsidR="007F3D10" w:rsidRPr="005061A7">
        <w:t xml:space="preserve"> два</w:t>
      </w:r>
      <w:r w:rsidR="00063768" w:rsidRPr="005061A7">
        <w:t xml:space="preserve"> брати Якоб (1654 – 1705) та Іоган (1667 – 1748)</w:t>
      </w:r>
      <w:r w:rsidR="00063768" w:rsidRPr="005061A7">
        <w:rPr>
          <w:spacing w:val="1"/>
        </w:rPr>
        <w:t xml:space="preserve"> </w:t>
      </w:r>
      <w:r w:rsidR="00063768" w:rsidRPr="005061A7">
        <w:t>Бернуллі.</w:t>
      </w:r>
    </w:p>
    <w:p w:rsidR="00063768" w:rsidRPr="005061A7" w:rsidRDefault="007A1EC9" w:rsidP="00063768">
      <w:pPr>
        <w:pStyle w:val="a3"/>
        <w:spacing w:line="360" w:lineRule="auto"/>
        <w:ind w:right="327" w:firstLine="566"/>
        <w:jc w:val="both"/>
      </w:pPr>
      <w:r w:rsidRPr="005061A7">
        <w:t>Розвиток</w:t>
      </w:r>
      <w:r w:rsidRPr="005061A7">
        <w:rPr>
          <w:spacing w:val="1"/>
        </w:rPr>
        <w:t xml:space="preserve"> </w:t>
      </w:r>
      <w:r w:rsidRPr="005061A7">
        <w:t>ідеї</w:t>
      </w:r>
      <w:r w:rsidRPr="005061A7">
        <w:rPr>
          <w:spacing w:val="1"/>
        </w:rPr>
        <w:t xml:space="preserve"> </w:t>
      </w:r>
      <w:r w:rsidRPr="005061A7">
        <w:t>інтеграла</w:t>
      </w:r>
      <w:r w:rsidRPr="005061A7">
        <w:rPr>
          <w:spacing w:val="1"/>
        </w:rPr>
        <w:t xml:space="preserve"> </w:t>
      </w:r>
      <w:r w:rsidRPr="005061A7">
        <w:t>пережив</w:t>
      </w:r>
      <w:r w:rsidRPr="005061A7">
        <w:rPr>
          <w:spacing w:val="1"/>
        </w:rPr>
        <w:t xml:space="preserve"> </w:t>
      </w:r>
      <w:r w:rsidRPr="005061A7">
        <w:t>істотних</w:t>
      </w:r>
      <w:r w:rsidRPr="005061A7">
        <w:rPr>
          <w:spacing w:val="1"/>
        </w:rPr>
        <w:t xml:space="preserve"> </w:t>
      </w:r>
      <w:r w:rsidRPr="005061A7">
        <w:t>якісних</w:t>
      </w:r>
      <w:r w:rsidRPr="005061A7">
        <w:rPr>
          <w:spacing w:val="1"/>
        </w:rPr>
        <w:t xml:space="preserve"> </w:t>
      </w:r>
      <w:r w:rsidRPr="005061A7">
        <w:t>змін у</w:t>
      </w:r>
      <w:r w:rsidR="00063768" w:rsidRPr="005061A7">
        <w:rPr>
          <w:spacing w:val="1"/>
        </w:rPr>
        <w:t xml:space="preserve"> </w:t>
      </w:r>
      <w:r w:rsidR="00063768" w:rsidRPr="005061A7">
        <w:t>творчості</w:t>
      </w:r>
      <w:r w:rsidR="00063768" w:rsidRPr="005061A7">
        <w:rPr>
          <w:spacing w:val="1"/>
        </w:rPr>
        <w:t xml:space="preserve"> </w:t>
      </w:r>
      <w:r w:rsidR="00063768" w:rsidRPr="005061A7">
        <w:t>Якоба</w:t>
      </w:r>
      <w:r w:rsidR="00063768" w:rsidRPr="005061A7">
        <w:rPr>
          <w:spacing w:val="1"/>
        </w:rPr>
        <w:t xml:space="preserve"> </w:t>
      </w:r>
      <w:r w:rsidR="00063768" w:rsidRPr="005061A7">
        <w:t>Бернуллі:</w:t>
      </w:r>
      <w:r w:rsidR="00063768" w:rsidRPr="005061A7">
        <w:rPr>
          <w:spacing w:val="1"/>
        </w:rPr>
        <w:t xml:space="preserve"> </w:t>
      </w:r>
      <w:r w:rsidRPr="005061A7">
        <w:t>створювал</w:t>
      </w:r>
      <w:r w:rsidR="007F3D10" w:rsidRPr="005061A7">
        <w:t>ась</w:t>
      </w:r>
      <w:r w:rsidR="00063768" w:rsidRPr="005061A7">
        <w:rPr>
          <w:spacing w:val="1"/>
        </w:rPr>
        <w:t xml:space="preserve"> </w:t>
      </w:r>
      <w:r w:rsidR="00063768" w:rsidRPr="005061A7">
        <w:t>інтегральн</w:t>
      </w:r>
      <w:r w:rsidR="007F3D10" w:rsidRPr="005061A7">
        <w:t>а</w:t>
      </w:r>
      <w:r w:rsidR="00063768" w:rsidRPr="005061A7">
        <w:rPr>
          <w:spacing w:val="1"/>
        </w:rPr>
        <w:t xml:space="preserve"> </w:t>
      </w:r>
      <w:r w:rsidR="007F3D10" w:rsidRPr="005061A7">
        <w:t>лічба</w:t>
      </w:r>
      <w:r w:rsidR="00063768" w:rsidRPr="005061A7">
        <w:rPr>
          <w:spacing w:val="1"/>
        </w:rPr>
        <w:t xml:space="preserve"> </w:t>
      </w:r>
      <w:r w:rsidR="00063768" w:rsidRPr="005061A7">
        <w:t>як</w:t>
      </w:r>
      <w:r w:rsidR="00063768" w:rsidRPr="005061A7">
        <w:rPr>
          <w:spacing w:val="1"/>
        </w:rPr>
        <w:t xml:space="preserve"> </w:t>
      </w:r>
      <w:r w:rsidR="00063768" w:rsidRPr="005061A7">
        <w:t>метод.</w:t>
      </w:r>
      <w:r w:rsidR="00063768" w:rsidRPr="005061A7">
        <w:rPr>
          <w:spacing w:val="1"/>
        </w:rPr>
        <w:t xml:space="preserve"> </w:t>
      </w:r>
      <w:r w:rsidR="00063768" w:rsidRPr="005061A7">
        <w:t>І.</w:t>
      </w:r>
      <w:r w:rsidR="00063768" w:rsidRPr="005061A7">
        <w:rPr>
          <w:spacing w:val="1"/>
        </w:rPr>
        <w:t xml:space="preserve"> </w:t>
      </w:r>
      <w:r w:rsidR="00063768" w:rsidRPr="005061A7">
        <w:t>Бернуллі</w:t>
      </w:r>
      <w:r w:rsidR="00063768" w:rsidRPr="005061A7">
        <w:rPr>
          <w:spacing w:val="1"/>
        </w:rPr>
        <w:t xml:space="preserve"> </w:t>
      </w:r>
      <w:r w:rsidR="007F3D10" w:rsidRPr="005061A7">
        <w:t>вирахував</w:t>
      </w:r>
      <w:r w:rsidR="00063768" w:rsidRPr="005061A7">
        <w:t xml:space="preserve"> </w:t>
      </w:r>
      <w:r w:rsidRPr="005061A7">
        <w:t>багатенько</w:t>
      </w:r>
      <w:r w:rsidR="00063768" w:rsidRPr="005061A7">
        <w:t xml:space="preserve"> невизначених інтегралів, </w:t>
      </w:r>
      <w:r w:rsidR="007F3D10" w:rsidRPr="005061A7">
        <w:t>виходячи з того</w:t>
      </w:r>
      <w:r w:rsidR="00063768" w:rsidRPr="005061A7">
        <w:t>, що інтегрування є</w:t>
      </w:r>
      <w:r w:rsidR="00063768" w:rsidRPr="005061A7">
        <w:rPr>
          <w:spacing w:val="1"/>
        </w:rPr>
        <w:t xml:space="preserve"> </w:t>
      </w:r>
      <w:r w:rsidR="007F3D10" w:rsidRPr="005061A7">
        <w:t>дією</w:t>
      </w:r>
      <w:r w:rsidR="00063768" w:rsidRPr="005061A7">
        <w:t>,</w:t>
      </w:r>
      <w:r w:rsidR="00063768" w:rsidRPr="005061A7">
        <w:rPr>
          <w:spacing w:val="-2"/>
        </w:rPr>
        <w:t xml:space="preserve"> </w:t>
      </w:r>
      <w:r w:rsidR="00063768" w:rsidRPr="005061A7">
        <w:t>зворотною до диференціювання.</w:t>
      </w:r>
    </w:p>
    <w:p w:rsidR="00063768" w:rsidRPr="005061A7" w:rsidRDefault="00063768" w:rsidP="00063768">
      <w:pPr>
        <w:pStyle w:val="a3"/>
        <w:spacing w:before="1"/>
        <w:ind w:left="2268"/>
        <w:jc w:val="both"/>
      </w:pPr>
      <w:r w:rsidRPr="005061A7">
        <w:t>Не</w:t>
      </w:r>
      <w:r w:rsidRPr="005061A7">
        <w:rPr>
          <w:spacing w:val="2"/>
        </w:rPr>
        <w:t xml:space="preserve"> </w:t>
      </w:r>
      <w:r w:rsidRPr="005061A7">
        <w:t>зв</w:t>
      </w:r>
      <w:r w:rsidR="00F30AEF" w:rsidRPr="005061A7">
        <w:t>ертаючи уваги</w:t>
      </w:r>
      <w:r w:rsidRPr="005061A7">
        <w:rPr>
          <w:spacing w:val="3"/>
        </w:rPr>
        <w:t xml:space="preserve"> </w:t>
      </w:r>
      <w:r w:rsidRPr="005061A7">
        <w:t>на</w:t>
      </w:r>
      <w:r w:rsidRPr="005061A7">
        <w:rPr>
          <w:spacing w:val="3"/>
        </w:rPr>
        <w:t xml:space="preserve"> </w:t>
      </w:r>
      <w:r w:rsidR="00F30AEF" w:rsidRPr="005061A7">
        <w:t>бурхл</w:t>
      </w:r>
      <w:r w:rsidRPr="005061A7">
        <w:t>ий розвиток</w:t>
      </w:r>
      <w:r w:rsidRPr="005061A7">
        <w:rPr>
          <w:spacing w:val="3"/>
        </w:rPr>
        <w:t xml:space="preserve"> </w:t>
      </w:r>
      <w:r w:rsidRPr="005061A7">
        <w:t>використання формули</w:t>
      </w:r>
      <w:r w:rsidR="007F3D10" w:rsidRPr="005061A7">
        <w:t>:</w:t>
      </w:r>
    </w:p>
    <w:p w:rsidR="00E7217F" w:rsidRPr="005061A7" w:rsidRDefault="0061368B" w:rsidP="007F3D10">
      <w:pPr>
        <w:pStyle w:val="a3"/>
        <w:spacing w:before="157" w:line="367" w:lineRule="auto"/>
        <w:ind w:right="326" w:firstLine="69"/>
        <w:jc w:val="both"/>
        <w:rPr>
          <w:position w:val="2"/>
        </w:rPr>
      </w:pPr>
      <w:r w:rsidRPr="0061368B">
        <w:rPr>
          <w:noProof/>
          <w:lang w:val="ru-RU" w:eastAsia="ru-RU"/>
        </w:rPr>
        <w:pict>
          <v:shapetype id="_x0000_t202" coordsize="21600,21600" o:spt="202" path="m,l,21600r21600,l21600,xe">
            <v:stroke joinstyle="miter"/>
            <v:path gradientshapeok="t" o:connecttype="rect"/>
          </v:shapetype>
          <v:shape id="Надпись 997" o:spid="_x0000_s1326" type="#_x0000_t202" style="position:absolute;left:0;text-align:left;margin-left:94pt;margin-top:21.95pt;width:6.25pt;height:11.7pt;z-index:-25171200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" filled="f" stroked="f">
            <v:textbox inset="0,0,0,0">
              <w:txbxContent>
                <w:p w:rsidR="00985C95" w:rsidRDefault="00985C95" w:rsidP="00063768">
                  <w:pPr>
                    <w:spacing w:line="234" w:lineRule="exact"/>
                    <w:rPr>
                      <w:rFonts w:ascii="Cambria Math" w:eastAsia="Cambria Math"/>
                      <w:sz w:val="20"/>
                    </w:rPr>
                  </w:pPr>
                  <w:r>
                    <w:rPr>
                      <w:rFonts w:ascii="Cambria Math" w:eastAsia="Cambria Math"/>
                      <w:w w:val="110"/>
                      <w:sz w:val="20"/>
                    </w:rPr>
                    <w:t>𝑎</w:t>
                  </w:r>
                </w:p>
              </w:txbxContent>
            </v:textbox>
            <w10:wrap anchorx="page"/>
          </v:shape>
        </w:pict>
      </w:r>
      <w:r w:rsidR="00063768" w:rsidRPr="005061A7">
        <w:rPr>
          <w:rFonts w:ascii="Cambria Math" w:eastAsia="Cambria Math" w:hAnsi="Cambria Math"/>
        </w:rPr>
        <w:t>∫</w:t>
      </w:r>
      <w:r w:rsidR="00063768" w:rsidRPr="005061A7">
        <w:rPr>
          <w:rFonts w:ascii="Cambria Math" w:eastAsia="Cambria Math" w:hAnsi="Cambria Math"/>
          <w:position w:val="18"/>
          <w:sz w:val="20"/>
        </w:rPr>
        <w:t xml:space="preserve">𝑏 </w:t>
      </w:r>
      <w:r w:rsidR="00063768" w:rsidRPr="005061A7">
        <w:rPr>
          <w:rFonts w:ascii="Cambria Math" w:eastAsia="Cambria Math" w:hAnsi="Cambria Math"/>
          <w:position w:val="2"/>
        </w:rPr>
        <w:t>𝑓</w:t>
      </w:r>
      <w:r w:rsidR="00063768" w:rsidRPr="005061A7">
        <w:rPr>
          <w:rFonts w:ascii="Cambria Math" w:eastAsia="Cambria Math" w:hAnsi="Cambria Math"/>
          <w:position w:val="3"/>
        </w:rPr>
        <w:t>(</w:t>
      </w:r>
      <w:r w:rsidR="00063768" w:rsidRPr="005061A7">
        <w:rPr>
          <w:rFonts w:ascii="Cambria Math" w:eastAsia="Cambria Math" w:hAnsi="Cambria Math"/>
          <w:position w:val="2"/>
        </w:rPr>
        <w:t>𝑥</w:t>
      </w:r>
      <w:r w:rsidR="00063768" w:rsidRPr="005061A7">
        <w:rPr>
          <w:rFonts w:ascii="Cambria Math" w:eastAsia="Cambria Math" w:hAnsi="Cambria Math"/>
          <w:position w:val="3"/>
        </w:rPr>
        <w:t>)</w:t>
      </w:r>
      <w:r w:rsidR="00063768" w:rsidRPr="005061A7">
        <w:rPr>
          <w:rFonts w:ascii="Cambria Math" w:eastAsia="Cambria Math" w:hAnsi="Cambria Math"/>
          <w:position w:val="2"/>
        </w:rPr>
        <w:t>𝑑𝑥 = 𝐹</w:t>
      </w:r>
      <w:r w:rsidR="00063768" w:rsidRPr="005061A7">
        <w:rPr>
          <w:rFonts w:ascii="Cambria Math" w:eastAsia="Cambria Math" w:hAnsi="Cambria Math"/>
          <w:position w:val="3"/>
        </w:rPr>
        <w:t>(</w:t>
      </w:r>
      <w:r w:rsidR="00063768" w:rsidRPr="005061A7">
        <w:rPr>
          <w:rFonts w:ascii="Cambria Math" w:eastAsia="Cambria Math" w:hAnsi="Cambria Math"/>
          <w:position w:val="2"/>
        </w:rPr>
        <w:t>𝑏</w:t>
      </w:r>
      <w:r w:rsidR="00063768" w:rsidRPr="005061A7">
        <w:rPr>
          <w:rFonts w:ascii="Cambria Math" w:eastAsia="Cambria Math" w:hAnsi="Cambria Math"/>
          <w:position w:val="3"/>
        </w:rPr>
        <w:t xml:space="preserve">) </w:t>
      </w:r>
      <w:r w:rsidR="00063768" w:rsidRPr="005061A7">
        <w:rPr>
          <w:rFonts w:ascii="Cambria Math" w:eastAsia="Cambria Math" w:hAnsi="Cambria Math"/>
          <w:position w:val="2"/>
        </w:rPr>
        <w:t>− 𝐹(𝑎)</w:t>
      </w:r>
      <w:r w:rsidR="00063768" w:rsidRPr="005061A7">
        <w:rPr>
          <w:position w:val="2"/>
        </w:rPr>
        <w:t>,</w:t>
      </w:r>
      <w:r w:rsidR="00063768" w:rsidRPr="005061A7">
        <w:rPr>
          <w:spacing w:val="1"/>
          <w:position w:val="2"/>
        </w:rPr>
        <w:t xml:space="preserve"> </w:t>
      </w:r>
      <w:r w:rsidR="00063768" w:rsidRPr="005061A7">
        <w:rPr>
          <w:position w:val="2"/>
        </w:rPr>
        <w:t>вчені</w:t>
      </w:r>
      <w:r w:rsidR="00063768" w:rsidRPr="005061A7">
        <w:rPr>
          <w:spacing w:val="1"/>
          <w:position w:val="2"/>
        </w:rPr>
        <w:t xml:space="preserve"> </w:t>
      </w:r>
      <w:r w:rsidR="007F3D10" w:rsidRPr="005061A7">
        <w:rPr>
          <w:position w:val="2"/>
        </w:rPr>
        <w:t>отримали деякі невирішені</w:t>
      </w:r>
      <w:r w:rsidR="00063768" w:rsidRPr="005061A7">
        <w:rPr>
          <w:spacing w:val="1"/>
          <w:position w:val="2"/>
        </w:rPr>
        <w:t xml:space="preserve"> </w:t>
      </w:r>
      <w:r w:rsidR="007F3D10" w:rsidRPr="005061A7">
        <w:rPr>
          <w:position w:val="2"/>
        </w:rPr>
        <w:t>пробле</w:t>
      </w:r>
      <w:r w:rsidR="00063768" w:rsidRPr="005061A7">
        <w:rPr>
          <w:position w:val="2"/>
        </w:rPr>
        <w:t>ми.</w:t>
      </w:r>
      <w:r w:rsidR="00063768" w:rsidRPr="005061A7">
        <w:rPr>
          <w:spacing w:val="1"/>
          <w:position w:val="2"/>
        </w:rPr>
        <w:t xml:space="preserve"> </w:t>
      </w:r>
      <w:r w:rsidR="007F3D10" w:rsidRPr="005061A7">
        <w:t>Розрахунок</w:t>
      </w:r>
      <w:r w:rsidR="00063768" w:rsidRPr="005061A7">
        <w:t xml:space="preserve"> деяких інтегралів по формулі Ньютона-Лейбніца </w:t>
      </w:r>
      <w:r w:rsidR="007F3D10" w:rsidRPr="005061A7">
        <w:t>виявляло</w:t>
      </w:r>
      <w:r w:rsidR="00063768" w:rsidRPr="005061A7">
        <w:t xml:space="preserve"> в собі</w:t>
      </w:r>
      <w:r w:rsidR="00063768" w:rsidRPr="005061A7">
        <w:rPr>
          <w:spacing w:val="1"/>
        </w:rPr>
        <w:t xml:space="preserve"> </w:t>
      </w:r>
      <w:r w:rsidR="00063768" w:rsidRPr="005061A7">
        <w:t>деякі</w:t>
      </w:r>
      <w:r w:rsidR="00063768" w:rsidRPr="005061A7">
        <w:rPr>
          <w:spacing w:val="1"/>
        </w:rPr>
        <w:t xml:space="preserve"> </w:t>
      </w:r>
      <w:r w:rsidR="00063768" w:rsidRPr="005061A7">
        <w:t>парадокси.</w:t>
      </w:r>
      <w:r w:rsidR="00063768" w:rsidRPr="005061A7">
        <w:rPr>
          <w:spacing w:val="1"/>
        </w:rPr>
        <w:t xml:space="preserve"> </w:t>
      </w:r>
      <w:r w:rsidR="00063768" w:rsidRPr="005061A7">
        <w:t>Першим</w:t>
      </w:r>
      <w:r w:rsidR="007F3D10" w:rsidRPr="005061A7">
        <w:t>, хто</w:t>
      </w:r>
      <w:r w:rsidR="00063768" w:rsidRPr="005061A7">
        <w:rPr>
          <w:spacing w:val="1"/>
        </w:rPr>
        <w:t xml:space="preserve"> </w:t>
      </w:r>
      <w:r w:rsidR="00063768" w:rsidRPr="005061A7">
        <w:t>звернув</w:t>
      </w:r>
      <w:r w:rsidR="00063768" w:rsidRPr="005061A7">
        <w:rPr>
          <w:spacing w:val="1"/>
        </w:rPr>
        <w:t xml:space="preserve"> </w:t>
      </w:r>
      <w:r w:rsidR="00063768" w:rsidRPr="005061A7">
        <w:t>на</w:t>
      </w:r>
      <w:r w:rsidR="00063768" w:rsidRPr="005061A7">
        <w:rPr>
          <w:spacing w:val="1"/>
        </w:rPr>
        <w:t xml:space="preserve"> </w:t>
      </w:r>
      <w:r w:rsidR="00063768" w:rsidRPr="005061A7">
        <w:t>це</w:t>
      </w:r>
      <w:r w:rsidR="00063768" w:rsidRPr="005061A7">
        <w:rPr>
          <w:spacing w:val="1"/>
        </w:rPr>
        <w:t xml:space="preserve"> </w:t>
      </w:r>
      <w:r w:rsidR="00063768" w:rsidRPr="005061A7">
        <w:t>увагу</w:t>
      </w:r>
      <w:r w:rsidR="00063768" w:rsidRPr="005061A7">
        <w:rPr>
          <w:spacing w:val="1"/>
        </w:rPr>
        <w:t xml:space="preserve"> </w:t>
      </w:r>
      <w:r w:rsidR="00063768" w:rsidRPr="005061A7">
        <w:t>Д’Аламбер</w:t>
      </w:r>
      <w:r w:rsidR="00063768" w:rsidRPr="005061A7">
        <w:rPr>
          <w:spacing w:val="1"/>
        </w:rPr>
        <w:t xml:space="preserve"> </w:t>
      </w:r>
      <w:r w:rsidR="00063768" w:rsidRPr="005061A7">
        <w:t>в</w:t>
      </w:r>
      <w:r w:rsidR="00063768" w:rsidRPr="005061A7">
        <w:rPr>
          <w:spacing w:val="1"/>
        </w:rPr>
        <w:t xml:space="preserve"> </w:t>
      </w:r>
      <w:r w:rsidR="00063768" w:rsidRPr="005061A7">
        <w:t>1768</w:t>
      </w:r>
      <w:r w:rsidR="00063768" w:rsidRPr="005061A7">
        <w:rPr>
          <w:spacing w:val="1"/>
        </w:rPr>
        <w:t xml:space="preserve"> </w:t>
      </w:r>
      <w:r w:rsidR="00063768" w:rsidRPr="005061A7">
        <w:t>році</w:t>
      </w:r>
      <w:r w:rsidR="007F3D10" w:rsidRPr="005061A7">
        <w:rPr>
          <w:spacing w:val="1"/>
        </w:rPr>
        <w:t>.</w:t>
      </w:r>
      <w:r w:rsidR="00063768" w:rsidRPr="005061A7">
        <w:rPr>
          <w:spacing w:val="1"/>
        </w:rPr>
        <w:t xml:space="preserve"> </w:t>
      </w:r>
      <w:r w:rsidR="007F3D10" w:rsidRPr="005061A7">
        <w:rPr>
          <w:spacing w:val="1"/>
        </w:rPr>
        <w:t xml:space="preserve">Вчений </w:t>
      </w:r>
      <w:r w:rsidR="00063768" w:rsidRPr="005061A7">
        <w:t>помітив,</w:t>
      </w:r>
      <w:r w:rsidR="00063768" w:rsidRPr="005061A7">
        <w:rPr>
          <w:spacing w:val="96"/>
        </w:rPr>
        <w:t xml:space="preserve"> </w:t>
      </w:r>
      <w:r w:rsidR="00063768" w:rsidRPr="005061A7">
        <w:t>що</w:t>
      </w:r>
      <w:r w:rsidR="00063768" w:rsidRPr="005061A7">
        <w:rPr>
          <w:spacing w:val="99"/>
        </w:rPr>
        <w:t xml:space="preserve"> </w:t>
      </w:r>
      <w:r w:rsidR="00063768" w:rsidRPr="005061A7">
        <w:t>формулою</w:t>
      </w:r>
      <w:r w:rsidR="00063768" w:rsidRPr="005061A7">
        <w:rPr>
          <w:spacing w:val="97"/>
        </w:rPr>
        <w:t xml:space="preserve"> </w:t>
      </w:r>
      <w:r w:rsidR="00063768" w:rsidRPr="005061A7">
        <w:t>Ньютона-Лейбніца</w:t>
      </w:r>
      <w:r w:rsidR="00063768" w:rsidRPr="005061A7">
        <w:rPr>
          <w:spacing w:val="96"/>
        </w:rPr>
        <w:t xml:space="preserve"> </w:t>
      </w:r>
      <w:r w:rsidR="00063768" w:rsidRPr="005061A7">
        <w:t>не</w:t>
      </w:r>
      <w:r w:rsidR="00063768" w:rsidRPr="005061A7">
        <w:rPr>
          <w:spacing w:val="98"/>
        </w:rPr>
        <w:t xml:space="preserve"> </w:t>
      </w:r>
      <w:r w:rsidR="007F3D10" w:rsidRPr="005061A7">
        <w:t>можна ско</w:t>
      </w:r>
      <w:r w:rsidR="00063768" w:rsidRPr="005061A7">
        <w:t>ристуватися</w:t>
      </w:r>
      <w:r w:rsidR="00063768" w:rsidRPr="005061A7">
        <w:rPr>
          <w:spacing w:val="101"/>
        </w:rPr>
        <w:t xml:space="preserve"> </w:t>
      </w:r>
      <w:r w:rsidR="00063768" w:rsidRPr="005061A7">
        <w:t>при</w:t>
      </w:r>
      <w:r w:rsidR="007F3D10" w:rsidRPr="005061A7">
        <w:t xml:space="preserve"> </w:t>
      </w:r>
      <w:r w:rsidR="00063768" w:rsidRPr="005061A7">
        <w:rPr>
          <w:position w:val="2"/>
        </w:rPr>
        <w:t>обчисленні</w:t>
      </w:r>
      <w:r w:rsidR="00063768" w:rsidRPr="005061A7">
        <w:rPr>
          <w:spacing w:val="33"/>
          <w:position w:val="2"/>
        </w:rPr>
        <w:t xml:space="preserve"> </w:t>
      </w:r>
      <w:r w:rsidR="00063768" w:rsidRPr="005061A7">
        <w:rPr>
          <w:position w:val="2"/>
        </w:rPr>
        <w:t>інтегралів</w:t>
      </w:r>
      <w:r w:rsidR="00063768" w:rsidRPr="005061A7">
        <w:rPr>
          <w:spacing w:val="34"/>
          <w:position w:val="2"/>
        </w:rPr>
        <w:t xml:space="preserve"> </w:t>
      </w:r>
      <w:r w:rsidR="00E7217F" w:rsidRPr="005061A7">
        <w:rPr>
          <w:position w:val="2"/>
        </w:rPr>
        <w:t>виду:</w:t>
      </w:r>
    </w:p>
    <w:p w:rsidR="007F3D10" w:rsidRPr="005061A7" w:rsidRDefault="00E7217F" w:rsidP="00E7217F">
      <w:pPr>
        <w:pStyle w:val="a3"/>
        <w:spacing w:before="157" w:line="367" w:lineRule="auto"/>
        <w:ind w:right="326" w:firstLine="69"/>
        <w:jc w:val="center"/>
        <w:rPr>
          <w:spacing w:val="35"/>
          <w:position w:val="2"/>
        </w:rPr>
      </w:pPr>
      <w:r w:rsidRPr="005061A7">
        <w:rPr>
          <w:noProof/>
          <w:spacing w:val="31"/>
          <w:position w:val="2"/>
          <w:lang w:eastAsia="uk-UA"/>
        </w:rPr>
        <w:drawing>
          <wp:inline distT="0" distB="0" distL="0" distR="0">
            <wp:extent cx="485775" cy="542925"/>
            <wp:effectExtent l="0" t="0" r="9525" b="9525"/>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5775" cy="542925"/>
                    </a:xfrm>
                    <a:prstGeom prst="rect">
                      <a:avLst/>
                    </a:prstGeom>
                    <a:noFill/>
                    <a:ln>
                      <a:noFill/>
                    </a:ln>
                  </pic:spPr>
                </pic:pic>
              </a:graphicData>
            </a:graphic>
          </wp:inline>
        </w:drawing>
      </w:r>
    </w:p>
    <w:p w:rsidR="00063768" w:rsidRPr="005061A7" w:rsidRDefault="00063768" w:rsidP="00E7217F">
      <w:pPr>
        <w:pStyle w:val="a3"/>
        <w:spacing w:before="157" w:line="367" w:lineRule="auto"/>
        <w:ind w:right="326" w:firstLine="69"/>
        <w:jc w:val="both"/>
      </w:pPr>
      <w:r w:rsidRPr="005061A7">
        <w:rPr>
          <w:position w:val="2"/>
        </w:rPr>
        <w:t>коли</w:t>
      </w:r>
      <w:r w:rsidRPr="005061A7">
        <w:rPr>
          <w:spacing w:val="33"/>
          <w:position w:val="2"/>
        </w:rPr>
        <w:t xml:space="preserve"> </w:t>
      </w:r>
      <w:r w:rsidRPr="005061A7">
        <w:rPr>
          <w:position w:val="2"/>
        </w:rPr>
        <w:t>підінтегральна</w:t>
      </w:r>
      <w:r w:rsidRPr="005061A7">
        <w:rPr>
          <w:spacing w:val="35"/>
          <w:position w:val="2"/>
        </w:rPr>
        <w:t xml:space="preserve"> </w:t>
      </w:r>
      <w:r w:rsidRPr="005061A7">
        <w:rPr>
          <w:position w:val="2"/>
        </w:rPr>
        <w:t>функція</w:t>
      </w:r>
      <w:r w:rsidRPr="005061A7">
        <w:rPr>
          <w:spacing w:val="33"/>
          <w:position w:val="2"/>
        </w:rPr>
        <w:t xml:space="preserve"> </w:t>
      </w:r>
      <w:r w:rsidR="00E7217F" w:rsidRPr="005061A7">
        <w:rPr>
          <w:position w:val="2"/>
        </w:rPr>
        <w:t xml:space="preserve">на певному відрізку </w:t>
      </w:r>
      <w:r w:rsidRPr="005061A7">
        <w:t>інтегрування</w:t>
      </w:r>
      <w:r w:rsidRPr="005061A7">
        <w:rPr>
          <w:spacing w:val="1"/>
        </w:rPr>
        <w:t xml:space="preserve"> </w:t>
      </w:r>
      <w:r w:rsidR="00E7217F" w:rsidRPr="005061A7">
        <w:t>обертається</w:t>
      </w:r>
      <w:r w:rsidRPr="005061A7">
        <w:rPr>
          <w:spacing w:val="1"/>
        </w:rPr>
        <w:t xml:space="preserve"> </w:t>
      </w:r>
      <w:r w:rsidRPr="005061A7">
        <w:t>в</w:t>
      </w:r>
      <w:r w:rsidRPr="005061A7">
        <w:rPr>
          <w:spacing w:val="1"/>
        </w:rPr>
        <w:t xml:space="preserve"> </w:t>
      </w:r>
      <w:r w:rsidRPr="005061A7">
        <w:t>нескінченність.</w:t>
      </w:r>
      <w:r w:rsidRPr="005061A7">
        <w:rPr>
          <w:spacing w:val="1"/>
        </w:rPr>
        <w:t xml:space="preserve"> </w:t>
      </w:r>
      <w:r w:rsidRPr="005061A7">
        <w:t>Альтернативний</w:t>
      </w:r>
      <w:r w:rsidRPr="005061A7">
        <w:rPr>
          <w:spacing w:val="1"/>
        </w:rPr>
        <w:t xml:space="preserve"> </w:t>
      </w:r>
      <w:r w:rsidRPr="005061A7">
        <w:t>спосіб</w:t>
      </w:r>
      <w:r w:rsidRPr="005061A7">
        <w:rPr>
          <w:spacing w:val="1"/>
        </w:rPr>
        <w:t xml:space="preserve"> </w:t>
      </w:r>
      <w:r w:rsidR="00F30AEF" w:rsidRPr="005061A7">
        <w:t>рішення</w:t>
      </w:r>
      <w:r w:rsidRPr="005061A7">
        <w:t xml:space="preserve"> цієї проблеми </w:t>
      </w:r>
      <w:r w:rsidR="00E7217F" w:rsidRPr="005061A7">
        <w:t>було запропоно</w:t>
      </w:r>
      <w:r w:rsidRPr="005061A7">
        <w:t>ва</w:t>
      </w:r>
      <w:r w:rsidR="00E7217F" w:rsidRPr="005061A7">
        <w:t>но</w:t>
      </w:r>
      <w:r w:rsidRPr="005061A7">
        <w:t xml:space="preserve"> Луї Коші. </w:t>
      </w:r>
      <w:r w:rsidR="005061A7" w:rsidRPr="005061A7">
        <w:t>Л.</w:t>
      </w:r>
      <w:r w:rsidR="005061A7" w:rsidRPr="005061A7">
        <w:rPr>
          <w:spacing w:val="1"/>
        </w:rPr>
        <w:t xml:space="preserve"> </w:t>
      </w:r>
      <w:r w:rsidR="005061A7" w:rsidRPr="005061A7">
        <w:t>Коші н</w:t>
      </w:r>
      <w:r w:rsidRPr="005061A7">
        <w:t xml:space="preserve">евизначений інтеграл </w:t>
      </w:r>
      <w:r w:rsidR="005061A7" w:rsidRPr="005061A7">
        <w:t>запропонував використовувати</w:t>
      </w:r>
      <w:r w:rsidRPr="005061A7">
        <w:t xml:space="preserve"> як частинний </w:t>
      </w:r>
      <w:r w:rsidR="005061A7" w:rsidRPr="005061A7">
        <w:t>інцидент</w:t>
      </w:r>
      <w:r w:rsidRPr="005061A7">
        <w:t xml:space="preserve"> визначеного, при змінній </w:t>
      </w:r>
      <w:r w:rsidR="005061A7" w:rsidRPr="005061A7">
        <w:t>верховій</w:t>
      </w:r>
      <w:r w:rsidRPr="005061A7">
        <w:t xml:space="preserve"> межі. </w:t>
      </w:r>
      <w:r w:rsidRPr="00974CF2">
        <w:t>Він</w:t>
      </w:r>
      <w:r w:rsidRPr="00974CF2">
        <w:rPr>
          <w:spacing w:val="1"/>
        </w:rPr>
        <w:t xml:space="preserve"> </w:t>
      </w:r>
      <w:r w:rsidR="00F30AEF" w:rsidRPr="00974CF2">
        <w:t>аргументував</w:t>
      </w:r>
      <w:r w:rsidRPr="005061A7">
        <w:t xml:space="preserve"> неперервність </w:t>
      </w:r>
      <w:r w:rsidR="00F30AEF" w:rsidRPr="005061A7">
        <w:t>отакого</w:t>
      </w:r>
      <w:r w:rsidR="005061A7" w:rsidRPr="005061A7">
        <w:t xml:space="preserve"> інтеграла за</w:t>
      </w:r>
      <w:r w:rsidRPr="005061A7">
        <w:t xml:space="preserve"> </w:t>
      </w:r>
      <w:r w:rsidR="005061A7">
        <w:t xml:space="preserve">верховою </w:t>
      </w:r>
      <w:r w:rsidRPr="005061A7">
        <w:t>меж</w:t>
      </w:r>
      <w:r w:rsidR="005061A7" w:rsidRPr="005061A7">
        <w:t>ою</w:t>
      </w:r>
      <w:r w:rsidR="005061A7">
        <w:t xml:space="preserve"> і теорему, де </w:t>
      </w:r>
      <w:r w:rsidR="005061A7" w:rsidRPr="005061A7">
        <w:t xml:space="preserve">по верхній межі </w:t>
      </w:r>
      <w:r w:rsidRPr="005061A7">
        <w:t xml:space="preserve">похідна його рівна </w:t>
      </w:r>
      <w:r w:rsidR="005061A7" w:rsidRPr="005061A7">
        <w:t xml:space="preserve">функції </w:t>
      </w:r>
      <w:r w:rsidRPr="005061A7">
        <w:t xml:space="preserve">підінтегральній. </w:t>
      </w:r>
      <w:r w:rsidR="006E30B5">
        <w:lastRenderedPageBreak/>
        <w:t xml:space="preserve">Вченим </w:t>
      </w:r>
      <w:r w:rsidRPr="005061A7">
        <w:t xml:space="preserve">Л. Коші </w:t>
      </w:r>
      <w:r w:rsidR="006E30B5">
        <w:t xml:space="preserve">було </w:t>
      </w:r>
      <w:r w:rsidRPr="005061A7">
        <w:t>дов</w:t>
      </w:r>
      <w:r w:rsidR="006E30B5">
        <w:t>едено</w:t>
      </w:r>
      <w:r w:rsidRPr="005061A7">
        <w:rPr>
          <w:spacing w:val="1"/>
        </w:rPr>
        <w:t xml:space="preserve"> </w:t>
      </w:r>
      <w:r w:rsidRPr="005061A7">
        <w:t xml:space="preserve">також </w:t>
      </w:r>
      <w:r w:rsidR="00F30AEF" w:rsidRPr="005061A7">
        <w:t>істин</w:t>
      </w:r>
      <w:r w:rsidR="006E30B5">
        <w:t>ність</w:t>
      </w:r>
      <w:r w:rsidRPr="005061A7">
        <w:t xml:space="preserve"> формули Ньютона-Лейбніца [</w:t>
      </w:r>
      <w:hyperlink w:anchor="_bookmark10" w:history="1">
        <w:r w:rsidRPr="005061A7">
          <w:rPr>
            <w:rFonts w:ascii="Cambria Math" w:hAnsi="Cambria Math"/>
          </w:rPr>
          <w:t>18</w:t>
        </w:r>
        <w:r w:rsidRPr="005061A7">
          <w:rPr>
            <w:rFonts w:ascii="Cambria Math" w:hAnsi="Cambria Math"/>
            <w:spacing w:val="1"/>
          </w:rPr>
          <w:t xml:space="preserve"> </w:t>
        </w:r>
      </w:hyperlink>
      <w:r w:rsidRPr="005061A7">
        <w:t xml:space="preserve">, с. 113]. </w:t>
      </w:r>
      <w:r w:rsidR="005D5CCD">
        <w:t>Ящко не враховувати таку особливість, як</w:t>
      </w:r>
      <w:r w:rsidRPr="005061A7">
        <w:t xml:space="preserve"> </w:t>
      </w:r>
      <w:r w:rsidR="005D5CCD">
        <w:t>котрі</w:t>
      </w:r>
      <w:r w:rsidRPr="005061A7">
        <w:t xml:space="preserve"> </w:t>
      </w:r>
      <w:r w:rsidR="005D5CCD">
        <w:t>і</w:t>
      </w:r>
      <w:r w:rsidRPr="005061A7">
        <w:t xml:space="preserve">з </w:t>
      </w:r>
      <w:r w:rsidR="005D5CCD">
        <w:t>визначених</w:t>
      </w:r>
      <w:r w:rsidRPr="005061A7">
        <w:t xml:space="preserve"> властивостей </w:t>
      </w:r>
      <w:r w:rsidR="005D5CCD">
        <w:t>можна побачити в працях математиків</w:t>
      </w:r>
      <w:r w:rsidRPr="005061A7">
        <w:rPr>
          <w:spacing w:val="1"/>
        </w:rPr>
        <w:t xml:space="preserve"> </w:t>
      </w:r>
      <w:r w:rsidRPr="005061A7">
        <w:t xml:space="preserve">раніше, формулу Ньютона – Лейбніца </w:t>
      </w:r>
      <w:r w:rsidR="005D5CCD">
        <w:t xml:space="preserve">намагались сфорумювати С. Лакруа (1765 – 1843) і Б. </w:t>
      </w:r>
      <w:r w:rsidRPr="005061A7">
        <w:t>Пуассон (1781 – 1840)</w:t>
      </w:r>
      <w:r w:rsidR="00F30AEF" w:rsidRPr="005061A7">
        <w:t>.</w:t>
      </w:r>
      <w:r w:rsidRPr="005061A7">
        <w:t xml:space="preserve"> </w:t>
      </w:r>
      <w:r w:rsidR="005D5CCD">
        <w:t>На мою думку, особливістю</w:t>
      </w:r>
      <w:r w:rsidRPr="005061A7">
        <w:t xml:space="preserve"> Л. Коші</w:t>
      </w:r>
      <w:r w:rsidR="00F30AEF" w:rsidRPr="005061A7">
        <w:t xml:space="preserve"> є</w:t>
      </w:r>
      <w:r w:rsidRPr="005061A7">
        <w:t xml:space="preserve"> в тому, що він </w:t>
      </w:r>
      <w:r w:rsidR="005D5CCD">
        <w:t>саме він зміг правильно виразити і довести</w:t>
      </w:r>
      <w:r w:rsidRPr="005061A7">
        <w:rPr>
          <w:spacing w:val="1"/>
        </w:rPr>
        <w:t xml:space="preserve"> </w:t>
      </w:r>
      <w:r w:rsidRPr="005061A7">
        <w:t xml:space="preserve">для </w:t>
      </w:r>
      <w:r w:rsidR="005D5CCD">
        <w:t>великої кількості</w:t>
      </w:r>
      <w:r w:rsidRPr="005061A7">
        <w:rPr>
          <w:spacing w:val="-4"/>
        </w:rPr>
        <w:t xml:space="preserve"> </w:t>
      </w:r>
      <w:r w:rsidRPr="005061A7">
        <w:t>неперервних</w:t>
      </w:r>
      <w:r w:rsidRPr="005061A7">
        <w:rPr>
          <w:spacing w:val="-4"/>
        </w:rPr>
        <w:t xml:space="preserve"> </w:t>
      </w:r>
      <w:r w:rsidR="005D5CCD">
        <w:t>функцій, а також систематизувати ці дані</w:t>
      </w:r>
      <w:r w:rsidRPr="005061A7">
        <w:t>.</w:t>
      </w:r>
    </w:p>
    <w:p w:rsidR="00F30AEF" w:rsidRPr="005061A7" w:rsidRDefault="005D5CCD" w:rsidP="00F30AEF">
      <w:pPr>
        <w:pStyle w:val="a3"/>
        <w:spacing w:before="2" w:line="360" w:lineRule="auto"/>
        <w:ind w:right="496" w:firstLine="566"/>
        <w:jc w:val="both"/>
      </w:pPr>
      <w:r>
        <w:t xml:space="preserve">Вченим </w:t>
      </w:r>
      <w:r w:rsidR="00063768" w:rsidRPr="005061A7">
        <w:t xml:space="preserve">Г. Дарбу (1842 –1917) </w:t>
      </w:r>
      <w:r>
        <w:t xml:space="preserve">було сформульовано </w:t>
      </w:r>
      <w:r w:rsidRPr="005061A7">
        <w:t xml:space="preserve">суми </w:t>
      </w:r>
      <w:r w:rsidR="00063768" w:rsidRPr="005061A7">
        <w:t xml:space="preserve">інтегральні, що </w:t>
      </w:r>
      <w:r>
        <w:t>названі в</w:t>
      </w:r>
      <w:r w:rsidR="00063768" w:rsidRPr="005061A7">
        <w:t xml:space="preserve"> його </w:t>
      </w:r>
      <w:r>
        <w:t>честь. З</w:t>
      </w:r>
      <w:r w:rsidR="00063768" w:rsidRPr="005061A7">
        <w:t xml:space="preserve">а </w:t>
      </w:r>
      <w:r w:rsidR="00F30AEF" w:rsidRPr="005061A7">
        <w:t>підтримкою</w:t>
      </w:r>
      <w:r w:rsidR="00063768" w:rsidRPr="005061A7">
        <w:t xml:space="preserve"> цих сум, </w:t>
      </w:r>
      <w:r w:rsidRPr="005061A7">
        <w:t>було сформовано</w:t>
      </w:r>
      <w:r w:rsidRPr="005061A7">
        <w:rPr>
          <w:spacing w:val="-67"/>
        </w:rPr>
        <w:t xml:space="preserve"> </w:t>
      </w:r>
      <w:r w:rsidRPr="005061A7">
        <w:t xml:space="preserve">іншим чином </w:t>
      </w:r>
      <w:r w:rsidR="00063768" w:rsidRPr="005061A7">
        <w:t xml:space="preserve">умову існування </w:t>
      </w:r>
      <w:r>
        <w:t>конкретного</w:t>
      </w:r>
      <w:r w:rsidR="00063768" w:rsidRPr="005061A7">
        <w:t xml:space="preserve"> інтеграла</w:t>
      </w:r>
      <w:r w:rsidR="00F30AEF" w:rsidRPr="005061A7">
        <w:t xml:space="preserve">. </w:t>
      </w:r>
    </w:p>
    <w:p w:rsidR="00063768" w:rsidRPr="005061A7" w:rsidRDefault="005D5CCD" w:rsidP="005D5CCD">
      <w:pPr>
        <w:pStyle w:val="a3"/>
        <w:spacing w:before="2" w:line="360" w:lineRule="auto"/>
        <w:ind w:right="496" w:firstLine="566"/>
        <w:jc w:val="both"/>
      </w:pPr>
      <w:r>
        <w:t>Відкриття, після якого започатковано математичний аналіз, як окремий розділ математики, створено І. Барроу.</w:t>
      </w:r>
      <w:r w:rsidR="00F30AEF" w:rsidRPr="005061A7">
        <w:t xml:space="preserve"> </w:t>
      </w:r>
      <w:r>
        <w:t xml:space="preserve">Взаємозв’язок між двома задачами він встановив: </w:t>
      </w:r>
      <w:r w:rsidRPr="005061A7">
        <w:t>обрахунок</w:t>
      </w:r>
      <w:r>
        <w:t xml:space="preserve"> площі, а також</w:t>
      </w:r>
      <w:r w:rsidR="00063768" w:rsidRPr="005061A7">
        <w:t xml:space="preserve"> </w:t>
      </w:r>
      <w:r>
        <w:t>навалювання</w:t>
      </w:r>
      <w:r w:rsidR="00063768" w:rsidRPr="005061A7">
        <w:t xml:space="preserve"> дотичної. </w:t>
      </w:r>
      <w:r w:rsidR="00F50F17">
        <w:t xml:space="preserve">Сьогодні </w:t>
      </w:r>
      <w:r w:rsidR="00063768" w:rsidRPr="005061A7">
        <w:t>залежність,</w:t>
      </w:r>
      <w:r w:rsidR="00063768" w:rsidRPr="005061A7">
        <w:rPr>
          <w:spacing w:val="1"/>
        </w:rPr>
        <w:t xml:space="preserve"> </w:t>
      </w:r>
      <w:r w:rsidR="00F30AEF" w:rsidRPr="005061A7">
        <w:rPr>
          <w:spacing w:val="1"/>
        </w:rPr>
        <w:t xml:space="preserve">що </w:t>
      </w:r>
      <w:r w:rsidR="00F50F17">
        <w:t>встановив</w:t>
      </w:r>
      <w:r w:rsidR="00063768" w:rsidRPr="005061A7">
        <w:rPr>
          <w:spacing w:val="71"/>
        </w:rPr>
        <w:t xml:space="preserve"> </w:t>
      </w:r>
      <w:r w:rsidR="00063768" w:rsidRPr="005061A7">
        <w:t>І.</w:t>
      </w:r>
      <w:r w:rsidR="00063768" w:rsidRPr="005061A7">
        <w:rPr>
          <w:spacing w:val="71"/>
        </w:rPr>
        <w:t xml:space="preserve"> </w:t>
      </w:r>
      <w:r w:rsidR="00063768" w:rsidRPr="005061A7">
        <w:t>Барроу,</w:t>
      </w:r>
      <w:r w:rsidR="00063768" w:rsidRPr="005061A7">
        <w:rPr>
          <w:spacing w:val="71"/>
        </w:rPr>
        <w:t xml:space="preserve"> </w:t>
      </w:r>
      <w:r w:rsidR="00F50F17">
        <w:t>розкриває</w:t>
      </w:r>
      <w:r w:rsidR="00063768" w:rsidRPr="005061A7">
        <w:rPr>
          <w:spacing w:val="71"/>
        </w:rPr>
        <w:t xml:space="preserve"> </w:t>
      </w:r>
      <w:r w:rsidR="00F50F17">
        <w:t>суть</w:t>
      </w:r>
      <w:r w:rsidR="00063768" w:rsidRPr="005061A7">
        <w:rPr>
          <w:spacing w:val="71"/>
        </w:rPr>
        <w:t xml:space="preserve"> </w:t>
      </w:r>
      <w:r w:rsidR="00063768" w:rsidRPr="005061A7">
        <w:t>основної</w:t>
      </w:r>
      <w:r w:rsidR="00063768" w:rsidRPr="005061A7">
        <w:rPr>
          <w:spacing w:val="71"/>
        </w:rPr>
        <w:t xml:space="preserve"> </w:t>
      </w:r>
      <w:r w:rsidR="00063768" w:rsidRPr="005061A7">
        <w:t xml:space="preserve">теореми </w:t>
      </w:r>
      <w:r w:rsidR="00F50F17">
        <w:t>про математичний</w:t>
      </w:r>
      <w:r w:rsidR="00063768" w:rsidRPr="005061A7">
        <w:rPr>
          <w:spacing w:val="1"/>
        </w:rPr>
        <w:t xml:space="preserve"> </w:t>
      </w:r>
      <w:r w:rsidR="00F50F17">
        <w:t>аналіз</w:t>
      </w:r>
      <w:r w:rsidR="00F30AEF" w:rsidRPr="005061A7">
        <w:t>.</w:t>
      </w:r>
      <w:r w:rsidR="00063768" w:rsidRPr="005061A7">
        <w:rPr>
          <w:spacing w:val="1"/>
        </w:rPr>
        <w:t xml:space="preserve"> </w:t>
      </w:r>
      <w:r w:rsidR="00F50F17">
        <w:rPr>
          <w:spacing w:val="1"/>
        </w:rPr>
        <w:t xml:space="preserve">За сприянням цієї теореми можна порахувати інтеграли з допомогою пошуку первісної, це тобто використовувати операцію, що має обернений зміст до операції диференціювання. </w:t>
      </w:r>
      <w:r w:rsidR="00063768" w:rsidRPr="005061A7">
        <w:t>[</w:t>
      </w:r>
      <w:hyperlink w:anchor="_bookmark37" w:history="1">
        <w:r w:rsidR="00063768" w:rsidRPr="005061A7">
          <w:t>69</w:t>
        </w:r>
      </w:hyperlink>
      <w:r w:rsidR="00063768" w:rsidRPr="005061A7">
        <w:t>,</w:t>
      </w:r>
      <w:r w:rsidR="00063768" w:rsidRPr="005061A7">
        <w:rPr>
          <w:spacing w:val="-1"/>
        </w:rPr>
        <w:t xml:space="preserve"> </w:t>
      </w:r>
      <w:r w:rsidR="00063768" w:rsidRPr="005061A7">
        <w:t>с.</w:t>
      </w:r>
      <w:r w:rsidR="00063768" w:rsidRPr="005061A7">
        <w:rPr>
          <w:spacing w:val="-1"/>
        </w:rPr>
        <w:t xml:space="preserve"> </w:t>
      </w:r>
      <w:r w:rsidR="00063768" w:rsidRPr="005061A7">
        <w:t>180].</w:t>
      </w:r>
    </w:p>
    <w:p w:rsidR="00063768" w:rsidRPr="005061A7" w:rsidRDefault="00F50F17" w:rsidP="007F0A18">
      <w:pPr>
        <w:pStyle w:val="a3"/>
        <w:spacing w:before="2" w:line="360" w:lineRule="auto"/>
        <w:ind w:right="325" w:firstLine="566"/>
        <w:jc w:val="both"/>
        <w:rPr>
          <w:spacing w:val="-67"/>
        </w:rPr>
      </w:pPr>
      <w:r>
        <w:t>Прогрес у р</w:t>
      </w:r>
      <w:r w:rsidR="00F30AEF" w:rsidRPr="005061A7">
        <w:t>озвиток</w:t>
      </w:r>
      <w:r w:rsidR="00063768" w:rsidRPr="005061A7">
        <w:rPr>
          <w:spacing w:val="1"/>
        </w:rPr>
        <w:t xml:space="preserve"> </w:t>
      </w:r>
      <w:r>
        <w:rPr>
          <w:spacing w:val="1"/>
        </w:rPr>
        <w:t xml:space="preserve">розрахунків </w:t>
      </w:r>
      <w:r w:rsidR="00063768" w:rsidRPr="005061A7">
        <w:t>інтеграла</w:t>
      </w:r>
      <w:r w:rsidR="00063768" w:rsidRPr="005061A7">
        <w:rPr>
          <w:spacing w:val="1"/>
        </w:rPr>
        <w:t xml:space="preserve"> </w:t>
      </w:r>
      <w:r w:rsidRPr="005061A7">
        <w:t>не</w:t>
      </w:r>
      <w:r w:rsidRPr="005061A7">
        <w:rPr>
          <w:spacing w:val="1"/>
        </w:rPr>
        <w:t xml:space="preserve"> </w:t>
      </w:r>
      <w:r w:rsidRPr="005061A7">
        <w:t xml:space="preserve">припинявся </w:t>
      </w:r>
      <w:r w:rsidR="00063768" w:rsidRPr="005061A7">
        <w:t>після</w:t>
      </w:r>
      <w:r w:rsidR="00063768" w:rsidRPr="005061A7">
        <w:rPr>
          <w:spacing w:val="1"/>
        </w:rPr>
        <w:t xml:space="preserve"> </w:t>
      </w:r>
      <w:r w:rsidR="00063768" w:rsidRPr="005061A7">
        <w:t>цього,</w:t>
      </w:r>
      <w:r w:rsidR="00063768" w:rsidRPr="005061A7">
        <w:rPr>
          <w:spacing w:val="1"/>
        </w:rPr>
        <w:t xml:space="preserve"> </w:t>
      </w:r>
      <w:r>
        <w:rPr>
          <w:spacing w:val="1"/>
        </w:rPr>
        <w:t>а лише</w:t>
      </w:r>
      <w:r w:rsidR="00063768" w:rsidRPr="005061A7">
        <w:rPr>
          <w:spacing w:val="1"/>
        </w:rPr>
        <w:t xml:space="preserve"> </w:t>
      </w:r>
      <w:r w:rsidR="00F30AEF" w:rsidRPr="005061A7">
        <w:t>пішов</w:t>
      </w:r>
      <w:r w:rsidR="00063768" w:rsidRPr="005061A7">
        <w:rPr>
          <w:spacing w:val="1"/>
        </w:rPr>
        <w:t xml:space="preserve"> </w:t>
      </w:r>
      <w:r>
        <w:t>ще</w:t>
      </w:r>
      <w:r w:rsidR="00063768" w:rsidRPr="005061A7">
        <w:rPr>
          <w:spacing w:val="1"/>
        </w:rPr>
        <w:t xml:space="preserve"> </w:t>
      </w:r>
      <w:r w:rsidR="00F30AEF" w:rsidRPr="005061A7">
        <w:t>зростаючим</w:t>
      </w:r>
      <w:r w:rsidR="00063768" w:rsidRPr="005061A7">
        <w:rPr>
          <w:spacing w:val="1"/>
        </w:rPr>
        <w:t xml:space="preserve"> </w:t>
      </w:r>
      <w:r w:rsidR="00F30AEF" w:rsidRPr="005061A7">
        <w:t>темпом</w:t>
      </w:r>
      <w:r w:rsidR="00063768" w:rsidRPr="005061A7">
        <w:t>.</w:t>
      </w:r>
      <w:r w:rsidR="00063768" w:rsidRPr="005061A7">
        <w:rPr>
          <w:spacing w:val="1"/>
        </w:rPr>
        <w:t xml:space="preserve"> </w:t>
      </w:r>
      <w:r w:rsidR="00063768" w:rsidRPr="005061A7">
        <w:t>Для</w:t>
      </w:r>
      <w:r w:rsidR="00063768" w:rsidRPr="005061A7">
        <w:rPr>
          <w:spacing w:val="1"/>
        </w:rPr>
        <w:t xml:space="preserve"> </w:t>
      </w:r>
      <w:r w:rsidR="00F30AEF" w:rsidRPr="005061A7">
        <w:t>наступних</w:t>
      </w:r>
      <w:r w:rsidR="00063768" w:rsidRPr="005061A7">
        <w:rPr>
          <w:spacing w:val="1"/>
        </w:rPr>
        <w:t xml:space="preserve"> </w:t>
      </w:r>
      <w:r>
        <w:t xml:space="preserve">умовиводів </w:t>
      </w:r>
      <w:r w:rsidR="00063768" w:rsidRPr="005061A7">
        <w:t>інтеграла</w:t>
      </w:r>
      <w:r w:rsidR="00063768" w:rsidRPr="005061A7">
        <w:rPr>
          <w:spacing w:val="1"/>
        </w:rPr>
        <w:t xml:space="preserve"> </w:t>
      </w:r>
      <w:r>
        <w:t>серед самої математичної освіти</w:t>
      </w:r>
      <w:r w:rsidR="00063768" w:rsidRPr="005061A7">
        <w:t xml:space="preserve"> </w:t>
      </w:r>
      <w:r w:rsidRPr="005061A7">
        <w:t>зобов'язані</w:t>
      </w:r>
      <w:r w:rsidR="00063768" w:rsidRPr="005061A7">
        <w:t xml:space="preserve"> були </w:t>
      </w:r>
      <w:r>
        <w:t>виспіти</w:t>
      </w:r>
      <w:r w:rsidR="00063768" w:rsidRPr="005061A7">
        <w:t xml:space="preserve"> умови, що </w:t>
      </w:r>
      <w:r w:rsidR="00F30AEF" w:rsidRPr="005061A7">
        <w:t>припускають</w:t>
      </w:r>
      <w:r w:rsidR="00063768" w:rsidRPr="005061A7">
        <w:t xml:space="preserve"> </w:t>
      </w:r>
      <w:r>
        <w:t>таку можливість</w:t>
      </w:r>
      <w:r w:rsidR="00063768" w:rsidRPr="005061A7">
        <w:t>.</w:t>
      </w:r>
      <w:r w:rsidR="00063768" w:rsidRPr="005061A7">
        <w:rPr>
          <w:spacing w:val="1"/>
        </w:rPr>
        <w:t xml:space="preserve"> </w:t>
      </w:r>
      <w:r>
        <w:rPr>
          <w:spacing w:val="1"/>
        </w:rPr>
        <w:t xml:space="preserve">Саме в кінці </w:t>
      </w:r>
      <w:r w:rsidR="00974CF2">
        <w:rPr>
          <w:spacing w:val="1"/>
        </w:rPr>
        <w:t>дев’ятнадцятого</w:t>
      </w:r>
      <w:r>
        <w:rPr>
          <w:spacing w:val="1"/>
        </w:rPr>
        <w:t xml:space="preserve"> на початку двадцятого століття почали створюватись такі сприятливі умови, при яких</w:t>
      </w:r>
      <w:r w:rsidR="00063768" w:rsidRPr="005061A7">
        <w:t xml:space="preserve"> теорія</w:t>
      </w:r>
      <w:r w:rsidR="00063768" w:rsidRPr="005061A7">
        <w:rPr>
          <w:spacing w:val="1"/>
        </w:rPr>
        <w:t xml:space="preserve"> </w:t>
      </w:r>
      <w:r w:rsidR="00063768" w:rsidRPr="005061A7">
        <w:t>множин</w:t>
      </w:r>
      <w:r w:rsidR="00063768" w:rsidRPr="005061A7">
        <w:rPr>
          <w:spacing w:val="1"/>
        </w:rPr>
        <w:t xml:space="preserve"> </w:t>
      </w:r>
      <w:r w:rsidR="00063768" w:rsidRPr="005061A7">
        <w:t>з</w:t>
      </w:r>
      <w:r w:rsidR="00063768" w:rsidRPr="005061A7">
        <w:rPr>
          <w:spacing w:val="1"/>
        </w:rPr>
        <w:t xml:space="preserve"> </w:t>
      </w:r>
      <w:r>
        <w:t>важливим для математики</w:t>
      </w:r>
      <w:r w:rsidR="00063768" w:rsidRPr="005061A7">
        <w:rPr>
          <w:spacing w:val="1"/>
        </w:rPr>
        <w:t xml:space="preserve"> </w:t>
      </w:r>
      <w:r w:rsidR="00063768" w:rsidRPr="005061A7">
        <w:t>поняттям</w:t>
      </w:r>
      <w:r w:rsidR="00063768" w:rsidRPr="005061A7">
        <w:rPr>
          <w:spacing w:val="1"/>
        </w:rPr>
        <w:t xml:space="preserve"> </w:t>
      </w:r>
      <w:r w:rsidR="00063768" w:rsidRPr="005061A7">
        <w:t>міри</w:t>
      </w:r>
      <w:r w:rsidR="00063768" w:rsidRPr="005061A7">
        <w:rPr>
          <w:spacing w:val="1"/>
        </w:rPr>
        <w:t xml:space="preserve"> </w:t>
      </w:r>
      <w:r w:rsidR="00063768" w:rsidRPr="005061A7">
        <w:t>множини.</w:t>
      </w:r>
      <w:r w:rsidR="00063768" w:rsidRPr="005061A7">
        <w:rPr>
          <w:spacing w:val="1"/>
        </w:rPr>
        <w:t xml:space="preserve"> </w:t>
      </w:r>
      <w:r w:rsidR="007F0A18" w:rsidRPr="005061A7">
        <w:t>Запроваджен</w:t>
      </w:r>
      <w:r w:rsidR="00063768" w:rsidRPr="005061A7">
        <w:t>о</w:t>
      </w:r>
      <w:r w:rsidR="00063768" w:rsidRPr="005061A7">
        <w:rPr>
          <w:spacing w:val="1"/>
        </w:rPr>
        <w:t xml:space="preserve"> </w:t>
      </w:r>
      <w:r>
        <w:t>новітнє</w:t>
      </w:r>
      <w:r w:rsidR="00063768" w:rsidRPr="005061A7">
        <w:rPr>
          <w:spacing w:val="1"/>
        </w:rPr>
        <w:t xml:space="preserve"> </w:t>
      </w:r>
      <w:r w:rsidR="00063768" w:rsidRPr="005061A7">
        <w:t>поняття</w:t>
      </w:r>
      <w:r w:rsidR="00063768" w:rsidRPr="005061A7">
        <w:rPr>
          <w:spacing w:val="1"/>
        </w:rPr>
        <w:t xml:space="preserve"> </w:t>
      </w:r>
      <w:r w:rsidR="00063768" w:rsidRPr="005061A7">
        <w:t>–</w:t>
      </w:r>
      <w:r w:rsidR="00063768" w:rsidRPr="005061A7">
        <w:rPr>
          <w:spacing w:val="1"/>
        </w:rPr>
        <w:t xml:space="preserve"> </w:t>
      </w:r>
      <w:r>
        <w:t xml:space="preserve">інтеграл А. Лебега. Це такий інтеграл, що містить в собі </w:t>
      </w:r>
      <w:r w:rsidR="00063768" w:rsidRPr="005061A7">
        <w:t xml:space="preserve">узагальнюючий </w:t>
      </w:r>
      <w:r>
        <w:t xml:space="preserve">зміст і був уведений </w:t>
      </w:r>
      <w:r w:rsidR="00063768" w:rsidRPr="005061A7">
        <w:t>Б. Рімана. А. Лебег (1875 – 1941)</w:t>
      </w:r>
      <w:r>
        <w:t>. Вони запропонували</w:t>
      </w:r>
      <w:r w:rsidR="00063768" w:rsidRPr="005061A7">
        <w:t xml:space="preserve"> дескриптивне </w:t>
      </w:r>
      <w:r>
        <w:t>підґрунтя</w:t>
      </w:r>
      <w:r w:rsidR="00063768" w:rsidRPr="005061A7">
        <w:t xml:space="preserve"> інтеграла:</w:t>
      </w:r>
      <w:r w:rsidR="00063768" w:rsidRPr="005061A7">
        <w:rPr>
          <w:spacing w:val="70"/>
        </w:rPr>
        <w:t xml:space="preserve"> </w:t>
      </w:r>
      <w:r w:rsidRPr="005061A7">
        <w:t>охарактеризував</w:t>
      </w:r>
      <w:r w:rsidR="00063768" w:rsidRPr="005061A7">
        <w:t xml:space="preserve"> властивості, які</w:t>
      </w:r>
      <w:r w:rsidR="00063768" w:rsidRPr="005061A7">
        <w:rPr>
          <w:spacing w:val="1"/>
        </w:rPr>
        <w:t xml:space="preserve"> </w:t>
      </w:r>
      <w:r w:rsidRPr="005061A7">
        <w:t xml:space="preserve">вказівок на побудову </w:t>
      </w:r>
      <w:r w:rsidR="00063768" w:rsidRPr="005061A7">
        <w:t xml:space="preserve">не </w:t>
      </w:r>
      <w:r>
        <w:t>розміщують</w:t>
      </w:r>
      <w:r w:rsidR="00063768" w:rsidRPr="005061A7">
        <w:t xml:space="preserve">. Він </w:t>
      </w:r>
      <w:r w:rsidR="007C17AB">
        <w:t>догадався також дати структуроване</w:t>
      </w:r>
      <w:r w:rsidR="00063768" w:rsidRPr="005061A7">
        <w:rPr>
          <w:spacing w:val="1"/>
        </w:rPr>
        <w:t xml:space="preserve"> </w:t>
      </w:r>
      <w:r w:rsidR="00063768" w:rsidRPr="005061A7">
        <w:t>означення</w:t>
      </w:r>
      <w:r w:rsidR="00063768" w:rsidRPr="005061A7">
        <w:rPr>
          <w:spacing w:val="1"/>
        </w:rPr>
        <w:t xml:space="preserve"> </w:t>
      </w:r>
      <w:r w:rsidR="00063768" w:rsidRPr="005061A7">
        <w:t xml:space="preserve">інтегралу – </w:t>
      </w:r>
      <w:r w:rsidR="007C17AB">
        <w:t xml:space="preserve">з </w:t>
      </w:r>
      <w:r w:rsidR="00063768" w:rsidRPr="005061A7">
        <w:t>аналітичн</w:t>
      </w:r>
      <w:r w:rsidR="007C17AB">
        <w:t>им і геометричним змістом</w:t>
      </w:r>
      <w:r w:rsidR="00063768" w:rsidRPr="005061A7">
        <w:t xml:space="preserve">. </w:t>
      </w:r>
      <w:r w:rsidR="007C17AB">
        <w:t>Праці</w:t>
      </w:r>
      <w:r w:rsidR="00063768" w:rsidRPr="005061A7">
        <w:t xml:space="preserve"> А. Ле</w:t>
      </w:r>
      <w:r w:rsidR="007F0A18" w:rsidRPr="005061A7">
        <w:t xml:space="preserve">бега </w:t>
      </w:r>
      <w:r w:rsidR="00683D63">
        <w:t>стали рушійною новою силою</w:t>
      </w:r>
      <w:r w:rsidR="007F0A18" w:rsidRPr="005061A7">
        <w:t xml:space="preserve"> </w:t>
      </w:r>
      <w:r w:rsidR="00063768" w:rsidRPr="005061A7">
        <w:t>для</w:t>
      </w:r>
      <w:r w:rsidR="00063768" w:rsidRPr="005061A7">
        <w:rPr>
          <w:spacing w:val="-3"/>
        </w:rPr>
        <w:t xml:space="preserve"> </w:t>
      </w:r>
      <w:r w:rsidR="00683D63" w:rsidRPr="005061A7">
        <w:t>наступних</w:t>
      </w:r>
      <w:r w:rsidR="00063768" w:rsidRPr="005061A7">
        <w:rPr>
          <w:spacing w:val="1"/>
        </w:rPr>
        <w:t xml:space="preserve"> </w:t>
      </w:r>
      <w:r w:rsidR="00683D63" w:rsidRPr="005061A7">
        <w:t>опрацьовувань</w:t>
      </w:r>
      <w:r w:rsidR="00063768" w:rsidRPr="005061A7">
        <w:rPr>
          <w:spacing w:val="-1"/>
        </w:rPr>
        <w:t xml:space="preserve"> </w:t>
      </w:r>
      <w:r w:rsidR="00063768" w:rsidRPr="005061A7">
        <w:t>в</w:t>
      </w:r>
      <w:r w:rsidR="00063768" w:rsidRPr="005061A7">
        <w:rPr>
          <w:spacing w:val="-2"/>
        </w:rPr>
        <w:t xml:space="preserve"> </w:t>
      </w:r>
      <w:r w:rsidR="00683D63">
        <w:t>математичній науці</w:t>
      </w:r>
      <w:r w:rsidR="00063768" w:rsidRPr="005061A7">
        <w:t>.</w:t>
      </w:r>
    </w:p>
    <w:p w:rsidR="00063768" w:rsidRPr="005061A7" w:rsidRDefault="00063768" w:rsidP="00063768">
      <w:pPr>
        <w:pStyle w:val="a3"/>
        <w:spacing w:line="360" w:lineRule="auto"/>
        <w:ind w:right="325" w:firstLine="566"/>
        <w:jc w:val="both"/>
      </w:pPr>
      <w:r w:rsidRPr="005061A7">
        <w:t>У</w:t>
      </w:r>
      <w:r w:rsidRPr="005061A7">
        <w:rPr>
          <w:spacing w:val="1"/>
        </w:rPr>
        <w:t xml:space="preserve"> </w:t>
      </w:r>
      <w:r w:rsidR="00D86767">
        <w:t>1912</w:t>
      </w:r>
      <w:r w:rsidRPr="005061A7">
        <w:rPr>
          <w:spacing w:val="70"/>
        </w:rPr>
        <w:t xml:space="preserve"> </w:t>
      </w:r>
      <w:r w:rsidRPr="005061A7">
        <w:t>році</w:t>
      </w:r>
      <w:r w:rsidRPr="005061A7">
        <w:rPr>
          <w:spacing w:val="70"/>
        </w:rPr>
        <w:t xml:space="preserve"> </w:t>
      </w:r>
      <w:r w:rsidR="007F0A18" w:rsidRPr="005061A7">
        <w:t>заявилос</w:t>
      </w:r>
      <w:r w:rsidR="00683D63">
        <w:t>ь</w:t>
      </w:r>
      <w:r w:rsidRPr="005061A7">
        <w:rPr>
          <w:spacing w:val="70"/>
        </w:rPr>
        <w:t xml:space="preserve"> </w:t>
      </w:r>
      <w:r w:rsidR="00683D63">
        <w:t xml:space="preserve">загальне поняття </w:t>
      </w:r>
      <w:r w:rsidRPr="005061A7">
        <w:t>інтеграл</w:t>
      </w:r>
      <w:r w:rsidRPr="005061A7">
        <w:rPr>
          <w:spacing w:val="70"/>
        </w:rPr>
        <w:t xml:space="preserve"> </w:t>
      </w:r>
      <w:r w:rsidRPr="005061A7">
        <w:t>А.</w:t>
      </w:r>
      <w:r w:rsidRPr="005061A7">
        <w:rPr>
          <w:spacing w:val="70"/>
        </w:rPr>
        <w:t xml:space="preserve"> </w:t>
      </w:r>
      <w:r w:rsidRPr="005061A7">
        <w:t>Лебега</w:t>
      </w:r>
      <w:r w:rsidRPr="005061A7">
        <w:rPr>
          <w:spacing w:val="70"/>
        </w:rPr>
        <w:t xml:space="preserve"> </w:t>
      </w:r>
      <w:r w:rsidRPr="005061A7">
        <w:t>–</w:t>
      </w:r>
      <w:r w:rsidRPr="005061A7">
        <w:rPr>
          <w:spacing w:val="70"/>
        </w:rPr>
        <w:t xml:space="preserve"> </w:t>
      </w:r>
      <w:r w:rsidRPr="005061A7">
        <w:lastRenderedPageBreak/>
        <w:t>інтеграл</w:t>
      </w:r>
      <w:r w:rsidRPr="005061A7">
        <w:rPr>
          <w:spacing w:val="1"/>
        </w:rPr>
        <w:t xml:space="preserve"> </w:t>
      </w:r>
      <w:r w:rsidR="00D86767">
        <w:rPr>
          <w:spacing w:val="1"/>
        </w:rPr>
        <w:t xml:space="preserve">за вченим </w:t>
      </w:r>
      <w:r w:rsidRPr="005061A7">
        <w:t>А.</w:t>
      </w:r>
      <w:r w:rsidRPr="005061A7">
        <w:rPr>
          <w:spacing w:val="23"/>
        </w:rPr>
        <w:t xml:space="preserve"> </w:t>
      </w:r>
      <w:r w:rsidRPr="005061A7">
        <w:t>Данжуа</w:t>
      </w:r>
      <w:r w:rsidRPr="005061A7">
        <w:rPr>
          <w:spacing w:val="23"/>
        </w:rPr>
        <w:t xml:space="preserve"> </w:t>
      </w:r>
      <w:r w:rsidRPr="005061A7">
        <w:t>(1884</w:t>
      </w:r>
      <w:r w:rsidRPr="005061A7">
        <w:rPr>
          <w:spacing w:val="23"/>
        </w:rPr>
        <w:t xml:space="preserve"> </w:t>
      </w:r>
      <w:r w:rsidRPr="005061A7">
        <w:t>–</w:t>
      </w:r>
      <w:r w:rsidRPr="005061A7">
        <w:rPr>
          <w:spacing w:val="22"/>
        </w:rPr>
        <w:t xml:space="preserve"> </w:t>
      </w:r>
      <w:r w:rsidRPr="005061A7">
        <w:t>1973),</w:t>
      </w:r>
      <w:r w:rsidR="00683D63">
        <w:t xml:space="preserve"> яким було стимульовано до нових дослідів у цій темі.</w:t>
      </w:r>
      <w:r w:rsidRPr="005061A7">
        <w:rPr>
          <w:spacing w:val="23"/>
        </w:rPr>
        <w:t xml:space="preserve"> </w:t>
      </w:r>
      <w:r w:rsidRPr="005061A7">
        <w:t>У</w:t>
      </w:r>
      <w:r w:rsidRPr="005061A7">
        <w:rPr>
          <w:spacing w:val="21"/>
        </w:rPr>
        <w:t xml:space="preserve"> </w:t>
      </w:r>
      <w:r w:rsidRPr="005061A7">
        <w:t>1930</w:t>
      </w:r>
      <w:r w:rsidRPr="005061A7">
        <w:rPr>
          <w:spacing w:val="22"/>
        </w:rPr>
        <w:t xml:space="preserve"> </w:t>
      </w:r>
      <w:r w:rsidRPr="005061A7">
        <w:t>році</w:t>
      </w:r>
      <w:r w:rsidR="00683D63">
        <w:rPr>
          <w:spacing w:val="-68"/>
        </w:rPr>
        <w:t xml:space="preserve"> </w:t>
      </w:r>
      <w:r w:rsidRPr="005061A7">
        <w:t>А.</w:t>
      </w:r>
      <w:r w:rsidRPr="005061A7">
        <w:rPr>
          <w:spacing w:val="1"/>
        </w:rPr>
        <w:t xml:space="preserve"> </w:t>
      </w:r>
      <w:r w:rsidRPr="005061A7">
        <w:t>Колмогоров</w:t>
      </w:r>
      <w:r w:rsidRPr="005061A7">
        <w:rPr>
          <w:spacing w:val="1"/>
        </w:rPr>
        <w:t xml:space="preserve"> </w:t>
      </w:r>
      <w:r w:rsidRPr="005061A7">
        <w:t>(1903</w:t>
      </w:r>
      <w:r w:rsidRPr="005061A7">
        <w:rPr>
          <w:spacing w:val="1"/>
        </w:rPr>
        <w:t xml:space="preserve"> </w:t>
      </w:r>
      <w:r w:rsidRPr="005061A7">
        <w:t>–</w:t>
      </w:r>
      <w:r w:rsidRPr="005061A7">
        <w:rPr>
          <w:spacing w:val="1"/>
        </w:rPr>
        <w:t xml:space="preserve"> </w:t>
      </w:r>
      <w:r w:rsidRPr="005061A7">
        <w:t>1987)</w:t>
      </w:r>
      <w:r w:rsidRPr="005061A7">
        <w:rPr>
          <w:spacing w:val="1"/>
        </w:rPr>
        <w:t xml:space="preserve"> </w:t>
      </w:r>
      <w:r w:rsidR="007F0A18" w:rsidRPr="005061A7">
        <w:t>видав</w:t>
      </w:r>
      <w:r w:rsidRPr="005061A7">
        <w:rPr>
          <w:spacing w:val="1"/>
        </w:rPr>
        <w:t xml:space="preserve"> </w:t>
      </w:r>
      <w:r w:rsidRPr="005061A7">
        <w:t>роботу,</w:t>
      </w:r>
      <w:r w:rsidRPr="005061A7">
        <w:rPr>
          <w:spacing w:val="1"/>
        </w:rPr>
        <w:t xml:space="preserve"> </w:t>
      </w:r>
      <w:r w:rsidR="00D86767">
        <w:rPr>
          <w:spacing w:val="1"/>
        </w:rPr>
        <w:t xml:space="preserve">де було оформлено всі відомі інтеграли, що позначені границями інтегральних сум. </w:t>
      </w:r>
      <w:r w:rsidRPr="005061A7">
        <w:t>Інтеграл</w:t>
      </w:r>
      <w:r w:rsidRPr="005061A7">
        <w:rPr>
          <w:spacing w:val="1"/>
        </w:rPr>
        <w:t xml:space="preserve"> </w:t>
      </w:r>
      <w:r w:rsidRPr="005061A7">
        <w:t>А.</w:t>
      </w:r>
      <w:r w:rsidRPr="005061A7">
        <w:rPr>
          <w:spacing w:val="1"/>
        </w:rPr>
        <w:t xml:space="preserve"> </w:t>
      </w:r>
      <w:r w:rsidRPr="005061A7">
        <w:t>Колмогорова</w:t>
      </w:r>
      <w:r w:rsidRPr="005061A7">
        <w:rPr>
          <w:spacing w:val="1"/>
        </w:rPr>
        <w:t xml:space="preserve"> </w:t>
      </w:r>
      <w:r w:rsidR="00D86767">
        <w:t>був у</w:t>
      </w:r>
      <w:r w:rsidRPr="005061A7">
        <w:t xml:space="preserve"> </w:t>
      </w:r>
      <w:r w:rsidR="007F0A18" w:rsidRPr="005061A7">
        <w:t>вжитку</w:t>
      </w:r>
      <w:r w:rsidRPr="005061A7">
        <w:t xml:space="preserve"> в математичній</w:t>
      </w:r>
      <w:r w:rsidR="00D86767">
        <w:t xml:space="preserve"> науці</w:t>
      </w:r>
      <w:r w:rsidRPr="005061A7">
        <w:t xml:space="preserve"> фізиці,</w:t>
      </w:r>
      <w:r w:rsidR="00D86767">
        <w:t xml:space="preserve"> для розрахунків у</w:t>
      </w:r>
      <w:r w:rsidRPr="005061A7">
        <w:t xml:space="preserve"> </w:t>
      </w:r>
      <w:r w:rsidR="00D86767">
        <w:t>квантовій</w:t>
      </w:r>
      <w:r w:rsidRPr="005061A7">
        <w:rPr>
          <w:spacing w:val="1"/>
        </w:rPr>
        <w:t xml:space="preserve"> </w:t>
      </w:r>
      <w:r w:rsidR="00D86767">
        <w:t>механіці</w:t>
      </w:r>
      <w:r w:rsidRPr="005061A7">
        <w:t xml:space="preserve"> [</w:t>
      </w:r>
      <w:hyperlink w:anchor="_bookmark27" w:history="1">
        <w:r w:rsidRPr="005061A7">
          <w:t>47</w:t>
        </w:r>
      </w:hyperlink>
      <w:r w:rsidRPr="005061A7">
        <w:t>].</w:t>
      </w:r>
    </w:p>
    <w:p w:rsidR="00937529" w:rsidRPr="005061A7" w:rsidRDefault="00D86767" w:rsidP="00063768">
      <w:pPr>
        <w:pStyle w:val="a3"/>
        <w:spacing w:before="2" w:line="360" w:lineRule="auto"/>
        <w:ind w:right="326" w:firstLine="566"/>
        <w:jc w:val="both"/>
      </w:pPr>
      <w:r w:rsidRPr="005061A7">
        <w:t>Актуально</w:t>
      </w:r>
      <w:r w:rsidR="00063768" w:rsidRPr="005061A7">
        <w:rPr>
          <w:spacing w:val="1"/>
        </w:rPr>
        <w:t xml:space="preserve"> </w:t>
      </w:r>
      <w:r w:rsidR="007F0A18" w:rsidRPr="005061A7">
        <w:t>замітити</w:t>
      </w:r>
      <w:r w:rsidR="00063768" w:rsidRPr="005061A7">
        <w:t>,</w:t>
      </w:r>
      <w:r w:rsidR="00063768" w:rsidRPr="005061A7">
        <w:rPr>
          <w:spacing w:val="1"/>
        </w:rPr>
        <w:t xml:space="preserve"> </w:t>
      </w:r>
      <w:r w:rsidR="00063768" w:rsidRPr="005061A7">
        <w:t>що</w:t>
      </w:r>
      <w:r w:rsidR="00063768" w:rsidRPr="005061A7">
        <w:rPr>
          <w:spacing w:val="1"/>
        </w:rPr>
        <w:t xml:space="preserve"> </w:t>
      </w:r>
      <w:r w:rsidR="00063768" w:rsidRPr="005061A7">
        <w:t>на</w:t>
      </w:r>
      <w:r w:rsidR="00063768" w:rsidRPr="005061A7">
        <w:rPr>
          <w:spacing w:val="1"/>
        </w:rPr>
        <w:t xml:space="preserve"> </w:t>
      </w:r>
      <w:r>
        <w:t>кожній зі стадій</w:t>
      </w:r>
      <w:r w:rsidR="00063768" w:rsidRPr="005061A7">
        <w:rPr>
          <w:spacing w:val="1"/>
        </w:rPr>
        <w:t xml:space="preserve"> </w:t>
      </w:r>
      <w:r>
        <w:t>зароджен</w:t>
      </w:r>
      <w:r w:rsidR="00063768" w:rsidRPr="005061A7">
        <w:t>ня,</w:t>
      </w:r>
      <w:r w:rsidR="00063768" w:rsidRPr="005061A7">
        <w:rPr>
          <w:spacing w:val="1"/>
        </w:rPr>
        <w:t xml:space="preserve"> </w:t>
      </w:r>
      <w:r>
        <w:t>закріплення</w:t>
      </w:r>
      <w:r w:rsidR="00063768" w:rsidRPr="005061A7">
        <w:rPr>
          <w:spacing w:val="1"/>
        </w:rPr>
        <w:t xml:space="preserve"> </w:t>
      </w:r>
      <w:r w:rsidR="00063768" w:rsidRPr="005061A7">
        <w:t>і</w:t>
      </w:r>
      <w:r w:rsidR="00063768" w:rsidRPr="005061A7">
        <w:rPr>
          <w:spacing w:val="1"/>
        </w:rPr>
        <w:t xml:space="preserve"> </w:t>
      </w:r>
      <w:r w:rsidRPr="005061A7">
        <w:t>трансформації</w:t>
      </w:r>
      <w:r w:rsidR="00063768" w:rsidRPr="005061A7">
        <w:rPr>
          <w:spacing w:val="1"/>
        </w:rPr>
        <w:t xml:space="preserve"> </w:t>
      </w:r>
      <w:r w:rsidRPr="005061A7">
        <w:t>думки</w:t>
      </w:r>
      <w:r w:rsidR="00063768" w:rsidRPr="005061A7">
        <w:rPr>
          <w:spacing w:val="1"/>
        </w:rPr>
        <w:t xml:space="preserve"> </w:t>
      </w:r>
      <w:r>
        <w:rPr>
          <w:spacing w:val="1"/>
        </w:rPr>
        <w:t xml:space="preserve">щодо </w:t>
      </w:r>
      <w:r w:rsidR="00063768" w:rsidRPr="005061A7">
        <w:t>інтеграла</w:t>
      </w:r>
      <w:r w:rsidR="00063768" w:rsidRPr="005061A7">
        <w:rPr>
          <w:spacing w:val="1"/>
        </w:rPr>
        <w:t xml:space="preserve"> </w:t>
      </w:r>
      <w:r w:rsidR="00063768" w:rsidRPr="005061A7">
        <w:t>в</w:t>
      </w:r>
      <w:r w:rsidR="00063768" w:rsidRPr="005061A7">
        <w:rPr>
          <w:spacing w:val="1"/>
        </w:rPr>
        <w:t xml:space="preserve"> </w:t>
      </w:r>
      <w:r>
        <w:t>суворо систематизовану</w:t>
      </w:r>
      <w:r w:rsidR="00063768" w:rsidRPr="005061A7">
        <w:rPr>
          <w:spacing w:val="1"/>
        </w:rPr>
        <w:t xml:space="preserve"> </w:t>
      </w:r>
      <w:r w:rsidR="00063768" w:rsidRPr="005061A7">
        <w:t>і</w:t>
      </w:r>
      <w:r w:rsidR="00063768" w:rsidRPr="005061A7">
        <w:rPr>
          <w:spacing w:val="1"/>
        </w:rPr>
        <w:t xml:space="preserve"> </w:t>
      </w:r>
      <w:r w:rsidRPr="005061A7">
        <w:t>розвинуту</w:t>
      </w:r>
      <w:r w:rsidR="00063768" w:rsidRPr="005061A7">
        <w:rPr>
          <w:spacing w:val="1"/>
        </w:rPr>
        <w:t xml:space="preserve"> </w:t>
      </w:r>
      <w:r w:rsidR="00063768" w:rsidRPr="005061A7">
        <w:t>математичну</w:t>
      </w:r>
      <w:r w:rsidR="00063768" w:rsidRPr="005061A7">
        <w:rPr>
          <w:spacing w:val="1"/>
        </w:rPr>
        <w:t xml:space="preserve"> </w:t>
      </w:r>
      <w:r w:rsidRPr="005061A7">
        <w:t>концепцію</w:t>
      </w:r>
      <w:r w:rsidR="00063768" w:rsidRPr="005061A7">
        <w:rPr>
          <w:spacing w:val="1"/>
        </w:rPr>
        <w:t xml:space="preserve"> </w:t>
      </w:r>
      <w:r w:rsidR="007F0A18" w:rsidRPr="005061A7">
        <w:t>невимушено</w:t>
      </w:r>
      <w:r w:rsidR="00063768" w:rsidRPr="005061A7">
        <w:rPr>
          <w:spacing w:val="1"/>
        </w:rPr>
        <w:t xml:space="preserve"> </w:t>
      </w:r>
      <w:r w:rsidR="00063768" w:rsidRPr="005061A7">
        <w:t>наукова,</w:t>
      </w:r>
      <w:r>
        <w:t xml:space="preserve"> як математична</w:t>
      </w:r>
      <w:r w:rsidR="00063768" w:rsidRPr="005061A7">
        <w:rPr>
          <w:spacing w:val="1"/>
        </w:rPr>
        <w:t xml:space="preserve"> </w:t>
      </w:r>
      <w:r>
        <w:t>частинка</w:t>
      </w:r>
      <w:r w:rsidR="00063768" w:rsidRPr="005061A7">
        <w:rPr>
          <w:spacing w:val="1"/>
        </w:rPr>
        <w:t xml:space="preserve"> </w:t>
      </w:r>
      <w:r>
        <w:t xml:space="preserve">взаємопов’язана </w:t>
      </w:r>
      <w:r w:rsidR="00063768" w:rsidRPr="005061A7">
        <w:t>з</w:t>
      </w:r>
      <w:r w:rsidR="00063768" w:rsidRPr="005061A7">
        <w:rPr>
          <w:spacing w:val="1"/>
        </w:rPr>
        <w:t xml:space="preserve"> </w:t>
      </w:r>
      <w:r w:rsidR="007F0A18" w:rsidRPr="005061A7">
        <w:t>практичними</w:t>
      </w:r>
      <w:r w:rsidR="00063768" w:rsidRPr="005061A7">
        <w:t xml:space="preserve"> потребами і </w:t>
      </w:r>
      <w:r w:rsidRPr="005061A7">
        <w:t>звичками</w:t>
      </w:r>
      <w:r w:rsidR="00063768" w:rsidRPr="005061A7">
        <w:t>, що</w:t>
      </w:r>
      <w:r w:rsidR="00063768" w:rsidRPr="005061A7">
        <w:rPr>
          <w:spacing w:val="70"/>
        </w:rPr>
        <w:t xml:space="preserve"> </w:t>
      </w:r>
      <w:r w:rsidR="007F0A18" w:rsidRPr="005061A7">
        <w:t>зараджувало</w:t>
      </w:r>
      <w:r w:rsidR="00063768" w:rsidRPr="005061A7">
        <w:t xml:space="preserve"> </w:t>
      </w:r>
      <w:r>
        <w:t>піднесенню різноманітних</w:t>
      </w:r>
      <w:r w:rsidR="00063768" w:rsidRPr="005061A7">
        <w:t xml:space="preserve"> </w:t>
      </w:r>
      <w:r>
        <w:t>поглядів</w:t>
      </w:r>
      <w:r w:rsidR="00063768" w:rsidRPr="005061A7">
        <w:rPr>
          <w:spacing w:val="1"/>
        </w:rPr>
        <w:t xml:space="preserve"> </w:t>
      </w:r>
      <w:r w:rsidR="00063768" w:rsidRPr="005061A7">
        <w:t>до</w:t>
      </w:r>
      <w:r w:rsidR="00063768" w:rsidRPr="005061A7">
        <w:rPr>
          <w:spacing w:val="1"/>
        </w:rPr>
        <w:t xml:space="preserve"> </w:t>
      </w:r>
      <w:r>
        <w:rPr>
          <w:spacing w:val="1"/>
        </w:rPr>
        <w:t xml:space="preserve">загального вжитку </w:t>
      </w:r>
      <w:r w:rsidR="00063768" w:rsidRPr="005061A7">
        <w:t>поняття</w:t>
      </w:r>
      <w:r w:rsidR="00063768" w:rsidRPr="005061A7">
        <w:rPr>
          <w:spacing w:val="1"/>
        </w:rPr>
        <w:t xml:space="preserve"> </w:t>
      </w:r>
      <w:r w:rsidR="00063768" w:rsidRPr="005061A7">
        <w:t>інтеграл.</w:t>
      </w:r>
      <w:r w:rsidR="00063768" w:rsidRPr="005061A7">
        <w:rPr>
          <w:spacing w:val="1"/>
        </w:rPr>
        <w:t xml:space="preserve"> </w:t>
      </w:r>
      <w:r>
        <w:rPr>
          <w:spacing w:val="1"/>
        </w:rPr>
        <w:t xml:space="preserve">Таку актуальну концепцію необхідно розповісти учням при введені такого важливого поняття як інтеграл. </w:t>
      </w:r>
    </w:p>
    <w:p w:rsidR="00937529" w:rsidRPr="00CA2272" w:rsidRDefault="00937529" w:rsidP="000A75C3">
      <w:pPr>
        <w:pStyle w:val="1"/>
        <w:numPr>
          <w:ilvl w:val="1"/>
          <w:numId w:val="23"/>
        </w:numPr>
        <w:jc w:val="center"/>
      </w:pPr>
      <w:bookmarkStart w:id="9" w:name="_Toc87354541"/>
      <w:bookmarkStart w:id="10" w:name="_Toc89091578"/>
      <w:r w:rsidRPr="00CA2272">
        <w:t>Дослідження навчальної програми з математики</w:t>
      </w:r>
      <w:r w:rsidR="00DC7C98" w:rsidRPr="00CA2272">
        <w:t xml:space="preserve">, що розраховано на </w:t>
      </w:r>
      <w:r w:rsidRPr="00CA2272">
        <w:t>учнів 10-11 класів загальноосвітніх навчальних закладів</w:t>
      </w:r>
      <w:bookmarkEnd w:id="9"/>
      <w:bookmarkEnd w:id="10"/>
    </w:p>
    <w:p w:rsidR="00173C0F" w:rsidRPr="005061A7" w:rsidRDefault="00173C0F" w:rsidP="00173C0F">
      <w:pPr>
        <w:pStyle w:val="1"/>
        <w:tabs>
          <w:tab w:val="left" w:pos="2384"/>
        </w:tabs>
        <w:ind w:left="2880"/>
        <w:jc w:val="both"/>
      </w:pPr>
    </w:p>
    <w:p w:rsidR="008B725A" w:rsidRPr="005061A7" w:rsidRDefault="008B725A" w:rsidP="00937529">
      <w:pPr>
        <w:pStyle w:val="a3"/>
        <w:spacing w:before="2" w:line="360" w:lineRule="auto"/>
        <w:ind w:right="326" w:firstLine="566"/>
        <w:jc w:val="both"/>
      </w:pPr>
      <w:r w:rsidRPr="005061A7">
        <w:t xml:space="preserve">В старших класах Міністерством освіти і науки передбачено вивчення математики на трьох рівнях: рівень стандарту, поглиблений рівень та профільний рівень. </w:t>
      </w:r>
    </w:p>
    <w:p w:rsidR="008B725A" w:rsidRPr="005061A7" w:rsidRDefault="008B725A" w:rsidP="008B725A">
      <w:pPr>
        <w:pStyle w:val="a3"/>
        <w:spacing w:before="2" w:line="360" w:lineRule="auto"/>
        <w:ind w:right="326" w:firstLine="566"/>
        <w:jc w:val="both"/>
      </w:pPr>
      <w:r w:rsidRPr="005061A7">
        <w:t xml:space="preserve">Рівень стандарту передбачає лише 10 годин на вивчення даного розділу. Зміст навчального матеріалу включає в себе такі теми: </w:t>
      </w:r>
    </w:p>
    <w:p w:rsidR="008B725A" w:rsidRPr="005061A7" w:rsidRDefault="008B725A" w:rsidP="00104762">
      <w:pPr>
        <w:pStyle w:val="a3"/>
        <w:numPr>
          <w:ilvl w:val="2"/>
          <w:numId w:val="23"/>
        </w:numPr>
        <w:spacing w:before="2" w:line="360" w:lineRule="auto"/>
        <w:ind w:right="326"/>
        <w:jc w:val="both"/>
      </w:pPr>
      <w:r w:rsidRPr="005061A7">
        <w:t xml:space="preserve">Первісна та її властивості. </w:t>
      </w:r>
    </w:p>
    <w:p w:rsidR="008B725A" w:rsidRPr="005061A7" w:rsidRDefault="008B725A" w:rsidP="00104762">
      <w:pPr>
        <w:pStyle w:val="a3"/>
        <w:numPr>
          <w:ilvl w:val="2"/>
          <w:numId w:val="23"/>
        </w:numPr>
        <w:spacing w:before="2" w:line="360" w:lineRule="auto"/>
        <w:ind w:right="326"/>
        <w:jc w:val="both"/>
      </w:pPr>
      <w:r w:rsidRPr="005061A7">
        <w:t xml:space="preserve">Визначений інтеграл, </w:t>
      </w:r>
      <w:r w:rsidR="00486BB3">
        <w:t xml:space="preserve">необхідність сформувати в учнів </w:t>
      </w:r>
      <w:r w:rsidRPr="005061A7">
        <w:t>геометричний зміст</w:t>
      </w:r>
      <w:r w:rsidR="00486BB3">
        <w:t xml:space="preserve"> цього поняття</w:t>
      </w:r>
      <w:r w:rsidRPr="005061A7">
        <w:t xml:space="preserve">. </w:t>
      </w:r>
    </w:p>
    <w:p w:rsidR="008B725A" w:rsidRPr="005061A7" w:rsidRDefault="00486BB3" w:rsidP="00104762">
      <w:pPr>
        <w:pStyle w:val="a3"/>
        <w:numPr>
          <w:ilvl w:val="2"/>
          <w:numId w:val="23"/>
        </w:numPr>
        <w:spacing w:before="2" w:line="360" w:lineRule="auto"/>
        <w:ind w:right="326"/>
        <w:jc w:val="both"/>
      </w:pPr>
      <w:r w:rsidRPr="005061A7">
        <w:t>Розрахунок</w:t>
      </w:r>
      <w:r w:rsidR="008B725A" w:rsidRPr="005061A7">
        <w:t xml:space="preserve"> площ плоских фігур.</w:t>
      </w:r>
      <w:r w:rsidR="008B725A" w:rsidRPr="005061A7">
        <w:tab/>
      </w:r>
    </w:p>
    <w:p w:rsidR="008B725A" w:rsidRPr="005061A7" w:rsidRDefault="008B725A" w:rsidP="008B725A">
      <w:pPr>
        <w:pStyle w:val="a3"/>
        <w:spacing w:before="2" w:line="360" w:lineRule="auto"/>
        <w:ind w:right="326" w:firstLine="566"/>
        <w:jc w:val="both"/>
      </w:pPr>
      <w:r w:rsidRPr="005061A7">
        <w:t>Піс</w:t>
      </w:r>
      <w:r w:rsidR="00457A8E" w:rsidRPr="005061A7">
        <w:t>ля опрацювання даного розділу на заняттях уч</w:t>
      </w:r>
      <w:r w:rsidRPr="005061A7">
        <w:t xml:space="preserve">ні повинні </w:t>
      </w:r>
      <w:r w:rsidR="00486BB3">
        <w:t>вміти відшукувати</w:t>
      </w:r>
      <w:r w:rsidRPr="005061A7">
        <w:t xml:space="preserve"> первісні</w:t>
      </w:r>
      <w:r w:rsidR="00486BB3">
        <w:t>, використовуючи</w:t>
      </w:r>
      <w:r w:rsidRPr="005061A7">
        <w:t xml:space="preserve"> таблиці первісних</w:t>
      </w:r>
      <w:r w:rsidR="00486BB3">
        <w:t>, а також володіти</w:t>
      </w:r>
      <w:r w:rsidRPr="005061A7">
        <w:t xml:space="preserve"> їх властивост</w:t>
      </w:r>
      <w:r w:rsidR="00486BB3">
        <w:t>ями</w:t>
      </w:r>
      <w:r w:rsidRPr="005061A7">
        <w:t xml:space="preserve">, виділяти первісну, </w:t>
      </w:r>
      <w:r w:rsidR="00486BB3">
        <w:t>яка буде</w:t>
      </w:r>
      <w:r w:rsidRPr="005061A7">
        <w:t xml:space="preserve"> </w:t>
      </w:r>
      <w:r w:rsidR="00486BB3">
        <w:t>вдовольняти</w:t>
      </w:r>
      <w:r w:rsidRPr="005061A7">
        <w:t xml:space="preserve"> </w:t>
      </w:r>
      <w:r w:rsidR="00486BB3">
        <w:t>надані</w:t>
      </w:r>
      <w:r w:rsidRPr="005061A7">
        <w:t xml:space="preserve"> початкові умови, обчислювати інтеграл </w:t>
      </w:r>
      <w:r w:rsidR="00486BB3">
        <w:t xml:space="preserve">при використанні таблиці первісних, а також </w:t>
      </w:r>
      <w:r w:rsidRPr="005061A7">
        <w:t>їх властивостей, знаходити площі</w:t>
      </w:r>
      <w:r w:rsidR="00486BB3">
        <w:t xml:space="preserve"> для</w:t>
      </w:r>
      <w:r w:rsidRPr="005061A7">
        <w:t xml:space="preserve"> криволінійних трапецій.</w:t>
      </w:r>
    </w:p>
    <w:p w:rsidR="00742EC8" w:rsidRPr="005061A7" w:rsidRDefault="00F72F2D" w:rsidP="00742EC8">
      <w:pPr>
        <w:pStyle w:val="a3"/>
        <w:spacing w:before="2" w:line="360" w:lineRule="auto"/>
        <w:ind w:right="326" w:firstLine="566"/>
        <w:jc w:val="both"/>
      </w:pPr>
      <w:r w:rsidRPr="005061A7">
        <w:t xml:space="preserve">Програма, </w:t>
      </w:r>
      <w:r w:rsidR="00486BB3">
        <w:t xml:space="preserve">яка повинна керувати </w:t>
      </w:r>
      <w:r w:rsidRPr="005061A7">
        <w:t>організаці</w:t>
      </w:r>
      <w:r w:rsidR="00486BB3">
        <w:t>єю</w:t>
      </w:r>
      <w:r w:rsidRPr="005061A7">
        <w:t xml:space="preserve"> навчання математики </w:t>
      </w:r>
      <w:r w:rsidR="00486BB3">
        <w:t>на профільному рівні, розроблюється тільки</w:t>
      </w:r>
      <w:r w:rsidRPr="005061A7">
        <w:t xml:space="preserve"> </w:t>
      </w:r>
      <w:r w:rsidR="00486BB3">
        <w:t xml:space="preserve">на підґрунті </w:t>
      </w:r>
      <w:r w:rsidRPr="005061A7">
        <w:t>Державного стандарту базової і повної середньої освіти</w:t>
      </w:r>
      <w:r w:rsidR="00486BB3">
        <w:t>, де обов’язково враховано</w:t>
      </w:r>
      <w:r w:rsidRPr="005061A7">
        <w:t xml:space="preserve"> особливост</w:t>
      </w:r>
      <w:r w:rsidR="00486BB3">
        <w:t>і</w:t>
      </w:r>
      <w:r w:rsidRPr="005061A7">
        <w:t xml:space="preserve"> </w:t>
      </w:r>
      <w:r w:rsidR="00486BB3">
        <w:t>різних</w:t>
      </w:r>
      <w:r w:rsidRPr="005061A7">
        <w:t xml:space="preserve"> профілів навчання. </w:t>
      </w:r>
      <w:r w:rsidR="00486BB3" w:rsidRPr="005061A7">
        <w:t>На</w:t>
      </w:r>
      <w:r w:rsidR="00486BB3">
        <w:t xml:space="preserve"> </w:t>
      </w:r>
      <w:r w:rsidR="00486BB3" w:rsidRPr="005061A7">
        <w:t xml:space="preserve">профільному рівні </w:t>
      </w:r>
      <w:r w:rsidR="00486BB3">
        <w:t>м</w:t>
      </w:r>
      <w:r w:rsidRPr="005061A7">
        <w:t>етою навчання м</w:t>
      </w:r>
      <w:r w:rsidR="00742EC8" w:rsidRPr="005061A7">
        <w:t xml:space="preserve">атематики </w:t>
      </w:r>
      <w:r w:rsidR="00A134CE">
        <w:lastRenderedPageBreak/>
        <w:t xml:space="preserve">є: </w:t>
      </w:r>
      <w:r w:rsidR="00742EC8" w:rsidRPr="005061A7">
        <w:t>забезпечення</w:t>
      </w:r>
      <w:r w:rsidRPr="005061A7">
        <w:t xml:space="preserve"> </w:t>
      </w:r>
      <w:r w:rsidR="00A134CE">
        <w:t>у</w:t>
      </w:r>
      <w:r w:rsidRPr="005061A7">
        <w:t>свідом</w:t>
      </w:r>
      <w:r w:rsidR="00A134CE">
        <w:t>леного</w:t>
      </w:r>
      <w:r w:rsidRPr="005061A7">
        <w:t xml:space="preserve"> і </w:t>
      </w:r>
      <w:r w:rsidR="00A134CE" w:rsidRPr="005061A7">
        <w:t>кріпкого</w:t>
      </w:r>
      <w:r w:rsidR="00A134CE">
        <w:t xml:space="preserve"> </w:t>
      </w:r>
      <w:r w:rsidRPr="005061A7">
        <w:t xml:space="preserve">володіння </w:t>
      </w:r>
      <w:r w:rsidR="00A134CE">
        <w:t>всіх</w:t>
      </w:r>
      <w:r w:rsidRPr="005061A7">
        <w:t xml:space="preserve"> математичних знань, </w:t>
      </w:r>
      <w:r w:rsidR="00A134CE" w:rsidRPr="005061A7">
        <w:t>звичок</w:t>
      </w:r>
      <w:r w:rsidRPr="005061A7">
        <w:t xml:space="preserve"> і </w:t>
      </w:r>
      <w:r w:rsidR="00A134CE">
        <w:t xml:space="preserve">вмінь, якими кожен учень використовуватиме </w:t>
      </w:r>
      <w:r w:rsidRPr="005061A7">
        <w:t xml:space="preserve">у </w:t>
      </w:r>
      <w:r w:rsidR="00A134CE">
        <w:t xml:space="preserve">своєму буденному житті, а також в </w:t>
      </w:r>
      <w:r w:rsidR="00A134CE" w:rsidRPr="005061A7">
        <w:t>наступній</w:t>
      </w:r>
      <w:r w:rsidR="00742EC8" w:rsidRPr="005061A7">
        <w:t xml:space="preserve"> трудовій </w:t>
      </w:r>
      <w:r w:rsidR="00A134CE" w:rsidRPr="005061A7">
        <w:t>роботі</w:t>
      </w:r>
      <w:r w:rsidR="00742EC8" w:rsidRPr="005061A7">
        <w:t>, достатнє</w:t>
      </w:r>
      <w:r w:rsidRPr="005061A7">
        <w:t xml:space="preserve"> для </w:t>
      </w:r>
      <w:r w:rsidR="00A134CE" w:rsidRPr="005061A7">
        <w:t>опрацьовування</w:t>
      </w:r>
      <w:r w:rsidRPr="005061A7">
        <w:t xml:space="preserve"> </w:t>
      </w:r>
      <w:r w:rsidR="00A134CE">
        <w:t xml:space="preserve">всіх </w:t>
      </w:r>
      <w:r w:rsidRPr="005061A7">
        <w:t>інших</w:t>
      </w:r>
      <w:r w:rsidR="00A134CE">
        <w:t xml:space="preserve"> природничих, і не тільки,</w:t>
      </w:r>
      <w:r w:rsidRPr="005061A7">
        <w:t xml:space="preserve"> шкільних дисциплін </w:t>
      </w:r>
      <w:r w:rsidR="00A134CE">
        <w:t>та, щоб учень мав змогу продовжувати</w:t>
      </w:r>
      <w:r w:rsidRPr="005061A7">
        <w:t xml:space="preserve"> навчання у вищих закладах освіти за </w:t>
      </w:r>
      <w:r w:rsidR="00A134CE" w:rsidRPr="005061A7">
        <w:t>професіями</w:t>
      </w:r>
      <w:r w:rsidRPr="005061A7">
        <w:t xml:space="preserve"> із </w:t>
      </w:r>
      <w:r w:rsidR="00A134CE">
        <w:t>вагомо</w:t>
      </w:r>
      <w:r w:rsidR="00A134CE" w:rsidRPr="005061A7">
        <w:t>ю</w:t>
      </w:r>
      <w:r w:rsidRPr="005061A7">
        <w:t xml:space="preserve"> математичною складовою.</w:t>
      </w:r>
      <w:r w:rsidR="00742EC8" w:rsidRPr="005061A7">
        <w:t xml:space="preserve"> Отже, на профільний рівень учні мають змогу більш детально вивчати математичну науку, оскільки даний розділ вивчається учнями протягом 30 годин, що в три рази більше, ніж за рівнем стандарту. Зміст навчального матеріалу включає в себе такі теми: </w:t>
      </w:r>
    </w:p>
    <w:p w:rsidR="00742EC8" w:rsidRPr="005061A7" w:rsidRDefault="00A134CE" w:rsidP="00104762">
      <w:pPr>
        <w:pStyle w:val="a3"/>
        <w:numPr>
          <w:ilvl w:val="0"/>
          <w:numId w:val="39"/>
        </w:numPr>
        <w:spacing w:before="2" w:line="360" w:lineRule="auto"/>
        <w:ind w:right="326"/>
        <w:jc w:val="both"/>
      </w:pPr>
      <w:r>
        <w:t>Першою є тема первісної</w:t>
      </w:r>
      <w:r w:rsidR="00742EC8" w:rsidRPr="005061A7">
        <w:t xml:space="preserve"> та її властивості. </w:t>
      </w:r>
      <w:r>
        <w:t>Використання т</w:t>
      </w:r>
      <w:r w:rsidR="00742EC8" w:rsidRPr="005061A7">
        <w:t>аблиц</w:t>
      </w:r>
      <w:r>
        <w:t>і</w:t>
      </w:r>
      <w:r w:rsidR="00742EC8" w:rsidRPr="005061A7">
        <w:t xml:space="preserve"> первісних.</w:t>
      </w:r>
    </w:p>
    <w:p w:rsidR="00742EC8" w:rsidRDefault="00742EC8" w:rsidP="00104762">
      <w:pPr>
        <w:pStyle w:val="a3"/>
        <w:numPr>
          <w:ilvl w:val="0"/>
          <w:numId w:val="39"/>
        </w:numPr>
        <w:spacing w:before="2" w:line="360" w:lineRule="auto"/>
        <w:ind w:right="326"/>
        <w:jc w:val="both"/>
      </w:pPr>
      <w:r w:rsidRPr="005061A7">
        <w:t>Невизначений інтеграл та його властивості.</w:t>
      </w:r>
    </w:p>
    <w:p w:rsidR="00A134CE" w:rsidRDefault="00A134CE" w:rsidP="00104762">
      <w:pPr>
        <w:pStyle w:val="a3"/>
        <w:numPr>
          <w:ilvl w:val="0"/>
          <w:numId w:val="39"/>
        </w:numPr>
        <w:spacing w:before="2" w:line="360" w:lineRule="auto"/>
        <w:ind w:right="326"/>
        <w:jc w:val="both"/>
      </w:pPr>
      <w:r>
        <w:t>Особливості визначеного</w:t>
      </w:r>
      <w:r w:rsidRPr="005061A7">
        <w:t xml:space="preserve"> інтеграл</w:t>
      </w:r>
      <w:r>
        <w:t>у</w:t>
      </w:r>
      <w:r w:rsidRPr="005061A7">
        <w:t>, його фізичний та геометричний зміст.</w:t>
      </w:r>
    </w:p>
    <w:p w:rsidR="00742EC8" w:rsidRPr="005061A7" w:rsidRDefault="00A134CE" w:rsidP="00104762">
      <w:pPr>
        <w:pStyle w:val="a3"/>
        <w:numPr>
          <w:ilvl w:val="0"/>
          <w:numId w:val="39"/>
        </w:numPr>
        <w:spacing w:before="2" w:line="360" w:lineRule="auto"/>
        <w:ind w:right="326"/>
        <w:jc w:val="both"/>
      </w:pPr>
      <w:r>
        <w:t>Формулювання ф</w:t>
      </w:r>
      <w:r w:rsidR="00742EC8" w:rsidRPr="005061A7">
        <w:t>ормул</w:t>
      </w:r>
      <w:r>
        <w:t>и</w:t>
      </w:r>
      <w:r w:rsidR="00742EC8" w:rsidRPr="005061A7">
        <w:t xml:space="preserve"> Ньютона-Лейбніца.</w:t>
      </w:r>
    </w:p>
    <w:p w:rsidR="00937529" w:rsidRPr="005061A7" w:rsidRDefault="00742EC8" w:rsidP="00742EC8">
      <w:pPr>
        <w:pStyle w:val="a3"/>
        <w:spacing w:before="2" w:line="360" w:lineRule="auto"/>
        <w:ind w:right="326" w:firstLine="566"/>
        <w:jc w:val="both"/>
      </w:pPr>
      <w:r w:rsidRPr="005061A7">
        <w:t>5)</w:t>
      </w:r>
      <w:r w:rsidRPr="005061A7">
        <w:tab/>
        <w:t>Обчислення площ плоских фігур. Обчислення об’ємів тіл обертання.</w:t>
      </w:r>
    </w:p>
    <w:p w:rsidR="00F72F2D" w:rsidRPr="005061A7" w:rsidRDefault="006803EB" w:rsidP="00742EC8">
      <w:pPr>
        <w:pStyle w:val="a3"/>
        <w:spacing w:before="2" w:line="360" w:lineRule="auto"/>
        <w:ind w:right="326" w:firstLine="566"/>
        <w:jc w:val="both"/>
      </w:pPr>
      <w:r>
        <w:t xml:space="preserve">Провівши аналіз робочої програми, стало зрозумілим, що після </w:t>
      </w:r>
      <w:r w:rsidR="00742EC8" w:rsidRPr="005061A7">
        <w:t xml:space="preserve">опрацювання даного розділу учні мають: </w:t>
      </w:r>
      <w:r w:rsidR="00A134CE">
        <w:t>формуват</w:t>
      </w:r>
      <w:r w:rsidR="00A134CE" w:rsidRPr="005061A7">
        <w:t>и</w:t>
      </w:r>
      <w:r w:rsidR="00A134CE">
        <w:t xml:space="preserve"> означення первісної, а також </w:t>
      </w:r>
      <w:r w:rsidR="00742EC8" w:rsidRPr="005061A7">
        <w:t xml:space="preserve">невизначеного інтеграла та їх </w:t>
      </w:r>
      <w:r w:rsidR="00A134CE" w:rsidRPr="005061A7">
        <w:t>ключові</w:t>
      </w:r>
      <w:r w:rsidR="00742EC8" w:rsidRPr="005061A7">
        <w:t xml:space="preserve"> властивості, описувати поняття визначеного інтеграла, формувати властивості визначеного інтеграла, знаходити первісні та визначений інтеграл</w:t>
      </w:r>
      <w:r w:rsidR="00A134CE">
        <w:t xml:space="preserve"> при використанні </w:t>
      </w:r>
      <w:r w:rsidR="00742EC8" w:rsidRPr="005061A7">
        <w:t xml:space="preserve">правил знаходження первісних та перетворень, застосовувати інтеграл </w:t>
      </w:r>
      <w:r w:rsidR="00A134CE">
        <w:t>при розв’язку задач прикладного характеру</w:t>
      </w:r>
      <w:r w:rsidR="00742EC8" w:rsidRPr="005061A7">
        <w:t>.</w:t>
      </w:r>
    </w:p>
    <w:p w:rsidR="002E1597" w:rsidRDefault="002E1597" w:rsidP="002E1597">
      <w:pPr>
        <w:pStyle w:val="a3"/>
        <w:spacing w:before="2" w:line="360" w:lineRule="auto"/>
        <w:ind w:right="326" w:firstLine="566"/>
        <w:jc w:val="both"/>
      </w:pPr>
      <w:r>
        <w:t>Т</w:t>
      </w:r>
      <w:r w:rsidR="00F72F2D" w:rsidRPr="005061A7">
        <w:t>еми «Інтеграл та його застосування»</w:t>
      </w:r>
      <w:r>
        <w:t xml:space="preserve"> необхідно розпочинати вивчати</w:t>
      </w:r>
      <w:r w:rsidR="00F72F2D" w:rsidRPr="005061A7">
        <w:t xml:space="preserve"> з </w:t>
      </w:r>
      <w:r>
        <w:t>роз’яснення такого поняття як</w:t>
      </w:r>
      <w:r w:rsidR="00F72F2D" w:rsidRPr="005061A7">
        <w:t xml:space="preserve"> первісних </w:t>
      </w:r>
      <w:r>
        <w:t xml:space="preserve">для </w:t>
      </w:r>
      <w:r w:rsidR="00F72F2D" w:rsidRPr="005061A7">
        <w:t xml:space="preserve">даної функції. </w:t>
      </w:r>
      <w:r>
        <w:t>На цьому етапі не варто приділяти особливу увагу</w:t>
      </w:r>
      <w:r w:rsidR="00F72F2D" w:rsidRPr="005061A7">
        <w:t xml:space="preserve"> </w:t>
      </w:r>
      <w:r w:rsidRPr="005061A7">
        <w:t>ставленням</w:t>
      </w:r>
      <w:r w:rsidR="00F72F2D" w:rsidRPr="005061A7">
        <w:t xml:space="preserve"> в учнів </w:t>
      </w:r>
      <w:r>
        <w:t xml:space="preserve">алгоритму інтегрування.  </w:t>
      </w:r>
    </w:p>
    <w:p w:rsidR="002E1597" w:rsidRDefault="002E1597" w:rsidP="002E1597">
      <w:pPr>
        <w:pStyle w:val="a3"/>
        <w:spacing w:before="2" w:line="360" w:lineRule="auto"/>
        <w:ind w:right="326" w:firstLine="566"/>
        <w:jc w:val="both"/>
      </w:pPr>
      <w:r w:rsidRPr="005061A7">
        <w:t>Використання</w:t>
      </w:r>
      <w:r>
        <w:t xml:space="preserve"> </w:t>
      </w:r>
      <w:r w:rsidRPr="005061A7">
        <w:t>інтегралів при моделюванні реальних процесів</w:t>
      </w:r>
      <w:r>
        <w:t xml:space="preserve"> не повинно замінити формування в учнів технічних навиків інтегрування.</w:t>
      </w:r>
    </w:p>
    <w:p w:rsidR="005E11EC" w:rsidRDefault="002E1597" w:rsidP="00937529">
      <w:pPr>
        <w:pStyle w:val="a3"/>
        <w:spacing w:before="2" w:line="360" w:lineRule="auto"/>
        <w:ind w:right="326" w:firstLine="566"/>
        <w:jc w:val="both"/>
      </w:pPr>
      <w:r>
        <w:t>З восьмого – дев’ятого класу</w:t>
      </w:r>
      <w:r w:rsidRPr="005061A7">
        <w:t xml:space="preserve"> </w:t>
      </w:r>
      <w:r w:rsidR="005E11EC">
        <w:t>розпочинається поглиблене вивчення математичної науки</w:t>
      </w:r>
      <w:r>
        <w:t>. Програм</w:t>
      </w:r>
      <w:r w:rsidR="005E11EC">
        <w:t>ою</w:t>
      </w:r>
      <w:r>
        <w:t xml:space="preserve"> </w:t>
      </w:r>
      <w:r w:rsidR="002A4910" w:rsidRPr="005061A7">
        <w:t>передбачає</w:t>
      </w:r>
      <w:r w:rsidR="005E11EC">
        <w:t>ться на цьому етапі:</w:t>
      </w:r>
    </w:p>
    <w:p w:rsidR="005E11EC" w:rsidRDefault="005E11EC" w:rsidP="00104762">
      <w:pPr>
        <w:pStyle w:val="a3"/>
        <w:numPr>
          <w:ilvl w:val="0"/>
          <w:numId w:val="40"/>
        </w:numPr>
        <w:spacing w:before="2" w:line="360" w:lineRule="auto"/>
        <w:ind w:right="326"/>
        <w:jc w:val="both"/>
      </w:pPr>
      <w:r>
        <w:t>більш широке і поглиблене вивчення змісту</w:t>
      </w:r>
      <w:r w:rsidR="002A4910" w:rsidRPr="005061A7">
        <w:t xml:space="preserve"> відповідного курсу </w:t>
      </w:r>
      <w:r w:rsidR="002A4910" w:rsidRPr="005061A7">
        <w:lastRenderedPageBreak/>
        <w:t xml:space="preserve">математики </w:t>
      </w:r>
      <w:r>
        <w:t xml:space="preserve">на базі </w:t>
      </w:r>
      <w:r w:rsidR="002A4910" w:rsidRPr="005061A7">
        <w:t xml:space="preserve">загальноосвітньої </w:t>
      </w:r>
      <w:r>
        <w:t>школи;</w:t>
      </w:r>
    </w:p>
    <w:p w:rsidR="005E11EC" w:rsidRDefault="005E11EC" w:rsidP="00104762">
      <w:pPr>
        <w:pStyle w:val="a3"/>
        <w:numPr>
          <w:ilvl w:val="0"/>
          <w:numId w:val="40"/>
        </w:numPr>
        <w:spacing w:before="2" w:line="360" w:lineRule="auto"/>
        <w:ind w:right="326"/>
        <w:jc w:val="both"/>
      </w:pPr>
      <w:r>
        <w:t>прикладна спрямованість є більш вираженою;</w:t>
      </w:r>
    </w:p>
    <w:p w:rsidR="005E11EC" w:rsidRDefault="005E11EC" w:rsidP="00104762">
      <w:pPr>
        <w:pStyle w:val="a3"/>
        <w:numPr>
          <w:ilvl w:val="0"/>
          <w:numId w:val="40"/>
        </w:numPr>
        <w:spacing w:before="2" w:line="360" w:lineRule="auto"/>
        <w:ind w:right="326"/>
        <w:jc w:val="both"/>
      </w:pPr>
      <w:r>
        <w:t>в учнів формується</w:t>
      </w:r>
      <w:r w:rsidR="002A4910" w:rsidRPr="005061A7">
        <w:t xml:space="preserve"> </w:t>
      </w:r>
      <w:r>
        <w:t>закоренілий інтерес</w:t>
      </w:r>
      <w:r w:rsidR="002A4910" w:rsidRPr="005061A7">
        <w:t xml:space="preserve"> до п</w:t>
      </w:r>
      <w:r>
        <w:t>редмета;</w:t>
      </w:r>
    </w:p>
    <w:p w:rsidR="005E11EC" w:rsidRDefault="005E11EC" w:rsidP="00104762">
      <w:pPr>
        <w:pStyle w:val="a3"/>
        <w:numPr>
          <w:ilvl w:val="0"/>
          <w:numId w:val="40"/>
        </w:numPr>
        <w:spacing w:before="2" w:line="360" w:lineRule="auto"/>
        <w:ind w:right="326"/>
        <w:jc w:val="both"/>
      </w:pPr>
      <w:r w:rsidRPr="005061A7">
        <w:t>вияв</w:t>
      </w:r>
      <w:r w:rsidR="002A4910" w:rsidRPr="005061A7">
        <w:t xml:space="preserve"> і </w:t>
      </w:r>
      <w:r w:rsidRPr="005061A7">
        <w:t>розріст</w:t>
      </w:r>
      <w:r>
        <w:t xml:space="preserve"> математичного</w:t>
      </w:r>
      <w:r w:rsidR="002A4910" w:rsidRPr="005061A7">
        <w:t xml:space="preserve"> </w:t>
      </w:r>
      <w:r w:rsidRPr="005061A7">
        <w:t>хист</w:t>
      </w:r>
      <w:r>
        <w:t>у;</w:t>
      </w:r>
    </w:p>
    <w:p w:rsidR="005E11EC" w:rsidRDefault="005E11EC" w:rsidP="00104762">
      <w:pPr>
        <w:pStyle w:val="a3"/>
        <w:numPr>
          <w:ilvl w:val="0"/>
          <w:numId w:val="40"/>
        </w:numPr>
        <w:spacing w:before="2" w:line="360" w:lineRule="auto"/>
        <w:ind w:right="326"/>
        <w:jc w:val="both"/>
      </w:pPr>
      <w:r>
        <w:t>підготовка</w:t>
      </w:r>
      <w:r w:rsidR="002A4910" w:rsidRPr="005061A7">
        <w:t xml:space="preserve"> до поглибленого навча</w:t>
      </w:r>
      <w:r>
        <w:t>ння математики в старшій школі.</w:t>
      </w:r>
    </w:p>
    <w:p w:rsidR="002A4910" w:rsidRPr="005061A7" w:rsidRDefault="00F23DC2" w:rsidP="00937529">
      <w:pPr>
        <w:pStyle w:val="a3"/>
        <w:spacing w:before="2" w:line="360" w:lineRule="auto"/>
        <w:ind w:right="326" w:firstLine="566"/>
        <w:jc w:val="both"/>
      </w:pPr>
      <w:r w:rsidRPr="005061A7">
        <w:t>Вивчення</w:t>
      </w:r>
      <w:r>
        <w:t xml:space="preserve"> математичної науки на поглибленому рівні</w:t>
      </w:r>
      <w:r w:rsidR="002A4910" w:rsidRPr="005061A7">
        <w:t xml:space="preserve"> в основній школі </w:t>
      </w:r>
      <w:r>
        <w:t>несе в собі напрям, що має в собі ціль орієнтира</w:t>
      </w:r>
      <w:r w:rsidR="002A4910" w:rsidRPr="005061A7">
        <w:t xml:space="preserve">. </w:t>
      </w:r>
      <w:r>
        <w:t>В цьому в</w:t>
      </w:r>
      <w:r w:rsidR="002A4910" w:rsidRPr="005061A7">
        <w:t xml:space="preserve">ажливо </w:t>
      </w:r>
      <w:r>
        <w:t>здійснити допомогу учням</w:t>
      </w:r>
      <w:r w:rsidR="002A4910" w:rsidRPr="005061A7">
        <w:t xml:space="preserve"> </w:t>
      </w:r>
      <w:r w:rsidRPr="005061A7">
        <w:t>осягнути</w:t>
      </w:r>
      <w:r w:rsidR="002A4910" w:rsidRPr="005061A7">
        <w:t xml:space="preserve"> </w:t>
      </w:r>
      <w:r>
        <w:t>сходинку власног</w:t>
      </w:r>
      <w:r w:rsidR="002A4910" w:rsidRPr="005061A7">
        <w:t xml:space="preserve">о </w:t>
      </w:r>
      <w:r w:rsidRPr="005061A7">
        <w:t>зацікавлення</w:t>
      </w:r>
      <w:r w:rsidR="002A4910" w:rsidRPr="005061A7">
        <w:t xml:space="preserve"> до предмета</w:t>
      </w:r>
      <w:r>
        <w:t>. Після цього треба</w:t>
      </w:r>
      <w:r w:rsidR="002A4910" w:rsidRPr="005061A7">
        <w:t xml:space="preserve"> </w:t>
      </w:r>
      <w:r w:rsidRPr="005061A7">
        <w:t>охарактеризувати</w:t>
      </w:r>
      <w:r w:rsidR="002A4910" w:rsidRPr="005061A7">
        <w:t xml:space="preserve"> </w:t>
      </w:r>
      <w:r w:rsidRPr="005061A7">
        <w:t>перспективи</w:t>
      </w:r>
      <w:r w:rsidR="002A4910" w:rsidRPr="005061A7">
        <w:t xml:space="preserve"> оволодіння </w:t>
      </w:r>
      <w:r>
        <w:t>учнем</w:t>
      </w:r>
      <w:r w:rsidR="002A4910" w:rsidRPr="005061A7">
        <w:t xml:space="preserve"> </w:t>
      </w:r>
      <w:r w:rsidR="00102AEF">
        <w:t>того</w:t>
      </w:r>
      <w:r w:rsidR="002A4910" w:rsidRPr="005061A7">
        <w:t xml:space="preserve">, що </w:t>
      </w:r>
      <w:r w:rsidR="00102AEF">
        <w:t xml:space="preserve">вже </w:t>
      </w:r>
      <w:r w:rsidR="002A4910" w:rsidRPr="005061A7">
        <w:t xml:space="preserve">після </w:t>
      </w:r>
      <w:r w:rsidR="00102AEF" w:rsidRPr="005061A7">
        <w:t>завершення</w:t>
      </w:r>
      <w:r w:rsidR="002A4910" w:rsidRPr="005061A7">
        <w:t xml:space="preserve"> дев’ятого класу </w:t>
      </w:r>
      <w:r w:rsidR="00102AEF">
        <w:t xml:space="preserve">потрібно буде </w:t>
      </w:r>
      <w:r w:rsidR="00102AEF" w:rsidRPr="005061A7">
        <w:t>трансформувати</w:t>
      </w:r>
      <w:r w:rsidR="00102AEF">
        <w:t xml:space="preserve"> свідомий вибір, який він буде обирати </w:t>
      </w:r>
      <w:r w:rsidR="002A4910" w:rsidRPr="005061A7">
        <w:t xml:space="preserve">на користь </w:t>
      </w:r>
      <w:r w:rsidR="00102AEF" w:rsidRPr="005061A7">
        <w:t>наступного</w:t>
      </w:r>
      <w:r w:rsidR="002A4910" w:rsidRPr="005061A7">
        <w:t xml:space="preserve"> поглибленого </w:t>
      </w:r>
      <w:r w:rsidR="00102AEF" w:rsidRPr="005061A7">
        <w:t>опрацьовування</w:t>
      </w:r>
      <w:r w:rsidR="002A4910" w:rsidRPr="005061A7">
        <w:t xml:space="preserve"> математики або вивчення </w:t>
      </w:r>
      <w:r w:rsidR="00102AEF">
        <w:t xml:space="preserve">просто </w:t>
      </w:r>
      <w:r w:rsidR="002A4910" w:rsidRPr="005061A7">
        <w:t>в межах загальноосвітнього курсу</w:t>
      </w:r>
      <w:r w:rsidR="00102AEF">
        <w:t xml:space="preserve"> за рівнем стандарту</w:t>
      </w:r>
      <w:r w:rsidR="002A4910" w:rsidRPr="005061A7">
        <w:t>.</w:t>
      </w:r>
      <w:r w:rsidR="00A75E2D" w:rsidRPr="005061A7">
        <w:t>[64]</w:t>
      </w:r>
    </w:p>
    <w:p w:rsidR="00A75E2D" w:rsidRPr="005061A7" w:rsidRDefault="008F7AF8" w:rsidP="00650F44">
      <w:pPr>
        <w:pStyle w:val="a3"/>
        <w:spacing w:before="2" w:line="360" w:lineRule="auto"/>
        <w:ind w:right="326" w:firstLine="566"/>
        <w:jc w:val="both"/>
      </w:pPr>
      <w:r w:rsidRPr="005061A7">
        <w:t>Поглиблений рівень передбачає вивчення даної теми протягом 30 навчальних годин. Учні мають вивчити такі теми:</w:t>
      </w:r>
    </w:p>
    <w:p w:rsidR="008F7AF8" w:rsidRPr="005061A7" w:rsidRDefault="00102AEF" w:rsidP="00104762">
      <w:pPr>
        <w:pStyle w:val="a3"/>
        <w:numPr>
          <w:ilvl w:val="0"/>
          <w:numId w:val="26"/>
        </w:numPr>
        <w:spacing w:before="2" w:line="360" w:lineRule="auto"/>
        <w:ind w:right="326"/>
        <w:jc w:val="both"/>
      </w:pPr>
      <w:r>
        <w:t>Знайомлення з п</w:t>
      </w:r>
      <w:r w:rsidR="008F7AF8" w:rsidRPr="005061A7">
        <w:t>ервісн</w:t>
      </w:r>
      <w:r>
        <w:t>ою</w:t>
      </w:r>
      <w:r w:rsidR="008F7AF8" w:rsidRPr="005061A7">
        <w:t xml:space="preserve"> та її властивост</w:t>
      </w:r>
      <w:r>
        <w:t>ями</w:t>
      </w:r>
      <w:r w:rsidR="008F7AF8" w:rsidRPr="005061A7">
        <w:t xml:space="preserve">. </w:t>
      </w:r>
    </w:p>
    <w:p w:rsidR="008F7AF8" w:rsidRPr="005061A7" w:rsidRDefault="00102AEF" w:rsidP="00104762">
      <w:pPr>
        <w:pStyle w:val="a3"/>
        <w:numPr>
          <w:ilvl w:val="0"/>
          <w:numId w:val="26"/>
        </w:numPr>
        <w:spacing w:before="2" w:line="360" w:lineRule="auto"/>
        <w:ind w:right="326"/>
        <w:jc w:val="both"/>
      </w:pPr>
      <w:r>
        <w:t>Використання методів</w:t>
      </w:r>
      <w:r w:rsidR="008F7AF8" w:rsidRPr="005061A7">
        <w:t xml:space="preserve"> знаходження первісних. </w:t>
      </w:r>
    </w:p>
    <w:p w:rsidR="008F7AF8" w:rsidRPr="005061A7" w:rsidRDefault="00102AEF" w:rsidP="00104762">
      <w:pPr>
        <w:pStyle w:val="a3"/>
        <w:numPr>
          <w:ilvl w:val="0"/>
          <w:numId w:val="26"/>
        </w:numPr>
        <w:spacing w:before="2" w:line="360" w:lineRule="auto"/>
        <w:ind w:right="326"/>
        <w:jc w:val="both"/>
      </w:pPr>
      <w:r>
        <w:t>Поняття невизначеного</w:t>
      </w:r>
      <w:r w:rsidR="008F7AF8" w:rsidRPr="005061A7">
        <w:t xml:space="preserve"> інтеграл</w:t>
      </w:r>
      <w:r>
        <w:t>у та його властивостей</w:t>
      </w:r>
      <w:r w:rsidR="008F7AF8" w:rsidRPr="005061A7">
        <w:t xml:space="preserve">. </w:t>
      </w:r>
    </w:p>
    <w:p w:rsidR="008F7AF8" w:rsidRPr="005061A7" w:rsidRDefault="008F7AF8" w:rsidP="00104762">
      <w:pPr>
        <w:pStyle w:val="a3"/>
        <w:numPr>
          <w:ilvl w:val="0"/>
          <w:numId w:val="26"/>
        </w:numPr>
        <w:spacing w:before="2" w:line="360" w:lineRule="auto"/>
        <w:ind w:right="326"/>
        <w:jc w:val="both"/>
      </w:pPr>
      <w:r w:rsidRPr="005061A7">
        <w:t>Приклади задач, що приводять до поняття визначеного інтеграла.</w:t>
      </w:r>
    </w:p>
    <w:p w:rsidR="008F7AF8" w:rsidRPr="005061A7" w:rsidRDefault="00102AEF" w:rsidP="00104762">
      <w:pPr>
        <w:pStyle w:val="a3"/>
        <w:numPr>
          <w:ilvl w:val="0"/>
          <w:numId w:val="26"/>
        </w:numPr>
        <w:spacing w:before="2" w:line="360" w:lineRule="auto"/>
        <w:ind w:right="326"/>
        <w:jc w:val="both"/>
      </w:pPr>
      <w:r>
        <w:t>Поняття в</w:t>
      </w:r>
      <w:r w:rsidR="008F7AF8" w:rsidRPr="005061A7">
        <w:t>изна</w:t>
      </w:r>
      <w:r>
        <w:t>ченого</w:t>
      </w:r>
      <w:r w:rsidR="008F7AF8" w:rsidRPr="005061A7">
        <w:t xml:space="preserve"> інтеграл</w:t>
      </w:r>
      <w:r>
        <w:t>у</w:t>
      </w:r>
      <w:r w:rsidR="008F7AF8" w:rsidRPr="005061A7">
        <w:t>, його фізичний та геометричний зміст.</w:t>
      </w:r>
    </w:p>
    <w:p w:rsidR="008F7AF8" w:rsidRPr="005061A7" w:rsidRDefault="008F7AF8" w:rsidP="00104762">
      <w:pPr>
        <w:pStyle w:val="a3"/>
        <w:numPr>
          <w:ilvl w:val="0"/>
          <w:numId w:val="26"/>
        </w:numPr>
        <w:spacing w:before="2" w:line="360" w:lineRule="auto"/>
        <w:ind w:right="326"/>
        <w:jc w:val="both"/>
      </w:pPr>
      <w:r w:rsidRPr="005061A7">
        <w:t xml:space="preserve">Обчислення визначеного інтеграла. </w:t>
      </w:r>
    </w:p>
    <w:p w:rsidR="008F7AF8" w:rsidRPr="005061A7" w:rsidRDefault="008F7AF8" w:rsidP="00104762">
      <w:pPr>
        <w:pStyle w:val="a3"/>
        <w:numPr>
          <w:ilvl w:val="0"/>
          <w:numId w:val="26"/>
        </w:numPr>
        <w:spacing w:before="2" w:line="360" w:lineRule="auto"/>
        <w:ind w:right="326"/>
        <w:jc w:val="both"/>
      </w:pPr>
      <w:r w:rsidRPr="005061A7">
        <w:t xml:space="preserve">Обчислення площ плоских фігур. </w:t>
      </w:r>
    </w:p>
    <w:p w:rsidR="008F7AF8" w:rsidRPr="005061A7" w:rsidRDefault="008F7AF8" w:rsidP="00104762">
      <w:pPr>
        <w:pStyle w:val="a3"/>
        <w:numPr>
          <w:ilvl w:val="0"/>
          <w:numId w:val="26"/>
        </w:numPr>
        <w:spacing w:before="2" w:line="360" w:lineRule="auto"/>
        <w:ind w:right="326"/>
        <w:jc w:val="both"/>
      </w:pPr>
      <w:r w:rsidRPr="005061A7">
        <w:t>Обчислення об’ємів тіл.</w:t>
      </w:r>
    </w:p>
    <w:p w:rsidR="008F7AF8" w:rsidRPr="005061A7" w:rsidRDefault="008F7AF8" w:rsidP="00104762">
      <w:pPr>
        <w:pStyle w:val="a3"/>
        <w:numPr>
          <w:ilvl w:val="0"/>
          <w:numId w:val="26"/>
        </w:numPr>
        <w:spacing w:before="2" w:line="360" w:lineRule="auto"/>
        <w:ind w:right="326"/>
        <w:jc w:val="both"/>
      </w:pPr>
      <w:r w:rsidRPr="005061A7">
        <w:t>Використання інтеграла для розв’язування прикладних задач.</w:t>
      </w:r>
    </w:p>
    <w:p w:rsidR="008F7AF8" w:rsidRPr="005061A7" w:rsidRDefault="00AC66C4" w:rsidP="00650F44">
      <w:pPr>
        <w:pStyle w:val="a3"/>
        <w:spacing w:before="2" w:line="360" w:lineRule="auto"/>
        <w:ind w:left="2268" w:right="326"/>
        <w:jc w:val="both"/>
      </w:pPr>
      <w:r w:rsidRPr="005061A7">
        <w:t>Після опрацювання даної теми до учнів мають вміти: формулювати</w:t>
      </w:r>
      <w:r w:rsidR="008F7AF8" w:rsidRPr="005061A7">
        <w:t xml:space="preserve"> означення </w:t>
      </w:r>
      <w:r w:rsidR="00102AEF">
        <w:t>такого поняття як первісна і невизначений</w:t>
      </w:r>
      <w:r w:rsidR="008F7AF8" w:rsidRPr="005061A7">
        <w:t xml:space="preserve"> інтеграл та їх основні властивості</w:t>
      </w:r>
      <w:r w:rsidRPr="005061A7">
        <w:t>, описувати</w:t>
      </w:r>
      <w:r w:rsidR="008F7AF8" w:rsidRPr="005061A7">
        <w:t xml:space="preserve"> поняття визначеного інтеграла</w:t>
      </w:r>
      <w:r w:rsidRPr="005061A7">
        <w:t>, формулювати</w:t>
      </w:r>
      <w:r w:rsidR="008F7AF8" w:rsidRPr="005061A7">
        <w:t xml:space="preserve"> вл</w:t>
      </w:r>
      <w:r w:rsidRPr="005061A7">
        <w:t xml:space="preserve">астивості визначеного інтеграла, </w:t>
      </w:r>
      <w:r w:rsidR="00102AEF" w:rsidRPr="005061A7">
        <w:t>вишукувати</w:t>
      </w:r>
      <w:r w:rsidR="008F7AF8" w:rsidRPr="005061A7">
        <w:t xml:space="preserve"> первісні та визначений інтеграл за </w:t>
      </w:r>
      <w:r w:rsidR="00102AEF" w:rsidRPr="005061A7">
        <w:t>сприянням</w:t>
      </w:r>
      <w:r w:rsidR="008F7AF8" w:rsidRPr="005061A7">
        <w:t xml:space="preserve"> правил </w:t>
      </w:r>
      <w:r w:rsidR="00F67F12">
        <w:t>відшука</w:t>
      </w:r>
      <w:r w:rsidR="008F7AF8" w:rsidRPr="005061A7">
        <w:t>ння первісн</w:t>
      </w:r>
      <w:r w:rsidRPr="005061A7">
        <w:t xml:space="preserve">их та перетворень, </w:t>
      </w:r>
      <w:r w:rsidR="00F67F12" w:rsidRPr="005061A7">
        <w:t>вживати</w:t>
      </w:r>
      <w:r w:rsidR="008F7AF8" w:rsidRPr="005061A7">
        <w:t xml:space="preserve"> виз</w:t>
      </w:r>
      <w:r w:rsidR="00F67F12">
        <w:t>начений інтеграл до розв’язку</w:t>
      </w:r>
      <w:r w:rsidR="008F7AF8" w:rsidRPr="005061A7">
        <w:t xml:space="preserve"> геометричних задач.</w:t>
      </w:r>
    </w:p>
    <w:p w:rsidR="00937529" w:rsidRPr="005061A7" w:rsidRDefault="00650F44" w:rsidP="00937529">
      <w:pPr>
        <w:pStyle w:val="a3"/>
        <w:spacing w:before="2" w:line="360" w:lineRule="auto"/>
        <w:ind w:right="326" w:firstLine="566"/>
        <w:jc w:val="both"/>
      </w:pPr>
      <w:r w:rsidRPr="005061A7">
        <w:t xml:space="preserve">Отже, після проведеного аналізу можна зробити висновок, що навчальна </w:t>
      </w:r>
      <w:r w:rsidRPr="005061A7">
        <w:lastRenderedPageBreak/>
        <w:t>програма рівня стандарту – це той мінімум, який повинна знати сучасна людина.</w:t>
      </w:r>
    </w:p>
    <w:p w:rsidR="00650F44" w:rsidRPr="005061A7" w:rsidRDefault="00650F44" w:rsidP="00937529">
      <w:pPr>
        <w:pStyle w:val="a3"/>
        <w:spacing w:before="2" w:line="360" w:lineRule="auto"/>
        <w:ind w:right="326" w:firstLine="566"/>
        <w:jc w:val="both"/>
      </w:pPr>
    </w:p>
    <w:p w:rsidR="00937529" w:rsidRDefault="000A75C3" w:rsidP="00354042">
      <w:pPr>
        <w:pStyle w:val="1"/>
        <w:numPr>
          <w:ilvl w:val="1"/>
          <w:numId w:val="23"/>
        </w:numPr>
        <w:tabs>
          <w:tab w:val="left" w:pos="2384"/>
        </w:tabs>
        <w:spacing w:before="2" w:line="360" w:lineRule="auto"/>
        <w:ind w:left="1701" w:right="326" w:firstLine="566"/>
        <w:jc w:val="center"/>
      </w:pPr>
      <w:bookmarkStart w:id="11" w:name="_Toc87354542"/>
      <w:bookmarkStart w:id="12" w:name="_Toc89091579"/>
      <w:r>
        <w:rPr>
          <w:lang w:eastAsia="ru-RU"/>
        </w:rPr>
        <w:t>Зовнішнє незалежне оцінювання як перевірка сформованості компетентностей</w:t>
      </w:r>
      <w:bookmarkEnd w:id="11"/>
      <w:r w:rsidR="00354042">
        <w:rPr>
          <w:lang w:eastAsia="ru-RU"/>
        </w:rPr>
        <w:t xml:space="preserve"> випускника</w:t>
      </w:r>
      <w:bookmarkEnd w:id="12"/>
    </w:p>
    <w:p w:rsidR="000A75C3" w:rsidRPr="005061A7" w:rsidRDefault="000A75C3" w:rsidP="000A75C3">
      <w:pPr>
        <w:pStyle w:val="1"/>
        <w:tabs>
          <w:tab w:val="left" w:pos="2384"/>
        </w:tabs>
        <w:spacing w:before="2" w:line="360" w:lineRule="auto"/>
        <w:ind w:left="2694" w:right="326"/>
      </w:pPr>
    </w:p>
    <w:p w:rsidR="00937529" w:rsidRPr="005061A7" w:rsidRDefault="00937529" w:rsidP="00937529">
      <w:pPr>
        <w:pStyle w:val="a3"/>
        <w:spacing w:before="2" w:line="360" w:lineRule="auto"/>
        <w:ind w:right="326" w:firstLine="566"/>
        <w:jc w:val="both"/>
      </w:pPr>
      <w:r w:rsidRPr="005061A7">
        <w:t xml:space="preserve">Зо́внішнє незале́жне оці́нювання (ЗНО) — </w:t>
      </w:r>
      <w:r w:rsidR="007F1D09" w:rsidRPr="005061A7">
        <w:t>випробування</w:t>
      </w:r>
      <w:r w:rsidR="007F1D09">
        <w:t xml:space="preserve">, які необхідні </w:t>
      </w:r>
      <w:r w:rsidRPr="005061A7">
        <w:t>для вступу до вищих навчальних закладів</w:t>
      </w:r>
      <w:r w:rsidR="007F1D09">
        <w:t xml:space="preserve"> освіти </w:t>
      </w:r>
      <w:r w:rsidRPr="005061A7">
        <w:t>Україн</w:t>
      </w:r>
      <w:r w:rsidR="007F1D09">
        <w:t>и</w:t>
      </w:r>
      <w:r w:rsidRPr="005061A7">
        <w:t>.</w:t>
      </w:r>
      <w:r w:rsidR="000A75C3">
        <w:t xml:space="preserve"> Проте </w:t>
      </w:r>
      <w:r w:rsidR="00354042">
        <w:t xml:space="preserve">окрім цієї необхідності ЗНО як тест для визначення математичної компетентності учня. </w:t>
      </w:r>
    </w:p>
    <w:p w:rsidR="00937529" w:rsidRPr="005061A7" w:rsidRDefault="007F1D09" w:rsidP="00937529">
      <w:pPr>
        <w:pStyle w:val="a3"/>
        <w:spacing w:before="2" w:line="360" w:lineRule="auto"/>
        <w:ind w:right="326" w:firstLine="566"/>
        <w:jc w:val="both"/>
      </w:pPr>
      <w:r>
        <w:t>Завдання, що розміщені в</w:t>
      </w:r>
      <w:r w:rsidR="00937529" w:rsidRPr="005061A7">
        <w:t xml:space="preserve"> </w:t>
      </w:r>
      <w:r>
        <w:t>тестуванні</w:t>
      </w:r>
      <w:r w:rsidR="00937529" w:rsidRPr="005061A7">
        <w:t xml:space="preserve"> спрямований на </w:t>
      </w:r>
      <w:r w:rsidRPr="005061A7">
        <w:t>дефініцію</w:t>
      </w:r>
      <w:r w:rsidR="00937529" w:rsidRPr="005061A7">
        <w:t xml:space="preserve"> </w:t>
      </w:r>
      <w:r w:rsidRPr="005061A7">
        <w:t>ступеня</w:t>
      </w:r>
      <w:r w:rsidR="00937529" w:rsidRPr="005061A7">
        <w:t xml:space="preserve"> </w:t>
      </w:r>
      <w:r w:rsidRPr="005061A7">
        <w:t>академічних</w:t>
      </w:r>
      <w:r w:rsidR="00937529" w:rsidRPr="005061A7">
        <w:t xml:space="preserve"> </w:t>
      </w:r>
      <w:r w:rsidRPr="005061A7">
        <w:t>успіхів</w:t>
      </w:r>
      <w:r w:rsidR="00937529" w:rsidRPr="005061A7">
        <w:t xml:space="preserve"> </w:t>
      </w:r>
      <w:r w:rsidRPr="005061A7">
        <w:t>абітурієнтів</w:t>
      </w:r>
      <w:r w:rsidR="00937529" w:rsidRPr="005061A7">
        <w:t xml:space="preserve"> </w:t>
      </w:r>
      <w:r>
        <w:t>вищих</w:t>
      </w:r>
      <w:r w:rsidR="00937529" w:rsidRPr="005061A7">
        <w:t xml:space="preserve"> навчальних закладів.</w:t>
      </w:r>
      <w:r w:rsidR="003A0220" w:rsidRPr="005061A7">
        <w:t xml:space="preserve"> [Додаток </w:t>
      </w:r>
      <w:r w:rsidR="0013483C" w:rsidRPr="005061A7">
        <w:t>А</w:t>
      </w:r>
      <w:r w:rsidR="003A0220" w:rsidRPr="005061A7">
        <w:t>]</w:t>
      </w:r>
    </w:p>
    <w:p w:rsidR="00937529" w:rsidRPr="005061A7" w:rsidRDefault="00E82FA1" w:rsidP="00E82FA1">
      <w:pPr>
        <w:pStyle w:val="a3"/>
        <w:spacing w:before="2" w:line="360" w:lineRule="auto"/>
        <w:ind w:right="326" w:firstLine="566"/>
        <w:jc w:val="both"/>
      </w:pPr>
      <w:r w:rsidRPr="00E82FA1">
        <w:t xml:space="preserve">Для підвищення рівня академічних знань українського населення було запроваджено зовнішнє незалежне оцінювання. Саме </w:t>
      </w:r>
      <w:r>
        <w:t xml:space="preserve">така думка виражає його мету. Також це забезпечує для кожного українця рівне право на вступ до закладів вищої освіти, тобто якість освіти таким методом підвищується. Також можна побачити, що за допомогою ЗНО здійснюється ревізія за дотримання </w:t>
      </w:r>
      <w:r w:rsidR="00937529" w:rsidRPr="005061A7">
        <w:t>Державного стандарту ба</w:t>
      </w:r>
      <w:r>
        <w:t xml:space="preserve">зової і повної середньої освіти, а також на основі статистичних даних обліку ЗНО легко провести </w:t>
      </w:r>
      <w:r w:rsidR="00937529" w:rsidRPr="005061A7">
        <w:t xml:space="preserve">аналіз </w:t>
      </w:r>
      <w:r w:rsidRPr="005061A7">
        <w:t>становища</w:t>
      </w:r>
      <w:r w:rsidR="00937529" w:rsidRPr="005061A7">
        <w:t xml:space="preserve"> </w:t>
      </w:r>
      <w:r>
        <w:t>освітньої системи</w:t>
      </w:r>
      <w:r w:rsidR="00937529" w:rsidRPr="005061A7">
        <w:t xml:space="preserve">, </w:t>
      </w:r>
      <w:r>
        <w:t xml:space="preserve">спрогнозувавши її розвиток. На даний момент отримані бали учнями після складання </w:t>
      </w:r>
      <w:r w:rsidR="00937529" w:rsidRPr="005061A7">
        <w:t>зовнішнього незалежного оцінювання</w:t>
      </w:r>
      <w:r>
        <w:t xml:space="preserve"> відіграють в житті абітурієнта дві важливі функції: по-перше</w:t>
      </w:r>
      <w:r w:rsidR="00937529" w:rsidRPr="005061A7">
        <w:t xml:space="preserve"> зараховуються як результати державної підсумкової атестації</w:t>
      </w:r>
      <w:r>
        <w:t>, а по-друге</w:t>
      </w:r>
      <w:r w:rsidR="00937529" w:rsidRPr="005061A7">
        <w:t xml:space="preserve"> як результати вступних іспитів до вищих навчальних закладів.</w:t>
      </w:r>
    </w:p>
    <w:p w:rsidR="00096376" w:rsidRDefault="00096376" w:rsidP="00937529">
      <w:pPr>
        <w:pStyle w:val="a3"/>
        <w:spacing w:before="2" w:line="360" w:lineRule="auto"/>
        <w:ind w:right="326" w:firstLine="566"/>
        <w:jc w:val="both"/>
      </w:pPr>
      <w:r>
        <w:t xml:space="preserve">Уявіть собі, в 1993 році вже перша спроба провести </w:t>
      </w:r>
      <w:r w:rsidR="00937529" w:rsidRPr="005061A7">
        <w:t xml:space="preserve">тестування </w:t>
      </w:r>
      <w:r>
        <w:t>для абітурієнтів. Але ця спроба не зазнала успіху. Друга спроба впровадити незалежні іспити відбулись 2002 року. М</w:t>
      </w:r>
      <w:r w:rsidR="00937529" w:rsidRPr="005061A7">
        <w:t xml:space="preserve">іжнародний фонд «Відродження» та Міністерство освіти </w:t>
      </w:r>
      <w:r>
        <w:t>домоглися до проведення такого вчинку у вищих навчальних закладах, але учасниками такого тестування були студенти перших курсів.</w:t>
      </w:r>
    </w:p>
    <w:p w:rsidR="00096376" w:rsidRDefault="00F82478" w:rsidP="00937529">
      <w:pPr>
        <w:pStyle w:val="a3"/>
        <w:spacing w:before="2" w:line="360" w:lineRule="auto"/>
        <w:ind w:right="326" w:firstLine="566"/>
        <w:jc w:val="both"/>
      </w:pPr>
      <w:r>
        <w:t xml:space="preserve">А ось вже у 2003 році незалежну форму оцінювання результатів академічних знань проведено було вже не студентів, а для випускників шкіл. Брало участь три тисячі сто осіб. Цього ж року вперше зарахували на основі </w:t>
      </w:r>
      <w:r>
        <w:lastRenderedPageBreak/>
        <w:t xml:space="preserve">даних тестування чотири заклади вищих навчальних закладів. </w:t>
      </w:r>
    </w:p>
    <w:p w:rsidR="00F82478" w:rsidRDefault="00F82478" w:rsidP="00F82478">
      <w:pPr>
        <w:pStyle w:val="a3"/>
        <w:spacing w:before="2" w:line="360" w:lineRule="auto"/>
        <w:ind w:right="326" w:firstLine="566"/>
        <w:jc w:val="both"/>
      </w:pPr>
      <w:r>
        <w:t xml:space="preserve">На мою думку, значний вклад в укорінення ЗНО як обов’язкового, беззаперечного, достовірного і чесного відбору абітурієнтів вніс третій президент України. Наступного року, </w:t>
      </w:r>
      <w:r w:rsidR="00937529" w:rsidRPr="005061A7">
        <w:t>2005</w:t>
      </w:r>
      <w:r>
        <w:t xml:space="preserve"> року, </w:t>
      </w:r>
      <w:r w:rsidRPr="005061A7">
        <w:t xml:space="preserve">Віктор Ющенко </w:t>
      </w:r>
      <w:r>
        <w:t xml:space="preserve">як </w:t>
      </w:r>
      <w:r w:rsidR="00937529" w:rsidRPr="005061A7">
        <w:t xml:space="preserve">президент України видав </w:t>
      </w:r>
      <w:r w:rsidRPr="005061A7">
        <w:t>постанову</w:t>
      </w:r>
      <w:r>
        <w:t xml:space="preserve">, відповідно до якої вступні іспити до закладів освіти вищої категорії необхідно замінити складанням ЗНО протягом одного року. </w:t>
      </w:r>
    </w:p>
    <w:p w:rsidR="00937529" w:rsidRPr="005061A7" w:rsidRDefault="00F82478" w:rsidP="00F82478">
      <w:pPr>
        <w:pStyle w:val="a3"/>
        <w:spacing w:before="2" w:line="360" w:lineRule="auto"/>
        <w:ind w:right="326" w:firstLine="566"/>
        <w:jc w:val="both"/>
      </w:pPr>
      <w:r>
        <w:t>Що стало необхідним для впровадження ЗНО? Звісно, необхідність у створенні Українського</w:t>
      </w:r>
      <w:r w:rsidRPr="005061A7">
        <w:t xml:space="preserve"> центр</w:t>
      </w:r>
      <w:r>
        <w:t>у</w:t>
      </w:r>
      <w:r w:rsidRPr="005061A7">
        <w:t xml:space="preserve"> оцінювання якості освіти</w:t>
      </w:r>
      <w:r>
        <w:t>. Кабінет міністрів започаткував його роботу в 2006 році</w:t>
      </w:r>
      <w:r w:rsidR="00937529" w:rsidRPr="005061A7">
        <w:t>.</w:t>
      </w:r>
      <w:r>
        <w:t xml:space="preserve"> Для цих цілей в державному бюджеті</w:t>
      </w:r>
      <w:r w:rsidRPr="00F82478">
        <w:t xml:space="preserve"> </w:t>
      </w:r>
      <w:r w:rsidRPr="005061A7">
        <w:t xml:space="preserve">вперше </w:t>
      </w:r>
      <w:r>
        <w:t>дві тисячі шостому році</w:t>
      </w:r>
      <w:r w:rsidR="00937529" w:rsidRPr="005061A7">
        <w:t xml:space="preserve"> було закладено </w:t>
      </w:r>
      <w:r w:rsidR="00627E8D" w:rsidRPr="005061A7">
        <w:t xml:space="preserve">для проведення ЗНО </w:t>
      </w:r>
      <w:r w:rsidR="00937529" w:rsidRPr="005061A7">
        <w:t>кошти</w:t>
      </w:r>
      <w:r w:rsidR="00627E8D">
        <w:t xml:space="preserve"> р розмірі 43 мільйони</w:t>
      </w:r>
      <w:r w:rsidR="00937529" w:rsidRPr="005061A7">
        <w:t xml:space="preserve"> 974,4 тис</w:t>
      </w:r>
      <w:r w:rsidR="00627E8D">
        <w:t>яч</w:t>
      </w:r>
      <w:r w:rsidR="00937529" w:rsidRPr="005061A7">
        <w:t xml:space="preserve"> гр</w:t>
      </w:r>
      <w:r w:rsidR="00627E8D">
        <w:t>ивень</w:t>
      </w:r>
      <w:r w:rsidR="00937529" w:rsidRPr="005061A7">
        <w:t>.</w:t>
      </w:r>
    </w:p>
    <w:p w:rsidR="007C2543" w:rsidRDefault="00627E8D" w:rsidP="007C2543">
      <w:pPr>
        <w:pStyle w:val="a3"/>
        <w:spacing w:before="2" w:line="360" w:lineRule="auto"/>
        <w:ind w:right="326" w:firstLine="566"/>
        <w:jc w:val="both"/>
      </w:pPr>
      <w:r>
        <w:t>Проте до 2008 року зовнішнє незалежне оцінювання мало лише добровільний характер, оскільки лише після 2008 року отримало обов’язкову форму, якщо випускник бажає вступати до вищих навчальних закладів.</w:t>
      </w:r>
      <w:r w:rsidR="006803EB">
        <w:t xml:space="preserve"> Першим обов’язковим предметом була </w:t>
      </w:r>
      <w:r w:rsidR="00937529" w:rsidRPr="006803EB">
        <w:t>українськ</w:t>
      </w:r>
      <w:r w:rsidR="006803EB" w:rsidRPr="006803EB">
        <w:t>а</w:t>
      </w:r>
      <w:r w:rsidR="00937529" w:rsidRPr="006803EB">
        <w:t xml:space="preserve"> мов</w:t>
      </w:r>
      <w:r w:rsidR="006803EB" w:rsidRPr="006803EB">
        <w:t>а</w:t>
      </w:r>
      <w:r w:rsidR="00937529" w:rsidRPr="006803EB">
        <w:t xml:space="preserve"> та літератур</w:t>
      </w:r>
      <w:r w:rsidR="006803EB" w:rsidRPr="006803EB">
        <w:t>а</w:t>
      </w:r>
      <w:r w:rsidR="00937529" w:rsidRPr="006803EB">
        <w:t>,</w:t>
      </w:r>
      <w:r w:rsidR="006803EB" w:rsidRPr="006803EB">
        <w:t xml:space="preserve"> а вже інші предмети абітурієнти обирали відповідно до профіля, за яким планували вступати далі. </w:t>
      </w:r>
      <w:r w:rsidR="006803EB">
        <w:t xml:space="preserve">Вже з 2017 року державні іспити в школі скасовано, що лише створює прозору систему рейтингу абітурієнтів. Замінились іспити зовнішнім незалежним оцінюванням. Така форма, на мою думку, має великі переваги. Ні, я не про те, що можна навмання виставити </w:t>
      </w:r>
      <w:r w:rsidR="007C2543">
        <w:t>хрестики біля будь-якої відповіді. Маю на увазі те, що абітурієнти з високим балом – це майбутнє покоління нашої держави, на яке можна сподіватись. Це діти з високим всебічним розвитком та високим інтелектом. Система ЗНО дає таким дітям шанс обрати майбутню професію за своїми розумовими можливостями.</w:t>
      </w:r>
    </w:p>
    <w:p w:rsidR="00937529" w:rsidRPr="005061A7" w:rsidRDefault="007C2543" w:rsidP="00937529">
      <w:pPr>
        <w:pStyle w:val="a3"/>
        <w:spacing w:before="2" w:line="360" w:lineRule="auto"/>
        <w:ind w:right="326" w:firstLine="566"/>
        <w:jc w:val="both"/>
      </w:pPr>
      <w:r>
        <w:t xml:space="preserve">При започаткування системи ЗНО входили такі предмети: </w:t>
      </w:r>
      <w:r w:rsidRPr="005061A7">
        <w:t>українська мова та література, історія України, біологія, хімія,</w:t>
      </w:r>
      <w:r>
        <w:t xml:space="preserve"> </w:t>
      </w:r>
      <w:r w:rsidRPr="005061A7">
        <w:t>математика, фізика, іноземна мова та</w:t>
      </w:r>
      <w:r w:rsidRPr="007C2543">
        <w:t xml:space="preserve"> </w:t>
      </w:r>
      <w:r w:rsidRPr="005061A7">
        <w:t>географія.</w:t>
      </w:r>
      <w:r w:rsidRPr="007C2543">
        <w:t xml:space="preserve"> </w:t>
      </w:r>
      <w:r>
        <w:t xml:space="preserve">Якщо розглянути предмети, які не закріпились в </w:t>
      </w:r>
      <w:r w:rsidR="004E30C8">
        <w:t>обов’язковому</w:t>
      </w:r>
      <w:r>
        <w:t xml:space="preserve"> перерахунку ЗНО, то до них можна віднести</w:t>
      </w:r>
      <w:r w:rsidR="004E30C8">
        <w:t xml:space="preserve"> в</w:t>
      </w:r>
      <w:r w:rsidR="00937529" w:rsidRPr="005061A7">
        <w:t>сесвітню історію</w:t>
      </w:r>
      <w:r w:rsidR="004E30C8">
        <w:t>. Тестування з цього предмету відбувалось в 2021, 2013 та 2014 роках. Для прикладу, зарубіжна</w:t>
      </w:r>
      <w:r w:rsidR="00937529" w:rsidRPr="005061A7">
        <w:t xml:space="preserve"> літератур</w:t>
      </w:r>
      <w:r w:rsidR="004E30C8">
        <w:t xml:space="preserve">а існувала в формі тестування лише – в дві тисячі восьмому та 2013-2014 роках. Спробу тестувань з російської </w:t>
      </w:r>
      <w:r w:rsidR="00937529" w:rsidRPr="005061A7">
        <w:t>мов</w:t>
      </w:r>
      <w:r w:rsidR="004E30C8">
        <w:t xml:space="preserve">и </w:t>
      </w:r>
      <w:r w:rsidR="004E30C8">
        <w:lastRenderedPageBreak/>
        <w:t>було проведено протягом 2011-2017 років</w:t>
      </w:r>
      <w:r w:rsidR="00937529" w:rsidRPr="005061A7">
        <w:t>.</w:t>
      </w:r>
    </w:p>
    <w:p w:rsidR="00722074" w:rsidRDefault="00FE5006" w:rsidP="00722074">
      <w:pPr>
        <w:pStyle w:val="a3"/>
        <w:spacing w:before="2" w:line="360" w:lineRule="auto"/>
        <w:ind w:right="326" w:firstLine="566"/>
        <w:jc w:val="both"/>
      </w:pPr>
      <w:r>
        <w:t xml:space="preserve">Нововведенням у системі ЗНО стало впровадження обов’язковим </w:t>
      </w:r>
      <w:r w:rsidR="00722074">
        <w:t>предметом для складання тестів – математики. З 2021 року тестування з цього предмету було поділено на два рівні складності з метою більш доцільного отримання рейтингу абітурієнтів.</w:t>
      </w:r>
    </w:p>
    <w:p w:rsidR="00937529" w:rsidRPr="005061A7" w:rsidRDefault="00722074" w:rsidP="00937529">
      <w:pPr>
        <w:pStyle w:val="a3"/>
        <w:spacing w:before="2" w:line="360" w:lineRule="auto"/>
        <w:ind w:right="326" w:firstLine="566"/>
        <w:jc w:val="both"/>
      </w:pPr>
      <w:r>
        <w:t>Тестовий рівень залежить</w:t>
      </w:r>
      <w:r w:rsidR="00937529" w:rsidRPr="005061A7">
        <w:t xml:space="preserve"> від того, в якому класі навчався учень – за рівнем стандарту чи профільним рівнем:</w:t>
      </w:r>
    </w:p>
    <w:p w:rsidR="00937529" w:rsidRPr="005061A7" w:rsidRDefault="00722074" w:rsidP="00937529">
      <w:pPr>
        <w:pStyle w:val="a3"/>
        <w:spacing w:before="2" w:line="360" w:lineRule="auto"/>
        <w:ind w:right="326" w:firstLine="566"/>
        <w:jc w:val="both"/>
      </w:pPr>
      <w:r>
        <w:t>•</w:t>
      </w:r>
      <w:r>
        <w:tab/>
        <w:t>Тест для перших вміщає в себе двадцять вісім</w:t>
      </w:r>
      <w:r w:rsidR="00937529" w:rsidRPr="005061A7">
        <w:t xml:space="preserve"> завдань. </w:t>
      </w:r>
      <w:r w:rsidR="00E67604">
        <w:t xml:space="preserve">Для вирішення цих завдань учням надається </w:t>
      </w:r>
      <w:r w:rsidR="00937529" w:rsidRPr="005061A7">
        <w:t>150 хвилин.</w:t>
      </w:r>
    </w:p>
    <w:p w:rsidR="00937529" w:rsidRPr="005061A7" w:rsidRDefault="00937529" w:rsidP="00937529">
      <w:pPr>
        <w:pStyle w:val="a3"/>
        <w:spacing w:before="2" w:line="360" w:lineRule="auto"/>
        <w:ind w:right="326" w:firstLine="566"/>
        <w:jc w:val="both"/>
      </w:pPr>
      <w:r w:rsidRPr="005061A7">
        <w:t>•</w:t>
      </w:r>
      <w:r w:rsidRPr="005061A7">
        <w:tab/>
        <w:t xml:space="preserve">Тест для профільного рівня </w:t>
      </w:r>
      <w:r w:rsidR="00E67604">
        <w:t>містить в собі тридцять чотири</w:t>
      </w:r>
      <w:r w:rsidRPr="005061A7">
        <w:t xml:space="preserve"> завдання,</w:t>
      </w:r>
      <w:r w:rsidR="00E67604">
        <w:t xml:space="preserve"> для виконання яких учню </w:t>
      </w:r>
      <w:r w:rsidRPr="005061A7">
        <w:t>210 хвилин.</w:t>
      </w:r>
    </w:p>
    <w:p w:rsidR="00937529" w:rsidRPr="005061A7" w:rsidRDefault="00937529" w:rsidP="00937529">
      <w:pPr>
        <w:pStyle w:val="a3"/>
        <w:spacing w:before="2" w:line="360" w:lineRule="auto"/>
        <w:ind w:right="326" w:firstLine="566"/>
        <w:jc w:val="both"/>
      </w:pPr>
      <w:r w:rsidRPr="00354042">
        <w:t xml:space="preserve">Учням, які </w:t>
      </w:r>
      <w:r w:rsidR="0016262D" w:rsidRPr="00354042">
        <w:rPr>
          <w:lang w:val="ru-RU"/>
        </w:rPr>
        <w:t xml:space="preserve">проходили </w:t>
      </w:r>
      <w:r w:rsidR="0016262D" w:rsidRPr="00354042">
        <w:t>навчання</w:t>
      </w:r>
      <w:r w:rsidRPr="00354042">
        <w:t xml:space="preserve"> за рівнем стандарту, дається вибір:</w:t>
      </w:r>
    </w:p>
    <w:p w:rsidR="000526D0" w:rsidRDefault="00937529" w:rsidP="00937529">
      <w:pPr>
        <w:pStyle w:val="a3"/>
        <w:spacing w:before="2" w:line="360" w:lineRule="auto"/>
        <w:ind w:right="326" w:firstLine="566"/>
        <w:jc w:val="both"/>
      </w:pPr>
      <w:r w:rsidRPr="005061A7">
        <w:t>o</w:t>
      </w:r>
      <w:r w:rsidRPr="005061A7">
        <w:tab/>
      </w:r>
      <w:r w:rsidR="000526D0">
        <w:t xml:space="preserve">в першому випадку при здачі тесту, учень отримає лише оцінку ДПА за дванадцяти бальною шкалою. При цьому завдань менше, і з таким результатом тесту учень не матиме змоги вступити </w:t>
      </w:r>
      <w:r w:rsidR="00612A76">
        <w:t>на спеціальності, де в конкурсі приймає участь цей предмет;</w:t>
      </w:r>
    </w:p>
    <w:p w:rsidR="00612A76" w:rsidRDefault="00937529" w:rsidP="00937529">
      <w:pPr>
        <w:pStyle w:val="a3"/>
        <w:spacing w:before="2" w:line="360" w:lineRule="auto"/>
        <w:ind w:right="326" w:firstLine="566"/>
        <w:jc w:val="both"/>
      </w:pPr>
      <w:r w:rsidRPr="005061A7">
        <w:t>o</w:t>
      </w:r>
      <w:r w:rsidRPr="005061A7">
        <w:tab/>
      </w:r>
      <w:r w:rsidR="00612A76">
        <w:t>в другому випадку учню доведеться складати ЗНО з більшою кількістю завдань, яке оцінено за сто бальною шкалою, а також матиме змогу вступати на спеціальності, які потребують підвищеного рівня інтелекту.</w:t>
      </w:r>
    </w:p>
    <w:p w:rsidR="00937529" w:rsidRPr="005061A7" w:rsidRDefault="00937529" w:rsidP="00937529">
      <w:pPr>
        <w:pStyle w:val="a3"/>
        <w:spacing w:before="2" w:line="360" w:lineRule="auto"/>
        <w:ind w:right="326" w:firstLine="566"/>
        <w:jc w:val="both"/>
      </w:pPr>
      <w:r w:rsidRPr="005061A7">
        <w:t>У випускників профільного рівня вибору немає – вони здаватимуть складніший тест.</w:t>
      </w:r>
    </w:p>
    <w:p w:rsidR="00937529" w:rsidRPr="005061A7" w:rsidRDefault="00937529" w:rsidP="00937529">
      <w:pPr>
        <w:pStyle w:val="a3"/>
        <w:spacing w:before="2" w:line="360" w:lineRule="auto"/>
        <w:ind w:right="326" w:firstLine="566"/>
        <w:jc w:val="both"/>
      </w:pPr>
      <w:r w:rsidRPr="005061A7">
        <w:t xml:space="preserve">Програма зовнішнього незалежно оцінювання з математики включає в себе тему «Первісна та інтеграл». </w:t>
      </w:r>
    </w:p>
    <w:p w:rsidR="00CE28EA" w:rsidRDefault="00CE28EA" w:rsidP="00937529">
      <w:pPr>
        <w:pStyle w:val="a3"/>
        <w:spacing w:before="2" w:line="360" w:lineRule="auto"/>
        <w:ind w:right="326" w:firstLine="566"/>
        <w:jc w:val="both"/>
      </w:pPr>
      <w:r>
        <w:t>ЗНО з математики допомагає виявити р</w:t>
      </w:r>
      <w:r w:rsidR="00612A76">
        <w:t>і</w:t>
      </w:r>
      <w:r>
        <w:t>вень зн</w:t>
      </w:r>
      <w:r w:rsidR="00612A76">
        <w:t>ань отриманих учнями за темою «П</w:t>
      </w:r>
      <w:r>
        <w:t>ох</w:t>
      </w:r>
      <w:r w:rsidR="00612A76">
        <w:t>ідна та і</w:t>
      </w:r>
      <w:r>
        <w:t>нтеграл»</w:t>
      </w:r>
      <w:r w:rsidR="00612A76">
        <w:t>,</w:t>
      </w:r>
      <w:r w:rsidR="00E63A1E">
        <w:t xml:space="preserve"> а також </w:t>
      </w:r>
      <w:r w:rsidR="00612A76">
        <w:t>здатність</w:t>
      </w:r>
      <w:r w:rsidR="00E63A1E">
        <w:t xml:space="preserve"> до </w:t>
      </w:r>
      <w:r w:rsidR="00612A76">
        <w:t>розв’язування</w:t>
      </w:r>
      <w:r w:rsidR="00E63A1E">
        <w:t xml:space="preserve"> практичних задач за даною темою</w:t>
      </w:r>
      <w:r w:rsidR="00612A76">
        <w:t>.</w:t>
      </w:r>
    </w:p>
    <w:p w:rsidR="00937529" w:rsidRPr="005061A7" w:rsidRDefault="00937529" w:rsidP="00937529">
      <w:pPr>
        <w:pStyle w:val="a3"/>
        <w:spacing w:before="2" w:line="360" w:lineRule="auto"/>
        <w:ind w:right="326" w:firstLine="566"/>
        <w:jc w:val="both"/>
      </w:pPr>
      <w:r w:rsidRPr="005061A7">
        <w:t>Програма ЗНО включає також тему:</w:t>
      </w:r>
    </w:p>
    <w:p w:rsidR="00937529" w:rsidRPr="005061A7" w:rsidRDefault="00937529" w:rsidP="00937529">
      <w:pPr>
        <w:pStyle w:val="a3"/>
        <w:spacing w:before="2" w:line="360" w:lineRule="auto"/>
        <w:ind w:right="326" w:firstLine="566"/>
        <w:jc w:val="both"/>
      </w:pPr>
      <w:r w:rsidRPr="005061A7">
        <w:t></w:t>
      </w:r>
      <w:r w:rsidRPr="005061A7">
        <w:tab/>
      </w:r>
      <w:r w:rsidR="00612A76">
        <w:t>Завдання щодо відшукання похідних функцій, їх</w:t>
      </w:r>
      <w:r w:rsidRPr="005061A7">
        <w:t xml:space="preserve"> геометричний та фізичний зміст. </w:t>
      </w:r>
    </w:p>
    <w:p w:rsidR="00937529" w:rsidRPr="005061A7" w:rsidRDefault="00937529" w:rsidP="00612A76">
      <w:pPr>
        <w:pStyle w:val="a3"/>
        <w:spacing w:before="2" w:line="360" w:lineRule="auto"/>
        <w:ind w:right="326" w:firstLine="566"/>
        <w:jc w:val="both"/>
      </w:pPr>
      <w:r w:rsidRPr="005061A7">
        <w:t></w:t>
      </w:r>
      <w:r w:rsidRPr="005061A7">
        <w:tab/>
      </w:r>
      <w:r w:rsidR="00612A76">
        <w:t>Завдання, які перевіряють вміння абітурієнта користуватись таблицею</w:t>
      </w:r>
      <w:r w:rsidRPr="005061A7">
        <w:t xml:space="preserve"> похідних та правила диференціювання. </w:t>
      </w:r>
    </w:p>
    <w:p w:rsidR="00937529" w:rsidRPr="005061A7" w:rsidRDefault="00937529" w:rsidP="00937529">
      <w:pPr>
        <w:pStyle w:val="a3"/>
        <w:spacing w:before="2" w:line="360" w:lineRule="auto"/>
        <w:ind w:right="326" w:firstLine="566"/>
        <w:jc w:val="both"/>
      </w:pPr>
      <w:r w:rsidRPr="005061A7">
        <w:t></w:t>
      </w:r>
      <w:r w:rsidRPr="005061A7">
        <w:tab/>
      </w:r>
      <w:r w:rsidR="00612A76">
        <w:t>Завдання на д</w:t>
      </w:r>
      <w:r w:rsidRPr="005061A7">
        <w:t xml:space="preserve">ослідження </w:t>
      </w:r>
      <w:r w:rsidR="00612A76">
        <w:t xml:space="preserve">різних </w:t>
      </w:r>
      <w:r w:rsidRPr="005061A7">
        <w:t>функції за допомогою похідної.</w:t>
      </w:r>
    </w:p>
    <w:p w:rsidR="00937529" w:rsidRPr="005061A7" w:rsidRDefault="00937529" w:rsidP="00937529">
      <w:pPr>
        <w:pStyle w:val="a3"/>
        <w:spacing w:before="2" w:line="360" w:lineRule="auto"/>
        <w:ind w:right="326" w:firstLine="566"/>
        <w:jc w:val="both"/>
      </w:pPr>
      <w:r w:rsidRPr="005061A7">
        <w:lastRenderedPageBreak/>
        <w:t></w:t>
      </w:r>
      <w:r w:rsidRPr="005061A7">
        <w:tab/>
      </w:r>
      <w:r w:rsidR="00612A76">
        <w:t>Завдання, що перевіряють компетентність абітурієнта у п</w:t>
      </w:r>
      <w:r w:rsidRPr="005061A7">
        <w:t>обудов</w:t>
      </w:r>
      <w:r w:rsidR="00612A76">
        <w:t>і</w:t>
      </w:r>
      <w:r w:rsidRPr="005061A7">
        <w:t xml:space="preserve"> графіків функцій.  </w:t>
      </w:r>
    </w:p>
    <w:p w:rsidR="00937529" w:rsidRPr="005061A7" w:rsidRDefault="00937529" w:rsidP="00937529">
      <w:pPr>
        <w:pStyle w:val="a3"/>
        <w:spacing w:before="2" w:line="360" w:lineRule="auto"/>
        <w:ind w:right="326" w:firstLine="566"/>
        <w:jc w:val="both"/>
      </w:pPr>
      <w:r w:rsidRPr="005061A7">
        <w:t></w:t>
      </w:r>
      <w:r w:rsidRPr="005061A7">
        <w:tab/>
      </w:r>
      <w:r w:rsidR="00BA54B7">
        <w:t>Завдання, які можуть проілюструвати можливості первісної та визначених</w:t>
      </w:r>
      <w:r w:rsidRPr="005061A7">
        <w:t xml:space="preserve"> інтеграл</w:t>
      </w:r>
      <w:r w:rsidR="00BA54B7">
        <w:t>ів</w:t>
      </w:r>
      <w:r w:rsidRPr="005061A7">
        <w:t xml:space="preserve">. </w:t>
      </w:r>
    </w:p>
    <w:p w:rsidR="00937529" w:rsidRPr="005061A7" w:rsidRDefault="00937529" w:rsidP="00937529">
      <w:pPr>
        <w:pStyle w:val="a3"/>
        <w:spacing w:before="2" w:line="360" w:lineRule="auto"/>
        <w:ind w:right="326" w:firstLine="566"/>
        <w:jc w:val="both"/>
      </w:pPr>
      <w:r w:rsidRPr="005061A7">
        <w:t></w:t>
      </w:r>
      <w:r w:rsidRPr="005061A7">
        <w:tab/>
      </w:r>
      <w:r w:rsidR="00BA54B7">
        <w:t xml:space="preserve">Завдання, які надають практичного застосування інтеграла у розрахунках </w:t>
      </w:r>
      <w:r w:rsidRPr="005061A7">
        <w:t>до обчислення площ плоских фігур.</w:t>
      </w:r>
    </w:p>
    <w:p w:rsidR="007573BA" w:rsidRPr="005061A7" w:rsidRDefault="007573BA" w:rsidP="00937529">
      <w:pPr>
        <w:pStyle w:val="a3"/>
        <w:spacing w:before="2" w:line="360" w:lineRule="auto"/>
        <w:ind w:right="326" w:firstLine="566"/>
        <w:jc w:val="both"/>
      </w:pPr>
    </w:p>
    <w:p w:rsidR="00063768" w:rsidRPr="005061A7" w:rsidRDefault="007573BA" w:rsidP="007573BA">
      <w:pPr>
        <w:pStyle w:val="1"/>
        <w:jc w:val="center"/>
      </w:pPr>
      <w:bookmarkStart w:id="13" w:name="_Toc87354543"/>
      <w:bookmarkStart w:id="14" w:name="_Toc89091580"/>
      <w:r w:rsidRPr="005061A7">
        <w:t xml:space="preserve">1.4 </w:t>
      </w:r>
      <w:r w:rsidR="00F94EEA" w:rsidRPr="005061A7">
        <w:t>Детальний</w:t>
      </w:r>
      <w:r w:rsidR="00063768" w:rsidRPr="005061A7">
        <w:rPr>
          <w:spacing w:val="-4"/>
        </w:rPr>
        <w:t xml:space="preserve"> </w:t>
      </w:r>
      <w:r w:rsidR="00063768" w:rsidRPr="005061A7">
        <w:t>аналіз</w:t>
      </w:r>
      <w:r w:rsidR="00063768" w:rsidRPr="005061A7">
        <w:rPr>
          <w:spacing w:val="-5"/>
        </w:rPr>
        <w:t xml:space="preserve"> </w:t>
      </w:r>
      <w:r w:rsidR="00063768" w:rsidRPr="005061A7">
        <w:t>теми</w:t>
      </w:r>
      <w:r w:rsidR="00063768" w:rsidRPr="005061A7">
        <w:rPr>
          <w:spacing w:val="-3"/>
        </w:rPr>
        <w:t xml:space="preserve"> </w:t>
      </w:r>
      <w:r w:rsidR="00063768" w:rsidRPr="005061A7">
        <w:t>«Інтеграл</w:t>
      </w:r>
      <w:r w:rsidR="00063768" w:rsidRPr="005061A7">
        <w:rPr>
          <w:spacing w:val="-5"/>
        </w:rPr>
        <w:t xml:space="preserve"> </w:t>
      </w:r>
      <w:r w:rsidR="00063768" w:rsidRPr="005061A7">
        <w:t>та</w:t>
      </w:r>
      <w:r w:rsidR="00063768" w:rsidRPr="005061A7">
        <w:rPr>
          <w:spacing w:val="-2"/>
        </w:rPr>
        <w:t xml:space="preserve"> </w:t>
      </w:r>
      <w:r w:rsidR="00063768" w:rsidRPr="005061A7">
        <w:t>його</w:t>
      </w:r>
      <w:r w:rsidR="00063768" w:rsidRPr="005061A7">
        <w:rPr>
          <w:spacing w:val="-2"/>
        </w:rPr>
        <w:t xml:space="preserve"> </w:t>
      </w:r>
      <w:r w:rsidR="00063768" w:rsidRPr="005061A7">
        <w:t>застосування»</w:t>
      </w:r>
      <w:bookmarkEnd w:id="13"/>
      <w:bookmarkEnd w:id="14"/>
    </w:p>
    <w:p w:rsidR="00063768" w:rsidRPr="005061A7" w:rsidRDefault="00063768" w:rsidP="00063768">
      <w:pPr>
        <w:pStyle w:val="a3"/>
        <w:ind w:left="0"/>
        <w:rPr>
          <w:b/>
          <w:sz w:val="30"/>
        </w:rPr>
      </w:pPr>
    </w:p>
    <w:p w:rsidR="00BA54B7" w:rsidRDefault="00BA54B7" w:rsidP="00063768">
      <w:pPr>
        <w:pStyle w:val="a3"/>
        <w:spacing w:before="183" w:line="360" w:lineRule="auto"/>
        <w:ind w:right="326" w:firstLine="566"/>
        <w:jc w:val="both"/>
      </w:pPr>
      <w:r>
        <w:t xml:space="preserve">На просторах шкільних коридорів проходить дитинство кожної людини. В старших класах учні мають змогу вивчити тему </w:t>
      </w:r>
      <w:r w:rsidR="00063768" w:rsidRPr="005061A7">
        <w:t>«Інтеграл</w:t>
      </w:r>
      <w:r w:rsidR="00063768" w:rsidRPr="005061A7">
        <w:rPr>
          <w:spacing w:val="1"/>
        </w:rPr>
        <w:t xml:space="preserve"> </w:t>
      </w:r>
      <w:r w:rsidR="00063768" w:rsidRPr="005061A7">
        <w:t>та</w:t>
      </w:r>
      <w:r w:rsidR="00063768" w:rsidRPr="005061A7">
        <w:rPr>
          <w:spacing w:val="1"/>
        </w:rPr>
        <w:t xml:space="preserve"> </w:t>
      </w:r>
      <w:r w:rsidR="00063768" w:rsidRPr="005061A7">
        <w:t>його</w:t>
      </w:r>
      <w:r w:rsidR="00063768" w:rsidRPr="005061A7">
        <w:rPr>
          <w:spacing w:val="1"/>
        </w:rPr>
        <w:t xml:space="preserve"> </w:t>
      </w:r>
      <w:r w:rsidR="00063768" w:rsidRPr="005061A7">
        <w:t>застосування»</w:t>
      </w:r>
      <w:r w:rsidR="00063768" w:rsidRPr="005061A7">
        <w:rPr>
          <w:spacing w:val="1"/>
        </w:rPr>
        <w:t xml:space="preserve"> </w:t>
      </w:r>
      <w:r>
        <w:t>за</w:t>
      </w:r>
      <w:r w:rsidR="00852E64" w:rsidRPr="005061A7">
        <w:rPr>
          <w:spacing w:val="1"/>
        </w:rPr>
        <w:t xml:space="preserve"> стандартним рівнем підготовки</w:t>
      </w:r>
      <w:r>
        <w:rPr>
          <w:spacing w:val="1"/>
        </w:rPr>
        <w:t>.</w:t>
      </w:r>
      <w:r w:rsidR="00852E64" w:rsidRPr="005061A7">
        <w:rPr>
          <w:spacing w:val="1"/>
        </w:rPr>
        <w:t xml:space="preserve"> </w:t>
      </w:r>
      <w:r>
        <w:rPr>
          <w:spacing w:val="1"/>
        </w:rPr>
        <w:t xml:space="preserve">За такої програми розраховано лише </w:t>
      </w:r>
      <w:r w:rsidR="00852E64" w:rsidRPr="005061A7">
        <w:t>1</w:t>
      </w:r>
      <w:r w:rsidR="00063768" w:rsidRPr="005061A7">
        <w:t>0</w:t>
      </w:r>
      <w:r w:rsidR="00063768" w:rsidRPr="005061A7">
        <w:rPr>
          <w:spacing w:val="1"/>
        </w:rPr>
        <w:t xml:space="preserve"> </w:t>
      </w:r>
      <w:r w:rsidR="00063768" w:rsidRPr="005061A7">
        <w:t>годин</w:t>
      </w:r>
      <w:r w:rsidR="00063768" w:rsidRPr="005061A7">
        <w:rPr>
          <w:spacing w:val="1"/>
        </w:rPr>
        <w:t xml:space="preserve"> </w:t>
      </w:r>
      <w:r w:rsidR="00063768" w:rsidRPr="005061A7">
        <w:t>(планування</w:t>
      </w:r>
      <w:r>
        <w:t xml:space="preserve"> згідно календаря</w:t>
      </w:r>
      <w:r w:rsidR="00063768" w:rsidRPr="005061A7">
        <w:t xml:space="preserve"> з</w:t>
      </w:r>
      <w:r>
        <w:t>а</w:t>
      </w:r>
      <w:r w:rsidR="00063768" w:rsidRPr="005061A7">
        <w:t xml:space="preserve"> дан</w:t>
      </w:r>
      <w:r w:rsidR="00852E64" w:rsidRPr="005061A7">
        <w:t xml:space="preserve">ої теми </w:t>
      </w:r>
      <w:r>
        <w:t>відображе</w:t>
      </w:r>
      <w:r w:rsidR="00852E64" w:rsidRPr="005061A7">
        <w:t>не у додатку Б</w:t>
      </w:r>
      <w:r w:rsidR="00063768" w:rsidRPr="005061A7">
        <w:t>)</w:t>
      </w:r>
      <w:r>
        <w:t>.</w:t>
      </w:r>
    </w:p>
    <w:p w:rsidR="00BA54B7" w:rsidRDefault="00BA54B7" w:rsidP="00BA54B7">
      <w:pPr>
        <w:pStyle w:val="a3"/>
        <w:spacing w:before="183" w:line="360" w:lineRule="auto"/>
        <w:ind w:right="326" w:firstLine="566"/>
        <w:jc w:val="both"/>
      </w:pPr>
      <w:r>
        <w:t xml:space="preserve">Що ж повинні засвоїти учні після проходження такої теми, якщо керуватися </w:t>
      </w:r>
      <w:r w:rsidR="00063768" w:rsidRPr="005061A7">
        <w:t>державними</w:t>
      </w:r>
      <w:r w:rsidR="00063768" w:rsidRPr="005061A7">
        <w:rPr>
          <w:spacing w:val="-1"/>
        </w:rPr>
        <w:t xml:space="preserve"> </w:t>
      </w:r>
      <w:r w:rsidR="00063768" w:rsidRPr="005061A7">
        <w:t>вимогами:</w:t>
      </w:r>
    </w:p>
    <w:p w:rsidR="00BA54B7" w:rsidRDefault="00BA54B7" w:rsidP="00104762">
      <w:pPr>
        <w:pStyle w:val="a3"/>
        <w:numPr>
          <w:ilvl w:val="0"/>
          <w:numId w:val="41"/>
        </w:numPr>
        <w:spacing w:before="183" w:line="360" w:lineRule="auto"/>
        <w:ind w:right="326"/>
        <w:jc w:val="both"/>
      </w:pPr>
      <w:r>
        <w:t>Особливості первісної, невизначених та визначених інтегралів повинні бути зрозумілими для учнів;</w:t>
      </w:r>
    </w:p>
    <w:p w:rsidR="00BA54B7" w:rsidRDefault="00BA54B7" w:rsidP="00104762">
      <w:pPr>
        <w:pStyle w:val="a3"/>
        <w:numPr>
          <w:ilvl w:val="0"/>
          <w:numId w:val="41"/>
        </w:numPr>
        <w:spacing w:before="183" w:line="360" w:lineRule="auto"/>
        <w:ind w:right="326"/>
        <w:jc w:val="both"/>
      </w:pPr>
      <w:r>
        <w:t>Вміти виокремити визначений інтеграл, вказавши його опис;</w:t>
      </w:r>
    </w:p>
    <w:p w:rsidR="00BA54B7" w:rsidRDefault="00BA54B7" w:rsidP="00104762">
      <w:pPr>
        <w:pStyle w:val="a3"/>
        <w:numPr>
          <w:ilvl w:val="0"/>
          <w:numId w:val="41"/>
        </w:numPr>
        <w:spacing w:before="183" w:line="360" w:lineRule="auto"/>
        <w:ind w:right="326"/>
        <w:jc w:val="both"/>
      </w:pPr>
      <w:r>
        <w:t>Обґрунтовувати правила віднаходження первісних та перетворень, пов’язаних з ними, розраховувати такі поняття як первісна та визначений інтеграл;</w:t>
      </w:r>
    </w:p>
    <w:p w:rsidR="00BA54B7" w:rsidRPr="00BA54B7" w:rsidRDefault="00696E63" w:rsidP="00104762">
      <w:pPr>
        <w:pStyle w:val="a3"/>
        <w:numPr>
          <w:ilvl w:val="0"/>
          <w:numId w:val="41"/>
        </w:numPr>
        <w:spacing w:before="183" w:line="360" w:lineRule="auto"/>
        <w:ind w:right="326"/>
        <w:jc w:val="both"/>
      </w:pPr>
      <w:r>
        <w:t>Розуміти доцільність застосування визначених інтегралів у прикладних задачах, що мають геометричний зміст задач.</w:t>
      </w:r>
    </w:p>
    <w:p w:rsidR="00063768" w:rsidRPr="00696E63" w:rsidRDefault="00696E63" w:rsidP="00696E63">
      <w:pPr>
        <w:pStyle w:val="a3"/>
        <w:spacing w:before="162" w:line="360" w:lineRule="auto"/>
        <w:ind w:right="325" w:firstLine="566"/>
        <w:jc w:val="both"/>
        <w:rPr>
          <w:spacing w:val="1"/>
        </w:rPr>
      </w:pPr>
      <w:r>
        <w:t xml:space="preserve">Надамо таке визначення, щоб сформувати алгоритм наступних досліджень в даній темі. </w:t>
      </w:r>
      <w:r w:rsidR="005F5B1E" w:rsidRPr="005061A7">
        <w:t>Послідовний</w:t>
      </w:r>
      <w:r w:rsidR="00063768" w:rsidRPr="005061A7">
        <w:rPr>
          <w:spacing w:val="1"/>
        </w:rPr>
        <w:t xml:space="preserve"> </w:t>
      </w:r>
      <w:r w:rsidR="00063768" w:rsidRPr="005061A7">
        <w:t>аналіз</w:t>
      </w:r>
      <w:r w:rsidR="00063768" w:rsidRPr="005061A7">
        <w:rPr>
          <w:spacing w:val="1"/>
        </w:rPr>
        <w:t xml:space="preserve"> </w:t>
      </w:r>
      <w:r w:rsidR="00063768" w:rsidRPr="005061A7">
        <w:t>теми</w:t>
      </w:r>
      <w:r w:rsidR="00063768" w:rsidRPr="005061A7">
        <w:rPr>
          <w:spacing w:val="1"/>
        </w:rPr>
        <w:t xml:space="preserve"> </w:t>
      </w:r>
      <w:r w:rsidR="005F5B1E" w:rsidRPr="005061A7">
        <w:rPr>
          <w:spacing w:val="1"/>
        </w:rPr>
        <w:t xml:space="preserve">- це </w:t>
      </w:r>
      <w:r>
        <w:rPr>
          <w:spacing w:val="1"/>
        </w:rPr>
        <w:t xml:space="preserve">дослідження навчального матеріалу в аспекті його структурованості процесу, чітке відображення мети та засобів її досягнення в процесі важливого процесу навчання на доступному рівні для кожного здобувача освіти, упереджене ставлення до нечіткого доведення і роз’яснення методів, що використані для </w:t>
      </w:r>
      <w:r>
        <w:rPr>
          <w:spacing w:val="1"/>
        </w:rPr>
        <w:lastRenderedPageBreak/>
        <w:t>математичного обґрунтування</w:t>
      </w:r>
      <w:r w:rsidR="00063768" w:rsidRPr="005061A7">
        <w:rPr>
          <w:spacing w:val="-1"/>
        </w:rPr>
        <w:t xml:space="preserve"> </w:t>
      </w:r>
      <w:r w:rsidR="00063768" w:rsidRPr="005061A7">
        <w:t>[</w:t>
      </w:r>
      <w:hyperlink w:anchor="_bookmark42" w:history="1">
        <w:r w:rsidR="00063768" w:rsidRPr="005061A7">
          <w:t>80</w:t>
        </w:r>
      </w:hyperlink>
      <w:r w:rsidR="00063768" w:rsidRPr="005061A7">
        <w:t>].</w:t>
      </w:r>
    </w:p>
    <w:p w:rsidR="00063768" w:rsidRPr="005061A7" w:rsidRDefault="00696E63" w:rsidP="00850F1D">
      <w:pPr>
        <w:pStyle w:val="a3"/>
        <w:spacing w:line="360" w:lineRule="auto"/>
        <w:ind w:right="327" w:firstLine="566"/>
        <w:jc w:val="both"/>
      </w:pPr>
      <w:r>
        <w:t xml:space="preserve">Математичний аналіз користується великою популярністю серед педагогів, оскільки за його допомогою можна ввести корективи у методику навчання, тому важливо під час його проведення з’ясувати основну мету теми, </w:t>
      </w:r>
      <w:r w:rsidR="00850F1D">
        <w:t>з’ясувати</w:t>
      </w:r>
      <w:r>
        <w:t xml:space="preserve"> доцільність математичних </w:t>
      </w:r>
      <w:r w:rsidR="00850F1D">
        <w:t>доведень, а також методів і прийомів, що використані на занятті. Що можна отримати в результаті такого аналізу? По-перше, це дефініція</w:t>
      </w:r>
      <w:r w:rsidR="00063768" w:rsidRPr="005061A7">
        <w:rPr>
          <w:spacing w:val="1"/>
        </w:rPr>
        <w:t xml:space="preserve"> </w:t>
      </w:r>
      <w:r w:rsidR="00850F1D">
        <w:rPr>
          <w:spacing w:val="1"/>
        </w:rPr>
        <w:t>виокремлення в матеріалі теми основного</w:t>
      </w:r>
      <w:r w:rsidR="00063768" w:rsidRPr="005061A7">
        <w:t>,</w:t>
      </w:r>
      <w:r w:rsidR="00850F1D">
        <w:t xml:space="preserve"> лаконічний виклад, а також дотримання </w:t>
      </w:r>
      <w:r w:rsidR="00850F1D" w:rsidRPr="005061A7">
        <w:t>методів</w:t>
      </w:r>
      <w:r w:rsidR="00850F1D" w:rsidRPr="005061A7">
        <w:rPr>
          <w:spacing w:val="-3"/>
        </w:rPr>
        <w:t xml:space="preserve"> </w:t>
      </w:r>
      <w:r w:rsidR="00063768" w:rsidRPr="005061A7">
        <w:t>математичних</w:t>
      </w:r>
      <w:r w:rsidR="00063768" w:rsidRPr="005061A7">
        <w:rPr>
          <w:spacing w:val="1"/>
        </w:rPr>
        <w:t xml:space="preserve"> </w:t>
      </w:r>
      <w:r w:rsidR="00063768" w:rsidRPr="005061A7">
        <w:t>та</w:t>
      </w:r>
      <w:r w:rsidR="00063768" w:rsidRPr="005061A7">
        <w:rPr>
          <w:spacing w:val="-3"/>
        </w:rPr>
        <w:t xml:space="preserve"> </w:t>
      </w:r>
      <w:r w:rsidR="00063768" w:rsidRPr="005061A7">
        <w:t>прийомів</w:t>
      </w:r>
      <w:r w:rsidR="00850F1D">
        <w:rPr>
          <w:spacing w:val="-3"/>
        </w:rPr>
        <w:t xml:space="preserve">, що вкрай необхідні для формування в учнів компетентного знання при </w:t>
      </w:r>
      <w:r w:rsidR="00063768" w:rsidRPr="005061A7">
        <w:t>вивченн</w:t>
      </w:r>
      <w:r w:rsidR="00850F1D">
        <w:t>і</w:t>
      </w:r>
      <w:r w:rsidR="00063768" w:rsidRPr="005061A7">
        <w:rPr>
          <w:spacing w:val="-3"/>
        </w:rPr>
        <w:t xml:space="preserve"> </w:t>
      </w:r>
      <w:r w:rsidR="00A7458C" w:rsidRPr="005061A7">
        <w:t>даного</w:t>
      </w:r>
      <w:r w:rsidR="00063768" w:rsidRPr="005061A7">
        <w:t xml:space="preserve"> матеріалу.</w:t>
      </w:r>
    </w:p>
    <w:p w:rsidR="00A7458C" w:rsidRPr="005061A7" w:rsidRDefault="00A7458C" w:rsidP="00063768">
      <w:pPr>
        <w:pStyle w:val="a3"/>
        <w:spacing w:before="1" w:line="360" w:lineRule="auto"/>
        <w:ind w:right="330" w:firstLine="566"/>
        <w:jc w:val="both"/>
      </w:pPr>
      <w:r w:rsidRPr="005061A7">
        <w:t>Нео</w:t>
      </w:r>
      <w:r w:rsidR="00F64DE6">
        <w:t xml:space="preserve">бхідно здійснити </w:t>
      </w:r>
      <w:r w:rsidR="00063768" w:rsidRPr="005061A7">
        <w:t>математичний</w:t>
      </w:r>
      <w:r w:rsidR="00F64DE6">
        <w:t xml:space="preserve"> логічний</w:t>
      </w:r>
      <w:r w:rsidR="00063768" w:rsidRPr="005061A7">
        <w:rPr>
          <w:spacing w:val="1"/>
        </w:rPr>
        <w:t xml:space="preserve"> </w:t>
      </w:r>
      <w:r w:rsidR="00063768" w:rsidRPr="005061A7">
        <w:t>аналіз</w:t>
      </w:r>
      <w:r w:rsidRPr="005061A7">
        <w:t xml:space="preserve">: </w:t>
      </w:r>
    </w:p>
    <w:p w:rsidR="00A7458C" w:rsidRPr="005061A7" w:rsidRDefault="00A7458C" w:rsidP="00063768">
      <w:pPr>
        <w:pStyle w:val="a3"/>
        <w:spacing w:before="1" w:line="360" w:lineRule="auto"/>
        <w:ind w:right="330" w:firstLine="566"/>
        <w:jc w:val="both"/>
        <w:rPr>
          <w:spacing w:val="1"/>
        </w:rPr>
      </w:pPr>
      <w:r w:rsidRPr="005061A7">
        <w:t>1)</w:t>
      </w:r>
      <w:r w:rsidR="00F64DE6">
        <w:t>спочатку дослідити матеріал</w:t>
      </w:r>
      <w:r w:rsidRPr="005061A7">
        <w:t xml:space="preserve"> </w:t>
      </w:r>
      <w:r w:rsidR="00063768" w:rsidRPr="005061A7">
        <w:t>теоретичного</w:t>
      </w:r>
      <w:r w:rsidR="00063768" w:rsidRPr="005061A7">
        <w:rPr>
          <w:spacing w:val="1"/>
        </w:rPr>
        <w:t xml:space="preserve"> </w:t>
      </w:r>
      <w:r w:rsidR="00F64DE6">
        <w:rPr>
          <w:spacing w:val="1"/>
        </w:rPr>
        <w:t>змісту</w:t>
      </w:r>
      <w:r w:rsidR="00063768" w:rsidRPr="005061A7">
        <w:t>;</w:t>
      </w:r>
      <w:r w:rsidR="00063768" w:rsidRPr="005061A7">
        <w:rPr>
          <w:spacing w:val="1"/>
        </w:rPr>
        <w:t xml:space="preserve"> </w:t>
      </w:r>
    </w:p>
    <w:p w:rsidR="00A7458C" w:rsidRPr="005061A7" w:rsidRDefault="00F64DE6" w:rsidP="00063768">
      <w:pPr>
        <w:pStyle w:val="a3"/>
        <w:spacing w:before="1" w:line="360" w:lineRule="auto"/>
        <w:ind w:right="330" w:firstLine="566"/>
        <w:jc w:val="both"/>
        <w:rPr>
          <w:spacing w:val="1"/>
        </w:rPr>
      </w:pPr>
      <w:r>
        <w:rPr>
          <w:spacing w:val="1"/>
        </w:rPr>
        <w:t>2)</w:t>
      </w:r>
      <w:r w:rsidR="00A7458C" w:rsidRPr="005061A7">
        <w:t>визначень</w:t>
      </w:r>
      <w:r w:rsidR="00063768" w:rsidRPr="005061A7">
        <w:rPr>
          <w:spacing w:val="1"/>
        </w:rPr>
        <w:t xml:space="preserve"> </w:t>
      </w:r>
      <w:r w:rsidRPr="005061A7">
        <w:t>нових</w:t>
      </w:r>
      <w:r w:rsidRPr="005061A7">
        <w:rPr>
          <w:spacing w:val="1"/>
        </w:rPr>
        <w:t xml:space="preserve"> </w:t>
      </w:r>
      <w:r w:rsidRPr="005061A7">
        <w:t xml:space="preserve">понять </w:t>
      </w:r>
      <w:r w:rsidR="00063768" w:rsidRPr="005061A7">
        <w:t>означень;</w:t>
      </w:r>
      <w:r w:rsidR="00063768" w:rsidRPr="005061A7">
        <w:rPr>
          <w:spacing w:val="1"/>
        </w:rPr>
        <w:t xml:space="preserve"> </w:t>
      </w:r>
    </w:p>
    <w:p w:rsidR="00A7458C" w:rsidRPr="005061A7" w:rsidRDefault="00F64DE6" w:rsidP="00063768">
      <w:pPr>
        <w:pStyle w:val="a3"/>
        <w:spacing w:before="1" w:line="360" w:lineRule="auto"/>
        <w:ind w:right="330" w:firstLine="566"/>
        <w:jc w:val="both"/>
      </w:pPr>
      <w:r>
        <w:rPr>
          <w:spacing w:val="1"/>
        </w:rPr>
        <w:t xml:space="preserve">3)математичне твердження потребує визначення його </w:t>
      </w:r>
      <w:r w:rsidR="00063768" w:rsidRPr="005061A7">
        <w:t>аналіз</w:t>
      </w:r>
      <w:r>
        <w:t>у</w:t>
      </w:r>
      <w:r w:rsidR="00063768" w:rsidRPr="005061A7">
        <w:rPr>
          <w:spacing w:val="1"/>
        </w:rPr>
        <w:t xml:space="preserve"> </w:t>
      </w:r>
      <w:r w:rsidR="00063768" w:rsidRPr="005061A7">
        <w:t>форми,</w:t>
      </w:r>
      <w:r w:rsidR="00063768" w:rsidRPr="005061A7">
        <w:rPr>
          <w:spacing w:val="1"/>
        </w:rPr>
        <w:t xml:space="preserve"> </w:t>
      </w:r>
      <w:r w:rsidRPr="005061A7">
        <w:t>способу</w:t>
      </w:r>
      <w:r w:rsidRPr="005061A7">
        <w:rPr>
          <w:spacing w:val="1"/>
        </w:rPr>
        <w:t xml:space="preserve"> </w:t>
      </w:r>
      <w:r w:rsidR="00063768" w:rsidRPr="005061A7">
        <w:t>та</w:t>
      </w:r>
      <w:r w:rsidR="00063768" w:rsidRPr="005061A7">
        <w:rPr>
          <w:spacing w:val="1"/>
        </w:rPr>
        <w:t xml:space="preserve"> </w:t>
      </w:r>
      <w:r w:rsidRPr="005061A7">
        <w:t>виду</w:t>
      </w:r>
      <w:r w:rsidRPr="005061A7">
        <w:rPr>
          <w:spacing w:val="1"/>
        </w:rPr>
        <w:t xml:space="preserve"> </w:t>
      </w:r>
      <w:r w:rsidR="00063768" w:rsidRPr="005061A7">
        <w:t xml:space="preserve">доведення; </w:t>
      </w:r>
    </w:p>
    <w:p w:rsidR="00A7458C" w:rsidRPr="005061A7" w:rsidRDefault="00F64DE6" w:rsidP="00063768">
      <w:pPr>
        <w:pStyle w:val="a3"/>
        <w:spacing w:before="1" w:line="360" w:lineRule="auto"/>
        <w:ind w:right="330" w:firstLine="566"/>
        <w:jc w:val="both"/>
        <w:rPr>
          <w:spacing w:val="1"/>
        </w:rPr>
      </w:pPr>
      <w:r>
        <w:t>5)</w:t>
      </w:r>
      <w:r w:rsidR="00A7458C" w:rsidRPr="005061A7">
        <w:t>приблизну</w:t>
      </w:r>
      <w:r w:rsidR="00063768" w:rsidRPr="005061A7">
        <w:t xml:space="preserve"> будову </w:t>
      </w:r>
      <w:r>
        <w:t>комплексу</w:t>
      </w:r>
      <w:r w:rsidR="00063768" w:rsidRPr="005061A7">
        <w:t xml:space="preserve"> </w:t>
      </w:r>
      <w:r>
        <w:t xml:space="preserve">доцільно вибраних </w:t>
      </w:r>
      <w:r w:rsidR="00063768" w:rsidRPr="005061A7">
        <w:t>вправ</w:t>
      </w:r>
      <w:r>
        <w:t>, що допоможуть учням краще усвідомити нове</w:t>
      </w:r>
      <w:r w:rsidR="00063768" w:rsidRPr="005061A7">
        <w:rPr>
          <w:spacing w:val="1"/>
        </w:rPr>
        <w:t xml:space="preserve"> </w:t>
      </w:r>
      <w:r w:rsidR="00063768" w:rsidRPr="005061A7">
        <w:t>поняття;</w:t>
      </w:r>
      <w:r w:rsidR="00063768" w:rsidRPr="005061A7">
        <w:rPr>
          <w:spacing w:val="1"/>
        </w:rPr>
        <w:t xml:space="preserve"> </w:t>
      </w:r>
    </w:p>
    <w:p w:rsidR="003F4FB5" w:rsidRDefault="00A7458C" w:rsidP="00A7458C">
      <w:pPr>
        <w:pStyle w:val="a3"/>
        <w:spacing w:before="1" w:line="360" w:lineRule="auto"/>
        <w:ind w:right="330" w:firstLine="566"/>
        <w:jc w:val="both"/>
        <w:rPr>
          <w:spacing w:val="1"/>
        </w:rPr>
      </w:pPr>
      <w:r w:rsidRPr="005061A7">
        <w:rPr>
          <w:spacing w:val="1"/>
        </w:rPr>
        <w:t>6)</w:t>
      </w:r>
      <w:r w:rsidR="003F4FB5" w:rsidRPr="003F4FB5">
        <w:t xml:space="preserve"> </w:t>
      </w:r>
      <w:r w:rsidR="003F4FB5" w:rsidRPr="005061A7">
        <w:t>для</w:t>
      </w:r>
      <w:r w:rsidR="003F4FB5" w:rsidRPr="005061A7">
        <w:rPr>
          <w:spacing w:val="-2"/>
        </w:rPr>
        <w:t xml:space="preserve"> </w:t>
      </w:r>
      <w:r w:rsidR="003F4FB5" w:rsidRPr="005061A7">
        <w:t>класів</w:t>
      </w:r>
      <w:r w:rsidR="003F4FB5" w:rsidRPr="005061A7">
        <w:rPr>
          <w:spacing w:val="-4"/>
        </w:rPr>
        <w:t xml:space="preserve"> </w:t>
      </w:r>
      <w:r w:rsidR="003F4FB5" w:rsidRPr="005061A7">
        <w:t>з</w:t>
      </w:r>
      <w:r w:rsidR="003F4FB5" w:rsidRPr="005061A7">
        <w:rPr>
          <w:spacing w:val="-1"/>
        </w:rPr>
        <w:t xml:space="preserve">і стандартним рівнем вивчення математики </w:t>
      </w:r>
      <w:r w:rsidR="003F4FB5">
        <w:rPr>
          <w:spacing w:val="-1"/>
        </w:rPr>
        <w:t xml:space="preserve">використано підручник </w:t>
      </w:r>
      <w:r w:rsidR="003F4FB5" w:rsidRPr="005061A7">
        <w:t>«Алгебра</w:t>
      </w:r>
      <w:r w:rsidR="003F4FB5" w:rsidRPr="005061A7">
        <w:rPr>
          <w:spacing w:val="-5"/>
        </w:rPr>
        <w:t xml:space="preserve"> </w:t>
      </w:r>
      <w:r w:rsidR="003F4FB5" w:rsidRPr="005061A7">
        <w:t>11 клас»</w:t>
      </w:r>
      <w:r w:rsidR="003F4FB5" w:rsidRPr="005061A7">
        <w:rPr>
          <w:spacing w:val="-3"/>
        </w:rPr>
        <w:t xml:space="preserve"> </w:t>
      </w:r>
      <w:r w:rsidR="003F4FB5" w:rsidRPr="005061A7">
        <w:t>А.</w:t>
      </w:r>
      <w:r w:rsidR="003F4FB5" w:rsidRPr="005061A7">
        <w:rPr>
          <w:spacing w:val="-2"/>
        </w:rPr>
        <w:t xml:space="preserve"> </w:t>
      </w:r>
      <w:r w:rsidR="003F4FB5" w:rsidRPr="005061A7">
        <w:t>Мерзляк,</w:t>
      </w:r>
      <w:r w:rsidR="003F4FB5" w:rsidRPr="005061A7">
        <w:rPr>
          <w:spacing w:val="-2"/>
        </w:rPr>
        <w:t xml:space="preserve"> </w:t>
      </w:r>
      <w:r w:rsidR="003F4FB5" w:rsidRPr="005061A7">
        <w:t>В.</w:t>
      </w:r>
      <w:r w:rsidR="003F4FB5" w:rsidRPr="005061A7">
        <w:rPr>
          <w:spacing w:val="-2"/>
        </w:rPr>
        <w:t xml:space="preserve"> </w:t>
      </w:r>
      <w:r w:rsidR="003F4FB5" w:rsidRPr="005061A7">
        <w:t>Полонський,</w:t>
      </w:r>
      <w:r w:rsidR="003F4FB5" w:rsidRPr="005061A7">
        <w:rPr>
          <w:spacing w:val="-3"/>
        </w:rPr>
        <w:t xml:space="preserve"> </w:t>
      </w:r>
      <w:r w:rsidR="003F4FB5" w:rsidRPr="005061A7">
        <w:t>М.</w:t>
      </w:r>
      <w:r w:rsidR="003F4FB5" w:rsidRPr="005061A7">
        <w:rPr>
          <w:spacing w:val="-3"/>
        </w:rPr>
        <w:t xml:space="preserve"> </w:t>
      </w:r>
      <w:r w:rsidR="003F4FB5" w:rsidRPr="005061A7">
        <w:t>Якір</w:t>
      </w:r>
      <w:r w:rsidR="003F4FB5">
        <w:t>, за яким проаналізовано математичні твердження.</w:t>
      </w:r>
    </w:p>
    <w:p w:rsidR="00063768" w:rsidRPr="005061A7" w:rsidRDefault="00063768" w:rsidP="003F4FB5">
      <w:pPr>
        <w:pStyle w:val="a3"/>
        <w:spacing w:before="89" w:line="360" w:lineRule="auto"/>
        <w:ind w:left="9630"/>
      </w:pPr>
      <w:r w:rsidRPr="005061A7">
        <w:t>Таблиця</w:t>
      </w:r>
      <w:r w:rsidRPr="005061A7">
        <w:rPr>
          <w:spacing w:val="-3"/>
        </w:rPr>
        <w:t xml:space="preserve"> </w:t>
      </w:r>
      <w:r w:rsidRPr="005061A7">
        <w:t>1.1</w:t>
      </w:r>
    </w:p>
    <w:p w:rsidR="00063768" w:rsidRDefault="001724C9" w:rsidP="003F4FB5">
      <w:pPr>
        <w:pStyle w:val="a3"/>
        <w:spacing w:line="360" w:lineRule="auto"/>
        <w:jc w:val="center"/>
        <w:rPr>
          <w:b/>
          <w:i/>
        </w:rPr>
      </w:pPr>
      <w:r w:rsidRPr="005061A7">
        <w:rPr>
          <w:b/>
          <w:i/>
        </w:rPr>
        <w:t>А</w:t>
      </w:r>
      <w:r w:rsidR="00063768" w:rsidRPr="005061A7">
        <w:rPr>
          <w:b/>
          <w:i/>
        </w:rPr>
        <w:t>наліз теоретичного матеріалу теми «Інтеграл</w:t>
      </w:r>
      <w:r w:rsidR="00063768" w:rsidRPr="005061A7">
        <w:rPr>
          <w:b/>
          <w:i/>
          <w:spacing w:val="-67"/>
        </w:rPr>
        <w:t xml:space="preserve"> </w:t>
      </w:r>
      <w:r w:rsidR="00063768" w:rsidRPr="005061A7">
        <w:rPr>
          <w:b/>
          <w:i/>
        </w:rPr>
        <w:t>та</w:t>
      </w:r>
      <w:r w:rsidR="00063768" w:rsidRPr="005061A7">
        <w:rPr>
          <w:b/>
          <w:i/>
          <w:spacing w:val="-2"/>
        </w:rPr>
        <w:t xml:space="preserve"> </w:t>
      </w:r>
      <w:r w:rsidR="00063768" w:rsidRPr="005061A7">
        <w:rPr>
          <w:b/>
          <w:i/>
        </w:rPr>
        <w:t>його застосування»</w:t>
      </w:r>
    </w:p>
    <w:p w:rsidR="003F4FB5" w:rsidRDefault="003F4FB5" w:rsidP="00461C61">
      <w:pPr>
        <w:pStyle w:val="a3"/>
        <w:jc w:val="center"/>
        <w:rPr>
          <w:b/>
          <w:i/>
        </w:rPr>
      </w:pPr>
      <w:r>
        <w:rPr>
          <w:b/>
          <w:i/>
          <w:noProof/>
          <w:lang w:eastAsia="uk-UA"/>
        </w:rPr>
        <w:drawing>
          <wp:inline distT="0" distB="0" distL="0" distR="0">
            <wp:extent cx="6057900" cy="2771775"/>
            <wp:effectExtent l="0" t="0" r="0" b="9525"/>
            <wp:docPr id="164" name="Рисунок 1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57900" cy="2771775"/>
                    </a:xfrm>
                    <a:prstGeom prst="rect">
                      <a:avLst/>
                    </a:prstGeom>
                    <a:noFill/>
                    <a:ln>
                      <a:noFill/>
                    </a:ln>
                  </pic:spPr>
                </pic:pic>
              </a:graphicData>
            </a:graphic>
          </wp:inline>
        </w:drawing>
      </w:r>
    </w:p>
    <w:p w:rsidR="003F4FB5" w:rsidRDefault="003F4FB5" w:rsidP="003F4FB5">
      <w:pPr>
        <w:pStyle w:val="a3"/>
        <w:spacing w:line="360" w:lineRule="auto"/>
        <w:ind w:firstLine="425"/>
        <w:jc w:val="both"/>
      </w:pPr>
      <w:r>
        <w:t xml:space="preserve">Перша таблиця містить дані аналізу, які відображають в трьох різних </w:t>
      </w:r>
      <w:r>
        <w:lastRenderedPageBreak/>
        <w:t xml:space="preserve">ракурсах: поняття, факти і способи діяльності. Розміщено чотири види понять, п’ять фактів, 5 способів діяльності, що містять в собі завдання вивчення цієї теми. </w:t>
      </w:r>
    </w:p>
    <w:p w:rsidR="003F4FB5" w:rsidRPr="003F4FB5" w:rsidRDefault="003F4FB5" w:rsidP="003F4FB5">
      <w:pPr>
        <w:pStyle w:val="a3"/>
        <w:spacing w:line="360" w:lineRule="auto"/>
        <w:ind w:firstLine="425"/>
        <w:jc w:val="both"/>
      </w:pPr>
      <w:r>
        <w:t>Друга таблиця містить дані щодо формулювань вже нових для учнів понять. Характеристики цього аналізу відповідають змісту теми.</w:t>
      </w:r>
    </w:p>
    <w:p w:rsidR="00063768" w:rsidRPr="005061A7" w:rsidRDefault="00063768" w:rsidP="00063768">
      <w:pPr>
        <w:pStyle w:val="a3"/>
        <w:ind w:left="9630"/>
      </w:pPr>
      <w:r w:rsidRPr="005061A7">
        <w:t>Таблиця</w:t>
      </w:r>
      <w:r w:rsidRPr="005061A7">
        <w:rPr>
          <w:spacing w:val="-3"/>
        </w:rPr>
        <w:t xml:space="preserve"> </w:t>
      </w:r>
      <w:r w:rsidRPr="005061A7">
        <w:t>1.2</w:t>
      </w:r>
    </w:p>
    <w:p w:rsidR="00063768" w:rsidRPr="005061A7" w:rsidRDefault="001724C9" w:rsidP="003F4FB5">
      <w:pPr>
        <w:pStyle w:val="a3"/>
        <w:spacing w:line="360" w:lineRule="auto"/>
        <w:jc w:val="center"/>
      </w:pPr>
      <w:r w:rsidRPr="005061A7">
        <w:t>А</w:t>
      </w:r>
      <w:r w:rsidR="00063768" w:rsidRPr="005061A7">
        <w:t>наліз</w:t>
      </w:r>
      <w:r w:rsidR="00063768" w:rsidRPr="005061A7">
        <w:rPr>
          <w:spacing w:val="-3"/>
        </w:rPr>
        <w:t xml:space="preserve"> </w:t>
      </w:r>
      <w:r w:rsidR="00063768" w:rsidRPr="005061A7">
        <w:t>формулювань</w:t>
      </w:r>
      <w:r w:rsidR="00063768" w:rsidRPr="005061A7">
        <w:rPr>
          <w:spacing w:val="-5"/>
        </w:rPr>
        <w:t xml:space="preserve"> </w:t>
      </w:r>
      <w:r w:rsidR="00063768" w:rsidRPr="005061A7">
        <w:t>означень</w:t>
      </w:r>
      <w:r w:rsidR="00063768" w:rsidRPr="005061A7">
        <w:rPr>
          <w:spacing w:val="-4"/>
        </w:rPr>
        <w:t xml:space="preserve"> </w:t>
      </w:r>
      <w:r w:rsidR="00063768" w:rsidRPr="005061A7">
        <w:t>нових</w:t>
      </w:r>
      <w:r w:rsidR="00063768" w:rsidRPr="005061A7">
        <w:rPr>
          <w:spacing w:val="-3"/>
        </w:rPr>
        <w:t xml:space="preserve"> </w:t>
      </w:r>
      <w:r w:rsidR="00063768" w:rsidRPr="005061A7">
        <w:t>понять</w:t>
      </w:r>
      <w:r w:rsidR="00063768" w:rsidRPr="005061A7">
        <w:rPr>
          <w:spacing w:val="-10"/>
        </w:rPr>
        <w:t xml:space="preserve"> </w:t>
      </w:r>
      <w:r w:rsidR="00063768" w:rsidRPr="005061A7">
        <w:t>теми</w:t>
      </w:r>
    </w:p>
    <w:p w:rsidR="00063768" w:rsidRDefault="00063768" w:rsidP="003F4FB5">
      <w:pPr>
        <w:pStyle w:val="a3"/>
        <w:spacing w:line="360" w:lineRule="auto"/>
        <w:jc w:val="center"/>
        <w:rPr>
          <w:b/>
          <w:i/>
        </w:rPr>
      </w:pPr>
      <w:r w:rsidRPr="005061A7">
        <w:rPr>
          <w:b/>
          <w:i/>
        </w:rPr>
        <w:t>«Інтеграл</w:t>
      </w:r>
      <w:r w:rsidRPr="005061A7">
        <w:rPr>
          <w:b/>
          <w:i/>
          <w:spacing w:val="-8"/>
        </w:rPr>
        <w:t xml:space="preserve"> </w:t>
      </w:r>
      <w:r w:rsidRPr="005061A7">
        <w:rPr>
          <w:b/>
          <w:i/>
        </w:rPr>
        <w:t>та</w:t>
      </w:r>
      <w:r w:rsidRPr="005061A7">
        <w:rPr>
          <w:b/>
          <w:i/>
          <w:spacing w:val="-3"/>
        </w:rPr>
        <w:t xml:space="preserve"> </w:t>
      </w:r>
      <w:r w:rsidRPr="005061A7">
        <w:rPr>
          <w:b/>
          <w:i/>
        </w:rPr>
        <w:t>його</w:t>
      </w:r>
      <w:r w:rsidRPr="005061A7">
        <w:rPr>
          <w:b/>
          <w:i/>
          <w:spacing w:val="-5"/>
        </w:rPr>
        <w:t xml:space="preserve"> </w:t>
      </w:r>
      <w:r w:rsidRPr="005061A7">
        <w:rPr>
          <w:b/>
          <w:i/>
        </w:rPr>
        <w:t>застосування»</w:t>
      </w:r>
    </w:p>
    <w:p w:rsidR="006A2E7B" w:rsidRDefault="006A2E7B" w:rsidP="003F4FB5">
      <w:pPr>
        <w:pStyle w:val="a3"/>
        <w:spacing w:line="360" w:lineRule="auto"/>
        <w:jc w:val="center"/>
        <w:rPr>
          <w:b/>
          <w:i/>
        </w:rPr>
      </w:pPr>
      <w:r>
        <w:rPr>
          <w:b/>
          <w:i/>
          <w:noProof/>
          <w:lang w:eastAsia="uk-UA"/>
        </w:rPr>
        <w:drawing>
          <wp:inline distT="0" distB="0" distL="0" distR="0">
            <wp:extent cx="6029325" cy="5715000"/>
            <wp:effectExtent l="0" t="0" r="9525" b="0"/>
            <wp:docPr id="430" name="Рисунок 4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29325" cy="5715000"/>
                    </a:xfrm>
                    <a:prstGeom prst="rect">
                      <a:avLst/>
                    </a:prstGeom>
                    <a:noFill/>
                    <a:ln>
                      <a:noFill/>
                    </a:ln>
                  </pic:spPr>
                </pic:pic>
              </a:graphicData>
            </a:graphic>
          </wp:inline>
        </w:drawing>
      </w:r>
    </w:p>
    <w:p w:rsidR="006A2E7B" w:rsidRDefault="006A2E7B" w:rsidP="00BF0C8C">
      <w:pPr>
        <w:pStyle w:val="a3"/>
        <w:spacing w:line="360" w:lineRule="auto"/>
        <w:ind w:firstLine="566"/>
        <w:jc w:val="both"/>
      </w:pPr>
      <w:r>
        <w:t xml:space="preserve">Третя таблиця проведеного аналізу містить дані приблизної побудови </w:t>
      </w:r>
      <w:r w:rsidR="00BF0C8C">
        <w:t>комплексу необхідних завдань для вдалого проведення заняття, на якому максимально буде використано педагогічний час.</w:t>
      </w:r>
    </w:p>
    <w:p w:rsidR="00433692" w:rsidRDefault="00433692" w:rsidP="00BF0C8C">
      <w:pPr>
        <w:pStyle w:val="a3"/>
        <w:spacing w:line="360" w:lineRule="auto"/>
        <w:ind w:firstLine="566"/>
        <w:jc w:val="both"/>
      </w:pPr>
      <w:r>
        <w:t xml:space="preserve">Підібрано вправи відповідно до поставлених завдань у першому стовпчику. Всього розподіллено завдання на шість підгруп. Необхідність </w:t>
      </w:r>
      <w:r w:rsidR="007A2E6C">
        <w:t>в підборі</w:t>
      </w:r>
      <w:r>
        <w:t xml:space="preserve"> завдань </w:t>
      </w:r>
      <w:r w:rsidR="007A2E6C">
        <w:lastRenderedPageBreak/>
        <w:t>обґрунтовано</w:t>
      </w:r>
      <w:r>
        <w:t xml:space="preserve"> вдалим використанням часу вчителя під час проведення уроку, оскільки кожна тема має свої особливості, які необхідно враховувати відповідно до можливостей учнів.</w:t>
      </w:r>
    </w:p>
    <w:p w:rsidR="00433692" w:rsidRDefault="00433692" w:rsidP="00063768">
      <w:pPr>
        <w:pStyle w:val="a3"/>
        <w:spacing w:before="89"/>
        <w:ind w:left="0" w:right="327"/>
        <w:jc w:val="right"/>
      </w:pPr>
    </w:p>
    <w:p w:rsidR="00063768" w:rsidRPr="005061A7" w:rsidRDefault="00063768" w:rsidP="00063768">
      <w:pPr>
        <w:pStyle w:val="a3"/>
        <w:spacing w:before="89"/>
        <w:ind w:left="0" w:right="327"/>
        <w:jc w:val="right"/>
      </w:pPr>
      <w:r w:rsidRPr="005061A7">
        <w:t>Таблиця</w:t>
      </w:r>
      <w:r w:rsidRPr="005061A7">
        <w:rPr>
          <w:spacing w:val="-3"/>
        </w:rPr>
        <w:t xml:space="preserve"> </w:t>
      </w:r>
      <w:r w:rsidRPr="005061A7">
        <w:t>1.3</w:t>
      </w:r>
    </w:p>
    <w:p w:rsidR="00063768" w:rsidRPr="005061A7" w:rsidRDefault="001724C9" w:rsidP="00433692">
      <w:pPr>
        <w:pStyle w:val="a3"/>
        <w:spacing w:line="360" w:lineRule="auto"/>
        <w:jc w:val="center"/>
        <w:rPr>
          <w:b/>
          <w:i/>
        </w:rPr>
      </w:pPr>
      <w:r w:rsidRPr="005061A7">
        <w:rPr>
          <w:b/>
          <w:i/>
        </w:rPr>
        <w:t>Приблизна</w:t>
      </w:r>
      <w:r w:rsidR="00063768" w:rsidRPr="005061A7">
        <w:rPr>
          <w:b/>
          <w:i/>
          <w:spacing w:val="-2"/>
        </w:rPr>
        <w:t xml:space="preserve"> </w:t>
      </w:r>
      <w:r w:rsidR="00063768" w:rsidRPr="005061A7">
        <w:rPr>
          <w:b/>
          <w:i/>
        </w:rPr>
        <w:t>будова</w:t>
      </w:r>
      <w:r w:rsidR="00063768" w:rsidRPr="005061A7">
        <w:rPr>
          <w:b/>
          <w:i/>
          <w:spacing w:val="-1"/>
        </w:rPr>
        <w:t xml:space="preserve"> </w:t>
      </w:r>
      <w:r w:rsidR="00BF0C8C">
        <w:rPr>
          <w:b/>
          <w:i/>
        </w:rPr>
        <w:t>комплексу необхідних завдань для вдалого засвоєння нової теми</w:t>
      </w:r>
    </w:p>
    <w:p w:rsidR="00063768" w:rsidRPr="005061A7" w:rsidRDefault="00063768" w:rsidP="00063768">
      <w:pPr>
        <w:pStyle w:val="a3"/>
        <w:spacing w:before="11"/>
        <w:ind w:left="0"/>
        <w:rPr>
          <w:b/>
          <w:i/>
          <w:sz w:val="13"/>
        </w:rPr>
      </w:pPr>
    </w:p>
    <w:tbl>
      <w:tblPr>
        <w:tblStyle w:val="TableNormal"/>
        <w:tblW w:w="0" w:type="auto"/>
        <w:tblInd w:w="173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944"/>
        <w:gridCol w:w="1418"/>
        <w:gridCol w:w="1417"/>
        <w:gridCol w:w="1418"/>
        <w:gridCol w:w="1246"/>
      </w:tblGrid>
      <w:tr w:rsidR="00063768" w:rsidRPr="005061A7" w:rsidTr="00433692">
        <w:trPr>
          <w:trHeight w:val="1119"/>
        </w:trPr>
        <w:tc>
          <w:tcPr>
            <w:tcW w:w="3944" w:type="dxa"/>
            <w:vMerge w:val="restart"/>
          </w:tcPr>
          <w:p w:rsidR="00063768" w:rsidRPr="005061A7" w:rsidRDefault="00063768" w:rsidP="00063768">
            <w:pPr>
              <w:pStyle w:val="TableParagraph"/>
              <w:spacing w:before="8"/>
              <w:rPr>
                <w:b/>
                <w:i/>
                <w:sz w:val="27"/>
              </w:rPr>
            </w:pPr>
          </w:p>
          <w:p w:rsidR="00063768" w:rsidRPr="005061A7" w:rsidRDefault="00063768" w:rsidP="00063768">
            <w:pPr>
              <w:pStyle w:val="TableParagraph"/>
              <w:ind w:left="227"/>
              <w:rPr>
                <w:b/>
                <w:sz w:val="28"/>
              </w:rPr>
            </w:pPr>
            <w:r w:rsidRPr="005061A7">
              <w:rPr>
                <w:b/>
                <w:sz w:val="28"/>
              </w:rPr>
              <w:t>Види</w:t>
            </w:r>
            <w:r w:rsidRPr="005061A7">
              <w:rPr>
                <w:b/>
                <w:spacing w:val="-3"/>
                <w:sz w:val="28"/>
              </w:rPr>
              <w:t xml:space="preserve"> </w:t>
            </w:r>
            <w:r w:rsidRPr="005061A7">
              <w:rPr>
                <w:b/>
                <w:sz w:val="28"/>
              </w:rPr>
              <w:t>вправ</w:t>
            </w:r>
          </w:p>
        </w:tc>
        <w:tc>
          <w:tcPr>
            <w:tcW w:w="5499" w:type="dxa"/>
            <w:gridSpan w:val="4"/>
          </w:tcPr>
          <w:p w:rsidR="00063768" w:rsidRPr="005061A7" w:rsidRDefault="00063768" w:rsidP="00433692">
            <w:pPr>
              <w:pStyle w:val="TableParagraph"/>
              <w:spacing w:line="301" w:lineRule="exact"/>
              <w:ind w:left="284" w:right="246"/>
              <w:jc w:val="center"/>
              <w:rPr>
                <w:b/>
                <w:sz w:val="28"/>
              </w:rPr>
            </w:pPr>
            <w:r w:rsidRPr="005061A7">
              <w:rPr>
                <w:b/>
                <w:sz w:val="28"/>
              </w:rPr>
              <w:t>Номери</w:t>
            </w:r>
            <w:r w:rsidRPr="005061A7">
              <w:rPr>
                <w:b/>
                <w:spacing w:val="-2"/>
                <w:sz w:val="28"/>
              </w:rPr>
              <w:t xml:space="preserve"> </w:t>
            </w:r>
            <w:r w:rsidR="00BF0C8C">
              <w:rPr>
                <w:b/>
                <w:sz w:val="28"/>
              </w:rPr>
              <w:t>за шкільним підручником</w:t>
            </w:r>
          </w:p>
        </w:tc>
      </w:tr>
      <w:tr w:rsidR="00063768" w:rsidRPr="005061A7" w:rsidTr="00433692">
        <w:trPr>
          <w:cantSplit/>
          <w:trHeight w:val="1961"/>
        </w:trPr>
        <w:tc>
          <w:tcPr>
            <w:tcW w:w="3944" w:type="dxa"/>
            <w:vMerge/>
            <w:tcBorders>
              <w:top w:val="nil"/>
            </w:tcBorders>
          </w:tcPr>
          <w:p w:rsidR="00063768" w:rsidRPr="005061A7" w:rsidRDefault="00063768" w:rsidP="00063768">
            <w:pPr>
              <w:rPr>
                <w:sz w:val="2"/>
                <w:szCs w:val="2"/>
              </w:rPr>
            </w:pPr>
          </w:p>
        </w:tc>
        <w:tc>
          <w:tcPr>
            <w:tcW w:w="1418" w:type="dxa"/>
            <w:textDirection w:val="btLr"/>
          </w:tcPr>
          <w:p w:rsidR="00063768" w:rsidRPr="005061A7" w:rsidRDefault="00063768" w:rsidP="00063768">
            <w:pPr>
              <w:pStyle w:val="TableParagraph"/>
              <w:ind w:left="88" w:right="100"/>
              <w:jc w:val="center"/>
              <w:rPr>
                <w:b/>
                <w:i/>
                <w:sz w:val="28"/>
              </w:rPr>
            </w:pPr>
            <w:r w:rsidRPr="005061A7">
              <w:rPr>
                <w:b/>
                <w:i/>
                <w:sz w:val="28"/>
              </w:rPr>
              <w:t>Первісна</w:t>
            </w:r>
          </w:p>
        </w:tc>
        <w:tc>
          <w:tcPr>
            <w:tcW w:w="1417" w:type="dxa"/>
            <w:textDirection w:val="btLr"/>
          </w:tcPr>
          <w:p w:rsidR="00063768" w:rsidRPr="005061A7" w:rsidRDefault="00063768" w:rsidP="00063768">
            <w:pPr>
              <w:pStyle w:val="TableParagraph"/>
              <w:spacing w:line="324" w:lineRule="exact"/>
              <w:ind w:left="330" w:right="39" w:hanging="200"/>
              <w:rPr>
                <w:b/>
                <w:i/>
                <w:sz w:val="28"/>
              </w:rPr>
            </w:pPr>
            <w:r w:rsidRPr="005061A7">
              <w:rPr>
                <w:b/>
                <w:i/>
                <w:spacing w:val="-1"/>
                <w:sz w:val="28"/>
              </w:rPr>
              <w:t>Криволінійна</w:t>
            </w:r>
            <w:r w:rsidRPr="005061A7">
              <w:rPr>
                <w:b/>
                <w:i/>
                <w:spacing w:val="-67"/>
                <w:sz w:val="28"/>
              </w:rPr>
              <w:t xml:space="preserve"> </w:t>
            </w:r>
            <w:r w:rsidRPr="005061A7">
              <w:rPr>
                <w:b/>
                <w:i/>
                <w:sz w:val="28"/>
              </w:rPr>
              <w:t>трапеція</w:t>
            </w:r>
          </w:p>
        </w:tc>
        <w:tc>
          <w:tcPr>
            <w:tcW w:w="1418" w:type="dxa"/>
            <w:textDirection w:val="btLr"/>
          </w:tcPr>
          <w:p w:rsidR="00063768" w:rsidRPr="005061A7" w:rsidRDefault="00063768" w:rsidP="00063768">
            <w:pPr>
              <w:pStyle w:val="TableParagraph"/>
              <w:spacing w:line="324" w:lineRule="exact"/>
              <w:ind w:left="426" w:right="98" w:hanging="334"/>
              <w:rPr>
                <w:b/>
                <w:i/>
                <w:sz w:val="28"/>
              </w:rPr>
            </w:pPr>
            <w:r w:rsidRPr="005061A7">
              <w:rPr>
                <w:b/>
                <w:i/>
                <w:sz w:val="28"/>
              </w:rPr>
              <w:t>Невизначений</w:t>
            </w:r>
            <w:r w:rsidRPr="005061A7">
              <w:rPr>
                <w:b/>
                <w:i/>
                <w:spacing w:val="-67"/>
                <w:sz w:val="28"/>
              </w:rPr>
              <w:t xml:space="preserve"> </w:t>
            </w:r>
            <w:r w:rsidRPr="005061A7">
              <w:rPr>
                <w:b/>
                <w:i/>
                <w:sz w:val="28"/>
              </w:rPr>
              <w:t>інтеграл</w:t>
            </w:r>
          </w:p>
        </w:tc>
        <w:tc>
          <w:tcPr>
            <w:tcW w:w="1246" w:type="dxa"/>
            <w:textDirection w:val="btLr"/>
          </w:tcPr>
          <w:p w:rsidR="00063768" w:rsidRPr="005061A7" w:rsidRDefault="00063768" w:rsidP="00063768">
            <w:pPr>
              <w:pStyle w:val="TableParagraph"/>
              <w:spacing w:line="324" w:lineRule="exact"/>
              <w:ind w:left="336" w:right="148" w:hanging="192"/>
              <w:rPr>
                <w:b/>
                <w:i/>
                <w:sz w:val="28"/>
              </w:rPr>
            </w:pPr>
            <w:r w:rsidRPr="005061A7">
              <w:rPr>
                <w:b/>
                <w:i/>
                <w:sz w:val="28"/>
              </w:rPr>
              <w:t>Визначений</w:t>
            </w:r>
            <w:r w:rsidRPr="005061A7">
              <w:rPr>
                <w:b/>
                <w:i/>
                <w:spacing w:val="-67"/>
                <w:sz w:val="28"/>
              </w:rPr>
              <w:t xml:space="preserve"> </w:t>
            </w:r>
            <w:r w:rsidRPr="005061A7">
              <w:rPr>
                <w:b/>
                <w:i/>
                <w:sz w:val="28"/>
              </w:rPr>
              <w:t>інтеграл</w:t>
            </w:r>
          </w:p>
        </w:tc>
      </w:tr>
      <w:tr w:rsidR="00063768" w:rsidRPr="005061A7" w:rsidTr="003D67B8">
        <w:trPr>
          <w:trHeight w:val="1140"/>
        </w:trPr>
        <w:tc>
          <w:tcPr>
            <w:tcW w:w="3944" w:type="dxa"/>
          </w:tcPr>
          <w:p w:rsidR="00063768" w:rsidRPr="005061A7" w:rsidRDefault="00063768" w:rsidP="003D67B8">
            <w:pPr>
              <w:pStyle w:val="TableParagraph"/>
              <w:ind w:left="107" w:right="142"/>
              <w:rPr>
                <w:i/>
                <w:sz w:val="28"/>
              </w:rPr>
            </w:pPr>
            <w:r w:rsidRPr="005061A7">
              <w:rPr>
                <w:i/>
                <w:sz w:val="28"/>
              </w:rPr>
              <w:t>1.Вправи для</w:t>
            </w:r>
            <w:r w:rsidRPr="005061A7">
              <w:rPr>
                <w:i/>
                <w:spacing w:val="1"/>
                <w:sz w:val="28"/>
              </w:rPr>
              <w:t xml:space="preserve"> </w:t>
            </w:r>
            <w:r w:rsidR="001724C9" w:rsidRPr="005061A7">
              <w:rPr>
                <w:i/>
                <w:sz w:val="28"/>
              </w:rPr>
              <w:t>виготовлення</w:t>
            </w:r>
            <w:r w:rsidRPr="005061A7">
              <w:rPr>
                <w:i/>
                <w:spacing w:val="1"/>
                <w:sz w:val="28"/>
              </w:rPr>
              <w:t xml:space="preserve"> </w:t>
            </w:r>
            <w:r w:rsidRPr="005061A7">
              <w:rPr>
                <w:i/>
                <w:sz w:val="28"/>
              </w:rPr>
              <w:t>мотиваці</w:t>
            </w:r>
            <w:r w:rsidR="00BF0C8C">
              <w:rPr>
                <w:i/>
                <w:sz w:val="28"/>
              </w:rPr>
              <w:t>йного компонента для введення</w:t>
            </w:r>
            <w:r w:rsidR="003D67B8">
              <w:rPr>
                <w:i/>
                <w:sz w:val="28"/>
              </w:rPr>
              <w:t xml:space="preserve"> </w:t>
            </w:r>
            <w:r w:rsidRPr="005061A7">
              <w:rPr>
                <w:i/>
                <w:sz w:val="28"/>
              </w:rPr>
              <w:t>нового</w:t>
            </w:r>
            <w:r w:rsidRPr="005061A7">
              <w:rPr>
                <w:i/>
                <w:spacing w:val="1"/>
                <w:sz w:val="28"/>
              </w:rPr>
              <w:t xml:space="preserve"> </w:t>
            </w:r>
            <w:r w:rsidRPr="005061A7">
              <w:rPr>
                <w:i/>
                <w:sz w:val="28"/>
              </w:rPr>
              <w:t>поняття.</w:t>
            </w:r>
          </w:p>
        </w:tc>
        <w:tc>
          <w:tcPr>
            <w:tcW w:w="1418" w:type="dxa"/>
          </w:tcPr>
          <w:p w:rsidR="00063768" w:rsidRPr="005061A7" w:rsidRDefault="007A2E6C" w:rsidP="00063768">
            <w:pPr>
              <w:pStyle w:val="TableParagraph"/>
              <w:ind w:left="7"/>
              <w:jc w:val="center"/>
              <w:rPr>
                <w:sz w:val="28"/>
              </w:rPr>
            </w:pPr>
            <w:r>
              <w:rPr>
                <w:sz w:val="28"/>
              </w:rPr>
              <w:t>-</w:t>
            </w:r>
          </w:p>
        </w:tc>
        <w:tc>
          <w:tcPr>
            <w:tcW w:w="1417" w:type="dxa"/>
          </w:tcPr>
          <w:p w:rsidR="00063768" w:rsidRPr="005061A7" w:rsidRDefault="007A2E6C" w:rsidP="00063768">
            <w:pPr>
              <w:pStyle w:val="TableParagraph"/>
              <w:ind w:left="6"/>
              <w:jc w:val="center"/>
              <w:rPr>
                <w:sz w:val="28"/>
              </w:rPr>
            </w:pPr>
            <w:r>
              <w:rPr>
                <w:sz w:val="28"/>
              </w:rPr>
              <w:t>-</w:t>
            </w:r>
          </w:p>
        </w:tc>
        <w:tc>
          <w:tcPr>
            <w:tcW w:w="1418" w:type="dxa"/>
          </w:tcPr>
          <w:p w:rsidR="00063768" w:rsidRPr="005061A7" w:rsidRDefault="007A2E6C" w:rsidP="00063768">
            <w:pPr>
              <w:pStyle w:val="TableParagraph"/>
              <w:ind w:left="1"/>
              <w:jc w:val="center"/>
              <w:rPr>
                <w:sz w:val="28"/>
              </w:rPr>
            </w:pPr>
            <w:r>
              <w:rPr>
                <w:sz w:val="28"/>
              </w:rPr>
              <w:t>-</w:t>
            </w:r>
          </w:p>
        </w:tc>
        <w:tc>
          <w:tcPr>
            <w:tcW w:w="1246" w:type="dxa"/>
          </w:tcPr>
          <w:p w:rsidR="00063768" w:rsidRPr="005061A7" w:rsidRDefault="007A2E6C" w:rsidP="00063768">
            <w:pPr>
              <w:pStyle w:val="TableParagraph"/>
              <w:ind w:left="1"/>
              <w:jc w:val="center"/>
              <w:rPr>
                <w:sz w:val="28"/>
              </w:rPr>
            </w:pPr>
            <w:r>
              <w:rPr>
                <w:sz w:val="28"/>
              </w:rPr>
              <w:t>-</w:t>
            </w:r>
          </w:p>
        </w:tc>
      </w:tr>
      <w:tr w:rsidR="00063768" w:rsidRPr="005061A7" w:rsidTr="00433692">
        <w:trPr>
          <w:trHeight w:val="1697"/>
        </w:trPr>
        <w:tc>
          <w:tcPr>
            <w:tcW w:w="3944" w:type="dxa"/>
          </w:tcPr>
          <w:p w:rsidR="00063768" w:rsidRPr="005061A7" w:rsidRDefault="00063768" w:rsidP="003D67B8">
            <w:pPr>
              <w:pStyle w:val="TableParagraph"/>
              <w:ind w:left="107" w:right="6"/>
              <w:rPr>
                <w:i/>
                <w:sz w:val="28"/>
              </w:rPr>
            </w:pPr>
            <w:r w:rsidRPr="005061A7">
              <w:rPr>
                <w:i/>
                <w:sz w:val="28"/>
              </w:rPr>
              <w:t>2.Вправи, що</w:t>
            </w:r>
            <w:r w:rsidRPr="005061A7">
              <w:rPr>
                <w:i/>
                <w:spacing w:val="1"/>
                <w:sz w:val="28"/>
              </w:rPr>
              <w:t xml:space="preserve"> </w:t>
            </w:r>
            <w:r w:rsidR="001724C9" w:rsidRPr="005061A7">
              <w:rPr>
                <w:i/>
                <w:sz w:val="28"/>
              </w:rPr>
              <w:t>убезпечують</w:t>
            </w:r>
            <w:r w:rsidRPr="005061A7">
              <w:rPr>
                <w:i/>
                <w:spacing w:val="1"/>
                <w:sz w:val="28"/>
              </w:rPr>
              <w:t xml:space="preserve"> </w:t>
            </w:r>
            <w:r w:rsidR="00BF0C8C">
              <w:rPr>
                <w:i/>
                <w:sz w:val="28"/>
              </w:rPr>
              <w:t>надають учневі компетентності в даному розділі</w:t>
            </w:r>
            <w:r w:rsidRPr="005061A7">
              <w:rPr>
                <w:i/>
                <w:spacing w:val="1"/>
                <w:sz w:val="28"/>
              </w:rPr>
              <w:t xml:space="preserve"> </w:t>
            </w:r>
            <w:r w:rsidRPr="005061A7">
              <w:rPr>
                <w:i/>
                <w:sz w:val="28"/>
              </w:rPr>
              <w:t>та</w:t>
            </w:r>
            <w:r w:rsidRPr="005061A7">
              <w:rPr>
                <w:i/>
                <w:spacing w:val="-11"/>
                <w:sz w:val="28"/>
              </w:rPr>
              <w:t xml:space="preserve"> </w:t>
            </w:r>
            <w:r w:rsidRPr="005061A7">
              <w:rPr>
                <w:i/>
                <w:sz w:val="28"/>
              </w:rPr>
              <w:t>повторення</w:t>
            </w:r>
            <w:r w:rsidR="003D67B8">
              <w:rPr>
                <w:i/>
                <w:sz w:val="28"/>
              </w:rPr>
              <w:t xml:space="preserve"> </w:t>
            </w:r>
            <w:r w:rsidR="00BF0C8C">
              <w:rPr>
                <w:i/>
                <w:sz w:val="28"/>
              </w:rPr>
              <w:t xml:space="preserve">базових знань і </w:t>
            </w:r>
            <w:r w:rsidRPr="005061A7">
              <w:rPr>
                <w:i/>
                <w:sz w:val="28"/>
              </w:rPr>
              <w:t>умінь.</w:t>
            </w:r>
          </w:p>
        </w:tc>
        <w:tc>
          <w:tcPr>
            <w:tcW w:w="1418" w:type="dxa"/>
          </w:tcPr>
          <w:p w:rsidR="00063768" w:rsidRPr="005061A7" w:rsidRDefault="007A2E6C" w:rsidP="007A2E6C">
            <w:pPr>
              <w:pStyle w:val="TableParagraph"/>
              <w:spacing w:before="267"/>
              <w:jc w:val="center"/>
              <w:rPr>
                <w:sz w:val="28"/>
              </w:rPr>
            </w:pPr>
            <w:r>
              <w:rPr>
                <w:sz w:val="28"/>
              </w:rPr>
              <w:t>-</w:t>
            </w:r>
          </w:p>
        </w:tc>
        <w:tc>
          <w:tcPr>
            <w:tcW w:w="1417" w:type="dxa"/>
          </w:tcPr>
          <w:p w:rsidR="00063768" w:rsidRPr="005061A7" w:rsidRDefault="007A2E6C" w:rsidP="007A2E6C">
            <w:pPr>
              <w:pStyle w:val="TableParagraph"/>
              <w:spacing w:before="267"/>
              <w:jc w:val="center"/>
              <w:rPr>
                <w:sz w:val="28"/>
              </w:rPr>
            </w:pPr>
            <w:r>
              <w:rPr>
                <w:sz w:val="28"/>
              </w:rPr>
              <w:t>-</w:t>
            </w:r>
          </w:p>
        </w:tc>
        <w:tc>
          <w:tcPr>
            <w:tcW w:w="1418" w:type="dxa"/>
          </w:tcPr>
          <w:p w:rsidR="00063768" w:rsidRPr="005061A7" w:rsidRDefault="007A2E6C" w:rsidP="007A2E6C">
            <w:pPr>
              <w:pStyle w:val="TableParagraph"/>
              <w:spacing w:before="267"/>
              <w:jc w:val="center"/>
              <w:rPr>
                <w:sz w:val="28"/>
              </w:rPr>
            </w:pPr>
            <w:r>
              <w:rPr>
                <w:sz w:val="28"/>
              </w:rPr>
              <w:t>-</w:t>
            </w:r>
          </w:p>
        </w:tc>
        <w:tc>
          <w:tcPr>
            <w:tcW w:w="1246" w:type="dxa"/>
          </w:tcPr>
          <w:p w:rsidR="007A2E6C" w:rsidRDefault="007A2E6C" w:rsidP="00063768">
            <w:pPr>
              <w:pStyle w:val="TableParagraph"/>
              <w:spacing w:before="1"/>
              <w:ind w:left="1"/>
              <w:jc w:val="center"/>
              <w:rPr>
                <w:sz w:val="28"/>
              </w:rPr>
            </w:pPr>
          </w:p>
          <w:p w:rsidR="00063768" w:rsidRPr="005061A7" w:rsidRDefault="007A2E6C" w:rsidP="00063768">
            <w:pPr>
              <w:pStyle w:val="TableParagraph"/>
              <w:spacing w:before="1"/>
              <w:ind w:left="1"/>
              <w:jc w:val="center"/>
              <w:rPr>
                <w:sz w:val="28"/>
              </w:rPr>
            </w:pPr>
            <w:r>
              <w:rPr>
                <w:sz w:val="28"/>
              </w:rPr>
              <w:t>-</w:t>
            </w:r>
          </w:p>
        </w:tc>
      </w:tr>
      <w:tr w:rsidR="00063768" w:rsidRPr="005061A7" w:rsidTr="00433692">
        <w:trPr>
          <w:trHeight w:val="1127"/>
        </w:trPr>
        <w:tc>
          <w:tcPr>
            <w:tcW w:w="3944" w:type="dxa"/>
          </w:tcPr>
          <w:p w:rsidR="00063768" w:rsidRPr="00BF0C8C" w:rsidRDefault="00063768" w:rsidP="00BF0C8C">
            <w:pPr>
              <w:pStyle w:val="TableParagraph"/>
              <w:ind w:left="107" w:right="-10"/>
              <w:rPr>
                <w:i/>
                <w:spacing w:val="-67"/>
                <w:sz w:val="28"/>
              </w:rPr>
            </w:pPr>
            <w:r w:rsidRPr="005061A7">
              <w:rPr>
                <w:i/>
                <w:sz w:val="28"/>
              </w:rPr>
              <w:t>3.</w:t>
            </w:r>
            <w:r w:rsidR="00BF0C8C">
              <w:rPr>
                <w:i/>
                <w:sz w:val="28"/>
              </w:rPr>
              <w:t>Завдання, за допомогою яких можна навчити виділяти</w:t>
            </w:r>
            <w:r w:rsidRPr="005061A7">
              <w:rPr>
                <w:i/>
                <w:spacing w:val="1"/>
                <w:sz w:val="28"/>
              </w:rPr>
              <w:t xml:space="preserve"> </w:t>
            </w:r>
            <w:r w:rsidR="001724C9" w:rsidRPr="005061A7">
              <w:rPr>
                <w:i/>
                <w:sz w:val="28"/>
              </w:rPr>
              <w:t>істо</w:t>
            </w:r>
            <w:r w:rsidR="00BF0C8C">
              <w:rPr>
                <w:i/>
                <w:sz w:val="28"/>
              </w:rPr>
              <w:t>тні</w:t>
            </w:r>
            <w:r w:rsidRPr="005061A7">
              <w:rPr>
                <w:i/>
                <w:spacing w:val="1"/>
                <w:sz w:val="28"/>
              </w:rPr>
              <w:t xml:space="preserve"> </w:t>
            </w:r>
            <w:r w:rsidR="00BF0C8C">
              <w:rPr>
                <w:i/>
                <w:sz w:val="28"/>
              </w:rPr>
              <w:t>властивості.</w:t>
            </w:r>
            <w:r w:rsidR="00BF0C8C">
              <w:rPr>
                <w:i/>
                <w:spacing w:val="1"/>
                <w:sz w:val="28"/>
              </w:rPr>
              <w:t xml:space="preserve"> </w:t>
            </w:r>
          </w:p>
        </w:tc>
        <w:tc>
          <w:tcPr>
            <w:tcW w:w="1418" w:type="dxa"/>
          </w:tcPr>
          <w:p w:rsidR="00063768" w:rsidRPr="005061A7" w:rsidRDefault="001724C9" w:rsidP="00063768">
            <w:pPr>
              <w:pStyle w:val="TableParagraph"/>
              <w:spacing w:before="243"/>
              <w:ind w:left="69" w:right="101"/>
              <w:jc w:val="center"/>
              <w:rPr>
                <w:sz w:val="28"/>
              </w:rPr>
            </w:pPr>
            <w:r w:rsidRPr="005061A7">
              <w:rPr>
                <w:sz w:val="28"/>
              </w:rPr>
              <w:t>№ 9.1</w:t>
            </w:r>
          </w:p>
        </w:tc>
        <w:tc>
          <w:tcPr>
            <w:tcW w:w="1417" w:type="dxa"/>
          </w:tcPr>
          <w:p w:rsidR="00063768" w:rsidRPr="005061A7" w:rsidRDefault="007A2E6C" w:rsidP="007A2E6C">
            <w:pPr>
              <w:pStyle w:val="TableParagraph"/>
              <w:jc w:val="center"/>
              <w:rPr>
                <w:sz w:val="28"/>
              </w:rPr>
            </w:pPr>
            <w:r>
              <w:rPr>
                <w:sz w:val="28"/>
              </w:rPr>
              <w:t>-</w:t>
            </w:r>
          </w:p>
        </w:tc>
        <w:tc>
          <w:tcPr>
            <w:tcW w:w="1418" w:type="dxa"/>
          </w:tcPr>
          <w:p w:rsidR="00063768" w:rsidRPr="005061A7" w:rsidRDefault="007A2E6C" w:rsidP="00063768">
            <w:pPr>
              <w:pStyle w:val="TableParagraph"/>
              <w:ind w:left="1"/>
              <w:jc w:val="center"/>
              <w:rPr>
                <w:sz w:val="28"/>
              </w:rPr>
            </w:pPr>
            <w:r>
              <w:rPr>
                <w:sz w:val="28"/>
              </w:rPr>
              <w:t>-</w:t>
            </w:r>
          </w:p>
        </w:tc>
        <w:tc>
          <w:tcPr>
            <w:tcW w:w="1246" w:type="dxa"/>
          </w:tcPr>
          <w:p w:rsidR="00063768" w:rsidRPr="005061A7" w:rsidRDefault="007A2E6C" w:rsidP="00063768">
            <w:pPr>
              <w:pStyle w:val="TableParagraph"/>
              <w:ind w:left="1"/>
              <w:jc w:val="center"/>
              <w:rPr>
                <w:sz w:val="28"/>
              </w:rPr>
            </w:pPr>
            <w:r>
              <w:rPr>
                <w:sz w:val="28"/>
              </w:rPr>
              <w:t>-</w:t>
            </w:r>
          </w:p>
        </w:tc>
      </w:tr>
      <w:tr w:rsidR="00063768" w:rsidRPr="005061A7" w:rsidTr="007A2E6C">
        <w:trPr>
          <w:trHeight w:val="1085"/>
        </w:trPr>
        <w:tc>
          <w:tcPr>
            <w:tcW w:w="3944" w:type="dxa"/>
          </w:tcPr>
          <w:p w:rsidR="00063768" w:rsidRPr="005061A7" w:rsidRDefault="00063768" w:rsidP="003D67B8">
            <w:pPr>
              <w:pStyle w:val="TableParagraph"/>
              <w:ind w:left="107" w:right="250"/>
              <w:rPr>
                <w:i/>
                <w:sz w:val="28"/>
              </w:rPr>
            </w:pPr>
            <w:r w:rsidRPr="005061A7">
              <w:rPr>
                <w:i/>
                <w:sz w:val="28"/>
              </w:rPr>
              <w:t>4.Вправи на</w:t>
            </w:r>
            <w:r w:rsidRPr="005061A7">
              <w:rPr>
                <w:i/>
                <w:spacing w:val="1"/>
                <w:sz w:val="28"/>
              </w:rPr>
              <w:t xml:space="preserve"> </w:t>
            </w:r>
            <w:r w:rsidR="00BF0C8C">
              <w:rPr>
                <w:i/>
                <w:sz w:val="28"/>
              </w:rPr>
              <w:t>базі яких ілюстровано</w:t>
            </w:r>
            <w:r w:rsidRPr="005061A7">
              <w:rPr>
                <w:i/>
                <w:spacing w:val="1"/>
                <w:sz w:val="28"/>
              </w:rPr>
              <w:t xml:space="preserve"> </w:t>
            </w:r>
            <w:r w:rsidRPr="005061A7">
              <w:rPr>
                <w:i/>
                <w:sz w:val="28"/>
              </w:rPr>
              <w:t>поняття,</w:t>
            </w:r>
            <w:r w:rsidRPr="005061A7">
              <w:rPr>
                <w:i/>
                <w:spacing w:val="-13"/>
                <w:sz w:val="28"/>
              </w:rPr>
              <w:t xml:space="preserve"> </w:t>
            </w:r>
            <w:r w:rsidRPr="005061A7">
              <w:rPr>
                <w:i/>
                <w:sz w:val="28"/>
              </w:rPr>
              <w:t>що</w:t>
            </w:r>
            <w:r w:rsidR="003D67B8">
              <w:rPr>
                <w:i/>
                <w:sz w:val="28"/>
              </w:rPr>
              <w:t xml:space="preserve"> п</w:t>
            </w:r>
            <w:r w:rsidR="00BF0C8C">
              <w:rPr>
                <w:i/>
                <w:sz w:val="28"/>
              </w:rPr>
              <w:t>ропонується як нове</w:t>
            </w:r>
            <w:r w:rsidRPr="005061A7">
              <w:rPr>
                <w:i/>
                <w:sz w:val="28"/>
              </w:rPr>
              <w:t>.</w:t>
            </w:r>
          </w:p>
        </w:tc>
        <w:tc>
          <w:tcPr>
            <w:tcW w:w="1418" w:type="dxa"/>
          </w:tcPr>
          <w:p w:rsidR="00063768" w:rsidRPr="005061A7" w:rsidRDefault="001724C9" w:rsidP="00063768">
            <w:pPr>
              <w:pStyle w:val="TableParagraph"/>
              <w:ind w:left="472"/>
              <w:rPr>
                <w:sz w:val="28"/>
              </w:rPr>
            </w:pPr>
            <w:r w:rsidRPr="005061A7">
              <w:rPr>
                <w:sz w:val="28"/>
              </w:rPr>
              <w:t>№№9.2,9.3</w:t>
            </w:r>
          </w:p>
        </w:tc>
        <w:tc>
          <w:tcPr>
            <w:tcW w:w="1417" w:type="dxa"/>
          </w:tcPr>
          <w:p w:rsidR="00063768" w:rsidRPr="005061A7" w:rsidRDefault="001724C9" w:rsidP="00063768">
            <w:pPr>
              <w:pStyle w:val="TableParagraph"/>
              <w:ind w:left="88" w:right="81"/>
              <w:jc w:val="center"/>
              <w:rPr>
                <w:sz w:val="28"/>
              </w:rPr>
            </w:pPr>
            <w:r w:rsidRPr="005061A7">
              <w:rPr>
                <w:sz w:val="28"/>
              </w:rPr>
              <w:t>№№9.4, 9.5</w:t>
            </w:r>
          </w:p>
        </w:tc>
        <w:tc>
          <w:tcPr>
            <w:tcW w:w="1418" w:type="dxa"/>
          </w:tcPr>
          <w:p w:rsidR="00063768" w:rsidRPr="005061A7" w:rsidRDefault="007A2E6C" w:rsidP="00063768">
            <w:pPr>
              <w:pStyle w:val="TableParagraph"/>
              <w:ind w:left="1"/>
              <w:jc w:val="center"/>
              <w:rPr>
                <w:sz w:val="28"/>
              </w:rPr>
            </w:pPr>
            <w:r>
              <w:rPr>
                <w:sz w:val="28"/>
              </w:rPr>
              <w:t>-</w:t>
            </w:r>
          </w:p>
        </w:tc>
        <w:tc>
          <w:tcPr>
            <w:tcW w:w="1246" w:type="dxa"/>
          </w:tcPr>
          <w:p w:rsidR="00063768" w:rsidRPr="005061A7" w:rsidRDefault="001724C9" w:rsidP="00063768">
            <w:pPr>
              <w:pStyle w:val="TableParagraph"/>
              <w:ind w:left="84" w:right="88"/>
              <w:jc w:val="center"/>
              <w:rPr>
                <w:sz w:val="28"/>
              </w:rPr>
            </w:pPr>
            <w:r w:rsidRPr="005061A7">
              <w:rPr>
                <w:sz w:val="28"/>
              </w:rPr>
              <w:t>№№ 9.6, 9.7</w:t>
            </w:r>
          </w:p>
        </w:tc>
      </w:tr>
      <w:tr w:rsidR="00063768" w:rsidRPr="005061A7" w:rsidTr="007A2E6C">
        <w:trPr>
          <w:trHeight w:val="2253"/>
        </w:trPr>
        <w:tc>
          <w:tcPr>
            <w:tcW w:w="3944" w:type="dxa"/>
          </w:tcPr>
          <w:p w:rsidR="00063768" w:rsidRPr="005061A7" w:rsidRDefault="00063768" w:rsidP="003D67B8">
            <w:pPr>
              <w:pStyle w:val="TableParagraph"/>
              <w:ind w:left="107" w:right="172"/>
              <w:rPr>
                <w:i/>
                <w:sz w:val="28"/>
              </w:rPr>
            </w:pPr>
            <w:r w:rsidRPr="005061A7">
              <w:rPr>
                <w:i/>
                <w:sz w:val="28"/>
              </w:rPr>
              <w:t>5.Вправи для</w:t>
            </w:r>
            <w:r w:rsidRPr="005061A7">
              <w:rPr>
                <w:i/>
                <w:spacing w:val="1"/>
                <w:sz w:val="28"/>
              </w:rPr>
              <w:t xml:space="preserve"> </w:t>
            </w:r>
            <w:r w:rsidR="00433692">
              <w:rPr>
                <w:i/>
                <w:sz w:val="28"/>
              </w:rPr>
              <w:t xml:space="preserve">забезпечення розпізнання </w:t>
            </w:r>
            <w:r w:rsidR="001724C9" w:rsidRPr="005061A7">
              <w:rPr>
                <w:i/>
                <w:sz w:val="28"/>
              </w:rPr>
              <w:t>предметів</w:t>
            </w:r>
            <w:r w:rsidR="00433692">
              <w:rPr>
                <w:i/>
                <w:sz w:val="28"/>
              </w:rPr>
              <w:t xml:space="preserve">, що </w:t>
            </w:r>
            <w:r w:rsidRPr="005061A7">
              <w:rPr>
                <w:i/>
                <w:sz w:val="28"/>
              </w:rPr>
              <w:t>входять</w:t>
            </w:r>
            <w:r w:rsidRPr="005061A7">
              <w:rPr>
                <w:i/>
                <w:spacing w:val="-2"/>
                <w:sz w:val="28"/>
              </w:rPr>
              <w:t xml:space="preserve"> </w:t>
            </w:r>
            <w:r w:rsidRPr="005061A7">
              <w:rPr>
                <w:i/>
                <w:sz w:val="28"/>
              </w:rPr>
              <w:t>до</w:t>
            </w:r>
            <w:r w:rsidR="003D67B8">
              <w:rPr>
                <w:i/>
                <w:sz w:val="28"/>
              </w:rPr>
              <w:t xml:space="preserve"> </w:t>
            </w:r>
            <w:r w:rsidRPr="005061A7">
              <w:rPr>
                <w:i/>
                <w:sz w:val="28"/>
              </w:rPr>
              <w:t>обсягу ново</w:t>
            </w:r>
            <w:r w:rsidR="00433692">
              <w:rPr>
                <w:i/>
                <w:sz w:val="28"/>
              </w:rPr>
              <w:t>го поняття.</w:t>
            </w:r>
          </w:p>
        </w:tc>
        <w:tc>
          <w:tcPr>
            <w:tcW w:w="1418" w:type="dxa"/>
          </w:tcPr>
          <w:p w:rsidR="00063768" w:rsidRPr="005061A7" w:rsidRDefault="001724C9" w:rsidP="001724C9">
            <w:pPr>
              <w:pStyle w:val="TableParagraph"/>
              <w:spacing w:before="267"/>
              <w:ind w:left="487"/>
              <w:rPr>
                <w:sz w:val="28"/>
              </w:rPr>
            </w:pPr>
            <w:r w:rsidRPr="005061A7">
              <w:rPr>
                <w:sz w:val="28"/>
              </w:rPr>
              <w:t>№№ 10.1- 10.5</w:t>
            </w:r>
          </w:p>
        </w:tc>
        <w:tc>
          <w:tcPr>
            <w:tcW w:w="1417" w:type="dxa"/>
          </w:tcPr>
          <w:p w:rsidR="00063768" w:rsidRPr="005061A7" w:rsidRDefault="007A2E6C" w:rsidP="00063768">
            <w:pPr>
              <w:pStyle w:val="TableParagraph"/>
              <w:spacing w:before="267"/>
              <w:ind w:right="98"/>
              <w:jc w:val="center"/>
              <w:rPr>
                <w:sz w:val="28"/>
              </w:rPr>
            </w:pPr>
            <w:r>
              <w:rPr>
                <w:sz w:val="28"/>
              </w:rPr>
              <w:t>-</w:t>
            </w:r>
          </w:p>
        </w:tc>
        <w:tc>
          <w:tcPr>
            <w:tcW w:w="1418" w:type="dxa"/>
          </w:tcPr>
          <w:p w:rsidR="00063768" w:rsidRPr="005061A7" w:rsidRDefault="001724C9" w:rsidP="007A2E6C">
            <w:pPr>
              <w:pStyle w:val="TableParagraph"/>
              <w:tabs>
                <w:tab w:val="left" w:pos="765"/>
              </w:tabs>
              <w:spacing w:before="267"/>
              <w:ind w:left="142" w:right="641"/>
              <w:jc w:val="center"/>
              <w:rPr>
                <w:sz w:val="28"/>
              </w:rPr>
            </w:pPr>
            <w:r w:rsidRPr="005061A7">
              <w:rPr>
                <w:sz w:val="28"/>
              </w:rPr>
              <w:t>№№ 10.8</w:t>
            </w:r>
          </w:p>
        </w:tc>
        <w:tc>
          <w:tcPr>
            <w:tcW w:w="1246" w:type="dxa"/>
          </w:tcPr>
          <w:p w:rsidR="00063768" w:rsidRPr="005061A7" w:rsidRDefault="001724C9" w:rsidP="00063768">
            <w:pPr>
              <w:pStyle w:val="TableParagraph"/>
              <w:spacing w:before="267"/>
              <w:ind w:left="466"/>
              <w:rPr>
                <w:sz w:val="28"/>
              </w:rPr>
            </w:pPr>
            <w:r w:rsidRPr="005061A7">
              <w:rPr>
                <w:sz w:val="28"/>
              </w:rPr>
              <w:t>№№ 10.9</w:t>
            </w:r>
          </w:p>
        </w:tc>
      </w:tr>
      <w:tr w:rsidR="00063768" w:rsidRPr="005061A7" w:rsidTr="007A2E6C">
        <w:trPr>
          <w:trHeight w:val="1931"/>
        </w:trPr>
        <w:tc>
          <w:tcPr>
            <w:tcW w:w="3944" w:type="dxa"/>
          </w:tcPr>
          <w:p w:rsidR="00063768" w:rsidRPr="005061A7" w:rsidRDefault="00063768" w:rsidP="003D67B8">
            <w:pPr>
              <w:pStyle w:val="TableParagraph"/>
              <w:ind w:left="107" w:right="143"/>
              <w:rPr>
                <w:i/>
                <w:sz w:val="28"/>
              </w:rPr>
            </w:pPr>
            <w:r w:rsidRPr="005061A7">
              <w:rPr>
                <w:i/>
                <w:sz w:val="28"/>
              </w:rPr>
              <w:lastRenderedPageBreak/>
              <w:t>6.Вправи</w:t>
            </w:r>
            <w:r w:rsidRPr="005061A7">
              <w:rPr>
                <w:i/>
                <w:spacing w:val="1"/>
                <w:sz w:val="28"/>
              </w:rPr>
              <w:t xml:space="preserve"> </w:t>
            </w:r>
            <w:r w:rsidR="001724C9" w:rsidRPr="005061A7">
              <w:rPr>
                <w:i/>
                <w:sz w:val="28"/>
              </w:rPr>
              <w:t>цілеспрямовані</w:t>
            </w:r>
            <w:r w:rsidR="00433692">
              <w:rPr>
                <w:i/>
                <w:sz w:val="28"/>
              </w:rPr>
              <w:t xml:space="preserve"> на за</w:t>
            </w:r>
            <w:r w:rsidRPr="005061A7">
              <w:rPr>
                <w:i/>
                <w:sz w:val="28"/>
              </w:rPr>
              <w:t>безпечення</w:t>
            </w:r>
            <w:r w:rsidRPr="005061A7">
              <w:rPr>
                <w:i/>
                <w:spacing w:val="1"/>
                <w:sz w:val="28"/>
              </w:rPr>
              <w:t xml:space="preserve"> </w:t>
            </w:r>
            <w:r w:rsidR="001724C9" w:rsidRPr="005061A7">
              <w:rPr>
                <w:i/>
                <w:sz w:val="28"/>
              </w:rPr>
              <w:t>оцінки</w:t>
            </w:r>
            <w:r w:rsidRPr="005061A7">
              <w:rPr>
                <w:i/>
                <w:sz w:val="28"/>
              </w:rPr>
              <w:t xml:space="preserve"> і</w:t>
            </w:r>
            <w:r w:rsidRPr="005061A7">
              <w:rPr>
                <w:i/>
                <w:spacing w:val="1"/>
                <w:sz w:val="28"/>
              </w:rPr>
              <w:t xml:space="preserve"> </w:t>
            </w:r>
            <w:r w:rsidRPr="005061A7">
              <w:rPr>
                <w:i/>
                <w:sz w:val="28"/>
              </w:rPr>
              <w:t>засвоєння</w:t>
            </w:r>
            <w:r w:rsidR="003D67B8">
              <w:rPr>
                <w:i/>
                <w:sz w:val="28"/>
              </w:rPr>
              <w:t xml:space="preserve"> </w:t>
            </w:r>
            <w:r w:rsidRPr="005061A7">
              <w:rPr>
                <w:i/>
                <w:sz w:val="28"/>
              </w:rPr>
              <w:t>тексту</w:t>
            </w:r>
            <w:r w:rsidRPr="005061A7">
              <w:rPr>
                <w:i/>
                <w:spacing w:val="-2"/>
                <w:sz w:val="28"/>
              </w:rPr>
              <w:t xml:space="preserve"> </w:t>
            </w:r>
            <w:r w:rsidRPr="005061A7">
              <w:rPr>
                <w:i/>
                <w:sz w:val="28"/>
              </w:rPr>
              <w:t>задачі.</w:t>
            </w:r>
          </w:p>
        </w:tc>
        <w:tc>
          <w:tcPr>
            <w:tcW w:w="1418" w:type="dxa"/>
          </w:tcPr>
          <w:p w:rsidR="00063768" w:rsidRPr="005061A7" w:rsidRDefault="001724C9" w:rsidP="00063768">
            <w:pPr>
              <w:pStyle w:val="TableParagraph"/>
              <w:ind w:left="472"/>
              <w:rPr>
                <w:sz w:val="28"/>
              </w:rPr>
            </w:pPr>
            <w:r w:rsidRPr="005061A7">
              <w:rPr>
                <w:sz w:val="28"/>
              </w:rPr>
              <w:t>№№ 11.2</w:t>
            </w:r>
          </w:p>
        </w:tc>
        <w:tc>
          <w:tcPr>
            <w:tcW w:w="1417" w:type="dxa"/>
          </w:tcPr>
          <w:p w:rsidR="00063768" w:rsidRPr="005061A7" w:rsidRDefault="001724C9" w:rsidP="00063768">
            <w:pPr>
              <w:pStyle w:val="TableParagraph"/>
              <w:ind w:left="2" w:right="101"/>
              <w:jc w:val="center"/>
              <w:rPr>
                <w:sz w:val="28"/>
              </w:rPr>
            </w:pPr>
            <w:r w:rsidRPr="005061A7">
              <w:rPr>
                <w:sz w:val="28"/>
              </w:rPr>
              <w:t>№№ 11.3, 11.4, 11.5</w:t>
            </w:r>
          </w:p>
        </w:tc>
        <w:tc>
          <w:tcPr>
            <w:tcW w:w="1418" w:type="dxa"/>
          </w:tcPr>
          <w:p w:rsidR="00063768" w:rsidRPr="005061A7" w:rsidRDefault="007A2E6C" w:rsidP="00063768">
            <w:pPr>
              <w:pStyle w:val="TableParagraph"/>
              <w:spacing w:before="270"/>
              <w:ind w:right="106"/>
              <w:jc w:val="center"/>
              <w:rPr>
                <w:sz w:val="28"/>
              </w:rPr>
            </w:pPr>
            <w:r>
              <w:rPr>
                <w:sz w:val="28"/>
              </w:rPr>
              <w:t>-</w:t>
            </w:r>
          </w:p>
        </w:tc>
        <w:tc>
          <w:tcPr>
            <w:tcW w:w="1246" w:type="dxa"/>
          </w:tcPr>
          <w:p w:rsidR="00063768" w:rsidRPr="005061A7" w:rsidRDefault="001724C9" w:rsidP="00063768">
            <w:pPr>
              <w:pStyle w:val="TableParagraph"/>
              <w:ind w:left="-5"/>
              <w:rPr>
                <w:sz w:val="28"/>
              </w:rPr>
            </w:pPr>
            <w:r w:rsidRPr="005061A7">
              <w:rPr>
                <w:sz w:val="28"/>
              </w:rPr>
              <w:t>№ 11.8</w:t>
            </w:r>
          </w:p>
        </w:tc>
      </w:tr>
    </w:tbl>
    <w:p w:rsidR="00063768" w:rsidRPr="005061A7" w:rsidRDefault="00063768" w:rsidP="007A2E6C">
      <w:pPr>
        <w:pStyle w:val="a3"/>
        <w:spacing w:before="7"/>
        <w:ind w:left="0"/>
        <w:jc w:val="both"/>
        <w:rPr>
          <w:b/>
          <w:i/>
          <w:sz w:val="19"/>
        </w:rPr>
      </w:pPr>
    </w:p>
    <w:p w:rsidR="007A2E6C" w:rsidRDefault="007A2E6C" w:rsidP="00063768">
      <w:pPr>
        <w:pStyle w:val="a3"/>
        <w:spacing w:before="89"/>
        <w:ind w:left="9630"/>
      </w:pPr>
    </w:p>
    <w:p w:rsidR="00063768" w:rsidRPr="005061A7" w:rsidRDefault="00063768" w:rsidP="00063768">
      <w:pPr>
        <w:pStyle w:val="a3"/>
        <w:spacing w:before="89"/>
        <w:ind w:left="9630"/>
      </w:pPr>
      <w:r w:rsidRPr="005061A7">
        <w:t>Таблиця</w:t>
      </w:r>
      <w:r w:rsidRPr="005061A7">
        <w:rPr>
          <w:spacing w:val="-3"/>
        </w:rPr>
        <w:t xml:space="preserve"> </w:t>
      </w:r>
      <w:r w:rsidRPr="005061A7">
        <w:t>1.4</w:t>
      </w:r>
    </w:p>
    <w:p w:rsidR="00063768" w:rsidRDefault="001724C9" w:rsidP="00461C61">
      <w:pPr>
        <w:pStyle w:val="a3"/>
        <w:jc w:val="center"/>
        <w:rPr>
          <w:b/>
          <w:i/>
        </w:rPr>
      </w:pPr>
      <w:r w:rsidRPr="005061A7">
        <w:rPr>
          <w:b/>
          <w:i/>
        </w:rPr>
        <w:t>Дослідження</w:t>
      </w:r>
      <w:r w:rsidR="00063768" w:rsidRPr="005061A7">
        <w:rPr>
          <w:b/>
          <w:i/>
        </w:rPr>
        <w:t xml:space="preserve"> системи вправ підручника призначених дл</w:t>
      </w:r>
      <w:r w:rsidRPr="005061A7">
        <w:rPr>
          <w:b/>
          <w:i/>
        </w:rPr>
        <w:t xml:space="preserve">я </w:t>
      </w:r>
      <w:r w:rsidR="00063768" w:rsidRPr="005061A7">
        <w:rPr>
          <w:b/>
          <w:i/>
          <w:spacing w:val="-67"/>
        </w:rPr>
        <w:t xml:space="preserve"> </w:t>
      </w:r>
      <w:r w:rsidR="00063768" w:rsidRPr="005061A7">
        <w:rPr>
          <w:b/>
          <w:i/>
        </w:rPr>
        <w:t>формулювання</w:t>
      </w:r>
      <w:r w:rsidR="00063768" w:rsidRPr="005061A7">
        <w:rPr>
          <w:b/>
          <w:i/>
          <w:spacing w:val="-2"/>
        </w:rPr>
        <w:t xml:space="preserve"> </w:t>
      </w:r>
      <w:r w:rsidR="00063768" w:rsidRPr="005061A7">
        <w:rPr>
          <w:b/>
          <w:i/>
        </w:rPr>
        <w:t>способів</w:t>
      </w:r>
      <w:r w:rsidR="00063768" w:rsidRPr="005061A7">
        <w:rPr>
          <w:b/>
          <w:i/>
          <w:spacing w:val="-2"/>
        </w:rPr>
        <w:t xml:space="preserve"> </w:t>
      </w:r>
      <w:r w:rsidR="00063768" w:rsidRPr="005061A7">
        <w:rPr>
          <w:b/>
          <w:i/>
        </w:rPr>
        <w:t>діяльності</w:t>
      </w:r>
    </w:p>
    <w:p w:rsidR="007A2E6C" w:rsidRDefault="007A2E6C" w:rsidP="00461C61">
      <w:pPr>
        <w:pStyle w:val="a3"/>
        <w:jc w:val="center"/>
        <w:rPr>
          <w:b/>
          <w:i/>
        </w:rPr>
      </w:pPr>
      <w:r>
        <w:rPr>
          <w:b/>
          <w:i/>
          <w:noProof/>
          <w:lang w:eastAsia="uk-UA"/>
        </w:rPr>
        <w:drawing>
          <wp:inline distT="0" distB="0" distL="0" distR="0">
            <wp:extent cx="6096000" cy="3219450"/>
            <wp:effectExtent l="0" t="0" r="0" b="0"/>
            <wp:docPr id="431" name="Рисунок 4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96000" cy="3219450"/>
                    </a:xfrm>
                    <a:prstGeom prst="rect">
                      <a:avLst/>
                    </a:prstGeom>
                    <a:noFill/>
                    <a:ln>
                      <a:noFill/>
                    </a:ln>
                  </pic:spPr>
                </pic:pic>
              </a:graphicData>
            </a:graphic>
          </wp:inline>
        </w:drawing>
      </w:r>
    </w:p>
    <w:p w:rsidR="00063768" w:rsidRPr="005061A7" w:rsidRDefault="00063768" w:rsidP="007573BA">
      <w:pPr>
        <w:tabs>
          <w:tab w:val="left" w:pos="4080"/>
          <w:tab w:val="center" w:pos="5695"/>
        </w:tabs>
        <w:rPr>
          <w:b/>
          <w:i/>
          <w:sz w:val="15"/>
        </w:rPr>
      </w:pPr>
    </w:p>
    <w:p w:rsidR="0007191A" w:rsidRDefault="00461C61" w:rsidP="007A2E6C">
      <w:pPr>
        <w:pStyle w:val="a3"/>
        <w:spacing w:before="89" w:line="360" w:lineRule="auto"/>
        <w:ind w:right="325"/>
        <w:jc w:val="both"/>
        <w:rPr>
          <w:spacing w:val="1"/>
        </w:rPr>
      </w:pPr>
      <w:r w:rsidRPr="008F7E6A">
        <w:t>Отже</w:t>
      </w:r>
      <w:r w:rsidR="00063768" w:rsidRPr="008F7E6A">
        <w:t>,</w:t>
      </w:r>
      <w:r w:rsidR="00063768" w:rsidRPr="008F7E6A">
        <w:rPr>
          <w:spacing w:val="1"/>
        </w:rPr>
        <w:t xml:space="preserve"> </w:t>
      </w:r>
      <w:r w:rsidRPr="008F7E6A">
        <w:t>розглянувши</w:t>
      </w:r>
      <w:r w:rsidR="00063768" w:rsidRPr="008F7E6A">
        <w:rPr>
          <w:spacing w:val="1"/>
        </w:rPr>
        <w:t xml:space="preserve"> </w:t>
      </w:r>
      <w:r w:rsidR="003D67B8" w:rsidRPr="008F7E6A">
        <w:t>обрані вправи</w:t>
      </w:r>
      <w:r w:rsidR="00063768" w:rsidRPr="008F7E6A">
        <w:rPr>
          <w:spacing w:val="1"/>
        </w:rPr>
        <w:t xml:space="preserve"> </w:t>
      </w:r>
      <w:r w:rsidR="00063768" w:rsidRPr="008F7E6A">
        <w:t>підручника</w:t>
      </w:r>
      <w:r w:rsidR="00063768" w:rsidRPr="008F7E6A">
        <w:rPr>
          <w:spacing w:val="1"/>
        </w:rPr>
        <w:t xml:space="preserve"> </w:t>
      </w:r>
      <w:r w:rsidR="00063768" w:rsidRPr="008F7E6A">
        <w:t>з</w:t>
      </w:r>
      <w:r w:rsidR="00063768" w:rsidRPr="008F7E6A">
        <w:rPr>
          <w:spacing w:val="1"/>
        </w:rPr>
        <w:t xml:space="preserve"> </w:t>
      </w:r>
      <w:r w:rsidR="00063768" w:rsidRPr="008F7E6A">
        <w:t>даної</w:t>
      </w:r>
      <w:r w:rsidR="00063768" w:rsidRPr="008F7E6A">
        <w:rPr>
          <w:spacing w:val="1"/>
        </w:rPr>
        <w:t xml:space="preserve"> </w:t>
      </w:r>
      <w:r w:rsidR="00063768" w:rsidRPr="008F7E6A">
        <w:t>теми</w:t>
      </w:r>
      <w:r w:rsidR="008F7E6A" w:rsidRPr="008F7E6A">
        <w:rPr>
          <w:spacing w:val="1"/>
        </w:rPr>
        <w:t xml:space="preserve">, що відображено в </w:t>
      </w:r>
      <w:r w:rsidR="008F7E6A" w:rsidRPr="008F7E6A">
        <w:t>таблиці</w:t>
      </w:r>
      <w:r w:rsidR="00063768" w:rsidRPr="005061A7">
        <w:rPr>
          <w:spacing w:val="1"/>
        </w:rPr>
        <w:t xml:space="preserve"> </w:t>
      </w:r>
      <w:r w:rsidR="008F7E6A">
        <w:t>1.3 і</w:t>
      </w:r>
      <w:r w:rsidR="00063768" w:rsidRPr="005061A7">
        <w:rPr>
          <w:spacing w:val="1"/>
        </w:rPr>
        <w:t xml:space="preserve"> </w:t>
      </w:r>
      <w:r w:rsidR="008F7E6A">
        <w:t>таблиці</w:t>
      </w:r>
      <w:r w:rsidR="00063768" w:rsidRPr="005061A7">
        <w:rPr>
          <w:spacing w:val="1"/>
        </w:rPr>
        <w:t xml:space="preserve"> </w:t>
      </w:r>
      <w:r w:rsidR="008F7E6A">
        <w:t>1.4</w:t>
      </w:r>
      <w:r w:rsidR="00063768" w:rsidRPr="005061A7">
        <w:t>,</w:t>
      </w:r>
      <w:r w:rsidR="00063768" w:rsidRPr="005061A7">
        <w:rPr>
          <w:spacing w:val="1"/>
        </w:rPr>
        <w:t xml:space="preserve"> </w:t>
      </w:r>
      <w:r w:rsidRPr="005061A7">
        <w:t>можна побачити</w:t>
      </w:r>
      <w:r w:rsidR="00063768" w:rsidRPr="005061A7">
        <w:t>,</w:t>
      </w:r>
      <w:r w:rsidR="00063768" w:rsidRPr="005061A7">
        <w:rPr>
          <w:spacing w:val="1"/>
        </w:rPr>
        <w:t xml:space="preserve"> </w:t>
      </w:r>
      <w:r w:rsidR="00063768" w:rsidRPr="005061A7">
        <w:t>що</w:t>
      </w:r>
      <w:r w:rsidR="00063768" w:rsidRPr="005061A7">
        <w:rPr>
          <w:spacing w:val="1"/>
        </w:rPr>
        <w:t xml:space="preserve"> </w:t>
      </w:r>
      <w:r w:rsidR="008F7E6A">
        <w:t>створено багато</w:t>
      </w:r>
      <w:r w:rsidR="00063768" w:rsidRPr="005061A7">
        <w:rPr>
          <w:spacing w:val="1"/>
        </w:rPr>
        <w:t xml:space="preserve"> </w:t>
      </w:r>
      <w:r w:rsidR="00063768" w:rsidRPr="005061A7">
        <w:t>завдань</w:t>
      </w:r>
      <w:r w:rsidR="008F7E6A">
        <w:t xml:space="preserve">, за якими учні навчаються майстерності </w:t>
      </w:r>
      <w:r w:rsidR="008F7E6A" w:rsidRPr="005061A7">
        <w:t>обчислення визначеного</w:t>
      </w:r>
      <w:r w:rsidR="008F7E6A" w:rsidRPr="005061A7">
        <w:rPr>
          <w:spacing w:val="1"/>
        </w:rPr>
        <w:t xml:space="preserve"> </w:t>
      </w:r>
      <w:r w:rsidR="008F7E6A" w:rsidRPr="005061A7">
        <w:t>інтегралу</w:t>
      </w:r>
      <w:r w:rsidR="00063768" w:rsidRPr="005061A7">
        <w:t>,</w:t>
      </w:r>
      <w:r w:rsidR="00063768" w:rsidRPr="005061A7">
        <w:rPr>
          <w:spacing w:val="1"/>
        </w:rPr>
        <w:t xml:space="preserve"> </w:t>
      </w:r>
      <w:r w:rsidR="00B338DA">
        <w:t>відшукання</w:t>
      </w:r>
      <w:r w:rsidR="00063768" w:rsidRPr="005061A7">
        <w:rPr>
          <w:spacing w:val="1"/>
        </w:rPr>
        <w:t xml:space="preserve"> </w:t>
      </w:r>
      <w:r w:rsidR="00063768" w:rsidRPr="005061A7">
        <w:t>первісної</w:t>
      </w:r>
      <w:r w:rsidR="00063768" w:rsidRPr="005061A7">
        <w:rPr>
          <w:spacing w:val="1"/>
        </w:rPr>
        <w:t xml:space="preserve"> </w:t>
      </w:r>
      <w:r w:rsidR="00063768" w:rsidRPr="005061A7">
        <w:t>та</w:t>
      </w:r>
      <w:r w:rsidR="00063768" w:rsidRPr="005061A7">
        <w:rPr>
          <w:spacing w:val="1"/>
        </w:rPr>
        <w:t xml:space="preserve"> </w:t>
      </w:r>
      <w:r w:rsidR="00063768" w:rsidRPr="005061A7">
        <w:t>знаходження</w:t>
      </w:r>
      <w:r w:rsidR="00063768" w:rsidRPr="005061A7">
        <w:rPr>
          <w:spacing w:val="1"/>
        </w:rPr>
        <w:t xml:space="preserve"> </w:t>
      </w:r>
      <w:r w:rsidR="00063768" w:rsidRPr="005061A7">
        <w:t>площ</w:t>
      </w:r>
      <w:r w:rsidR="00063768" w:rsidRPr="005061A7">
        <w:rPr>
          <w:spacing w:val="1"/>
        </w:rPr>
        <w:t xml:space="preserve"> </w:t>
      </w:r>
      <w:r w:rsidR="00063768" w:rsidRPr="005061A7">
        <w:t>плоских</w:t>
      </w:r>
      <w:r w:rsidR="00063768" w:rsidRPr="005061A7">
        <w:rPr>
          <w:spacing w:val="1"/>
        </w:rPr>
        <w:t xml:space="preserve"> </w:t>
      </w:r>
      <w:r w:rsidR="00B338DA">
        <w:t>фігур. В цих завданнях також відображено</w:t>
      </w:r>
      <w:r w:rsidR="00063768" w:rsidRPr="005061A7">
        <w:rPr>
          <w:spacing w:val="1"/>
        </w:rPr>
        <w:t xml:space="preserve"> </w:t>
      </w:r>
      <w:r w:rsidRPr="005061A7">
        <w:t>задачі</w:t>
      </w:r>
      <w:r w:rsidR="00B338DA">
        <w:rPr>
          <w:spacing w:val="1"/>
        </w:rPr>
        <w:t xml:space="preserve">, що мають </w:t>
      </w:r>
      <w:r w:rsidR="00063768" w:rsidRPr="005061A7">
        <w:t>різноманітні</w:t>
      </w:r>
      <w:r w:rsidR="00063768" w:rsidRPr="005061A7">
        <w:rPr>
          <w:spacing w:val="1"/>
        </w:rPr>
        <w:t xml:space="preserve"> </w:t>
      </w:r>
      <w:r w:rsidR="00B338DA">
        <w:t>рівні складності, а також виражають різні дидактичні цілі</w:t>
      </w:r>
      <w:r w:rsidR="00063768" w:rsidRPr="005061A7">
        <w:t xml:space="preserve">. </w:t>
      </w:r>
      <w:r w:rsidR="00B338DA">
        <w:t xml:space="preserve">З поганих сторін можна сказати те, що після проведеного аналізу стало видно, що вправи на актуалізацію та повтор вже відомих знань майже відсутні. Також спонукання учнів до вивчення нового матеріалу повинно супроводжуватись </w:t>
      </w:r>
      <w:r w:rsidR="00063768" w:rsidRPr="005061A7">
        <w:t>вправ</w:t>
      </w:r>
      <w:r w:rsidR="00B338DA">
        <w:t>ами, проте вони майже відсутні.</w:t>
      </w:r>
    </w:p>
    <w:p w:rsidR="0032345D" w:rsidRDefault="0007191A" w:rsidP="0007191A">
      <w:pPr>
        <w:pStyle w:val="a3"/>
        <w:spacing w:before="89" w:line="360" w:lineRule="auto"/>
        <w:ind w:right="325" w:firstLine="425"/>
        <w:jc w:val="both"/>
        <w:rPr>
          <w:spacing w:val="1"/>
        </w:rPr>
      </w:pPr>
      <w:r>
        <w:rPr>
          <w:spacing w:val="1"/>
        </w:rPr>
        <w:t xml:space="preserve">Часто в учнів з’являються такі прогалини у процесі обчислення </w:t>
      </w:r>
      <w:r w:rsidR="00063768" w:rsidRPr="005061A7">
        <w:t>невизначених</w:t>
      </w:r>
      <w:r w:rsidR="00063768" w:rsidRPr="005061A7">
        <w:rPr>
          <w:spacing w:val="1"/>
        </w:rPr>
        <w:t xml:space="preserve"> </w:t>
      </w:r>
      <w:r w:rsidR="00063768" w:rsidRPr="005061A7">
        <w:t>інтегралів</w:t>
      </w:r>
      <w:r w:rsidR="00063768" w:rsidRPr="005061A7">
        <w:rPr>
          <w:spacing w:val="1"/>
        </w:rPr>
        <w:t xml:space="preserve"> </w:t>
      </w:r>
      <w:r w:rsidR="00063768" w:rsidRPr="005061A7">
        <w:t>та</w:t>
      </w:r>
      <w:r w:rsidR="0032345D">
        <w:t xml:space="preserve"> в момент</w:t>
      </w:r>
      <w:r w:rsidR="00063768" w:rsidRPr="005061A7">
        <w:rPr>
          <w:spacing w:val="1"/>
        </w:rPr>
        <w:t xml:space="preserve"> </w:t>
      </w:r>
      <w:r w:rsidR="00063768" w:rsidRPr="005061A7">
        <w:t>знаходженн</w:t>
      </w:r>
      <w:r w:rsidR="0032345D">
        <w:t>я</w:t>
      </w:r>
      <w:r w:rsidR="00063768" w:rsidRPr="005061A7">
        <w:t xml:space="preserve"> </w:t>
      </w:r>
      <w:r w:rsidR="00461C61" w:rsidRPr="005061A7">
        <w:t>площ</w:t>
      </w:r>
      <w:r w:rsidR="00063768" w:rsidRPr="005061A7">
        <w:t xml:space="preserve"> </w:t>
      </w:r>
      <w:r w:rsidR="00461C61" w:rsidRPr="005061A7">
        <w:t>плоских фігур</w:t>
      </w:r>
      <w:r w:rsidR="0032345D">
        <w:t xml:space="preserve">. Такі проблеми виникають як наслідок того, що </w:t>
      </w:r>
      <w:r w:rsidR="00063768" w:rsidRPr="005061A7">
        <w:t xml:space="preserve">в підручнику </w:t>
      </w:r>
      <w:r w:rsidR="00461C61" w:rsidRPr="005061A7">
        <w:t>замало</w:t>
      </w:r>
      <w:r w:rsidR="00063768" w:rsidRPr="005061A7">
        <w:t xml:space="preserve"> завдань</w:t>
      </w:r>
      <w:r w:rsidR="0032345D">
        <w:t>, які допомагають відпрацювати такі навички.</w:t>
      </w:r>
      <w:r w:rsidR="00063768" w:rsidRPr="005061A7">
        <w:rPr>
          <w:spacing w:val="1"/>
        </w:rPr>
        <w:t xml:space="preserve"> </w:t>
      </w:r>
    </w:p>
    <w:p w:rsidR="00063768" w:rsidRDefault="0032345D" w:rsidP="0007191A">
      <w:pPr>
        <w:pStyle w:val="a3"/>
        <w:spacing w:before="89" w:line="360" w:lineRule="auto"/>
        <w:ind w:right="325" w:firstLine="425"/>
        <w:jc w:val="both"/>
        <w:rPr>
          <w:spacing w:val="1"/>
        </w:rPr>
      </w:pPr>
      <w:r>
        <w:rPr>
          <w:spacing w:val="1"/>
        </w:rPr>
        <w:lastRenderedPageBreak/>
        <w:t>Звертаючи увагу на вищезазначений аналіз, для вдосконалення таких навичок в учнів слід додати при плануванні проведення уроків завдань, які допоможуть впоратись з цим.</w:t>
      </w:r>
    </w:p>
    <w:p w:rsidR="0032345D" w:rsidRDefault="0032345D" w:rsidP="0007191A">
      <w:pPr>
        <w:pStyle w:val="a3"/>
        <w:spacing w:before="89" w:line="360" w:lineRule="auto"/>
        <w:ind w:right="325" w:firstLine="425"/>
        <w:jc w:val="both"/>
        <w:rPr>
          <w:spacing w:val="1"/>
        </w:rPr>
      </w:pPr>
      <w:r>
        <w:rPr>
          <w:spacing w:val="1"/>
        </w:rPr>
        <w:t>Якщо розглянути аналіз математичних тверджень, що подані в підручнику, можна скласти такі три таблиці таблиці:</w:t>
      </w:r>
    </w:p>
    <w:p w:rsidR="0032345D" w:rsidRPr="0032345D" w:rsidRDefault="0032345D" w:rsidP="00104762">
      <w:pPr>
        <w:pStyle w:val="a3"/>
        <w:numPr>
          <w:ilvl w:val="2"/>
          <w:numId w:val="23"/>
        </w:numPr>
        <w:spacing w:before="89" w:line="360" w:lineRule="auto"/>
        <w:ind w:right="325"/>
        <w:jc w:val="both"/>
      </w:pPr>
      <w:r>
        <w:rPr>
          <w:spacing w:val="1"/>
        </w:rPr>
        <w:t>Перша розкриває властивості первісної.</w:t>
      </w:r>
    </w:p>
    <w:p w:rsidR="0032345D" w:rsidRPr="005061A7" w:rsidRDefault="0032345D" w:rsidP="0032345D">
      <w:pPr>
        <w:pStyle w:val="a3"/>
        <w:spacing w:before="89" w:line="360" w:lineRule="auto"/>
        <w:ind w:left="2268" w:right="325"/>
        <w:jc w:val="both"/>
      </w:pPr>
    </w:p>
    <w:p w:rsidR="00063768" w:rsidRPr="005061A7" w:rsidRDefault="00063768" w:rsidP="00063768">
      <w:pPr>
        <w:pStyle w:val="a3"/>
        <w:spacing w:line="317" w:lineRule="exact"/>
        <w:ind w:left="0" w:right="327"/>
        <w:jc w:val="right"/>
      </w:pPr>
      <w:r w:rsidRPr="005061A7">
        <w:t>Таблиця</w:t>
      </w:r>
      <w:r w:rsidRPr="005061A7">
        <w:rPr>
          <w:spacing w:val="-2"/>
        </w:rPr>
        <w:t xml:space="preserve"> </w:t>
      </w:r>
      <w:r w:rsidR="0032345D">
        <w:t>1.5.</w:t>
      </w:r>
    </w:p>
    <w:p w:rsidR="00063768" w:rsidRDefault="00C851FA" w:rsidP="00C851FA">
      <w:pPr>
        <w:pStyle w:val="a3"/>
        <w:spacing w:line="360" w:lineRule="auto"/>
        <w:jc w:val="center"/>
        <w:rPr>
          <w:b/>
        </w:rPr>
      </w:pPr>
      <w:r w:rsidRPr="00C851FA">
        <w:rPr>
          <w:b/>
        </w:rPr>
        <w:t xml:space="preserve">Властивість </w:t>
      </w:r>
      <w:r w:rsidR="00063768" w:rsidRPr="00C851FA">
        <w:rPr>
          <w:b/>
        </w:rPr>
        <w:t>первісної</w:t>
      </w:r>
      <w:r w:rsidRPr="00C851FA">
        <w:rPr>
          <w:b/>
        </w:rPr>
        <w:t>,</w:t>
      </w:r>
      <w:r>
        <w:rPr>
          <w:b/>
        </w:rPr>
        <w:t xml:space="preserve"> яка є основною</w:t>
      </w:r>
    </w:p>
    <w:p w:rsidR="00C851FA" w:rsidRDefault="00C851FA" w:rsidP="00461C61">
      <w:pPr>
        <w:pStyle w:val="a3"/>
        <w:jc w:val="center"/>
        <w:rPr>
          <w:b/>
        </w:rPr>
      </w:pPr>
      <w:r>
        <w:rPr>
          <w:b/>
          <w:noProof/>
          <w:lang w:eastAsia="uk-UA"/>
        </w:rPr>
        <w:drawing>
          <wp:inline distT="0" distB="0" distL="0" distR="0">
            <wp:extent cx="6096000" cy="4086225"/>
            <wp:effectExtent l="0" t="0" r="0" b="9525"/>
            <wp:docPr id="432" name="Рисунок 4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96000" cy="4086225"/>
                    </a:xfrm>
                    <a:prstGeom prst="rect">
                      <a:avLst/>
                    </a:prstGeom>
                    <a:noFill/>
                    <a:ln>
                      <a:noFill/>
                    </a:ln>
                  </pic:spPr>
                </pic:pic>
              </a:graphicData>
            </a:graphic>
          </wp:inline>
        </w:drawing>
      </w:r>
    </w:p>
    <w:p w:rsidR="002B4A2B" w:rsidRPr="002B4A2B" w:rsidRDefault="002B4A2B" w:rsidP="002B4A2B">
      <w:pPr>
        <w:pStyle w:val="a3"/>
        <w:spacing w:line="360" w:lineRule="auto"/>
        <w:jc w:val="both"/>
      </w:pPr>
      <w:r>
        <w:t xml:space="preserve">В таблиці відображено властивість первісної. Ця властивість є освною. Перше, з чого розпочато дослідження – визначення твердження, наступним кроком є встановлення виду твердження. Потім необхідно визначити актуальний акцент частини, що роз’яснюється. Після цього аналіз твердження вимагає визначити умову, а також вимогу. Останнім кроком необхідно відшукати або виразити твердження, що рівносильне даному. </w:t>
      </w:r>
    </w:p>
    <w:p w:rsidR="00063768" w:rsidRPr="005061A7" w:rsidRDefault="00063768" w:rsidP="00063768">
      <w:pPr>
        <w:pStyle w:val="a3"/>
        <w:spacing w:before="6"/>
        <w:ind w:left="0"/>
        <w:rPr>
          <w:b/>
          <w:sz w:val="15"/>
        </w:rPr>
      </w:pPr>
    </w:p>
    <w:p w:rsidR="00063768" w:rsidRPr="005061A7" w:rsidRDefault="00063768" w:rsidP="00063768">
      <w:pPr>
        <w:pStyle w:val="a3"/>
        <w:spacing w:before="89"/>
        <w:ind w:left="0" w:right="327"/>
        <w:jc w:val="right"/>
      </w:pPr>
      <w:r w:rsidRPr="005061A7">
        <w:t>Таблиця</w:t>
      </w:r>
      <w:r w:rsidRPr="005061A7">
        <w:rPr>
          <w:spacing w:val="-2"/>
        </w:rPr>
        <w:t xml:space="preserve"> </w:t>
      </w:r>
      <w:r w:rsidR="00F1387D">
        <w:t>1.6.</w:t>
      </w:r>
    </w:p>
    <w:p w:rsidR="00063768" w:rsidRDefault="002B4A2B" w:rsidP="00586554">
      <w:pPr>
        <w:pStyle w:val="a3"/>
        <w:jc w:val="center"/>
        <w:rPr>
          <w:b/>
          <w:i/>
        </w:rPr>
      </w:pPr>
      <w:r>
        <w:rPr>
          <w:b/>
          <w:i/>
        </w:rPr>
        <w:t>Аналіз твердження т</w:t>
      </w:r>
      <w:r w:rsidR="00063768" w:rsidRPr="005061A7">
        <w:rPr>
          <w:b/>
          <w:i/>
        </w:rPr>
        <w:t>еорем</w:t>
      </w:r>
      <w:r>
        <w:rPr>
          <w:b/>
          <w:i/>
        </w:rPr>
        <w:t>и</w:t>
      </w:r>
      <w:r w:rsidR="00063768" w:rsidRPr="005061A7">
        <w:rPr>
          <w:b/>
          <w:i/>
          <w:spacing w:val="-1"/>
        </w:rPr>
        <w:t xml:space="preserve"> </w:t>
      </w:r>
      <w:r w:rsidR="00063768" w:rsidRPr="005061A7">
        <w:rPr>
          <w:b/>
          <w:i/>
        </w:rPr>
        <w:t>про</w:t>
      </w:r>
      <w:r w:rsidR="00063768" w:rsidRPr="005061A7">
        <w:rPr>
          <w:b/>
          <w:i/>
          <w:spacing w:val="-1"/>
        </w:rPr>
        <w:t xml:space="preserve"> </w:t>
      </w:r>
      <w:r w:rsidR="00063768" w:rsidRPr="005061A7">
        <w:rPr>
          <w:b/>
          <w:i/>
        </w:rPr>
        <w:t>суму</w:t>
      </w:r>
      <w:r w:rsidR="00063768" w:rsidRPr="005061A7">
        <w:rPr>
          <w:b/>
          <w:i/>
          <w:spacing w:val="-12"/>
        </w:rPr>
        <w:t xml:space="preserve"> </w:t>
      </w:r>
      <w:r w:rsidR="00063768" w:rsidRPr="005061A7">
        <w:rPr>
          <w:b/>
          <w:i/>
        </w:rPr>
        <w:t>первісних</w:t>
      </w:r>
    </w:p>
    <w:p w:rsidR="002B4A2B" w:rsidRDefault="002B4A2B" w:rsidP="00586554">
      <w:pPr>
        <w:pStyle w:val="a3"/>
        <w:jc w:val="center"/>
        <w:rPr>
          <w:b/>
          <w:i/>
        </w:rPr>
      </w:pPr>
      <w:r>
        <w:rPr>
          <w:b/>
          <w:i/>
          <w:noProof/>
          <w:lang w:eastAsia="uk-UA"/>
        </w:rPr>
        <w:lastRenderedPageBreak/>
        <w:drawing>
          <wp:inline distT="0" distB="0" distL="0" distR="0">
            <wp:extent cx="6115050" cy="5076825"/>
            <wp:effectExtent l="0" t="0" r="0" b="9525"/>
            <wp:docPr id="433" name="Рисунок 4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15050" cy="5076825"/>
                    </a:xfrm>
                    <a:prstGeom prst="rect">
                      <a:avLst/>
                    </a:prstGeom>
                    <a:noFill/>
                    <a:ln>
                      <a:noFill/>
                    </a:ln>
                  </pic:spPr>
                </pic:pic>
              </a:graphicData>
            </a:graphic>
          </wp:inline>
        </w:drawing>
      </w:r>
    </w:p>
    <w:p w:rsidR="002B4A2B" w:rsidRDefault="002B4A2B" w:rsidP="00586554">
      <w:pPr>
        <w:pStyle w:val="a3"/>
        <w:jc w:val="center"/>
        <w:rPr>
          <w:b/>
          <w:i/>
        </w:rPr>
      </w:pPr>
    </w:p>
    <w:p w:rsidR="00063768" w:rsidRPr="005061A7" w:rsidRDefault="00063768" w:rsidP="00063768">
      <w:pPr>
        <w:pStyle w:val="a3"/>
        <w:spacing w:before="89"/>
        <w:ind w:left="0" w:right="327"/>
        <w:jc w:val="right"/>
      </w:pPr>
      <w:r w:rsidRPr="005061A7">
        <w:t>Таблиця</w:t>
      </w:r>
      <w:r w:rsidRPr="005061A7">
        <w:rPr>
          <w:spacing w:val="-2"/>
        </w:rPr>
        <w:t xml:space="preserve"> </w:t>
      </w:r>
      <w:r w:rsidR="00F1387D">
        <w:t>1.7.</w:t>
      </w:r>
    </w:p>
    <w:p w:rsidR="00063768" w:rsidRDefault="00063768" w:rsidP="00F33DF4">
      <w:pPr>
        <w:pStyle w:val="a3"/>
        <w:spacing w:line="360" w:lineRule="auto"/>
        <w:jc w:val="center"/>
        <w:rPr>
          <w:b/>
          <w:i/>
        </w:rPr>
      </w:pPr>
      <w:r w:rsidRPr="005061A7">
        <w:rPr>
          <w:b/>
          <w:i/>
        </w:rPr>
        <w:t>Теорема</w:t>
      </w:r>
      <w:r w:rsidRPr="005061A7">
        <w:rPr>
          <w:b/>
          <w:i/>
          <w:spacing w:val="-2"/>
        </w:rPr>
        <w:t xml:space="preserve"> </w:t>
      </w:r>
      <w:r w:rsidRPr="005061A7">
        <w:rPr>
          <w:b/>
          <w:i/>
        </w:rPr>
        <w:t>про</w:t>
      </w:r>
      <w:r w:rsidRPr="005061A7">
        <w:rPr>
          <w:b/>
          <w:i/>
          <w:spacing w:val="-2"/>
        </w:rPr>
        <w:t xml:space="preserve"> </w:t>
      </w:r>
      <w:r w:rsidR="00B12437">
        <w:rPr>
          <w:b/>
          <w:i/>
          <w:spacing w:val="-2"/>
        </w:rPr>
        <w:t xml:space="preserve">те, як добуток функції та константи впливають на </w:t>
      </w:r>
      <w:r w:rsidRPr="005061A7">
        <w:rPr>
          <w:b/>
          <w:i/>
        </w:rPr>
        <w:t>первісну</w:t>
      </w:r>
      <w:r w:rsidRPr="005061A7">
        <w:rPr>
          <w:b/>
          <w:i/>
          <w:spacing w:val="-2"/>
        </w:rPr>
        <w:t xml:space="preserve"> </w:t>
      </w: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793"/>
        <w:gridCol w:w="5781"/>
      </w:tblGrid>
      <w:tr w:rsidR="00063768" w:rsidRPr="005061A7" w:rsidTr="002B4A2B">
        <w:trPr>
          <w:trHeight w:val="371"/>
        </w:trPr>
        <w:tc>
          <w:tcPr>
            <w:tcW w:w="3793" w:type="dxa"/>
          </w:tcPr>
          <w:p w:rsidR="00063768" w:rsidRPr="005061A7" w:rsidRDefault="00063768" w:rsidP="00063768">
            <w:pPr>
              <w:pStyle w:val="TableParagraph"/>
              <w:ind w:left="726"/>
              <w:rPr>
                <w:b/>
                <w:sz w:val="28"/>
              </w:rPr>
            </w:pPr>
            <w:r w:rsidRPr="005061A7">
              <w:rPr>
                <w:b/>
                <w:sz w:val="28"/>
              </w:rPr>
              <w:t>Етапи</w:t>
            </w:r>
            <w:r w:rsidRPr="005061A7">
              <w:rPr>
                <w:b/>
                <w:spacing w:val="-4"/>
                <w:sz w:val="28"/>
              </w:rPr>
              <w:t xml:space="preserve"> </w:t>
            </w:r>
            <w:r w:rsidRPr="005061A7">
              <w:rPr>
                <w:b/>
                <w:sz w:val="28"/>
              </w:rPr>
              <w:t>проведення</w:t>
            </w:r>
            <w:r w:rsidRPr="005061A7">
              <w:rPr>
                <w:b/>
                <w:spacing w:val="-5"/>
                <w:sz w:val="28"/>
              </w:rPr>
              <w:t xml:space="preserve"> </w:t>
            </w:r>
            <w:r w:rsidRPr="005061A7">
              <w:rPr>
                <w:b/>
                <w:sz w:val="28"/>
              </w:rPr>
              <w:t>аналізу</w:t>
            </w:r>
          </w:p>
        </w:tc>
        <w:tc>
          <w:tcPr>
            <w:tcW w:w="5781" w:type="dxa"/>
          </w:tcPr>
          <w:p w:rsidR="00063768" w:rsidRPr="005061A7" w:rsidRDefault="00F33DF4" w:rsidP="00063768">
            <w:pPr>
              <w:pStyle w:val="TableParagraph"/>
              <w:ind w:left="636" w:right="633"/>
              <w:jc w:val="center"/>
              <w:rPr>
                <w:b/>
                <w:sz w:val="28"/>
              </w:rPr>
            </w:pPr>
            <w:r>
              <w:rPr>
                <w:b/>
                <w:sz w:val="28"/>
              </w:rPr>
              <w:t>Наслідки</w:t>
            </w:r>
          </w:p>
        </w:tc>
      </w:tr>
      <w:tr w:rsidR="00063768" w:rsidRPr="005061A7" w:rsidTr="00F33DF4">
        <w:trPr>
          <w:trHeight w:val="1591"/>
        </w:trPr>
        <w:tc>
          <w:tcPr>
            <w:tcW w:w="3793" w:type="dxa"/>
          </w:tcPr>
          <w:p w:rsidR="00063768" w:rsidRPr="005061A7" w:rsidRDefault="00063768" w:rsidP="00F33DF4">
            <w:pPr>
              <w:pStyle w:val="TableParagraph"/>
              <w:spacing w:line="315" w:lineRule="exact"/>
              <w:ind w:left="107"/>
              <w:rPr>
                <w:sz w:val="28"/>
              </w:rPr>
            </w:pPr>
            <w:r w:rsidRPr="005061A7">
              <w:rPr>
                <w:sz w:val="28"/>
              </w:rPr>
              <w:t>1.</w:t>
            </w:r>
            <w:r w:rsidR="00F33DF4">
              <w:rPr>
                <w:sz w:val="28"/>
              </w:rPr>
              <w:t>Т</w:t>
            </w:r>
            <w:r w:rsidRPr="005061A7">
              <w:rPr>
                <w:sz w:val="28"/>
              </w:rPr>
              <w:t>вердження</w:t>
            </w:r>
            <w:r w:rsidR="00F33DF4">
              <w:rPr>
                <w:sz w:val="28"/>
              </w:rPr>
              <w:t>, яке аналізується</w:t>
            </w:r>
          </w:p>
        </w:tc>
        <w:tc>
          <w:tcPr>
            <w:tcW w:w="5781" w:type="dxa"/>
          </w:tcPr>
          <w:p w:rsidR="00063768" w:rsidRPr="005061A7" w:rsidRDefault="00F33DF4" w:rsidP="00F33DF4">
            <w:pPr>
              <w:pStyle w:val="TableParagraph"/>
              <w:spacing w:line="273" w:lineRule="auto"/>
              <w:ind w:left="107" w:right="97" w:firstLine="33"/>
              <w:jc w:val="both"/>
              <w:rPr>
                <w:sz w:val="28"/>
              </w:rPr>
            </w:pPr>
            <w:r>
              <w:rPr>
                <w:sz w:val="28"/>
              </w:rPr>
              <w:t xml:space="preserve">Функція </w:t>
            </w:r>
            <w:r w:rsidRPr="005061A7">
              <w:rPr>
                <w:rFonts w:ascii="Cambria Math" w:eastAsia="Cambria Math" w:hAnsi="Cambria Math"/>
                <w:sz w:val="28"/>
              </w:rPr>
              <w:t>𝑦</w:t>
            </w:r>
            <w:r w:rsidRPr="005061A7">
              <w:rPr>
                <w:rFonts w:ascii="Cambria Math" w:eastAsia="Cambria Math" w:hAnsi="Cambria Math"/>
                <w:spacing w:val="19"/>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rPr>
              <w:t>𝑘</w:t>
            </w:r>
            <w:r w:rsidRPr="005061A7">
              <w:rPr>
                <w:rFonts w:ascii="Cambria Math" w:eastAsia="Cambria Math" w:hAnsi="Cambria Math"/>
                <w:spacing w:val="10"/>
                <w:sz w:val="28"/>
              </w:rPr>
              <w:t xml:space="preserve"> </w:t>
            </w:r>
            <w:r w:rsidRPr="005061A7">
              <w:rPr>
                <w:rFonts w:ascii="Cambria Math" w:eastAsia="Cambria Math" w:hAnsi="Cambria Math"/>
                <w:sz w:val="28"/>
              </w:rPr>
              <w:t>𝐹</w:t>
            </w:r>
            <w:r w:rsidRPr="005061A7">
              <w:rPr>
                <w:rFonts w:ascii="Cambria Math" w:eastAsia="Cambria Math" w:hAnsi="Cambria Math"/>
                <w:position w:val="1"/>
                <w:sz w:val="28"/>
              </w:rPr>
              <w:t>(</w:t>
            </w:r>
            <w:r w:rsidRPr="005061A7">
              <w:rPr>
                <w:rFonts w:ascii="Cambria Math" w:eastAsia="Cambria Math" w:hAnsi="Cambria Math"/>
                <w:sz w:val="28"/>
              </w:rPr>
              <w:t>𝑥</w:t>
            </w:r>
            <w:r w:rsidRPr="005061A7">
              <w:rPr>
                <w:rFonts w:ascii="Cambria Math" w:eastAsia="Cambria Math" w:hAnsi="Cambria Math"/>
                <w:position w:val="1"/>
                <w:sz w:val="28"/>
              </w:rPr>
              <w:t>)</w:t>
            </w:r>
            <w:r w:rsidRPr="005061A7">
              <w:rPr>
                <w:rFonts w:ascii="Cambria Math" w:eastAsia="Cambria Math" w:hAnsi="Cambria Math"/>
                <w:spacing w:val="17"/>
                <w:position w:val="1"/>
                <w:sz w:val="28"/>
              </w:rPr>
              <w:t xml:space="preserve"> </w:t>
            </w:r>
            <w:r w:rsidRPr="005061A7">
              <w:rPr>
                <w:sz w:val="28"/>
              </w:rPr>
              <w:t>є</w:t>
            </w:r>
            <w:r w:rsidRPr="005061A7">
              <w:rPr>
                <w:spacing w:val="56"/>
                <w:sz w:val="28"/>
              </w:rPr>
              <w:t xml:space="preserve"> </w:t>
            </w:r>
            <w:r w:rsidRPr="005061A7">
              <w:rPr>
                <w:sz w:val="28"/>
              </w:rPr>
              <w:t>первісною</w:t>
            </w:r>
            <w:r>
              <w:rPr>
                <w:sz w:val="28"/>
              </w:rPr>
              <w:t xml:space="preserve"> для </w:t>
            </w:r>
            <w:r w:rsidRPr="005061A7">
              <w:rPr>
                <w:sz w:val="28"/>
              </w:rPr>
              <w:t>функції</w:t>
            </w:r>
            <w:r w:rsidRPr="005061A7">
              <w:rPr>
                <w:spacing w:val="-8"/>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sz w:val="28"/>
              </w:rPr>
              <w:t>𝑘</w:t>
            </w:r>
            <w:r w:rsidRPr="005061A7">
              <w:rPr>
                <w:rFonts w:ascii="Cambria Math" w:eastAsia="Cambria Math" w:hAnsi="Cambria Math"/>
                <w:spacing w:val="11"/>
                <w:sz w:val="28"/>
              </w:rPr>
              <w:t xml:space="preserve"> </w:t>
            </w:r>
            <w:r w:rsidRPr="005061A7">
              <w:rPr>
                <w:rFonts w:ascii="Cambria Math" w:eastAsia="Cambria Math" w:hAnsi="Cambria Math"/>
                <w:sz w:val="28"/>
              </w:rPr>
              <w:t>𝑓(𝑥)</w:t>
            </w:r>
            <w:r>
              <w:rPr>
                <w:rFonts w:ascii="Cambria Math" w:eastAsia="Cambria Math" w:hAnsi="Cambria Math"/>
                <w:sz w:val="28"/>
              </w:rPr>
              <w:t xml:space="preserve"> в умовах, якщо, </w:t>
            </w:r>
            <w:r w:rsidRPr="005061A7">
              <w:rPr>
                <w:sz w:val="28"/>
              </w:rPr>
              <w:t>на</w:t>
            </w:r>
            <w:r w:rsidRPr="005061A7">
              <w:rPr>
                <w:spacing w:val="1"/>
                <w:sz w:val="28"/>
              </w:rPr>
              <w:t xml:space="preserve"> </w:t>
            </w:r>
            <w:r w:rsidRPr="005061A7">
              <w:rPr>
                <w:sz w:val="28"/>
              </w:rPr>
              <w:t>проміжку</w:t>
            </w:r>
            <w:r w:rsidRPr="005061A7">
              <w:rPr>
                <w:spacing w:val="1"/>
                <w:sz w:val="28"/>
              </w:rPr>
              <w:t xml:space="preserve"> </w:t>
            </w:r>
            <w:r w:rsidRPr="005061A7">
              <w:rPr>
                <w:i/>
                <w:sz w:val="28"/>
              </w:rPr>
              <w:t>І</w:t>
            </w:r>
            <w:r w:rsidRPr="005061A7">
              <w:rPr>
                <w:i/>
                <w:spacing w:val="1"/>
                <w:sz w:val="28"/>
              </w:rPr>
              <w:t xml:space="preserve"> </w:t>
            </w:r>
            <w:r w:rsidRPr="005061A7">
              <w:rPr>
                <w:sz w:val="28"/>
              </w:rPr>
              <w:t>та</w:t>
            </w:r>
            <w:r w:rsidRPr="005061A7">
              <w:rPr>
                <w:spacing w:val="1"/>
                <w:sz w:val="28"/>
              </w:rPr>
              <w:t xml:space="preserve"> </w:t>
            </w:r>
            <w:r w:rsidRPr="005061A7">
              <w:rPr>
                <w:rFonts w:ascii="Cambria Math" w:eastAsia="Cambria Math" w:hAnsi="Cambria Math"/>
                <w:sz w:val="28"/>
              </w:rPr>
              <w:t>𝑘</w:t>
            </w:r>
            <w:r w:rsidRPr="005061A7">
              <w:rPr>
                <w:rFonts w:ascii="Cambria Math" w:eastAsia="Cambria Math" w:hAnsi="Cambria Math"/>
                <w:spacing w:val="1"/>
                <w:sz w:val="28"/>
              </w:rPr>
              <w:t xml:space="preserve"> </w:t>
            </w:r>
            <w:r w:rsidRPr="005061A7">
              <w:rPr>
                <w:sz w:val="28"/>
              </w:rPr>
              <w:t>–</w:t>
            </w:r>
            <w:r w:rsidRPr="005061A7">
              <w:rPr>
                <w:spacing w:val="1"/>
                <w:sz w:val="28"/>
              </w:rPr>
              <w:t xml:space="preserve"> </w:t>
            </w:r>
            <w:r w:rsidRPr="005061A7">
              <w:rPr>
                <w:sz w:val="28"/>
              </w:rPr>
              <w:t>деяке</w:t>
            </w:r>
            <w:r w:rsidRPr="005061A7">
              <w:rPr>
                <w:spacing w:val="1"/>
                <w:sz w:val="28"/>
              </w:rPr>
              <w:t xml:space="preserve"> </w:t>
            </w:r>
            <w:r w:rsidRPr="005061A7">
              <w:rPr>
                <w:sz w:val="28"/>
              </w:rPr>
              <w:t>число</w:t>
            </w:r>
            <w:r>
              <w:rPr>
                <w:sz w:val="28"/>
              </w:rPr>
              <w:t>,</w:t>
            </w:r>
            <w:r w:rsidRPr="005061A7">
              <w:rPr>
                <w:sz w:val="28"/>
              </w:rPr>
              <w:t xml:space="preserve"> функція</w:t>
            </w:r>
            <w:r w:rsidRPr="005061A7">
              <w:rPr>
                <w:spacing w:val="1"/>
                <w:sz w:val="28"/>
              </w:rPr>
              <w:t xml:space="preserve"> </w:t>
            </w:r>
            <w:r w:rsidRPr="005061A7">
              <w:rPr>
                <w:rFonts w:ascii="Cambria Math" w:eastAsia="Cambria Math" w:hAnsi="Cambria Math"/>
                <w:sz w:val="28"/>
              </w:rPr>
              <w:t>𝐹(𝑥)</w:t>
            </w:r>
            <w:r w:rsidRPr="005061A7">
              <w:rPr>
                <w:rFonts w:ascii="Cambria Math" w:eastAsia="Cambria Math" w:hAnsi="Cambria Math"/>
                <w:spacing w:val="1"/>
                <w:sz w:val="28"/>
              </w:rPr>
              <w:t xml:space="preserve"> </w:t>
            </w:r>
            <w:r w:rsidRPr="005061A7">
              <w:rPr>
                <w:sz w:val="28"/>
              </w:rPr>
              <w:t>є</w:t>
            </w:r>
            <w:r w:rsidRPr="005061A7">
              <w:rPr>
                <w:spacing w:val="1"/>
                <w:sz w:val="28"/>
              </w:rPr>
              <w:t xml:space="preserve"> </w:t>
            </w:r>
            <w:r w:rsidRPr="005061A7">
              <w:rPr>
                <w:sz w:val="28"/>
              </w:rPr>
              <w:t>первісною</w:t>
            </w:r>
            <w:r w:rsidRPr="005061A7">
              <w:rPr>
                <w:spacing w:val="1"/>
                <w:sz w:val="28"/>
              </w:rPr>
              <w:t xml:space="preserve"> </w:t>
            </w:r>
            <w:r w:rsidRPr="005061A7">
              <w:rPr>
                <w:sz w:val="28"/>
              </w:rPr>
              <w:t>функції</w:t>
            </w:r>
            <w:r w:rsidRPr="005061A7">
              <w:rPr>
                <w:spacing w:val="1"/>
                <w:sz w:val="28"/>
              </w:rPr>
              <w:t xml:space="preserve"> </w:t>
            </w:r>
            <w:r w:rsidRPr="005061A7">
              <w:rPr>
                <w:rFonts w:ascii="Cambria Math" w:eastAsia="Cambria Math" w:hAnsi="Cambria Math"/>
                <w:sz w:val="28"/>
              </w:rPr>
              <w:t>𝑓(𝑥)</w:t>
            </w:r>
            <w:r>
              <w:rPr>
                <w:sz w:val="28"/>
              </w:rPr>
              <w:t>.</w:t>
            </w:r>
          </w:p>
        </w:tc>
      </w:tr>
      <w:tr w:rsidR="00063768" w:rsidRPr="005061A7" w:rsidTr="002B4A2B">
        <w:trPr>
          <w:trHeight w:val="371"/>
        </w:trPr>
        <w:tc>
          <w:tcPr>
            <w:tcW w:w="3793" w:type="dxa"/>
          </w:tcPr>
          <w:p w:rsidR="00063768" w:rsidRPr="005061A7" w:rsidRDefault="00063768" w:rsidP="00F33DF4">
            <w:pPr>
              <w:pStyle w:val="TableParagraph"/>
              <w:spacing w:line="317" w:lineRule="exact"/>
              <w:ind w:left="107"/>
              <w:rPr>
                <w:sz w:val="28"/>
              </w:rPr>
            </w:pPr>
            <w:r w:rsidRPr="005061A7">
              <w:rPr>
                <w:sz w:val="28"/>
              </w:rPr>
              <w:t>2.</w:t>
            </w:r>
            <w:r w:rsidR="00F33DF4">
              <w:rPr>
                <w:sz w:val="28"/>
              </w:rPr>
              <w:t xml:space="preserve">Твердження відноситься до </w:t>
            </w:r>
            <w:r w:rsidRPr="005061A7">
              <w:rPr>
                <w:sz w:val="28"/>
              </w:rPr>
              <w:t>виду</w:t>
            </w:r>
            <w:r w:rsidRPr="005061A7">
              <w:rPr>
                <w:spacing w:val="-5"/>
                <w:sz w:val="28"/>
              </w:rPr>
              <w:t xml:space="preserve"> </w:t>
            </w:r>
          </w:p>
        </w:tc>
        <w:tc>
          <w:tcPr>
            <w:tcW w:w="5781" w:type="dxa"/>
          </w:tcPr>
          <w:p w:rsidR="00063768" w:rsidRPr="005061A7" w:rsidRDefault="00F33DF4" w:rsidP="00063768">
            <w:pPr>
              <w:pStyle w:val="TableParagraph"/>
              <w:spacing w:line="317" w:lineRule="exact"/>
              <w:ind w:left="107"/>
              <w:rPr>
                <w:sz w:val="28"/>
              </w:rPr>
            </w:pPr>
            <w:r>
              <w:rPr>
                <w:sz w:val="28"/>
              </w:rPr>
              <w:t>Твердження є складним.</w:t>
            </w:r>
          </w:p>
        </w:tc>
      </w:tr>
      <w:tr w:rsidR="00063768" w:rsidRPr="005061A7" w:rsidTr="002B4A2B">
        <w:trPr>
          <w:trHeight w:val="369"/>
        </w:trPr>
        <w:tc>
          <w:tcPr>
            <w:tcW w:w="3793" w:type="dxa"/>
          </w:tcPr>
          <w:p w:rsidR="00063768" w:rsidRPr="005061A7" w:rsidRDefault="00063768" w:rsidP="00F33DF4">
            <w:pPr>
              <w:pStyle w:val="TableParagraph"/>
              <w:spacing w:line="315" w:lineRule="exact"/>
              <w:ind w:left="107"/>
              <w:rPr>
                <w:sz w:val="28"/>
              </w:rPr>
            </w:pPr>
            <w:r w:rsidRPr="005061A7">
              <w:rPr>
                <w:sz w:val="28"/>
              </w:rPr>
              <w:t>3.</w:t>
            </w:r>
            <w:r w:rsidR="00F33DF4">
              <w:rPr>
                <w:sz w:val="28"/>
              </w:rPr>
              <w:t xml:space="preserve">Виділення головного в теорії </w:t>
            </w:r>
          </w:p>
        </w:tc>
        <w:tc>
          <w:tcPr>
            <w:tcW w:w="5781" w:type="dxa"/>
          </w:tcPr>
          <w:p w:rsidR="00063768" w:rsidRPr="005061A7" w:rsidRDefault="00063768" w:rsidP="00063768">
            <w:pPr>
              <w:pStyle w:val="TableParagraph"/>
              <w:spacing w:line="315" w:lineRule="exact"/>
              <w:ind w:left="107"/>
              <w:rPr>
                <w:sz w:val="28"/>
              </w:rPr>
            </w:pPr>
            <w:r w:rsidRPr="005061A7">
              <w:rPr>
                <w:sz w:val="28"/>
              </w:rPr>
              <w:t>Множина</w:t>
            </w:r>
            <w:r w:rsidRPr="005061A7">
              <w:rPr>
                <w:spacing w:val="-1"/>
                <w:sz w:val="28"/>
              </w:rPr>
              <w:t xml:space="preserve"> </w:t>
            </w:r>
            <w:r w:rsidRPr="005061A7">
              <w:rPr>
                <w:sz w:val="28"/>
              </w:rPr>
              <w:t>функцій і</w:t>
            </w:r>
            <w:r w:rsidRPr="005061A7">
              <w:rPr>
                <w:spacing w:val="-3"/>
                <w:sz w:val="28"/>
              </w:rPr>
              <w:t xml:space="preserve"> </w:t>
            </w:r>
            <w:r w:rsidRPr="005061A7">
              <w:rPr>
                <w:sz w:val="28"/>
              </w:rPr>
              <w:t>чисел.</w:t>
            </w:r>
          </w:p>
        </w:tc>
      </w:tr>
      <w:tr w:rsidR="00063768" w:rsidRPr="005061A7" w:rsidTr="00F33DF4">
        <w:trPr>
          <w:trHeight w:val="687"/>
        </w:trPr>
        <w:tc>
          <w:tcPr>
            <w:tcW w:w="3793" w:type="dxa"/>
          </w:tcPr>
          <w:p w:rsidR="00063768" w:rsidRPr="005061A7" w:rsidRDefault="00063768" w:rsidP="00F33DF4">
            <w:pPr>
              <w:pStyle w:val="TableParagraph"/>
              <w:spacing w:line="315" w:lineRule="exact"/>
              <w:ind w:left="107"/>
              <w:rPr>
                <w:sz w:val="28"/>
              </w:rPr>
            </w:pPr>
            <w:r w:rsidRPr="005061A7">
              <w:rPr>
                <w:sz w:val="28"/>
              </w:rPr>
              <w:t>4.</w:t>
            </w:r>
            <w:r w:rsidR="00F33DF4">
              <w:rPr>
                <w:sz w:val="28"/>
              </w:rPr>
              <w:t>Певний н</w:t>
            </w:r>
            <w:r w:rsidR="00B649C4" w:rsidRPr="005061A7">
              <w:rPr>
                <w:sz w:val="28"/>
              </w:rPr>
              <w:t>аголос</w:t>
            </w:r>
            <w:r w:rsidR="00F33DF4">
              <w:rPr>
                <w:sz w:val="28"/>
              </w:rPr>
              <w:t xml:space="preserve"> в</w:t>
            </w:r>
            <w:r w:rsidRPr="005061A7">
              <w:rPr>
                <w:spacing w:val="-4"/>
                <w:sz w:val="28"/>
              </w:rPr>
              <w:t xml:space="preserve"> </w:t>
            </w:r>
            <w:r w:rsidRPr="005061A7">
              <w:rPr>
                <w:sz w:val="28"/>
              </w:rPr>
              <w:t>умов</w:t>
            </w:r>
            <w:r w:rsidR="00F33DF4">
              <w:rPr>
                <w:sz w:val="28"/>
              </w:rPr>
              <w:t>і</w:t>
            </w:r>
          </w:p>
        </w:tc>
        <w:tc>
          <w:tcPr>
            <w:tcW w:w="5781" w:type="dxa"/>
          </w:tcPr>
          <w:p w:rsidR="00063768" w:rsidRPr="005061A7" w:rsidRDefault="00F33DF4" w:rsidP="00F33DF4">
            <w:pPr>
              <w:pStyle w:val="TableParagraph"/>
              <w:tabs>
                <w:tab w:val="left" w:pos="2108"/>
              </w:tabs>
              <w:spacing w:line="321" w:lineRule="exact"/>
              <w:ind w:left="107"/>
              <w:rPr>
                <w:sz w:val="28"/>
              </w:rPr>
            </w:pPr>
            <w:r>
              <w:rPr>
                <w:sz w:val="28"/>
              </w:rPr>
              <w:t xml:space="preserve">На конкретному проміжку від </w:t>
            </w:r>
            <w:r w:rsidRPr="005061A7">
              <w:rPr>
                <w:i/>
                <w:sz w:val="28"/>
              </w:rPr>
              <w:t>І</w:t>
            </w:r>
            <w:r w:rsidRPr="005061A7">
              <w:rPr>
                <w:i/>
                <w:spacing w:val="46"/>
                <w:sz w:val="28"/>
              </w:rPr>
              <w:t xml:space="preserve"> </w:t>
            </w:r>
            <w:r>
              <w:rPr>
                <w:sz w:val="28"/>
              </w:rPr>
              <w:t>до</w:t>
            </w:r>
            <w:r w:rsidRPr="005061A7">
              <w:rPr>
                <w:spacing w:val="46"/>
                <w:sz w:val="28"/>
              </w:rPr>
              <w:t xml:space="preserve"> </w:t>
            </w:r>
            <w:r w:rsidRPr="005061A7">
              <w:rPr>
                <w:rFonts w:ascii="Cambria Math" w:eastAsia="Cambria Math" w:hAnsi="Cambria Math"/>
                <w:sz w:val="28"/>
              </w:rPr>
              <w:t>𝑘</w:t>
            </w:r>
            <w:r w:rsidRPr="005061A7">
              <w:rPr>
                <w:rFonts w:ascii="Cambria Math" w:eastAsia="Cambria Math" w:hAnsi="Cambria Math"/>
                <w:spacing w:val="10"/>
                <w:sz w:val="28"/>
              </w:rPr>
              <w:t xml:space="preserve"> </w:t>
            </w:r>
            <w:r>
              <w:rPr>
                <w:rFonts w:ascii="Cambria Math" w:eastAsia="Cambria Math" w:hAnsi="Cambria Math"/>
                <w:spacing w:val="10"/>
                <w:sz w:val="28"/>
              </w:rPr>
              <w:t>(д</w:t>
            </w:r>
            <w:r w:rsidRPr="005061A7">
              <w:rPr>
                <w:sz w:val="28"/>
              </w:rPr>
              <w:t>еяк</w:t>
            </w:r>
            <w:r>
              <w:rPr>
                <w:sz w:val="28"/>
              </w:rPr>
              <w:t>і</w:t>
            </w:r>
            <w:r w:rsidRPr="005061A7">
              <w:rPr>
                <w:spacing w:val="-67"/>
                <w:sz w:val="28"/>
              </w:rPr>
              <w:t xml:space="preserve"> </w:t>
            </w:r>
            <w:r w:rsidRPr="005061A7">
              <w:rPr>
                <w:sz w:val="28"/>
              </w:rPr>
              <w:t>числ</w:t>
            </w:r>
            <w:r>
              <w:rPr>
                <w:sz w:val="28"/>
              </w:rPr>
              <w:t>а) ф</w:t>
            </w:r>
            <w:r w:rsidR="00063768" w:rsidRPr="005061A7">
              <w:rPr>
                <w:sz w:val="28"/>
              </w:rPr>
              <w:t>ункція</w:t>
            </w:r>
            <w:r w:rsidR="00063768" w:rsidRPr="005061A7">
              <w:rPr>
                <w:spacing w:val="78"/>
                <w:sz w:val="28"/>
              </w:rPr>
              <w:t xml:space="preserve"> </w:t>
            </w:r>
            <w:r w:rsidR="00063768" w:rsidRPr="005061A7">
              <w:rPr>
                <w:rFonts w:ascii="Cambria Math" w:eastAsia="Cambria Math" w:hAnsi="Cambria Math"/>
                <w:sz w:val="28"/>
              </w:rPr>
              <w:t>𝐹(𝑥</w:t>
            </w:r>
            <w:r w:rsidR="002B4A2B">
              <w:rPr>
                <w:rFonts w:ascii="Cambria Math" w:eastAsia="Cambria Math" w:hAnsi="Cambria Math"/>
                <w:sz w:val="28"/>
              </w:rPr>
              <w:t xml:space="preserve">) </w:t>
            </w:r>
            <w:r w:rsidR="00063768" w:rsidRPr="005061A7">
              <w:rPr>
                <w:sz w:val="28"/>
              </w:rPr>
              <w:t>є</w:t>
            </w:r>
            <w:r w:rsidR="00063768" w:rsidRPr="005061A7">
              <w:rPr>
                <w:spacing w:val="69"/>
                <w:sz w:val="28"/>
              </w:rPr>
              <w:t xml:space="preserve"> </w:t>
            </w:r>
            <w:r w:rsidR="00063768" w:rsidRPr="005061A7">
              <w:rPr>
                <w:sz w:val="28"/>
              </w:rPr>
              <w:t>первісною</w:t>
            </w:r>
            <w:r w:rsidR="00063768" w:rsidRPr="005061A7">
              <w:rPr>
                <w:spacing w:val="68"/>
                <w:sz w:val="28"/>
              </w:rPr>
              <w:t xml:space="preserve"> </w:t>
            </w:r>
            <w:r w:rsidR="00063768" w:rsidRPr="005061A7">
              <w:rPr>
                <w:sz w:val="28"/>
              </w:rPr>
              <w:t>функції</w:t>
            </w:r>
            <w:r w:rsidR="002B4A2B">
              <w:rPr>
                <w:sz w:val="28"/>
              </w:rPr>
              <w:t xml:space="preserve"> </w:t>
            </w:r>
            <w:r w:rsidR="00063768" w:rsidRPr="005061A7">
              <w:rPr>
                <w:rFonts w:ascii="Cambria Math" w:eastAsia="Cambria Math" w:hAnsi="Cambria Math"/>
                <w:sz w:val="28"/>
              </w:rPr>
              <w:t>𝑓(𝑥)</w:t>
            </w:r>
            <w:r>
              <w:rPr>
                <w:rFonts w:ascii="Cambria Math" w:eastAsia="Cambria Math" w:hAnsi="Cambria Math"/>
                <w:spacing w:val="62"/>
                <w:sz w:val="28"/>
              </w:rPr>
              <w:t>.</w:t>
            </w:r>
          </w:p>
        </w:tc>
      </w:tr>
      <w:tr w:rsidR="00063768" w:rsidRPr="005061A7" w:rsidTr="002B4A2B">
        <w:trPr>
          <w:trHeight w:val="755"/>
        </w:trPr>
        <w:tc>
          <w:tcPr>
            <w:tcW w:w="3793" w:type="dxa"/>
          </w:tcPr>
          <w:p w:rsidR="00063768" w:rsidRPr="005061A7" w:rsidRDefault="00063768" w:rsidP="00F33DF4">
            <w:pPr>
              <w:pStyle w:val="TableParagraph"/>
              <w:spacing w:line="315" w:lineRule="exact"/>
              <w:ind w:left="107"/>
              <w:rPr>
                <w:sz w:val="28"/>
              </w:rPr>
            </w:pPr>
            <w:r w:rsidRPr="005061A7">
              <w:rPr>
                <w:sz w:val="28"/>
              </w:rPr>
              <w:t>5.</w:t>
            </w:r>
            <w:r w:rsidR="00F33DF4">
              <w:rPr>
                <w:sz w:val="28"/>
              </w:rPr>
              <w:t xml:space="preserve"> Пояснення вимог</w:t>
            </w:r>
          </w:p>
        </w:tc>
        <w:tc>
          <w:tcPr>
            <w:tcW w:w="5781" w:type="dxa"/>
          </w:tcPr>
          <w:p w:rsidR="00063768" w:rsidRPr="005061A7" w:rsidRDefault="00F33DF4" w:rsidP="00F33DF4">
            <w:pPr>
              <w:pStyle w:val="TableParagraph"/>
              <w:spacing w:line="321" w:lineRule="exact"/>
              <w:ind w:left="107"/>
              <w:rPr>
                <w:sz w:val="28"/>
              </w:rPr>
            </w:pPr>
            <w:r>
              <w:rPr>
                <w:sz w:val="28"/>
              </w:rPr>
              <w:t xml:space="preserve">Первісна для </w:t>
            </w:r>
            <w:r w:rsidRPr="005061A7">
              <w:rPr>
                <w:sz w:val="28"/>
              </w:rPr>
              <w:t>функції</w:t>
            </w:r>
            <w:r w:rsidRPr="005061A7">
              <w:rPr>
                <w:spacing w:val="-7"/>
                <w:sz w:val="28"/>
              </w:rPr>
              <w:t xml:space="preserve"> </w:t>
            </w:r>
            <w:r w:rsidRPr="005061A7">
              <w:rPr>
                <w:rFonts w:ascii="Cambria Math" w:eastAsia="Cambria Math" w:hAnsi="Cambria Math"/>
                <w:sz w:val="28"/>
              </w:rPr>
              <w:t>𝑦</w:t>
            </w:r>
            <w:r w:rsidRPr="005061A7">
              <w:rPr>
                <w:rFonts w:ascii="Cambria Math" w:eastAsia="Cambria Math" w:hAnsi="Cambria Math"/>
                <w:spacing w:val="23"/>
                <w:sz w:val="28"/>
              </w:rPr>
              <w:t xml:space="preserve"> </w:t>
            </w:r>
            <w:r w:rsidRPr="005061A7">
              <w:rPr>
                <w:rFonts w:ascii="Cambria Math" w:eastAsia="Cambria Math" w:hAnsi="Cambria Math"/>
                <w:sz w:val="28"/>
              </w:rPr>
              <w:t>=</w:t>
            </w:r>
            <w:r w:rsidRPr="005061A7">
              <w:rPr>
                <w:rFonts w:ascii="Cambria Math" w:eastAsia="Cambria Math" w:hAnsi="Cambria Math"/>
                <w:spacing w:val="15"/>
                <w:sz w:val="28"/>
              </w:rPr>
              <w:t xml:space="preserve"> </w:t>
            </w:r>
            <w:r w:rsidRPr="005061A7">
              <w:rPr>
                <w:rFonts w:ascii="Cambria Math" w:eastAsia="Cambria Math" w:hAnsi="Cambria Math"/>
                <w:sz w:val="28"/>
              </w:rPr>
              <w:t>𝑘</w:t>
            </w:r>
            <w:r w:rsidRPr="005061A7">
              <w:rPr>
                <w:rFonts w:ascii="Cambria Math" w:eastAsia="Cambria Math" w:hAnsi="Cambria Math"/>
                <w:spacing w:val="10"/>
                <w:sz w:val="28"/>
              </w:rPr>
              <w:t xml:space="preserve"> </w:t>
            </w:r>
            <w:r w:rsidRPr="005061A7">
              <w:rPr>
                <w:rFonts w:ascii="Cambria Math" w:eastAsia="Cambria Math" w:hAnsi="Cambria Math"/>
                <w:sz w:val="28"/>
              </w:rPr>
              <w:t>∙</w:t>
            </w:r>
            <w:r w:rsidRPr="005061A7">
              <w:rPr>
                <w:rFonts w:ascii="Cambria Math" w:eastAsia="Cambria Math" w:hAnsi="Cambria Math"/>
                <w:spacing w:val="1"/>
                <w:sz w:val="28"/>
              </w:rPr>
              <w:t xml:space="preserve"> </w:t>
            </w:r>
            <w:r w:rsidRPr="005061A7">
              <w:rPr>
                <w:rFonts w:ascii="Cambria Math" w:eastAsia="Cambria Math" w:hAnsi="Cambria Math"/>
                <w:sz w:val="28"/>
              </w:rPr>
              <w:t>𝑓(𝑥)</w:t>
            </w:r>
            <w:r>
              <w:rPr>
                <w:rFonts w:ascii="Cambria Math" w:eastAsia="Cambria Math" w:hAnsi="Cambria Math"/>
                <w:sz w:val="28"/>
              </w:rPr>
              <w:t xml:space="preserve"> є ось така </w:t>
            </w:r>
            <w:r>
              <w:rPr>
                <w:sz w:val="28"/>
              </w:rPr>
              <w:t>первісна ф</w:t>
            </w:r>
            <w:r w:rsidR="00063768" w:rsidRPr="005061A7">
              <w:rPr>
                <w:sz w:val="28"/>
              </w:rPr>
              <w:t>ункція</w:t>
            </w:r>
            <w:r w:rsidR="00063768" w:rsidRPr="005061A7">
              <w:rPr>
                <w:spacing w:val="22"/>
                <w:sz w:val="28"/>
              </w:rPr>
              <w:t xml:space="preserve"> </w:t>
            </w:r>
            <w:r w:rsidR="00063768" w:rsidRPr="005061A7">
              <w:rPr>
                <w:rFonts w:ascii="Cambria Math" w:eastAsia="Cambria Math" w:hAnsi="Cambria Math"/>
                <w:sz w:val="28"/>
              </w:rPr>
              <w:t>𝑦</w:t>
            </w:r>
            <w:r w:rsidR="00063768" w:rsidRPr="005061A7">
              <w:rPr>
                <w:rFonts w:ascii="Cambria Math" w:eastAsia="Cambria Math" w:hAnsi="Cambria Math"/>
                <w:spacing w:val="23"/>
                <w:sz w:val="28"/>
              </w:rPr>
              <w:t xml:space="preserve"> </w:t>
            </w:r>
            <w:r w:rsidR="00063768" w:rsidRPr="005061A7">
              <w:rPr>
                <w:rFonts w:ascii="Cambria Math" w:eastAsia="Cambria Math" w:hAnsi="Cambria Math"/>
                <w:sz w:val="28"/>
              </w:rPr>
              <w:t>=</w:t>
            </w:r>
            <w:r w:rsidR="00063768" w:rsidRPr="005061A7">
              <w:rPr>
                <w:rFonts w:ascii="Cambria Math" w:eastAsia="Cambria Math" w:hAnsi="Cambria Math"/>
                <w:spacing w:val="16"/>
                <w:sz w:val="28"/>
              </w:rPr>
              <w:t xml:space="preserve"> </w:t>
            </w:r>
            <w:r w:rsidR="00063768" w:rsidRPr="005061A7">
              <w:rPr>
                <w:rFonts w:ascii="Cambria Math" w:eastAsia="Cambria Math" w:hAnsi="Cambria Math"/>
                <w:sz w:val="28"/>
              </w:rPr>
              <w:t>𝑘</w:t>
            </w:r>
            <w:r w:rsidR="00063768" w:rsidRPr="005061A7">
              <w:rPr>
                <w:rFonts w:ascii="Cambria Math" w:eastAsia="Cambria Math" w:hAnsi="Cambria Math"/>
                <w:spacing w:val="11"/>
                <w:sz w:val="28"/>
              </w:rPr>
              <w:t xml:space="preserve"> </w:t>
            </w:r>
            <w:r w:rsidR="00063768" w:rsidRPr="005061A7">
              <w:rPr>
                <w:rFonts w:ascii="Cambria Math" w:eastAsia="Cambria Math" w:hAnsi="Cambria Math"/>
                <w:sz w:val="28"/>
              </w:rPr>
              <w:t>𝐹</w:t>
            </w:r>
            <w:r w:rsidR="00063768" w:rsidRPr="005061A7">
              <w:rPr>
                <w:rFonts w:ascii="Cambria Math" w:eastAsia="Cambria Math" w:hAnsi="Cambria Math"/>
                <w:position w:val="1"/>
                <w:sz w:val="28"/>
              </w:rPr>
              <w:t>(</w:t>
            </w:r>
            <w:r w:rsidR="00063768" w:rsidRPr="005061A7">
              <w:rPr>
                <w:rFonts w:ascii="Cambria Math" w:eastAsia="Cambria Math" w:hAnsi="Cambria Math"/>
                <w:sz w:val="28"/>
              </w:rPr>
              <w:t>𝑥</w:t>
            </w:r>
            <w:r>
              <w:rPr>
                <w:rFonts w:ascii="Cambria Math" w:eastAsia="Cambria Math" w:hAnsi="Cambria Math"/>
                <w:position w:val="1"/>
                <w:sz w:val="28"/>
              </w:rPr>
              <w:t xml:space="preserve">) </w:t>
            </w:r>
            <w:r>
              <w:rPr>
                <w:sz w:val="28"/>
              </w:rPr>
              <w:t>на</w:t>
            </w:r>
            <w:r w:rsidRPr="005061A7">
              <w:rPr>
                <w:spacing w:val="23"/>
                <w:sz w:val="28"/>
              </w:rPr>
              <w:t xml:space="preserve"> </w:t>
            </w:r>
            <w:r w:rsidRPr="005061A7">
              <w:rPr>
                <w:sz w:val="28"/>
              </w:rPr>
              <w:t>проміжку</w:t>
            </w:r>
            <w:r w:rsidRPr="005061A7">
              <w:rPr>
                <w:spacing w:val="21"/>
                <w:sz w:val="28"/>
              </w:rPr>
              <w:t xml:space="preserve"> </w:t>
            </w:r>
            <w:r w:rsidRPr="005061A7">
              <w:rPr>
                <w:i/>
                <w:sz w:val="28"/>
              </w:rPr>
              <w:t>І</w:t>
            </w:r>
            <w:r w:rsidR="00063768" w:rsidRPr="005061A7">
              <w:rPr>
                <w:sz w:val="28"/>
              </w:rPr>
              <w:t>.</w:t>
            </w:r>
          </w:p>
        </w:tc>
      </w:tr>
    </w:tbl>
    <w:p w:rsidR="00063768" w:rsidRPr="005061A7" w:rsidRDefault="00063768" w:rsidP="00063768">
      <w:pPr>
        <w:rPr>
          <w:sz w:val="28"/>
        </w:rPr>
        <w:sectPr w:rsidR="00063768" w:rsidRPr="005061A7">
          <w:headerReference w:type="default" r:id="rId16"/>
          <w:pgSz w:w="11910" w:h="16840"/>
          <w:pgMar w:top="1020" w:right="520" w:bottom="280" w:left="0" w:header="712" w:footer="0" w:gutter="0"/>
          <w:cols w:space="720"/>
        </w:sectPr>
      </w:pPr>
    </w:p>
    <w:p w:rsidR="00063768" w:rsidRPr="005061A7" w:rsidRDefault="0061368B" w:rsidP="00063768">
      <w:pPr>
        <w:pStyle w:val="a3"/>
        <w:spacing w:before="9"/>
        <w:ind w:left="0"/>
        <w:rPr>
          <w:b/>
          <w:sz w:val="14"/>
        </w:rPr>
      </w:pPr>
      <w:r w:rsidRPr="0061368B">
        <w:rPr>
          <w:noProof/>
          <w:lang w:val="ru-RU" w:eastAsia="ru-RU"/>
        </w:rPr>
        <w:lastRenderedPageBreak/>
        <w:pict>
          <v:rect id="Прямоугольник 994" o:spid="_x0000_s1325" style="position:absolute;margin-left:352.4pt;margin-top:326.55pt;width:6.35pt;height:.95pt;z-index:-25171097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" fillcolor="black" stroked="f">
            <w10:wrap anchorx="page" anchory="page"/>
          </v:rect>
        </w:pict>
      </w:r>
      <w:r w:rsidRPr="0061368B">
        <w:rPr>
          <w:noProof/>
          <w:lang w:val="ru-RU" w:eastAsia="ru-RU"/>
        </w:rPr>
        <w:pict>
          <v:rect id="Прямоугольник 993" o:spid="_x0000_s1324" style="position:absolute;margin-left:483.2pt;margin-top:461.95pt;width:6.35pt;height:.95pt;z-index:-2517099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" fillcolor="black" stroked="f">
            <w10:wrap anchorx="page" anchory="page"/>
          </v:rect>
        </w:pict>
      </w: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793"/>
        <w:gridCol w:w="5781"/>
      </w:tblGrid>
      <w:tr w:rsidR="00063768" w:rsidRPr="005061A7" w:rsidTr="00F33DF4">
        <w:trPr>
          <w:trHeight w:val="1092"/>
        </w:trPr>
        <w:tc>
          <w:tcPr>
            <w:tcW w:w="3793" w:type="dxa"/>
          </w:tcPr>
          <w:p w:rsidR="00063768" w:rsidRPr="005061A7" w:rsidRDefault="00063768" w:rsidP="00F33DF4">
            <w:pPr>
              <w:pStyle w:val="TableParagraph"/>
              <w:tabs>
                <w:tab w:val="left" w:pos="2238"/>
              </w:tabs>
              <w:spacing w:line="276" w:lineRule="auto"/>
              <w:ind w:left="107" w:right="-2"/>
              <w:rPr>
                <w:sz w:val="28"/>
              </w:rPr>
            </w:pPr>
            <w:r w:rsidRPr="005061A7">
              <w:rPr>
                <w:sz w:val="28"/>
              </w:rPr>
              <w:t>6.</w:t>
            </w:r>
            <w:r w:rsidR="00B649C4" w:rsidRPr="005061A7">
              <w:rPr>
                <w:sz w:val="28"/>
              </w:rPr>
              <w:t>Визначення</w:t>
            </w:r>
            <w:r w:rsidRPr="005061A7">
              <w:rPr>
                <w:sz w:val="28"/>
              </w:rPr>
              <w:t xml:space="preserve"> твердження</w:t>
            </w:r>
            <w:r w:rsidRPr="005061A7">
              <w:rPr>
                <w:spacing w:val="-67"/>
                <w:sz w:val="28"/>
              </w:rPr>
              <w:t xml:space="preserve"> </w:t>
            </w:r>
            <w:r w:rsidRPr="005061A7">
              <w:rPr>
                <w:sz w:val="28"/>
              </w:rPr>
              <w:t>рівносильного даному</w:t>
            </w:r>
          </w:p>
        </w:tc>
        <w:tc>
          <w:tcPr>
            <w:tcW w:w="5781" w:type="dxa"/>
          </w:tcPr>
          <w:p w:rsidR="00063768" w:rsidRPr="005061A7" w:rsidRDefault="002B4A2B" w:rsidP="00F33DF4">
            <w:pPr>
              <w:pStyle w:val="TableParagraph"/>
              <w:tabs>
                <w:tab w:val="left" w:pos="1072"/>
                <w:tab w:val="left" w:pos="1463"/>
                <w:tab w:val="left" w:pos="1832"/>
                <w:tab w:val="left" w:pos="2717"/>
                <w:tab w:val="left" w:pos="3710"/>
              </w:tabs>
              <w:spacing w:line="321" w:lineRule="exact"/>
              <w:ind w:left="107"/>
              <w:rPr>
                <w:rFonts w:ascii="Cambria Math" w:eastAsia="Cambria Math" w:hAnsi="Cambria Math"/>
                <w:sz w:val="28"/>
              </w:rPr>
            </w:pPr>
            <w:r>
              <w:rPr>
                <w:sz w:val="28"/>
              </w:rPr>
              <w:t xml:space="preserve">Число </w:t>
            </w:r>
            <w:r w:rsidR="00063768" w:rsidRPr="005061A7">
              <w:rPr>
                <w:rFonts w:ascii="Cambria Math" w:eastAsia="Cambria Math" w:hAnsi="Cambria Math"/>
                <w:sz w:val="28"/>
              </w:rPr>
              <w:t>𝑘</w:t>
            </w:r>
            <w:r>
              <w:rPr>
                <w:rFonts w:ascii="Cambria Math" w:eastAsia="Cambria Math" w:hAnsi="Cambria Math"/>
                <w:sz w:val="28"/>
              </w:rPr>
              <w:t xml:space="preserve"> </w:t>
            </w:r>
            <w:r w:rsidR="00063768" w:rsidRPr="005061A7">
              <w:rPr>
                <w:sz w:val="28"/>
              </w:rPr>
              <w:t>д</w:t>
            </w:r>
            <w:r>
              <w:rPr>
                <w:sz w:val="28"/>
              </w:rPr>
              <w:t>еяке</w:t>
            </w:r>
            <w:r>
              <w:rPr>
                <w:sz w:val="28"/>
              </w:rPr>
              <w:tab/>
              <w:t xml:space="preserve">число, </w:t>
            </w:r>
            <w:r w:rsidR="00063768" w:rsidRPr="005061A7">
              <w:rPr>
                <w:sz w:val="28"/>
              </w:rPr>
              <w:t>функція</w:t>
            </w:r>
            <w:r>
              <w:rPr>
                <w:sz w:val="28"/>
              </w:rPr>
              <w:t xml:space="preserve"> </w:t>
            </w:r>
            <w:r w:rsidR="00063768" w:rsidRPr="005061A7">
              <w:rPr>
                <w:rFonts w:ascii="Cambria Math" w:eastAsia="Cambria Math" w:hAnsi="Cambria Math"/>
                <w:sz w:val="28"/>
              </w:rPr>
              <w:t>𝑦</w:t>
            </w:r>
            <w:r w:rsidR="00063768" w:rsidRPr="005061A7">
              <w:rPr>
                <w:rFonts w:ascii="Cambria Math" w:eastAsia="Cambria Math" w:hAnsi="Cambria Math"/>
                <w:spacing w:val="24"/>
                <w:sz w:val="28"/>
              </w:rPr>
              <w:t xml:space="preserve"> </w:t>
            </w:r>
            <w:r w:rsidR="00063768" w:rsidRPr="005061A7">
              <w:rPr>
                <w:rFonts w:ascii="Cambria Math" w:eastAsia="Cambria Math" w:hAnsi="Cambria Math"/>
                <w:sz w:val="28"/>
              </w:rPr>
              <w:t>=</w:t>
            </w:r>
            <w:r w:rsidR="00063768" w:rsidRPr="005061A7">
              <w:rPr>
                <w:rFonts w:ascii="Cambria Math" w:eastAsia="Cambria Math" w:hAnsi="Cambria Math"/>
                <w:spacing w:val="18"/>
                <w:sz w:val="28"/>
              </w:rPr>
              <w:t xml:space="preserve"> </w:t>
            </w:r>
            <w:r w:rsidR="00063768" w:rsidRPr="005061A7">
              <w:rPr>
                <w:rFonts w:ascii="Cambria Math" w:eastAsia="Cambria Math" w:hAnsi="Cambria Math"/>
                <w:sz w:val="28"/>
              </w:rPr>
              <w:t>𝑘</w:t>
            </w:r>
            <w:r w:rsidR="00063768" w:rsidRPr="005061A7">
              <w:rPr>
                <w:rFonts w:ascii="Cambria Math" w:eastAsia="Cambria Math" w:hAnsi="Cambria Math"/>
                <w:spacing w:val="12"/>
                <w:sz w:val="28"/>
              </w:rPr>
              <w:t xml:space="preserve"> </w:t>
            </w:r>
            <w:r w:rsidR="00063768" w:rsidRPr="005061A7">
              <w:rPr>
                <w:rFonts w:ascii="Cambria Math" w:eastAsia="Cambria Math" w:hAnsi="Cambria Math"/>
                <w:sz w:val="28"/>
              </w:rPr>
              <w:t>𝐹</w:t>
            </w:r>
            <w:r w:rsidR="00063768" w:rsidRPr="005061A7">
              <w:rPr>
                <w:rFonts w:ascii="Cambria Math" w:eastAsia="Cambria Math" w:hAnsi="Cambria Math"/>
                <w:position w:val="1"/>
                <w:sz w:val="28"/>
              </w:rPr>
              <w:t>(</w:t>
            </w:r>
            <w:r w:rsidR="00063768" w:rsidRPr="005061A7">
              <w:rPr>
                <w:rFonts w:ascii="Cambria Math" w:eastAsia="Cambria Math" w:hAnsi="Cambria Math"/>
                <w:sz w:val="28"/>
              </w:rPr>
              <w:t>𝑥</w:t>
            </w:r>
            <w:r w:rsidR="00F33DF4">
              <w:rPr>
                <w:rFonts w:ascii="Cambria Math" w:eastAsia="Cambria Math" w:hAnsi="Cambria Math"/>
                <w:position w:val="1"/>
                <w:sz w:val="28"/>
              </w:rPr>
              <w:t xml:space="preserve">) </w:t>
            </w:r>
            <w:r w:rsidR="00F33DF4">
              <w:rPr>
                <w:sz w:val="28"/>
              </w:rPr>
              <w:t xml:space="preserve">є </w:t>
            </w:r>
            <w:r w:rsidR="00063768" w:rsidRPr="005061A7">
              <w:rPr>
                <w:sz w:val="28"/>
              </w:rPr>
              <w:t>первісною</w:t>
            </w:r>
            <w:r w:rsidR="00F33DF4">
              <w:rPr>
                <w:sz w:val="28"/>
              </w:rPr>
              <w:t xml:space="preserve"> </w:t>
            </w:r>
            <w:r w:rsidR="00063768" w:rsidRPr="005061A7">
              <w:rPr>
                <w:sz w:val="28"/>
              </w:rPr>
              <w:t>функції</w:t>
            </w:r>
            <w:r w:rsidR="00F33DF4">
              <w:rPr>
                <w:sz w:val="28"/>
              </w:rPr>
              <w:t xml:space="preserve"> </w:t>
            </w:r>
            <w:r w:rsidR="00063768" w:rsidRPr="005061A7">
              <w:rPr>
                <w:rFonts w:ascii="Cambria Math" w:eastAsia="Cambria Math" w:hAnsi="Cambria Math"/>
                <w:sz w:val="28"/>
              </w:rPr>
              <w:t>𝑦</w:t>
            </w:r>
            <w:r w:rsidR="00063768" w:rsidRPr="005061A7">
              <w:rPr>
                <w:rFonts w:ascii="Cambria Math" w:eastAsia="Cambria Math" w:hAnsi="Cambria Math"/>
                <w:spacing w:val="23"/>
                <w:sz w:val="28"/>
              </w:rPr>
              <w:t xml:space="preserve"> </w:t>
            </w:r>
            <w:r w:rsidR="00063768" w:rsidRPr="005061A7">
              <w:rPr>
                <w:rFonts w:ascii="Cambria Math" w:eastAsia="Cambria Math" w:hAnsi="Cambria Math"/>
                <w:sz w:val="28"/>
              </w:rPr>
              <w:t>=</w:t>
            </w:r>
            <w:r w:rsidR="00063768" w:rsidRPr="005061A7">
              <w:rPr>
                <w:rFonts w:ascii="Cambria Math" w:eastAsia="Cambria Math" w:hAnsi="Cambria Math"/>
                <w:spacing w:val="17"/>
                <w:sz w:val="28"/>
              </w:rPr>
              <w:t xml:space="preserve"> </w:t>
            </w:r>
            <w:r w:rsidR="00063768" w:rsidRPr="005061A7">
              <w:rPr>
                <w:rFonts w:ascii="Cambria Math" w:eastAsia="Cambria Math" w:hAnsi="Cambria Math"/>
                <w:sz w:val="28"/>
              </w:rPr>
              <w:t>𝑘</w:t>
            </w:r>
            <w:r w:rsidR="00063768" w:rsidRPr="005061A7">
              <w:rPr>
                <w:rFonts w:ascii="Cambria Math" w:eastAsia="Cambria Math" w:hAnsi="Cambria Math"/>
                <w:spacing w:val="2"/>
                <w:sz w:val="28"/>
              </w:rPr>
              <w:t xml:space="preserve"> </w:t>
            </w:r>
            <w:r w:rsidR="00063768" w:rsidRPr="005061A7">
              <w:rPr>
                <w:rFonts w:ascii="Cambria Math" w:eastAsia="Cambria Math" w:hAnsi="Cambria Math"/>
                <w:sz w:val="28"/>
              </w:rPr>
              <w:t>𝑓(𝑥)</w:t>
            </w:r>
            <w:r w:rsidR="00063768" w:rsidRPr="005061A7">
              <w:rPr>
                <w:sz w:val="28"/>
              </w:rPr>
              <w:t>,</w:t>
            </w:r>
            <w:r w:rsidR="00F33DF4">
              <w:rPr>
                <w:sz w:val="28"/>
              </w:rPr>
              <w:t xml:space="preserve"> </w:t>
            </w:r>
            <w:r w:rsidR="00063768" w:rsidRPr="005061A7">
              <w:rPr>
                <w:sz w:val="28"/>
              </w:rPr>
              <w:t>коли</w:t>
            </w:r>
            <w:r w:rsidR="00F33DF4">
              <w:rPr>
                <w:sz w:val="28"/>
              </w:rPr>
              <w:t xml:space="preserve"> </w:t>
            </w:r>
            <w:r w:rsidR="00063768" w:rsidRPr="005061A7">
              <w:rPr>
                <w:sz w:val="28"/>
              </w:rPr>
              <w:t>функція</w:t>
            </w:r>
            <w:r w:rsidR="00F33DF4">
              <w:rPr>
                <w:sz w:val="28"/>
              </w:rPr>
              <w:t xml:space="preserve"> </w:t>
            </w:r>
            <w:r w:rsidR="00063768" w:rsidRPr="005061A7">
              <w:rPr>
                <w:rFonts w:ascii="Cambria Math" w:eastAsia="Cambria Math" w:hAnsi="Cambria Math"/>
                <w:sz w:val="28"/>
              </w:rPr>
              <w:t>𝐹</w:t>
            </w:r>
            <w:r w:rsidR="00063768" w:rsidRPr="005061A7">
              <w:rPr>
                <w:rFonts w:ascii="Cambria Math" w:eastAsia="Cambria Math" w:hAnsi="Cambria Math"/>
                <w:position w:val="1"/>
                <w:sz w:val="28"/>
              </w:rPr>
              <w:t>(</w:t>
            </w:r>
            <w:r w:rsidR="00063768" w:rsidRPr="005061A7">
              <w:rPr>
                <w:rFonts w:ascii="Cambria Math" w:eastAsia="Cambria Math" w:hAnsi="Cambria Math"/>
                <w:sz w:val="28"/>
              </w:rPr>
              <w:t>𝑥</w:t>
            </w:r>
            <w:r w:rsidR="00F33DF4">
              <w:rPr>
                <w:rFonts w:ascii="Cambria Math" w:eastAsia="Cambria Math" w:hAnsi="Cambria Math"/>
                <w:position w:val="1"/>
                <w:sz w:val="28"/>
              </w:rPr>
              <w:t xml:space="preserve">) </w:t>
            </w:r>
            <w:r w:rsidR="00063768" w:rsidRPr="005061A7">
              <w:rPr>
                <w:spacing w:val="-4"/>
                <w:sz w:val="28"/>
              </w:rPr>
              <w:t>є</w:t>
            </w:r>
            <w:r w:rsidR="00F33DF4">
              <w:rPr>
                <w:spacing w:val="-4"/>
                <w:sz w:val="28"/>
              </w:rPr>
              <w:t xml:space="preserve"> пе</w:t>
            </w:r>
            <w:r w:rsidR="00063768" w:rsidRPr="005061A7">
              <w:rPr>
                <w:sz w:val="28"/>
              </w:rPr>
              <w:t>рвісною функції</w:t>
            </w:r>
            <w:r w:rsidR="00063768" w:rsidRPr="005061A7">
              <w:rPr>
                <w:spacing w:val="1"/>
                <w:sz w:val="28"/>
              </w:rPr>
              <w:t xml:space="preserve"> </w:t>
            </w:r>
            <w:r w:rsidR="00063768" w:rsidRPr="005061A7">
              <w:rPr>
                <w:rFonts w:ascii="Cambria Math" w:eastAsia="Cambria Math" w:hAnsi="Cambria Math"/>
                <w:sz w:val="28"/>
              </w:rPr>
              <w:t>𝑓(𝑥)</w:t>
            </w:r>
            <w:r w:rsidR="00063768" w:rsidRPr="005061A7">
              <w:rPr>
                <w:rFonts w:ascii="Cambria Math" w:eastAsia="Cambria Math" w:hAnsi="Cambria Math"/>
                <w:spacing w:val="11"/>
                <w:sz w:val="28"/>
              </w:rPr>
              <w:t xml:space="preserve"> </w:t>
            </w:r>
            <w:r w:rsidR="00063768" w:rsidRPr="005061A7">
              <w:rPr>
                <w:sz w:val="28"/>
              </w:rPr>
              <w:t>на</w:t>
            </w:r>
            <w:r w:rsidR="00063768" w:rsidRPr="005061A7">
              <w:rPr>
                <w:spacing w:val="1"/>
                <w:sz w:val="28"/>
              </w:rPr>
              <w:t xml:space="preserve"> </w:t>
            </w:r>
            <w:r w:rsidR="00063768" w:rsidRPr="005061A7">
              <w:rPr>
                <w:sz w:val="28"/>
              </w:rPr>
              <w:t>проміжку</w:t>
            </w:r>
            <w:r w:rsidR="00063768" w:rsidRPr="005061A7">
              <w:rPr>
                <w:spacing w:val="1"/>
                <w:sz w:val="28"/>
              </w:rPr>
              <w:t xml:space="preserve"> </w:t>
            </w:r>
            <w:r w:rsidR="00063768" w:rsidRPr="005061A7">
              <w:rPr>
                <w:rFonts w:ascii="Cambria Math" w:eastAsia="Cambria Math" w:hAnsi="Cambria Math"/>
                <w:sz w:val="28"/>
              </w:rPr>
              <w:t>𝐼</w:t>
            </w:r>
          </w:p>
        </w:tc>
      </w:tr>
    </w:tbl>
    <w:p w:rsidR="00063768" w:rsidRPr="005061A7" w:rsidRDefault="00063768" w:rsidP="00063768">
      <w:pPr>
        <w:pStyle w:val="a3"/>
        <w:spacing w:before="7"/>
        <w:ind w:left="0"/>
        <w:rPr>
          <w:b/>
          <w:sz w:val="19"/>
        </w:rPr>
      </w:pPr>
    </w:p>
    <w:p w:rsidR="00063768" w:rsidRPr="005061A7" w:rsidRDefault="00063768" w:rsidP="00063768">
      <w:pPr>
        <w:pStyle w:val="a3"/>
        <w:spacing w:before="89"/>
        <w:ind w:left="0" w:right="327"/>
        <w:jc w:val="right"/>
      </w:pPr>
      <w:r w:rsidRPr="005061A7">
        <w:t>Таблиця</w:t>
      </w:r>
      <w:r w:rsidRPr="005061A7">
        <w:rPr>
          <w:spacing w:val="-2"/>
        </w:rPr>
        <w:t xml:space="preserve"> </w:t>
      </w:r>
      <w:r w:rsidR="00F1387D">
        <w:t>1.8.</w:t>
      </w:r>
    </w:p>
    <w:p w:rsidR="00063768" w:rsidRDefault="00063768" w:rsidP="00B649C4">
      <w:pPr>
        <w:pStyle w:val="a3"/>
        <w:jc w:val="center"/>
        <w:rPr>
          <w:b/>
          <w:i/>
          <w:spacing w:val="-2"/>
        </w:rPr>
      </w:pPr>
      <w:r w:rsidRPr="005061A7">
        <w:rPr>
          <w:b/>
          <w:i/>
        </w:rPr>
        <w:t>Теорема</w:t>
      </w:r>
      <w:r w:rsidRPr="005061A7">
        <w:rPr>
          <w:b/>
          <w:i/>
          <w:spacing w:val="-3"/>
        </w:rPr>
        <w:t xml:space="preserve"> </w:t>
      </w:r>
      <w:r w:rsidRPr="005061A7">
        <w:rPr>
          <w:b/>
          <w:i/>
        </w:rPr>
        <w:t>про</w:t>
      </w:r>
      <w:r w:rsidR="00B12437">
        <w:rPr>
          <w:b/>
          <w:i/>
        </w:rPr>
        <w:t xml:space="preserve"> те, як складена функція впливає на відшукання первісної</w:t>
      </w:r>
      <w:r w:rsidRPr="005061A7">
        <w:rPr>
          <w:b/>
          <w:i/>
          <w:spacing w:val="-2"/>
        </w:rPr>
        <w:t xml:space="preserve"> </w:t>
      </w:r>
    </w:p>
    <w:p w:rsidR="007A3D95" w:rsidRPr="005061A7" w:rsidRDefault="007A3D95" w:rsidP="007A3D95">
      <w:pPr>
        <w:pStyle w:val="a3"/>
        <w:spacing w:line="360" w:lineRule="auto"/>
        <w:jc w:val="center"/>
        <w:rPr>
          <w:b/>
          <w:i/>
        </w:rPr>
      </w:pPr>
      <w:r>
        <w:rPr>
          <w:b/>
          <w:i/>
          <w:noProof/>
          <w:lang w:eastAsia="uk-UA"/>
        </w:rPr>
        <w:drawing>
          <wp:inline distT="0" distB="0" distL="0" distR="0">
            <wp:extent cx="6124575" cy="4781550"/>
            <wp:effectExtent l="0" t="0" r="9525" b="0"/>
            <wp:docPr id="434" name="Рисунок 4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124575" cy="4781550"/>
                    </a:xfrm>
                    <a:prstGeom prst="rect">
                      <a:avLst/>
                    </a:prstGeom>
                    <a:noFill/>
                    <a:ln>
                      <a:noFill/>
                    </a:ln>
                  </pic:spPr>
                </pic:pic>
              </a:graphicData>
            </a:graphic>
          </wp:inline>
        </w:drawing>
      </w:r>
    </w:p>
    <w:p w:rsidR="00063768" w:rsidRPr="005061A7" w:rsidRDefault="00063768" w:rsidP="00063768">
      <w:pPr>
        <w:pStyle w:val="a3"/>
        <w:spacing w:before="2"/>
        <w:ind w:left="0"/>
        <w:rPr>
          <w:b/>
          <w:sz w:val="14"/>
        </w:rPr>
      </w:pPr>
    </w:p>
    <w:p w:rsidR="00063768" w:rsidRPr="005061A7" w:rsidRDefault="00063768" w:rsidP="00063768">
      <w:pPr>
        <w:pStyle w:val="a3"/>
        <w:spacing w:before="7"/>
        <w:ind w:left="0"/>
        <w:rPr>
          <w:b/>
          <w:sz w:val="19"/>
        </w:rPr>
      </w:pPr>
    </w:p>
    <w:p w:rsidR="00063768" w:rsidRPr="005061A7" w:rsidRDefault="0061368B" w:rsidP="00063768">
      <w:pPr>
        <w:pStyle w:val="a3"/>
        <w:spacing w:before="89"/>
        <w:ind w:left="0" w:right="327"/>
        <w:jc w:val="right"/>
      </w:pPr>
      <w:r w:rsidRPr="0061368B">
        <w:rPr>
          <w:noProof/>
          <w:lang w:val="ru-RU" w:eastAsia="ru-RU"/>
        </w:rPr>
        <w:pict>
          <v:rect id="Прямоугольник 992" o:spid="_x0000_s1323" style="position:absolute;left:0;text-align:left;margin-left:350.7pt;margin-top:-63.5pt;width:6.35pt;height:.95pt;z-index:-251708928;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" fillcolor="black" stroked="f">
            <w10:wrap anchorx="page"/>
          </v:rect>
        </w:pict>
      </w:r>
      <w:r w:rsidR="00063768" w:rsidRPr="005061A7">
        <w:t>Таблиця</w:t>
      </w:r>
      <w:r w:rsidR="00063768" w:rsidRPr="005061A7">
        <w:rPr>
          <w:spacing w:val="-2"/>
        </w:rPr>
        <w:t xml:space="preserve"> </w:t>
      </w:r>
      <w:r w:rsidR="00F1387D">
        <w:t>1.9.</w:t>
      </w:r>
    </w:p>
    <w:p w:rsidR="00063768" w:rsidRPr="005061A7" w:rsidRDefault="00063768" w:rsidP="007A3D95">
      <w:pPr>
        <w:pStyle w:val="a3"/>
        <w:spacing w:before="1" w:line="360" w:lineRule="auto"/>
        <w:ind w:left="0" w:firstLine="1418"/>
        <w:jc w:val="center"/>
        <w:rPr>
          <w:b/>
          <w:sz w:val="14"/>
        </w:rPr>
      </w:pPr>
      <w:r w:rsidRPr="005061A7">
        <w:rPr>
          <w:b/>
          <w:i/>
        </w:rPr>
        <w:t>Теорема</w:t>
      </w:r>
      <w:r w:rsidRPr="005061A7">
        <w:rPr>
          <w:b/>
          <w:i/>
          <w:spacing w:val="-3"/>
        </w:rPr>
        <w:t xml:space="preserve"> </w:t>
      </w:r>
      <w:r w:rsidR="007A3D95">
        <w:rPr>
          <w:b/>
          <w:i/>
          <w:spacing w:val="-3"/>
        </w:rPr>
        <w:t>про те, як відшукати площу криволінійної трапеції</w:t>
      </w: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793"/>
        <w:gridCol w:w="5781"/>
      </w:tblGrid>
      <w:tr w:rsidR="00063768" w:rsidRPr="005061A7" w:rsidTr="007A3D95">
        <w:trPr>
          <w:trHeight w:val="371"/>
        </w:trPr>
        <w:tc>
          <w:tcPr>
            <w:tcW w:w="3793" w:type="dxa"/>
          </w:tcPr>
          <w:p w:rsidR="00063768" w:rsidRPr="005061A7" w:rsidRDefault="00063768" w:rsidP="007A3D95">
            <w:pPr>
              <w:pStyle w:val="TableParagraph"/>
              <w:ind w:left="253"/>
              <w:rPr>
                <w:b/>
                <w:sz w:val="28"/>
              </w:rPr>
            </w:pPr>
            <w:r w:rsidRPr="005061A7">
              <w:rPr>
                <w:b/>
                <w:sz w:val="28"/>
              </w:rPr>
              <w:t>Етапи</w:t>
            </w:r>
            <w:r w:rsidRPr="005061A7">
              <w:rPr>
                <w:b/>
                <w:spacing w:val="-4"/>
                <w:sz w:val="28"/>
              </w:rPr>
              <w:t xml:space="preserve"> </w:t>
            </w:r>
            <w:r w:rsidRPr="005061A7">
              <w:rPr>
                <w:b/>
                <w:sz w:val="28"/>
              </w:rPr>
              <w:t>проведення</w:t>
            </w:r>
            <w:r w:rsidRPr="005061A7">
              <w:rPr>
                <w:b/>
                <w:spacing w:val="-5"/>
                <w:sz w:val="28"/>
              </w:rPr>
              <w:t xml:space="preserve"> </w:t>
            </w:r>
            <w:r w:rsidRPr="005061A7">
              <w:rPr>
                <w:b/>
                <w:sz w:val="28"/>
              </w:rPr>
              <w:t>аналізу</w:t>
            </w:r>
          </w:p>
        </w:tc>
        <w:tc>
          <w:tcPr>
            <w:tcW w:w="5781" w:type="dxa"/>
          </w:tcPr>
          <w:p w:rsidR="00063768" w:rsidRPr="005061A7" w:rsidRDefault="00063768" w:rsidP="00063768">
            <w:pPr>
              <w:pStyle w:val="TableParagraph"/>
              <w:ind w:left="636" w:right="633"/>
              <w:jc w:val="center"/>
              <w:rPr>
                <w:b/>
                <w:sz w:val="28"/>
              </w:rPr>
            </w:pPr>
            <w:r w:rsidRPr="005061A7">
              <w:rPr>
                <w:b/>
                <w:sz w:val="28"/>
              </w:rPr>
              <w:t>Результати</w:t>
            </w:r>
          </w:p>
        </w:tc>
      </w:tr>
      <w:tr w:rsidR="00063768" w:rsidRPr="005061A7" w:rsidTr="007A3D95">
        <w:trPr>
          <w:trHeight w:val="1866"/>
        </w:trPr>
        <w:tc>
          <w:tcPr>
            <w:tcW w:w="3793" w:type="dxa"/>
          </w:tcPr>
          <w:p w:rsidR="00063768" w:rsidRPr="005061A7" w:rsidRDefault="00063768" w:rsidP="007A3D95">
            <w:pPr>
              <w:pStyle w:val="TableParagraph"/>
              <w:spacing w:line="315" w:lineRule="exact"/>
              <w:ind w:left="107"/>
              <w:rPr>
                <w:sz w:val="28"/>
              </w:rPr>
            </w:pPr>
            <w:r w:rsidRPr="005061A7">
              <w:rPr>
                <w:sz w:val="28"/>
              </w:rPr>
              <w:t>1.</w:t>
            </w:r>
            <w:r w:rsidR="007A3D95">
              <w:rPr>
                <w:sz w:val="28"/>
              </w:rPr>
              <w:t>Т</w:t>
            </w:r>
            <w:r w:rsidRPr="005061A7">
              <w:rPr>
                <w:sz w:val="28"/>
              </w:rPr>
              <w:t>вердження</w:t>
            </w:r>
            <w:r w:rsidR="007A3D95">
              <w:rPr>
                <w:sz w:val="28"/>
              </w:rPr>
              <w:t xml:space="preserve"> сформовано:</w:t>
            </w:r>
          </w:p>
        </w:tc>
        <w:tc>
          <w:tcPr>
            <w:tcW w:w="5781" w:type="dxa"/>
          </w:tcPr>
          <w:p w:rsidR="00063768" w:rsidRPr="005061A7" w:rsidRDefault="004C570A" w:rsidP="004C570A">
            <w:pPr>
              <w:pStyle w:val="TableParagraph"/>
              <w:spacing w:line="276" w:lineRule="auto"/>
              <w:ind w:left="107" w:right="97"/>
              <w:jc w:val="both"/>
              <w:rPr>
                <w:sz w:val="28"/>
              </w:rPr>
            </w:pPr>
            <w:r>
              <w:rPr>
                <w:sz w:val="28"/>
              </w:rPr>
              <w:t xml:space="preserve">Потрібно використати формулу </w:t>
            </w:r>
            <w:r w:rsidRPr="005061A7">
              <w:rPr>
                <w:rFonts w:ascii="Cambria Math" w:eastAsia="Cambria Math" w:hAnsi="Cambria Math"/>
                <w:sz w:val="28"/>
              </w:rPr>
              <w:t>𝑆</w:t>
            </w:r>
            <w:r w:rsidRPr="005061A7">
              <w:rPr>
                <w:rFonts w:ascii="Cambria Math" w:eastAsia="Cambria Math" w:hAnsi="Cambria Math"/>
                <w:spacing w:val="28"/>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𝐹</w:t>
            </w:r>
            <w:r w:rsidRPr="005061A7">
              <w:rPr>
                <w:rFonts w:ascii="Cambria Math" w:eastAsia="Cambria Math" w:hAnsi="Cambria Math"/>
                <w:position w:val="1"/>
                <w:sz w:val="28"/>
              </w:rPr>
              <w:t>(</w:t>
            </w:r>
            <w:r w:rsidRPr="005061A7">
              <w:rPr>
                <w:rFonts w:ascii="Cambria Math" w:eastAsia="Cambria Math" w:hAnsi="Cambria Math"/>
                <w:sz w:val="28"/>
              </w:rPr>
              <w:t>𝑏</w:t>
            </w:r>
            <w:r w:rsidRPr="005061A7">
              <w:rPr>
                <w:rFonts w:ascii="Cambria Math" w:eastAsia="Cambria Math" w:hAnsi="Cambria Math"/>
                <w:position w:val="1"/>
                <w:sz w:val="28"/>
              </w:rPr>
              <w:t>)</w:t>
            </w:r>
            <w:r w:rsidRPr="005061A7">
              <w:rPr>
                <w:rFonts w:ascii="Cambria Math" w:eastAsia="Cambria Math" w:hAnsi="Cambria Math"/>
                <w:spacing w:val="2"/>
                <w:position w:val="1"/>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𝐹(𝑎)</w:t>
            </w:r>
            <w:r>
              <w:rPr>
                <w:rFonts w:ascii="Cambria Math" w:eastAsia="Cambria Math" w:hAnsi="Cambria Math"/>
                <w:sz w:val="28"/>
              </w:rPr>
              <w:t xml:space="preserve">, якщо необхідно порахувати площу для криволінійної трапеції. Така фігура має межі графіка неперервної додатної функції </w:t>
            </w:r>
            <w:r w:rsidRPr="005061A7">
              <w:rPr>
                <w:rFonts w:ascii="Cambria Math" w:eastAsia="Cambria Math" w:hAnsi="Cambria Math"/>
                <w:sz w:val="28"/>
              </w:rPr>
              <w:t>𝑓(𝑥)</w:t>
            </w:r>
            <w:r w:rsidRPr="005061A7">
              <w:rPr>
                <w:sz w:val="28"/>
              </w:rPr>
              <w:t>,</w:t>
            </w:r>
            <w:r w:rsidRPr="005061A7">
              <w:rPr>
                <w:spacing w:val="25"/>
                <w:sz w:val="28"/>
              </w:rPr>
              <w:t xml:space="preserve"> </w:t>
            </w:r>
            <w:r w:rsidRPr="005061A7">
              <w:rPr>
                <w:sz w:val="28"/>
              </w:rPr>
              <w:t>віссю</w:t>
            </w:r>
            <w:r w:rsidRPr="005061A7">
              <w:rPr>
                <w:spacing w:val="26"/>
                <w:sz w:val="28"/>
              </w:rPr>
              <w:t xml:space="preserve"> </w:t>
            </w:r>
            <w:r w:rsidRPr="005061A7">
              <w:rPr>
                <w:rFonts w:ascii="Cambria Math" w:eastAsia="Cambria Math" w:hAnsi="Cambria Math"/>
                <w:sz w:val="28"/>
              </w:rPr>
              <w:t>𝑂𝑥</w:t>
            </w:r>
            <w:r w:rsidRPr="005061A7">
              <w:rPr>
                <w:rFonts w:ascii="Cambria Math" w:eastAsia="Cambria Math" w:hAnsi="Cambria Math"/>
                <w:spacing w:val="60"/>
                <w:sz w:val="28"/>
              </w:rPr>
              <w:t xml:space="preserve"> </w:t>
            </w:r>
            <w:r w:rsidRPr="005061A7">
              <w:rPr>
                <w:sz w:val="28"/>
              </w:rPr>
              <w:t>та</w:t>
            </w:r>
            <w:r>
              <w:rPr>
                <w:sz w:val="28"/>
              </w:rPr>
              <w:t xml:space="preserve"> </w:t>
            </w:r>
            <w:r w:rsidRPr="005061A7">
              <w:rPr>
                <w:sz w:val="28"/>
              </w:rPr>
              <w:t>прямими</w:t>
            </w:r>
            <w:r w:rsidRPr="005061A7">
              <w:rPr>
                <w:spacing w:val="-2"/>
                <w:sz w:val="28"/>
              </w:rPr>
              <w:t xml:space="preserve"> </w:t>
            </w:r>
            <w:r w:rsidRPr="005061A7">
              <w:rPr>
                <w:rFonts w:ascii="Cambria Math" w:eastAsia="Cambria Math" w:hAnsi="Cambria Math"/>
                <w:sz w:val="28"/>
              </w:rPr>
              <w:t>𝑥</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17"/>
                <w:sz w:val="28"/>
              </w:rPr>
              <w:t xml:space="preserve"> </w:t>
            </w:r>
            <w:r w:rsidRPr="005061A7">
              <w:rPr>
                <w:rFonts w:ascii="Cambria Math" w:eastAsia="Cambria Math" w:hAnsi="Cambria Math"/>
                <w:sz w:val="28"/>
              </w:rPr>
              <w:t>𝑎,</w:t>
            </w:r>
            <w:r w:rsidRPr="005061A7">
              <w:rPr>
                <w:rFonts w:ascii="Cambria Math" w:eastAsia="Cambria Math" w:hAnsi="Cambria Math"/>
                <w:spacing w:val="-16"/>
                <w:sz w:val="28"/>
              </w:rPr>
              <w:t xml:space="preserve"> </w:t>
            </w:r>
            <w:r w:rsidRPr="005061A7">
              <w:rPr>
                <w:rFonts w:ascii="Cambria Math" w:eastAsia="Cambria Math" w:hAnsi="Cambria Math"/>
                <w:sz w:val="28"/>
              </w:rPr>
              <w:t>𝑥</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rPr>
              <w:t>𝑏</w:t>
            </w:r>
            <w:r>
              <w:rPr>
                <w:rFonts w:ascii="Cambria Math" w:eastAsia="Cambria Math" w:hAnsi="Cambria Math"/>
                <w:sz w:val="28"/>
              </w:rPr>
              <w:t xml:space="preserve"> на </w:t>
            </w:r>
            <w:r w:rsidRPr="005061A7">
              <w:rPr>
                <w:sz w:val="28"/>
              </w:rPr>
              <w:t>проміжку</w:t>
            </w:r>
            <w:r w:rsidRPr="005061A7">
              <w:rPr>
                <w:spacing w:val="-67"/>
                <w:sz w:val="28"/>
              </w:rPr>
              <w:t xml:space="preserve"> </w:t>
            </w:r>
            <w:r w:rsidRPr="005061A7">
              <w:rPr>
                <w:rFonts w:ascii="Cambria Math" w:eastAsia="Cambria Math" w:hAnsi="Cambria Math"/>
                <w:sz w:val="28"/>
              </w:rPr>
              <w:t>[𝑎,</w:t>
            </w:r>
            <w:r w:rsidRPr="005061A7">
              <w:rPr>
                <w:rFonts w:ascii="Cambria Math" w:eastAsia="Cambria Math" w:hAnsi="Cambria Math"/>
                <w:spacing w:val="-16"/>
                <w:sz w:val="28"/>
              </w:rPr>
              <w:t xml:space="preserve"> </w:t>
            </w:r>
            <w:r w:rsidRPr="005061A7">
              <w:rPr>
                <w:rFonts w:ascii="Cambria Math" w:eastAsia="Cambria Math" w:hAnsi="Cambria Math"/>
                <w:sz w:val="28"/>
              </w:rPr>
              <w:t>𝑏]</w:t>
            </w:r>
          </w:p>
        </w:tc>
      </w:tr>
    </w:tbl>
    <w:p w:rsidR="00063768" w:rsidRPr="005061A7" w:rsidRDefault="00063768" w:rsidP="00063768">
      <w:pPr>
        <w:spacing w:line="328" w:lineRule="exact"/>
        <w:jc w:val="both"/>
        <w:rPr>
          <w:sz w:val="28"/>
        </w:rPr>
        <w:sectPr w:rsidR="00063768" w:rsidRPr="005061A7">
          <w:headerReference w:type="default" r:id="rId18"/>
          <w:pgSz w:w="11910" w:h="16840"/>
          <w:pgMar w:top="1600" w:right="520" w:bottom="280" w:left="0" w:header="712" w:footer="0" w:gutter="0"/>
          <w:cols w:space="720"/>
        </w:sectPr>
      </w:pPr>
    </w:p>
    <w:p w:rsidR="00063768" w:rsidRPr="005061A7" w:rsidRDefault="00063768" w:rsidP="00063768">
      <w:pPr>
        <w:pStyle w:val="a3"/>
        <w:spacing w:before="8" w:after="1"/>
        <w:ind w:left="0"/>
        <w:rPr>
          <w:b/>
        </w:rPr>
      </w:pP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793"/>
        <w:gridCol w:w="5781"/>
      </w:tblGrid>
      <w:tr w:rsidR="00063768" w:rsidRPr="005061A7" w:rsidTr="007A3D95">
        <w:trPr>
          <w:trHeight w:val="371"/>
        </w:trPr>
        <w:tc>
          <w:tcPr>
            <w:tcW w:w="3793" w:type="dxa"/>
          </w:tcPr>
          <w:p w:rsidR="00063768" w:rsidRPr="005061A7" w:rsidRDefault="00063768" w:rsidP="004C570A">
            <w:pPr>
              <w:pStyle w:val="TableParagraph"/>
              <w:spacing w:line="315" w:lineRule="exact"/>
              <w:ind w:left="107"/>
              <w:rPr>
                <w:sz w:val="28"/>
              </w:rPr>
            </w:pPr>
            <w:r w:rsidRPr="005061A7">
              <w:rPr>
                <w:sz w:val="28"/>
              </w:rPr>
              <w:t>2.</w:t>
            </w:r>
            <w:r w:rsidR="004C570A">
              <w:rPr>
                <w:sz w:val="28"/>
              </w:rPr>
              <w:t>Вид твердження</w:t>
            </w:r>
          </w:p>
        </w:tc>
        <w:tc>
          <w:tcPr>
            <w:tcW w:w="5781" w:type="dxa"/>
          </w:tcPr>
          <w:p w:rsidR="00063768" w:rsidRPr="005061A7" w:rsidRDefault="004C570A" w:rsidP="004C570A">
            <w:pPr>
              <w:pStyle w:val="TableParagraph"/>
              <w:spacing w:line="315" w:lineRule="exact"/>
              <w:rPr>
                <w:sz w:val="28"/>
              </w:rPr>
            </w:pPr>
            <w:r>
              <w:rPr>
                <w:sz w:val="28"/>
              </w:rPr>
              <w:t>Т</w:t>
            </w:r>
            <w:r w:rsidR="00063768" w:rsidRPr="005061A7">
              <w:rPr>
                <w:sz w:val="28"/>
              </w:rPr>
              <w:t>вердження</w:t>
            </w:r>
            <w:r>
              <w:rPr>
                <w:sz w:val="28"/>
              </w:rPr>
              <w:t xml:space="preserve"> складне</w:t>
            </w:r>
            <w:r w:rsidR="00063768" w:rsidRPr="005061A7">
              <w:rPr>
                <w:sz w:val="28"/>
              </w:rPr>
              <w:t>.</w:t>
            </w:r>
          </w:p>
        </w:tc>
      </w:tr>
      <w:tr w:rsidR="00063768" w:rsidRPr="005061A7" w:rsidTr="007A3D95">
        <w:trPr>
          <w:trHeight w:val="369"/>
        </w:trPr>
        <w:tc>
          <w:tcPr>
            <w:tcW w:w="3793" w:type="dxa"/>
          </w:tcPr>
          <w:p w:rsidR="00063768" w:rsidRPr="005061A7" w:rsidRDefault="00063768" w:rsidP="004C570A">
            <w:pPr>
              <w:pStyle w:val="TableParagraph"/>
              <w:spacing w:line="315" w:lineRule="exact"/>
              <w:ind w:left="107"/>
              <w:rPr>
                <w:sz w:val="28"/>
              </w:rPr>
            </w:pPr>
            <w:r w:rsidRPr="005061A7">
              <w:rPr>
                <w:sz w:val="28"/>
              </w:rPr>
              <w:t>3.</w:t>
            </w:r>
            <w:r w:rsidR="004C570A">
              <w:rPr>
                <w:sz w:val="28"/>
              </w:rPr>
              <w:t>Виокремлення особливостей теорії</w:t>
            </w:r>
          </w:p>
        </w:tc>
        <w:tc>
          <w:tcPr>
            <w:tcW w:w="5781" w:type="dxa"/>
          </w:tcPr>
          <w:p w:rsidR="00063768" w:rsidRPr="005061A7" w:rsidRDefault="00063768" w:rsidP="00063768">
            <w:pPr>
              <w:pStyle w:val="TableParagraph"/>
              <w:spacing w:line="315" w:lineRule="exact"/>
              <w:ind w:left="107"/>
              <w:rPr>
                <w:sz w:val="28"/>
              </w:rPr>
            </w:pPr>
            <w:r w:rsidRPr="005061A7">
              <w:rPr>
                <w:sz w:val="28"/>
              </w:rPr>
              <w:t>Множина</w:t>
            </w:r>
            <w:r w:rsidRPr="005061A7">
              <w:rPr>
                <w:spacing w:val="-2"/>
                <w:sz w:val="28"/>
              </w:rPr>
              <w:t xml:space="preserve"> </w:t>
            </w:r>
            <w:r w:rsidRPr="005061A7">
              <w:rPr>
                <w:sz w:val="28"/>
              </w:rPr>
              <w:t>функцій.</w:t>
            </w:r>
          </w:p>
        </w:tc>
      </w:tr>
      <w:tr w:rsidR="00063768" w:rsidRPr="005061A7" w:rsidTr="007A3D95">
        <w:trPr>
          <w:trHeight w:val="741"/>
        </w:trPr>
        <w:tc>
          <w:tcPr>
            <w:tcW w:w="3793" w:type="dxa"/>
          </w:tcPr>
          <w:p w:rsidR="00063768" w:rsidRPr="005061A7" w:rsidRDefault="00063768" w:rsidP="004C570A">
            <w:pPr>
              <w:pStyle w:val="TableParagraph"/>
              <w:spacing w:line="315" w:lineRule="exact"/>
              <w:ind w:left="107"/>
              <w:rPr>
                <w:sz w:val="28"/>
              </w:rPr>
            </w:pPr>
            <w:r w:rsidRPr="005061A7">
              <w:rPr>
                <w:sz w:val="28"/>
              </w:rPr>
              <w:t>4.</w:t>
            </w:r>
            <w:r w:rsidR="004C570A">
              <w:rPr>
                <w:sz w:val="28"/>
              </w:rPr>
              <w:t>Умова</w:t>
            </w:r>
          </w:p>
        </w:tc>
        <w:tc>
          <w:tcPr>
            <w:tcW w:w="5781" w:type="dxa"/>
          </w:tcPr>
          <w:p w:rsidR="00063768" w:rsidRPr="005061A7" w:rsidRDefault="004C570A" w:rsidP="004C570A">
            <w:pPr>
              <w:pStyle w:val="TableParagraph"/>
              <w:tabs>
                <w:tab w:val="left" w:pos="2104"/>
                <w:tab w:val="left" w:pos="3497"/>
              </w:tabs>
              <w:spacing w:line="315" w:lineRule="exact"/>
              <w:ind w:left="107"/>
              <w:rPr>
                <w:sz w:val="28"/>
              </w:rPr>
            </w:pPr>
            <w:r>
              <w:rPr>
                <w:sz w:val="28"/>
              </w:rPr>
              <w:t>Графік функції та пряма обмежують криволінійну трапецію</w:t>
            </w:r>
          </w:p>
        </w:tc>
      </w:tr>
      <w:tr w:rsidR="00063768" w:rsidRPr="005061A7" w:rsidTr="004C570A">
        <w:trPr>
          <w:trHeight w:val="863"/>
        </w:trPr>
        <w:tc>
          <w:tcPr>
            <w:tcW w:w="3793" w:type="dxa"/>
          </w:tcPr>
          <w:p w:rsidR="00063768" w:rsidRPr="005061A7" w:rsidRDefault="00063768" w:rsidP="003C30DB">
            <w:pPr>
              <w:pStyle w:val="TableParagraph"/>
              <w:spacing w:line="315" w:lineRule="exact"/>
              <w:ind w:left="107"/>
              <w:rPr>
                <w:sz w:val="28"/>
              </w:rPr>
            </w:pPr>
            <w:r w:rsidRPr="005061A7">
              <w:rPr>
                <w:sz w:val="28"/>
              </w:rPr>
              <w:t>5.</w:t>
            </w:r>
            <w:r w:rsidR="003C30DB">
              <w:rPr>
                <w:sz w:val="28"/>
              </w:rPr>
              <w:t>Основна вимога:</w:t>
            </w:r>
          </w:p>
        </w:tc>
        <w:tc>
          <w:tcPr>
            <w:tcW w:w="5781" w:type="dxa"/>
          </w:tcPr>
          <w:p w:rsidR="00063768" w:rsidRPr="004C570A" w:rsidRDefault="004C570A" w:rsidP="004C570A">
            <w:pPr>
              <w:pStyle w:val="TableParagraph"/>
              <w:tabs>
                <w:tab w:val="left" w:pos="1488"/>
                <w:tab w:val="left" w:pos="2415"/>
                <w:tab w:val="left" w:pos="3283"/>
                <w:tab w:val="left" w:pos="3709"/>
              </w:tabs>
              <w:spacing w:line="278" w:lineRule="auto"/>
              <w:ind w:left="107" w:right="100"/>
              <w:rPr>
                <w:rFonts w:ascii="Cambria Math" w:eastAsia="Cambria Math" w:hAnsi="Cambria Math"/>
                <w:sz w:val="28"/>
              </w:rPr>
            </w:pPr>
            <w:r w:rsidRPr="005061A7">
              <w:rPr>
                <w:rFonts w:ascii="Cambria Math" w:eastAsia="Cambria Math" w:hAnsi="Cambria Math"/>
                <w:sz w:val="28"/>
              </w:rPr>
              <w:t>𝑆</w:t>
            </w:r>
            <w:r w:rsidRPr="005061A7">
              <w:rPr>
                <w:rFonts w:ascii="Cambria Math" w:eastAsia="Cambria Math" w:hAnsi="Cambria Math"/>
                <w:spacing w:val="28"/>
                <w:sz w:val="28"/>
              </w:rPr>
              <w:t xml:space="preserve"> </w:t>
            </w:r>
            <w:r w:rsidRPr="005061A7">
              <w:rPr>
                <w:rFonts w:ascii="Cambria Math" w:eastAsia="Cambria Math" w:hAnsi="Cambria Math"/>
                <w:sz w:val="28"/>
              </w:rPr>
              <w:t>=</w:t>
            </w:r>
            <w:r w:rsidRPr="005061A7">
              <w:rPr>
                <w:rFonts w:ascii="Cambria Math" w:eastAsia="Cambria Math" w:hAnsi="Cambria Math"/>
                <w:spacing w:val="24"/>
                <w:sz w:val="28"/>
              </w:rPr>
              <w:t xml:space="preserve"> </w:t>
            </w:r>
            <w:r w:rsidRPr="005061A7">
              <w:rPr>
                <w:rFonts w:ascii="Cambria Math" w:eastAsia="Cambria Math" w:hAnsi="Cambria Math"/>
                <w:sz w:val="28"/>
              </w:rPr>
              <w:t>𝐹</w:t>
            </w:r>
            <w:r w:rsidRPr="005061A7">
              <w:rPr>
                <w:rFonts w:ascii="Cambria Math" w:eastAsia="Cambria Math" w:hAnsi="Cambria Math"/>
                <w:position w:val="1"/>
                <w:sz w:val="28"/>
              </w:rPr>
              <w:t>(</w:t>
            </w:r>
            <w:r w:rsidRPr="005061A7">
              <w:rPr>
                <w:rFonts w:ascii="Cambria Math" w:eastAsia="Cambria Math" w:hAnsi="Cambria Math"/>
                <w:sz w:val="28"/>
              </w:rPr>
              <w:t>𝑏</w:t>
            </w:r>
            <w:r w:rsidRPr="005061A7">
              <w:rPr>
                <w:rFonts w:ascii="Cambria Math" w:eastAsia="Cambria Math" w:hAnsi="Cambria Math"/>
                <w:position w:val="1"/>
                <w:sz w:val="28"/>
              </w:rPr>
              <w:t>)</w:t>
            </w:r>
            <w:r w:rsidRPr="005061A7">
              <w:rPr>
                <w:rFonts w:ascii="Cambria Math" w:eastAsia="Cambria Math" w:hAnsi="Cambria Math"/>
                <w:spacing w:val="3"/>
                <w:position w:val="1"/>
                <w:sz w:val="28"/>
              </w:rPr>
              <w:t xml:space="preserve"> </w:t>
            </w:r>
            <w:r w:rsidRPr="005061A7">
              <w:rPr>
                <w:rFonts w:ascii="Cambria Math" w:eastAsia="Cambria Math" w:hAnsi="Cambria Math"/>
                <w:sz w:val="28"/>
              </w:rPr>
              <w:t>−</w:t>
            </w:r>
            <w:r w:rsidRPr="005061A7">
              <w:rPr>
                <w:rFonts w:ascii="Cambria Math" w:eastAsia="Cambria Math" w:hAnsi="Cambria Math"/>
                <w:spacing w:val="6"/>
                <w:sz w:val="28"/>
              </w:rPr>
              <w:t xml:space="preserve"> </w:t>
            </w:r>
            <w:r w:rsidRPr="005061A7">
              <w:rPr>
                <w:rFonts w:ascii="Cambria Math" w:eastAsia="Cambria Math" w:hAnsi="Cambria Math"/>
                <w:sz w:val="28"/>
              </w:rPr>
              <w:t>𝐹(𝑎)</w:t>
            </w:r>
            <w:r>
              <w:rPr>
                <w:rFonts w:ascii="Cambria Math" w:eastAsia="Cambria Math" w:hAnsi="Cambria Math"/>
                <w:sz w:val="28"/>
              </w:rPr>
              <w:t xml:space="preserve"> – формула для обчислення площ криволінійних трапецій</w:t>
            </w:r>
          </w:p>
        </w:tc>
      </w:tr>
      <w:tr w:rsidR="00063768" w:rsidRPr="005061A7" w:rsidTr="007A3D95">
        <w:trPr>
          <w:trHeight w:val="1874"/>
        </w:trPr>
        <w:tc>
          <w:tcPr>
            <w:tcW w:w="3793" w:type="dxa"/>
          </w:tcPr>
          <w:p w:rsidR="00063768" w:rsidRPr="005061A7" w:rsidRDefault="00063768" w:rsidP="003C30DB">
            <w:pPr>
              <w:pStyle w:val="TableParagraph"/>
              <w:spacing w:line="276" w:lineRule="auto"/>
              <w:ind w:left="107" w:right="1110"/>
              <w:rPr>
                <w:sz w:val="28"/>
              </w:rPr>
            </w:pPr>
            <w:r w:rsidRPr="005061A7">
              <w:rPr>
                <w:sz w:val="28"/>
              </w:rPr>
              <w:t>6.</w:t>
            </w:r>
            <w:r w:rsidR="003C30DB">
              <w:rPr>
                <w:sz w:val="28"/>
              </w:rPr>
              <w:t>Рівносильне твердження даному:</w:t>
            </w:r>
          </w:p>
        </w:tc>
        <w:tc>
          <w:tcPr>
            <w:tcW w:w="5781" w:type="dxa"/>
          </w:tcPr>
          <w:p w:rsidR="00063768" w:rsidRPr="005061A7" w:rsidRDefault="003C30DB" w:rsidP="003C30DB">
            <w:pPr>
              <w:pStyle w:val="TableParagraph"/>
              <w:spacing w:line="276" w:lineRule="auto"/>
              <w:ind w:left="107" w:right="99"/>
              <w:jc w:val="both"/>
              <w:rPr>
                <w:sz w:val="28"/>
              </w:rPr>
            </w:pPr>
            <w:r>
              <w:rPr>
                <w:sz w:val="28"/>
              </w:rPr>
              <w:t xml:space="preserve">Після визначення того, що фігура обмежена </w:t>
            </w:r>
            <w:r w:rsidRPr="005061A7">
              <w:rPr>
                <w:sz w:val="28"/>
              </w:rPr>
              <w:t>графіком</w:t>
            </w:r>
            <w:r w:rsidRPr="005061A7">
              <w:rPr>
                <w:spacing w:val="1"/>
                <w:sz w:val="28"/>
              </w:rPr>
              <w:t xml:space="preserve"> </w:t>
            </w:r>
            <w:r w:rsidRPr="005061A7">
              <w:rPr>
                <w:sz w:val="28"/>
              </w:rPr>
              <w:t xml:space="preserve">функції </w:t>
            </w:r>
            <w:r w:rsidRPr="005061A7">
              <w:rPr>
                <w:rFonts w:ascii="Cambria Math" w:eastAsia="Cambria Math" w:hAnsi="Cambria Math"/>
                <w:sz w:val="28"/>
              </w:rPr>
              <w:t>𝑓(𝑥)</w:t>
            </w:r>
            <w:r w:rsidRPr="005061A7">
              <w:rPr>
                <w:rFonts w:ascii="Cambria Math" w:eastAsia="Cambria Math" w:hAnsi="Cambria Math"/>
                <w:spacing w:val="1"/>
                <w:sz w:val="28"/>
              </w:rPr>
              <w:t xml:space="preserve"> </w:t>
            </w:r>
            <w:r w:rsidRPr="005061A7">
              <w:rPr>
                <w:sz w:val="28"/>
              </w:rPr>
              <w:t>і</w:t>
            </w:r>
            <w:r w:rsidRPr="005061A7">
              <w:rPr>
                <w:spacing w:val="1"/>
                <w:sz w:val="28"/>
              </w:rPr>
              <w:t xml:space="preserve"> </w:t>
            </w:r>
            <w:r w:rsidRPr="005061A7">
              <w:rPr>
                <w:sz w:val="28"/>
              </w:rPr>
              <w:t xml:space="preserve">прямими </w:t>
            </w:r>
            <w:r w:rsidRPr="005061A7">
              <w:rPr>
                <w:rFonts w:ascii="Cambria Math" w:eastAsia="Cambria Math" w:hAnsi="Cambria Math"/>
                <w:sz w:val="28"/>
              </w:rPr>
              <w:t>𝑥 = 𝑎, 𝑥 = 𝑏</w:t>
            </w:r>
            <w:r w:rsidRPr="005061A7">
              <w:rPr>
                <w:sz w:val="28"/>
              </w:rPr>
              <w:t>,</w:t>
            </w:r>
            <w:r>
              <w:rPr>
                <w:sz w:val="28"/>
              </w:rPr>
              <w:t xml:space="preserve"> а також встановлення, що ця фігура є криволінійною трапецією, можна скористатися формулою, яка визначає площу такої фігури </w:t>
            </w:r>
            <w:r w:rsidR="00063768" w:rsidRPr="005061A7">
              <w:rPr>
                <w:rFonts w:ascii="Cambria Math" w:eastAsia="Cambria Math" w:hAnsi="Cambria Math"/>
                <w:sz w:val="28"/>
              </w:rPr>
              <w:t>𝑆</w:t>
            </w:r>
            <w:r w:rsidR="00063768" w:rsidRPr="005061A7">
              <w:rPr>
                <w:rFonts w:ascii="Cambria Math" w:eastAsia="Cambria Math" w:hAnsi="Cambria Math"/>
                <w:spacing w:val="28"/>
                <w:sz w:val="28"/>
              </w:rPr>
              <w:t xml:space="preserve"> </w:t>
            </w:r>
            <w:r w:rsidR="00063768" w:rsidRPr="005061A7">
              <w:rPr>
                <w:rFonts w:ascii="Cambria Math" w:eastAsia="Cambria Math" w:hAnsi="Cambria Math"/>
                <w:sz w:val="28"/>
              </w:rPr>
              <w:t>=</w:t>
            </w:r>
            <w:r w:rsidR="00063768" w:rsidRPr="005061A7">
              <w:rPr>
                <w:rFonts w:ascii="Cambria Math" w:eastAsia="Cambria Math" w:hAnsi="Cambria Math"/>
                <w:spacing w:val="24"/>
                <w:sz w:val="28"/>
              </w:rPr>
              <w:t xml:space="preserve"> </w:t>
            </w:r>
            <w:r w:rsidR="00063768" w:rsidRPr="005061A7">
              <w:rPr>
                <w:rFonts w:ascii="Cambria Math" w:eastAsia="Cambria Math" w:hAnsi="Cambria Math"/>
                <w:sz w:val="28"/>
              </w:rPr>
              <w:t>𝐹</w:t>
            </w:r>
            <w:r w:rsidR="00063768" w:rsidRPr="005061A7">
              <w:rPr>
                <w:rFonts w:ascii="Cambria Math" w:eastAsia="Cambria Math" w:hAnsi="Cambria Math"/>
                <w:position w:val="1"/>
                <w:sz w:val="28"/>
              </w:rPr>
              <w:t>(</w:t>
            </w:r>
            <w:r w:rsidR="00063768" w:rsidRPr="005061A7">
              <w:rPr>
                <w:rFonts w:ascii="Cambria Math" w:eastAsia="Cambria Math" w:hAnsi="Cambria Math"/>
                <w:sz w:val="28"/>
              </w:rPr>
              <w:t>𝑏</w:t>
            </w:r>
            <w:r w:rsidR="00063768" w:rsidRPr="005061A7">
              <w:rPr>
                <w:rFonts w:ascii="Cambria Math" w:eastAsia="Cambria Math" w:hAnsi="Cambria Math"/>
                <w:position w:val="1"/>
                <w:sz w:val="28"/>
              </w:rPr>
              <w:t>)</w:t>
            </w:r>
            <w:r w:rsidR="00063768" w:rsidRPr="005061A7">
              <w:rPr>
                <w:rFonts w:ascii="Cambria Math" w:eastAsia="Cambria Math" w:hAnsi="Cambria Math"/>
                <w:spacing w:val="3"/>
                <w:position w:val="1"/>
                <w:sz w:val="28"/>
              </w:rPr>
              <w:t xml:space="preserve"> </w:t>
            </w:r>
            <w:r w:rsidR="00063768" w:rsidRPr="005061A7">
              <w:rPr>
                <w:rFonts w:ascii="Cambria Math" w:eastAsia="Cambria Math" w:hAnsi="Cambria Math"/>
                <w:sz w:val="28"/>
              </w:rPr>
              <w:t>−</w:t>
            </w:r>
            <w:r w:rsidR="00063768" w:rsidRPr="005061A7">
              <w:rPr>
                <w:rFonts w:ascii="Cambria Math" w:eastAsia="Cambria Math" w:hAnsi="Cambria Math"/>
                <w:spacing w:val="6"/>
                <w:sz w:val="28"/>
              </w:rPr>
              <w:t xml:space="preserve"> </w:t>
            </w:r>
            <w:r w:rsidR="00063768" w:rsidRPr="005061A7">
              <w:rPr>
                <w:rFonts w:ascii="Cambria Math" w:eastAsia="Cambria Math" w:hAnsi="Cambria Math"/>
                <w:sz w:val="28"/>
              </w:rPr>
              <w:t>𝐹(𝑎)</w:t>
            </w:r>
            <w:r w:rsidR="00063768" w:rsidRPr="005061A7">
              <w:rPr>
                <w:sz w:val="28"/>
              </w:rPr>
              <w:t>.</w:t>
            </w:r>
          </w:p>
        </w:tc>
      </w:tr>
    </w:tbl>
    <w:p w:rsidR="00063768" w:rsidRPr="00DC37AF" w:rsidRDefault="00063768" w:rsidP="00DC37AF">
      <w:pPr>
        <w:pStyle w:val="a3"/>
        <w:spacing w:before="3"/>
        <w:ind w:left="0"/>
        <w:jc w:val="right"/>
        <w:rPr>
          <w:sz w:val="20"/>
        </w:rPr>
      </w:pPr>
    </w:p>
    <w:p w:rsidR="00DC37AF" w:rsidRPr="00DC37AF" w:rsidRDefault="00DC37AF" w:rsidP="00DC37AF">
      <w:pPr>
        <w:pStyle w:val="a3"/>
        <w:spacing w:line="360" w:lineRule="auto"/>
        <w:ind w:firstLine="708"/>
        <w:jc w:val="both"/>
      </w:pPr>
      <w:r>
        <w:t xml:space="preserve">Наступним кроком у проведенні аналіз є дослідження форм, видів та способів, які допомагають пояснити учням правильність доведення нового математичного поняття. Проведемо аналіз трьох таких понять, які вводяться під час розгляду цієї теми: основна властивість первісної, теорема про суму первісних, а також теорему, за якої можна розрахувати площу криволінійної трапеції. Під проголошення теореми про криволінійну трапецію, необхідно вказати учням, яка ж це фігура. Ця фігура має дві протилежні сторони, які паралельні. Ці сторони і прямі лінії, межі трапецію по осі абсцис. </w:t>
      </w:r>
    </w:p>
    <w:p w:rsidR="00E81B8F" w:rsidRDefault="00E81B8F" w:rsidP="00DC37AF">
      <w:pPr>
        <w:pStyle w:val="a3"/>
        <w:spacing w:line="360" w:lineRule="auto"/>
        <w:jc w:val="center"/>
        <w:rPr>
          <w:b/>
          <w:i/>
        </w:rPr>
      </w:pPr>
      <w:r>
        <w:rPr>
          <w:b/>
          <w:i/>
        </w:rPr>
        <w:t>Проведення аналізу запровадження нових математичних понять для учнів: форми, вид і способи, що використані для цього</w:t>
      </w:r>
    </w:p>
    <w:p w:rsidR="00063768" w:rsidRPr="005061A7" w:rsidRDefault="00063768" w:rsidP="00063768">
      <w:pPr>
        <w:pStyle w:val="a3"/>
        <w:spacing w:before="153"/>
        <w:ind w:left="9419"/>
      </w:pPr>
      <w:r w:rsidRPr="005061A7">
        <w:t>Таблиця</w:t>
      </w:r>
      <w:r w:rsidRPr="005061A7">
        <w:rPr>
          <w:spacing w:val="-2"/>
        </w:rPr>
        <w:t xml:space="preserve"> </w:t>
      </w:r>
      <w:r w:rsidR="00E81B8F">
        <w:t>1</w:t>
      </w:r>
      <w:r w:rsidRPr="005061A7">
        <w:t>.1</w:t>
      </w:r>
      <w:r w:rsidR="00E81B8F">
        <w:t>0.</w:t>
      </w:r>
    </w:p>
    <w:p w:rsidR="00063768" w:rsidRPr="005061A7" w:rsidRDefault="00063768" w:rsidP="00C05A3A">
      <w:pPr>
        <w:pStyle w:val="a3"/>
        <w:jc w:val="center"/>
        <w:rPr>
          <w:i/>
        </w:rPr>
      </w:pPr>
      <w:r w:rsidRPr="005061A7">
        <w:rPr>
          <w:i/>
        </w:rPr>
        <w:t>Основна</w:t>
      </w:r>
      <w:r w:rsidRPr="005061A7">
        <w:rPr>
          <w:i/>
          <w:spacing w:val="-3"/>
        </w:rPr>
        <w:t xml:space="preserve"> </w:t>
      </w:r>
      <w:r w:rsidRPr="005061A7">
        <w:rPr>
          <w:i/>
        </w:rPr>
        <w:t>властивість</w:t>
      </w:r>
      <w:r w:rsidRPr="005061A7">
        <w:rPr>
          <w:i/>
          <w:spacing w:val="-3"/>
        </w:rPr>
        <w:t xml:space="preserve"> </w:t>
      </w:r>
      <w:r w:rsidRPr="005061A7">
        <w:rPr>
          <w:i/>
        </w:rPr>
        <w:t>первісної</w:t>
      </w:r>
    </w:p>
    <w:p w:rsidR="00063768" w:rsidRPr="005061A7" w:rsidRDefault="00063768" w:rsidP="00063768">
      <w:pPr>
        <w:pStyle w:val="a3"/>
        <w:spacing w:before="4"/>
        <w:ind w:left="0"/>
        <w:rPr>
          <w:b/>
          <w:sz w:val="14"/>
        </w:rPr>
      </w:pP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7"/>
        <w:gridCol w:w="4679"/>
      </w:tblGrid>
      <w:tr w:rsidR="00063768" w:rsidRPr="005061A7" w:rsidTr="00063768">
        <w:trPr>
          <w:trHeight w:val="369"/>
        </w:trPr>
        <w:tc>
          <w:tcPr>
            <w:tcW w:w="4787" w:type="dxa"/>
          </w:tcPr>
          <w:p w:rsidR="00063768" w:rsidRPr="005061A7" w:rsidRDefault="00E81B8F" w:rsidP="00E81B8F">
            <w:pPr>
              <w:pStyle w:val="TableParagraph"/>
              <w:spacing w:line="320" w:lineRule="exact"/>
              <w:ind w:left="107"/>
              <w:rPr>
                <w:b/>
                <w:sz w:val="28"/>
              </w:rPr>
            </w:pPr>
            <w:r>
              <w:rPr>
                <w:b/>
                <w:sz w:val="28"/>
              </w:rPr>
              <w:t>Для доведення використану форму:</w:t>
            </w:r>
            <w:r w:rsidR="00063768" w:rsidRPr="005061A7">
              <w:rPr>
                <w:b/>
                <w:spacing w:val="-3"/>
                <w:sz w:val="28"/>
              </w:rPr>
              <w:t xml:space="preserve"> </w:t>
            </w:r>
          </w:p>
        </w:tc>
        <w:tc>
          <w:tcPr>
            <w:tcW w:w="4679" w:type="dxa"/>
          </w:tcPr>
          <w:p w:rsidR="00063768" w:rsidRPr="005061A7" w:rsidRDefault="00063768" w:rsidP="00063768">
            <w:pPr>
              <w:pStyle w:val="TableParagraph"/>
              <w:spacing w:line="315" w:lineRule="exact"/>
              <w:ind w:left="107"/>
              <w:rPr>
                <w:sz w:val="28"/>
              </w:rPr>
            </w:pPr>
            <w:r w:rsidRPr="005061A7">
              <w:rPr>
                <w:sz w:val="28"/>
              </w:rPr>
              <w:t>Д</w:t>
            </w:r>
            <w:r w:rsidR="00E81B8F">
              <w:rPr>
                <w:sz w:val="28"/>
              </w:rPr>
              <w:t>едуктивну</w:t>
            </w:r>
          </w:p>
        </w:tc>
      </w:tr>
      <w:tr w:rsidR="00063768" w:rsidRPr="005061A7" w:rsidTr="00063768">
        <w:trPr>
          <w:trHeight w:val="369"/>
        </w:trPr>
        <w:tc>
          <w:tcPr>
            <w:tcW w:w="4787" w:type="dxa"/>
          </w:tcPr>
          <w:p w:rsidR="00063768" w:rsidRPr="005061A7" w:rsidRDefault="00E81B8F" w:rsidP="00063768">
            <w:pPr>
              <w:pStyle w:val="TableParagraph"/>
              <w:spacing w:line="320" w:lineRule="exact"/>
              <w:ind w:left="107"/>
              <w:rPr>
                <w:b/>
                <w:sz w:val="28"/>
              </w:rPr>
            </w:pPr>
            <w:r>
              <w:rPr>
                <w:b/>
                <w:sz w:val="28"/>
              </w:rPr>
              <w:t>Доведення відбувається таким видом:</w:t>
            </w:r>
          </w:p>
        </w:tc>
        <w:tc>
          <w:tcPr>
            <w:tcW w:w="4679" w:type="dxa"/>
          </w:tcPr>
          <w:p w:rsidR="00063768" w:rsidRPr="005061A7" w:rsidRDefault="00063768" w:rsidP="00063768">
            <w:pPr>
              <w:pStyle w:val="TableParagraph"/>
              <w:spacing w:line="315" w:lineRule="exact"/>
              <w:ind w:left="107"/>
              <w:rPr>
                <w:sz w:val="28"/>
              </w:rPr>
            </w:pPr>
            <w:r w:rsidRPr="005061A7">
              <w:rPr>
                <w:sz w:val="28"/>
              </w:rPr>
              <w:t>Пряме</w:t>
            </w:r>
            <w:r w:rsidRPr="005061A7">
              <w:rPr>
                <w:spacing w:val="-6"/>
                <w:sz w:val="28"/>
              </w:rPr>
              <w:t xml:space="preserve"> </w:t>
            </w:r>
            <w:r w:rsidRPr="005061A7">
              <w:rPr>
                <w:sz w:val="28"/>
              </w:rPr>
              <w:t>доведення</w:t>
            </w:r>
          </w:p>
        </w:tc>
      </w:tr>
      <w:tr w:rsidR="00063768" w:rsidRPr="005061A7" w:rsidTr="00063768">
        <w:trPr>
          <w:trHeight w:val="371"/>
        </w:trPr>
        <w:tc>
          <w:tcPr>
            <w:tcW w:w="4787" w:type="dxa"/>
          </w:tcPr>
          <w:p w:rsidR="00063768" w:rsidRPr="005061A7" w:rsidRDefault="00E81B8F" w:rsidP="00063768">
            <w:pPr>
              <w:pStyle w:val="TableParagraph"/>
              <w:ind w:left="107"/>
              <w:rPr>
                <w:b/>
                <w:sz w:val="28"/>
              </w:rPr>
            </w:pPr>
            <w:r>
              <w:rPr>
                <w:b/>
                <w:sz w:val="28"/>
              </w:rPr>
              <w:t>Для доведення використано метод:</w:t>
            </w:r>
          </w:p>
        </w:tc>
        <w:tc>
          <w:tcPr>
            <w:tcW w:w="4679" w:type="dxa"/>
          </w:tcPr>
          <w:p w:rsidR="00063768" w:rsidRPr="005061A7" w:rsidRDefault="00E81B8F" w:rsidP="00063768">
            <w:pPr>
              <w:pStyle w:val="TableParagraph"/>
              <w:spacing w:line="317" w:lineRule="exact"/>
              <w:ind w:left="107"/>
              <w:rPr>
                <w:sz w:val="28"/>
              </w:rPr>
            </w:pPr>
            <w:r w:rsidRPr="005061A7">
              <w:rPr>
                <w:sz w:val="28"/>
              </w:rPr>
              <w:t>Штучний</w:t>
            </w:r>
            <w:r w:rsidR="00063768" w:rsidRPr="005061A7">
              <w:rPr>
                <w:spacing w:val="-4"/>
                <w:sz w:val="28"/>
              </w:rPr>
              <w:t xml:space="preserve"> </w:t>
            </w:r>
            <w:r w:rsidR="00063768" w:rsidRPr="005061A7">
              <w:rPr>
                <w:sz w:val="28"/>
              </w:rPr>
              <w:t>метод</w:t>
            </w:r>
            <w:r w:rsidR="00063768" w:rsidRPr="005061A7">
              <w:rPr>
                <w:spacing w:val="-2"/>
                <w:sz w:val="28"/>
              </w:rPr>
              <w:t xml:space="preserve"> </w:t>
            </w:r>
            <w:r w:rsidR="00063768" w:rsidRPr="005061A7">
              <w:rPr>
                <w:sz w:val="28"/>
              </w:rPr>
              <w:t>доведення</w:t>
            </w:r>
          </w:p>
        </w:tc>
      </w:tr>
      <w:tr w:rsidR="00063768" w:rsidRPr="005061A7" w:rsidTr="00063768">
        <w:trPr>
          <w:trHeight w:val="371"/>
        </w:trPr>
        <w:tc>
          <w:tcPr>
            <w:tcW w:w="4787" w:type="dxa"/>
          </w:tcPr>
          <w:p w:rsidR="00063768" w:rsidRPr="005061A7" w:rsidRDefault="00E81B8F" w:rsidP="00E81B8F">
            <w:pPr>
              <w:pStyle w:val="TableParagraph"/>
              <w:spacing w:line="320" w:lineRule="exact"/>
              <w:ind w:left="107"/>
              <w:rPr>
                <w:b/>
                <w:sz w:val="28"/>
              </w:rPr>
            </w:pPr>
            <w:r>
              <w:rPr>
                <w:b/>
                <w:sz w:val="28"/>
              </w:rPr>
              <w:t>Головна ідея доведення:</w:t>
            </w:r>
          </w:p>
        </w:tc>
        <w:tc>
          <w:tcPr>
            <w:tcW w:w="4679" w:type="dxa"/>
          </w:tcPr>
          <w:p w:rsidR="00063768" w:rsidRPr="005061A7" w:rsidRDefault="00E81B8F" w:rsidP="00063768">
            <w:pPr>
              <w:pStyle w:val="TableParagraph"/>
              <w:spacing w:line="315" w:lineRule="exact"/>
              <w:ind w:left="107"/>
              <w:rPr>
                <w:sz w:val="28"/>
              </w:rPr>
            </w:pPr>
            <w:r w:rsidRPr="005061A7">
              <w:rPr>
                <w:sz w:val="28"/>
              </w:rPr>
              <w:t>Вживання</w:t>
            </w:r>
            <w:r w:rsidR="00063768" w:rsidRPr="005061A7">
              <w:rPr>
                <w:spacing w:val="-4"/>
                <w:sz w:val="28"/>
              </w:rPr>
              <w:t xml:space="preserve"> </w:t>
            </w:r>
            <w:r w:rsidR="00063768" w:rsidRPr="005061A7">
              <w:rPr>
                <w:sz w:val="28"/>
              </w:rPr>
              <w:t>означення</w:t>
            </w:r>
            <w:r w:rsidR="00063768" w:rsidRPr="005061A7">
              <w:rPr>
                <w:spacing w:val="-4"/>
                <w:sz w:val="28"/>
              </w:rPr>
              <w:t xml:space="preserve"> </w:t>
            </w:r>
            <w:r w:rsidR="00063768" w:rsidRPr="005061A7">
              <w:rPr>
                <w:sz w:val="28"/>
              </w:rPr>
              <w:t>первісної</w:t>
            </w:r>
          </w:p>
        </w:tc>
      </w:tr>
      <w:tr w:rsidR="00063768" w:rsidRPr="005061A7" w:rsidTr="00E81B8F">
        <w:trPr>
          <w:trHeight w:val="397"/>
        </w:trPr>
        <w:tc>
          <w:tcPr>
            <w:tcW w:w="4787" w:type="dxa"/>
          </w:tcPr>
          <w:p w:rsidR="00063768" w:rsidRPr="005061A7" w:rsidRDefault="00E81B8F" w:rsidP="00E81B8F">
            <w:pPr>
              <w:pStyle w:val="TableParagraph"/>
              <w:spacing w:line="320" w:lineRule="exact"/>
              <w:ind w:left="107"/>
              <w:rPr>
                <w:b/>
                <w:sz w:val="28"/>
              </w:rPr>
            </w:pPr>
            <w:r>
              <w:rPr>
                <w:b/>
                <w:sz w:val="28"/>
              </w:rPr>
              <w:lastRenderedPageBreak/>
              <w:t xml:space="preserve">Поетапне </w:t>
            </w:r>
            <w:r w:rsidR="00063768" w:rsidRPr="005061A7">
              <w:rPr>
                <w:b/>
                <w:sz w:val="28"/>
              </w:rPr>
              <w:t>доведення</w:t>
            </w:r>
            <w:r>
              <w:rPr>
                <w:b/>
                <w:sz w:val="28"/>
              </w:rPr>
              <w:t>:</w:t>
            </w:r>
          </w:p>
        </w:tc>
        <w:tc>
          <w:tcPr>
            <w:tcW w:w="4679" w:type="dxa"/>
          </w:tcPr>
          <w:p w:rsidR="00063768" w:rsidRPr="005061A7" w:rsidRDefault="00E81B8F" w:rsidP="00E81B8F">
            <w:pPr>
              <w:pStyle w:val="TableParagraph"/>
              <w:spacing w:line="276" w:lineRule="auto"/>
              <w:ind w:right="93"/>
              <w:jc w:val="both"/>
              <w:rPr>
                <w:sz w:val="28"/>
              </w:rPr>
            </w:pPr>
            <w:r>
              <w:object w:dxaOrig="4575" w:dyaOrig="469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40" type="#_x0000_t75" style="width:228.5pt;height:234.8pt" o:ole="">
                  <v:imagedata r:id="rId19" o:title=""/>
                </v:shape>
                <o:OLEObject Type="Embed" ProgID="PBrush" ShapeID="_x0000_i1040" DrawAspect="Content" ObjectID="_1700379046" r:id="rId20"/>
              </w:object>
            </w:r>
            <w:r>
              <w:t xml:space="preserve"> </w:t>
            </w:r>
            <w:r>
              <w:object w:dxaOrig="4665" w:dyaOrig="1020">
                <v:shape id="_x0000_i1041" type="#_x0000_t75" style="width:233.55pt;height:50.7pt" o:ole="">
                  <v:imagedata r:id="rId21" o:title=""/>
                </v:shape>
                <o:OLEObject Type="Embed" ProgID="PBrush" ShapeID="_x0000_i1041" DrawAspect="Content" ObjectID="_1700379047" r:id="rId22"/>
              </w:object>
            </w:r>
            <w:r>
              <w:t xml:space="preserve"> </w:t>
            </w:r>
          </w:p>
        </w:tc>
      </w:tr>
    </w:tbl>
    <w:p w:rsidR="00E81B8F" w:rsidRDefault="00E81B8F" w:rsidP="00063768">
      <w:pPr>
        <w:spacing w:line="322" w:lineRule="exact"/>
        <w:jc w:val="both"/>
        <w:rPr>
          <w:sz w:val="28"/>
        </w:rPr>
      </w:pPr>
    </w:p>
    <w:p w:rsidR="00063768" w:rsidRPr="00E81B8F" w:rsidRDefault="00063768" w:rsidP="00E81B8F">
      <w:pPr>
        <w:tabs>
          <w:tab w:val="left" w:pos="7305"/>
        </w:tabs>
        <w:jc w:val="right"/>
        <w:rPr>
          <w:sz w:val="28"/>
          <w:szCs w:val="28"/>
        </w:rPr>
      </w:pPr>
      <w:r w:rsidRPr="00E81B8F">
        <w:rPr>
          <w:sz w:val="28"/>
          <w:szCs w:val="28"/>
        </w:rPr>
        <w:t>Таблиця</w:t>
      </w:r>
      <w:r w:rsidRPr="00E81B8F">
        <w:rPr>
          <w:spacing w:val="67"/>
          <w:sz w:val="28"/>
          <w:szCs w:val="28"/>
        </w:rPr>
        <w:t xml:space="preserve"> </w:t>
      </w:r>
      <w:r w:rsidR="00E81B8F">
        <w:rPr>
          <w:sz w:val="28"/>
          <w:szCs w:val="28"/>
        </w:rPr>
        <w:t>1.11.</w:t>
      </w:r>
    </w:p>
    <w:p w:rsidR="00063768" w:rsidRPr="000A2DC7" w:rsidRDefault="00063768" w:rsidP="000A2DC7">
      <w:pPr>
        <w:pStyle w:val="a3"/>
        <w:spacing w:line="360" w:lineRule="auto"/>
        <w:jc w:val="center"/>
        <w:rPr>
          <w:b/>
          <w:i/>
        </w:rPr>
      </w:pPr>
      <w:r w:rsidRPr="005061A7">
        <w:rPr>
          <w:b/>
          <w:i/>
        </w:rPr>
        <w:t>Теорема</w:t>
      </w:r>
      <w:r w:rsidRPr="005061A7">
        <w:rPr>
          <w:b/>
          <w:i/>
          <w:spacing w:val="-4"/>
        </w:rPr>
        <w:t xml:space="preserve"> </w:t>
      </w:r>
      <w:r w:rsidRPr="005061A7">
        <w:rPr>
          <w:b/>
          <w:i/>
        </w:rPr>
        <w:t>про</w:t>
      </w:r>
      <w:r w:rsidRPr="005061A7">
        <w:rPr>
          <w:b/>
          <w:i/>
          <w:spacing w:val="-3"/>
        </w:rPr>
        <w:t xml:space="preserve"> </w:t>
      </w:r>
      <w:r w:rsidRPr="005061A7">
        <w:rPr>
          <w:b/>
          <w:i/>
        </w:rPr>
        <w:t>площу</w:t>
      </w:r>
      <w:r w:rsidRPr="005061A7">
        <w:rPr>
          <w:b/>
          <w:i/>
          <w:spacing w:val="-3"/>
        </w:rPr>
        <w:t xml:space="preserve"> </w:t>
      </w:r>
      <w:r w:rsidRPr="005061A7">
        <w:rPr>
          <w:b/>
          <w:i/>
        </w:rPr>
        <w:t>криволінійної</w:t>
      </w:r>
      <w:r w:rsidRPr="005061A7">
        <w:rPr>
          <w:b/>
          <w:i/>
          <w:spacing w:val="-5"/>
        </w:rPr>
        <w:t xml:space="preserve"> </w:t>
      </w:r>
      <w:r w:rsidR="000A2DC7">
        <w:rPr>
          <w:b/>
          <w:i/>
        </w:rPr>
        <w:t>трапеції</w:t>
      </w: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3935"/>
        <w:gridCol w:w="5531"/>
      </w:tblGrid>
      <w:tr w:rsidR="00E81B8F" w:rsidRPr="005061A7" w:rsidTr="007E3A04">
        <w:trPr>
          <w:trHeight w:val="371"/>
        </w:trPr>
        <w:tc>
          <w:tcPr>
            <w:tcW w:w="3935" w:type="dxa"/>
          </w:tcPr>
          <w:p w:rsidR="00E81B8F" w:rsidRPr="005061A7" w:rsidRDefault="00E81B8F" w:rsidP="00E81B8F">
            <w:pPr>
              <w:pStyle w:val="TableParagraph"/>
              <w:spacing w:line="320" w:lineRule="exact"/>
              <w:ind w:left="107"/>
              <w:rPr>
                <w:b/>
                <w:sz w:val="28"/>
              </w:rPr>
            </w:pPr>
            <w:r>
              <w:rPr>
                <w:b/>
                <w:sz w:val="28"/>
              </w:rPr>
              <w:t>Для доведення використану форму:</w:t>
            </w:r>
            <w:r w:rsidRPr="005061A7">
              <w:rPr>
                <w:b/>
                <w:spacing w:val="-3"/>
                <w:sz w:val="28"/>
              </w:rPr>
              <w:t xml:space="preserve"> </w:t>
            </w:r>
          </w:p>
        </w:tc>
        <w:tc>
          <w:tcPr>
            <w:tcW w:w="5531" w:type="dxa"/>
          </w:tcPr>
          <w:p w:rsidR="00E81B8F" w:rsidRPr="005061A7" w:rsidRDefault="008F1553" w:rsidP="00E81B8F">
            <w:pPr>
              <w:pStyle w:val="TableParagraph"/>
              <w:spacing w:line="315" w:lineRule="exact"/>
              <w:ind w:left="107"/>
              <w:rPr>
                <w:sz w:val="28"/>
              </w:rPr>
            </w:pPr>
            <w:r>
              <w:rPr>
                <w:sz w:val="28"/>
              </w:rPr>
              <w:t>Дедуктивну</w:t>
            </w:r>
          </w:p>
        </w:tc>
      </w:tr>
      <w:tr w:rsidR="00E81B8F" w:rsidRPr="005061A7" w:rsidTr="007E3A04">
        <w:trPr>
          <w:trHeight w:val="369"/>
        </w:trPr>
        <w:tc>
          <w:tcPr>
            <w:tcW w:w="3935" w:type="dxa"/>
          </w:tcPr>
          <w:p w:rsidR="00E81B8F" w:rsidRPr="005061A7" w:rsidRDefault="00E81B8F" w:rsidP="00E81B8F">
            <w:pPr>
              <w:pStyle w:val="TableParagraph"/>
              <w:spacing w:line="320" w:lineRule="exact"/>
              <w:ind w:left="107"/>
              <w:rPr>
                <w:b/>
                <w:sz w:val="28"/>
              </w:rPr>
            </w:pPr>
            <w:r>
              <w:rPr>
                <w:b/>
                <w:sz w:val="28"/>
              </w:rPr>
              <w:t>Доведення відбувається таким видом:</w:t>
            </w:r>
          </w:p>
        </w:tc>
        <w:tc>
          <w:tcPr>
            <w:tcW w:w="5531" w:type="dxa"/>
          </w:tcPr>
          <w:p w:rsidR="00E81B8F" w:rsidRPr="005061A7" w:rsidRDefault="00E81B8F" w:rsidP="008F1553">
            <w:pPr>
              <w:pStyle w:val="TableParagraph"/>
              <w:spacing w:line="315" w:lineRule="exact"/>
              <w:ind w:left="107"/>
              <w:rPr>
                <w:sz w:val="28"/>
              </w:rPr>
            </w:pPr>
            <w:r w:rsidRPr="005061A7">
              <w:rPr>
                <w:sz w:val="28"/>
              </w:rPr>
              <w:t>Прям</w:t>
            </w:r>
            <w:r w:rsidR="008F1553">
              <w:rPr>
                <w:sz w:val="28"/>
              </w:rPr>
              <w:t>им</w:t>
            </w:r>
            <w:r w:rsidRPr="005061A7">
              <w:rPr>
                <w:spacing w:val="-6"/>
                <w:sz w:val="28"/>
              </w:rPr>
              <w:t xml:space="preserve"> </w:t>
            </w:r>
            <w:r w:rsidRPr="005061A7">
              <w:rPr>
                <w:sz w:val="28"/>
              </w:rPr>
              <w:t>доведення</w:t>
            </w:r>
          </w:p>
        </w:tc>
      </w:tr>
      <w:tr w:rsidR="00E81B8F" w:rsidRPr="005061A7" w:rsidTr="007E3A04">
        <w:trPr>
          <w:trHeight w:val="369"/>
        </w:trPr>
        <w:tc>
          <w:tcPr>
            <w:tcW w:w="3935" w:type="dxa"/>
          </w:tcPr>
          <w:p w:rsidR="00E81B8F" w:rsidRPr="005061A7" w:rsidRDefault="00E81B8F" w:rsidP="00E81B8F">
            <w:pPr>
              <w:pStyle w:val="TableParagraph"/>
              <w:ind w:left="107"/>
              <w:rPr>
                <w:b/>
                <w:sz w:val="28"/>
              </w:rPr>
            </w:pPr>
            <w:r>
              <w:rPr>
                <w:b/>
                <w:sz w:val="28"/>
              </w:rPr>
              <w:t>Для доведення використано метод:</w:t>
            </w:r>
          </w:p>
        </w:tc>
        <w:tc>
          <w:tcPr>
            <w:tcW w:w="5531" w:type="dxa"/>
          </w:tcPr>
          <w:p w:rsidR="00E81B8F" w:rsidRPr="005061A7" w:rsidRDefault="008F1553" w:rsidP="00E81B8F">
            <w:pPr>
              <w:pStyle w:val="TableParagraph"/>
              <w:spacing w:line="315" w:lineRule="exact"/>
              <w:ind w:left="107"/>
              <w:rPr>
                <w:sz w:val="28"/>
              </w:rPr>
            </w:pPr>
            <w:r>
              <w:rPr>
                <w:sz w:val="28"/>
              </w:rPr>
              <w:t>Метод аналітичного мислення</w:t>
            </w:r>
          </w:p>
        </w:tc>
      </w:tr>
      <w:tr w:rsidR="00063768" w:rsidRPr="005061A7" w:rsidTr="007E3A04">
        <w:trPr>
          <w:trHeight w:val="741"/>
        </w:trPr>
        <w:tc>
          <w:tcPr>
            <w:tcW w:w="3935" w:type="dxa"/>
          </w:tcPr>
          <w:p w:rsidR="00063768" w:rsidRPr="005061A7" w:rsidRDefault="00E81B8F" w:rsidP="00E81B8F">
            <w:pPr>
              <w:pStyle w:val="TableParagraph"/>
              <w:spacing w:line="320" w:lineRule="exact"/>
              <w:ind w:left="107"/>
              <w:rPr>
                <w:b/>
                <w:sz w:val="28"/>
              </w:rPr>
            </w:pPr>
            <w:r>
              <w:rPr>
                <w:b/>
                <w:sz w:val="28"/>
              </w:rPr>
              <w:t>Головна ідея доведення:</w:t>
            </w:r>
          </w:p>
        </w:tc>
        <w:tc>
          <w:tcPr>
            <w:tcW w:w="5531" w:type="dxa"/>
          </w:tcPr>
          <w:p w:rsidR="00063768" w:rsidRPr="005061A7" w:rsidRDefault="008F1553" w:rsidP="008F1553">
            <w:pPr>
              <w:pStyle w:val="TableParagraph"/>
              <w:spacing w:line="315" w:lineRule="exact"/>
              <w:ind w:left="107"/>
              <w:rPr>
                <w:sz w:val="28"/>
              </w:rPr>
            </w:pPr>
            <w:r>
              <w:rPr>
                <w:sz w:val="28"/>
              </w:rPr>
              <w:t>Для доводження цієї теореми використано означення похідної, а також взято до уваги властивості первісної</w:t>
            </w:r>
          </w:p>
        </w:tc>
      </w:tr>
      <w:tr w:rsidR="00063768" w:rsidRPr="005061A7" w:rsidTr="000A2DC7">
        <w:trPr>
          <w:trHeight w:val="1402"/>
        </w:trPr>
        <w:tc>
          <w:tcPr>
            <w:tcW w:w="3935" w:type="dxa"/>
          </w:tcPr>
          <w:p w:rsidR="00063768" w:rsidRPr="005061A7" w:rsidRDefault="007277A8" w:rsidP="007E3A04">
            <w:pPr>
              <w:pStyle w:val="TableParagraph"/>
              <w:spacing w:line="320" w:lineRule="exact"/>
              <w:ind w:left="107"/>
              <w:rPr>
                <w:b/>
                <w:sz w:val="28"/>
              </w:rPr>
            </w:pPr>
            <w:r>
              <w:rPr>
                <w:b/>
                <w:sz w:val="28"/>
              </w:rPr>
              <w:t>Поетапне доведення:</w:t>
            </w:r>
          </w:p>
          <w:p w:rsidR="00063768" w:rsidRPr="005061A7" w:rsidRDefault="00063768" w:rsidP="007E3A04">
            <w:pPr>
              <w:pStyle w:val="TableParagraph"/>
              <w:ind w:left="107"/>
              <w:rPr>
                <w:b/>
                <w:sz w:val="20"/>
              </w:rPr>
            </w:pPr>
          </w:p>
          <w:p w:rsidR="00063768" w:rsidRPr="005061A7" w:rsidRDefault="00063768" w:rsidP="007E3A04">
            <w:pPr>
              <w:pStyle w:val="TableParagraph"/>
              <w:spacing w:before="9"/>
              <w:ind w:left="107"/>
              <w:rPr>
                <w:b/>
                <w:sz w:val="26"/>
              </w:rPr>
            </w:pPr>
          </w:p>
          <w:p w:rsidR="00063768" w:rsidRPr="005061A7" w:rsidRDefault="00063768" w:rsidP="007E3A04">
            <w:pPr>
              <w:pStyle w:val="TableParagraph"/>
              <w:ind w:left="107"/>
              <w:rPr>
                <w:sz w:val="20"/>
              </w:rPr>
            </w:pPr>
            <w:r w:rsidRPr="005061A7">
              <w:rPr>
                <w:noProof/>
                <w:sz w:val="20"/>
                <w:lang w:eastAsia="uk-UA"/>
              </w:rPr>
              <w:drawing>
                <wp:inline distT="0" distB="0" distL="0" distR="0">
                  <wp:extent cx="2240306" cy="1722119"/>
                  <wp:effectExtent l="0" t="0" r="0" b="0"/>
                  <wp:docPr id="1" name="image1.png" descr="image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image1.png"/>
                          <pic:cNvPicPr/>
                        </pic:nvPicPr>
                        <pic:blipFill>
                          <a:blip r:embed="rId23" cstate="print"/>
                          <a:stretch>
                            <a:fillRect/>
                          </a:stretch>
                        </pic:blipFill>
                        <pic:spPr>
                          <a:xfrm>
                            <a:off x="0" y="0"/>
                            <a:ext cx="2240306" cy="1722119"/>
                          </a:xfrm>
                          <a:prstGeom prst="rect">
                            <a:avLst/>
                          </a:prstGeom>
                        </pic:spPr>
                      </pic:pic>
                    </a:graphicData>
                  </a:graphic>
                </wp:inline>
              </w:drawing>
            </w:r>
          </w:p>
          <w:p w:rsidR="00063768" w:rsidRPr="005061A7" w:rsidRDefault="00063768" w:rsidP="007E3A04">
            <w:pPr>
              <w:pStyle w:val="TableParagraph"/>
              <w:spacing w:before="150"/>
              <w:ind w:left="107" w:right="630"/>
              <w:jc w:val="center"/>
              <w:rPr>
                <w:sz w:val="28"/>
              </w:rPr>
            </w:pPr>
            <w:r w:rsidRPr="005061A7">
              <w:rPr>
                <w:sz w:val="28"/>
              </w:rPr>
              <w:t>Рис.</w:t>
            </w:r>
            <w:r w:rsidRPr="005061A7">
              <w:rPr>
                <w:spacing w:val="-4"/>
                <w:sz w:val="28"/>
              </w:rPr>
              <w:t xml:space="preserve"> </w:t>
            </w:r>
            <w:r w:rsidRPr="005061A7">
              <w:rPr>
                <w:sz w:val="28"/>
              </w:rPr>
              <w:t>1.1</w:t>
            </w:r>
          </w:p>
          <w:p w:rsidR="00063768" w:rsidRPr="005061A7" w:rsidRDefault="00063768" w:rsidP="007E3A04">
            <w:pPr>
              <w:pStyle w:val="TableParagraph"/>
              <w:ind w:left="107"/>
              <w:rPr>
                <w:b/>
                <w:sz w:val="20"/>
              </w:rPr>
            </w:pPr>
          </w:p>
          <w:p w:rsidR="00063768" w:rsidRPr="005061A7" w:rsidRDefault="00063768" w:rsidP="007E3A04">
            <w:pPr>
              <w:pStyle w:val="TableParagraph"/>
              <w:ind w:left="107"/>
              <w:rPr>
                <w:b/>
                <w:sz w:val="19"/>
              </w:rPr>
            </w:pPr>
          </w:p>
          <w:p w:rsidR="00063768" w:rsidRPr="005061A7" w:rsidRDefault="00063768" w:rsidP="007E3A04">
            <w:pPr>
              <w:pStyle w:val="TableParagraph"/>
              <w:ind w:left="107"/>
              <w:rPr>
                <w:sz w:val="20"/>
              </w:rPr>
            </w:pPr>
            <w:r w:rsidRPr="005061A7">
              <w:rPr>
                <w:noProof/>
                <w:sz w:val="20"/>
                <w:lang w:eastAsia="uk-UA"/>
              </w:rPr>
              <w:lastRenderedPageBreak/>
              <w:drawing>
                <wp:inline distT="0" distB="0" distL="0" distR="0">
                  <wp:extent cx="2317585" cy="1610296"/>
                  <wp:effectExtent l="0" t="0" r="0" b="0"/>
                  <wp:docPr id="3" name="image2.png" descr="image.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image2.png"/>
                          <pic:cNvPicPr/>
                        </pic:nvPicPr>
                        <pic:blipFill>
                          <a:blip r:embed="rId24" cstate="print"/>
                          <a:stretch>
                            <a:fillRect/>
                          </a:stretch>
                        </pic:blipFill>
                        <pic:spPr>
                          <a:xfrm>
                            <a:off x="0" y="0"/>
                            <a:ext cx="2317585" cy="1610296"/>
                          </a:xfrm>
                          <a:prstGeom prst="rect">
                            <a:avLst/>
                          </a:prstGeom>
                        </pic:spPr>
                      </pic:pic>
                    </a:graphicData>
                  </a:graphic>
                </wp:inline>
              </w:drawing>
            </w:r>
          </w:p>
          <w:p w:rsidR="00063768" w:rsidRDefault="00063768" w:rsidP="007E3A04">
            <w:pPr>
              <w:pStyle w:val="TableParagraph"/>
              <w:spacing w:before="243"/>
              <w:ind w:left="107" w:right="630"/>
              <w:jc w:val="center"/>
              <w:rPr>
                <w:sz w:val="28"/>
              </w:rPr>
            </w:pPr>
            <w:r w:rsidRPr="005061A7">
              <w:rPr>
                <w:sz w:val="28"/>
              </w:rPr>
              <w:t>Рис.</w:t>
            </w:r>
            <w:r w:rsidRPr="005061A7">
              <w:rPr>
                <w:spacing w:val="-4"/>
                <w:sz w:val="28"/>
              </w:rPr>
              <w:t xml:space="preserve"> </w:t>
            </w:r>
            <w:r w:rsidRPr="005061A7">
              <w:rPr>
                <w:sz w:val="28"/>
              </w:rPr>
              <w:t>1.2</w:t>
            </w:r>
          </w:p>
          <w:p w:rsidR="007E3A04" w:rsidRDefault="007E3A04" w:rsidP="007E3A04">
            <w:pPr>
              <w:pStyle w:val="TableParagraph"/>
              <w:spacing w:before="243"/>
              <w:ind w:left="107" w:right="630"/>
              <w:jc w:val="center"/>
              <w:rPr>
                <w:sz w:val="28"/>
              </w:rPr>
            </w:pPr>
            <w:r w:rsidRPr="005061A7">
              <w:rPr>
                <w:noProof/>
                <w:sz w:val="20"/>
                <w:lang w:eastAsia="uk-UA"/>
              </w:rPr>
              <w:drawing>
                <wp:inline distT="0" distB="0" distL="0" distR="0">
                  <wp:extent cx="2258614" cy="1679067"/>
                  <wp:effectExtent l="0" t="0" r="0" b="0"/>
                  <wp:docPr id="5" name="image3.png" descr="image (1).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image3.png"/>
                          <pic:cNvPicPr/>
                        </pic:nvPicPr>
                        <pic:blipFill>
                          <a:blip r:embed="rId25" cstate="print"/>
                          <a:stretch>
                            <a:fillRect/>
                          </a:stretch>
                        </pic:blipFill>
                        <pic:spPr>
                          <a:xfrm>
                            <a:off x="0" y="0"/>
                            <a:ext cx="2258614" cy="1679067"/>
                          </a:xfrm>
                          <a:prstGeom prst="rect">
                            <a:avLst/>
                          </a:prstGeom>
                        </pic:spPr>
                      </pic:pic>
                    </a:graphicData>
                  </a:graphic>
                </wp:inline>
              </w:drawing>
            </w:r>
          </w:p>
          <w:p w:rsidR="007E3A04" w:rsidRPr="005061A7" w:rsidRDefault="007E3A04" w:rsidP="007E3A04">
            <w:pPr>
              <w:pStyle w:val="TableParagraph"/>
              <w:spacing w:before="243"/>
              <w:ind w:left="107" w:right="630"/>
              <w:jc w:val="center"/>
              <w:rPr>
                <w:sz w:val="28"/>
              </w:rPr>
            </w:pPr>
            <w:r>
              <w:rPr>
                <w:sz w:val="28"/>
              </w:rPr>
              <w:t>Рис. 1.3</w:t>
            </w:r>
          </w:p>
        </w:tc>
        <w:tc>
          <w:tcPr>
            <w:tcW w:w="5531" w:type="dxa"/>
          </w:tcPr>
          <w:p w:rsidR="00063768" w:rsidRPr="000A2DC7" w:rsidRDefault="00063768" w:rsidP="007277A8">
            <w:pPr>
              <w:pStyle w:val="TableParagraph"/>
              <w:spacing w:line="321" w:lineRule="exact"/>
              <w:ind w:left="107"/>
              <w:rPr>
                <w:sz w:val="28"/>
                <w:szCs w:val="28"/>
              </w:rPr>
            </w:pPr>
            <w:r w:rsidRPr="005061A7">
              <w:rPr>
                <w:sz w:val="28"/>
              </w:rPr>
              <w:lastRenderedPageBreak/>
              <w:t>1</w:t>
            </w:r>
            <w:r w:rsidRPr="000A2DC7">
              <w:rPr>
                <w:sz w:val="28"/>
                <w:szCs w:val="28"/>
              </w:rPr>
              <w:t>)</w:t>
            </w:r>
            <w:r w:rsidRPr="000A2DC7">
              <w:rPr>
                <w:spacing w:val="34"/>
                <w:sz w:val="28"/>
                <w:szCs w:val="28"/>
              </w:rPr>
              <w:t xml:space="preserve"> </w:t>
            </w:r>
            <w:r w:rsidR="007277A8" w:rsidRPr="000A2DC7">
              <w:rPr>
                <w:sz w:val="28"/>
                <w:szCs w:val="28"/>
              </w:rPr>
              <w:t>Розпочнемо з дослідження функції</w:t>
            </w:r>
            <w:r w:rsidRPr="000A2DC7">
              <w:rPr>
                <w:spacing w:val="34"/>
                <w:sz w:val="28"/>
                <w:szCs w:val="28"/>
              </w:rPr>
              <w:t xml:space="preserve"> </w:t>
            </w:r>
            <w:r w:rsidRPr="000A2DC7">
              <w:rPr>
                <w:rFonts w:ascii="Cambria Math" w:eastAsia="Cambria Math" w:hAnsi="Cambria Math" w:cs="Cambria Math"/>
                <w:sz w:val="28"/>
                <w:szCs w:val="28"/>
              </w:rPr>
              <w:t>𝑦</w:t>
            </w:r>
            <w:r w:rsidRPr="000A2DC7">
              <w:rPr>
                <w:rFonts w:eastAsia="Cambria Math"/>
                <w:spacing w:val="22"/>
                <w:sz w:val="28"/>
                <w:szCs w:val="28"/>
              </w:rPr>
              <w:t xml:space="preserve"> </w:t>
            </w:r>
            <w:r w:rsidRPr="000A2DC7">
              <w:rPr>
                <w:rFonts w:eastAsia="Cambria Math"/>
                <w:sz w:val="28"/>
                <w:szCs w:val="28"/>
              </w:rPr>
              <w:t>=</w:t>
            </w:r>
            <w:r w:rsidRPr="000A2DC7">
              <w:rPr>
                <w:rFonts w:eastAsia="Cambria Math"/>
                <w:spacing w:val="15"/>
                <w:sz w:val="28"/>
                <w:szCs w:val="28"/>
              </w:rPr>
              <w:t xml:space="preserve"> </w:t>
            </w:r>
            <w:r w:rsidRPr="000A2DC7">
              <w:rPr>
                <w:rFonts w:ascii="Cambria Math" w:eastAsia="Cambria Math" w:hAnsi="Cambria Math" w:cs="Cambria Math"/>
                <w:sz w:val="28"/>
                <w:szCs w:val="28"/>
              </w:rPr>
              <w:t>𝑆</w:t>
            </w: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z w:val="28"/>
                <w:szCs w:val="28"/>
              </w:rPr>
              <w:t>),</w:t>
            </w:r>
            <w:r w:rsidRPr="000A2DC7">
              <w:rPr>
                <w:rFonts w:eastAsia="Cambria Math"/>
                <w:spacing w:val="41"/>
                <w:sz w:val="28"/>
                <w:szCs w:val="28"/>
              </w:rPr>
              <w:t xml:space="preserve"> </w:t>
            </w:r>
            <w:r w:rsidRPr="000A2DC7">
              <w:rPr>
                <w:sz w:val="28"/>
                <w:szCs w:val="28"/>
              </w:rPr>
              <w:t>де</w:t>
            </w:r>
            <w:r w:rsidR="007277A8" w:rsidRPr="000A2DC7">
              <w:rPr>
                <w:sz w:val="28"/>
                <w:szCs w:val="28"/>
              </w:rPr>
              <w:t xml:space="preserve"> </w:t>
            </w:r>
            <w:r w:rsidRPr="000A2DC7">
              <w:rPr>
                <w:rFonts w:ascii="Cambria Math" w:eastAsia="Cambria Math" w:hAnsi="Cambria Math" w:cs="Cambria Math"/>
                <w:sz w:val="28"/>
                <w:szCs w:val="28"/>
              </w:rPr>
              <w:t>𝑥</w:t>
            </w:r>
            <w:r w:rsidRPr="000A2DC7">
              <w:rPr>
                <w:rFonts w:eastAsia="Cambria Math"/>
                <w:spacing w:val="27"/>
                <w:sz w:val="28"/>
                <w:szCs w:val="28"/>
              </w:rPr>
              <w:t xml:space="preserve"> </w:t>
            </w:r>
            <w:r w:rsidRPr="000A2DC7">
              <w:rPr>
                <w:rFonts w:ascii="Cambria Math" w:eastAsia="Cambria Math" w:hAnsi="Cambria Math" w:cs="Cambria Math"/>
                <w:sz w:val="28"/>
                <w:szCs w:val="28"/>
              </w:rPr>
              <w:t>∈</w:t>
            </w:r>
            <w:r w:rsidRPr="000A2DC7">
              <w:rPr>
                <w:rFonts w:eastAsia="Cambria Math"/>
                <w:spacing w:val="17"/>
                <w:sz w:val="28"/>
                <w:szCs w:val="28"/>
              </w:rPr>
              <w:t xml:space="preserve"> </w:t>
            </w:r>
            <w:r w:rsidRPr="000A2DC7">
              <w:rPr>
                <w:rFonts w:eastAsia="Cambria Math"/>
                <w:position w:val="1"/>
                <w:sz w:val="28"/>
                <w:szCs w:val="28"/>
              </w:rPr>
              <w:t>[</w:t>
            </w:r>
            <w:r w:rsidRPr="000A2DC7">
              <w:rPr>
                <w:rFonts w:ascii="Cambria Math" w:eastAsia="Cambria Math" w:hAnsi="Cambria Math" w:cs="Cambria Math"/>
                <w:sz w:val="28"/>
                <w:szCs w:val="28"/>
              </w:rPr>
              <w:t>𝑎</w:t>
            </w:r>
            <w:r w:rsidRPr="000A2DC7">
              <w:rPr>
                <w:rFonts w:eastAsia="Cambria Math"/>
                <w:sz w:val="28"/>
                <w:szCs w:val="28"/>
              </w:rPr>
              <w:t>;</w:t>
            </w:r>
            <w:r w:rsidRPr="000A2DC7">
              <w:rPr>
                <w:rFonts w:eastAsia="Cambria Math"/>
                <w:spacing w:val="-14"/>
                <w:sz w:val="28"/>
                <w:szCs w:val="28"/>
              </w:rPr>
              <w:t xml:space="preserve"> </w:t>
            </w:r>
            <w:r w:rsidRPr="000A2DC7">
              <w:rPr>
                <w:rFonts w:ascii="Cambria Math" w:eastAsia="Cambria Math" w:hAnsi="Cambria Math" w:cs="Cambria Math"/>
                <w:sz w:val="28"/>
                <w:szCs w:val="28"/>
              </w:rPr>
              <w:t>𝑏</w:t>
            </w:r>
            <w:r w:rsidRPr="000A2DC7">
              <w:rPr>
                <w:rFonts w:eastAsia="Cambria Math"/>
                <w:position w:val="1"/>
                <w:sz w:val="28"/>
                <w:szCs w:val="28"/>
              </w:rPr>
              <w:t>]</w:t>
            </w:r>
            <w:r w:rsidRPr="000A2DC7">
              <w:rPr>
                <w:rFonts w:eastAsia="Cambria Math"/>
                <w:sz w:val="28"/>
                <w:szCs w:val="28"/>
              </w:rPr>
              <w:t>:</w:t>
            </w:r>
            <w:r w:rsidRPr="000A2DC7">
              <w:rPr>
                <w:rFonts w:eastAsia="Cambria Math"/>
                <w:spacing w:val="5"/>
                <w:sz w:val="28"/>
                <w:szCs w:val="28"/>
              </w:rPr>
              <w:t xml:space="preserve"> </w:t>
            </w:r>
            <w:r w:rsidRPr="000A2DC7">
              <w:rPr>
                <w:rFonts w:ascii="Cambria Math" w:eastAsia="Cambria Math" w:hAnsi="Cambria Math" w:cs="Cambria Math"/>
                <w:sz w:val="28"/>
                <w:szCs w:val="28"/>
              </w:rPr>
              <w:t>𝑥</w:t>
            </w:r>
            <w:r w:rsidRPr="000A2DC7">
              <w:rPr>
                <w:rFonts w:eastAsia="Cambria Math"/>
                <w:spacing w:val="27"/>
                <w:sz w:val="28"/>
                <w:szCs w:val="28"/>
              </w:rPr>
              <w:t xml:space="preserve"> </w:t>
            </w:r>
            <w:r w:rsidRPr="000A2DC7">
              <w:rPr>
                <w:rFonts w:eastAsia="Cambria Math"/>
                <w:sz w:val="28"/>
                <w:szCs w:val="28"/>
              </w:rPr>
              <w:t>=</w:t>
            </w:r>
            <w:r w:rsidRPr="000A2DC7">
              <w:rPr>
                <w:rFonts w:eastAsia="Cambria Math"/>
                <w:spacing w:val="16"/>
                <w:sz w:val="28"/>
                <w:szCs w:val="28"/>
              </w:rPr>
              <w:t xml:space="preserve"> </w:t>
            </w:r>
            <w:r w:rsidRPr="000A2DC7">
              <w:rPr>
                <w:rFonts w:ascii="Cambria Math" w:eastAsia="Cambria Math" w:hAnsi="Cambria Math" w:cs="Cambria Math"/>
                <w:sz w:val="28"/>
                <w:szCs w:val="28"/>
              </w:rPr>
              <w:t>𝑎</w:t>
            </w:r>
            <w:r w:rsidRPr="000A2DC7">
              <w:rPr>
                <w:rFonts w:eastAsia="Cambria Math"/>
                <w:spacing w:val="24"/>
                <w:sz w:val="28"/>
                <w:szCs w:val="28"/>
              </w:rPr>
              <w:t xml:space="preserve"> </w:t>
            </w:r>
            <w:r w:rsidRPr="000A2DC7">
              <w:rPr>
                <w:rFonts w:ascii="Cambria Math" w:eastAsia="Cambria Math" w:hAnsi="Cambria Math" w:cs="Cambria Math"/>
                <w:sz w:val="28"/>
                <w:szCs w:val="28"/>
              </w:rPr>
              <w:t>⇒</w:t>
            </w:r>
            <w:r w:rsidRPr="000A2DC7">
              <w:rPr>
                <w:rFonts w:eastAsia="Cambria Math"/>
                <w:spacing w:val="20"/>
                <w:sz w:val="28"/>
                <w:szCs w:val="28"/>
              </w:rPr>
              <w:t xml:space="preserve"> </w:t>
            </w:r>
            <w:r w:rsidRPr="000A2DC7">
              <w:rPr>
                <w:rFonts w:ascii="Cambria Math" w:eastAsia="Cambria Math" w:hAnsi="Cambria Math" w:cs="Cambria Math"/>
                <w:sz w:val="28"/>
                <w:szCs w:val="28"/>
              </w:rPr>
              <w:t>𝑆</w:t>
            </w:r>
            <w:r w:rsidRPr="000A2DC7">
              <w:rPr>
                <w:rFonts w:eastAsia="Cambria Math"/>
                <w:position w:val="1"/>
                <w:sz w:val="28"/>
                <w:szCs w:val="28"/>
              </w:rPr>
              <w:t>(</w:t>
            </w:r>
            <w:r w:rsidRPr="000A2DC7">
              <w:rPr>
                <w:rFonts w:ascii="Cambria Math" w:eastAsia="Cambria Math" w:hAnsi="Cambria Math" w:cs="Cambria Math"/>
                <w:sz w:val="28"/>
                <w:szCs w:val="28"/>
              </w:rPr>
              <w:t>𝑎</w:t>
            </w:r>
            <w:r w:rsidRPr="000A2DC7">
              <w:rPr>
                <w:rFonts w:eastAsia="Cambria Math"/>
                <w:position w:val="1"/>
                <w:sz w:val="28"/>
                <w:szCs w:val="28"/>
              </w:rPr>
              <w:t>)</w:t>
            </w:r>
            <w:r w:rsidRPr="000A2DC7">
              <w:rPr>
                <w:rFonts w:eastAsia="Cambria Math"/>
                <w:spacing w:val="16"/>
                <w:position w:val="1"/>
                <w:sz w:val="28"/>
                <w:szCs w:val="28"/>
              </w:rPr>
              <w:t xml:space="preserve"> </w:t>
            </w:r>
            <w:r w:rsidRPr="000A2DC7">
              <w:rPr>
                <w:rFonts w:eastAsia="Cambria Math"/>
                <w:sz w:val="28"/>
                <w:szCs w:val="28"/>
              </w:rPr>
              <w:t>=</w:t>
            </w:r>
            <w:r w:rsidRPr="000A2DC7">
              <w:rPr>
                <w:rFonts w:eastAsia="Cambria Math"/>
                <w:spacing w:val="16"/>
                <w:sz w:val="28"/>
                <w:szCs w:val="28"/>
              </w:rPr>
              <w:t xml:space="preserve"> </w:t>
            </w:r>
            <w:r w:rsidRPr="000A2DC7">
              <w:rPr>
                <w:rFonts w:eastAsia="Cambria Math"/>
                <w:sz w:val="28"/>
                <w:szCs w:val="28"/>
              </w:rPr>
              <w:t>0</w:t>
            </w:r>
            <w:r w:rsidR="007277A8" w:rsidRPr="000A2DC7">
              <w:rPr>
                <w:rFonts w:eastAsia="Cambria Math"/>
                <w:sz w:val="28"/>
                <w:szCs w:val="28"/>
              </w:rPr>
              <w:t xml:space="preserve">. </w:t>
            </w:r>
            <w:r w:rsidRPr="000A2DC7">
              <w:rPr>
                <w:rFonts w:ascii="Cambria Math" w:eastAsia="Cambria Math" w:hAnsi="Cambria Math" w:cs="Cambria Math"/>
                <w:sz w:val="28"/>
                <w:szCs w:val="28"/>
              </w:rPr>
              <w:t>𝑥</w:t>
            </w:r>
            <w:r w:rsidRPr="000A2DC7">
              <w:rPr>
                <w:rFonts w:eastAsia="Cambria Math"/>
                <w:spacing w:val="25"/>
                <w:sz w:val="28"/>
                <w:szCs w:val="28"/>
              </w:rPr>
              <w:t xml:space="preserve"> </w:t>
            </w:r>
            <w:r w:rsidRPr="000A2DC7">
              <w:rPr>
                <w:rFonts w:ascii="Cambria Math" w:eastAsia="Cambria Math" w:hAnsi="Cambria Math" w:cs="Cambria Math"/>
                <w:sz w:val="28"/>
                <w:szCs w:val="28"/>
              </w:rPr>
              <w:t>∈</w:t>
            </w:r>
            <w:r w:rsidRPr="000A2DC7">
              <w:rPr>
                <w:rFonts w:eastAsia="Cambria Math"/>
                <w:spacing w:val="16"/>
                <w:sz w:val="28"/>
                <w:szCs w:val="28"/>
              </w:rPr>
              <w:t xml:space="preserve"> </w:t>
            </w:r>
            <w:r w:rsidRPr="000A2DC7">
              <w:rPr>
                <w:rFonts w:eastAsia="Cambria Math"/>
                <w:sz w:val="28"/>
                <w:szCs w:val="28"/>
              </w:rPr>
              <w:t>(</w:t>
            </w:r>
            <w:r w:rsidRPr="000A2DC7">
              <w:rPr>
                <w:rFonts w:ascii="Cambria Math" w:eastAsia="Cambria Math" w:hAnsi="Cambria Math" w:cs="Cambria Math"/>
                <w:sz w:val="28"/>
                <w:szCs w:val="28"/>
              </w:rPr>
              <w:t>𝑎</w:t>
            </w:r>
            <w:r w:rsidRPr="000A2DC7">
              <w:rPr>
                <w:rFonts w:eastAsia="Cambria Math"/>
                <w:sz w:val="28"/>
                <w:szCs w:val="28"/>
              </w:rPr>
              <w:t>;</w:t>
            </w:r>
            <w:r w:rsidRPr="000A2DC7">
              <w:rPr>
                <w:rFonts w:eastAsia="Cambria Math"/>
                <w:spacing w:val="-13"/>
                <w:sz w:val="28"/>
                <w:szCs w:val="28"/>
              </w:rPr>
              <w:t xml:space="preserve"> </w:t>
            </w:r>
            <w:r w:rsidRPr="000A2DC7">
              <w:rPr>
                <w:rFonts w:ascii="Cambria Math" w:eastAsia="Cambria Math" w:hAnsi="Cambria Math" w:cs="Cambria Math"/>
                <w:sz w:val="28"/>
                <w:szCs w:val="28"/>
              </w:rPr>
              <w:t>𝑏</w:t>
            </w:r>
            <w:r w:rsidRPr="000A2DC7">
              <w:rPr>
                <w:rFonts w:eastAsia="Cambria Math"/>
                <w:sz w:val="28"/>
                <w:szCs w:val="28"/>
              </w:rPr>
              <w:t>]</w:t>
            </w:r>
            <w:r w:rsidR="007277A8" w:rsidRPr="000A2DC7">
              <w:rPr>
                <w:rFonts w:eastAsia="Cambria Math"/>
                <w:spacing w:val="16"/>
                <w:sz w:val="28"/>
                <w:szCs w:val="28"/>
              </w:rPr>
              <w:t>,</w:t>
            </w:r>
            <w:r w:rsidRPr="000A2DC7">
              <w:rPr>
                <w:rFonts w:eastAsia="Cambria Math"/>
                <w:spacing w:val="18"/>
                <w:sz w:val="28"/>
                <w:szCs w:val="28"/>
              </w:rPr>
              <w:t xml:space="preserve"> </w:t>
            </w:r>
            <w:r w:rsidRPr="000A2DC7">
              <w:rPr>
                <w:rFonts w:ascii="Cambria Math" w:eastAsia="Cambria Math" w:hAnsi="Cambria Math" w:cs="Cambria Math"/>
                <w:sz w:val="28"/>
                <w:szCs w:val="28"/>
              </w:rPr>
              <w:t>𝑆</w:t>
            </w: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z w:val="28"/>
                <w:szCs w:val="28"/>
              </w:rPr>
              <w:t>)</w:t>
            </w:r>
            <w:r w:rsidRPr="000A2DC7">
              <w:rPr>
                <w:rFonts w:eastAsia="Cambria Math"/>
                <w:spacing w:val="7"/>
                <w:sz w:val="28"/>
                <w:szCs w:val="28"/>
              </w:rPr>
              <w:t xml:space="preserve"> </w:t>
            </w:r>
            <w:r w:rsidRPr="000A2DC7">
              <w:rPr>
                <w:sz w:val="28"/>
                <w:szCs w:val="28"/>
              </w:rPr>
              <w:t>–</w:t>
            </w:r>
            <w:r w:rsidRPr="000A2DC7">
              <w:rPr>
                <w:spacing w:val="2"/>
                <w:sz w:val="28"/>
                <w:szCs w:val="28"/>
              </w:rPr>
              <w:t xml:space="preserve"> </w:t>
            </w:r>
            <w:r w:rsidRPr="000A2DC7">
              <w:rPr>
                <w:sz w:val="28"/>
                <w:szCs w:val="28"/>
              </w:rPr>
              <w:t>площа</w:t>
            </w:r>
            <w:r w:rsidR="007277A8" w:rsidRPr="000A2DC7">
              <w:rPr>
                <w:sz w:val="28"/>
                <w:szCs w:val="28"/>
              </w:rPr>
              <w:t xml:space="preserve"> к</w:t>
            </w:r>
            <w:r w:rsidRPr="000A2DC7">
              <w:rPr>
                <w:sz w:val="28"/>
                <w:szCs w:val="28"/>
              </w:rPr>
              <w:t>риволінійної</w:t>
            </w:r>
            <w:r w:rsidRPr="000A2DC7">
              <w:rPr>
                <w:spacing w:val="-1"/>
                <w:sz w:val="28"/>
                <w:szCs w:val="28"/>
              </w:rPr>
              <w:t xml:space="preserve"> </w:t>
            </w:r>
            <w:r w:rsidR="007277A8" w:rsidRPr="000A2DC7">
              <w:rPr>
                <w:sz w:val="28"/>
                <w:szCs w:val="28"/>
              </w:rPr>
              <w:t>трапеції, що зображено на рисунку 1.1</w:t>
            </w:r>
            <w:r w:rsidRPr="000A2DC7">
              <w:rPr>
                <w:sz w:val="28"/>
                <w:szCs w:val="28"/>
              </w:rPr>
              <w:t>.</w:t>
            </w:r>
          </w:p>
          <w:p w:rsidR="00063768" w:rsidRPr="000A2DC7" w:rsidRDefault="00063768" w:rsidP="00063768">
            <w:pPr>
              <w:pStyle w:val="TableParagraph"/>
              <w:spacing w:line="268" w:lineRule="auto"/>
              <w:ind w:left="107" w:right="480"/>
              <w:rPr>
                <w:sz w:val="28"/>
                <w:szCs w:val="28"/>
              </w:rPr>
            </w:pPr>
            <w:r w:rsidRPr="000A2DC7">
              <w:rPr>
                <w:sz w:val="28"/>
                <w:szCs w:val="28"/>
              </w:rPr>
              <w:t>2)</w:t>
            </w:r>
            <w:r w:rsidR="007277A8" w:rsidRPr="000A2DC7">
              <w:rPr>
                <w:sz w:val="28"/>
                <w:szCs w:val="28"/>
              </w:rPr>
              <w:t xml:space="preserve"> </w:t>
            </w:r>
            <w:r w:rsidR="007277A8" w:rsidRPr="000A2DC7">
              <w:rPr>
                <w:spacing w:val="11"/>
                <w:sz w:val="28"/>
                <w:szCs w:val="28"/>
              </w:rPr>
              <w:t xml:space="preserve">Наступним кроком </w:t>
            </w:r>
            <w:r w:rsidR="007277A8" w:rsidRPr="000A2DC7">
              <w:rPr>
                <w:sz w:val="28"/>
                <w:szCs w:val="28"/>
              </w:rPr>
              <w:t xml:space="preserve">для </w:t>
            </w:r>
            <w:r w:rsidR="007277A8" w:rsidRPr="000A2DC7">
              <w:rPr>
                <w:spacing w:val="-67"/>
                <w:sz w:val="28"/>
                <w:szCs w:val="28"/>
              </w:rPr>
              <w:t xml:space="preserve"> </w:t>
            </w:r>
            <w:r w:rsidR="007277A8" w:rsidRPr="000A2DC7">
              <w:rPr>
                <w:sz w:val="28"/>
                <w:szCs w:val="28"/>
              </w:rPr>
              <w:t>всіх</w:t>
            </w:r>
            <w:r w:rsidR="007277A8" w:rsidRPr="000A2DC7">
              <w:rPr>
                <w:spacing w:val="68"/>
                <w:sz w:val="28"/>
                <w:szCs w:val="28"/>
              </w:rPr>
              <w:t xml:space="preserve"> </w:t>
            </w:r>
            <w:r w:rsidR="007277A8" w:rsidRPr="000A2DC7">
              <w:rPr>
                <w:rFonts w:ascii="Cambria Math" w:eastAsia="Cambria Math" w:hAnsi="Cambria Math" w:cs="Cambria Math"/>
                <w:sz w:val="28"/>
                <w:szCs w:val="28"/>
              </w:rPr>
              <w:t>𝑥</w:t>
            </w:r>
            <w:r w:rsidR="007277A8" w:rsidRPr="000A2DC7">
              <w:rPr>
                <w:rFonts w:eastAsia="Cambria Math"/>
                <w:spacing w:val="24"/>
                <w:sz w:val="28"/>
                <w:szCs w:val="28"/>
              </w:rPr>
              <w:t xml:space="preserve"> </w:t>
            </w:r>
            <w:r w:rsidR="007277A8" w:rsidRPr="000A2DC7">
              <w:rPr>
                <w:rFonts w:ascii="Cambria Math" w:eastAsia="Cambria Math" w:hAnsi="Cambria Math" w:cs="Cambria Math"/>
                <w:sz w:val="28"/>
                <w:szCs w:val="28"/>
              </w:rPr>
              <w:t>∈</w:t>
            </w:r>
            <w:r w:rsidR="007277A8" w:rsidRPr="000A2DC7">
              <w:rPr>
                <w:rFonts w:eastAsia="Cambria Math"/>
                <w:spacing w:val="16"/>
                <w:sz w:val="28"/>
                <w:szCs w:val="28"/>
              </w:rPr>
              <w:t xml:space="preserve"> </w:t>
            </w:r>
            <w:r w:rsidR="007277A8" w:rsidRPr="000A2DC7">
              <w:rPr>
                <w:rFonts w:eastAsia="Cambria Math"/>
                <w:position w:val="1"/>
                <w:sz w:val="28"/>
                <w:szCs w:val="28"/>
              </w:rPr>
              <w:t>[</w:t>
            </w:r>
            <w:r w:rsidR="007277A8" w:rsidRPr="000A2DC7">
              <w:rPr>
                <w:rFonts w:ascii="Cambria Math" w:eastAsia="Cambria Math" w:hAnsi="Cambria Math" w:cs="Cambria Math"/>
                <w:sz w:val="28"/>
                <w:szCs w:val="28"/>
              </w:rPr>
              <w:t>𝑎</w:t>
            </w:r>
            <w:r w:rsidR="007277A8" w:rsidRPr="000A2DC7">
              <w:rPr>
                <w:rFonts w:eastAsia="Cambria Math"/>
                <w:sz w:val="28"/>
                <w:szCs w:val="28"/>
              </w:rPr>
              <w:t>;</w:t>
            </w:r>
            <w:r w:rsidR="007277A8" w:rsidRPr="000A2DC7">
              <w:rPr>
                <w:rFonts w:eastAsia="Cambria Math"/>
                <w:spacing w:val="-16"/>
                <w:sz w:val="28"/>
                <w:szCs w:val="28"/>
              </w:rPr>
              <w:t xml:space="preserve"> </w:t>
            </w:r>
            <w:r w:rsidR="007277A8" w:rsidRPr="000A2DC7">
              <w:rPr>
                <w:rFonts w:ascii="Cambria Math" w:eastAsia="Cambria Math" w:hAnsi="Cambria Math" w:cs="Cambria Math"/>
                <w:sz w:val="28"/>
                <w:szCs w:val="28"/>
              </w:rPr>
              <w:t>𝑏</w:t>
            </w:r>
            <w:r w:rsidR="007277A8" w:rsidRPr="000A2DC7">
              <w:rPr>
                <w:rFonts w:eastAsia="Cambria Math"/>
                <w:position w:val="1"/>
                <w:sz w:val="28"/>
                <w:szCs w:val="28"/>
              </w:rPr>
              <w:t>] довести</w:t>
            </w:r>
            <w:r w:rsidRPr="000A2DC7">
              <w:rPr>
                <w:sz w:val="28"/>
                <w:szCs w:val="28"/>
              </w:rPr>
              <w:t>,</w:t>
            </w:r>
            <w:r w:rsidRPr="000A2DC7">
              <w:rPr>
                <w:spacing w:val="10"/>
                <w:sz w:val="28"/>
                <w:szCs w:val="28"/>
              </w:rPr>
              <w:t xml:space="preserve"> </w:t>
            </w:r>
            <w:r w:rsidRPr="000A2DC7">
              <w:rPr>
                <w:sz w:val="28"/>
                <w:szCs w:val="28"/>
              </w:rPr>
              <w:t>що</w:t>
            </w:r>
            <w:r w:rsidRPr="000A2DC7">
              <w:rPr>
                <w:spacing w:val="10"/>
                <w:sz w:val="28"/>
                <w:szCs w:val="28"/>
              </w:rPr>
              <w:t xml:space="preserve"> </w:t>
            </w:r>
            <w:r w:rsidRPr="000A2DC7">
              <w:rPr>
                <w:rFonts w:ascii="Cambria Math" w:eastAsia="Cambria Math" w:hAnsi="Cambria Math" w:cs="Cambria Math"/>
                <w:sz w:val="28"/>
                <w:szCs w:val="28"/>
              </w:rPr>
              <w:t>𝑆</w:t>
            </w:r>
            <w:r w:rsidRPr="000A2DC7">
              <w:rPr>
                <w:rFonts w:eastAsia="Cambria Math"/>
                <w:sz w:val="28"/>
                <w:szCs w:val="28"/>
                <w:vertAlign w:val="superscript"/>
              </w:rPr>
              <w:t>′</w:t>
            </w:r>
            <w:r w:rsidRPr="000A2DC7">
              <w:rPr>
                <w:rFonts w:eastAsia="Cambria Math"/>
                <w:position w:val="1"/>
                <w:sz w:val="28"/>
                <w:szCs w:val="28"/>
              </w:rPr>
              <w:t>(</w:t>
            </w:r>
            <w:r w:rsidRPr="000A2DC7">
              <w:rPr>
                <w:rFonts w:ascii="Cambria Math" w:eastAsia="Cambria Math" w:hAnsi="Cambria Math" w:cs="Cambria Math"/>
                <w:sz w:val="28"/>
                <w:szCs w:val="28"/>
              </w:rPr>
              <w:t>𝑥</w:t>
            </w:r>
            <w:r w:rsidRPr="000A2DC7">
              <w:rPr>
                <w:rFonts w:eastAsia="Cambria Math"/>
                <w:position w:val="1"/>
                <w:sz w:val="28"/>
                <w:szCs w:val="28"/>
              </w:rPr>
              <w:t>)</w:t>
            </w:r>
            <w:r w:rsidRPr="000A2DC7">
              <w:rPr>
                <w:rFonts w:eastAsia="Cambria Math"/>
                <w:spacing w:val="25"/>
                <w:position w:val="1"/>
                <w:sz w:val="28"/>
                <w:szCs w:val="28"/>
              </w:rPr>
              <w:t xml:space="preserve"> </w:t>
            </w:r>
            <w:r w:rsidRPr="000A2DC7">
              <w:rPr>
                <w:rFonts w:eastAsia="Cambria Math"/>
                <w:sz w:val="28"/>
                <w:szCs w:val="28"/>
              </w:rPr>
              <w:t>=</w:t>
            </w:r>
            <w:r w:rsidRPr="000A2DC7">
              <w:rPr>
                <w:rFonts w:eastAsia="Cambria Math"/>
                <w:spacing w:val="28"/>
                <w:sz w:val="28"/>
                <w:szCs w:val="28"/>
              </w:rPr>
              <w:t xml:space="preserve"> </w:t>
            </w:r>
            <w:r w:rsidRPr="000A2DC7">
              <w:rPr>
                <w:rFonts w:ascii="Cambria Math" w:eastAsia="Cambria Math" w:hAnsi="Cambria Math" w:cs="Cambria Math"/>
                <w:sz w:val="28"/>
                <w:szCs w:val="28"/>
              </w:rPr>
              <w:t>𝑓</w:t>
            </w: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z w:val="28"/>
                <w:szCs w:val="28"/>
              </w:rPr>
              <w:t>)</w:t>
            </w:r>
            <w:r w:rsidRPr="000A2DC7">
              <w:rPr>
                <w:sz w:val="28"/>
                <w:szCs w:val="28"/>
              </w:rPr>
              <w:t>.</w:t>
            </w:r>
          </w:p>
          <w:p w:rsidR="00063768" w:rsidRPr="000A2DC7" w:rsidRDefault="007277A8" w:rsidP="00104762">
            <w:pPr>
              <w:pStyle w:val="TableParagraph"/>
              <w:numPr>
                <w:ilvl w:val="0"/>
                <w:numId w:val="20"/>
              </w:numPr>
              <w:tabs>
                <w:tab w:val="left" w:pos="413"/>
              </w:tabs>
              <w:spacing w:before="48"/>
              <w:rPr>
                <w:sz w:val="28"/>
                <w:szCs w:val="28"/>
              </w:rPr>
            </w:pPr>
            <w:r w:rsidRPr="000A2DC7">
              <w:rPr>
                <w:sz w:val="28"/>
                <w:szCs w:val="28"/>
              </w:rPr>
              <w:t xml:space="preserve">Ведемо </w:t>
            </w:r>
            <w:r w:rsidR="00197A4C" w:rsidRPr="000A2DC7">
              <w:rPr>
                <w:sz w:val="28"/>
                <w:szCs w:val="28"/>
              </w:rPr>
              <w:t xml:space="preserve">позначення </w:t>
            </w:r>
            <w:r w:rsidR="00063768" w:rsidRPr="000A2DC7">
              <w:rPr>
                <w:rFonts w:ascii="Cambria Math" w:eastAsia="Cambria Math" w:hAnsi="Cambria Math" w:cs="Cambria Math"/>
                <w:sz w:val="28"/>
                <w:szCs w:val="28"/>
              </w:rPr>
              <w:t>𝑥</w:t>
            </w:r>
            <w:r w:rsidR="00063768" w:rsidRPr="000A2DC7">
              <w:rPr>
                <w:rFonts w:eastAsia="Cambria Math"/>
                <w:sz w:val="28"/>
                <w:szCs w:val="28"/>
                <w:vertAlign w:val="subscript"/>
              </w:rPr>
              <w:t>0</w:t>
            </w:r>
            <w:r w:rsidR="00063768" w:rsidRPr="000A2DC7">
              <w:rPr>
                <w:rFonts w:eastAsia="Cambria Math"/>
                <w:spacing w:val="19"/>
                <w:sz w:val="28"/>
                <w:szCs w:val="28"/>
              </w:rPr>
              <w:t xml:space="preserve"> </w:t>
            </w:r>
            <w:r w:rsidR="00063768" w:rsidRPr="000A2DC7">
              <w:rPr>
                <w:sz w:val="28"/>
                <w:szCs w:val="28"/>
              </w:rPr>
              <w:t>–</w:t>
            </w:r>
            <w:r w:rsidR="00197A4C" w:rsidRPr="000A2DC7">
              <w:rPr>
                <w:sz w:val="28"/>
                <w:szCs w:val="28"/>
              </w:rPr>
              <w:t xml:space="preserve"> точка, що обрана</w:t>
            </w:r>
            <w:r w:rsidR="00063768" w:rsidRPr="000A2DC7">
              <w:rPr>
                <w:sz w:val="28"/>
                <w:szCs w:val="28"/>
              </w:rPr>
              <w:t xml:space="preserve"> довільн</w:t>
            </w:r>
            <w:r w:rsidR="00197A4C" w:rsidRPr="000A2DC7">
              <w:rPr>
                <w:sz w:val="28"/>
                <w:szCs w:val="28"/>
              </w:rPr>
              <w:t>им чином</w:t>
            </w:r>
            <w:r w:rsidR="00063768" w:rsidRPr="000A2DC7">
              <w:rPr>
                <w:sz w:val="28"/>
                <w:szCs w:val="28"/>
              </w:rPr>
              <w:t xml:space="preserve"> відрізка</w:t>
            </w:r>
            <w:r w:rsidRPr="000A2DC7">
              <w:rPr>
                <w:sz w:val="28"/>
                <w:szCs w:val="28"/>
              </w:rPr>
              <w:t xml:space="preserve"> </w:t>
            </w:r>
            <w:r w:rsidR="00063768" w:rsidRPr="000A2DC7">
              <w:rPr>
                <w:rFonts w:eastAsia="Cambria Math"/>
                <w:sz w:val="28"/>
                <w:szCs w:val="28"/>
              </w:rPr>
              <w:t>[</w:t>
            </w:r>
            <w:r w:rsidR="00063768" w:rsidRPr="000A2DC7">
              <w:rPr>
                <w:rFonts w:ascii="Cambria Math" w:eastAsia="Cambria Math" w:hAnsi="Cambria Math" w:cs="Cambria Math"/>
                <w:sz w:val="28"/>
                <w:szCs w:val="28"/>
              </w:rPr>
              <w:t>𝑎</w:t>
            </w:r>
            <w:r w:rsidR="00063768" w:rsidRPr="000A2DC7">
              <w:rPr>
                <w:rFonts w:eastAsia="Cambria Math"/>
                <w:sz w:val="28"/>
                <w:szCs w:val="28"/>
              </w:rPr>
              <w:t>;</w:t>
            </w:r>
            <w:r w:rsidR="00063768" w:rsidRPr="000A2DC7">
              <w:rPr>
                <w:rFonts w:eastAsia="Cambria Math"/>
                <w:spacing w:val="-15"/>
                <w:sz w:val="28"/>
                <w:szCs w:val="28"/>
              </w:rPr>
              <w:t xml:space="preserve"> </w:t>
            </w:r>
            <w:r w:rsidR="00063768" w:rsidRPr="000A2DC7">
              <w:rPr>
                <w:rFonts w:ascii="Cambria Math" w:eastAsia="Cambria Math" w:hAnsi="Cambria Math" w:cs="Cambria Math"/>
                <w:sz w:val="28"/>
                <w:szCs w:val="28"/>
              </w:rPr>
              <w:t>𝑏</w:t>
            </w:r>
            <w:r w:rsidR="00063768" w:rsidRPr="000A2DC7">
              <w:rPr>
                <w:rFonts w:eastAsia="Cambria Math"/>
                <w:sz w:val="28"/>
                <w:szCs w:val="28"/>
              </w:rPr>
              <w:t>]</w:t>
            </w:r>
            <w:r w:rsidR="00063768" w:rsidRPr="000A2DC7">
              <w:rPr>
                <w:rFonts w:eastAsia="Cambria Math"/>
                <w:spacing w:val="11"/>
                <w:sz w:val="28"/>
                <w:szCs w:val="28"/>
              </w:rPr>
              <w:t xml:space="preserve"> </w:t>
            </w:r>
            <w:r w:rsidR="00063768" w:rsidRPr="000A2DC7">
              <w:rPr>
                <w:sz w:val="28"/>
                <w:szCs w:val="28"/>
              </w:rPr>
              <w:t>і</w:t>
            </w:r>
            <w:r w:rsidR="00063768" w:rsidRPr="000A2DC7">
              <w:rPr>
                <w:spacing w:val="3"/>
                <w:sz w:val="28"/>
                <w:szCs w:val="28"/>
              </w:rPr>
              <w:t xml:space="preserve"> </w:t>
            </w:r>
            <w:r w:rsidR="00063768" w:rsidRPr="000A2DC7">
              <w:rPr>
                <w:rFonts w:eastAsia="Cambria Math"/>
                <w:sz w:val="28"/>
                <w:szCs w:val="28"/>
              </w:rPr>
              <w:t>∆</w:t>
            </w:r>
            <w:r w:rsidR="00063768" w:rsidRPr="000A2DC7">
              <w:rPr>
                <w:rFonts w:ascii="Cambria Math" w:eastAsia="Cambria Math" w:hAnsi="Cambria Math" w:cs="Cambria Math"/>
                <w:sz w:val="28"/>
                <w:szCs w:val="28"/>
              </w:rPr>
              <w:t>𝑥</w:t>
            </w:r>
            <w:r w:rsidR="00063768" w:rsidRPr="000A2DC7">
              <w:rPr>
                <w:rFonts w:eastAsia="Cambria Math"/>
                <w:spacing w:val="10"/>
                <w:sz w:val="28"/>
                <w:szCs w:val="28"/>
              </w:rPr>
              <w:t xml:space="preserve"> </w:t>
            </w:r>
            <w:r w:rsidR="00063768" w:rsidRPr="000A2DC7">
              <w:rPr>
                <w:sz w:val="28"/>
                <w:szCs w:val="28"/>
              </w:rPr>
              <w:t>–</w:t>
            </w:r>
            <w:r w:rsidR="00063768" w:rsidRPr="000A2DC7">
              <w:rPr>
                <w:spacing w:val="3"/>
                <w:sz w:val="28"/>
                <w:szCs w:val="28"/>
              </w:rPr>
              <w:t xml:space="preserve"> </w:t>
            </w:r>
            <w:r w:rsidR="00063768" w:rsidRPr="000A2DC7">
              <w:rPr>
                <w:sz w:val="28"/>
                <w:szCs w:val="28"/>
              </w:rPr>
              <w:t>приріст</w:t>
            </w:r>
            <w:r w:rsidR="00197A4C" w:rsidRPr="000A2DC7">
              <w:rPr>
                <w:sz w:val="28"/>
                <w:szCs w:val="28"/>
              </w:rPr>
              <w:t xml:space="preserve">, який був отриманий </w:t>
            </w:r>
            <w:r w:rsidR="00063768" w:rsidRPr="000A2DC7">
              <w:rPr>
                <w:sz w:val="28"/>
                <w:szCs w:val="28"/>
              </w:rPr>
              <w:t>аргумент</w:t>
            </w:r>
            <w:r w:rsidR="00197A4C" w:rsidRPr="000A2DC7">
              <w:rPr>
                <w:sz w:val="28"/>
                <w:szCs w:val="28"/>
              </w:rPr>
              <w:t>ом</w:t>
            </w:r>
            <w:r w:rsidR="00063768" w:rsidRPr="000A2DC7">
              <w:rPr>
                <w:spacing w:val="9"/>
                <w:sz w:val="28"/>
                <w:szCs w:val="28"/>
              </w:rPr>
              <w:t xml:space="preserve"> </w:t>
            </w:r>
            <w:r w:rsidR="00063768" w:rsidRPr="000A2DC7">
              <w:rPr>
                <w:rFonts w:ascii="Cambria Math" w:eastAsia="Cambria Math" w:hAnsi="Cambria Math" w:cs="Cambria Math"/>
                <w:sz w:val="28"/>
                <w:szCs w:val="28"/>
              </w:rPr>
              <w:t>𝑥</w:t>
            </w:r>
            <w:r w:rsidR="00063768" w:rsidRPr="000A2DC7">
              <w:rPr>
                <w:rFonts w:eastAsia="Cambria Math"/>
                <w:sz w:val="28"/>
                <w:szCs w:val="28"/>
                <w:vertAlign w:val="subscript"/>
              </w:rPr>
              <w:t>0</w:t>
            </w:r>
            <w:r w:rsidR="00063768" w:rsidRPr="000A2DC7">
              <w:rPr>
                <w:sz w:val="28"/>
                <w:szCs w:val="28"/>
              </w:rPr>
              <w:t>.</w:t>
            </w:r>
          </w:p>
          <w:p w:rsidR="00063768" w:rsidRPr="000A2DC7" w:rsidRDefault="00197A4C" w:rsidP="00104762">
            <w:pPr>
              <w:pStyle w:val="TableParagraph"/>
              <w:numPr>
                <w:ilvl w:val="0"/>
                <w:numId w:val="20"/>
              </w:numPr>
              <w:tabs>
                <w:tab w:val="left" w:pos="421"/>
              </w:tabs>
              <w:spacing w:before="49"/>
              <w:ind w:left="420" w:hanging="314"/>
              <w:rPr>
                <w:rFonts w:eastAsia="Cambria Math"/>
                <w:sz w:val="28"/>
                <w:szCs w:val="28"/>
              </w:rPr>
            </w:pP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pacing w:val="23"/>
                <w:sz w:val="28"/>
                <w:szCs w:val="28"/>
              </w:rPr>
              <w:t xml:space="preserve"> </w:t>
            </w:r>
            <w:r w:rsidRPr="000A2DC7">
              <w:rPr>
                <w:rFonts w:eastAsia="Cambria Math"/>
                <w:sz w:val="28"/>
                <w:szCs w:val="28"/>
              </w:rPr>
              <w:t>&gt;</w:t>
            </w:r>
            <w:r w:rsidRPr="000A2DC7">
              <w:rPr>
                <w:rFonts w:eastAsia="Cambria Math"/>
                <w:spacing w:val="15"/>
                <w:sz w:val="28"/>
                <w:szCs w:val="28"/>
              </w:rPr>
              <w:t xml:space="preserve"> </w:t>
            </w:r>
            <w:r w:rsidRPr="000A2DC7">
              <w:rPr>
                <w:rFonts w:eastAsia="Cambria Math"/>
                <w:sz w:val="28"/>
                <w:szCs w:val="28"/>
              </w:rPr>
              <w:t xml:space="preserve">0 – один з випадків в таких задачах. </w:t>
            </w:r>
            <w:r w:rsidR="00063768" w:rsidRPr="000A2DC7">
              <w:rPr>
                <w:sz w:val="28"/>
                <w:szCs w:val="28"/>
              </w:rPr>
              <w:t>Розглянемо</w:t>
            </w:r>
            <w:r w:rsidR="00063768" w:rsidRPr="000A2DC7">
              <w:rPr>
                <w:spacing w:val="8"/>
                <w:sz w:val="28"/>
                <w:szCs w:val="28"/>
              </w:rPr>
              <w:t xml:space="preserve"> </w:t>
            </w:r>
            <w:r w:rsidRPr="000A2DC7">
              <w:rPr>
                <w:sz w:val="28"/>
                <w:szCs w:val="28"/>
              </w:rPr>
              <w:t>його</w:t>
            </w:r>
            <w:r w:rsidR="00063768" w:rsidRPr="000A2DC7">
              <w:rPr>
                <w:rFonts w:eastAsia="Cambria Math"/>
                <w:sz w:val="28"/>
                <w:szCs w:val="28"/>
              </w:rPr>
              <w:t>:</w:t>
            </w:r>
          </w:p>
          <w:p w:rsidR="00063768" w:rsidRPr="000A2DC7" w:rsidRDefault="00063768" w:rsidP="00063768">
            <w:pPr>
              <w:pStyle w:val="TableParagraph"/>
              <w:tabs>
                <w:tab w:val="left" w:pos="1838"/>
                <w:tab w:val="left" w:pos="2503"/>
                <w:tab w:val="left" w:pos="3352"/>
                <w:tab w:val="left" w:pos="3801"/>
              </w:tabs>
              <w:spacing w:before="41" w:line="276" w:lineRule="auto"/>
              <w:ind w:left="107" w:right="95" w:firstLine="62"/>
              <w:rPr>
                <w:sz w:val="28"/>
                <w:szCs w:val="28"/>
              </w:rPr>
            </w:pPr>
            <w:r w:rsidRPr="000A2DC7">
              <w:rPr>
                <w:rFonts w:eastAsia="Cambria Math"/>
                <w:sz w:val="28"/>
                <w:szCs w:val="28"/>
              </w:rPr>
              <w:t>∆</w:t>
            </w:r>
            <w:r w:rsidRPr="000A2DC7">
              <w:rPr>
                <w:rFonts w:ascii="Cambria Math" w:eastAsia="Cambria Math" w:hAnsi="Cambria Math" w:cs="Cambria Math"/>
                <w:sz w:val="28"/>
                <w:szCs w:val="28"/>
              </w:rPr>
              <w:t>𝑆</w:t>
            </w:r>
            <w:r w:rsidRPr="000A2DC7">
              <w:rPr>
                <w:rFonts w:eastAsia="Cambria Math"/>
                <w:spacing w:val="61"/>
                <w:sz w:val="28"/>
                <w:szCs w:val="28"/>
              </w:rPr>
              <w:t xml:space="preserve"> </w:t>
            </w:r>
            <w:r w:rsidRPr="000A2DC7">
              <w:rPr>
                <w:rFonts w:eastAsia="Cambria Math"/>
                <w:sz w:val="28"/>
                <w:szCs w:val="28"/>
              </w:rPr>
              <w:t xml:space="preserve">= </w:t>
            </w:r>
            <w:r w:rsidRPr="000A2DC7">
              <w:rPr>
                <w:rFonts w:ascii="Cambria Math" w:eastAsia="Cambria Math" w:hAnsi="Cambria Math" w:cs="Cambria Math"/>
                <w:sz w:val="28"/>
                <w:szCs w:val="28"/>
              </w:rPr>
              <w:t>𝑆</w:t>
            </w:r>
            <w:r w:rsidRPr="000A2DC7">
              <w:rPr>
                <w:rFonts w:eastAsia="Cambria Math"/>
                <w:position w:val="1"/>
                <w:sz w:val="28"/>
                <w:szCs w:val="28"/>
              </w:rPr>
              <w:t>(</w:t>
            </w:r>
            <w:r w:rsidRPr="000A2DC7">
              <w:rPr>
                <w:rFonts w:ascii="Cambria Math" w:eastAsia="Cambria Math" w:hAnsi="Cambria Math" w:cs="Cambria Math"/>
                <w:sz w:val="28"/>
                <w:szCs w:val="28"/>
              </w:rPr>
              <w:t>𝑥</w:t>
            </w:r>
            <w:r w:rsidRPr="000A2DC7">
              <w:rPr>
                <w:rFonts w:eastAsia="Cambria Math"/>
                <w:sz w:val="28"/>
                <w:szCs w:val="28"/>
                <w:vertAlign w:val="subscript"/>
              </w:rPr>
              <w:t>0</w:t>
            </w:r>
            <w:r w:rsidRPr="000A2DC7">
              <w:rPr>
                <w:rFonts w:eastAsia="Cambria Math"/>
                <w:sz w:val="28"/>
                <w:szCs w:val="28"/>
              </w:rPr>
              <w:t xml:space="preserve"> + ∆</w:t>
            </w:r>
            <w:r w:rsidRPr="000A2DC7">
              <w:rPr>
                <w:rFonts w:ascii="Cambria Math" w:eastAsia="Cambria Math" w:hAnsi="Cambria Math" w:cs="Cambria Math"/>
                <w:sz w:val="28"/>
                <w:szCs w:val="28"/>
              </w:rPr>
              <w:t>𝑥</w:t>
            </w:r>
            <w:r w:rsidRPr="000A2DC7">
              <w:rPr>
                <w:rFonts w:eastAsia="Cambria Math"/>
                <w:position w:val="1"/>
                <w:sz w:val="28"/>
                <w:szCs w:val="28"/>
              </w:rPr>
              <w:t xml:space="preserve">) </w:t>
            </w:r>
            <w:r w:rsidRPr="000A2DC7">
              <w:rPr>
                <w:rFonts w:eastAsia="Cambria Math"/>
                <w:sz w:val="28"/>
                <w:szCs w:val="28"/>
              </w:rPr>
              <w:t xml:space="preserve">− </w:t>
            </w:r>
            <w:r w:rsidRPr="000A2DC7">
              <w:rPr>
                <w:rFonts w:ascii="Cambria Math" w:eastAsia="Cambria Math" w:hAnsi="Cambria Math" w:cs="Cambria Math"/>
                <w:sz w:val="28"/>
                <w:szCs w:val="28"/>
              </w:rPr>
              <w:t>𝑆</w:t>
            </w: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z w:val="28"/>
                <w:szCs w:val="28"/>
                <w:vertAlign w:val="subscript"/>
              </w:rPr>
              <w:t>0</w:t>
            </w:r>
            <w:r w:rsidRPr="000A2DC7">
              <w:rPr>
                <w:rFonts w:eastAsia="Cambria Math"/>
                <w:sz w:val="28"/>
                <w:szCs w:val="28"/>
              </w:rPr>
              <w:t>)</w:t>
            </w:r>
            <w:r w:rsidRPr="000A2DC7">
              <w:rPr>
                <w:sz w:val="28"/>
                <w:szCs w:val="28"/>
              </w:rPr>
              <w:t>.</w:t>
            </w:r>
            <w:r w:rsidRPr="000A2DC7">
              <w:rPr>
                <w:spacing w:val="1"/>
                <w:sz w:val="28"/>
                <w:szCs w:val="28"/>
              </w:rPr>
              <w:t xml:space="preserve"> </w:t>
            </w:r>
            <w:r w:rsidR="00197A4C" w:rsidRPr="000A2DC7">
              <w:rPr>
                <w:spacing w:val="1"/>
                <w:sz w:val="28"/>
                <w:szCs w:val="28"/>
              </w:rPr>
              <w:t xml:space="preserve">Отже, </w:t>
            </w:r>
            <w:r w:rsidRPr="000A2DC7">
              <w:rPr>
                <w:rFonts w:ascii="Cambria Math" w:eastAsia="Cambria Math" w:hAnsi="Cambria Math" w:cs="Cambria Math"/>
                <w:sz w:val="28"/>
                <w:szCs w:val="28"/>
              </w:rPr>
              <w:t>𝑆</w:t>
            </w: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z w:val="28"/>
                <w:szCs w:val="28"/>
              </w:rPr>
              <w:t>)</w:t>
            </w:r>
            <w:r w:rsidR="00197A4C" w:rsidRPr="000A2DC7">
              <w:rPr>
                <w:rFonts w:eastAsia="Cambria Math"/>
                <w:sz w:val="28"/>
                <w:szCs w:val="28"/>
              </w:rPr>
              <w:t xml:space="preserve"> </w:t>
            </w:r>
            <w:r w:rsidRPr="000A2DC7">
              <w:rPr>
                <w:sz w:val="28"/>
                <w:szCs w:val="28"/>
              </w:rPr>
              <w:t>–</w:t>
            </w:r>
            <w:r w:rsidR="00197A4C" w:rsidRPr="000A2DC7">
              <w:rPr>
                <w:sz w:val="28"/>
                <w:szCs w:val="28"/>
              </w:rPr>
              <w:t xml:space="preserve"> </w:t>
            </w:r>
            <w:r w:rsidRPr="000A2DC7">
              <w:rPr>
                <w:spacing w:val="-1"/>
                <w:sz w:val="28"/>
                <w:szCs w:val="28"/>
              </w:rPr>
              <w:t>площа</w:t>
            </w:r>
            <w:r w:rsidR="00197A4C" w:rsidRPr="000A2DC7">
              <w:rPr>
                <w:spacing w:val="-1"/>
                <w:sz w:val="28"/>
                <w:szCs w:val="28"/>
              </w:rPr>
              <w:t xml:space="preserve"> </w:t>
            </w:r>
            <w:r w:rsidRPr="000A2DC7">
              <w:rPr>
                <w:spacing w:val="-67"/>
                <w:sz w:val="28"/>
                <w:szCs w:val="28"/>
              </w:rPr>
              <w:t xml:space="preserve"> </w:t>
            </w:r>
            <w:r w:rsidRPr="000A2DC7">
              <w:rPr>
                <w:sz w:val="28"/>
                <w:szCs w:val="28"/>
              </w:rPr>
              <w:t>криволінійної</w:t>
            </w:r>
            <w:r w:rsidRPr="000A2DC7">
              <w:rPr>
                <w:spacing w:val="-1"/>
                <w:sz w:val="28"/>
                <w:szCs w:val="28"/>
              </w:rPr>
              <w:t xml:space="preserve"> </w:t>
            </w:r>
            <w:r w:rsidR="00197A4C" w:rsidRPr="000A2DC7">
              <w:rPr>
                <w:sz w:val="28"/>
                <w:szCs w:val="28"/>
              </w:rPr>
              <w:t xml:space="preserve">трапеції, що має схематичне </w:t>
            </w:r>
            <w:r w:rsidR="00197A4C" w:rsidRPr="000A2DC7">
              <w:rPr>
                <w:sz w:val="28"/>
                <w:szCs w:val="28"/>
              </w:rPr>
              <w:lastRenderedPageBreak/>
              <w:t>відображення на рисунку 1.2</w:t>
            </w:r>
            <w:r w:rsidRPr="000A2DC7">
              <w:rPr>
                <w:sz w:val="28"/>
                <w:szCs w:val="28"/>
              </w:rPr>
              <w:t>.</w:t>
            </w:r>
          </w:p>
          <w:p w:rsidR="00063768" w:rsidRPr="000A2DC7" w:rsidRDefault="00DE378B" w:rsidP="00104762">
            <w:pPr>
              <w:pStyle w:val="TableParagraph"/>
              <w:numPr>
                <w:ilvl w:val="0"/>
                <w:numId w:val="20"/>
              </w:numPr>
              <w:tabs>
                <w:tab w:val="left" w:pos="532"/>
              </w:tabs>
              <w:spacing w:line="276" w:lineRule="auto"/>
              <w:ind w:left="107" w:right="92" w:firstLine="0"/>
              <w:jc w:val="both"/>
              <w:rPr>
                <w:sz w:val="28"/>
                <w:szCs w:val="28"/>
              </w:rPr>
            </w:pPr>
            <w:r w:rsidRPr="000A2DC7">
              <w:rPr>
                <w:sz w:val="28"/>
                <w:szCs w:val="28"/>
              </w:rPr>
              <w:t xml:space="preserve">Розглянемо ще одну задачу. На рисунку 1.3 побудовано на стороні </w:t>
            </w:r>
            <w:r w:rsidR="00063768" w:rsidRPr="000A2DC7">
              <w:rPr>
                <w:sz w:val="28"/>
                <w:szCs w:val="28"/>
              </w:rPr>
              <w:t>відрізку</w:t>
            </w:r>
            <w:r w:rsidR="00063768" w:rsidRPr="000A2DC7">
              <w:rPr>
                <w:spacing w:val="1"/>
                <w:sz w:val="28"/>
                <w:szCs w:val="28"/>
              </w:rPr>
              <w:t xml:space="preserve"> </w:t>
            </w:r>
            <w:r w:rsidR="00063768" w:rsidRPr="000A2DC7">
              <w:rPr>
                <w:rFonts w:ascii="Cambria Math" w:eastAsia="Cambria Math" w:hAnsi="Cambria Math" w:cs="Cambria Math"/>
                <w:sz w:val="28"/>
                <w:szCs w:val="28"/>
              </w:rPr>
              <w:t>𝐴𝐵</w:t>
            </w:r>
            <w:r w:rsidR="00063768" w:rsidRPr="000A2DC7">
              <w:rPr>
                <w:rFonts w:eastAsia="Cambria Math"/>
                <w:spacing w:val="1"/>
                <w:sz w:val="28"/>
                <w:szCs w:val="28"/>
              </w:rPr>
              <w:t xml:space="preserve"> </w:t>
            </w:r>
            <w:r w:rsidR="00063768" w:rsidRPr="000A2DC7">
              <w:rPr>
                <w:sz w:val="28"/>
                <w:szCs w:val="28"/>
              </w:rPr>
              <w:t>прямокутник,</w:t>
            </w:r>
            <w:r w:rsidR="00063768" w:rsidRPr="000A2DC7">
              <w:rPr>
                <w:spacing w:val="1"/>
                <w:sz w:val="28"/>
                <w:szCs w:val="28"/>
              </w:rPr>
              <w:t xml:space="preserve"> </w:t>
            </w:r>
            <w:r w:rsidRPr="000A2DC7">
              <w:rPr>
                <w:rFonts w:eastAsia="Cambria Math"/>
                <w:sz w:val="28"/>
                <w:szCs w:val="28"/>
              </w:rPr>
              <w:t>∆</w:t>
            </w:r>
            <w:r w:rsidRPr="000A2DC7">
              <w:rPr>
                <w:rFonts w:ascii="Cambria Math" w:eastAsia="Cambria Math" w:hAnsi="Cambria Math" w:cs="Cambria Math"/>
                <w:sz w:val="28"/>
                <w:szCs w:val="28"/>
              </w:rPr>
              <w:t>𝑆</w:t>
            </w:r>
            <w:r w:rsidRPr="000A2DC7">
              <w:rPr>
                <w:sz w:val="28"/>
                <w:szCs w:val="28"/>
              </w:rPr>
              <w:t xml:space="preserve"> є його площею. </w:t>
            </w: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z w:val="28"/>
                <w:szCs w:val="28"/>
              </w:rPr>
              <w:t xml:space="preserve"> і </w:t>
            </w:r>
            <w:r w:rsidRPr="000A2DC7">
              <w:rPr>
                <w:rFonts w:ascii="Cambria Math" w:eastAsia="Cambria Math" w:hAnsi="Cambria Math" w:cs="Cambria Math"/>
                <w:sz w:val="28"/>
                <w:szCs w:val="28"/>
              </w:rPr>
              <w:t>𝑓</w:t>
            </w:r>
            <w:r w:rsidRPr="000A2DC7">
              <w:rPr>
                <w:rFonts w:eastAsia="Cambria Math"/>
                <w:sz w:val="28"/>
                <w:szCs w:val="28"/>
              </w:rPr>
              <w:t>(</w:t>
            </w:r>
            <w:r w:rsidRPr="000A2DC7">
              <w:rPr>
                <w:rFonts w:ascii="Cambria Math" w:eastAsia="Cambria Math" w:hAnsi="Cambria Math" w:cs="Cambria Math"/>
                <w:sz w:val="28"/>
                <w:szCs w:val="28"/>
              </w:rPr>
              <w:t>𝑡</w:t>
            </w:r>
            <w:r w:rsidRPr="000A2DC7">
              <w:rPr>
                <w:rFonts w:eastAsia="Cambria Math"/>
                <w:sz w:val="28"/>
                <w:szCs w:val="28"/>
              </w:rPr>
              <w:t>) – д</w:t>
            </w:r>
            <w:r w:rsidR="00063768" w:rsidRPr="000A2DC7">
              <w:rPr>
                <w:sz w:val="28"/>
                <w:szCs w:val="28"/>
              </w:rPr>
              <w:t>овжини сторін цього прямокутника,</w:t>
            </w:r>
            <w:r w:rsidR="00063768" w:rsidRPr="000A2DC7">
              <w:rPr>
                <w:spacing w:val="1"/>
                <w:sz w:val="28"/>
                <w:szCs w:val="28"/>
              </w:rPr>
              <w:t xml:space="preserve"> </w:t>
            </w:r>
            <w:r w:rsidR="00063768" w:rsidRPr="000A2DC7">
              <w:rPr>
                <w:sz w:val="28"/>
                <w:szCs w:val="28"/>
              </w:rPr>
              <w:t xml:space="preserve">де </w:t>
            </w:r>
            <w:r w:rsidRPr="000A2DC7">
              <w:rPr>
                <w:sz w:val="28"/>
                <w:szCs w:val="28"/>
              </w:rPr>
              <w:t>деяка</w:t>
            </w:r>
            <w:r w:rsidRPr="000A2DC7">
              <w:rPr>
                <w:spacing w:val="1"/>
                <w:sz w:val="28"/>
                <w:szCs w:val="28"/>
              </w:rPr>
              <w:t xml:space="preserve"> </w:t>
            </w:r>
            <w:r w:rsidRPr="000A2DC7">
              <w:rPr>
                <w:sz w:val="28"/>
                <w:szCs w:val="28"/>
              </w:rPr>
              <w:t>точка</w:t>
            </w:r>
            <w:r w:rsidRPr="000A2DC7">
              <w:rPr>
                <w:spacing w:val="2"/>
                <w:sz w:val="28"/>
                <w:szCs w:val="28"/>
              </w:rPr>
              <w:t xml:space="preserve"> </w:t>
            </w:r>
            <w:r w:rsidRPr="000A2DC7">
              <w:rPr>
                <w:sz w:val="28"/>
                <w:szCs w:val="28"/>
              </w:rPr>
              <w:t>проміжку</w:t>
            </w:r>
            <w:r w:rsidRPr="000A2DC7">
              <w:rPr>
                <w:spacing w:val="-1"/>
                <w:sz w:val="28"/>
                <w:szCs w:val="28"/>
              </w:rPr>
              <w:t xml:space="preserve"> </w:t>
            </w:r>
            <w:r w:rsidRPr="000A2DC7">
              <w:rPr>
                <w:sz w:val="28"/>
                <w:szCs w:val="28"/>
              </w:rPr>
              <w:t>[</w:t>
            </w:r>
            <w:r w:rsidRPr="000A2DC7">
              <w:rPr>
                <w:rFonts w:ascii="Cambria Math" w:eastAsia="Cambria Math" w:hAnsi="Cambria Math" w:cs="Cambria Math"/>
                <w:sz w:val="28"/>
                <w:szCs w:val="28"/>
              </w:rPr>
              <w:t>𝑥</w:t>
            </w:r>
            <w:r w:rsidRPr="000A2DC7">
              <w:rPr>
                <w:rFonts w:eastAsia="Cambria Math"/>
                <w:sz w:val="28"/>
                <w:szCs w:val="28"/>
                <w:vertAlign w:val="subscript"/>
              </w:rPr>
              <w:t>0</w:t>
            </w:r>
            <w:r w:rsidRPr="000A2DC7">
              <w:rPr>
                <w:rFonts w:eastAsia="Cambria Math"/>
                <w:sz w:val="28"/>
                <w:szCs w:val="28"/>
              </w:rPr>
              <w:t>;</w:t>
            </w:r>
            <w:r w:rsidRPr="000A2DC7">
              <w:rPr>
                <w:rFonts w:eastAsia="Cambria Math"/>
                <w:spacing w:val="-15"/>
                <w:sz w:val="28"/>
                <w:szCs w:val="28"/>
              </w:rPr>
              <w:t xml:space="preserve"> </w:t>
            </w:r>
            <w:r w:rsidRPr="000A2DC7">
              <w:rPr>
                <w:rFonts w:ascii="Cambria Math" w:eastAsia="Cambria Math" w:hAnsi="Cambria Math" w:cs="Cambria Math"/>
                <w:sz w:val="28"/>
                <w:szCs w:val="28"/>
              </w:rPr>
              <w:t>𝑥</w:t>
            </w:r>
            <w:r w:rsidRPr="000A2DC7">
              <w:rPr>
                <w:rFonts w:eastAsia="Cambria Math"/>
                <w:sz w:val="28"/>
                <w:szCs w:val="28"/>
                <w:vertAlign w:val="subscript"/>
              </w:rPr>
              <w:t>0</w:t>
            </w:r>
            <w:r w:rsidRPr="000A2DC7">
              <w:rPr>
                <w:rFonts w:eastAsia="Cambria Math"/>
                <w:spacing w:val="14"/>
                <w:sz w:val="28"/>
                <w:szCs w:val="28"/>
              </w:rPr>
              <w:t xml:space="preserve"> </w:t>
            </w:r>
            <w:r w:rsidRPr="000A2DC7">
              <w:rPr>
                <w:rFonts w:eastAsia="Cambria Math"/>
                <w:sz w:val="28"/>
                <w:szCs w:val="28"/>
              </w:rPr>
              <w:t>+</w:t>
            </w:r>
            <w:r w:rsidRPr="000A2DC7">
              <w:rPr>
                <w:rFonts w:eastAsia="Cambria Math"/>
                <w:spacing w:val="1"/>
                <w:sz w:val="28"/>
                <w:szCs w:val="28"/>
              </w:rPr>
              <w:t xml:space="preserve"> </w:t>
            </w:r>
            <w:r w:rsidRPr="000A2DC7">
              <w:rPr>
                <w:rFonts w:eastAsia="Cambria Math"/>
                <w:sz w:val="28"/>
                <w:szCs w:val="28"/>
              </w:rPr>
              <w:t>∆</w:t>
            </w:r>
            <w:r w:rsidRPr="000A2DC7">
              <w:rPr>
                <w:rFonts w:ascii="Cambria Math" w:eastAsia="Cambria Math" w:hAnsi="Cambria Math" w:cs="Cambria Math"/>
                <w:sz w:val="28"/>
                <w:szCs w:val="28"/>
              </w:rPr>
              <w:t>𝑥</w:t>
            </w:r>
            <w:r w:rsidRPr="000A2DC7">
              <w:rPr>
                <w:sz w:val="28"/>
                <w:szCs w:val="28"/>
              </w:rPr>
              <w:t xml:space="preserve">] – </w:t>
            </w:r>
            <w:r w:rsidR="00063768" w:rsidRPr="000A2DC7">
              <w:rPr>
                <w:rFonts w:ascii="Cambria Math" w:eastAsia="Cambria Math" w:hAnsi="Cambria Math" w:cs="Cambria Math"/>
                <w:sz w:val="28"/>
                <w:szCs w:val="28"/>
              </w:rPr>
              <w:t>𝑡</w:t>
            </w:r>
            <w:r w:rsidR="00063768" w:rsidRPr="000A2DC7">
              <w:rPr>
                <w:sz w:val="28"/>
                <w:szCs w:val="28"/>
              </w:rPr>
              <w:t>.</w:t>
            </w:r>
          </w:p>
          <w:p w:rsidR="00DE378B" w:rsidRPr="000A2DC7" w:rsidRDefault="00DE378B" w:rsidP="00DE378B">
            <w:pPr>
              <w:pStyle w:val="TableParagraph"/>
              <w:tabs>
                <w:tab w:val="left" w:pos="532"/>
              </w:tabs>
              <w:spacing w:line="276" w:lineRule="auto"/>
              <w:ind w:left="107" w:right="92"/>
              <w:jc w:val="both"/>
              <w:rPr>
                <w:sz w:val="28"/>
                <w:szCs w:val="28"/>
              </w:rPr>
            </w:pPr>
            <w:r w:rsidRPr="000A2DC7">
              <w:rPr>
                <w:sz w:val="28"/>
                <w:szCs w:val="28"/>
              </w:rPr>
              <w:object w:dxaOrig="3240" w:dyaOrig="510">
                <v:shape id="_x0000_i1042" type="#_x0000_t75" style="width:162.15pt;height:25.65pt" o:ole="">
                  <v:imagedata r:id="rId26" o:title=""/>
                </v:shape>
                <o:OLEObject Type="Embed" ProgID="PBrush" ShapeID="_x0000_i1042" DrawAspect="Content" ObjectID="_1700379048" r:id="rId27"/>
              </w:object>
            </w:r>
          </w:p>
          <w:p w:rsidR="007E3A04" w:rsidRPr="000A2DC7" w:rsidRDefault="00063768" w:rsidP="00DE378B">
            <w:pPr>
              <w:pStyle w:val="TableParagraph"/>
              <w:spacing w:before="66" w:line="276" w:lineRule="auto"/>
              <w:ind w:left="107"/>
              <w:rPr>
                <w:rFonts w:eastAsia="Cambria Math"/>
                <w:sz w:val="28"/>
                <w:szCs w:val="28"/>
              </w:rPr>
            </w:pPr>
            <w:r w:rsidRPr="000A2DC7">
              <w:rPr>
                <w:sz w:val="28"/>
                <w:szCs w:val="28"/>
              </w:rPr>
              <w:t xml:space="preserve">Якщо </w:t>
            </w: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z w:val="28"/>
                <w:szCs w:val="28"/>
              </w:rPr>
              <w:t xml:space="preserve"> → 0</w:t>
            </w:r>
            <w:r w:rsidRPr="000A2DC7">
              <w:rPr>
                <w:sz w:val="28"/>
                <w:szCs w:val="28"/>
              </w:rPr>
              <w:t xml:space="preserve">, то </w:t>
            </w:r>
            <w:r w:rsidRPr="000A2DC7">
              <w:rPr>
                <w:rFonts w:ascii="Cambria Math" w:eastAsia="Cambria Math" w:hAnsi="Cambria Math" w:cs="Cambria Math"/>
                <w:sz w:val="28"/>
                <w:szCs w:val="28"/>
              </w:rPr>
              <w:t>𝑡</w:t>
            </w:r>
            <w:r w:rsidRPr="000A2DC7">
              <w:rPr>
                <w:rFonts w:eastAsia="Cambria Math"/>
                <w:sz w:val="28"/>
                <w:szCs w:val="28"/>
              </w:rPr>
              <w:t xml:space="preserve"> → </w:t>
            </w:r>
            <w:r w:rsidRPr="000A2DC7">
              <w:rPr>
                <w:rFonts w:ascii="Cambria Math" w:eastAsia="Cambria Math" w:hAnsi="Cambria Math" w:cs="Cambria Math"/>
                <w:sz w:val="28"/>
                <w:szCs w:val="28"/>
              </w:rPr>
              <w:t>𝑥</w:t>
            </w:r>
            <w:r w:rsidRPr="000A2DC7">
              <w:rPr>
                <w:rFonts w:eastAsia="Cambria Math"/>
                <w:sz w:val="28"/>
                <w:szCs w:val="28"/>
                <w:vertAlign w:val="subscript"/>
              </w:rPr>
              <w:t>0</w:t>
            </w:r>
            <w:r w:rsidRPr="000A2DC7">
              <w:rPr>
                <w:sz w:val="28"/>
                <w:szCs w:val="28"/>
              </w:rPr>
              <w:t xml:space="preserve">. </w:t>
            </w:r>
            <w:r w:rsidR="00DE378B" w:rsidRPr="000A2DC7">
              <w:rPr>
                <w:rFonts w:eastAsia="Cambria Math"/>
                <w:sz w:val="28"/>
                <w:szCs w:val="28"/>
              </w:rPr>
              <w:t>lim</w:t>
            </w:r>
            <w:r w:rsidR="00DE378B" w:rsidRPr="000A2DC7">
              <w:rPr>
                <w:rFonts w:eastAsia="Cambria Math"/>
                <w:sz w:val="28"/>
                <w:szCs w:val="28"/>
                <w:vertAlign w:val="subscript"/>
              </w:rPr>
              <w:t>∆</w:t>
            </w:r>
            <w:r w:rsidR="00DE378B" w:rsidRPr="000A2DC7">
              <w:rPr>
                <w:rFonts w:ascii="Cambria Math" w:eastAsia="Cambria Math" w:hAnsi="Cambria Math" w:cs="Cambria Math"/>
                <w:sz w:val="28"/>
                <w:szCs w:val="28"/>
                <w:vertAlign w:val="subscript"/>
              </w:rPr>
              <w:t>𝑥</w:t>
            </w:r>
            <w:r w:rsidR="00DE378B" w:rsidRPr="000A2DC7">
              <w:rPr>
                <w:rFonts w:eastAsia="Cambria Math"/>
                <w:sz w:val="28"/>
                <w:szCs w:val="28"/>
                <w:vertAlign w:val="subscript"/>
              </w:rPr>
              <w:t>→0</w:t>
            </w:r>
            <w:r w:rsidR="00DE378B" w:rsidRPr="000A2DC7">
              <w:rPr>
                <w:rFonts w:eastAsia="Cambria Math"/>
                <w:spacing w:val="5"/>
                <w:sz w:val="28"/>
                <w:szCs w:val="28"/>
              </w:rPr>
              <w:t xml:space="preserve"> </w:t>
            </w:r>
            <w:r w:rsidR="00DE378B" w:rsidRPr="000A2DC7">
              <w:rPr>
                <w:rFonts w:ascii="Cambria Math" w:eastAsia="Cambria Math" w:hAnsi="Cambria Math" w:cs="Cambria Math"/>
                <w:sz w:val="28"/>
                <w:szCs w:val="28"/>
              </w:rPr>
              <w:t>𝑓</w:t>
            </w:r>
            <w:r w:rsidR="00DE378B" w:rsidRPr="000A2DC7">
              <w:rPr>
                <w:rFonts w:eastAsia="Cambria Math"/>
                <w:position w:val="1"/>
                <w:sz w:val="28"/>
                <w:szCs w:val="28"/>
              </w:rPr>
              <w:t>(</w:t>
            </w:r>
            <w:r w:rsidR="00DE378B" w:rsidRPr="000A2DC7">
              <w:rPr>
                <w:rFonts w:ascii="Cambria Math" w:eastAsia="Cambria Math" w:hAnsi="Cambria Math" w:cs="Cambria Math"/>
                <w:sz w:val="28"/>
                <w:szCs w:val="28"/>
              </w:rPr>
              <w:t>𝑡</w:t>
            </w:r>
            <w:r w:rsidR="00DE378B" w:rsidRPr="000A2DC7">
              <w:rPr>
                <w:rFonts w:eastAsia="Cambria Math"/>
                <w:position w:val="1"/>
                <w:sz w:val="28"/>
                <w:szCs w:val="28"/>
              </w:rPr>
              <w:t>)</w:t>
            </w:r>
            <w:r w:rsidR="00DE378B" w:rsidRPr="000A2DC7">
              <w:rPr>
                <w:rFonts w:eastAsia="Cambria Math"/>
                <w:spacing w:val="28"/>
                <w:position w:val="1"/>
                <w:sz w:val="28"/>
                <w:szCs w:val="28"/>
              </w:rPr>
              <w:t xml:space="preserve"> </w:t>
            </w:r>
            <w:r w:rsidR="00DE378B" w:rsidRPr="000A2DC7">
              <w:rPr>
                <w:rFonts w:eastAsia="Cambria Math"/>
                <w:sz w:val="28"/>
                <w:szCs w:val="28"/>
              </w:rPr>
              <w:t>=</w:t>
            </w:r>
            <w:r w:rsidR="00DE378B" w:rsidRPr="000A2DC7">
              <w:rPr>
                <w:rFonts w:eastAsia="Cambria Math"/>
                <w:spacing w:val="30"/>
                <w:sz w:val="28"/>
                <w:szCs w:val="28"/>
              </w:rPr>
              <w:t xml:space="preserve"> </w:t>
            </w:r>
            <w:r w:rsidR="00DE378B" w:rsidRPr="000A2DC7">
              <w:rPr>
                <w:rFonts w:ascii="Cambria Math" w:eastAsia="Cambria Math" w:hAnsi="Cambria Math" w:cs="Cambria Math"/>
                <w:sz w:val="28"/>
                <w:szCs w:val="28"/>
              </w:rPr>
              <w:t>𝑓</w:t>
            </w:r>
            <w:r w:rsidR="00DE378B" w:rsidRPr="000A2DC7">
              <w:rPr>
                <w:rFonts w:eastAsia="Cambria Math"/>
                <w:sz w:val="28"/>
                <w:szCs w:val="28"/>
              </w:rPr>
              <w:t>(</w:t>
            </w:r>
            <w:r w:rsidR="00DE378B" w:rsidRPr="000A2DC7">
              <w:rPr>
                <w:rFonts w:ascii="Cambria Math" w:eastAsia="Cambria Math" w:hAnsi="Cambria Math" w:cs="Cambria Math"/>
                <w:sz w:val="28"/>
                <w:szCs w:val="28"/>
              </w:rPr>
              <w:t>𝑥</w:t>
            </w:r>
            <w:r w:rsidR="00DE378B" w:rsidRPr="000A2DC7">
              <w:rPr>
                <w:rFonts w:eastAsia="Cambria Math"/>
                <w:sz w:val="28"/>
                <w:szCs w:val="28"/>
                <w:vertAlign w:val="subscript"/>
              </w:rPr>
              <w:t>0</w:t>
            </w:r>
            <w:r w:rsidR="00DE378B" w:rsidRPr="000A2DC7">
              <w:rPr>
                <w:rFonts w:eastAsia="Cambria Math"/>
                <w:sz w:val="28"/>
                <w:szCs w:val="28"/>
              </w:rPr>
              <w:t xml:space="preserve">), тому що </w:t>
            </w:r>
            <w:r w:rsidRPr="000A2DC7">
              <w:rPr>
                <w:sz w:val="28"/>
                <w:szCs w:val="28"/>
              </w:rPr>
              <w:t>функція</w:t>
            </w:r>
            <w:r w:rsidRPr="000A2DC7">
              <w:rPr>
                <w:spacing w:val="25"/>
                <w:sz w:val="28"/>
                <w:szCs w:val="28"/>
              </w:rPr>
              <w:t xml:space="preserve"> </w:t>
            </w:r>
            <w:r w:rsidRPr="000A2DC7">
              <w:rPr>
                <w:sz w:val="28"/>
                <w:szCs w:val="28"/>
              </w:rPr>
              <w:t>неперервною</w:t>
            </w:r>
            <w:r w:rsidRPr="000A2DC7">
              <w:rPr>
                <w:spacing w:val="26"/>
                <w:sz w:val="28"/>
                <w:szCs w:val="28"/>
              </w:rPr>
              <w:t xml:space="preserve"> </w:t>
            </w:r>
            <w:r w:rsidRPr="000A2DC7">
              <w:rPr>
                <w:sz w:val="28"/>
                <w:szCs w:val="28"/>
              </w:rPr>
              <w:t>в</w:t>
            </w:r>
            <w:r w:rsidRPr="000A2DC7">
              <w:rPr>
                <w:spacing w:val="27"/>
                <w:sz w:val="28"/>
                <w:szCs w:val="28"/>
              </w:rPr>
              <w:t xml:space="preserve"> </w:t>
            </w:r>
            <w:r w:rsidRPr="000A2DC7">
              <w:rPr>
                <w:sz w:val="28"/>
                <w:szCs w:val="28"/>
              </w:rPr>
              <w:t>точці</w:t>
            </w:r>
            <w:r w:rsidR="00DE378B" w:rsidRPr="000A2DC7">
              <w:rPr>
                <w:sz w:val="28"/>
                <w:szCs w:val="28"/>
              </w:rPr>
              <w:t xml:space="preserve"> </w:t>
            </w:r>
            <w:r w:rsidRPr="000A2DC7">
              <w:rPr>
                <w:rFonts w:ascii="Cambria Math" w:eastAsia="Cambria Math" w:hAnsi="Cambria Math" w:cs="Cambria Math"/>
                <w:sz w:val="28"/>
                <w:szCs w:val="28"/>
              </w:rPr>
              <w:t>𝑥</w:t>
            </w:r>
            <w:r w:rsidRPr="000A2DC7">
              <w:rPr>
                <w:rFonts w:eastAsia="Cambria Math"/>
                <w:sz w:val="28"/>
                <w:szCs w:val="28"/>
                <w:vertAlign w:val="subscript"/>
              </w:rPr>
              <w:t>0</w:t>
            </w:r>
            <w:r w:rsidRPr="000A2DC7">
              <w:rPr>
                <w:sz w:val="28"/>
                <w:szCs w:val="28"/>
              </w:rPr>
              <w:t>.</w:t>
            </w:r>
            <w:r w:rsidRPr="000A2DC7">
              <w:rPr>
                <w:spacing w:val="61"/>
                <w:sz w:val="28"/>
                <w:szCs w:val="28"/>
              </w:rPr>
              <w:t xml:space="preserve"> </w:t>
            </w:r>
            <w:r w:rsidRPr="000A2DC7">
              <w:rPr>
                <w:sz w:val="28"/>
                <w:szCs w:val="28"/>
              </w:rPr>
              <w:t>Таким</w:t>
            </w:r>
            <w:r w:rsidR="00DE378B" w:rsidRPr="000A2DC7">
              <w:rPr>
                <w:sz w:val="28"/>
                <w:szCs w:val="28"/>
              </w:rPr>
              <w:t xml:space="preserve"> </w:t>
            </w:r>
            <w:r w:rsidRPr="000A2DC7">
              <w:rPr>
                <w:spacing w:val="-67"/>
                <w:sz w:val="28"/>
                <w:szCs w:val="28"/>
              </w:rPr>
              <w:t xml:space="preserve"> </w:t>
            </w:r>
            <w:r w:rsidRPr="000A2DC7">
              <w:rPr>
                <w:sz w:val="28"/>
                <w:szCs w:val="28"/>
              </w:rPr>
              <w:t>чином,</w:t>
            </w:r>
            <w:r w:rsidRPr="000A2DC7">
              <w:rPr>
                <w:sz w:val="28"/>
                <w:szCs w:val="28"/>
              </w:rPr>
              <w:tab/>
              <w:t>якщо</w:t>
            </w:r>
            <w:r w:rsidRPr="000A2DC7">
              <w:rPr>
                <w:sz w:val="28"/>
                <w:szCs w:val="28"/>
              </w:rPr>
              <w:tab/>
            </w: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pacing w:val="21"/>
                <w:sz w:val="28"/>
                <w:szCs w:val="28"/>
              </w:rPr>
              <w:t xml:space="preserve"> </w:t>
            </w:r>
            <w:r w:rsidRPr="000A2DC7">
              <w:rPr>
                <w:rFonts w:eastAsia="Cambria Math"/>
                <w:sz w:val="28"/>
                <w:szCs w:val="28"/>
              </w:rPr>
              <w:t>→</w:t>
            </w:r>
            <w:r w:rsidRPr="000A2DC7">
              <w:rPr>
                <w:rFonts w:eastAsia="Cambria Math"/>
                <w:spacing w:val="16"/>
                <w:sz w:val="28"/>
                <w:szCs w:val="28"/>
              </w:rPr>
              <w:t xml:space="preserve"> </w:t>
            </w:r>
            <w:r w:rsidRPr="000A2DC7">
              <w:rPr>
                <w:rFonts w:eastAsia="Cambria Math"/>
                <w:sz w:val="28"/>
                <w:szCs w:val="28"/>
              </w:rPr>
              <w:t>0</w:t>
            </w:r>
            <w:r w:rsidR="00DE378B" w:rsidRPr="000A2DC7">
              <w:rPr>
                <w:sz w:val="28"/>
                <w:szCs w:val="28"/>
              </w:rPr>
              <w:t xml:space="preserve">, </w:t>
            </w:r>
            <w:r w:rsidRPr="000A2DC7">
              <w:rPr>
                <w:spacing w:val="-2"/>
                <w:sz w:val="28"/>
                <w:szCs w:val="28"/>
              </w:rPr>
              <w:t>то</w:t>
            </w:r>
            <w:r w:rsidR="00DE378B" w:rsidRPr="000A2DC7">
              <w:rPr>
                <w:spacing w:val="-2"/>
                <w:sz w:val="28"/>
                <w:szCs w:val="28"/>
              </w:rPr>
              <w:t xml:space="preserve"> </w:t>
            </w:r>
            <w:r w:rsidRPr="000A2DC7">
              <w:rPr>
                <w:rFonts w:ascii="Cambria Math" w:eastAsia="Cambria Math" w:hAnsi="Cambria Math" w:cs="Cambria Math"/>
                <w:sz w:val="28"/>
                <w:szCs w:val="28"/>
              </w:rPr>
              <w:t>𝑓</w:t>
            </w:r>
            <w:r w:rsidRPr="000A2DC7">
              <w:rPr>
                <w:rFonts w:eastAsia="Cambria Math"/>
                <w:sz w:val="28"/>
                <w:szCs w:val="28"/>
              </w:rPr>
              <w:t>(</w:t>
            </w:r>
            <w:r w:rsidRPr="000A2DC7">
              <w:rPr>
                <w:rFonts w:ascii="Cambria Math" w:eastAsia="Cambria Math" w:hAnsi="Cambria Math" w:cs="Cambria Math"/>
                <w:sz w:val="28"/>
                <w:szCs w:val="28"/>
              </w:rPr>
              <w:t>𝑡</w:t>
            </w:r>
            <w:r w:rsidRPr="000A2DC7">
              <w:rPr>
                <w:rFonts w:eastAsia="Cambria Math"/>
                <w:sz w:val="28"/>
                <w:szCs w:val="28"/>
              </w:rPr>
              <w:t>)→</w:t>
            </w:r>
            <w:r w:rsidRPr="000A2DC7">
              <w:rPr>
                <w:rFonts w:ascii="Cambria Math" w:eastAsia="Cambria Math" w:hAnsi="Cambria Math" w:cs="Cambria Math"/>
                <w:sz w:val="28"/>
                <w:szCs w:val="28"/>
              </w:rPr>
              <w:t>𝑓</w:t>
            </w:r>
            <w:r w:rsidRPr="000A2DC7">
              <w:rPr>
                <w:rFonts w:eastAsia="Cambria Math"/>
                <w:sz w:val="28"/>
                <w:szCs w:val="28"/>
              </w:rPr>
              <w:t>(</w:t>
            </w:r>
            <w:r w:rsidRPr="000A2DC7">
              <w:rPr>
                <w:rFonts w:ascii="Cambria Math" w:eastAsia="Cambria Math" w:hAnsi="Cambria Math" w:cs="Cambria Math"/>
                <w:sz w:val="28"/>
                <w:szCs w:val="28"/>
              </w:rPr>
              <w:t>𝑥</w:t>
            </w:r>
            <w:r w:rsidRPr="000A2DC7">
              <w:rPr>
                <w:rFonts w:eastAsia="Cambria Math"/>
                <w:sz w:val="28"/>
                <w:szCs w:val="28"/>
                <w:vertAlign w:val="subscript"/>
              </w:rPr>
              <w:t>0</w:t>
            </w:r>
            <w:r w:rsidRPr="000A2DC7">
              <w:rPr>
                <w:rFonts w:eastAsia="Cambria Math"/>
                <w:sz w:val="28"/>
                <w:szCs w:val="28"/>
              </w:rPr>
              <w:t>)</w:t>
            </w:r>
            <w:r w:rsidRPr="000A2DC7">
              <w:rPr>
                <w:i/>
                <w:sz w:val="28"/>
                <w:szCs w:val="28"/>
              </w:rPr>
              <w:t>.</w:t>
            </w:r>
            <w:r w:rsidRPr="000A2DC7">
              <w:rPr>
                <w:i/>
                <w:spacing w:val="4"/>
                <w:sz w:val="28"/>
                <w:szCs w:val="28"/>
              </w:rPr>
              <w:t xml:space="preserve"> </w:t>
            </w:r>
            <w:r w:rsidRPr="000A2DC7">
              <w:rPr>
                <w:sz w:val="28"/>
                <w:szCs w:val="28"/>
              </w:rPr>
              <w:t>Маємо:</w:t>
            </w:r>
            <w:r w:rsidR="007E3A04" w:rsidRPr="000A2DC7">
              <w:rPr>
                <w:rFonts w:eastAsia="Cambria Math"/>
                <w:w w:val="105"/>
                <w:sz w:val="28"/>
                <w:szCs w:val="28"/>
              </w:rPr>
              <w:t xml:space="preserve"> </w:t>
            </w:r>
            <w:r w:rsidR="007E3A04" w:rsidRPr="000A2DC7">
              <w:rPr>
                <w:rFonts w:ascii="Cambria Math" w:eastAsia="Cambria Math" w:hAnsi="Cambria Math" w:cs="Cambria Math"/>
                <w:w w:val="105"/>
                <w:sz w:val="28"/>
                <w:szCs w:val="28"/>
              </w:rPr>
              <w:t>𝑆</w:t>
            </w:r>
            <w:r w:rsidR="007E3A04" w:rsidRPr="000A2DC7">
              <w:rPr>
                <w:rFonts w:eastAsia="Cambria Math"/>
                <w:w w:val="105"/>
                <w:sz w:val="28"/>
                <w:szCs w:val="28"/>
                <w:vertAlign w:val="superscript"/>
              </w:rPr>
              <w:t>′</w:t>
            </w:r>
            <w:r w:rsidR="007E3A04" w:rsidRPr="000A2DC7">
              <w:rPr>
                <w:rFonts w:eastAsia="Cambria Math"/>
                <w:w w:val="105"/>
                <w:position w:val="1"/>
                <w:sz w:val="28"/>
                <w:szCs w:val="28"/>
              </w:rPr>
              <w:t>(</w:t>
            </w:r>
            <w:r w:rsidR="007E3A04" w:rsidRPr="000A2DC7">
              <w:rPr>
                <w:rFonts w:ascii="Cambria Math" w:eastAsia="Cambria Math" w:hAnsi="Cambria Math" w:cs="Cambria Math"/>
                <w:w w:val="105"/>
                <w:sz w:val="28"/>
                <w:szCs w:val="28"/>
              </w:rPr>
              <w:t>𝑥</w:t>
            </w:r>
            <w:r w:rsidR="007E3A04" w:rsidRPr="000A2DC7">
              <w:rPr>
                <w:rFonts w:eastAsia="Cambria Math"/>
                <w:w w:val="105"/>
                <w:position w:val="1"/>
                <w:sz w:val="28"/>
                <w:szCs w:val="28"/>
              </w:rPr>
              <w:t>)</w:t>
            </w:r>
            <w:r w:rsidR="007E3A04" w:rsidRPr="000A2DC7">
              <w:rPr>
                <w:rFonts w:eastAsia="Cambria Math"/>
                <w:spacing w:val="15"/>
                <w:w w:val="105"/>
                <w:position w:val="1"/>
                <w:sz w:val="28"/>
                <w:szCs w:val="28"/>
              </w:rPr>
              <w:t xml:space="preserve"> </w:t>
            </w:r>
            <w:r w:rsidR="007E3A04" w:rsidRPr="000A2DC7">
              <w:rPr>
                <w:rFonts w:eastAsia="Cambria Math"/>
                <w:w w:val="105"/>
                <w:sz w:val="28"/>
                <w:szCs w:val="28"/>
              </w:rPr>
              <w:t>=</w:t>
            </w:r>
            <w:r w:rsidR="007E3A04" w:rsidRPr="000A2DC7">
              <w:rPr>
                <w:rFonts w:eastAsia="Cambria Math"/>
                <w:spacing w:val="19"/>
                <w:w w:val="105"/>
                <w:sz w:val="28"/>
                <w:szCs w:val="28"/>
              </w:rPr>
              <w:t xml:space="preserve"> </w:t>
            </w:r>
            <w:r w:rsidR="007E3A04" w:rsidRPr="000A2DC7">
              <w:rPr>
                <w:rFonts w:eastAsia="Cambria Math"/>
                <w:w w:val="105"/>
                <w:sz w:val="28"/>
                <w:szCs w:val="28"/>
              </w:rPr>
              <w:t>lim</w:t>
            </w:r>
            <w:r w:rsidR="007E3A04" w:rsidRPr="000A2DC7">
              <w:rPr>
                <w:rFonts w:eastAsia="Cambria Math"/>
                <w:w w:val="105"/>
                <w:sz w:val="28"/>
                <w:szCs w:val="28"/>
                <w:vertAlign w:val="subscript"/>
              </w:rPr>
              <w:t>∆</w:t>
            </w:r>
            <w:r w:rsidR="007E3A04" w:rsidRPr="000A2DC7">
              <w:rPr>
                <w:rFonts w:ascii="Cambria Math" w:eastAsia="Cambria Math" w:hAnsi="Cambria Math" w:cs="Cambria Math"/>
                <w:w w:val="105"/>
                <w:sz w:val="28"/>
                <w:szCs w:val="28"/>
                <w:vertAlign w:val="subscript"/>
              </w:rPr>
              <w:t>𝑥</w:t>
            </w:r>
            <w:r w:rsidR="007E3A04" w:rsidRPr="000A2DC7">
              <w:rPr>
                <w:rFonts w:eastAsia="Cambria Math"/>
                <w:w w:val="105"/>
                <w:sz w:val="28"/>
                <w:szCs w:val="28"/>
                <w:vertAlign w:val="subscript"/>
              </w:rPr>
              <w:t>→0</w:t>
            </w:r>
            <w:r w:rsidR="007E3A04" w:rsidRPr="000A2DC7">
              <w:rPr>
                <w:rFonts w:eastAsia="Cambria Math"/>
                <w:spacing w:val="2"/>
                <w:w w:val="105"/>
                <w:sz w:val="28"/>
                <w:szCs w:val="28"/>
              </w:rPr>
              <w:t xml:space="preserve"> </w:t>
            </w:r>
            <w:r w:rsidR="007E3A04" w:rsidRPr="000A2DC7">
              <w:rPr>
                <w:rFonts w:eastAsia="Cambria Math"/>
                <w:w w:val="105"/>
                <w:sz w:val="28"/>
                <w:szCs w:val="28"/>
                <w:vertAlign w:val="superscript"/>
              </w:rPr>
              <w:t>∆</w:t>
            </w:r>
            <w:r w:rsidR="007E3A04" w:rsidRPr="000A2DC7">
              <w:rPr>
                <w:rFonts w:ascii="Cambria Math" w:eastAsia="Cambria Math" w:hAnsi="Cambria Math" w:cs="Cambria Math"/>
                <w:w w:val="105"/>
                <w:sz w:val="28"/>
                <w:szCs w:val="28"/>
                <w:vertAlign w:val="superscript"/>
              </w:rPr>
              <w:t>𝑆</w:t>
            </w:r>
            <w:r w:rsidR="007E3A04" w:rsidRPr="000A2DC7">
              <w:rPr>
                <w:rFonts w:eastAsia="Cambria Math"/>
                <w:spacing w:val="14"/>
                <w:w w:val="105"/>
                <w:sz w:val="28"/>
                <w:szCs w:val="28"/>
              </w:rPr>
              <w:t xml:space="preserve"> </w:t>
            </w:r>
            <w:r w:rsidR="007E3A04" w:rsidRPr="000A2DC7">
              <w:rPr>
                <w:w w:val="105"/>
                <w:sz w:val="28"/>
                <w:szCs w:val="28"/>
              </w:rPr>
              <w:t>=</w:t>
            </w:r>
            <w:r w:rsidR="007E3A04" w:rsidRPr="000A2DC7">
              <w:rPr>
                <w:spacing w:val="60"/>
                <w:w w:val="105"/>
                <w:sz w:val="28"/>
                <w:szCs w:val="28"/>
              </w:rPr>
              <w:t xml:space="preserve"> </w:t>
            </w:r>
            <w:r w:rsidR="007E3A04" w:rsidRPr="000A2DC7">
              <w:rPr>
                <w:rFonts w:eastAsia="Cambria Math"/>
                <w:w w:val="105"/>
                <w:sz w:val="28"/>
                <w:szCs w:val="28"/>
              </w:rPr>
              <w:t>lim</w:t>
            </w:r>
            <w:r w:rsidR="007E3A04" w:rsidRPr="000A2DC7">
              <w:rPr>
                <w:rFonts w:eastAsia="Cambria Math"/>
                <w:w w:val="105"/>
                <w:sz w:val="28"/>
                <w:szCs w:val="28"/>
                <w:vertAlign w:val="subscript"/>
              </w:rPr>
              <w:t>∆</w:t>
            </w:r>
            <w:r w:rsidR="007E3A04" w:rsidRPr="000A2DC7">
              <w:rPr>
                <w:rFonts w:ascii="Cambria Math" w:eastAsia="Cambria Math" w:hAnsi="Cambria Math" w:cs="Cambria Math"/>
                <w:w w:val="105"/>
                <w:sz w:val="28"/>
                <w:szCs w:val="28"/>
                <w:vertAlign w:val="subscript"/>
              </w:rPr>
              <w:t>𝑥</w:t>
            </w:r>
            <w:r w:rsidR="007E3A04" w:rsidRPr="000A2DC7">
              <w:rPr>
                <w:rFonts w:eastAsia="Cambria Math"/>
                <w:w w:val="105"/>
                <w:sz w:val="28"/>
                <w:szCs w:val="28"/>
                <w:vertAlign w:val="subscript"/>
              </w:rPr>
              <w:t>→0</w:t>
            </w:r>
            <w:r w:rsidR="007E3A04" w:rsidRPr="000A2DC7">
              <w:rPr>
                <w:rFonts w:eastAsia="Cambria Math"/>
                <w:w w:val="105"/>
                <w:sz w:val="28"/>
                <w:szCs w:val="28"/>
              </w:rPr>
              <w:t xml:space="preserve"> </w:t>
            </w:r>
            <w:r w:rsidR="007E3A04" w:rsidRPr="000A2DC7">
              <w:rPr>
                <w:rFonts w:ascii="Cambria Math" w:eastAsia="Cambria Math" w:hAnsi="Cambria Math" w:cs="Cambria Math"/>
                <w:w w:val="105"/>
                <w:sz w:val="28"/>
                <w:szCs w:val="28"/>
              </w:rPr>
              <w:t>𝑓</w:t>
            </w:r>
            <w:r w:rsidR="007E3A04" w:rsidRPr="000A2DC7">
              <w:rPr>
                <w:rFonts w:eastAsia="Cambria Math"/>
                <w:w w:val="105"/>
                <w:position w:val="1"/>
                <w:sz w:val="28"/>
                <w:szCs w:val="28"/>
              </w:rPr>
              <w:t>(</w:t>
            </w:r>
            <w:r w:rsidR="007E3A04" w:rsidRPr="000A2DC7">
              <w:rPr>
                <w:rFonts w:ascii="Cambria Math" w:eastAsia="Cambria Math" w:hAnsi="Cambria Math" w:cs="Cambria Math"/>
                <w:w w:val="105"/>
                <w:sz w:val="28"/>
                <w:szCs w:val="28"/>
              </w:rPr>
              <w:t>𝑡</w:t>
            </w:r>
            <w:r w:rsidR="007E3A04" w:rsidRPr="000A2DC7">
              <w:rPr>
                <w:rFonts w:eastAsia="Cambria Math"/>
                <w:w w:val="105"/>
                <w:position w:val="1"/>
                <w:sz w:val="28"/>
                <w:szCs w:val="28"/>
              </w:rPr>
              <w:t>)</w:t>
            </w:r>
            <w:r w:rsidR="007E3A04" w:rsidRPr="000A2DC7">
              <w:rPr>
                <w:rFonts w:eastAsia="Cambria Math"/>
                <w:spacing w:val="16"/>
                <w:w w:val="105"/>
                <w:position w:val="1"/>
                <w:sz w:val="28"/>
                <w:szCs w:val="28"/>
              </w:rPr>
              <w:t xml:space="preserve"> </w:t>
            </w:r>
            <w:r w:rsidR="007E3A04" w:rsidRPr="000A2DC7">
              <w:rPr>
                <w:rFonts w:eastAsia="Cambria Math"/>
                <w:w w:val="105"/>
                <w:sz w:val="28"/>
                <w:szCs w:val="28"/>
              </w:rPr>
              <w:t>=</w:t>
            </w:r>
            <w:r w:rsidR="007E3A04" w:rsidRPr="000A2DC7">
              <w:rPr>
                <w:rFonts w:eastAsia="Cambria Math"/>
                <w:spacing w:val="30"/>
                <w:sz w:val="28"/>
                <w:szCs w:val="28"/>
              </w:rPr>
              <w:t xml:space="preserve"> </w:t>
            </w:r>
            <w:r w:rsidR="007E3A04" w:rsidRPr="000A2DC7">
              <w:rPr>
                <w:rFonts w:ascii="Cambria Math" w:eastAsia="Cambria Math" w:hAnsi="Cambria Math" w:cs="Cambria Math"/>
                <w:sz w:val="28"/>
                <w:szCs w:val="28"/>
              </w:rPr>
              <w:t>𝑓</w:t>
            </w:r>
            <w:r w:rsidR="007E3A04" w:rsidRPr="000A2DC7">
              <w:rPr>
                <w:rFonts w:eastAsia="Cambria Math"/>
                <w:position w:val="1"/>
                <w:sz w:val="28"/>
                <w:szCs w:val="28"/>
              </w:rPr>
              <w:t>(</w:t>
            </w:r>
            <w:r w:rsidR="007E3A04" w:rsidRPr="000A2DC7">
              <w:rPr>
                <w:rFonts w:ascii="Cambria Math" w:eastAsia="Cambria Math" w:hAnsi="Cambria Math" w:cs="Cambria Math"/>
                <w:sz w:val="28"/>
                <w:szCs w:val="28"/>
              </w:rPr>
              <w:t>𝑥</w:t>
            </w:r>
            <w:r w:rsidR="007E3A04" w:rsidRPr="000A2DC7">
              <w:rPr>
                <w:rFonts w:eastAsia="Cambria Math"/>
                <w:sz w:val="28"/>
                <w:szCs w:val="28"/>
                <w:vertAlign w:val="subscript"/>
              </w:rPr>
              <w:t>0</w:t>
            </w:r>
            <w:r w:rsidR="007E3A04" w:rsidRPr="000A2DC7">
              <w:rPr>
                <w:rFonts w:eastAsia="Cambria Math"/>
                <w:position w:val="1"/>
                <w:sz w:val="28"/>
                <w:szCs w:val="28"/>
              </w:rPr>
              <w:t>)</w:t>
            </w:r>
            <w:r w:rsidR="007E3A04" w:rsidRPr="000A2DC7">
              <w:rPr>
                <w:rFonts w:eastAsia="Cambria Math"/>
                <w:sz w:val="28"/>
                <w:szCs w:val="28"/>
              </w:rPr>
              <w:t>.</w:t>
            </w:r>
          </w:p>
          <w:p w:rsidR="007E3A04" w:rsidRPr="000A2DC7" w:rsidRDefault="00003DAA" w:rsidP="00104762">
            <w:pPr>
              <w:pStyle w:val="TableParagraph"/>
              <w:numPr>
                <w:ilvl w:val="0"/>
                <w:numId w:val="19"/>
              </w:numPr>
              <w:tabs>
                <w:tab w:val="left" w:pos="552"/>
                <w:tab w:val="left" w:pos="553"/>
                <w:tab w:val="left" w:pos="744"/>
                <w:tab w:val="left" w:pos="1530"/>
                <w:tab w:val="left" w:pos="1916"/>
                <w:tab w:val="left" w:pos="2413"/>
                <w:tab w:val="left" w:pos="2767"/>
                <w:tab w:val="left" w:pos="3206"/>
                <w:tab w:val="left" w:pos="3671"/>
                <w:tab w:val="left" w:pos="4013"/>
              </w:tabs>
              <w:spacing w:before="3" w:line="276" w:lineRule="auto"/>
              <w:ind w:right="99" w:firstLine="0"/>
              <w:rPr>
                <w:sz w:val="28"/>
                <w:szCs w:val="28"/>
              </w:rPr>
            </w:pPr>
            <w:r w:rsidRPr="000A2DC7">
              <w:rPr>
                <w:sz w:val="28"/>
                <w:szCs w:val="28"/>
              </w:rPr>
              <w:t xml:space="preserve">Оскільки, </w:t>
            </w:r>
            <w:r w:rsidR="007E3A04" w:rsidRPr="000A2DC7">
              <w:rPr>
                <w:rFonts w:ascii="Cambria Math" w:eastAsia="Cambria Math" w:hAnsi="Cambria Math" w:cs="Cambria Math"/>
                <w:sz w:val="28"/>
                <w:szCs w:val="28"/>
              </w:rPr>
              <w:t>𝑥</w:t>
            </w:r>
            <w:r w:rsidR="007E3A04" w:rsidRPr="000A2DC7">
              <w:rPr>
                <w:rFonts w:eastAsia="Cambria Math"/>
                <w:sz w:val="28"/>
                <w:szCs w:val="28"/>
                <w:vertAlign w:val="subscript"/>
              </w:rPr>
              <w:t>0</w:t>
            </w:r>
            <w:r w:rsidRPr="000A2DC7">
              <w:rPr>
                <w:sz w:val="28"/>
                <w:szCs w:val="28"/>
              </w:rPr>
              <w:t xml:space="preserve"> </w:t>
            </w:r>
            <w:r w:rsidR="007E3A04" w:rsidRPr="000A2DC7">
              <w:rPr>
                <w:sz w:val="28"/>
                <w:szCs w:val="28"/>
              </w:rPr>
              <w:t>довільна</w:t>
            </w:r>
            <w:r w:rsidRPr="000A2DC7">
              <w:rPr>
                <w:sz w:val="28"/>
                <w:szCs w:val="28"/>
              </w:rPr>
              <w:t xml:space="preserve"> обрана </w:t>
            </w:r>
            <w:r w:rsidRPr="000A2DC7">
              <w:rPr>
                <w:spacing w:val="-1"/>
                <w:sz w:val="28"/>
                <w:szCs w:val="28"/>
              </w:rPr>
              <w:t>точка області</w:t>
            </w:r>
            <w:r w:rsidR="007E3A04" w:rsidRPr="000A2DC7">
              <w:rPr>
                <w:sz w:val="28"/>
                <w:szCs w:val="28"/>
              </w:rPr>
              <w:t xml:space="preserve"> визначення функції </w:t>
            </w:r>
            <w:r w:rsidR="007E3A04" w:rsidRPr="000A2DC7">
              <w:rPr>
                <w:rFonts w:ascii="Cambria Math" w:eastAsia="Cambria Math" w:hAnsi="Cambria Math" w:cs="Cambria Math"/>
                <w:sz w:val="28"/>
                <w:szCs w:val="28"/>
              </w:rPr>
              <w:t>𝑦</w:t>
            </w:r>
            <w:r w:rsidR="007E3A04" w:rsidRPr="000A2DC7">
              <w:rPr>
                <w:rFonts w:eastAsia="Cambria Math"/>
                <w:spacing w:val="1"/>
                <w:sz w:val="28"/>
                <w:szCs w:val="28"/>
              </w:rPr>
              <w:t xml:space="preserve"> </w:t>
            </w:r>
            <w:r w:rsidR="007E3A04" w:rsidRPr="000A2DC7">
              <w:rPr>
                <w:rFonts w:eastAsia="Cambria Math"/>
                <w:sz w:val="28"/>
                <w:szCs w:val="28"/>
              </w:rPr>
              <w:t xml:space="preserve">= </w:t>
            </w:r>
            <w:r w:rsidR="007E3A04" w:rsidRPr="000A2DC7">
              <w:rPr>
                <w:rFonts w:ascii="Cambria Math" w:eastAsia="Cambria Math" w:hAnsi="Cambria Math" w:cs="Cambria Math"/>
                <w:sz w:val="28"/>
                <w:szCs w:val="28"/>
              </w:rPr>
              <w:t>𝑆</w:t>
            </w:r>
            <w:r w:rsidR="007E3A04" w:rsidRPr="000A2DC7">
              <w:rPr>
                <w:rFonts w:eastAsia="Cambria Math"/>
                <w:sz w:val="28"/>
                <w:szCs w:val="28"/>
              </w:rPr>
              <w:t>(</w:t>
            </w:r>
            <w:r w:rsidR="007E3A04" w:rsidRPr="000A2DC7">
              <w:rPr>
                <w:rFonts w:ascii="Cambria Math" w:eastAsia="Cambria Math" w:hAnsi="Cambria Math" w:cs="Cambria Math"/>
                <w:sz w:val="28"/>
                <w:szCs w:val="28"/>
              </w:rPr>
              <w:t>𝑥</w:t>
            </w:r>
            <w:r w:rsidR="007E3A04" w:rsidRPr="000A2DC7">
              <w:rPr>
                <w:rFonts w:eastAsia="Cambria Math"/>
                <w:sz w:val="28"/>
                <w:szCs w:val="28"/>
              </w:rPr>
              <w:t>)</w:t>
            </w:r>
            <w:r w:rsidR="007E3A04" w:rsidRPr="000A2DC7">
              <w:rPr>
                <w:rFonts w:eastAsia="Cambria Math"/>
                <w:spacing w:val="1"/>
                <w:sz w:val="28"/>
                <w:szCs w:val="28"/>
              </w:rPr>
              <w:t xml:space="preserve"> </w:t>
            </w:r>
            <w:r w:rsidRPr="000A2DC7">
              <w:rPr>
                <w:sz w:val="28"/>
                <w:szCs w:val="28"/>
              </w:rPr>
              <w:t xml:space="preserve">то для </w:t>
            </w:r>
            <w:r w:rsidRPr="000A2DC7">
              <w:rPr>
                <w:sz w:val="28"/>
                <w:szCs w:val="28"/>
              </w:rPr>
              <w:object w:dxaOrig="1365" w:dyaOrig="360">
                <v:shape id="_x0000_i1043" type="#_x0000_t75" style="width:68.25pt;height:18.15pt" o:ole="">
                  <v:imagedata r:id="rId28" o:title=""/>
                </v:shape>
                <o:OLEObject Type="Embed" ProgID="PBrush" ShapeID="_x0000_i1043" DrawAspect="Content" ObjectID="_1700379049" r:id="rId29"/>
              </w:object>
            </w:r>
            <w:r w:rsidRPr="000A2DC7">
              <w:rPr>
                <w:sz w:val="28"/>
                <w:szCs w:val="28"/>
              </w:rPr>
              <w:t xml:space="preserve"> </w:t>
            </w:r>
            <w:r w:rsidRPr="000A2DC7">
              <w:rPr>
                <w:spacing w:val="-1"/>
                <w:sz w:val="28"/>
                <w:szCs w:val="28"/>
              </w:rPr>
              <w:t>виконується р</w:t>
            </w:r>
            <w:r w:rsidR="007E3A04" w:rsidRPr="000A2DC7">
              <w:rPr>
                <w:sz w:val="28"/>
                <w:szCs w:val="28"/>
              </w:rPr>
              <w:t>івність</w:t>
            </w:r>
            <w:r w:rsidR="007E3A04" w:rsidRPr="000A2DC7">
              <w:rPr>
                <w:sz w:val="28"/>
                <w:szCs w:val="28"/>
              </w:rPr>
              <w:tab/>
            </w:r>
            <w:r w:rsidR="007E3A04" w:rsidRPr="000A2DC7">
              <w:rPr>
                <w:rFonts w:ascii="Cambria Math" w:eastAsia="Cambria Math" w:hAnsi="Cambria Math" w:cs="Cambria Math"/>
                <w:sz w:val="28"/>
                <w:szCs w:val="28"/>
              </w:rPr>
              <w:t>𝑆</w:t>
            </w:r>
            <w:r w:rsidR="007E3A04" w:rsidRPr="000A2DC7">
              <w:rPr>
                <w:rFonts w:eastAsia="Cambria Math"/>
                <w:sz w:val="28"/>
                <w:szCs w:val="28"/>
                <w:vertAlign w:val="superscript"/>
              </w:rPr>
              <w:t>′</w:t>
            </w:r>
            <w:r w:rsidR="007E3A04" w:rsidRPr="000A2DC7">
              <w:rPr>
                <w:rFonts w:eastAsia="Cambria Math"/>
                <w:position w:val="1"/>
                <w:sz w:val="28"/>
                <w:szCs w:val="28"/>
              </w:rPr>
              <w:t>(</w:t>
            </w:r>
            <w:r w:rsidR="007E3A04" w:rsidRPr="000A2DC7">
              <w:rPr>
                <w:rFonts w:ascii="Cambria Math" w:eastAsia="Cambria Math" w:hAnsi="Cambria Math" w:cs="Cambria Math"/>
                <w:sz w:val="28"/>
                <w:szCs w:val="28"/>
              </w:rPr>
              <w:t>𝑥</w:t>
            </w:r>
            <w:r w:rsidR="007E3A04" w:rsidRPr="000A2DC7">
              <w:rPr>
                <w:rFonts w:eastAsia="Cambria Math"/>
                <w:position w:val="1"/>
                <w:sz w:val="28"/>
                <w:szCs w:val="28"/>
              </w:rPr>
              <w:t>)</w:t>
            </w:r>
            <w:r w:rsidR="007E3A04" w:rsidRPr="000A2DC7">
              <w:rPr>
                <w:rFonts w:eastAsia="Cambria Math"/>
                <w:spacing w:val="52"/>
                <w:position w:val="1"/>
                <w:sz w:val="28"/>
                <w:szCs w:val="28"/>
              </w:rPr>
              <w:t xml:space="preserve"> </w:t>
            </w:r>
            <w:r w:rsidR="007E3A04" w:rsidRPr="000A2DC7">
              <w:rPr>
                <w:rFonts w:eastAsia="Cambria Math"/>
                <w:sz w:val="28"/>
                <w:szCs w:val="28"/>
              </w:rPr>
              <w:t>=</w:t>
            </w:r>
            <w:r w:rsidR="007E3A04" w:rsidRPr="000A2DC7">
              <w:rPr>
                <w:rFonts w:eastAsia="Cambria Math"/>
                <w:spacing w:val="58"/>
                <w:sz w:val="28"/>
                <w:szCs w:val="28"/>
              </w:rPr>
              <w:t xml:space="preserve"> </w:t>
            </w:r>
            <w:r w:rsidR="007E3A04" w:rsidRPr="000A2DC7">
              <w:rPr>
                <w:rFonts w:ascii="Cambria Math" w:eastAsia="Cambria Math" w:hAnsi="Cambria Math" w:cs="Cambria Math"/>
                <w:sz w:val="28"/>
                <w:szCs w:val="28"/>
              </w:rPr>
              <w:t>𝑓</w:t>
            </w:r>
            <w:r w:rsidR="007E3A04" w:rsidRPr="000A2DC7">
              <w:rPr>
                <w:rFonts w:eastAsia="Cambria Math"/>
                <w:sz w:val="28"/>
                <w:szCs w:val="28"/>
              </w:rPr>
              <w:t>(</w:t>
            </w:r>
            <w:r w:rsidR="007E3A04" w:rsidRPr="000A2DC7">
              <w:rPr>
                <w:rFonts w:ascii="Cambria Math" w:eastAsia="Cambria Math" w:hAnsi="Cambria Math" w:cs="Cambria Math"/>
                <w:sz w:val="28"/>
                <w:szCs w:val="28"/>
              </w:rPr>
              <w:t>𝑥</w:t>
            </w:r>
            <w:r w:rsidR="007E3A04" w:rsidRPr="000A2DC7">
              <w:rPr>
                <w:rFonts w:eastAsia="Cambria Math"/>
                <w:sz w:val="28"/>
                <w:szCs w:val="28"/>
              </w:rPr>
              <w:t>)</w:t>
            </w:r>
            <w:r w:rsidR="007E3A04" w:rsidRPr="000A2DC7">
              <w:rPr>
                <w:sz w:val="28"/>
                <w:szCs w:val="28"/>
              </w:rPr>
              <w:t>.</w:t>
            </w:r>
            <w:r w:rsidR="007E3A04" w:rsidRPr="000A2DC7">
              <w:rPr>
                <w:sz w:val="28"/>
                <w:szCs w:val="28"/>
              </w:rPr>
              <w:tab/>
            </w:r>
            <w:r w:rsidRPr="000A2DC7">
              <w:rPr>
                <w:sz w:val="28"/>
                <w:szCs w:val="28"/>
              </w:rPr>
              <w:t>На відрізку</w:t>
            </w:r>
            <w:r w:rsidRPr="000A2DC7">
              <w:rPr>
                <w:spacing w:val="1"/>
                <w:sz w:val="28"/>
                <w:szCs w:val="28"/>
              </w:rPr>
              <w:t xml:space="preserve"> </w:t>
            </w:r>
            <w:r w:rsidRPr="000A2DC7">
              <w:rPr>
                <w:rFonts w:eastAsia="Cambria Math"/>
                <w:sz w:val="28"/>
                <w:szCs w:val="28"/>
              </w:rPr>
              <w:t>[</w:t>
            </w:r>
            <w:r w:rsidRPr="000A2DC7">
              <w:rPr>
                <w:rFonts w:ascii="Cambria Math" w:eastAsia="Cambria Math" w:hAnsi="Cambria Math" w:cs="Cambria Math"/>
                <w:sz w:val="28"/>
                <w:szCs w:val="28"/>
              </w:rPr>
              <w:t>𝑎</w:t>
            </w:r>
            <w:r w:rsidRPr="000A2DC7">
              <w:rPr>
                <w:rFonts w:eastAsia="Cambria Math"/>
                <w:sz w:val="28"/>
                <w:szCs w:val="28"/>
              </w:rPr>
              <w:t>;</w:t>
            </w:r>
            <w:r w:rsidRPr="000A2DC7">
              <w:rPr>
                <w:rFonts w:eastAsia="Cambria Math"/>
                <w:spacing w:val="-15"/>
                <w:sz w:val="28"/>
                <w:szCs w:val="28"/>
              </w:rPr>
              <w:t xml:space="preserve"> </w:t>
            </w:r>
            <w:r w:rsidRPr="000A2DC7">
              <w:rPr>
                <w:rFonts w:ascii="Cambria Math" w:eastAsia="Cambria Math" w:hAnsi="Cambria Math" w:cs="Cambria Math"/>
                <w:sz w:val="28"/>
                <w:szCs w:val="28"/>
              </w:rPr>
              <w:t>𝑏</w:t>
            </w:r>
            <w:r w:rsidRPr="000A2DC7">
              <w:rPr>
                <w:rFonts w:eastAsia="Cambria Math"/>
                <w:sz w:val="28"/>
                <w:szCs w:val="28"/>
              </w:rPr>
              <w:t>] ф</w:t>
            </w:r>
            <w:r w:rsidR="007E3A04" w:rsidRPr="000A2DC7">
              <w:rPr>
                <w:spacing w:val="-1"/>
                <w:sz w:val="28"/>
                <w:szCs w:val="28"/>
              </w:rPr>
              <w:t>ункція</w:t>
            </w:r>
            <w:r w:rsidRPr="000A2DC7">
              <w:rPr>
                <w:spacing w:val="-1"/>
                <w:sz w:val="28"/>
                <w:szCs w:val="28"/>
              </w:rPr>
              <w:t xml:space="preserve"> </w:t>
            </w:r>
            <w:r w:rsidR="007E3A04" w:rsidRPr="000A2DC7">
              <w:rPr>
                <w:rFonts w:ascii="Cambria Math" w:eastAsia="Cambria Math" w:hAnsi="Cambria Math" w:cs="Cambria Math"/>
                <w:sz w:val="28"/>
                <w:szCs w:val="28"/>
              </w:rPr>
              <w:t>𝑦</w:t>
            </w:r>
            <w:r w:rsidR="007E3A04" w:rsidRPr="000A2DC7">
              <w:rPr>
                <w:rFonts w:eastAsia="Cambria Math"/>
                <w:spacing w:val="24"/>
                <w:sz w:val="28"/>
                <w:szCs w:val="28"/>
              </w:rPr>
              <w:t xml:space="preserve"> </w:t>
            </w:r>
            <w:r w:rsidR="007E3A04" w:rsidRPr="000A2DC7">
              <w:rPr>
                <w:rFonts w:eastAsia="Cambria Math"/>
                <w:sz w:val="28"/>
                <w:szCs w:val="28"/>
              </w:rPr>
              <w:t>=</w:t>
            </w:r>
            <w:r w:rsidR="007E3A04" w:rsidRPr="000A2DC7">
              <w:rPr>
                <w:rFonts w:eastAsia="Cambria Math"/>
                <w:spacing w:val="17"/>
                <w:sz w:val="28"/>
                <w:szCs w:val="28"/>
              </w:rPr>
              <w:t xml:space="preserve"> </w:t>
            </w:r>
            <w:r w:rsidR="007E3A04" w:rsidRPr="000A2DC7">
              <w:rPr>
                <w:rFonts w:ascii="Cambria Math" w:eastAsia="Cambria Math" w:hAnsi="Cambria Math" w:cs="Cambria Math"/>
                <w:sz w:val="28"/>
                <w:szCs w:val="28"/>
              </w:rPr>
              <w:t>𝑆</w:t>
            </w:r>
            <w:r w:rsidR="007E3A04" w:rsidRPr="000A2DC7">
              <w:rPr>
                <w:rFonts w:eastAsia="Cambria Math"/>
                <w:sz w:val="28"/>
                <w:szCs w:val="28"/>
              </w:rPr>
              <w:t>(</w:t>
            </w:r>
            <w:r w:rsidR="007E3A04" w:rsidRPr="000A2DC7">
              <w:rPr>
                <w:rFonts w:ascii="Cambria Math" w:eastAsia="Cambria Math" w:hAnsi="Cambria Math" w:cs="Cambria Math"/>
                <w:sz w:val="28"/>
                <w:szCs w:val="28"/>
              </w:rPr>
              <w:t>𝑥</w:t>
            </w:r>
            <w:r w:rsidR="007E3A04" w:rsidRPr="000A2DC7">
              <w:rPr>
                <w:rFonts w:eastAsia="Cambria Math"/>
                <w:sz w:val="28"/>
                <w:szCs w:val="28"/>
              </w:rPr>
              <w:t>)</w:t>
            </w:r>
            <w:r w:rsidRPr="000A2DC7">
              <w:rPr>
                <w:rFonts w:eastAsia="Cambria Math"/>
                <w:sz w:val="28"/>
                <w:szCs w:val="28"/>
              </w:rPr>
              <w:t xml:space="preserve"> </w:t>
            </w:r>
            <w:r w:rsidR="007E3A04" w:rsidRPr="000A2DC7">
              <w:rPr>
                <w:sz w:val="28"/>
                <w:szCs w:val="28"/>
              </w:rPr>
              <w:t>є</w:t>
            </w:r>
            <w:r w:rsidRPr="000A2DC7">
              <w:rPr>
                <w:sz w:val="28"/>
                <w:szCs w:val="28"/>
              </w:rPr>
              <w:t xml:space="preserve"> однією з п</w:t>
            </w:r>
            <w:r w:rsidR="007E3A04" w:rsidRPr="000A2DC7">
              <w:rPr>
                <w:spacing w:val="-1"/>
                <w:sz w:val="28"/>
                <w:szCs w:val="28"/>
              </w:rPr>
              <w:t>ервісних</w:t>
            </w:r>
            <w:r w:rsidRPr="000A2DC7">
              <w:rPr>
                <w:spacing w:val="-1"/>
                <w:sz w:val="28"/>
                <w:szCs w:val="28"/>
              </w:rPr>
              <w:t xml:space="preserve"> ф</w:t>
            </w:r>
            <w:r w:rsidR="007E3A04" w:rsidRPr="000A2DC7">
              <w:rPr>
                <w:sz w:val="28"/>
                <w:szCs w:val="28"/>
              </w:rPr>
              <w:t>ункції</w:t>
            </w:r>
            <w:r w:rsidR="007E3A04" w:rsidRPr="000A2DC7">
              <w:rPr>
                <w:spacing w:val="2"/>
                <w:sz w:val="28"/>
                <w:szCs w:val="28"/>
              </w:rPr>
              <w:t xml:space="preserve"> </w:t>
            </w:r>
            <w:r w:rsidR="007E3A04" w:rsidRPr="000A2DC7">
              <w:rPr>
                <w:rFonts w:ascii="Cambria Math" w:eastAsia="Cambria Math" w:hAnsi="Cambria Math" w:cs="Cambria Math"/>
                <w:sz w:val="28"/>
                <w:szCs w:val="28"/>
              </w:rPr>
              <w:t>𝑓</w:t>
            </w:r>
            <w:r w:rsidR="007E3A04" w:rsidRPr="000A2DC7">
              <w:rPr>
                <w:rFonts w:eastAsia="Cambria Math"/>
                <w:sz w:val="28"/>
                <w:szCs w:val="28"/>
              </w:rPr>
              <w:t>(</w:t>
            </w:r>
            <w:r w:rsidR="007E3A04" w:rsidRPr="000A2DC7">
              <w:rPr>
                <w:rFonts w:ascii="Cambria Math" w:eastAsia="Cambria Math" w:hAnsi="Cambria Math" w:cs="Cambria Math"/>
                <w:sz w:val="28"/>
                <w:szCs w:val="28"/>
              </w:rPr>
              <w:t>𝑥</w:t>
            </w:r>
            <w:r w:rsidR="007E3A04" w:rsidRPr="000A2DC7">
              <w:rPr>
                <w:rFonts w:eastAsia="Cambria Math"/>
                <w:sz w:val="28"/>
                <w:szCs w:val="28"/>
              </w:rPr>
              <w:t>)</w:t>
            </w:r>
            <w:r w:rsidR="007E3A04" w:rsidRPr="000A2DC7">
              <w:rPr>
                <w:sz w:val="28"/>
                <w:szCs w:val="28"/>
              </w:rPr>
              <w:t>.</w:t>
            </w:r>
          </w:p>
          <w:p w:rsidR="007E3A04" w:rsidRPr="000A2DC7" w:rsidRDefault="00003DAA" w:rsidP="00104762">
            <w:pPr>
              <w:pStyle w:val="TableParagraph"/>
              <w:numPr>
                <w:ilvl w:val="0"/>
                <w:numId w:val="19"/>
              </w:numPr>
              <w:tabs>
                <w:tab w:val="left" w:pos="582"/>
              </w:tabs>
              <w:spacing w:before="2" w:line="276" w:lineRule="auto"/>
              <w:ind w:right="95" w:firstLine="0"/>
              <w:jc w:val="both"/>
              <w:rPr>
                <w:sz w:val="28"/>
                <w:szCs w:val="28"/>
              </w:rPr>
            </w:pPr>
            <w:r w:rsidRPr="000A2DC7">
              <w:rPr>
                <w:sz w:val="28"/>
                <w:szCs w:val="28"/>
              </w:rPr>
              <w:t xml:space="preserve">На відрізку </w:t>
            </w:r>
            <w:r w:rsidRPr="000A2DC7">
              <w:rPr>
                <w:rFonts w:eastAsia="Cambria Math"/>
                <w:sz w:val="28"/>
                <w:szCs w:val="28"/>
              </w:rPr>
              <w:t>[</w:t>
            </w:r>
            <w:r w:rsidRPr="000A2DC7">
              <w:rPr>
                <w:rFonts w:ascii="Cambria Math" w:eastAsia="Cambria Math" w:hAnsi="Cambria Math" w:cs="Cambria Math"/>
                <w:sz w:val="28"/>
                <w:szCs w:val="28"/>
              </w:rPr>
              <w:t>𝑎</w:t>
            </w:r>
            <w:r w:rsidRPr="000A2DC7">
              <w:rPr>
                <w:rFonts w:eastAsia="Cambria Math"/>
                <w:sz w:val="28"/>
                <w:szCs w:val="28"/>
              </w:rPr>
              <w:t xml:space="preserve">; </w:t>
            </w:r>
            <w:r w:rsidRPr="000A2DC7">
              <w:rPr>
                <w:rFonts w:ascii="Cambria Math" w:eastAsia="Cambria Math" w:hAnsi="Cambria Math" w:cs="Cambria Math"/>
                <w:sz w:val="28"/>
                <w:szCs w:val="28"/>
              </w:rPr>
              <w:t>𝑏</w:t>
            </w:r>
            <w:r w:rsidRPr="000A2DC7">
              <w:rPr>
                <w:rFonts w:eastAsia="Cambria Math"/>
                <w:sz w:val="28"/>
                <w:szCs w:val="28"/>
              </w:rPr>
              <w:t>] позначимо</w:t>
            </w:r>
            <w:r w:rsidR="007E3A04" w:rsidRPr="000A2DC7">
              <w:rPr>
                <w:spacing w:val="1"/>
                <w:sz w:val="28"/>
                <w:szCs w:val="28"/>
              </w:rPr>
              <w:t xml:space="preserve"> </w:t>
            </w:r>
            <w:r w:rsidR="007E3A04" w:rsidRPr="000A2DC7">
              <w:rPr>
                <w:rFonts w:ascii="Cambria Math" w:eastAsia="Cambria Math" w:hAnsi="Cambria Math" w:cs="Cambria Math"/>
                <w:sz w:val="28"/>
                <w:szCs w:val="28"/>
              </w:rPr>
              <w:t>𝐹</w:t>
            </w:r>
            <w:r w:rsidR="007E3A04" w:rsidRPr="000A2DC7">
              <w:rPr>
                <w:rFonts w:eastAsia="Cambria Math"/>
                <w:sz w:val="28"/>
                <w:szCs w:val="28"/>
              </w:rPr>
              <w:t>(</w:t>
            </w:r>
            <w:r w:rsidR="007E3A04" w:rsidRPr="000A2DC7">
              <w:rPr>
                <w:rFonts w:ascii="Cambria Math" w:eastAsia="Cambria Math" w:hAnsi="Cambria Math" w:cs="Cambria Math"/>
                <w:sz w:val="28"/>
                <w:szCs w:val="28"/>
              </w:rPr>
              <w:t>𝑥</w:t>
            </w:r>
            <w:r w:rsidR="007E3A04" w:rsidRPr="000A2DC7">
              <w:rPr>
                <w:rFonts w:eastAsia="Cambria Math"/>
                <w:sz w:val="28"/>
                <w:szCs w:val="28"/>
              </w:rPr>
              <w:t>)</w:t>
            </w:r>
            <w:r w:rsidR="007E3A04" w:rsidRPr="000A2DC7">
              <w:rPr>
                <w:rFonts w:eastAsia="Cambria Math"/>
                <w:spacing w:val="1"/>
                <w:sz w:val="28"/>
                <w:szCs w:val="28"/>
              </w:rPr>
              <w:t xml:space="preserve"> </w:t>
            </w:r>
            <w:r w:rsidR="007E3A04" w:rsidRPr="000A2DC7">
              <w:rPr>
                <w:sz w:val="28"/>
                <w:szCs w:val="28"/>
              </w:rPr>
              <w:t>–</w:t>
            </w:r>
            <w:r w:rsidR="007E3A04" w:rsidRPr="000A2DC7">
              <w:rPr>
                <w:spacing w:val="1"/>
                <w:sz w:val="28"/>
                <w:szCs w:val="28"/>
              </w:rPr>
              <w:t xml:space="preserve"> </w:t>
            </w:r>
            <w:r w:rsidRPr="000A2DC7">
              <w:rPr>
                <w:spacing w:val="1"/>
                <w:sz w:val="28"/>
                <w:szCs w:val="28"/>
              </w:rPr>
              <w:t xml:space="preserve">як </w:t>
            </w:r>
            <w:r w:rsidR="007E3A04" w:rsidRPr="000A2DC7">
              <w:rPr>
                <w:sz w:val="28"/>
                <w:szCs w:val="28"/>
              </w:rPr>
              <w:t>деяк</w:t>
            </w:r>
            <w:r w:rsidRPr="000A2DC7">
              <w:rPr>
                <w:sz w:val="28"/>
                <w:szCs w:val="28"/>
              </w:rPr>
              <w:t>у</w:t>
            </w:r>
            <w:r w:rsidR="007E3A04" w:rsidRPr="000A2DC7">
              <w:rPr>
                <w:spacing w:val="1"/>
                <w:sz w:val="28"/>
                <w:szCs w:val="28"/>
              </w:rPr>
              <w:t xml:space="preserve"> </w:t>
            </w:r>
            <w:r w:rsidRPr="000A2DC7">
              <w:rPr>
                <w:sz w:val="28"/>
                <w:szCs w:val="28"/>
              </w:rPr>
              <w:t>первісну</w:t>
            </w:r>
            <w:r w:rsidR="007E3A04" w:rsidRPr="000A2DC7">
              <w:rPr>
                <w:spacing w:val="1"/>
                <w:sz w:val="28"/>
                <w:szCs w:val="28"/>
              </w:rPr>
              <w:t xml:space="preserve"> </w:t>
            </w:r>
            <w:r w:rsidR="007E3A04" w:rsidRPr="000A2DC7">
              <w:rPr>
                <w:sz w:val="28"/>
                <w:szCs w:val="28"/>
              </w:rPr>
              <w:t>функці</w:t>
            </w:r>
            <w:r w:rsidRPr="000A2DC7">
              <w:rPr>
                <w:sz w:val="28"/>
                <w:szCs w:val="28"/>
              </w:rPr>
              <w:t>ю</w:t>
            </w:r>
            <w:r w:rsidR="007E3A04" w:rsidRPr="000A2DC7">
              <w:rPr>
                <w:sz w:val="28"/>
                <w:szCs w:val="28"/>
              </w:rPr>
              <w:t xml:space="preserve"> </w:t>
            </w:r>
            <w:r w:rsidR="007E3A04" w:rsidRPr="000A2DC7">
              <w:rPr>
                <w:rFonts w:ascii="Cambria Math" w:eastAsia="Cambria Math" w:hAnsi="Cambria Math" w:cs="Cambria Math"/>
                <w:sz w:val="28"/>
                <w:szCs w:val="28"/>
              </w:rPr>
              <w:t>𝑓</w:t>
            </w:r>
            <w:r w:rsidR="007E3A04" w:rsidRPr="000A2DC7">
              <w:rPr>
                <w:rFonts w:eastAsia="Cambria Math"/>
                <w:sz w:val="28"/>
                <w:szCs w:val="28"/>
              </w:rPr>
              <w:t>(</w:t>
            </w:r>
            <w:r w:rsidR="007E3A04" w:rsidRPr="000A2DC7">
              <w:rPr>
                <w:rFonts w:ascii="Cambria Math" w:eastAsia="Cambria Math" w:hAnsi="Cambria Math" w:cs="Cambria Math"/>
                <w:sz w:val="28"/>
                <w:szCs w:val="28"/>
              </w:rPr>
              <w:t>𝑥</w:t>
            </w:r>
            <w:r w:rsidR="007E3A04" w:rsidRPr="000A2DC7">
              <w:rPr>
                <w:rFonts w:eastAsia="Cambria Math"/>
                <w:sz w:val="28"/>
                <w:szCs w:val="28"/>
              </w:rPr>
              <w:t>)</w:t>
            </w:r>
            <w:r w:rsidRPr="000A2DC7">
              <w:rPr>
                <w:sz w:val="28"/>
                <w:szCs w:val="28"/>
              </w:rPr>
              <w:t>. Відповідно до цього</w:t>
            </w:r>
            <w:r w:rsidR="007E3A04" w:rsidRPr="000A2DC7">
              <w:rPr>
                <w:sz w:val="28"/>
                <w:szCs w:val="28"/>
              </w:rPr>
              <w:t xml:space="preserve"> </w:t>
            </w:r>
            <w:r w:rsidRPr="000A2DC7">
              <w:rPr>
                <w:sz w:val="28"/>
                <w:szCs w:val="28"/>
              </w:rPr>
              <w:t xml:space="preserve">за допомогою </w:t>
            </w:r>
            <w:r w:rsidR="007E3A04" w:rsidRPr="000A2DC7">
              <w:rPr>
                <w:sz w:val="28"/>
                <w:szCs w:val="28"/>
              </w:rPr>
              <w:t>основної властивості первісної</w:t>
            </w:r>
            <w:r w:rsidR="007E3A04" w:rsidRPr="000A2DC7">
              <w:rPr>
                <w:spacing w:val="1"/>
                <w:sz w:val="28"/>
                <w:szCs w:val="28"/>
              </w:rPr>
              <w:t xml:space="preserve"> </w:t>
            </w:r>
            <w:r w:rsidR="007E3A04" w:rsidRPr="000A2DC7">
              <w:rPr>
                <w:sz w:val="28"/>
                <w:szCs w:val="28"/>
              </w:rPr>
              <w:t xml:space="preserve">маємо: </w:t>
            </w:r>
            <w:r w:rsidR="007E3A04" w:rsidRPr="000A2DC7">
              <w:rPr>
                <w:rFonts w:ascii="Cambria Math" w:eastAsia="Cambria Math" w:hAnsi="Cambria Math" w:cs="Cambria Math"/>
                <w:sz w:val="28"/>
                <w:szCs w:val="28"/>
              </w:rPr>
              <w:t>𝐹</w:t>
            </w:r>
            <w:r w:rsidR="007E3A04" w:rsidRPr="000A2DC7">
              <w:rPr>
                <w:rFonts w:eastAsia="Cambria Math"/>
                <w:sz w:val="28"/>
                <w:szCs w:val="28"/>
              </w:rPr>
              <w:t>(</w:t>
            </w:r>
            <w:r w:rsidR="007E3A04" w:rsidRPr="000A2DC7">
              <w:rPr>
                <w:rFonts w:ascii="Cambria Math" w:eastAsia="Cambria Math" w:hAnsi="Cambria Math" w:cs="Cambria Math"/>
                <w:sz w:val="28"/>
                <w:szCs w:val="28"/>
              </w:rPr>
              <w:t>𝑥</w:t>
            </w:r>
            <w:r w:rsidR="007E3A04" w:rsidRPr="000A2DC7">
              <w:rPr>
                <w:rFonts w:eastAsia="Cambria Math"/>
                <w:sz w:val="28"/>
                <w:szCs w:val="28"/>
              </w:rPr>
              <w:t xml:space="preserve">) = </w:t>
            </w:r>
            <w:r w:rsidR="007E3A04" w:rsidRPr="000A2DC7">
              <w:rPr>
                <w:rFonts w:ascii="Cambria Math" w:eastAsia="Cambria Math" w:hAnsi="Cambria Math" w:cs="Cambria Math"/>
                <w:sz w:val="28"/>
                <w:szCs w:val="28"/>
              </w:rPr>
              <w:t>𝑆</w:t>
            </w:r>
            <w:r w:rsidR="007E3A04" w:rsidRPr="000A2DC7">
              <w:rPr>
                <w:rFonts w:eastAsia="Cambria Math"/>
                <w:sz w:val="28"/>
                <w:szCs w:val="28"/>
              </w:rPr>
              <w:t>(</w:t>
            </w:r>
            <w:r w:rsidR="007E3A04" w:rsidRPr="000A2DC7">
              <w:rPr>
                <w:rFonts w:ascii="Cambria Math" w:eastAsia="Cambria Math" w:hAnsi="Cambria Math" w:cs="Cambria Math"/>
                <w:sz w:val="28"/>
                <w:szCs w:val="28"/>
              </w:rPr>
              <w:t>𝑥</w:t>
            </w:r>
            <w:r w:rsidR="007E3A04" w:rsidRPr="000A2DC7">
              <w:rPr>
                <w:rFonts w:eastAsia="Cambria Math"/>
                <w:sz w:val="28"/>
                <w:szCs w:val="28"/>
              </w:rPr>
              <w:t xml:space="preserve">) + </w:t>
            </w:r>
            <w:r w:rsidR="007E3A04" w:rsidRPr="000A2DC7">
              <w:rPr>
                <w:rFonts w:ascii="Cambria Math" w:eastAsia="Cambria Math" w:hAnsi="Cambria Math" w:cs="Cambria Math"/>
                <w:sz w:val="28"/>
                <w:szCs w:val="28"/>
              </w:rPr>
              <w:t>𝐶</w:t>
            </w:r>
            <w:r w:rsidR="007E3A04" w:rsidRPr="000A2DC7">
              <w:rPr>
                <w:sz w:val="28"/>
                <w:szCs w:val="28"/>
              </w:rPr>
              <w:t xml:space="preserve">, де </w:t>
            </w:r>
            <w:r w:rsidR="007E3A04" w:rsidRPr="000A2DC7">
              <w:rPr>
                <w:rFonts w:eastAsia="Cambria Math"/>
                <w:sz w:val="28"/>
                <w:szCs w:val="28"/>
              </w:rPr>
              <w:t xml:space="preserve">С </w:t>
            </w:r>
            <w:r w:rsidR="007E3A04" w:rsidRPr="000A2DC7">
              <w:rPr>
                <w:sz w:val="28"/>
                <w:szCs w:val="28"/>
              </w:rPr>
              <w:t>– деяке</w:t>
            </w:r>
            <w:r w:rsidR="007E3A04" w:rsidRPr="000A2DC7">
              <w:rPr>
                <w:spacing w:val="1"/>
                <w:sz w:val="28"/>
                <w:szCs w:val="28"/>
              </w:rPr>
              <w:t xml:space="preserve"> </w:t>
            </w:r>
            <w:r w:rsidR="007E3A04" w:rsidRPr="000A2DC7">
              <w:rPr>
                <w:sz w:val="28"/>
                <w:szCs w:val="28"/>
              </w:rPr>
              <w:t>число.</w:t>
            </w:r>
          </w:p>
          <w:p w:rsidR="007E3A04" w:rsidRPr="000A2DC7" w:rsidRDefault="007E3A04" w:rsidP="007E3A04">
            <w:pPr>
              <w:pStyle w:val="TableParagraph"/>
              <w:spacing w:line="332" w:lineRule="exact"/>
              <w:ind w:left="200"/>
              <w:rPr>
                <w:rFonts w:eastAsia="Cambria Math"/>
                <w:sz w:val="28"/>
                <w:szCs w:val="28"/>
              </w:rPr>
            </w:pPr>
            <w:r w:rsidRPr="000A2DC7">
              <w:rPr>
                <w:rFonts w:ascii="Cambria Math" w:eastAsia="Cambria Math" w:hAnsi="Cambria Math" w:cs="Cambria Math"/>
                <w:sz w:val="28"/>
                <w:szCs w:val="28"/>
              </w:rPr>
              <w:t>𝐹</w:t>
            </w:r>
            <w:r w:rsidRPr="000A2DC7">
              <w:rPr>
                <w:rFonts w:eastAsia="Cambria Math"/>
                <w:sz w:val="28"/>
                <w:szCs w:val="28"/>
              </w:rPr>
              <w:t>(</w:t>
            </w:r>
            <w:r w:rsidRPr="000A2DC7">
              <w:rPr>
                <w:rFonts w:ascii="Cambria Math" w:eastAsia="Cambria Math" w:hAnsi="Cambria Math" w:cs="Cambria Math"/>
                <w:sz w:val="28"/>
                <w:szCs w:val="28"/>
              </w:rPr>
              <w:t>𝑏</w:t>
            </w:r>
            <w:r w:rsidRPr="000A2DC7">
              <w:rPr>
                <w:rFonts w:eastAsia="Cambria Math"/>
                <w:sz w:val="28"/>
                <w:szCs w:val="28"/>
              </w:rPr>
              <w:t>)</w:t>
            </w:r>
            <w:r w:rsidRPr="000A2DC7">
              <w:rPr>
                <w:rFonts w:eastAsia="Cambria Math"/>
                <w:spacing w:val="7"/>
                <w:sz w:val="28"/>
                <w:szCs w:val="28"/>
              </w:rPr>
              <w:t xml:space="preserve"> </w:t>
            </w:r>
            <w:r w:rsidRPr="000A2DC7">
              <w:rPr>
                <w:rFonts w:eastAsia="Cambria Math"/>
                <w:sz w:val="28"/>
                <w:szCs w:val="28"/>
              </w:rPr>
              <w:t>–</w:t>
            </w:r>
            <w:r w:rsidRPr="000A2DC7">
              <w:rPr>
                <w:rFonts w:eastAsia="Cambria Math"/>
                <w:spacing w:val="54"/>
                <w:sz w:val="28"/>
                <w:szCs w:val="28"/>
              </w:rPr>
              <w:t xml:space="preserve"> </w:t>
            </w:r>
            <w:r w:rsidRPr="000A2DC7">
              <w:rPr>
                <w:rFonts w:ascii="Cambria Math" w:eastAsia="Cambria Math" w:hAnsi="Cambria Math" w:cs="Cambria Math"/>
                <w:sz w:val="28"/>
                <w:szCs w:val="28"/>
              </w:rPr>
              <w:t>𝐹</w:t>
            </w:r>
            <w:r w:rsidRPr="000A2DC7">
              <w:rPr>
                <w:rFonts w:eastAsia="Cambria Math"/>
                <w:sz w:val="28"/>
                <w:szCs w:val="28"/>
              </w:rPr>
              <w:t>(</w:t>
            </w:r>
            <w:r w:rsidRPr="000A2DC7">
              <w:rPr>
                <w:rFonts w:ascii="Cambria Math" w:eastAsia="Cambria Math" w:hAnsi="Cambria Math" w:cs="Cambria Math"/>
                <w:sz w:val="28"/>
                <w:szCs w:val="28"/>
              </w:rPr>
              <w:t>𝑎</w:t>
            </w:r>
            <w:r w:rsidRPr="000A2DC7">
              <w:rPr>
                <w:rFonts w:eastAsia="Cambria Math"/>
                <w:sz w:val="28"/>
                <w:szCs w:val="28"/>
              </w:rPr>
              <w:t>)</w:t>
            </w:r>
            <w:r w:rsidRPr="000A2DC7">
              <w:rPr>
                <w:rFonts w:eastAsia="Cambria Math"/>
                <w:spacing w:val="24"/>
                <w:sz w:val="28"/>
                <w:szCs w:val="28"/>
              </w:rPr>
              <w:t xml:space="preserve"> </w:t>
            </w:r>
            <w:r w:rsidRPr="000A2DC7">
              <w:rPr>
                <w:rFonts w:eastAsia="Cambria Math"/>
                <w:sz w:val="28"/>
                <w:szCs w:val="28"/>
              </w:rPr>
              <w:t>=</w:t>
            </w:r>
            <w:r w:rsidRPr="000A2DC7">
              <w:rPr>
                <w:rFonts w:eastAsia="Cambria Math"/>
                <w:spacing w:val="23"/>
                <w:sz w:val="28"/>
                <w:szCs w:val="28"/>
              </w:rPr>
              <w:t xml:space="preserve"> </w:t>
            </w:r>
            <w:r w:rsidRPr="000A2DC7">
              <w:rPr>
                <w:rFonts w:eastAsia="Cambria Math"/>
                <w:sz w:val="28"/>
                <w:szCs w:val="28"/>
              </w:rPr>
              <w:t>(</w:t>
            </w:r>
            <w:r w:rsidRPr="000A2DC7">
              <w:rPr>
                <w:rFonts w:ascii="Cambria Math" w:eastAsia="Cambria Math" w:hAnsi="Cambria Math" w:cs="Cambria Math"/>
                <w:sz w:val="28"/>
                <w:szCs w:val="28"/>
              </w:rPr>
              <w:t>𝑆</w:t>
            </w:r>
            <w:r w:rsidRPr="000A2DC7">
              <w:rPr>
                <w:rFonts w:eastAsia="Cambria Math"/>
                <w:sz w:val="28"/>
                <w:szCs w:val="28"/>
              </w:rPr>
              <w:t>(</w:t>
            </w:r>
            <w:r w:rsidRPr="000A2DC7">
              <w:rPr>
                <w:rFonts w:ascii="Cambria Math" w:eastAsia="Cambria Math" w:hAnsi="Cambria Math" w:cs="Cambria Math"/>
                <w:sz w:val="28"/>
                <w:szCs w:val="28"/>
              </w:rPr>
              <w:t>𝑏</w:t>
            </w:r>
            <w:r w:rsidRPr="000A2DC7">
              <w:rPr>
                <w:rFonts w:eastAsia="Cambria Math"/>
                <w:sz w:val="28"/>
                <w:szCs w:val="28"/>
              </w:rPr>
              <w:t>)</w:t>
            </w:r>
            <w:r w:rsidRPr="000A2DC7">
              <w:rPr>
                <w:rFonts w:eastAsia="Cambria Math"/>
                <w:spacing w:val="5"/>
                <w:sz w:val="28"/>
                <w:szCs w:val="28"/>
              </w:rPr>
              <w:t xml:space="preserve"> </w:t>
            </w:r>
            <w:r w:rsidRPr="000A2DC7">
              <w:rPr>
                <w:rFonts w:eastAsia="Cambria Math"/>
                <w:sz w:val="28"/>
                <w:szCs w:val="28"/>
              </w:rPr>
              <w:t>+</w:t>
            </w:r>
            <w:r w:rsidRPr="000A2DC7">
              <w:rPr>
                <w:rFonts w:eastAsia="Cambria Math"/>
                <w:spacing w:val="5"/>
                <w:sz w:val="28"/>
                <w:szCs w:val="28"/>
              </w:rPr>
              <w:t xml:space="preserve"> </w:t>
            </w:r>
            <w:r w:rsidRPr="000A2DC7">
              <w:rPr>
                <w:rFonts w:ascii="Cambria Math" w:eastAsia="Cambria Math" w:hAnsi="Cambria Math" w:cs="Cambria Math"/>
                <w:sz w:val="28"/>
                <w:szCs w:val="28"/>
              </w:rPr>
              <w:t>𝐶</w:t>
            </w:r>
            <w:r w:rsidRPr="000A2DC7">
              <w:rPr>
                <w:rFonts w:eastAsia="Cambria Math"/>
                <w:sz w:val="28"/>
                <w:szCs w:val="28"/>
              </w:rPr>
              <w:t>)</w:t>
            </w:r>
            <w:r w:rsidRPr="000A2DC7">
              <w:rPr>
                <w:rFonts w:eastAsia="Cambria Math"/>
                <w:spacing w:val="7"/>
                <w:sz w:val="28"/>
                <w:szCs w:val="28"/>
              </w:rPr>
              <w:t xml:space="preserve"> </w:t>
            </w:r>
            <w:r w:rsidRPr="000A2DC7">
              <w:rPr>
                <w:rFonts w:eastAsia="Cambria Math"/>
                <w:sz w:val="28"/>
                <w:szCs w:val="28"/>
              </w:rPr>
              <w:t>−</w:t>
            </w:r>
            <w:r w:rsidRPr="000A2DC7">
              <w:rPr>
                <w:rFonts w:eastAsia="Cambria Math"/>
                <w:spacing w:val="5"/>
                <w:sz w:val="28"/>
                <w:szCs w:val="28"/>
              </w:rPr>
              <w:t xml:space="preserve"> </w:t>
            </w:r>
            <w:r w:rsidRPr="000A2DC7">
              <w:rPr>
                <w:rFonts w:eastAsia="Cambria Math"/>
                <w:sz w:val="28"/>
                <w:szCs w:val="28"/>
              </w:rPr>
              <w:t>(</w:t>
            </w:r>
            <w:r w:rsidRPr="000A2DC7">
              <w:rPr>
                <w:rFonts w:ascii="Cambria Math" w:eastAsia="Cambria Math" w:hAnsi="Cambria Math" w:cs="Cambria Math"/>
                <w:sz w:val="28"/>
                <w:szCs w:val="28"/>
              </w:rPr>
              <w:t>𝑆</w:t>
            </w:r>
            <w:r w:rsidRPr="000A2DC7">
              <w:rPr>
                <w:rFonts w:eastAsia="Cambria Math"/>
                <w:position w:val="1"/>
                <w:sz w:val="28"/>
                <w:szCs w:val="28"/>
              </w:rPr>
              <w:t>(</w:t>
            </w:r>
            <w:r w:rsidRPr="000A2DC7">
              <w:rPr>
                <w:rFonts w:ascii="Cambria Math" w:eastAsia="Cambria Math" w:hAnsi="Cambria Math" w:cs="Cambria Math"/>
                <w:sz w:val="28"/>
                <w:szCs w:val="28"/>
              </w:rPr>
              <w:t>𝑎</w:t>
            </w:r>
            <w:r w:rsidRPr="000A2DC7">
              <w:rPr>
                <w:rFonts w:eastAsia="Cambria Math"/>
                <w:position w:val="1"/>
                <w:sz w:val="28"/>
                <w:szCs w:val="28"/>
              </w:rPr>
              <w:t>)</w:t>
            </w:r>
            <w:r w:rsidRPr="000A2DC7">
              <w:rPr>
                <w:rFonts w:eastAsia="Cambria Math"/>
                <w:spacing w:val="5"/>
                <w:position w:val="1"/>
                <w:sz w:val="28"/>
                <w:szCs w:val="28"/>
              </w:rPr>
              <w:t xml:space="preserve"> </w:t>
            </w:r>
            <w:r w:rsidRPr="000A2DC7">
              <w:rPr>
                <w:rFonts w:eastAsia="Cambria Math"/>
                <w:sz w:val="28"/>
                <w:szCs w:val="28"/>
              </w:rPr>
              <w:t>+</w:t>
            </w:r>
          </w:p>
          <w:p w:rsidR="007E3A04" w:rsidRPr="000A2DC7" w:rsidRDefault="007E3A04" w:rsidP="007E3A04">
            <w:pPr>
              <w:pStyle w:val="TableParagraph"/>
              <w:spacing w:before="48"/>
              <w:ind w:left="107"/>
              <w:rPr>
                <w:rFonts w:eastAsia="Cambria Math"/>
                <w:sz w:val="28"/>
                <w:szCs w:val="28"/>
              </w:rPr>
            </w:pPr>
            <w:r w:rsidRPr="000A2DC7">
              <w:rPr>
                <w:rFonts w:eastAsia="Cambria Math"/>
                <w:sz w:val="28"/>
                <w:szCs w:val="28"/>
              </w:rPr>
              <w:t>+</w:t>
            </w:r>
            <w:r w:rsidRPr="000A2DC7">
              <w:rPr>
                <w:rFonts w:ascii="Cambria Math" w:eastAsia="Cambria Math" w:hAnsi="Cambria Math" w:cs="Cambria Math"/>
                <w:sz w:val="28"/>
                <w:szCs w:val="28"/>
              </w:rPr>
              <w:t>𝐶</w:t>
            </w:r>
            <w:r w:rsidRPr="000A2DC7">
              <w:rPr>
                <w:rFonts w:eastAsia="Cambria Math"/>
                <w:sz w:val="28"/>
                <w:szCs w:val="28"/>
              </w:rPr>
              <w:t>)</w:t>
            </w:r>
            <w:r w:rsidRPr="000A2DC7">
              <w:rPr>
                <w:rFonts w:eastAsia="Cambria Math"/>
                <w:spacing w:val="22"/>
                <w:sz w:val="28"/>
                <w:szCs w:val="28"/>
              </w:rPr>
              <w:t xml:space="preserve"> </w:t>
            </w:r>
            <w:r w:rsidRPr="000A2DC7">
              <w:rPr>
                <w:rFonts w:eastAsia="Cambria Math"/>
                <w:sz w:val="28"/>
                <w:szCs w:val="28"/>
              </w:rPr>
              <w:t>=</w:t>
            </w:r>
            <w:r w:rsidRPr="000A2DC7">
              <w:rPr>
                <w:rFonts w:eastAsia="Cambria Math"/>
                <w:spacing w:val="21"/>
                <w:sz w:val="28"/>
                <w:szCs w:val="28"/>
              </w:rPr>
              <w:t xml:space="preserve"> </w:t>
            </w:r>
            <w:r w:rsidRPr="000A2DC7">
              <w:rPr>
                <w:rFonts w:ascii="Cambria Math" w:eastAsia="Cambria Math" w:hAnsi="Cambria Math" w:cs="Cambria Math"/>
                <w:sz w:val="28"/>
                <w:szCs w:val="28"/>
              </w:rPr>
              <w:t>𝑆</w:t>
            </w:r>
            <w:r w:rsidRPr="000A2DC7">
              <w:rPr>
                <w:rFonts w:eastAsia="Cambria Math"/>
                <w:sz w:val="28"/>
                <w:szCs w:val="28"/>
              </w:rPr>
              <w:t>(</w:t>
            </w:r>
            <w:r w:rsidRPr="000A2DC7">
              <w:rPr>
                <w:rFonts w:ascii="Cambria Math" w:eastAsia="Cambria Math" w:hAnsi="Cambria Math" w:cs="Cambria Math"/>
                <w:sz w:val="28"/>
                <w:szCs w:val="28"/>
              </w:rPr>
              <w:t>𝑏</w:t>
            </w:r>
            <w:r w:rsidRPr="000A2DC7">
              <w:rPr>
                <w:rFonts w:eastAsia="Cambria Math"/>
                <w:sz w:val="28"/>
                <w:szCs w:val="28"/>
              </w:rPr>
              <w:t>)</w:t>
            </w:r>
            <w:r w:rsidRPr="000A2DC7">
              <w:rPr>
                <w:rFonts w:eastAsia="Cambria Math"/>
                <w:spacing w:val="7"/>
                <w:sz w:val="28"/>
                <w:szCs w:val="28"/>
              </w:rPr>
              <w:t xml:space="preserve"> </w:t>
            </w:r>
            <w:r w:rsidRPr="000A2DC7">
              <w:rPr>
                <w:rFonts w:eastAsia="Cambria Math"/>
                <w:sz w:val="28"/>
                <w:szCs w:val="28"/>
              </w:rPr>
              <w:t>−</w:t>
            </w:r>
            <w:r w:rsidRPr="000A2DC7">
              <w:rPr>
                <w:rFonts w:eastAsia="Cambria Math"/>
                <w:spacing w:val="4"/>
                <w:sz w:val="28"/>
                <w:szCs w:val="28"/>
              </w:rPr>
              <w:t xml:space="preserve"> </w:t>
            </w:r>
            <w:r w:rsidRPr="000A2DC7">
              <w:rPr>
                <w:rFonts w:ascii="Cambria Math" w:eastAsia="Cambria Math" w:hAnsi="Cambria Math" w:cs="Cambria Math"/>
                <w:sz w:val="28"/>
                <w:szCs w:val="28"/>
              </w:rPr>
              <w:t>𝑆</w:t>
            </w:r>
            <w:r w:rsidRPr="000A2DC7">
              <w:rPr>
                <w:rFonts w:eastAsia="Cambria Math"/>
                <w:sz w:val="28"/>
                <w:szCs w:val="28"/>
              </w:rPr>
              <w:t>(</w:t>
            </w:r>
            <w:r w:rsidRPr="000A2DC7">
              <w:rPr>
                <w:rFonts w:ascii="Cambria Math" w:eastAsia="Cambria Math" w:hAnsi="Cambria Math" w:cs="Cambria Math"/>
                <w:sz w:val="28"/>
                <w:szCs w:val="28"/>
              </w:rPr>
              <w:t>𝑎</w:t>
            </w:r>
            <w:r w:rsidRPr="000A2DC7">
              <w:rPr>
                <w:rFonts w:eastAsia="Cambria Math"/>
                <w:sz w:val="28"/>
                <w:szCs w:val="28"/>
              </w:rPr>
              <w:t>)</w:t>
            </w:r>
            <w:r w:rsidRPr="000A2DC7">
              <w:rPr>
                <w:rFonts w:eastAsia="Cambria Math"/>
                <w:spacing w:val="23"/>
                <w:sz w:val="28"/>
                <w:szCs w:val="28"/>
              </w:rPr>
              <w:t xml:space="preserve"> </w:t>
            </w:r>
            <w:r w:rsidRPr="000A2DC7">
              <w:rPr>
                <w:rFonts w:eastAsia="Cambria Math"/>
                <w:sz w:val="28"/>
                <w:szCs w:val="28"/>
              </w:rPr>
              <w:t>=</w:t>
            </w:r>
            <w:r w:rsidRPr="000A2DC7">
              <w:rPr>
                <w:rFonts w:eastAsia="Cambria Math"/>
                <w:spacing w:val="21"/>
                <w:sz w:val="28"/>
                <w:szCs w:val="28"/>
              </w:rPr>
              <w:t xml:space="preserve"> </w:t>
            </w:r>
            <w:r w:rsidRPr="000A2DC7">
              <w:rPr>
                <w:rFonts w:ascii="Cambria Math" w:eastAsia="Cambria Math" w:hAnsi="Cambria Math" w:cs="Cambria Math"/>
                <w:sz w:val="28"/>
                <w:szCs w:val="28"/>
              </w:rPr>
              <w:t>𝑆</w:t>
            </w:r>
            <w:r w:rsidRPr="000A2DC7">
              <w:rPr>
                <w:rFonts w:eastAsia="Cambria Math"/>
                <w:sz w:val="28"/>
                <w:szCs w:val="28"/>
              </w:rPr>
              <w:t>(</w:t>
            </w:r>
            <w:r w:rsidRPr="000A2DC7">
              <w:rPr>
                <w:rFonts w:ascii="Cambria Math" w:eastAsia="Cambria Math" w:hAnsi="Cambria Math" w:cs="Cambria Math"/>
                <w:sz w:val="28"/>
                <w:szCs w:val="28"/>
              </w:rPr>
              <w:t>𝑏</w:t>
            </w:r>
            <w:r w:rsidRPr="000A2DC7">
              <w:rPr>
                <w:rFonts w:eastAsia="Cambria Math"/>
                <w:sz w:val="28"/>
                <w:szCs w:val="28"/>
              </w:rPr>
              <w:t>).</w:t>
            </w:r>
          </w:p>
          <w:p w:rsidR="00063768" w:rsidRPr="005061A7" w:rsidRDefault="00003DAA" w:rsidP="00104762">
            <w:pPr>
              <w:pStyle w:val="TableParagraph"/>
              <w:numPr>
                <w:ilvl w:val="0"/>
                <w:numId w:val="19"/>
              </w:numPr>
              <w:spacing w:before="207" w:line="322" w:lineRule="exact"/>
              <w:jc w:val="both"/>
              <w:rPr>
                <w:sz w:val="28"/>
              </w:rPr>
            </w:pPr>
            <w:r w:rsidRPr="000A2DC7">
              <w:rPr>
                <w:spacing w:val="3"/>
                <w:sz w:val="28"/>
                <w:szCs w:val="28"/>
              </w:rPr>
              <w:t>Проводячи підсумки проведено до</w:t>
            </w:r>
            <w:r w:rsidR="000A2DC7" w:rsidRPr="000A2DC7">
              <w:rPr>
                <w:spacing w:val="3"/>
                <w:sz w:val="28"/>
                <w:szCs w:val="28"/>
              </w:rPr>
              <w:t xml:space="preserve">ведення теорем, </w:t>
            </w:r>
            <w:r w:rsidR="007E3A04" w:rsidRPr="000A2DC7">
              <w:rPr>
                <w:sz w:val="28"/>
                <w:szCs w:val="28"/>
              </w:rPr>
              <w:t>функці</w:t>
            </w:r>
            <w:r w:rsidR="000A2DC7" w:rsidRPr="000A2DC7">
              <w:rPr>
                <w:sz w:val="28"/>
                <w:szCs w:val="28"/>
              </w:rPr>
              <w:t xml:space="preserve">я </w:t>
            </w:r>
            <w:r w:rsidR="007E3A04" w:rsidRPr="000A2DC7">
              <w:rPr>
                <w:rFonts w:ascii="Cambria Math" w:eastAsia="Cambria Math" w:hAnsi="Cambria Math" w:cs="Cambria Math"/>
                <w:sz w:val="28"/>
                <w:szCs w:val="28"/>
              </w:rPr>
              <w:t>𝑦</w:t>
            </w:r>
            <w:r w:rsidR="007E3A04" w:rsidRPr="000A2DC7">
              <w:rPr>
                <w:rFonts w:eastAsia="Cambria Math"/>
                <w:spacing w:val="24"/>
                <w:sz w:val="28"/>
                <w:szCs w:val="28"/>
              </w:rPr>
              <w:t xml:space="preserve"> </w:t>
            </w:r>
            <w:r w:rsidR="007E3A04" w:rsidRPr="000A2DC7">
              <w:rPr>
                <w:rFonts w:eastAsia="Cambria Math"/>
                <w:sz w:val="28"/>
                <w:szCs w:val="28"/>
              </w:rPr>
              <w:t>=</w:t>
            </w:r>
            <w:r w:rsidR="007E3A04" w:rsidRPr="000A2DC7">
              <w:rPr>
                <w:rFonts w:eastAsia="Cambria Math"/>
                <w:spacing w:val="17"/>
                <w:sz w:val="28"/>
                <w:szCs w:val="28"/>
              </w:rPr>
              <w:t xml:space="preserve"> </w:t>
            </w:r>
            <w:r w:rsidR="007E3A04" w:rsidRPr="000A2DC7">
              <w:rPr>
                <w:rFonts w:ascii="Cambria Math" w:eastAsia="Cambria Math" w:hAnsi="Cambria Math" w:cs="Cambria Math"/>
                <w:sz w:val="28"/>
                <w:szCs w:val="28"/>
              </w:rPr>
              <w:t>𝑆</w:t>
            </w:r>
            <w:r w:rsidR="007E3A04" w:rsidRPr="000A2DC7">
              <w:rPr>
                <w:rFonts w:eastAsia="Cambria Math"/>
                <w:sz w:val="28"/>
                <w:szCs w:val="28"/>
              </w:rPr>
              <w:t>(</w:t>
            </w:r>
            <w:r w:rsidR="007E3A04" w:rsidRPr="000A2DC7">
              <w:rPr>
                <w:rFonts w:ascii="Cambria Math" w:eastAsia="Cambria Math" w:hAnsi="Cambria Math" w:cs="Cambria Math"/>
                <w:sz w:val="28"/>
                <w:szCs w:val="28"/>
              </w:rPr>
              <w:t>𝑥</w:t>
            </w:r>
            <w:r w:rsidR="000A2DC7" w:rsidRPr="000A2DC7">
              <w:rPr>
                <w:rFonts w:eastAsia="Cambria Math"/>
                <w:sz w:val="28"/>
                <w:szCs w:val="28"/>
              </w:rPr>
              <w:t xml:space="preserve">) – це та площа, яку необхідно було знайти. Площа цієї фігури, </w:t>
            </w:r>
            <w:r w:rsidR="007E3A04" w:rsidRPr="000A2DC7">
              <w:rPr>
                <w:sz w:val="28"/>
                <w:szCs w:val="28"/>
              </w:rPr>
              <w:t>криволінійної</w:t>
            </w:r>
            <w:r w:rsidR="007E3A04" w:rsidRPr="000A2DC7">
              <w:rPr>
                <w:spacing w:val="-1"/>
                <w:sz w:val="28"/>
                <w:szCs w:val="28"/>
              </w:rPr>
              <w:t xml:space="preserve"> </w:t>
            </w:r>
            <w:r w:rsidR="007E3A04" w:rsidRPr="000A2DC7">
              <w:rPr>
                <w:sz w:val="28"/>
                <w:szCs w:val="28"/>
              </w:rPr>
              <w:t>трапеції</w:t>
            </w:r>
            <w:r w:rsidR="000A2DC7" w:rsidRPr="000A2DC7">
              <w:rPr>
                <w:sz w:val="28"/>
                <w:szCs w:val="28"/>
              </w:rPr>
              <w:t>,</w:t>
            </w:r>
            <w:r w:rsidR="007E3A04" w:rsidRPr="000A2DC7">
              <w:rPr>
                <w:sz w:val="28"/>
                <w:szCs w:val="28"/>
              </w:rPr>
              <w:t xml:space="preserve"> дорівнює</w:t>
            </w:r>
            <w:r w:rsidR="007E3A04" w:rsidRPr="000A2DC7">
              <w:rPr>
                <w:spacing w:val="3"/>
                <w:sz w:val="28"/>
                <w:szCs w:val="28"/>
              </w:rPr>
              <w:t xml:space="preserve"> </w:t>
            </w:r>
            <w:r w:rsidR="007E3A04" w:rsidRPr="000A2DC7">
              <w:rPr>
                <w:rFonts w:ascii="Cambria Math" w:eastAsia="Cambria Math" w:hAnsi="Cambria Math" w:cs="Cambria Math"/>
                <w:sz w:val="28"/>
                <w:szCs w:val="28"/>
              </w:rPr>
              <w:t>𝑆</w:t>
            </w:r>
            <w:r w:rsidR="000A2DC7" w:rsidRPr="000A2DC7">
              <w:rPr>
                <w:rFonts w:eastAsia="Cambria Math"/>
                <w:sz w:val="28"/>
                <w:szCs w:val="28"/>
              </w:rPr>
              <w:t>(</w:t>
            </w:r>
            <w:r w:rsidR="000A2DC7" w:rsidRPr="000A2DC7">
              <w:rPr>
                <w:rFonts w:eastAsia="Cambria Math"/>
                <w:i/>
                <w:sz w:val="28"/>
                <w:szCs w:val="28"/>
                <w:lang w:val="en-US"/>
              </w:rPr>
              <w:t>b</w:t>
            </w:r>
            <w:r w:rsidR="007E3A04" w:rsidRPr="000A2DC7">
              <w:rPr>
                <w:rFonts w:eastAsia="Cambria Math"/>
                <w:sz w:val="28"/>
                <w:szCs w:val="28"/>
              </w:rPr>
              <w:t>)</w:t>
            </w:r>
            <w:r w:rsidR="007E3A04" w:rsidRPr="000A2DC7">
              <w:rPr>
                <w:sz w:val="28"/>
                <w:szCs w:val="28"/>
              </w:rPr>
              <w:t>.</w:t>
            </w:r>
            <w:r w:rsidR="007E3A04" w:rsidRPr="000A2DC7">
              <w:rPr>
                <w:spacing w:val="-67"/>
                <w:sz w:val="28"/>
                <w:szCs w:val="28"/>
              </w:rPr>
              <w:t xml:space="preserve"> </w:t>
            </w:r>
            <w:r w:rsidR="007E3A04" w:rsidRPr="000A2DC7">
              <w:rPr>
                <w:sz w:val="28"/>
                <w:szCs w:val="28"/>
              </w:rPr>
              <w:t>Отже,</w:t>
            </w:r>
            <w:r w:rsidR="007E3A04" w:rsidRPr="000A2DC7">
              <w:rPr>
                <w:spacing w:val="-7"/>
                <w:sz w:val="28"/>
                <w:szCs w:val="28"/>
              </w:rPr>
              <w:t xml:space="preserve"> </w:t>
            </w:r>
            <w:r w:rsidR="007E3A04" w:rsidRPr="000A2DC7">
              <w:rPr>
                <w:rFonts w:ascii="Cambria Math" w:eastAsia="Cambria Math" w:hAnsi="Cambria Math" w:cs="Cambria Math"/>
                <w:sz w:val="28"/>
                <w:szCs w:val="28"/>
              </w:rPr>
              <w:t>𝑆</w:t>
            </w:r>
            <w:r w:rsidR="007E3A04" w:rsidRPr="000A2DC7">
              <w:rPr>
                <w:rFonts w:eastAsia="Cambria Math"/>
                <w:spacing w:val="21"/>
                <w:sz w:val="28"/>
                <w:szCs w:val="28"/>
              </w:rPr>
              <w:t xml:space="preserve"> </w:t>
            </w:r>
            <w:r w:rsidR="007E3A04" w:rsidRPr="000A2DC7">
              <w:rPr>
                <w:rFonts w:eastAsia="Cambria Math"/>
                <w:sz w:val="28"/>
                <w:szCs w:val="28"/>
              </w:rPr>
              <w:t>=</w:t>
            </w:r>
            <w:r w:rsidR="007E3A04" w:rsidRPr="000A2DC7">
              <w:rPr>
                <w:rFonts w:eastAsia="Cambria Math"/>
                <w:spacing w:val="15"/>
                <w:sz w:val="28"/>
                <w:szCs w:val="28"/>
              </w:rPr>
              <w:t xml:space="preserve"> </w:t>
            </w:r>
            <w:r w:rsidR="007E3A04" w:rsidRPr="000A2DC7">
              <w:rPr>
                <w:rFonts w:ascii="Cambria Math" w:eastAsia="Cambria Math" w:hAnsi="Cambria Math" w:cs="Cambria Math"/>
                <w:sz w:val="28"/>
                <w:szCs w:val="28"/>
              </w:rPr>
              <w:t>𝐹</w:t>
            </w:r>
            <w:r w:rsidR="007E3A04" w:rsidRPr="000A2DC7">
              <w:rPr>
                <w:rFonts w:eastAsia="Cambria Math"/>
                <w:sz w:val="28"/>
                <w:szCs w:val="28"/>
              </w:rPr>
              <w:t>(</w:t>
            </w:r>
            <w:r w:rsidR="007E3A04" w:rsidRPr="000A2DC7">
              <w:rPr>
                <w:rFonts w:ascii="Cambria Math" w:eastAsia="Cambria Math" w:hAnsi="Cambria Math" w:cs="Cambria Math"/>
                <w:sz w:val="28"/>
                <w:szCs w:val="28"/>
              </w:rPr>
              <w:t>𝑏</w:t>
            </w:r>
            <w:r w:rsidR="007E3A04" w:rsidRPr="000A2DC7">
              <w:rPr>
                <w:rFonts w:eastAsia="Cambria Math"/>
                <w:sz w:val="28"/>
                <w:szCs w:val="28"/>
              </w:rPr>
              <w:t>)</w:t>
            </w:r>
            <w:r w:rsidR="007E3A04" w:rsidRPr="000A2DC7">
              <w:rPr>
                <w:rFonts w:eastAsia="Cambria Math"/>
                <w:spacing w:val="3"/>
                <w:sz w:val="28"/>
                <w:szCs w:val="28"/>
              </w:rPr>
              <w:t xml:space="preserve"> </w:t>
            </w:r>
            <w:r w:rsidR="007E3A04" w:rsidRPr="000A2DC7">
              <w:rPr>
                <w:rFonts w:eastAsia="Cambria Math"/>
                <w:sz w:val="28"/>
                <w:szCs w:val="28"/>
              </w:rPr>
              <w:t xml:space="preserve">− </w:t>
            </w:r>
            <w:r w:rsidR="007E3A04" w:rsidRPr="000A2DC7">
              <w:rPr>
                <w:rFonts w:ascii="Cambria Math" w:eastAsia="Cambria Math" w:hAnsi="Cambria Math" w:cs="Cambria Math"/>
                <w:sz w:val="28"/>
                <w:szCs w:val="28"/>
              </w:rPr>
              <w:t>𝐹</w:t>
            </w:r>
            <w:r w:rsidR="007E3A04" w:rsidRPr="000A2DC7">
              <w:rPr>
                <w:rFonts w:eastAsia="Cambria Math"/>
                <w:sz w:val="28"/>
                <w:szCs w:val="28"/>
              </w:rPr>
              <w:t>(</w:t>
            </w:r>
            <w:r w:rsidR="007E3A04" w:rsidRPr="000A2DC7">
              <w:rPr>
                <w:rFonts w:ascii="Cambria Math" w:eastAsia="Cambria Math" w:hAnsi="Cambria Math" w:cs="Cambria Math"/>
                <w:sz w:val="28"/>
                <w:szCs w:val="28"/>
              </w:rPr>
              <w:t>𝑎</w:t>
            </w:r>
            <w:r w:rsidR="007E3A04" w:rsidRPr="000A2DC7">
              <w:rPr>
                <w:rFonts w:eastAsia="Cambria Math"/>
                <w:sz w:val="28"/>
                <w:szCs w:val="28"/>
              </w:rPr>
              <w:t>).</w:t>
            </w:r>
          </w:p>
        </w:tc>
      </w:tr>
    </w:tbl>
    <w:p w:rsidR="000A2DC7" w:rsidRDefault="000A2DC7" w:rsidP="000A2DC7">
      <w:pPr>
        <w:tabs>
          <w:tab w:val="left" w:pos="2910"/>
        </w:tabs>
        <w:rPr>
          <w:sz w:val="28"/>
        </w:rPr>
      </w:pPr>
    </w:p>
    <w:p w:rsidR="00063768" w:rsidRPr="000A2DC7" w:rsidRDefault="000A2DC7" w:rsidP="000A2DC7">
      <w:pPr>
        <w:tabs>
          <w:tab w:val="left" w:pos="2910"/>
        </w:tabs>
        <w:jc w:val="right"/>
        <w:rPr>
          <w:sz w:val="28"/>
          <w:szCs w:val="28"/>
        </w:rPr>
      </w:pPr>
      <w:r>
        <w:rPr>
          <w:sz w:val="28"/>
        </w:rPr>
        <w:tab/>
      </w:r>
      <w:r w:rsidR="0061368B" w:rsidRPr="0061368B">
        <w:rPr>
          <w:noProof/>
          <w:sz w:val="28"/>
          <w:szCs w:val="28"/>
          <w:lang w:val="ru-RU" w:eastAsia="ru-RU"/>
        </w:rPr>
        <w:pict>
          <v:rect id="Прямоугольник 987" o:spid="_x0000_s1318" style="position:absolute;left:0;text-align:left;margin-left:404.6pt;margin-top:700.05pt;width:8.15pt;height:.95pt;z-index:-25170585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" fillcolor="black" stroked="f">
            <w10:wrap anchorx="page" anchory="page"/>
          </v:rect>
        </w:pict>
      </w:r>
      <w:r w:rsidR="00063768" w:rsidRPr="000A2DC7">
        <w:rPr>
          <w:sz w:val="28"/>
          <w:szCs w:val="28"/>
        </w:rPr>
        <w:t>Таблиця</w:t>
      </w:r>
      <w:r w:rsidR="00063768" w:rsidRPr="000A2DC7">
        <w:rPr>
          <w:spacing w:val="-2"/>
          <w:sz w:val="28"/>
          <w:szCs w:val="28"/>
        </w:rPr>
        <w:t xml:space="preserve"> </w:t>
      </w:r>
      <w:r>
        <w:rPr>
          <w:sz w:val="28"/>
          <w:szCs w:val="28"/>
        </w:rPr>
        <w:t>1.12</w:t>
      </w:r>
    </w:p>
    <w:p w:rsidR="00063768" w:rsidRPr="005061A7" w:rsidRDefault="00063768" w:rsidP="000478CF">
      <w:pPr>
        <w:pStyle w:val="a3"/>
        <w:jc w:val="center"/>
        <w:rPr>
          <w:b/>
          <w:i/>
        </w:rPr>
      </w:pPr>
      <w:r w:rsidRPr="005061A7">
        <w:rPr>
          <w:b/>
          <w:i/>
        </w:rPr>
        <w:t>Теорема</w:t>
      </w:r>
      <w:r w:rsidRPr="005061A7">
        <w:rPr>
          <w:b/>
          <w:i/>
          <w:spacing w:val="-1"/>
        </w:rPr>
        <w:t xml:space="preserve"> </w:t>
      </w:r>
      <w:r w:rsidRPr="005061A7">
        <w:rPr>
          <w:b/>
          <w:i/>
        </w:rPr>
        <w:t>про</w:t>
      </w:r>
      <w:r w:rsidRPr="005061A7">
        <w:rPr>
          <w:b/>
          <w:i/>
          <w:spacing w:val="-1"/>
        </w:rPr>
        <w:t xml:space="preserve"> </w:t>
      </w:r>
      <w:r w:rsidRPr="005061A7">
        <w:rPr>
          <w:b/>
          <w:i/>
        </w:rPr>
        <w:t>суму</w:t>
      </w:r>
      <w:r w:rsidRPr="005061A7">
        <w:rPr>
          <w:b/>
          <w:i/>
          <w:spacing w:val="-5"/>
        </w:rPr>
        <w:t xml:space="preserve"> </w:t>
      </w:r>
      <w:r w:rsidRPr="005061A7">
        <w:rPr>
          <w:b/>
          <w:i/>
        </w:rPr>
        <w:t>первісних</w:t>
      </w:r>
    </w:p>
    <w:p w:rsidR="00063768" w:rsidRPr="005061A7" w:rsidRDefault="00063768" w:rsidP="00063768">
      <w:pPr>
        <w:pStyle w:val="a3"/>
        <w:spacing w:before="2"/>
        <w:ind w:left="0"/>
        <w:rPr>
          <w:b/>
          <w:sz w:val="14"/>
        </w:rPr>
      </w:pP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7"/>
        <w:gridCol w:w="4679"/>
      </w:tblGrid>
      <w:tr w:rsidR="000A2DC7" w:rsidRPr="005061A7" w:rsidTr="00063768">
        <w:trPr>
          <w:trHeight w:val="369"/>
        </w:trPr>
        <w:tc>
          <w:tcPr>
            <w:tcW w:w="4787" w:type="dxa"/>
          </w:tcPr>
          <w:p w:rsidR="000A2DC7" w:rsidRPr="005061A7" w:rsidRDefault="000A2DC7" w:rsidP="000A2DC7">
            <w:pPr>
              <w:pStyle w:val="TableParagraph"/>
              <w:spacing w:line="320" w:lineRule="exact"/>
              <w:ind w:left="107"/>
              <w:rPr>
                <w:b/>
                <w:sz w:val="28"/>
              </w:rPr>
            </w:pPr>
            <w:r>
              <w:rPr>
                <w:b/>
                <w:sz w:val="28"/>
              </w:rPr>
              <w:t>Для доведення використану форму:</w:t>
            </w:r>
            <w:r w:rsidRPr="005061A7">
              <w:rPr>
                <w:b/>
                <w:spacing w:val="-3"/>
                <w:sz w:val="28"/>
              </w:rPr>
              <w:t xml:space="preserve"> </w:t>
            </w:r>
          </w:p>
        </w:tc>
        <w:tc>
          <w:tcPr>
            <w:tcW w:w="4679" w:type="dxa"/>
          </w:tcPr>
          <w:p w:rsidR="000A2DC7" w:rsidRPr="005061A7" w:rsidRDefault="000A2DC7" w:rsidP="000A2DC7">
            <w:pPr>
              <w:pStyle w:val="TableParagraph"/>
              <w:spacing w:line="315" w:lineRule="exact"/>
              <w:ind w:left="107"/>
              <w:rPr>
                <w:sz w:val="28"/>
              </w:rPr>
            </w:pPr>
            <w:r w:rsidRPr="005061A7">
              <w:rPr>
                <w:sz w:val="28"/>
              </w:rPr>
              <w:t>Дедуктивн</w:t>
            </w:r>
            <w:r>
              <w:rPr>
                <w:sz w:val="28"/>
              </w:rPr>
              <w:t>у</w:t>
            </w:r>
          </w:p>
        </w:tc>
      </w:tr>
      <w:tr w:rsidR="000A2DC7" w:rsidRPr="005061A7" w:rsidTr="00063768">
        <w:trPr>
          <w:trHeight w:val="371"/>
        </w:trPr>
        <w:tc>
          <w:tcPr>
            <w:tcW w:w="4787" w:type="dxa"/>
          </w:tcPr>
          <w:p w:rsidR="000A2DC7" w:rsidRPr="005061A7" w:rsidRDefault="000A2DC7" w:rsidP="000A2DC7">
            <w:pPr>
              <w:pStyle w:val="TableParagraph"/>
              <w:spacing w:line="320" w:lineRule="exact"/>
              <w:ind w:left="107"/>
              <w:rPr>
                <w:b/>
                <w:sz w:val="28"/>
              </w:rPr>
            </w:pPr>
            <w:r>
              <w:rPr>
                <w:b/>
                <w:sz w:val="28"/>
              </w:rPr>
              <w:t>Доведення відбувається таким видом:</w:t>
            </w:r>
          </w:p>
        </w:tc>
        <w:tc>
          <w:tcPr>
            <w:tcW w:w="4679" w:type="dxa"/>
          </w:tcPr>
          <w:p w:rsidR="000A2DC7" w:rsidRPr="005061A7" w:rsidRDefault="000A2DC7" w:rsidP="000A2DC7">
            <w:pPr>
              <w:pStyle w:val="TableParagraph"/>
              <w:spacing w:line="317" w:lineRule="exact"/>
              <w:ind w:left="107"/>
              <w:rPr>
                <w:sz w:val="28"/>
              </w:rPr>
            </w:pPr>
            <w:r w:rsidRPr="005061A7">
              <w:rPr>
                <w:sz w:val="28"/>
              </w:rPr>
              <w:t>Пряме</w:t>
            </w:r>
            <w:r w:rsidRPr="005061A7">
              <w:rPr>
                <w:spacing w:val="-6"/>
                <w:sz w:val="28"/>
              </w:rPr>
              <w:t xml:space="preserve"> </w:t>
            </w:r>
            <w:r w:rsidRPr="005061A7">
              <w:rPr>
                <w:sz w:val="28"/>
              </w:rPr>
              <w:t>доведення</w:t>
            </w:r>
          </w:p>
        </w:tc>
      </w:tr>
      <w:tr w:rsidR="000A2DC7" w:rsidRPr="005061A7" w:rsidTr="00063768">
        <w:trPr>
          <w:trHeight w:val="369"/>
        </w:trPr>
        <w:tc>
          <w:tcPr>
            <w:tcW w:w="4787" w:type="dxa"/>
          </w:tcPr>
          <w:p w:rsidR="000A2DC7" w:rsidRPr="005061A7" w:rsidRDefault="000A2DC7" w:rsidP="000A2DC7">
            <w:pPr>
              <w:pStyle w:val="TableParagraph"/>
              <w:spacing w:line="320" w:lineRule="exact"/>
              <w:ind w:left="107"/>
              <w:rPr>
                <w:b/>
                <w:sz w:val="28"/>
              </w:rPr>
            </w:pPr>
            <w:r>
              <w:rPr>
                <w:b/>
                <w:sz w:val="28"/>
              </w:rPr>
              <w:t>Для доведення використано метод:</w:t>
            </w:r>
          </w:p>
        </w:tc>
        <w:tc>
          <w:tcPr>
            <w:tcW w:w="4679" w:type="dxa"/>
          </w:tcPr>
          <w:p w:rsidR="000A2DC7" w:rsidRPr="005061A7" w:rsidRDefault="000A2DC7" w:rsidP="000A2DC7">
            <w:pPr>
              <w:pStyle w:val="TableParagraph"/>
              <w:spacing w:line="315" w:lineRule="exact"/>
              <w:ind w:left="107"/>
              <w:rPr>
                <w:sz w:val="28"/>
              </w:rPr>
            </w:pPr>
            <w:r w:rsidRPr="005061A7">
              <w:rPr>
                <w:sz w:val="28"/>
              </w:rPr>
              <w:t>Аналітичний</w:t>
            </w:r>
            <w:r w:rsidRPr="005061A7">
              <w:rPr>
                <w:spacing w:val="-3"/>
                <w:sz w:val="28"/>
              </w:rPr>
              <w:t xml:space="preserve"> </w:t>
            </w:r>
            <w:r w:rsidRPr="005061A7">
              <w:rPr>
                <w:sz w:val="28"/>
              </w:rPr>
              <w:t>метод</w:t>
            </w:r>
          </w:p>
        </w:tc>
      </w:tr>
      <w:tr w:rsidR="000A2DC7" w:rsidRPr="005061A7" w:rsidTr="00063768">
        <w:trPr>
          <w:trHeight w:val="741"/>
        </w:trPr>
        <w:tc>
          <w:tcPr>
            <w:tcW w:w="4787" w:type="dxa"/>
          </w:tcPr>
          <w:p w:rsidR="000A2DC7" w:rsidRPr="005061A7" w:rsidRDefault="000A2DC7" w:rsidP="000A2DC7">
            <w:pPr>
              <w:pStyle w:val="TableParagraph"/>
              <w:spacing w:line="320" w:lineRule="exact"/>
              <w:ind w:left="107"/>
              <w:rPr>
                <w:b/>
                <w:sz w:val="28"/>
              </w:rPr>
            </w:pPr>
            <w:r>
              <w:rPr>
                <w:b/>
                <w:sz w:val="28"/>
              </w:rPr>
              <w:t>Головна ідея доведення:</w:t>
            </w:r>
          </w:p>
        </w:tc>
        <w:tc>
          <w:tcPr>
            <w:tcW w:w="4679" w:type="dxa"/>
          </w:tcPr>
          <w:p w:rsidR="000A2DC7" w:rsidRPr="005061A7" w:rsidRDefault="000A2DC7" w:rsidP="000A2DC7">
            <w:pPr>
              <w:pStyle w:val="TableParagraph"/>
              <w:spacing w:line="315" w:lineRule="exact"/>
              <w:ind w:left="107"/>
              <w:rPr>
                <w:sz w:val="28"/>
              </w:rPr>
            </w:pPr>
            <w:r>
              <w:rPr>
                <w:sz w:val="28"/>
              </w:rPr>
              <w:t>Знаходження похідної складеної функції відбувається за правилами</w:t>
            </w:r>
          </w:p>
        </w:tc>
      </w:tr>
      <w:tr w:rsidR="000A2DC7" w:rsidRPr="005061A7" w:rsidTr="00063768">
        <w:trPr>
          <w:trHeight w:val="2061"/>
        </w:trPr>
        <w:tc>
          <w:tcPr>
            <w:tcW w:w="4787" w:type="dxa"/>
          </w:tcPr>
          <w:p w:rsidR="000A2DC7" w:rsidRPr="005061A7" w:rsidRDefault="000A2DC7" w:rsidP="000A2DC7">
            <w:pPr>
              <w:pStyle w:val="TableParagraph"/>
              <w:spacing w:line="320" w:lineRule="exact"/>
              <w:ind w:left="107"/>
              <w:rPr>
                <w:b/>
                <w:sz w:val="28"/>
              </w:rPr>
            </w:pPr>
            <w:r w:rsidRPr="005061A7">
              <w:rPr>
                <w:b/>
                <w:sz w:val="28"/>
              </w:rPr>
              <w:lastRenderedPageBreak/>
              <w:t>Етапи</w:t>
            </w:r>
            <w:r w:rsidRPr="005061A7">
              <w:rPr>
                <w:b/>
                <w:spacing w:val="-4"/>
                <w:sz w:val="28"/>
              </w:rPr>
              <w:t xml:space="preserve"> </w:t>
            </w:r>
            <w:r w:rsidRPr="005061A7">
              <w:rPr>
                <w:b/>
                <w:sz w:val="28"/>
              </w:rPr>
              <w:t>доведення</w:t>
            </w:r>
          </w:p>
        </w:tc>
        <w:tc>
          <w:tcPr>
            <w:tcW w:w="4679" w:type="dxa"/>
          </w:tcPr>
          <w:p w:rsidR="000A2DC7" w:rsidRPr="005061A7" w:rsidRDefault="000A2DC7" w:rsidP="000A2DC7">
            <w:pPr>
              <w:pStyle w:val="TableParagraph"/>
              <w:tabs>
                <w:tab w:val="left" w:pos="1856"/>
                <w:tab w:val="left" w:pos="2305"/>
              </w:tabs>
              <w:spacing w:before="36" w:line="267" w:lineRule="exact"/>
              <w:ind w:left="270"/>
              <w:rPr>
                <w:rFonts w:ascii="Cambria Math" w:hAnsi="Cambria Math"/>
                <w:sz w:val="28"/>
              </w:rPr>
            </w:pPr>
            <w:r w:rsidRPr="00B8255C">
              <w:rPr>
                <w:rFonts w:ascii="Cambria Math" w:hAnsi="Cambria Math"/>
                <w:w w:val="110"/>
                <w:sz w:val="28"/>
                <w:u w:val="single"/>
              </w:rPr>
              <w:t>1</w:t>
            </w:r>
            <w:r w:rsidRPr="005061A7">
              <w:rPr>
                <w:rFonts w:ascii="Cambria Math" w:hAnsi="Cambria Math"/>
                <w:w w:val="110"/>
                <w:sz w:val="28"/>
              </w:rPr>
              <w:tab/>
            </w:r>
            <w:r w:rsidRPr="005061A7">
              <w:rPr>
                <w:rFonts w:ascii="Cambria Math" w:hAnsi="Cambria Math"/>
                <w:w w:val="130"/>
                <w:sz w:val="28"/>
                <w:vertAlign w:val="superscript"/>
              </w:rPr>
              <w:t>′</w:t>
            </w:r>
            <w:r w:rsidRPr="005061A7">
              <w:rPr>
                <w:rFonts w:ascii="Cambria Math" w:hAnsi="Cambria Math"/>
                <w:w w:val="130"/>
                <w:sz w:val="28"/>
              </w:rPr>
              <w:tab/>
            </w:r>
            <w:r w:rsidRPr="00B8255C">
              <w:rPr>
                <w:rFonts w:ascii="Cambria Math" w:hAnsi="Cambria Math"/>
                <w:w w:val="110"/>
                <w:sz w:val="28"/>
                <w:u w:val="single"/>
              </w:rPr>
              <w:t>1</w:t>
            </w:r>
          </w:p>
          <w:p w:rsidR="000A2DC7" w:rsidRPr="005061A7" w:rsidRDefault="000A2DC7" w:rsidP="000A2DC7">
            <w:pPr>
              <w:pStyle w:val="TableParagraph"/>
              <w:tabs>
                <w:tab w:val="left" w:pos="476"/>
                <w:tab w:val="left" w:pos="2512"/>
              </w:tabs>
              <w:spacing w:line="205" w:lineRule="exact"/>
              <w:ind w:left="107"/>
              <w:rPr>
                <w:rFonts w:ascii="Cambria Math" w:eastAsia="Cambria Math" w:hAnsi="Cambria Math"/>
                <w:sz w:val="28"/>
              </w:rPr>
            </w:pPr>
            <w:r w:rsidRPr="005061A7">
              <w:rPr>
                <w:rFonts w:ascii="Cambria Math" w:eastAsia="Cambria Math" w:hAnsi="Cambria Math"/>
                <w:w w:val="110"/>
                <w:sz w:val="28"/>
              </w:rPr>
              <w:t>(</w:t>
            </w:r>
            <w:r w:rsidRPr="005061A7">
              <w:rPr>
                <w:rFonts w:ascii="Cambria Math" w:eastAsia="Cambria Math" w:hAnsi="Cambria Math"/>
                <w:w w:val="110"/>
                <w:sz w:val="28"/>
              </w:rPr>
              <w:tab/>
            </w:r>
            <w:r w:rsidRPr="005061A7">
              <w:rPr>
                <w:rFonts w:ascii="Cambria Math" w:eastAsia="Cambria Math" w:hAnsi="Cambria Math"/>
                <w:w w:val="105"/>
                <w:sz w:val="28"/>
              </w:rPr>
              <w:t>𝐹</w:t>
            </w:r>
            <w:r w:rsidRPr="005061A7">
              <w:rPr>
                <w:rFonts w:ascii="Cambria Math" w:eastAsia="Cambria Math" w:hAnsi="Cambria Math"/>
                <w:w w:val="105"/>
                <w:position w:val="1"/>
                <w:sz w:val="28"/>
              </w:rPr>
              <w:t>(</w:t>
            </w:r>
            <w:r w:rsidRPr="005061A7">
              <w:rPr>
                <w:rFonts w:ascii="Cambria Math" w:eastAsia="Cambria Math" w:hAnsi="Cambria Math"/>
                <w:w w:val="105"/>
                <w:sz w:val="28"/>
              </w:rPr>
              <w:t>𝑘𝑥 +</w:t>
            </w:r>
            <w:r w:rsidRPr="005061A7">
              <w:rPr>
                <w:rFonts w:ascii="Cambria Math" w:eastAsia="Cambria Math" w:hAnsi="Cambria Math"/>
                <w:spacing w:val="-4"/>
                <w:w w:val="105"/>
                <w:sz w:val="28"/>
              </w:rPr>
              <w:t xml:space="preserve"> </w:t>
            </w:r>
            <w:r w:rsidRPr="005061A7">
              <w:rPr>
                <w:rFonts w:ascii="Cambria Math" w:eastAsia="Cambria Math" w:hAnsi="Cambria Math"/>
                <w:w w:val="105"/>
                <w:sz w:val="28"/>
              </w:rPr>
              <w:t>𝑏</w:t>
            </w:r>
            <w:r w:rsidRPr="005061A7">
              <w:rPr>
                <w:rFonts w:ascii="Cambria Math" w:eastAsia="Cambria Math" w:hAnsi="Cambria Math"/>
                <w:w w:val="105"/>
                <w:position w:val="1"/>
                <w:sz w:val="28"/>
              </w:rPr>
              <w:t>)</w:t>
            </w:r>
            <w:r>
              <w:rPr>
                <w:rFonts w:ascii="Cambria Math" w:eastAsia="Cambria Math" w:hAnsi="Cambria Math"/>
                <w:w w:val="105"/>
                <w:sz w:val="28"/>
              </w:rPr>
              <w:t>)</w:t>
            </w:r>
            <w:r w:rsidRPr="005061A7">
              <w:rPr>
                <w:rFonts w:ascii="Cambria Math" w:eastAsia="Cambria Math" w:hAnsi="Cambria Math"/>
                <w:spacing w:val="28"/>
                <w:w w:val="105"/>
                <w:sz w:val="28"/>
              </w:rPr>
              <w:t xml:space="preserve"> </w:t>
            </w:r>
            <w:r w:rsidRPr="005061A7">
              <w:rPr>
                <w:rFonts w:ascii="Cambria Math" w:eastAsia="Cambria Math" w:hAnsi="Cambria Math"/>
                <w:w w:val="105"/>
                <w:sz w:val="28"/>
              </w:rPr>
              <w:t>=</w:t>
            </w:r>
            <w:r w:rsidRPr="005061A7">
              <w:rPr>
                <w:rFonts w:ascii="Cambria Math" w:eastAsia="Cambria Math" w:hAnsi="Cambria Math"/>
                <w:w w:val="105"/>
                <w:sz w:val="28"/>
              </w:rPr>
              <w:tab/>
              <w:t>𝐹</w:t>
            </w:r>
            <w:r w:rsidR="00A352E5">
              <w:rPr>
                <w:rFonts w:ascii="Cambria Math" w:eastAsia="Cambria Math" w:hAnsi="Cambria Math"/>
                <w:w w:val="105"/>
                <w:sz w:val="28"/>
              </w:rPr>
              <w:t xml:space="preserve"> </w:t>
            </w:r>
            <w:r w:rsidRPr="005061A7">
              <w:rPr>
                <w:rFonts w:ascii="Cambria Math" w:eastAsia="Cambria Math" w:hAnsi="Cambria Math"/>
                <w:w w:val="105"/>
                <w:position w:val="1"/>
                <w:sz w:val="28"/>
              </w:rPr>
              <w:t>(</w:t>
            </w:r>
            <w:r w:rsidRPr="005061A7">
              <w:rPr>
                <w:rFonts w:ascii="Cambria Math" w:eastAsia="Cambria Math" w:hAnsi="Cambria Math"/>
                <w:w w:val="105"/>
                <w:sz w:val="28"/>
              </w:rPr>
              <w:t>𝑘𝑥</w:t>
            </w:r>
            <w:r w:rsidRPr="005061A7">
              <w:rPr>
                <w:rFonts w:ascii="Cambria Math" w:eastAsia="Cambria Math" w:hAnsi="Cambria Math"/>
                <w:spacing w:val="3"/>
                <w:w w:val="105"/>
                <w:sz w:val="28"/>
              </w:rPr>
              <w:t xml:space="preserve"> </w:t>
            </w:r>
            <w:r w:rsidRPr="005061A7">
              <w:rPr>
                <w:rFonts w:ascii="Cambria Math" w:eastAsia="Cambria Math" w:hAnsi="Cambria Math"/>
                <w:w w:val="105"/>
                <w:sz w:val="28"/>
              </w:rPr>
              <w:t>+</w:t>
            </w:r>
            <w:r w:rsidRPr="005061A7">
              <w:rPr>
                <w:rFonts w:ascii="Cambria Math" w:eastAsia="Cambria Math" w:hAnsi="Cambria Math"/>
                <w:spacing w:val="-4"/>
                <w:w w:val="105"/>
                <w:sz w:val="28"/>
              </w:rPr>
              <w:t xml:space="preserve"> </w:t>
            </w:r>
            <w:r w:rsidRPr="005061A7">
              <w:rPr>
                <w:rFonts w:ascii="Cambria Math" w:eastAsia="Cambria Math" w:hAnsi="Cambria Math"/>
                <w:w w:val="105"/>
                <w:sz w:val="28"/>
              </w:rPr>
              <w:t>𝑏</w:t>
            </w:r>
            <w:r w:rsidRPr="005061A7">
              <w:rPr>
                <w:rFonts w:ascii="Cambria Math" w:eastAsia="Cambria Math" w:hAnsi="Cambria Math"/>
                <w:w w:val="105"/>
                <w:position w:val="1"/>
                <w:sz w:val="28"/>
              </w:rPr>
              <w:t>)</w:t>
            </w:r>
            <w:r w:rsidRPr="005061A7">
              <w:rPr>
                <w:rFonts w:ascii="Cambria Math" w:eastAsia="Cambria Math" w:hAnsi="Cambria Math"/>
                <w:w w:val="105"/>
                <w:sz w:val="28"/>
              </w:rPr>
              <w:t>∙</w:t>
            </w:r>
          </w:p>
          <w:p w:rsidR="000A2DC7" w:rsidRPr="005061A7" w:rsidRDefault="000A2DC7" w:rsidP="000A2DC7">
            <w:pPr>
              <w:pStyle w:val="TableParagraph"/>
              <w:tabs>
                <w:tab w:val="left" w:pos="2303"/>
              </w:tabs>
              <w:spacing w:line="257" w:lineRule="exact"/>
              <w:ind w:left="268"/>
              <w:rPr>
                <w:rFonts w:ascii="Cambria Math" w:eastAsia="Cambria Math"/>
                <w:sz w:val="28"/>
              </w:rPr>
            </w:pPr>
            <w:r w:rsidRPr="005061A7">
              <w:rPr>
                <w:rFonts w:ascii="Cambria Math" w:eastAsia="Cambria Math"/>
                <w:sz w:val="28"/>
              </w:rPr>
              <w:t>𝑘</w:t>
            </w:r>
            <w:r w:rsidRPr="005061A7">
              <w:rPr>
                <w:rFonts w:ascii="Cambria Math" w:eastAsia="Cambria Math"/>
                <w:sz w:val="28"/>
              </w:rPr>
              <w:tab/>
              <w:t>𝑘</w:t>
            </w:r>
          </w:p>
          <w:p w:rsidR="000A2DC7" w:rsidRPr="005061A7" w:rsidRDefault="000A2DC7" w:rsidP="000A2DC7">
            <w:pPr>
              <w:pStyle w:val="TableParagraph"/>
              <w:spacing w:before="42" w:line="468" w:lineRule="exact"/>
              <w:ind w:left="107"/>
              <w:rPr>
                <w:rFonts w:ascii="Cambria Math" w:eastAsia="Cambria Math" w:hAnsi="Cambria Math"/>
                <w:sz w:val="28"/>
              </w:rPr>
            </w:pP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position w:val="1"/>
                <w:sz w:val="28"/>
              </w:rPr>
              <w:t>(</w:t>
            </w:r>
            <w:r w:rsidRPr="005061A7">
              <w:rPr>
                <w:rFonts w:ascii="Cambria Math" w:eastAsia="Cambria Math" w:hAnsi="Cambria Math"/>
                <w:sz w:val="28"/>
              </w:rPr>
              <w:t>𝑘𝑥</w:t>
            </w:r>
            <w:r w:rsidRPr="005061A7">
              <w:rPr>
                <w:rFonts w:ascii="Cambria Math" w:eastAsia="Cambria Math" w:hAnsi="Cambria Math"/>
                <w:spacing w:val="7"/>
                <w:sz w:val="28"/>
              </w:rPr>
              <w:t xml:space="preserve"> </w:t>
            </w:r>
            <w:r w:rsidRPr="005061A7">
              <w:rPr>
                <w:rFonts w:ascii="Cambria Math" w:eastAsia="Cambria Math" w:hAnsi="Cambria Math"/>
                <w:sz w:val="28"/>
              </w:rPr>
              <w:t>+</w:t>
            </w:r>
            <w:r w:rsidRPr="005061A7">
              <w:rPr>
                <w:rFonts w:ascii="Cambria Math" w:eastAsia="Cambria Math" w:hAnsi="Cambria Math"/>
                <w:spacing w:val="1"/>
                <w:sz w:val="28"/>
              </w:rPr>
              <w:t xml:space="preserve"> </w:t>
            </w:r>
            <w:r w:rsidRPr="005061A7">
              <w:rPr>
                <w:rFonts w:ascii="Cambria Math" w:eastAsia="Cambria Math" w:hAnsi="Cambria Math"/>
                <w:sz w:val="28"/>
              </w:rPr>
              <w:t>𝑏</w:t>
            </w:r>
            <w:r w:rsidRPr="005061A7">
              <w:rPr>
                <w:rFonts w:ascii="Cambria Math" w:eastAsia="Cambria Math" w:hAnsi="Cambria Math"/>
                <w:position w:val="1"/>
                <w:sz w:val="28"/>
              </w:rPr>
              <w:t>)</w:t>
            </w:r>
            <w:r w:rsidRPr="005061A7">
              <w:rPr>
                <w:rFonts w:ascii="Cambria Math" w:eastAsia="Cambria Math" w:hAnsi="Cambria Math"/>
                <w:sz w:val="28"/>
              </w:rPr>
              <w:t>′</w:t>
            </w:r>
            <w:r w:rsidRPr="005061A7">
              <w:rPr>
                <w:rFonts w:ascii="Cambria Math" w:eastAsia="Cambria Math" w:hAnsi="Cambria Math"/>
                <w:spacing w:val="17"/>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B8255C">
              <w:rPr>
                <w:rFonts w:ascii="Cambria Math" w:eastAsia="Cambria Math" w:hAnsi="Cambria Math"/>
                <w:position w:val="21"/>
                <w:sz w:val="28"/>
                <w:u w:val="single"/>
              </w:rPr>
              <w:t>1</w:t>
            </w:r>
            <w:r w:rsidRPr="005061A7">
              <w:rPr>
                <w:rFonts w:ascii="Cambria Math" w:eastAsia="Cambria Math" w:hAnsi="Cambria Math"/>
                <w:spacing w:val="-9"/>
                <w:position w:val="21"/>
                <w:sz w:val="28"/>
              </w:rPr>
              <w:t xml:space="preserve"> </w:t>
            </w:r>
            <w:r w:rsidRPr="005061A7">
              <w:rPr>
                <w:rFonts w:ascii="Cambria Math" w:eastAsia="Cambria Math" w:hAnsi="Cambria Math"/>
                <w:sz w:val="28"/>
              </w:rPr>
              <w:t>𝑓</w:t>
            </w:r>
            <w:r w:rsidRPr="005061A7">
              <w:rPr>
                <w:rFonts w:ascii="Cambria Math" w:eastAsia="Cambria Math" w:hAnsi="Cambria Math"/>
                <w:position w:val="1"/>
                <w:sz w:val="28"/>
              </w:rPr>
              <w:t>(</w:t>
            </w:r>
            <w:r w:rsidRPr="005061A7">
              <w:rPr>
                <w:rFonts w:ascii="Cambria Math" w:eastAsia="Cambria Math" w:hAnsi="Cambria Math"/>
                <w:sz w:val="28"/>
              </w:rPr>
              <w:t>𝑘𝑥</w:t>
            </w:r>
            <w:r w:rsidRPr="005061A7">
              <w:rPr>
                <w:rFonts w:ascii="Cambria Math" w:eastAsia="Cambria Math" w:hAnsi="Cambria Math"/>
                <w:spacing w:val="7"/>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rPr>
              <w:t>𝑏</w:t>
            </w:r>
            <w:r w:rsidRPr="005061A7">
              <w:rPr>
                <w:rFonts w:ascii="Cambria Math" w:eastAsia="Cambria Math" w:hAnsi="Cambria Math"/>
                <w:position w:val="1"/>
                <w:sz w:val="28"/>
              </w:rPr>
              <w:t>)</w:t>
            </w:r>
            <w:r w:rsidR="00A352E5">
              <w:rPr>
                <w:rFonts w:ascii="Cambria Math" w:eastAsia="Cambria Math" w:hAnsi="Cambria Math"/>
                <w:position w:val="1"/>
                <w:sz w:val="28"/>
              </w:rPr>
              <w:t xml:space="preserve"> </w:t>
            </w:r>
            <w:r w:rsidRPr="005061A7">
              <w:rPr>
                <w:rFonts w:ascii="Cambria Math" w:eastAsia="Cambria Math" w:hAnsi="Cambria Math"/>
                <w:spacing w:val="3"/>
                <w:sz w:val="28"/>
              </w:rPr>
              <w:t xml:space="preserve"> </w:t>
            </w:r>
            <w:r w:rsidRPr="005061A7">
              <w:rPr>
                <w:rFonts w:ascii="Cambria Math" w:eastAsia="Cambria Math" w:hAnsi="Cambria Math"/>
                <w:sz w:val="28"/>
              </w:rPr>
              <w:t>𝑘</w:t>
            </w:r>
            <w:r w:rsidRPr="005061A7">
              <w:rPr>
                <w:rFonts w:ascii="Cambria Math" w:eastAsia="Cambria Math" w:hAnsi="Cambria Math"/>
                <w:spacing w:val="26"/>
                <w:sz w:val="28"/>
              </w:rPr>
              <w:t xml:space="preserve"> </w:t>
            </w:r>
            <w:r w:rsidRPr="005061A7">
              <w:rPr>
                <w:rFonts w:ascii="Cambria Math" w:eastAsia="Cambria Math" w:hAnsi="Cambria Math"/>
                <w:sz w:val="28"/>
              </w:rPr>
              <w:t>=</w:t>
            </w:r>
          </w:p>
          <w:p w:rsidR="000A2DC7" w:rsidRPr="005061A7" w:rsidRDefault="000A2DC7" w:rsidP="000A2DC7">
            <w:pPr>
              <w:pStyle w:val="TableParagraph"/>
              <w:spacing w:line="248" w:lineRule="exact"/>
              <w:ind w:left="1079" w:right="2170"/>
              <w:jc w:val="center"/>
              <w:rPr>
                <w:rFonts w:ascii="Cambria Math" w:eastAsia="Cambria Math"/>
                <w:sz w:val="28"/>
              </w:rPr>
            </w:pPr>
            <w:r w:rsidRPr="005061A7">
              <w:rPr>
                <w:rFonts w:ascii="Cambria Math" w:eastAsia="Cambria Math"/>
                <w:sz w:val="28"/>
              </w:rPr>
              <w:t>𝑘</w:t>
            </w:r>
          </w:p>
          <w:p w:rsidR="000A2DC7" w:rsidRPr="005061A7" w:rsidRDefault="000A2DC7" w:rsidP="000A2DC7">
            <w:pPr>
              <w:pStyle w:val="TableParagraph"/>
              <w:spacing w:line="319" w:lineRule="exact"/>
              <w:ind w:left="107"/>
              <w:rPr>
                <w:sz w:val="28"/>
              </w:rPr>
            </w:pPr>
            <w:r w:rsidRPr="005061A7">
              <w:rPr>
                <w:rFonts w:ascii="Cambria Math" w:eastAsia="Cambria Math"/>
                <w:sz w:val="28"/>
              </w:rPr>
              <w:t>=</w:t>
            </w:r>
            <w:r w:rsidRPr="005061A7">
              <w:rPr>
                <w:rFonts w:ascii="Cambria Math" w:eastAsia="Cambria Math"/>
                <w:spacing w:val="19"/>
                <w:sz w:val="28"/>
              </w:rPr>
              <w:t xml:space="preserve"> </w:t>
            </w:r>
            <w:r w:rsidRPr="005061A7">
              <w:rPr>
                <w:rFonts w:ascii="Cambria Math" w:eastAsia="Cambria Math"/>
                <w:sz w:val="28"/>
              </w:rPr>
              <w:t>𝑓(𝑘𝑥</w:t>
            </w:r>
            <w:r w:rsidRPr="005061A7">
              <w:rPr>
                <w:rFonts w:ascii="Cambria Math" w:eastAsia="Cambria Math"/>
                <w:spacing w:val="7"/>
                <w:sz w:val="28"/>
              </w:rPr>
              <w:t xml:space="preserve"> </w:t>
            </w:r>
            <w:r w:rsidRPr="005061A7">
              <w:rPr>
                <w:rFonts w:ascii="Cambria Math" w:eastAsia="Cambria Math"/>
                <w:sz w:val="28"/>
              </w:rPr>
              <w:t>+</w:t>
            </w:r>
            <w:r w:rsidRPr="005061A7">
              <w:rPr>
                <w:rFonts w:ascii="Cambria Math" w:eastAsia="Cambria Math"/>
                <w:spacing w:val="4"/>
                <w:sz w:val="28"/>
              </w:rPr>
              <w:t xml:space="preserve"> </w:t>
            </w:r>
            <w:r w:rsidRPr="005061A7">
              <w:rPr>
                <w:rFonts w:ascii="Cambria Math" w:eastAsia="Cambria Math"/>
                <w:sz w:val="28"/>
              </w:rPr>
              <w:t>𝑏)</w:t>
            </w:r>
            <w:r w:rsidRPr="005061A7">
              <w:rPr>
                <w:sz w:val="28"/>
              </w:rPr>
              <w:t>.</w:t>
            </w:r>
          </w:p>
        </w:tc>
      </w:tr>
    </w:tbl>
    <w:p w:rsidR="00A352E5" w:rsidRPr="00A352E5" w:rsidRDefault="00A352E5" w:rsidP="00A352E5">
      <w:pPr>
        <w:spacing w:line="360" w:lineRule="auto"/>
        <w:ind w:left="1701" w:right="333" w:firstLine="567"/>
        <w:jc w:val="both"/>
        <w:rPr>
          <w:sz w:val="36"/>
        </w:rPr>
      </w:pPr>
    </w:p>
    <w:p w:rsidR="00063768" w:rsidRPr="00A352E5" w:rsidRDefault="00CF28F3" w:rsidP="00A352E5">
      <w:pPr>
        <w:tabs>
          <w:tab w:val="left" w:pos="2400"/>
        </w:tabs>
        <w:spacing w:line="360" w:lineRule="auto"/>
        <w:ind w:left="1701" w:right="333" w:firstLine="567"/>
        <w:jc w:val="both"/>
        <w:rPr>
          <w:spacing w:val="-3"/>
          <w:sz w:val="28"/>
        </w:rPr>
      </w:pPr>
      <w:r w:rsidRPr="00A352E5">
        <w:rPr>
          <w:sz w:val="28"/>
        </w:rPr>
        <w:t>Після проведеного аналізу можна зробити висновок,</w:t>
      </w:r>
      <w:r w:rsidR="00063768" w:rsidRPr="00A352E5">
        <w:rPr>
          <w:spacing w:val="1"/>
          <w:sz w:val="28"/>
        </w:rPr>
        <w:t xml:space="preserve"> </w:t>
      </w:r>
      <w:r w:rsidRPr="00A352E5">
        <w:rPr>
          <w:sz w:val="28"/>
        </w:rPr>
        <w:t>що</w:t>
      </w:r>
      <w:r w:rsidR="00063768" w:rsidRPr="00A352E5">
        <w:rPr>
          <w:spacing w:val="1"/>
          <w:sz w:val="28"/>
        </w:rPr>
        <w:t xml:space="preserve"> </w:t>
      </w:r>
      <w:r w:rsidR="00063768" w:rsidRPr="00A352E5">
        <w:rPr>
          <w:sz w:val="28"/>
        </w:rPr>
        <w:t>структур</w:t>
      </w:r>
      <w:r w:rsidRPr="00A352E5">
        <w:rPr>
          <w:sz w:val="28"/>
        </w:rPr>
        <w:t>а</w:t>
      </w:r>
      <w:r w:rsidR="00063768" w:rsidRPr="00A352E5">
        <w:rPr>
          <w:spacing w:val="1"/>
          <w:sz w:val="28"/>
        </w:rPr>
        <w:t xml:space="preserve"> </w:t>
      </w:r>
      <w:r w:rsidR="00A352E5">
        <w:rPr>
          <w:sz w:val="28"/>
        </w:rPr>
        <w:t>формува</w:t>
      </w:r>
      <w:r w:rsidR="00063768" w:rsidRPr="00A352E5">
        <w:rPr>
          <w:sz w:val="28"/>
        </w:rPr>
        <w:t>ння</w:t>
      </w:r>
      <w:r w:rsidR="00063768" w:rsidRPr="00A352E5">
        <w:rPr>
          <w:spacing w:val="1"/>
          <w:sz w:val="28"/>
        </w:rPr>
        <w:t xml:space="preserve"> </w:t>
      </w:r>
      <w:r w:rsidR="00A352E5">
        <w:rPr>
          <w:spacing w:val="1"/>
          <w:sz w:val="28"/>
        </w:rPr>
        <w:t xml:space="preserve">в учнів </w:t>
      </w:r>
      <w:r w:rsidR="00063768" w:rsidRPr="00A352E5">
        <w:rPr>
          <w:sz w:val="28"/>
        </w:rPr>
        <w:t>математичного</w:t>
      </w:r>
      <w:r w:rsidR="00A352E5">
        <w:rPr>
          <w:sz w:val="28"/>
        </w:rPr>
        <w:t xml:space="preserve"> т</w:t>
      </w:r>
      <w:r w:rsidR="00063768" w:rsidRPr="00A352E5">
        <w:rPr>
          <w:sz w:val="28"/>
        </w:rPr>
        <w:t xml:space="preserve">вердження та аналіз </w:t>
      </w:r>
      <w:r w:rsidR="00A352E5" w:rsidRPr="00A352E5">
        <w:rPr>
          <w:sz w:val="28"/>
        </w:rPr>
        <w:t xml:space="preserve">виду, </w:t>
      </w:r>
      <w:r w:rsidR="00063768" w:rsidRPr="00A352E5">
        <w:rPr>
          <w:sz w:val="28"/>
        </w:rPr>
        <w:t xml:space="preserve">форми, </w:t>
      </w:r>
      <w:r w:rsidR="00D92329">
        <w:rPr>
          <w:sz w:val="28"/>
        </w:rPr>
        <w:t xml:space="preserve">процесу </w:t>
      </w:r>
      <w:r w:rsidR="00063768" w:rsidRPr="00A352E5">
        <w:rPr>
          <w:sz w:val="28"/>
        </w:rPr>
        <w:t xml:space="preserve">доведення математичного </w:t>
      </w:r>
      <w:r w:rsidRPr="00A352E5">
        <w:rPr>
          <w:sz w:val="28"/>
        </w:rPr>
        <w:t>поняття</w:t>
      </w:r>
      <w:r w:rsidR="00A352E5">
        <w:rPr>
          <w:sz w:val="28"/>
        </w:rPr>
        <w:t xml:space="preserve"> в темі </w:t>
      </w:r>
      <w:r w:rsidRPr="00A352E5">
        <w:rPr>
          <w:sz w:val="28"/>
        </w:rPr>
        <w:t>«Первісна, і</w:t>
      </w:r>
      <w:r w:rsidR="00063768" w:rsidRPr="00A352E5">
        <w:rPr>
          <w:sz w:val="28"/>
        </w:rPr>
        <w:t>нтеграл</w:t>
      </w:r>
      <w:r w:rsidR="00063768" w:rsidRPr="00A352E5">
        <w:rPr>
          <w:spacing w:val="1"/>
          <w:sz w:val="28"/>
        </w:rPr>
        <w:t xml:space="preserve"> </w:t>
      </w:r>
      <w:r w:rsidR="00063768" w:rsidRPr="00A352E5">
        <w:rPr>
          <w:sz w:val="28"/>
        </w:rPr>
        <w:t>та</w:t>
      </w:r>
      <w:r w:rsidR="00063768" w:rsidRPr="00A352E5">
        <w:rPr>
          <w:spacing w:val="1"/>
          <w:sz w:val="28"/>
        </w:rPr>
        <w:t xml:space="preserve"> </w:t>
      </w:r>
      <w:r w:rsidR="00063768" w:rsidRPr="00A352E5">
        <w:rPr>
          <w:sz w:val="28"/>
        </w:rPr>
        <w:t>його</w:t>
      </w:r>
      <w:r w:rsidR="00063768" w:rsidRPr="00A352E5">
        <w:rPr>
          <w:spacing w:val="1"/>
          <w:sz w:val="28"/>
        </w:rPr>
        <w:t xml:space="preserve"> </w:t>
      </w:r>
      <w:r w:rsidR="00063768" w:rsidRPr="00A352E5">
        <w:rPr>
          <w:sz w:val="28"/>
        </w:rPr>
        <w:t>застосування»</w:t>
      </w:r>
      <w:r w:rsidR="00063768" w:rsidRPr="00A352E5">
        <w:rPr>
          <w:spacing w:val="1"/>
          <w:sz w:val="28"/>
        </w:rPr>
        <w:t xml:space="preserve"> </w:t>
      </w:r>
      <w:r w:rsidR="00D92329">
        <w:rPr>
          <w:sz w:val="28"/>
        </w:rPr>
        <w:t>надає допомогу вчителеві під час планування уроку, завчасному підборі доцільних</w:t>
      </w:r>
      <w:r w:rsidR="00063768" w:rsidRPr="00A352E5">
        <w:rPr>
          <w:sz w:val="28"/>
        </w:rPr>
        <w:t xml:space="preserve"> методів і форм роботи </w:t>
      </w:r>
      <w:r w:rsidR="00D92329">
        <w:rPr>
          <w:sz w:val="28"/>
        </w:rPr>
        <w:t>під час проведення заняття для формування в учнів базового набору знань з даної теми.</w:t>
      </w:r>
    </w:p>
    <w:p w:rsidR="009F4F0E" w:rsidRPr="00A352E5" w:rsidRDefault="009F4F0E" w:rsidP="00A352E5">
      <w:pPr>
        <w:pStyle w:val="a3"/>
        <w:spacing w:before="89" w:line="360" w:lineRule="auto"/>
        <w:ind w:left="1701" w:right="333" w:firstLine="567"/>
        <w:jc w:val="both"/>
        <w:rPr>
          <w:spacing w:val="-3"/>
          <w:sz w:val="36"/>
        </w:rPr>
      </w:pPr>
    </w:p>
    <w:p w:rsidR="009F4F0E" w:rsidRPr="005061A7" w:rsidRDefault="009F4F0E" w:rsidP="007573BA">
      <w:pPr>
        <w:pStyle w:val="1"/>
        <w:jc w:val="center"/>
      </w:pPr>
      <w:bookmarkStart w:id="15" w:name="_Toc87354544"/>
      <w:bookmarkStart w:id="16" w:name="_Toc89091581"/>
      <w:r w:rsidRPr="005061A7">
        <w:t>1</w:t>
      </w:r>
      <w:r w:rsidR="007573BA" w:rsidRPr="005061A7">
        <w:t>.5</w:t>
      </w:r>
      <w:r w:rsidRPr="005061A7">
        <w:t xml:space="preserve"> Аналіз висвітлення теми «Первісна, інтеграл та його застосування» в шкільних підручниках різних авторів</w:t>
      </w:r>
      <w:bookmarkEnd w:id="15"/>
      <w:bookmarkEnd w:id="16"/>
    </w:p>
    <w:p w:rsidR="009F4F0E" w:rsidRPr="005061A7" w:rsidRDefault="009F4F0E" w:rsidP="009F4F0E">
      <w:pPr>
        <w:pStyle w:val="a3"/>
        <w:spacing w:before="89" w:line="360" w:lineRule="auto"/>
        <w:ind w:right="332" w:firstLine="566"/>
        <w:jc w:val="both"/>
      </w:pPr>
    </w:p>
    <w:p w:rsidR="00443C9A" w:rsidRDefault="00D92329" w:rsidP="00443C9A">
      <w:pPr>
        <w:pStyle w:val="a3"/>
        <w:spacing w:before="89" w:line="360" w:lineRule="auto"/>
        <w:ind w:right="332" w:firstLine="566"/>
        <w:jc w:val="both"/>
      </w:pPr>
      <w:r>
        <w:t xml:space="preserve">Для задоволення пізнавальної активності в учнів, а також потреб практичного спрямування, ґрунтовно і послідовно виражати свої думки – саме таку ціль переслідує математична грамотність. Тобто вивчення математики несе в собі не лише заучування математичних понять і термінів, а спонукає розвиток розуму людини думати математично. Використання історичних фактів спонукає учнів підвищувати інтерес до вивчення математики. Наукова творчість та сприймання будь-якої інформації </w:t>
      </w:r>
      <w:r w:rsidR="00443C9A">
        <w:t xml:space="preserve">з критичної сторони </w:t>
      </w:r>
      <w:r>
        <w:t xml:space="preserve">– </w:t>
      </w:r>
      <w:r w:rsidR="00443C9A">
        <w:t xml:space="preserve">важливі навички, якими повинен володіти кожен. Якщо до наукової творчості не кожна людина має потенціал, то критичне мислення дуже важливе в наш час. Чому? По-перше, глобальна мережа Інтернет містить в собі велику кількість інформації. На жаль, не всі громадяни дотримуються Закону України, і можуть поширювати недостовірну інформацію. Проте це вже справа не вчителів, а справа керуючих країною. В таких умовах головним завданням вчителя – це навчити учнів ставитись до всієї інформації критично. Шкільні знання лише мають підґрунтя для формування базових знань кожної людини. Математика є невід’ємною </w:t>
      </w:r>
      <w:r w:rsidR="00443C9A">
        <w:lastRenderedPageBreak/>
        <w:t>частиною життя людини, а також суспільства в цілому.</w:t>
      </w:r>
    </w:p>
    <w:p w:rsidR="00443C9A" w:rsidRDefault="00443C9A" w:rsidP="00443C9A">
      <w:pPr>
        <w:pStyle w:val="a3"/>
        <w:spacing w:before="89" w:line="360" w:lineRule="auto"/>
        <w:ind w:right="332" w:firstLine="566"/>
        <w:jc w:val="both"/>
      </w:pPr>
    </w:p>
    <w:p w:rsidR="00443C9A" w:rsidRDefault="00443C9A" w:rsidP="009F4F0E">
      <w:pPr>
        <w:pStyle w:val="a3"/>
        <w:spacing w:before="89" w:line="360" w:lineRule="auto"/>
        <w:ind w:right="332" w:firstLine="566"/>
        <w:jc w:val="both"/>
      </w:pPr>
      <w:r>
        <w:t xml:space="preserve">Учнів слід вчити використовуючи прикладні задачі, які роблять формули і незрозумілу теорію більш </w:t>
      </w:r>
      <w:r w:rsidR="00BB49B9">
        <w:t>доступною</w:t>
      </w:r>
      <w:r>
        <w:t>, тому що неочний приклад їх використання завжди має позитивний ефект у засвоєнні матеріалу.</w:t>
      </w:r>
      <w:r w:rsidR="00BB49B9">
        <w:t xml:space="preserve"> Проводячи заняття з учнями важливо додавати короткі історичні факти, які розкривають етапи становлення даної теми на протязі вже декількох тисячоліть. Короткі відомості про імена видатних вчених, біографію, їх внесок у становлення математики, а також наголошувати на іменах видатних українських вчених-математиків, що сприятиме гордості </w:t>
      </w:r>
      <w:r w:rsidR="00784951">
        <w:t>за свій народ.</w:t>
      </w:r>
    </w:p>
    <w:p w:rsidR="009F4F0E" w:rsidRPr="005061A7" w:rsidRDefault="00784951" w:rsidP="009F4F0E">
      <w:pPr>
        <w:pStyle w:val="a3"/>
        <w:spacing w:before="89" w:line="360" w:lineRule="auto"/>
        <w:ind w:right="332" w:firstLine="566"/>
        <w:jc w:val="both"/>
      </w:pPr>
      <w:r>
        <w:t xml:space="preserve">Порівняємо </w:t>
      </w:r>
      <w:r w:rsidR="009F4F0E" w:rsidRPr="005061A7">
        <w:t>виклад матеріалу з даної теми у таких підручники з алгебри та початків аналізу для 11 класу:</w:t>
      </w:r>
    </w:p>
    <w:p w:rsidR="009F4F0E" w:rsidRPr="005061A7" w:rsidRDefault="009F4F0E" w:rsidP="009F4F0E">
      <w:pPr>
        <w:pStyle w:val="a3"/>
        <w:spacing w:before="89" w:line="360" w:lineRule="auto"/>
        <w:ind w:right="332" w:firstLine="566"/>
        <w:jc w:val="both"/>
      </w:pPr>
      <w:r w:rsidRPr="005061A7">
        <w:t>Поглиблений рівень:</w:t>
      </w:r>
    </w:p>
    <w:p w:rsidR="009F4F0E" w:rsidRPr="005061A7" w:rsidRDefault="009F4F0E" w:rsidP="009F4F0E">
      <w:pPr>
        <w:pStyle w:val="a3"/>
        <w:spacing w:before="89" w:line="360" w:lineRule="auto"/>
        <w:ind w:right="332" w:firstLine="566"/>
        <w:jc w:val="both"/>
      </w:pPr>
      <w:r w:rsidRPr="005061A7">
        <w:t>1.Мерзляк А. Г., Полонський В. Б., Якір М.С. Алгебра і початки аналізу (поглиблений рівень) 11 клас.</w:t>
      </w:r>
    </w:p>
    <w:p w:rsidR="009F4F0E" w:rsidRPr="005061A7" w:rsidRDefault="009F4F0E" w:rsidP="009F4F0E">
      <w:pPr>
        <w:pStyle w:val="a3"/>
        <w:spacing w:before="89" w:line="360" w:lineRule="auto"/>
        <w:ind w:right="332" w:firstLine="566"/>
        <w:jc w:val="both"/>
      </w:pPr>
      <w:r w:rsidRPr="005061A7">
        <w:t>Профільний рівень:</w:t>
      </w:r>
    </w:p>
    <w:p w:rsidR="009F4F0E" w:rsidRPr="005061A7" w:rsidRDefault="009F4F0E" w:rsidP="009F4F0E">
      <w:pPr>
        <w:pStyle w:val="a3"/>
        <w:spacing w:before="89" w:line="360" w:lineRule="auto"/>
        <w:ind w:right="332" w:firstLine="566"/>
        <w:jc w:val="both"/>
      </w:pPr>
      <w:r w:rsidRPr="005061A7">
        <w:t>2. Мерзляк А. Г., Полонський В. Б., Якір М.С. Алгебра і початки аналізу (профільний рівень) 11 клас.</w:t>
      </w:r>
    </w:p>
    <w:p w:rsidR="009F4F0E" w:rsidRPr="005061A7" w:rsidRDefault="009F4F0E" w:rsidP="009F4F0E">
      <w:pPr>
        <w:pStyle w:val="a3"/>
        <w:spacing w:before="89" w:line="360" w:lineRule="auto"/>
        <w:ind w:right="332" w:firstLine="566"/>
        <w:jc w:val="both"/>
      </w:pPr>
      <w:r w:rsidRPr="005061A7">
        <w:t>3. Нелін Є. П. Алгебра і початки аналізу (профільний рівень) 11 клас.</w:t>
      </w:r>
    </w:p>
    <w:p w:rsidR="009F4F0E" w:rsidRPr="005061A7" w:rsidRDefault="009F4F0E" w:rsidP="009F4F0E">
      <w:pPr>
        <w:pStyle w:val="a3"/>
        <w:spacing w:before="89" w:line="360" w:lineRule="auto"/>
        <w:ind w:right="332" w:firstLine="566"/>
        <w:jc w:val="both"/>
      </w:pPr>
      <w:r w:rsidRPr="005061A7">
        <w:t>4. Істер О., Єргіна О. П. Алгебра і початки аналізу (профільний рівень) 11 клас.</w:t>
      </w:r>
    </w:p>
    <w:p w:rsidR="009F4F0E" w:rsidRPr="005061A7" w:rsidRDefault="000703D4" w:rsidP="009F4F0E">
      <w:pPr>
        <w:pStyle w:val="a3"/>
        <w:spacing w:before="89" w:line="360" w:lineRule="auto"/>
        <w:ind w:right="332" w:firstLine="566"/>
        <w:jc w:val="both"/>
      </w:pPr>
      <w:r w:rsidRPr="005061A7">
        <w:t>Р</w:t>
      </w:r>
      <w:r w:rsidR="009F4F0E" w:rsidRPr="005061A7">
        <w:t>івень</w:t>
      </w:r>
      <w:r w:rsidR="008F4BF3" w:rsidRPr="005061A7">
        <w:t xml:space="preserve"> стандарту</w:t>
      </w:r>
      <w:r w:rsidR="009F4F0E" w:rsidRPr="005061A7">
        <w:t>:</w:t>
      </w:r>
    </w:p>
    <w:p w:rsidR="009F4F0E" w:rsidRPr="005061A7" w:rsidRDefault="009F4F0E" w:rsidP="009F4F0E">
      <w:pPr>
        <w:pStyle w:val="a3"/>
        <w:spacing w:before="89" w:line="360" w:lineRule="auto"/>
        <w:ind w:right="332" w:firstLine="566"/>
        <w:jc w:val="both"/>
      </w:pPr>
      <w:r w:rsidRPr="005061A7">
        <w:t xml:space="preserve">5. </w:t>
      </w:r>
      <w:r w:rsidR="00430E13" w:rsidRPr="005061A7">
        <w:t xml:space="preserve">А. Г. Мерзляк, Д. А. Номіровський, В. Б. Полонський Математика: алгебра і початки аналізу та геометрія, рівень стандарту : підруч. для 11 кл. закладів загальної середньої освіти </w:t>
      </w:r>
    </w:p>
    <w:p w:rsidR="009F4F0E" w:rsidRPr="005061A7" w:rsidRDefault="009F4F0E" w:rsidP="009F4F0E">
      <w:pPr>
        <w:pStyle w:val="a3"/>
        <w:spacing w:before="89" w:line="360" w:lineRule="auto"/>
        <w:ind w:right="332" w:firstLine="566"/>
        <w:jc w:val="both"/>
      </w:pPr>
      <w:r w:rsidRPr="005061A7">
        <w:t>Спочатку проаналізуємо підручник Мерзляк А. Г., Полонський В. Б., Якір М.С. Алгебра і початки аналізу (поглиблений рівень) 11 клас. 2019 рік видання.</w:t>
      </w:r>
    </w:p>
    <w:p w:rsidR="009F4F0E" w:rsidRPr="005061A7" w:rsidRDefault="009F4F0E" w:rsidP="009F4F0E">
      <w:pPr>
        <w:pStyle w:val="a3"/>
        <w:spacing w:before="89" w:line="360" w:lineRule="auto"/>
        <w:ind w:right="332" w:firstLine="566"/>
        <w:jc w:val="both"/>
      </w:pPr>
      <w:r w:rsidRPr="005061A7">
        <w:t xml:space="preserve">І. Метод викладання. </w:t>
      </w:r>
    </w:p>
    <w:p w:rsidR="000B7A3D" w:rsidRDefault="000B7A3D" w:rsidP="009F4F0E">
      <w:pPr>
        <w:pStyle w:val="a3"/>
        <w:spacing w:before="89" w:line="360" w:lineRule="auto"/>
        <w:ind w:right="332" w:firstLine="566"/>
        <w:jc w:val="both"/>
      </w:pPr>
      <w:r>
        <w:lastRenderedPageBreak/>
        <w:t xml:space="preserve">Підручник викладено за </w:t>
      </w:r>
      <w:r w:rsidR="009F4F0E" w:rsidRPr="005061A7">
        <w:t>абстрактно-дедуктивним</w:t>
      </w:r>
      <w:r>
        <w:t xml:space="preserve"> стилем.</w:t>
      </w:r>
      <w:r w:rsidR="009F4F0E" w:rsidRPr="005061A7">
        <w:t xml:space="preserve"> </w:t>
      </w:r>
      <w:r>
        <w:t xml:space="preserve">В підручнику задачі містять малюнки, які відповідають вимога наочності. П’ять розділів підручника оформлено у вигляді параграфів, кожен з яких містить пункти. Теоретичний матеріал розміщено на початку кожного пункту. Потім опісля теоретичного матеріалу розміщено приклади розв’язання задач, наведено питання за теоретичним змістом. Жирним і курсивним шрифтом виділено важливі факти, теореми, властивості, означення тощо. Задачі, що виконані для прикладу наводяться для зображення правильного оформлення задач. Опісля кожний параграф містить завдання для самостійного виконання. Ці завдання слід розглядати після опрацювання нової теми. Дидактичний матеріал підібрано доцільно. Велика кількість завдань, розміщених за поступовим поясненням теоретичного матеріалу. Отже, у </w:t>
      </w:r>
      <w:r w:rsidR="008A6AE6">
        <w:t>вчителя</w:t>
      </w:r>
      <w:r>
        <w:t xml:space="preserve"> є великий вибір для вибору </w:t>
      </w:r>
      <w:r w:rsidR="008A6AE6">
        <w:t>задач.</w:t>
      </w:r>
    </w:p>
    <w:p w:rsidR="009F4F0E" w:rsidRPr="005061A7" w:rsidRDefault="009F4F0E" w:rsidP="009F4F0E">
      <w:pPr>
        <w:pStyle w:val="a3"/>
        <w:spacing w:before="89" w:line="360" w:lineRule="auto"/>
        <w:ind w:right="332" w:firstLine="566"/>
        <w:jc w:val="both"/>
      </w:pPr>
      <w:r w:rsidRPr="005061A7">
        <w:t>Тема «Інтеграл і його застосування» виділена окремим параграфом.</w:t>
      </w:r>
    </w:p>
    <w:p w:rsidR="009F4F0E" w:rsidRPr="005061A7" w:rsidRDefault="008A6AE6" w:rsidP="009F4F0E">
      <w:pPr>
        <w:pStyle w:val="a3"/>
        <w:spacing w:before="89" w:line="360" w:lineRule="auto"/>
        <w:ind w:right="332" w:firstLine="566"/>
        <w:jc w:val="both"/>
      </w:pPr>
      <w:r>
        <w:t>До кожної теми є п</w:t>
      </w:r>
      <w:r w:rsidR="009F4F0E" w:rsidRPr="005061A7">
        <w:t>ідтеми:</w:t>
      </w:r>
    </w:p>
    <w:p w:rsidR="009F4F0E" w:rsidRPr="005061A7" w:rsidRDefault="009F4F0E" w:rsidP="009F4F0E">
      <w:pPr>
        <w:pStyle w:val="a3"/>
        <w:spacing w:before="89" w:line="360" w:lineRule="auto"/>
        <w:ind w:right="332" w:firstLine="566"/>
        <w:jc w:val="both"/>
      </w:pPr>
      <w:r w:rsidRPr="005061A7">
        <w:t>1) Первісна.</w:t>
      </w:r>
    </w:p>
    <w:p w:rsidR="009F4F0E" w:rsidRPr="005061A7" w:rsidRDefault="009F4F0E" w:rsidP="009F4F0E">
      <w:pPr>
        <w:pStyle w:val="a3"/>
        <w:spacing w:before="89" w:line="360" w:lineRule="auto"/>
        <w:ind w:right="332" w:firstLine="566"/>
        <w:jc w:val="both"/>
      </w:pPr>
      <w:r w:rsidRPr="005061A7">
        <w:t>2) Правила знаходження первісної.</w:t>
      </w:r>
    </w:p>
    <w:p w:rsidR="009F4F0E" w:rsidRPr="005061A7" w:rsidRDefault="009F4F0E" w:rsidP="009F4F0E">
      <w:pPr>
        <w:pStyle w:val="a3"/>
        <w:spacing w:before="89" w:line="360" w:lineRule="auto"/>
        <w:ind w:right="332" w:firstLine="566"/>
        <w:jc w:val="both"/>
      </w:pPr>
      <w:r w:rsidRPr="005061A7">
        <w:t>3) Площа криволінійної трапеції. Визначений інтеграл.</w:t>
      </w:r>
    </w:p>
    <w:p w:rsidR="009F4F0E" w:rsidRPr="005061A7" w:rsidRDefault="009F4F0E" w:rsidP="009F4F0E">
      <w:pPr>
        <w:pStyle w:val="a3"/>
        <w:spacing w:before="89" w:line="360" w:lineRule="auto"/>
        <w:ind w:right="332" w:firstLine="566"/>
        <w:jc w:val="both"/>
      </w:pPr>
      <w:r w:rsidRPr="005061A7">
        <w:t>4) Обчислення об’ємів тіл.</w:t>
      </w:r>
    </w:p>
    <w:p w:rsidR="009F4F0E" w:rsidRPr="005061A7" w:rsidRDefault="009F4F0E" w:rsidP="009F4F0E">
      <w:pPr>
        <w:pStyle w:val="a3"/>
        <w:spacing w:before="89" w:line="360" w:lineRule="auto"/>
        <w:ind w:right="332" w:firstLine="566"/>
        <w:jc w:val="both"/>
      </w:pPr>
      <w:r w:rsidRPr="005061A7">
        <w:t>5 ) «Розумом він перевершив рід людський»</w:t>
      </w:r>
    </w:p>
    <w:p w:rsidR="009F4F0E" w:rsidRPr="005061A7" w:rsidRDefault="009F4F0E" w:rsidP="009F4F0E">
      <w:pPr>
        <w:pStyle w:val="a3"/>
        <w:spacing w:before="89" w:line="360" w:lineRule="auto"/>
        <w:ind w:right="332" w:firstLine="566"/>
        <w:jc w:val="both"/>
      </w:pPr>
      <w:r w:rsidRPr="005061A7">
        <w:t>ІІ. Система задач.</w:t>
      </w:r>
    </w:p>
    <w:p w:rsidR="008A6AE6" w:rsidRDefault="007E7A2C" w:rsidP="009F4F0E">
      <w:pPr>
        <w:pStyle w:val="a3"/>
        <w:spacing w:before="89" w:line="360" w:lineRule="auto"/>
        <w:ind w:right="332" w:firstLine="566"/>
        <w:jc w:val="both"/>
      </w:pPr>
      <w:r>
        <w:t xml:space="preserve">Опісля викладення теорії наведено приклади розв’язування задач. Кожний параграф містить завдання, які спрямовані на самостійну роботу учнів. По закінченню кожного параграфу є завдання для повтору, які підготовлюють учнів до вивчення наступної теми. </w:t>
      </w:r>
    </w:p>
    <w:p w:rsidR="004D6408" w:rsidRDefault="00295213" w:rsidP="00295213">
      <w:pPr>
        <w:pStyle w:val="a3"/>
        <w:spacing w:before="89" w:line="360" w:lineRule="auto"/>
        <w:ind w:right="332" w:firstLine="566"/>
        <w:jc w:val="both"/>
      </w:pPr>
      <w:r>
        <w:t xml:space="preserve">Вправи підручника поділені на чотири рівні: </w:t>
      </w:r>
      <w:r w:rsidR="009F4F0E" w:rsidRPr="005061A7">
        <w:t xml:space="preserve">(º) –початковий та середній; (•) – достатній, (••) – високий, (*) – </w:t>
      </w:r>
      <w:r>
        <w:t xml:space="preserve">складні </w:t>
      </w:r>
      <w:r w:rsidR="009F4F0E" w:rsidRPr="005061A7">
        <w:t>задачі</w:t>
      </w:r>
      <w:r>
        <w:t>, що вимагають більшого часу для їх пояснення учням. Останні задачі можуть бути використанні</w:t>
      </w:r>
      <w:r w:rsidR="009F4F0E" w:rsidRPr="005061A7">
        <w:t xml:space="preserve"> для математичних гуртків і факультативів. </w:t>
      </w:r>
      <w:r>
        <w:t xml:space="preserve">Всі завдання в підручнику </w:t>
      </w:r>
      <w:r w:rsidR="009F4F0E" w:rsidRPr="005061A7">
        <w:t xml:space="preserve">виділені різними кольорами: </w:t>
      </w:r>
      <w:r w:rsidRPr="005061A7">
        <w:t xml:space="preserve">синім – завдання, які можна </w:t>
      </w:r>
      <w:r w:rsidRPr="005061A7">
        <w:lastRenderedPageBreak/>
        <w:t>розв’язувати усно на розсуд вчителя</w:t>
      </w:r>
      <w:r>
        <w:t xml:space="preserve">; </w:t>
      </w:r>
      <w:r w:rsidR="009F4F0E" w:rsidRPr="005061A7">
        <w:t xml:space="preserve">зеленим – </w:t>
      </w:r>
      <w:r>
        <w:t>завдання, що можна використати як домашнє завдання.</w:t>
      </w:r>
      <w:r w:rsidR="009F4F0E" w:rsidRPr="005061A7">
        <w:t xml:space="preserve"> </w:t>
      </w:r>
      <w:r>
        <w:t xml:space="preserve">Кількість завдань є достатньою для опрацювання учнями матеріалу даної теми. </w:t>
      </w:r>
      <w:r w:rsidR="004D6408">
        <w:t xml:space="preserve">Завдання, </w:t>
      </w:r>
      <w:r w:rsidR="004D6408" w:rsidRPr="005061A7">
        <w:t xml:space="preserve">відповіді яких можна використати для </w:t>
      </w:r>
      <w:r w:rsidR="004D6408">
        <w:t>розв’язування інших завдань, виділені синім ключиком.</w:t>
      </w:r>
    </w:p>
    <w:p w:rsidR="009F4F0E" w:rsidRPr="005061A7" w:rsidRDefault="00130164" w:rsidP="00130164">
      <w:pPr>
        <w:pStyle w:val="a3"/>
        <w:spacing w:before="89" w:line="360" w:lineRule="auto"/>
        <w:ind w:right="332" w:firstLine="566"/>
        <w:jc w:val="both"/>
      </w:pPr>
      <w:r>
        <w:t xml:space="preserve">Між розділами підручника розміщені довідково-інформативні матеріали про </w:t>
      </w:r>
      <w:r w:rsidR="009F4F0E" w:rsidRPr="005061A7">
        <w:t xml:space="preserve">видатних українських математиків. </w:t>
      </w:r>
      <w:r>
        <w:t xml:space="preserve">Для виокремлення цих матеріалів, їх заголовки надруковано відмінним кольором – синім. </w:t>
      </w:r>
    </w:p>
    <w:p w:rsidR="009F4F0E" w:rsidRPr="005061A7" w:rsidRDefault="00130164" w:rsidP="009F4F0E">
      <w:pPr>
        <w:pStyle w:val="a3"/>
        <w:spacing w:before="89" w:line="360" w:lineRule="auto"/>
        <w:ind w:right="332" w:firstLine="566"/>
        <w:jc w:val="both"/>
      </w:pPr>
      <w:r>
        <w:t>Також п</w:t>
      </w:r>
      <w:r w:rsidR="009F4F0E" w:rsidRPr="005061A7">
        <w:t xml:space="preserve">ідручник </w:t>
      </w:r>
      <w:r>
        <w:t>доповнено вправами</w:t>
      </w:r>
      <w:r w:rsidR="009F4F0E" w:rsidRPr="005061A7">
        <w:t xml:space="preserve"> для повторення м</w:t>
      </w:r>
      <w:r>
        <w:t>атеріалу, вивченого в десятому класі, вказівками та відповідями до вправ, по предметний покажчик.</w:t>
      </w:r>
    </w:p>
    <w:p w:rsidR="009F4F0E" w:rsidRPr="005061A7" w:rsidRDefault="00130164" w:rsidP="009F4F0E">
      <w:pPr>
        <w:pStyle w:val="a3"/>
        <w:spacing w:before="89" w:line="360" w:lineRule="auto"/>
        <w:ind w:right="332" w:firstLine="566"/>
        <w:jc w:val="both"/>
      </w:pPr>
      <w:r>
        <w:t xml:space="preserve">Наступним до аналіз обрано </w:t>
      </w:r>
      <w:r w:rsidR="009F4F0E" w:rsidRPr="005061A7">
        <w:t>підручник Мерзляк А. Г., Полонський В. Б., Якір М.С. Алгебра і початки аналізу (профільний рівень) 11 клас.</w:t>
      </w:r>
    </w:p>
    <w:p w:rsidR="009F4F0E" w:rsidRPr="005061A7" w:rsidRDefault="009F4F0E" w:rsidP="009F4F0E">
      <w:pPr>
        <w:pStyle w:val="a3"/>
        <w:spacing w:before="89" w:line="360" w:lineRule="auto"/>
        <w:ind w:right="332" w:firstLine="566"/>
        <w:jc w:val="both"/>
      </w:pPr>
      <w:r w:rsidRPr="005061A7">
        <w:t xml:space="preserve">І. Метод викладання. </w:t>
      </w:r>
    </w:p>
    <w:p w:rsidR="00130164" w:rsidRDefault="00130164" w:rsidP="00130164">
      <w:pPr>
        <w:pStyle w:val="a3"/>
        <w:spacing w:before="89" w:line="360" w:lineRule="auto"/>
        <w:ind w:right="332" w:firstLine="566"/>
        <w:jc w:val="both"/>
      </w:pPr>
      <w:r>
        <w:t xml:space="preserve">Підручник укладено за </w:t>
      </w:r>
      <w:r w:rsidR="009F4F0E" w:rsidRPr="005061A7">
        <w:t>абстрактно-дедуктивним</w:t>
      </w:r>
      <w:r>
        <w:t xml:space="preserve"> стилем</w:t>
      </w:r>
      <w:r w:rsidR="009F4F0E" w:rsidRPr="005061A7">
        <w:t xml:space="preserve">. </w:t>
      </w:r>
      <w:r>
        <w:t>Розмішено в ньому 5 розділів. Розділи поділені на параграфи. В підручнику добре видно наочність у вигляді різних графіків, малюнків. Теоретичний матеріал в підручнику укладено на двох рівнях. Перший рівень грунтується на засадах базових знань. Такі парграфи виділені чорним кольором. На другому рівні матеріал призначено для вивчення теми більш грубоко. Такий матеріал може бути опанований або самостійно учнем, або з допомогою вчителя математики в класах, що мають природниче спрямування. Також це</w:t>
      </w:r>
      <w:r w:rsidR="00B379F3">
        <w:t>й матеріал можна використати для вивчення поглибленого курсу алгебри і початків аналізу на постійній основі.</w:t>
      </w:r>
    </w:p>
    <w:p w:rsidR="004944BF" w:rsidRPr="004944BF" w:rsidRDefault="004944BF" w:rsidP="00130164">
      <w:pPr>
        <w:pStyle w:val="a3"/>
        <w:spacing w:before="89" w:line="360" w:lineRule="auto"/>
        <w:ind w:right="332" w:firstLine="566"/>
        <w:jc w:val="both"/>
      </w:pPr>
      <w:r>
        <w:t>Варто відзначити, що майже кожен параграф супроводжується таблицями довідкового змісту, в яких розміщено означення, основні властивості, необхідну інформацію для вирішення задач згідно параграфу. Проте основні ідеї розв’язування задач розміщені в прикладах. Там додано матеріали, коментарі, які направляють учня на формування правильного алгоритму розв’язку задач.</w:t>
      </w:r>
    </w:p>
    <w:p w:rsidR="009F4F0E" w:rsidRPr="005061A7" w:rsidRDefault="009F4F0E" w:rsidP="009F4F0E">
      <w:pPr>
        <w:pStyle w:val="a3"/>
        <w:spacing w:before="89" w:line="360" w:lineRule="auto"/>
        <w:ind w:right="332" w:firstLine="566"/>
        <w:jc w:val="both"/>
      </w:pPr>
      <w:r w:rsidRPr="005061A7">
        <w:t xml:space="preserve">Тема «Інтеграл і його застосування» </w:t>
      </w:r>
      <w:r w:rsidR="004944BF">
        <w:t>розміще</w:t>
      </w:r>
      <w:r w:rsidRPr="005061A7">
        <w:t>на другим параграфом.</w:t>
      </w:r>
      <w:r w:rsidR="004944BF">
        <w:t xml:space="preserve"> </w:t>
      </w:r>
      <w:r w:rsidRPr="005061A7">
        <w:lastRenderedPageBreak/>
        <w:t xml:space="preserve">Підтеми </w:t>
      </w:r>
      <w:r w:rsidR="004944BF">
        <w:t>цього параграфу викладено в підручник в такому порядку</w:t>
      </w:r>
      <w:r w:rsidRPr="005061A7">
        <w:t>:</w:t>
      </w:r>
    </w:p>
    <w:p w:rsidR="009F4F0E" w:rsidRPr="005061A7" w:rsidRDefault="009F4F0E" w:rsidP="009F4F0E">
      <w:pPr>
        <w:pStyle w:val="a3"/>
        <w:spacing w:before="89" w:line="360" w:lineRule="auto"/>
        <w:ind w:right="332" w:firstLine="566"/>
        <w:jc w:val="both"/>
      </w:pPr>
      <w:r w:rsidRPr="005061A7">
        <w:t>1) Первісна.</w:t>
      </w:r>
    </w:p>
    <w:p w:rsidR="009F4F0E" w:rsidRPr="005061A7" w:rsidRDefault="009F4F0E" w:rsidP="009F4F0E">
      <w:pPr>
        <w:pStyle w:val="a3"/>
        <w:spacing w:before="89" w:line="360" w:lineRule="auto"/>
        <w:ind w:right="332" w:firstLine="566"/>
        <w:jc w:val="both"/>
      </w:pPr>
      <w:r w:rsidRPr="005061A7">
        <w:t>2) Правила знаходження первісної.</w:t>
      </w:r>
    </w:p>
    <w:p w:rsidR="009F4F0E" w:rsidRPr="005061A7" w:rsidRDefault="009F4F0E" w:rsidP="009F4F0E">
      <w:pPr>
        <w:pStyle w:val="a3"/>
        <w:spacing w:before="89" w:line="360" w:lineRule="auto"/>
        <w:ind w:right="332" w:firstLine="566"/>
        <w:jc w:val="both"/>
      </w:pPr>
      <w:r w:rsidRPr="005061A7">
        <w:t>3) Площа криволінійної трапеції. Визначений інтеграл.</w:t>
      </w:r>
    </w:p>
    <w:p w:rsidR="009F4F0E" w:rsidRPr="005061A7" w:rsidRDefault="009F4F0E" w:rsidP="009F4F0E">
      <w:pPr>
        <w:pStyle w:val="a3"/>
        <w:spacing w:before="89" w:line="360" w:lineRule="auto"/>
        <w:ind w:right="332" w:firstLine="566"/>
        <w:jc w:val="both"/>
      </w:pPr>
      <w:r w:rsidRPr="005061A7">
        <w:t>4) Обчислення об’ємів тіл.</w:t>
      </w:r>
    </w:p>
    <w:p w:rsidR="009F4F0E" w:rsidRPr="005061A7" w:rsidRDefault="009F4F0E" w:rsidP="009F4F0E">
      <w:pPr>
        <w:pStyle w:val="a3"/>
        <w:spacing w:before="89" w:line="360" w:lineRule="auto"/>
        <w:ind w:right="332" w:firstLine="566"/>
        <w:jc w:val="both"/>
      </w:pPr>
      <w:r w:rsidRPr="005061A7">
        <w:t>5 ) «Розумом він перевершив рід людський»</w:t>
      </w:r>
    </w:p>
    <w:p w:rsidR="009F4F0E" w:rsidRPr="005061A7" w:rsidRDefault="009F4F0E" w:rsidP="009F4F0E">
      <w:pPr>
        <w:pStyle w:val="a3"/>
        <w:spacing w:before="89" w:line="360" w:lineRule="auto"/>
        <w:ind w:right="332" w:firstLine="566"/>
        <w:jc w:val="both"/>
      </w:pPr>
      <w:r w:rsidRPr="005061A7">
        <w:t>ІІ. Система задач.</w:t>
      </w:r>
    </w:p>
    <w:p w:rsidR="00B834E0" w:rsidRDefault="004944BF" w:rsidP="00B834E0">
      <w:pPr>
        <w:pStyle w:val="a3"/>
        <w:spacing w:before="89" w:line="360" w:lineRule="auto"/>
        <w:ind w:right="332" w:firstLine="566"/>
        <w:jc w:val="both"/>
      </w:pPr>
      <w:r>
        <w:t>Опісля закінчення теоретичного викладу матеріалу розміщено зразки розв’язку задач.</w:t>
      </w:r>
      <w:r w:rsidR="00B834E0">
        <w:t xml:space="preserve"> Також для перевірки освоєння теоретичного матеріалу надано контрольні запитання. Учень може їх використовувати з метою самоконтролю. Відповіді на питання розміщено просто в теоретичній частині кожного параграфу. Потім параграф містить в собі систему вправ, відповіді на які є в кінці підручника. Вправи різних рівнів у підручнику розміщені не послідовно, а чергуються між собою:</w:t>
      </w:r>
      <w:r w:rsidR="009F4F0E" w:rsidRPr="005061A7">
        <w:t xml:space="preserve"> (º) – середній ; ( без позначен</w:t>
      </w:r>
      <w:r w:rsidR="00B834E0">
        <w:t>ь) – достатній, (*) – високий. Підручник добре укомплектований дидактичним матеріалом: велика кількість вправ і прикладних задач.</w:t>
      </w:r>
    </w:p>
    <w:p w:rsidR="00B834E0" w:rsidRDefault="00B834E0" w:rsidP="00B834E0">
      <w:pPr>
        <w:pStyle w:val="a3"/>
        <w:spacing w:before="89" w:line="360" w:lineRule="auto"/>
        <w:ind w:right="332" w:firstLine="566"/>
        <w:jc w:val="both"/>
      </w:pPr>
      <w:r>
        <w:t xml:space="preserve">Спеціальні позначення для задач поглибленого рівня </w:t>
      </w:r>
      <w:r w:rsidR="0093286A">
        <w:t>спонукають до отримання компетентного знання з відповідної теми.</w:t>
      </w:r>
      <w:r w:rsidR="001D02D0">
        <w:t xml:space="preserve"> Задач вдосталь для вироблення компетентностей з даного розділу в дітей з рівнем знань. Підручник містить рубрику «Відомості з історії», в якій є відомості про походження понять, термінів. Завершується підручник довідниковим матеріалом. Укладено підручник таким чином:</w:t>
      </w:r>
    </w:p>
    <w:p w:rsidR="009F4F0E" w:rsidRPr="005061A7" w:rsidRDefault="009F4F0E" w:rsidP="009F4F0E">
      <w:pPr>
        <w:pStyle w:val="a3"/>
        <w:spacing w:before="89" w:line="360" w:lineRule="auto"/>
        <w:ind w:right="332" w:firstLine="566"/>
        <w:jc w:val="both"/>
      </w:pPr>
      <w:r w:rsidRPr="005061A7">
        <w:t>1) вправи для повторення матеріалу 10 класу;</w:t>
      </w:r>
    </w:p>
    <w:p w:rsidR="009F4F0E" w:rsidRPr="005061A7" w:rsidRDefault="009F4F0E" w:rsidP="009F4F0E">
      <w:pPr>
        <w:pStyle w:val="a3"/>
        <w:spacing w:before="89" w:line="360" w:lineRule="auto"/>
        <w:ind w:right="332" w:firstLine="566"/>
        <w:jc w:val="both"/>
      </w:pPr>
      <w:r w:rsidRPr="005061A7">
        <w:t>2) додаткові формули;</w:t>
      </w:r>
    </w:p>
    <w:p w:rsidR="009F4F0E" w:rsidRPr="005061A7" w:rsidRDefault="009F4F0E" w:rsidP="009F4F0E">
      <w:pPr>
        <w:pStyle w:val="a3"/>
        <w:spacing w:before="89" w:line="360" w:lineRule="auto"/>
        <w:ind w:right="332" w:firstLine="566"/>
        <w:jc w:val="both"/>
      </w:pPr>
      <w:r w:rsidRPr="005061A7">
        <w:t>3) додаткові вправи до розділів;</w:t>
      </w:r>
    </w:p>
    <w:p w:rsidR="009F4F0E" w:rsidRPr="005061A7" w:rsidRDefault="009F4F0E" w:rsidP="009F4F0E">
      <w:pPr>
        <w:pStyle w:val="a3"/>
        <w:spacing w:before="89" w:line="360" w:lineRule="auto"/>
        <w:ind w:right="332" w:firstLine="566"/>
        <w:jc w:val="both"/>
      </w:pPr>
      <w:r w:rsidRPr="005061A7">
        <w:t xml:space="preserve">4) </w:t>
      </w:r>
      <w:r w:rsidR="001D02D0">
        <w:t>історичні відомості</w:t>
      </w:r>
      <w:r w:rsidRPr="005061A7">
        <w:t>;</w:t>
      </w:r>
    </w:p>
    <w:p w:rsidR="009F4F0E" w:rsidRPr="005061A7" w:rsidRDefault="009F4F0E" w:rsidP="009F4F0E">
      <w:pPr>
        <w:pStyle w:val="a3"/>
        <w:spacing w:before="89" w:line="360" w:lineRule="auto"/>
        <w:ind w:right="332" w:firstLine="566"/>
        <w:jc w:val="both"/>
      </w:pPr>
      <w:r w:rsidRPr="005061A7">
        <w:t xml:space="preserve">5) </w:t>
      </w:r>
      <w:r w:rsidR="001D02D0">
        <w:t>вказівки та відповіді</w:t>
      </w:r>
      <w:r w:rsidR="001D02D0" w:rsidRPr="001D02D0">
        <w:t xml:space="preserve"> </w:t>
      </w:r>
      <w:r w:rsidR="001D02D0" w:rsidRPr="005061A7">
        <w:t>до вправ</w:t>
      </w:r>
      <w:r w:rsidRPr="005061A7">
        <w:t>;</w:t>
      </w:r>
    </w:p>
    <w:p w:rsidR="009F4F0E" w:rsidRPr="005061A7" w:rsidRDefault="009F4F0E" w:rsidP="009F4F0E">
      <w:pPr>
        <w:pStyle w:val="a3"/>
        <w:spacing w:before="89" w:line="360" w:lineRule="auto"/>
        <w:ind w:right="332" w:firstLine="566"/>
        <w:jc w:val="both"/>
      </w:pPr>
      <w:r w:rsidRPr="005061A7">
        <w:t>6) предметний покажчик.</w:t>
      </w:r>
    </w:p>
    <w:p w:rsidR="009F4F0E" w:rsidRPr="005061A7" w:rsidRDefault="009F4F0E" w:rsidP="009F4F0E">
      <w:pPr>
        <w:pStyle w:val="a3"/>
        <w:spacing w:before="89" w:line="360" w:lineRule="auto"/>
        <w:ind w:right="332" w:firstLine="566"/>
        <w:jc w:val="both"/>
      </w:pPr>
      <w:r w:rsidRPr="005061A7">
        <w:t xml:space="preserve">Проаналізуємо підручник Нелін Є. П. Алгебра і початки аналізу </w:t>
      </w:r>
      <w:r w:rsidRPr="005061A7">
        <w:lastRenderedPageBreak/>
        <w:t>(профільний рівень) 11 клас.</w:t>
      </w:r>
    </w:p>
    <w:p w:rsidR="009F4F0E" w:rsidRPr="005061A7" w:rsidRDefault="009F4F0E" w:rsidP="009F4F0E">
      <w:pPr>
        <w:pStyle w:val="a3"/>
        <w:spacing w:before="89" w:line="360" w:lineRule="auto"/>
        <w:ind w:right="332" w:firstLine="566"/>
        <w:jc w:val="both"/>
      </w:pPr>
      <w:r w:rsidRPr="005061A7">
        <w:t>І. Метод викладання.</w:t>
      </w:r>
      <w:r w:rsidR="001D02D0" w:rsidRPr="001D02D0">
        <w:t xml:space="preserve"> </w:t>
      </w:r>
    </w:p>
    <w:p w:rsidR="002342A6" w:rsidRDefault="001D02D0" w:rsidP="002342A6">
      <w:pPr>
        <w:pStyle w:val="a3"/>
        <w:spacing w:before="89" w:line="360" w:lineRule="auto"/>
        <w:ind w:right="332" w:firstLine="566"/>
        <w:jc w:val="both"/>
      </w:pPr>
      <w:r>
        <w:t xml:space="preserve">Виклад матеріалу містить </w:t>
      </w:r>
      <w:r w:rsidRPr="005061A7">
        <w:t>абстрактно-дедуктивни</w:t>
      </w:r>
      <w:r>
        <w:t xml:space="preserve">й стиль. Доцільність використаного </w:t>
      </w:r>
      <w:r w:rsidR="002342A6">
        <w:t xml:space="preserve">наочного матеріалу має високий показник. Чотири розділи поділяють підручник. В свою чергу розділи поділені на параграфи з викладом теоретичного змісту. Також кожний матеріал завершується зразком виконання нових вправ. Теорію викладено добре і доступно. Важливі означення і теореми виділено жирним або курсивним шрифтом. Кожний пункт запропоновано завершити самостійним виконанням вправ, які варто давати учням лише після опрацювання теоретичного матеріалу. </w:t>
      </w:r>
    </w:p>
    <w:p w:rsidR="009F4F0E" w:rsidRPr="005061A7" w:rsidRDefault="009F4F0E" w:rsidP="009F4F0E">
      <w:pPr>
        <w:pStyle w:val="a3"/>
        <w:spacing w:before="89" w:line="360" w:lineRule="auto"/>
        <w:ind w:right="332" w:firstLine="566"/>
        <w:jc w:val="both"/>
      </w:pPr>
      <w:r w:rsidRPr="005061A7">
        <w:t>Другий розділ має назву «Інтеграл та його застосування», що складається з двох параграфів та тестів для самоконтролю.</w:t>
      </w:r>
    </w:p>
    <w:p w:rsidR="009F4F0E" w:rsidRPr="005061A7" w:rsidRDefault="009F4F0E" w:rsidP="009F4F0E">
      <w:pPr>
        <w:pStyle w:val="a3"/>
        <w:spacing w:before="89" w:line="360" w:lineRule="auto"/>
        <w:ind w:right="332" w:firstLine="566"/>
        <w:jc w:val="both"/>
      </w:pPr>
      <w:r w:rsidRPr="005061A7">
        <w:t>ІІ. Система задач</w:t>
      </w:r>
    </w:p>
    <w:p w:rsidR="00CC3D57" w:rsidRDefault="009F4F0E" w:rsidP="009F4F0E">
      <w:pPr>
        <w:pStyle w:val="a3"/>
        <w:spacing w:before="89" w:line="360" w:lineRule="auto"/>
        <w:ind w:right="332" w:firstLine="566"/>
        <w:jc w:val="both"/>
      </w:pPr>
      <w:r w:rsidRPr="005061A7">
        <w:t xml:space="preserve"> </w:t>
      </w:r>
      <w:r w:rsidR="002342A6">
        <w:t xml:space="preserve">Зразки розміщені в кінці теоретичного блоку, можна розглядати як алгоритм вирішення задач. </w:t>
      </w:r>
      <w:r w:rsidRPr="005061A7">
        <w:t>До кожної підтеми зібрані завдання</w:t>
      </w:r>
      <w:r w:rsidR="002342A6">
        <w:t>, які учні мають змогу самостійно розв’язати.</w:t>
      </w:r>
      <w:r w:rsidRPr="005061A7">
        <w:t xml:space="preserve"> </w:t>
      </w:r>
      <w:r w:rsidR="002342A6">
        <w:t xml:space="preserve">Вправи, що допомогають учням повторити вже вивчений раніше матеріал, а також додаткова стаття «Коли зроблено уроки», додаткові запитання. </w:t>
      </w:r>
      <w:r w:rsidR="00CC3D57">
        <w:t xml:space="preserve">Поділ вправ розбити на чотири рівні: </w:t>
      </w:r>
      <w:r w:rsidRPr="005061A7">
        <w:t>(º) – початковий та середній; (•) – достатній, (••) – високий, (*) – задачі для</w:t>
      </w:r>
      <w:r w:rsidR="00CC3D57">
        <w:t xml:space="preserve"> класів з математичним спрямуванням,</w:t>
      </w:r>
      <w:r w:rsidRPr="005061A7">
        <w:t xml:space="preserve"> математичних гуртків і факультативів. </w:t>
      </w:r>
      <w:r w:rsidR="00CC3D57">
        <w:t>Завдання виділені різними кольорами, як допомога вчителю при плануванні уроку:</w:t>
      </w:r>
      <w:r w:rsidRPr="005061A7">
        <w:t xml:space="preserve"> червоним – </w:t>
      </w:r>
      <w:r w:rsidR="00CC3D57">
        <w:t xml:space="preserve">як завдання </w:t>
      </w:r>
      <w:r w:rsidRPr="005061A7">
        <w:t xml:space="preserve">для домашнього </w:t>
      </w:r>
      <w:r w:rsidR="00CC3D57">
        <w:t>опрацювання</w:t>
      </w:r>
      <w:r w:rsidRPr="005061A7">
        <w:t xml:space="preserve">, синім – усні. </w:t>
      </w:r>
      <w:r w:rsidR="00CC3D57">
        <w:t>Кількість завдань в підручнику, на мою думку, є Добір завдань є достатнім. Підручних збагачено історичними даними про видатних українських математиків.</w:t>
      </w:r>
    </w:p>
    <w:p w:rsidR="009F4F0E" w:rsidRPr="005061A7" w:rsidRDefault="009F4F0E" w:rsidP="009F4F0E">
      <w:pPr>
        <w:pStyle w:val="a3"/>
        <w:spacing w:before="89" w:line="360" w:lineRule="auto"/>
        <w:ind w:right="332" w:firstLine="566"/>
        <w:jc w:val="both"/>
      </w:pPr>
      <w:r w:rsidRPr="005061A7">
        <w:t>Проаналізуємо підручник Істер О., Єргіна О. П. Алгебра і початки аналізу (профільний рівень) 2019 р.</w:t>
      </w:r>
    </w:p>
    <w:p w:rsidR="009F4F0E" w:rsidRPr="005061A7" w:rsidRDefault="009F4F0E" w:rsidP="009F4F0E">
      <w:pPr>
        <w:pStyle w:val="a3"/>
        <w:spacing w:before="89" w:line="360" w:lineRule="auto"/>
        <w:ind w:right="332" w:firstLine="566"/>
        <w:jc w:val="both"/>
      </w:pPr>
      <w:r w:rsidRPr="005061A7">
        <w:t xml:space="preserve">І. Метод викладання. </w:t>
      </w:r>
    </w:p>
    <w:p w:rsidR="00CC3D57" w:rsidRDefault="00CC3D57" w:rsidP="009F4F0E">
      <w:pPr>
        <w:pStyle w:val="a3"/>
        <w:spacing w:before="89" w:line="360" w:lineRule="auto"/>
        <w:ind w:right="332" w:firstLine="566"/>
        <w:jc w:val="both"/>
      </w:pPr>
      <w:r>
        <w:t>Підручник побудовано за принципами абстрактно-дедуктивного стилю.</w:t>
      </w:r>
      <w:r w:rsidR="00D33E18">
        <w:t xml:space="preserve"> Доречне використання наочності впливає на гарну оцінку цьому підручнику. </w:t>
      </w:r>
    </w:p>
    <w:p w:rsidR="00324E31" w:rsidRDefault="009F4F0E" w:rsidP="009F4F0E">
      <w:pPr>
        <w:pStyle w:val="a3"/>
        <w:spacing w:before="89" w:line="360" w:lineRule="auto"/>
        <w:ind w:right="332" w:firstLine="566"/>
        <w:jc w:val="both"/>
      </w:pPr>
      <w:r w:rsidRPr="00354042">
        <w:lastRenderedPageBreak/>
        <w:t>Основний матеріал, який потрібно</w:t>
      </w:r>
      <w:r w:rsidRPr="005061A7">
        <w:t xml:space="preserve"> засвоїти учням, структуров</w:t>
      </w:r>
      <w:r w:rsidR="00324E31">
        <w:t>ано у формі довідникових таблиць, які на початку параграфу пропонуються учням. К</w:t>
      </w:r>
      <w:r w:rsidRPr="005061A7">
        <w:t xml:space="preserve">ласифікацію теоретичного матеріалу </w:t>
      </w:r>
      <w:r w:rsidR="00324E31">
        <w:t xml:space="preserve">відображено в цих таблицям. Також алгоритм роботи за ним допомагають віднайти орієнтир, що містяться в процесі виконання вправ. По-перше, матеріал, що розміщений у таблицях, є обов’язковим для засвоєння. </w:t>
      </w:r>
      <w:r w:rsidR="000B7537">
        <w:t>Теоретичний виклад матеріалу завершується зразками виконання вправ. Вони можуть використовуватись алгоритм для вирішення аналогічних завдань. Для поглибленого рівня в підручнику є особливі вказівки, за якими учень може виконувати завдання більш складного рівня.</w:t>
      </w:r>
    </w:p>
    <w:p w:rsidR="009F4F0E" w:rsidRPr="005061A7" w:rsidRDefault="000B7537" w:rsidP="009F4F0E">
      <w:pPr>
        <w:pStyle w:val="a3"/>
        <w:spacing w:before="89" w:line="360" w:lineRule="auto"/>
        <w:ind w:right="332" w:firstLine="566"/>
        <w:jc w:val="both"/>
      </w:pPr>
      <w:r>
        <w:t>Окремим розділом підручника є т</w:t>
      </w:r>
      <w:r w:rsidR="009F4F0E" w:rsidRPr="005061A7">
        <w:t>ема «Інтеграл та його застосування»</w:t>
      </w:r>
      <w:r>
        <w:t>, який в свою чергу розподіллено на такі параграфи:</w:t>
      </w:r>
      <w:r w:rsidR="009F4F0E" w:rsidRPr="005061A7">
        <w:t xml:space="preserve"> </w:t>
      </w:r>
    </w:p>
    <w:p w:rsidR="009F4F0E" w:rsidRPr="005061A7" w:rsidRDefault="009F4F0E" w:rsidP="009F4F0E">
      <w:pPr>
        <w:pStyle w:val="a3"/>
        <w:spacing w:before="89" w:line="360" w:lineRule="auto"/>
        <w:ind w:right="332" w:firstLine="566"/>
        <w:jc w:val="both"/>
      </w:pPr>
      <w:r w:rsidRPr="005061A7">
        <w:t>1) Первісна.</w:t>
      </w:r>
    </w:p>
    <w:p w:rsidR="009F4F0E" w:rsidRPr="005061A7" w:rsidRDefault="009F4F0E" w:rsidP="009F4F0E">
      <w:pPr>
        <w:pStyle w:val="a3"/>
        <w:spacing w:before="89" w:line="360" w:lineRule="auto"/>
        <w:ind w:right="332" w:firstLine="566"/>
        <w:jc w:val="both"/>
      </w:pPr>
      <w:r w:rsidRPr="005061A7">
        <w:t>2)Таблиця первісних.</w:t>
      </w:r>
    </w:p>
    <w:p w:rsidR="009F4F0E" w:rsidRPr="005061A7" w:rsidRDefault="009F4F0E" w:rsidP="009F4F0E">
      <w:pPr>
        <w:pStyle w:val="a3"/>
        <w:spacing w:before="89" w:line="360" w:lineRule="auto"/>
        <w:ind w:right="332" w:firstLine="566"/>
        <w:jc w:val="both"/>
      </w:pPr>
      <w:r w:rsidRPr="005061A7">
        <w:t>3) Визначений інтеграл.</w:t>
      </w:r>
    </w:p>
    <w:p w:rsidR="009F4F0E" w:rsidRPr="005061A7" w:rsidRDefault="009F4F0E" w:rsidP="009F4F0E">
      <w:pPr>
        <w:pStyle w:val="a3"/>
        <w:spacing w:before="89" w:line="360" w:lineRule="auto"/>
        <w:ind w:right="332" w:firstLine="566"/>
        <w:jc w:val="both"/>
      </w:pPr>
      <w:r w:rsidRPr="005061A7">
        <w:t>4) Обчислення визначених інтегралів .</w:t>
      </w:r>
    </w:p>
    <w:p w:rsidR="009F4F0E" w:rsidRPr="005061A7" w:rsidRDefault="009F4F0E" w:rsidP="009F4F0E">
      <w:pPr>
        <w:pStyle w:val="a3"/>
        <w:spacing w:before="89" w:line="360" w:lineRule="auto"/>
        <w:ind w:right="332" w:firstLine="566"/>
        <w:jc w:val="both"/>
      </w:pPr>
      <w:r w:rsidRPr="005061A7">
        <w:t>5) Обчислення площ плоских фігур.</w:t>
      </w:r>
    </w:p>
    <w:p w:rsidR="009F4F0E" w:rsidRPr="005061A7" w:rsidRDefault="009F4F0E" w:rsidP="009F4F0E">
      <w:pPr>
        <w:pStyle w:val="a3"/>
        <w:spacing w:before="89" w:line="360" w:lineRule="auto"/>
        <w:ind w:right="332" w:firstLine="566"/>
        <w:jc w:val="both"/>
      </w:pPr>
      <w:r w:rsidRPr="005061A7">
        <w:t>6) Вправи для повторення.</w:t>
      </w:r>
    </w:p>
    <w:p w:rsidR="009F4F0E" w:rsidRPr="005061A7" w:rsidRDefault="009F4F0E" w:rsidP="009F4F0E">
      <w:pPr>
        <w:pStyle w:val="a3"/>
        <w:spacing w:before="89" w:line="360" w:lineRule="auto"/>
        <w:ind w:right="332" w:firstLine="566"/>
        <w:jc w:val="both"/>
      </w:pPr>
      <w:r w:rsidRPr="005061A7">
        <w:t>ІІ. Система задач.</w:t>
      </w:r>
    </w:p>
    <w:p w:rsidR="000B7537" w:rsidRDefault="000B7537" w:rsidP="009F4F0E">
      <w:pPr>
        <w:pStyle w:val="a3"/>
        <w:spacing w:before="89" w:line="360" w:lineRule="auto"/>
        <w:ind w:right="332" w:firstLine="566"/>
        <w:jc w:val="both"/>
      </w:pPr>
      <w:r>
        <w:t xml:space="preserve">Кожний параграф неодмінно завершується виконання прикладу, контрольними запитаннями. Це дає учням змогу, у разі, або хвороби, або іншої причини, за якої вони були відсутні на занятті, самостійно опанувати даною темою. Завдання, розміщені для самостійного опрацювання, упорядковані за рівнем складності, позначені різними кольорами. Домашні завдання, за думкою авторів, виділено зеленим кольором. </w:t>
      </w:r>
      <w:r w:rsidR="00874CCC">
        <w:t xml:space="preserve">Зазвичай, кожний розділ містить додаткову довідкову інформацію про походження термінів. Це спонукає учнів краще засвоювати матеріал підручника. Підручник завершується міні довідником. </w:t>
      </w:r>
    </w:p>
    <w:p w:rsidR="00FD659C" w:rsidRPr="005061A7" w:rsidRDefault="009F4F0E" w:rsidP="009F4F0E">
      <w:pPr>
        <w:pStyle w:val="a3"/>
        <w:spacing w:before="89" w:line="360" w:lineRule="auto"/>
        <w:ind w:right="332" w:firstLine="566"/>
        <w:jc w:val="both"/>
      </w:pPr>
      <w:r w:rsidRPr="005061A7">
        <w:t xml:space="preserve">Проаналізуємо підручник </w:t>
      </w:r>
      <w:r w:rsidR="00FD659C" w:rsidRPr="005061A7">
        <w:t xml:space="preserve">А. Г. Мерзляк, Д. А. Номіровський, В. Б. Полонський Математика: алгебра і початки аналізу та геометрія, рівень </w:t>
      </w:r>
      <w:r w:rsidR="00FD659C" w:rsidRPr="005061A7">
        <w:lastRenderedPageBreak/>
        <w:t>стандарту: підручник для 11 класів закладів загальної середньої освіти.</w:t>
      </w:r>
    </w:p>
    <w:p w:rsidR="009F4F0E" w:rsidRPr="005061A7" w:rsidRDefault="009F4F0E" w:rsidP="009F4F0E">
      <w:pPr>
        <w:pStyle w:val="a3"/>
        <w:spacing w:before="89" w:line="360" w:lineRule="auto"/>
        <w:ind w:right="332" w:firstLine="566"/>
        <w:jc w:val="both"/>
      </w:pPr>
      <w:r w:rsidRPr="005061A7">
        <w:t xml:space="preserve"> Метод викладання. </w:t>
      </w:r>
    </w:p>
    <w:p w:rsidR="00874CCC" w:rsidRDefault="00874CCC" w:rsidP="00874CCC">
      <w:pPr>
        <w:pStyle w:val="a3"/>
        <w:spacing w:before="89" w:line="360" w:lineRule="auto"/>
        <w:ind w:right="332" w:firstLine="566"/>
        <w:jc w:val="both"/>
      </w:pPr>
      <w:r>
        <w:t>Цей підручник, як і всі попередні, укладено на основі такого стиля як абстрактно-дедуктивний. Вживання наочності у вигляді малюнків, графіків, різних схем, використано влучно. Цей підручник поділено на шість розділів, кожен з яких розподіллено на параграфи. Параграф містить важливі факти теоретичного матеріалу, що виділені жирним курсивним шрифтом. Приклади, що супроводжують теоретичний блок, можна використати як зразок виконання подібних вправ. Звичайно, задачі для самостійного опрацювання складено таким чином, щоб кожне наступне завдання було складніше за попереднє. «Коли зроблено уроки» - саме так автори назвали рубрику для ознайомлення учнів з іменами відомих математиків, з походженням термінів.</w:t>
      </w:r>
    </w:p>
    <w:p w:rsidR="009F4F0E" w:rsidRPr="005061A7" w:rsidRDefault="009F4F0E" w:rsidP="009F4F0E">
      <w:pPr>
        <w:pStyle w:val="a3"/>
        <w:spacing w:before="89" w:line="360" w:lineRule="auto"/>
        <w:ind w:right="332" w:firstLine="566"/>
        <w:jc w:val="both"/>
      </w:pPr>
      <w:r w:rsidRPr="005061A7">
        <w:t xml:space="preserve">Тема «Інтеграл та його застосування» виділена окремим </w:t>
      </w:r>
      <w:r w:rsidR="00874CCC">
        <w:t>розділом, який в свою чергу розподіллено за такою структурою:</w:t>
      </w:r>
    </w:p>
    <w:p w:rsidR="009F4F0E" w:rsidRPr="005061A7" w:rsidRDefault="009F4F0E" w:rsidP="009F4F0E">
      <w:pPr>
        <w:pStyle w:val="a3"/>
        <w:spacing w:before="89" w:line="360" w:lineRule="auto"/>
        <w:ind w:right="332" w:firstLine="566"/>
        <w:jc w:val="both"/>
      </w:pPr>
      <w:r w:rsidRPr="005061A7">
        <w:t>1)</w:t>
      </w:r>
      <w:r w:rsidRPr="005061A7">
        <w:tab/>
        <w:t>Первісна.</w:t>
      </w:r>
    </w:p>
    <w:p w:rsidR="009F4F0E" w:rsidRPr="005061A7" w:rsidRDefault="009F4F0E" w:rsidP="009F4F0E">
      <w:pPr>
        <w:pStyle w:val="a3"/>
        <w:spacing w:before="89" w:line="360" w:lineRule="auto"/>
        <w:ind w:right="332" w:firstLine="566"/>
        <w:jc w:val="both"/>
      </w:pPr>
      <w:r w:rsidRPr="005061A7">
        <w:t>2)</w:t>
      </w:r>
      <w:r w:rsidRPr="005061A7">
        <w:tab/>
        <w:t>Правила знаходження первісної.</w:t>
      </w:r>
    </w:p>
    <w:p w:rsidR="009F4F0E" w:rsidRPr="005061A7" w:rsidRDefault="009F4F0E" w:rsidP="009F4F0E">
      <w:pPr>
        <w:pStyle w:val="a3"/>
        <w:spacing w:before="89" w:line="360" w:lineRule="auto"/>
        <w:ind w:right="332" w:firstLine="566"/>
        <w:jc w:val="both"/>
      </w:pPr>
      <w:r w:rsidRPr="005061A7">
        <w:t>3)</w:t>
      </w:r>
      <w:r w:rsidRPr="005061A7">
        <w:tab/>
        <w:t>Площа криволінійної трапеції.</w:t>
      </w:r>
    </w:p>
    <w:p w:rsidR="009F4F0E" w:rsidRPr="005061A7" w:rsidRDefault="009F4F0E" w:rsidP="009F4F0E">
      <w:pPr>
        <w:pStyle w:val="a3"/>
        <w:spacing w:before="89" w:line="360" w:lineRule="auto"/>
        <w:ind w:right="332" w:firstLine="566"/>
        <w:jc w:val="both"/>
      </w:pPr>
      <w:r w:rsidRPr="005061A7">
        <w:t>4)</w:t>
      </w:r>
      <w:r w:rsidRPr="005061A7">
        <w:tab/>
        <w:t>Перевір себе.</w:t>
      </w:r>
    </w:p>
    <w:p w:rsidR="009F4F0E" w:rsidRPr="005061A7" w:rsidRDefault="009F4F0E" w:rsidP="009F4F0E">
      <w:pPr>
        <w:pStyle w:val="a3"/>
        <w:spacing w:before="89" w:line="360" w:lineRule="auto"/>
        <w:ind w:right="332" w:firstLine="566"/>
        <w:jc w:val="both"/>
      </w:pPr>
      <w:r w:rsidRPr="005061A7">
        <w:t>ІІ. Система задач.</w:t>
      </w:r>
    </w:p>
    <w:p w:rsidR="009F4F0E" w:rsidRPr="005061A7" w:rsidRDefault="00874CCC" w:rsidP="009F4F0E">
      <w:pPr>
        <w:pStyle w:val="a3"/>
        <w:spacing w:before="89" w:line="360" w:lineRule="auto"/>
        <w:ind w:right="332" w:firstLine="566"/>
        <w:jc w:val="both"/>
      </w:pPr>
      <w:r>
        <w:t>Необхідність прикладів у завершенні кожного викладу теоретичного матеріалу ґрунтується у наочному відображенні алгоритму дій. Контрольні питання необхідні для самоаналізу</w:t>
      </w:r>
      <w:r w:rsidR="007C42AD">
        <w:t>. Тестова форма контролю супроводжує кожний розділ, їх можна використовувати як підготовку для контрольної роботи. Як і вже у аналізованих підручника завдання розподіллено за трьома рівнями складності. Ці вправи мають певні позначення. В підручнику використано достатню кількість вправ для самостійного опрацювання. В</w:t>
      </w:r>
      <w:r w:rsidR="007C42AD" w:rsidRPr="005061A7">
        <w:t>ідомості з курсу алгебри</w:t>
      </w:r>
      <w:r w:rsidR="007C42AD">
        <w:t xml:space="preserve"> та початків аналізу за 10 клас для повторення розміщено у кінці підручника.</w:t>
      </w:r>
    </w:p>
    <w:p w:rsidR="007C42AD" w:rsidRDefault="007C42AD" w:rsidP="009F4F0E">
      <w:pPr>
        <w:pStyle w:val="a3"/>
        <w:spacing w:before="89" w:line="360" w:lineRule="auto"/>
        <w:ind w:right="332" w:firstLine="566"/>
        <w:jc w:val="both"/>
      </w:pPr>
      <w:r>
        <w:t xml:space="preserve">Після проведено аналізу п’ятьох діючих підручників, що </w:t>
      </w:r>
      <w:r>
        <w:lastRenderedPageBreak/>
        <w:t>використовують в закладах загальної середньої освіти можна зробити висновок, що виклад матеріалу в них доступний, зрозумілий, повний. Завдань для самостійного виконання багато. Тому вибір підручника, якщо він звісно є в наявності шкільної бібліотеки, можна покласти на вчителя. Проте моя власна думка, що підручника авторства А.Г. Мерзляк є найбільш доцільним і зрозумілим. В даному підручнику чітко структуровано теоретичний матеріал, викладено приклади задач</w:t>
      </w:r>
      <w:r w:rsidR="008F5927">
        <w:t xml:space="preserve"> різних рівнів складності.</w:t>
      </w:r>
      <w:r>
        <w:t xml:space="preserve"> </w:t>
      </w:r>
    </w:p>
    <w:p w:rsidR="009F4F0E" w:rsidRPr="005061A7" w:rsidRDefault="009F4F0E" w:rsidP="00063768">
      <w:pPr>
        <w:pStyle w:val="a3"/>
        <w:spacing w:before="7"/>
        <w:ind w:left="0"/>
        <w:rPr>
          <w:sz w:val="42"/>
        </w:rPr>
      </w:pPr>
    </w:p>
    <w:p w:rsidR="00063768" w:rsidRPr="008F5927" w:rsidRDefault="00354042" w:rsidP="00354042">
      <w:pPr>
        <w:pStyle w:val="1"/>
        <w:tabs>
          <w:tab w:val="left" w:pos="2625"/>
          <w:tab w:val="left" w:pos="2626"/>
        </w:tabs>
        <w:spacing w:before="8" w:line="360" w:lineRule="auto"/>
        <w:ind w:left="1701" w:right="548"/>
        <w:jc w:val="center"/>
        <w:rPr>
          <w:sz w:val="41"/>
        </w:rPr>
      </w:pPr>
      <w:bookmarkStart w:id="17" w:name="_Toc87354545"/>
      <w:bookmarkStart w:id="18" w:name="_Toc89091582"/>
      <w:r>
        <w:t xml:space="preserve">1.6. </w:t>
      </w:r>
      <w:r w:rsidR="008F5927">
        <w:t>Навчання математики за к</w:t>
      </w:r>
      <w:r w:rsidR="00063768" w:rsidRPr="005061A7">
        <w:t>омпетентнісн</w:t>
      </w:r>
      <w:r w:rsidR="008F5927">
        <w:t>ого</w:t>
      </w:r>
      <w:r w:rsidR="00063768" w:rsidRPr="005061A7">
        <w:t xml:space="preserve"> підх</w:t>
      </w:r>
      <w:bookmarkEnd w:id="17"/>
      <w:r>
        <w:t>оду</w:t>
      </w:r>
      <w:bookmarkEnd w:id="18"/>
    </w:p>
    <w:p w:rsidR="008F5927" w:rsidRPr="008F5927" w:rsidRDefault="008F5927" w:rsidP="008F5927">
      <w:pPr>
        <w:pStyle w:val="1"/>
        <w:tabs>
          <w:tab w:val="left" w:pos="2625"/>
          <w:tab w:val="left" w:pos="2626"/>
        </w:tabs>
        <w:spacing w:before="8" w:line="360" w:lineRule="auto"/>
        <w:ind w:left="0" w:right="548"/>
      </w:pPr>
    </w:p>
    <w:p w:rsidR="00063768" w:rsidRPr="005061A7" w:rsidRDefault="008F5927" w:rsidP="009D77C8">
      <w:pPr>
        <w:pStyle w:val="a3"/>
        <w:spacing w:line="360" w:lineRule="auto"/>
        <w:ind w:right="329" w:firstLine="566"/>
        <w:jc w:val="both"/>
      </w:pPr>
      <w:r>
        <w:t xml:space="preserve">Для розкриття комптентнісного підходу під час навчання математики варто дізнатися, які ціль переслідує освіта в загалом. По-перше, освіта необхідна як для виховання, так і для розвитку, самовдосконалення кожного індивідуума. Освіта повинна виконувати роль провідника, який підготовлює суспільство, яке спроможне бути повноцінним членом ринку праці. Саме тому освіта повсякчас зазнає модернізації. Компетентнісний підхід полягає у формуванні в учня певних компетентностей. Цей підхід вимагає поєднувати знання та навички, використання знань у повсякденному житті шляхом вирішення прикладних завдань, </w:t>
      </w:r>
      <w:r w:rsidR="009D77C8">
        <w:t xml:space="preserve">а також набування учнем творчого мислення. </w:t>
      </w:r>
      <w:r w:rsidR="00063768" w:rsidRPr="005061A7">
        <w:t>[</w:t>
      </w:r>
      <w:hyperlink w:anchor="_bookmark15" w:history="1">
        <w:r w:rsidR="00063768" w:rsidRPr="005061A7">
          <w:t>26</w:t>
        </w:r>
      </w:hyperlink>
      <w:r w:rsidR="00063768" w:rsidRPr="005061A7">
        <w:t>].</w:t>
      </w:r>
    </w:p>
    <w:p w:rsidR="009D77C8" w:rsidRDefault="009D77C8" w:rsidP="009D77C8">
      <w:pPr>
        <w:pStyle w:val="a3"/>
        <w:spacing w:line="362" w:lineRule="auto"/>
        <w:ind w:right="333" w:firstLine="427"/>
        <w:jc w:val="both"/>
      </w:pPr>
      <w:r>
        <w:t xml:space="preserve">Зовнішні та внутрішні чинники спонукають до навчання учнів саме за компетентнісним підходом. Що можна віднести до зовнішніх факторів? Прогрес, який торкнувся соціального, технологічного та політичного життя, має глобальний характер. Сучасна людина вимушена жити в цих обставинах. Саме тому необхідно виховати людину, яка не заплутається в складних обставинах, в суперечливих конфліктах, а може вирішувати все мирним шляхом, навіть шляхом співробітництва. </w:t>
      </w:r>
      <w:r w:rsidR="00293C68">
        <w:t>Кожна людина прагне знайти своє призначення в цьому світі для того, щоб провести життя з користю, виконуючи правильні соціальні ролі. Для цього необхідно володіти кожному учню такими якостями:</w:t>
      </w:r>
    </w:p>
    <w:p w:rsidR="00063768" w:rsidRPr="005061A7" w:rsidRDefault="00293C68" w:rsidP="00104762">
      <w:pPr>
        <w:pStyle w:val="a5"/>
        <w:numPr>
          <w:ilvl w:val="0"/>
          <w:numId w:val="18"/>
        </w:numPr>
        <w:tabs>
          <w:tab w:val="left" w:pos="2409"/>
          <w:tab w:val="left" w:pos="2410"/>
        </w:tabs>
        <w:spacing w:before="89" w:line="360" w:lineRule="auto"/>
        <w:ind w:right="332" w:firstLine="283"/>
        <w:jc w:val="left"/>
        <w:rPr>
          <w:sz w:val="28"/>
        </w:rPr>
      </w:pPr>
      <w:r>
        <w:rPr>
          <w:sz w:val="28"/>
        </w:rPr>
        <w:t xml:space="preserve">Вміти пристосовуватись до нових умов, відповідати критеріям </w:t>
      </w:r>
      <w:r>
        <w:rPr>
          <w:sz w:val="28"/>
        </w:rPr>
        <w:lastRenderedPageBreak/>
        <w:t xml:space="preserve">конкурентоспроможності, вміти співпрацювати з соціумом, проявляти себе як повноправного члена ринку праці; </w:t>
      </w:r>
    </w:p>
    <w:p w:rsidR="00293C68" w:rsidRDefault="00293C68" w:rsidP="00104762">
      <w:pPr>
        <w:pStyle w:val="a5"/>
        <w:numPr>
          <w:ilvl w:val="0"/>
          <w:numId w:val="18"/>
        </w:numPr>
        <w:tabs>
          <w:tab w:val="left" w:pos="2409"/>
          <w:tab w:val="left" w:pos="2410"/>
        </w:tabs>
        <w:spacing w:line="360" w:lineRule="auto"/>
        <w:ind w:left="2410"/>
        <w:jc w:val="left"/>
        <w:rPr>
          <w:sz w:val="28"/>
        </w:rPr>
      </w:pPr>
      <w:r>
        <w:rPr>
          <w:sz w:val="28"/>
        </w:rPr>
        <w:t>Вміти міркувати критично;</w:t>
      </w:r>
    </w:p>
    <w:p w:rsidR="00293C68" w:rsidRDefault="00293C68" w:rsidP="00104762">
      <w:pPr>
        <w:pStyle w:val="a5"/>
        <w:numPr>
          <w:ilvl w:val="0"/>
          <w:numId w:val="18"/>
        </w:numPr>
        <w:tabs>
          <w:tab w:val="left" w:pos="2409"/>
          <w:tab w:val="left" w:pos="2410"/>
        </w:tabs>
        <w:spacing w:line="360" w:lineRule="auto"/>
        <w:ind w:left="2410"/>
        <w:jc w:val="left"/>
        <w:rPr>
          <w:sz w:val="28"/>
        </w:rPr>
      </w:pPr>
      <w:r>
        <w:rPr>
          <w:sz w:val="28"/>
        </w:rPr>
        <w:t>Використовувати набути знання в процесі вирішення побутових проблем;</w:t>
      </w:r>
    </w:p>
    <w:p w:rsidR="00293C68" w:rsidRDefault="00293C68" w:rsidP="00104762">
      <w:pPr>
        <w:pStyle w:val="a5"/>
        <w:numPr>
          <w:ilvl w:val="0"/>
          <w:numId w:val="18"/>
        </w:numPr>
        <w:tabs>
          <w:tab w:val="left" w:pos="2409"/>
          <w:tab w:val="left" w:pos="2410"/>
        </w:tabs>
        <w:spacing w:line="360" w:lineRule="auto"/>
        <w:ind w:left="2410"/>
        <w:jc w:val="left"/>
        <w:rPr>
          <w:sz w:val="28"/>
        </w:rPr>
      </w:pPr>
      <w:r>
        <w:rPr>
          <w:sz w:val="28"/>
        </w:rPr>
        <w:t>Бути відповідальним за свої дії, рішення, пропонувати нові ідеї;</w:t>
      </w:r>
    </w:p>
    <w:p w:rsidR="00293C68" w:rsidRDefault="00293C68" w:rsidP="00104762">
      <w:pPr>
        <w:pStyle w:val="a5"/>
        <w:numPr>
          <w:ilvl w:val="0"/>
          <w:numId w:val="18"/>
        </w:numPr>
        <w:tabs>
          <w:tab w:val="left" w:pos="2409"/>
          <w:tab w:val="left" w:pos="2410"/>
        </w:tabs>
        <w:spacing w:line="360" w:lineRule="auto"/>
        <w:ind w:left="2410"/>
        <w:jc w:val="left"/>
        <w:rPr>
          <w:sz w:val="28"/>
        </w:rPr>
      </w:pPr>
      <w:r>
        <w:rPr>
          <w:sz w:val="28"/>
        </w:rPr>
        <w:t>Володіти навичками командної роботи;</w:t>
      </w:r>
    </w:p>
    <w:p w:rsidR="00293C68" w:rsidRDefault="00293C68" w:rsidP="00104762">
      <w:pPr>
        <w:pStyle w:val="a5"/>
        <w:numPr>
          <w:ilvl w:val="0"/>
          <w:numId w:val="18"/>
        </w:numPr>
        <w:tabs>
          <w:tab w:val="left" w:pos="2409"/>
          <w:tab w:val="left" w:pos="2410"/>
        </w:tabs>
        <w:spacing w:line="360" w:lineRule="auto"/>
        <w:ind w:left="2410"/>
        <w:jc w:val="left"/>
        <w:rPr>
          <w:sz w:val="28"/>
        </w:rPr>
      </w:pPr>
      <w:r>
        <w:rPr>
          <w:sz w:val="28"/>
        </w:rPr>
        <w:t>Конфліктні ситуації розглядати мирним шляхом;</w:t>
      </w:r>
    </w:p>
    <w:p w:rsidR="00293C68" w:rsidRDefault="00293C68" w:rsidP="00104762">
      <w:pPr>
        <w:pStyle w:val="a5"/>
        <w:numPr>
          <w:ilvl w:val="0"/>
          <w:numId w:val="18"/>
        </w:numPr>
        <w:tabs>
          <w:tab w:val="left" w:pos="2409"/>
          <w:tab w:val="left" w:pos="2410"/>
        </w:tabs>
        <w:spacing w:line="360" w:lineRule="auto"/>
        <w:ind w:left="2410"/>
        <w:jc w:val="left"/>
        <w:rPr>
          <w:sz w:val="28"/>
        </w:rPr>
      </w:pPr>
      <w:r>
        <w:rPr>
          <w:sz w:val="28"/>
        </w:rPr>
        <w:t>Для професійного та особистого життя, а також в інтересах суспільства використовувати власні таланти;</w:t>
      </w:r>
    </w:p>
    <w:p w:rsidR="00293C68" w:rsidRDefault="00293C68" w:rsidP="00104762">
      <w:pPr>
        <w:pStyle w:val="a5"/>
        <w:numPr>
          <w:ilvl w:val="0"/>
          <w:numId w:val="18"/>
        </w:numPr>
        <w:tabs>
          <w:tab w:val="left" w:pos="2409"/>
          <w:tab w:val="left" w:pos="2410"/>
        </w:tabs>
        <w:spacing w:line="360" w:lineRule="auto"/>
        <w:ind w:left="2410"/>
        <w:jc w:val="left"/>
        <w:rPr>
          <w:sz w:val="28"/>
        </w:rPr>
      </w:pPr>
      <w:r>
        <w:rPr>
          <w:sz w:val="28"/>
        </w:rPr>
        <w:t xml:space="preserve"> </w:t>
      </w:r>
      <w:r w:rsidR="00807F68">
        <w:rPr>
          <w:sz w:val="28"/>
        </w:rPr>
        <w:t>Знати, де можна одержати інформацію, проаналізувати її, а вже потів використовувати за потреб власного розвитку;</w:t>
      </w:r>
    </w:p>
    <w:p w:rsidR="00807F68" w:rsidRDefault="00807F68" w:rsidP="00104762">
      <w:pPr>
        <w:pStyle w:val="a5"/>
        <w:numPr>
          <w:ilvl w:val="0"/>
          <w:numId w:val="18"/>
        </w:numPr>
        <w:tabs>
          <w:tab w:val="left" w:pos="2409"/>
          <w:tab w:val="left" w:pos="2410"/>
        </w:tabs>
        <w:spacing w:line="360" w:lineRule="auto"/>
        <w:ind w:left="2410"/>
        <w:jc w:val="left"/>
        <w:rPr>
          <w:sz w:val="28"/>
        </w:rPr>
      </w:pPr>
      <w:r>
        <w:rPr>
          <w:sz w:val="28"/>
        </w:rPr>
        <w:t>Пам’ятати, що найбільша цінність кожної людини – це здоров’я.</w:t>
      </w:r>
    </w:p>
    <w:p w:rsidR="00063768" w:rsidRPr="00807F68" w:rsidRDefault="00807F68" w:rsidP="00104762">
      <w:pPr>
        <w:pStyle w:val="a5"/>
        <w:numPr>
          <w:ilvl w:val="0"/>
          <w:numId w:val="18"/>
        </w:numPr>
        <w:tabs>
          <w:tab w:val="left" w:pos="2409"/>
          <w:tab w:val="left" w:pos="2410"/>
        </w:tabs>
        <w:spacing w:line="360" w:lineRule="auto"/>
        <w:ind w:left="2410"/>
        <w:jc w:val="left"/>
        <w:rPr>
          <w:sz w:val="28"/>
        </w:rPr>
      </w:pPr>
      <w:r>
        <w:rPr>
          <w:sz w:val="28"/>
        </w:rPr>
        <w:t xml:space="preserve">Бути готовим до вибору з поміж багатьох варіантів сучасного життя </w:t>
      </w:r>
      <w:r w:rsidR="00063768" w:rsidRPr="00807F68">
        <w:rPr>
          <w:sz w:val="28"/>
        </w:rPr>
        <w:t>[</w:t>
      </w:r>
      <w:hyperlink w:anchor="_bookmark15" w:history="1">
        <w:r w:rsidR="00063768" w:rsidRPr="00807F68">
          <w:rPr>
            <w:sz w:val="28"/>
          </w:rPr>
          <w:t>26</w:t>
        </w:r>
      </w:hyperlink>
      <w:r w:rsidR="00063768" w:rsidRPr="00807F68">
        <w:rPr>
          <w:sz w:val="28"/>
        </w:rPr>
        <w:t>].</w:t>
      </w:r>
    </w:p>
    <w:p w:rsidR="00063768" w:rsidRPr="005061A7" w:rsidRDefault="00807F68" w:rsidP="00807F68">
      <w:pPr>
        <w:pStyle w:val="a3"/>
        <w:spacing w:line="360" w:lineRule="auto"/>
        <w:ind w:right="331" w:firstLine="566"/>
        <w:jc w:val="both"/>
      </w:pPr>
      <w:r>
        <w:t xml:space="preserve">Такими правилами повинна керуватись компетентна особа. Сучасне життя переповнене рухом, тому людина має швидко реагувати на зовнішні обставини, не травмуючи свого власного внутрішнього світу. Українське суспільство визнає формування життєвої компетентності як найважливішої мети освіти </w:t>
      </w:r>
      <w:r w:rsidR="00063768" w:rsidRPr="005061A7">
        <w:t>[</w:t>
      </w:r>
      <w:hyperlink w:anchor="_bookmark16" w:history="1">
        <w:r w:rsidR="00063768" w:rsidRPr="005061A7">
          <w:t>29</w:t>
        </w:r>
      </w:hyperlink>
      <w:r w:rsidR="00063768" w:rsidRPr="005061A7">
        <w:t>].</w:t>
      </w:r>
    </w:p>
    <w:p w:rsidR="002C0714" w:rsidRDefault="002C0714" w:rsidP="002C0714">
      <w:pPr>
        <w:pStyle w:val="a3"/>
        <w:spacing w:line="360" w:lineRule="auto"/>
        <w:ind w:right="335" w:firstLine="566"/>
        <w:jc w:val="both"/>
      </w:pPr>
      <w:r>
        <w:t xml:space="preserve">Необхідно з’ясувати ж таке </w:t>
      </w:r>
      <w:r w:rsidRPr="005061A7">
        <w:t>«компетентність»,</w:t>
      </w:r>
      <w:r w:rsidRPr="005061A7">
        <w:rPr>
          <w:spacing w:val="-2"/>
        </w:rPr>
        <w:t xml:space="preserve"> </w:t>
      </w:r>
      <w:r w:rsidRPr="005061A7">
        <w:t>«компетенція»</w:t>
      </w:r>
      <w:r>
        <w:t xml:space="preserve">. Якщо брати до уваги наукову літературу за напрямом педагогіки, то </w:t>
      </w:r>
      <w:r w:rsidRPr="005061A7">
        <w:t>поняття «компетентність»</w:t>
      </w:r>
      <w:r>
        <w:t xml:space="preserve"> має різні означення. Розпочнемо дослідження з </w:t>
      </w:r>
      <w:r w:rsidR="00063768" w:rsidRPr="005061A7">
        <w:t>А. Хуторськ</w:t>
      </w:r>
      <w:r>
        <w:t>ого</w:t>
      </w:r>
      <w:r w:rsidR="00063768" w:rsidRPr="005061A7">
        <w:t xml:space="preserve"> [</w:t>
      </w:r>
      <w:hyperlink w:anchor="_bookmark50" w:history="1">
        <w:r w:rsidR="00063768" w:rsidRPr="005061A7">
          <w:t>94</w:t>
        </w:r>
      </w:hyperlink>
      <w:r w:rsidR="00063768" w:rsidRPr="005061A7">
        <w:t>]</w:t>
      </w:r>
      <w:r>
        <w:t>. За його словами компетентність виступає в ролі поєднання знань, умінь та досвіду діяльності з використанням їх у практичному використанні, тобто в житті. Для науковця компетентність виступає особистою якістю, що формується лише під час навчання.</w:t>
      </w:r>
    </w:p>
    <w:p w:rsidR="002C0714" w:rsidRDefault="002C0714" w:rsidP="00063768">
      <w:pPr>
        <w:pStyle w:val="a3"/>
        <w:spacing w:line="360" w:lineRule="auto"/>
        <w:ind w:right="328" w:firstLine="566"/>
        <w:jc w:val="both"/>
      </w:pPr>
      <w:r>
        <w:t>«К</w:t>
      </w:r>
      <w:r w:rsidRPr="005061A7">
        <w:t xml:space="preserve">омпетентність» </w:t>
      </w:r>
      <w:r>
        <w:t xml:space="preserve">у вченого </w:t>
      </w:r>
      <w:r w:rsidR="00063768" w:rsidRPr="005061A7">
        <w:t>І. Зимня [</w:t>
      </w:r>
      <w:hyperlink w:anchor="_bookmark24" w:history="1">
        <w:r w:rsidR="00063768" w:rsidRPr="005061A7">
          <w:t>43</w:t>
        </w:r>
      </w:hyperlink>
      <w:r w:rsidR="00063768" w:rsidRPr="005061A7">
        <w:t xml:space="preserve">] </w:t>
      </w:r>
      <w:r>
        <w:t>виступає у ролі інтелектуальної та особистісної риси характеру, як певна особиста якість людини.</w:t>
      </w:r>
    </w:p>
    <w:p w:rsidR="002C0714" w:rsidRDefault="002C0714" w:rsidP="002C0714">
      <w:pPr>
        <w:pStyle w:val="a3"/>
        <w:spacing w:line="360" w:lineRule="auto"/>
        <w:ind w:right="328" w:firstLine="566"/>
        <w:jc w:val="both"/>
      </w:pPr>
      <w:r>
        <w:t>П</w:t>
      </w:r>
      <w:r w:rsidRPr="005061A7">
        <w:t>оняття «компетентність»</w:t>
      </w:r>
      <w:r>
        <w:t xml:space="preserve"> за О.</w:t>
      </w:r>
      <w:r w:rsidRPr="002C0714">
        <w:t xml:space="preserve"> </w:t>
      </w:r>
      <w:r w:rsidRPr="005061A7">
        <w:t>Дахін</w:t>
      </w:r>
      <w:r>
        <w:t>им</w:t>
      </w:r>
      <w:r w:rsidRPr="005061A7">
        <w:t xml:space="preserve"> [</w:t>
      </w:r>
      <w:hyperlink w:anchor="_bookmark18" w:history="1">
        <w:r w:rsidRPr="005061A7">
          <w:rPr>
            <w:rStyle w:val="af"/>
            <w:color w:val="auto"/>
          </w:rPr>
          <w:t>32</w:t>
        </w:r>
      </w:hyperlink>
      <w:r w:rsidRPr="005061A7">
        <w:t>]</w:t>
      </w:r>
      <w:r>
        <w:t xml:space="preserve"> розуміється, що для здатності аналізувати, робити висновки, обирати влучні рішення, вміти раціонально діяти в будь-яких ситуаціях необхідно набути знання та здібності.</w:t>
      </w:r>
    </w:p>
    <w:p w:rsidR="002C0714" w:rsidRDefault="00001349" w:rsidP="002C0714">
      <w:pPr>
        <w:pStyle w:val="a3"/>
        <w:spacing w:line="360" w:lineRule="auto"/>
        <w:ind w:right="328" w:firstLine="566"/>
        <w:jc w:val="both"/>
      </w:pPr>
      <w:r>
        <w:lastRenderedPageBreak/>
        <w:t xml:space="preserve">Загальну здатність </w:t>
      </w:r>
      <w:r w:rsidRPr="005061A7">
        <w:t xml:space="preserve">і бажання </w:t>
      </w:r>
      <w:r>
        <w:t xml:space="preserve">у створенні </w:t>
      </w:r>
      <w:r w:rsidRPr="005061A7">
        <w:t xml:space="preserve">діяльності продуктивної, </w:t>
      </w:r>
      <w:r>
        <w:t xml:space="preserve">як </w:t>
      </w:r>
      <w:r w:rsidRPr="005061A7">
        <w:t>інте</w:t>
      </w:r>
      <w:r>
        <w:t xml:space="preserve">гровану рису якості особистості, вбачає в компетентності вчений С. Бондар </w:t>
      </w:r>
      <w:r w:rsidRPr="00001349">
        <w:t>[</w:t>
      </w:r>
      <w:hyperlink w:anchor="_bookmark7" w:history="1">
        <w:r w:rsidRPr="00001349">
          <w:rPr>
            <w:rStyle w:val="af"/>
            <w:color w:val="auto"/>
            <w:u w:val="none"/>
          </w:rPr>
          <w:t>15</w:t>
        </w:r>
      </w:hyperlink>
      <w:r w:rsidRPr="00001349">
        <w:t>]</w:t>
      </w:r>
      <w:r>
        <w:t>.</w:t>
      </w:r>
    </w:p>
    <w:p w:rsidR="00001349" w:rsidRDefault="00001349" w:rsidP="00001349">
      <w:pPr>
        <w:pStyle w:val="a3"/>
        <w:spacing w:before="157" w:line="360" w:lineRule="auto"/>
        <w:ind w:right="332" w:firstLine="566"/>
        <w:jc w:val="both"/>
      </w:pPr>
      <w:r>
        <w:t xml:space="preserve">Встановлені суспільством критеріїв необхідного досвіду, знань, умінь сформульовано в означення поняття компетентність як рівень компетентності за вченим </w:t>
      </w:r>
      <w:r w:rsidRPr="005061A7">
        <w:t>С.</w:t>
      </w:r>
      <w:r w:rsidRPr="005061A7">
        <w:rPr>
          <w:spacing w:val="1"/>
        </w:rPr>
        <w:t xml:space="preserve"> </w:t>
      </w:r>
      <w:r w:rsidRPr="005061A7">
        <w:t>Раков</w:t>
      </w:r>
      <w:r>
        <w:t>им</w:t>
      </w:r>
      <w:r w:rsidRPr="005061A7">
        <w:rPr>
          <w:spacing w:val="1"/>
        </w:rPr>
        <w:t xml:space="preserve"> </w:t>
      </w:r>
      <w:r w:rsidRPr="005061A7">
        <w:t>[</w:t>
      </w:r>
      <w:hyperlink w:anchor="_bookmark41" w:history="1">
        <w:r w:rsidRPr="005061A7">
          <w:t>79</w:t>
        </w:r>
      </w:hyperlink>
      <w:r w:rsidRPr="005061A7">
        <w:t>]</w:t>
      </w:r>
      <w:r>
        <w:t>.</w:t>
      </w:r>
    </w:p>
    <w:p w:rsidR="00001349" w:rsidRDefault="00001349" w:rsidP="00001349">
      <w:pPr>
        <w:pStyle w:val="a3"/>
        <w:spacing w:before="1" w:line="360" w:lineRule="auto"/>
        <w:ind w:right="329" w:firstLine="566"/>
        <w:jc w:val="both"/>
      </w:pPr>
      <w:r>
        <w:t xml:space="preserve">Особистість, створена інтегрованим шляхом, поєднує </w:t>
      </w:r>
      <w:r w:rsidRPr="005061A7">
        <w:t>в</w:t>
      </w:r>
      <w:r w:rsidRPr="005061A7">
        <w:rPr>
          <w:spacing w:val="1"/>
        </w:rPr>
        <w:t xml:space="preserve"> </w:t>
      </w:r>
      <w:r w:rsidRPr="005061A7">
        <w:t>собі</w:t>
      </w:r>
      <w:r w:rsidRPr="005061A7">
        <w:rPr>
          <w:spacing w:val="1"/>
        </w:rPr>
        <w:t xml:space="preserve"> </w:t>
      </w:r>
      <w:r w:rsidRPr="005061A7">
        <w:t>знання,</w:t>
      </w:r>
      <w:r w:rsidRPr="005061A7">
        <w:rPr>
          <w:spacing w:val="1"/>
        </w:rPr>
        <w:t xml:space="preserve"> </w:t>
      </w:r>
      <w:r w:rsidRPr="005061A7">
        <w:t>уміння,</w:t>
      </w:r>
      <w:r w:rsidRPr="005061A7">
        <w:rPr>
          <w:spacing w:val="1"/>
        </w:rPr>
        <w:t xml:space="preserve"> </w:t>
      </w:r>
      <w:r w:rsidRPr="005061A7">
        <w:t>досвід</w:t>
      </w:r>
      <w:r>
        <w:t xml:space="preserve">, </w:t>
      </w:r>
      <w:r w:rsidRPr="005061A7">
        <w:t>навички</w:t>
      </w:r>
      <w:r w:rsidRPr="005061A7">
        <w:rPr>
          <w:spacing w:val="1"/>
        </w:rPr>
        <w:t xml:space="preserve"> </w:t>
      </w:r>
      <w:r w:rsidRPr="005061A7">
        <w:t>і</w:t>
      </w:r>
      <w:r w:rsidRPr="005061A7">
        <w:rPr>
          <w:spacing w:val="1"/>
        </w:rPr>
        <w:t xml:space="preserve"> </w:t>
      </w:r>
      <w:r w:rsidRPr="005061A7">
        <w:t>якості</w:t>
      </w:r>
      <w:r w:rsidRPr="005061A7">
        <w:rPr>
          <w:spacing w:val="-67"/>
        </w:rPr>
        <w:t xml:space="preserve"> </w:t>
      </w:r>
      <w:r w:rsidRPr="005061A7">
        <w:t xml:space="preserve">особистості, </w:t>
      </w:r>
      <w:r>
        <w:t xml:space="preserve">за якими </w:t>
      </w:r>
      <w:r w:rsidRPr="005061A7">
        <w:t xml:space="preserve">які прагнення, готовність </w:t>
      </w:r>
      <w:r>
        <w:t xml:space="preserve">і здатність </w:t>
      </w:r>
      <w:r w:rsidRPr="005061A7">
        <w:t>вирішувати</w:t>
      </w:r>
      <w:r w:rsidRPr="005061A7">
        <w:rPr>
          <w:spacing w:val="1"/>
        </w:rPr>
        <w:t xml:space="preserve"> </w:t>
      </w:r>
      <w:r w:rsidRPr="005061A7">
        <w:t>проблеми</w:t>
      </w:r>
      <w:r w:rsidRPr="005061A7">
        <w:rPr>
          <w:spacing w:val="1"/>
        </w:rPr>
        <w:t xml:space="preserve"> </w:t>
      </w:r>
      <w:r w:rsidRPr="005061A7">
        <w:t>визначають</w:t>
      </w:r>
      <w:r>
        <w:t>ся</w:t>
      </w:r>
      <w:r w:rsidRPr="005061A7">
        <w:t>,</w:t>
      </w:r>
      <w:r w:rsidRPr="005061A7">
        <w:rPr>
          <w:spacing w:val="1"/>
        </w:rPr>
        <w:t xml:space="preserve"> </w:t>
      </w:r>
      <w:r>
        <w:rPr>
          <w:spacing w:val="1"/>
        </w:rPr>
        <w:t xml:space="preserve">які є не видуманими, а реальними, тобто повсякденними життєвими ситуаціями, при цьому цінність предмета, а також діяльнісний результат осмислюється. Все це визначає поняття компетентність за думкою М. Головань </w:t>
      </w:r>
      <w:r w:rsidRPr="005061A7">
        <w:t>[</w:t>
      </w:r>
      <w:hyperlink w:anchor="_bookmark16" w:history="1">
        <w:r w:rsidRPr="005061A7">
          <w:t>29</w:t>
        </w:r>
      </w:hyperlink>
      <w:r>
        <w:t>].</w:t>
      </w:r>
    </w:p>
    <w:p w:rsidR="009515DC" w:rsidRDefault="009515DC" w:rsidP="009515DC">
      <w:pPr>
        <w:pStyle w:val="a3"/>
        <w:spacing w:before="1" w:line="360" w:lineRule="auto"/>
        <w:ind w:right="329" w:firstLine="566"/>
        <w:jc w:val="both"/>
      </w:pPr>
      <w:r>
        <w:t xml:space="preserve">Від латинської </w:t>
      </w:r>
      <w:r w:rsidRPr="009515DC">
        <w:rPr>
          <w:lang w:val="en-US"/>
        </w:rPr>
        <w:t>competent</w:t>
      </w:r>
      <w:r w:rsidRPr="00A41D56">
        <w:t xml:space="preserve"> (</w:t>
      </w:r>
      <w:r w:rsidRPr="009515DC">
        <w:rPr>
          <w:lang w:val="en-US"/>
        </w:rPr>
        <w:t>competentis</w:t>
      </w:r>
      <w:r w:rsidRPr="005061A7">
        <w:t>)</w:t>
      </w:r>
      <w:r w:rsidRPr="005061A7">
        <w:rPr>
          <w:spacing w:val="-1"/>
        </w:rPr>
        <w:t xml:space="preserve"> </w:t>
      </w:r>
      <w:r>
        <w:rPr>
          <w:spacing w:val="-1"/>
        </w:rPr>
        <w:t xml:space="preserve">переводиться дослівно </w:t>
      </w:r>
      <w:r w:rsidRPr="005061A7">
        <w:t>відповідний,</w:t>
      </w:r>
      <w:r w:rsidRPr="005061A7">
        <w:rPr>
          <w:spacing w:val="-2"/>
        </w:rPr>
        <w:t xml:space="preserve"> </w:t>
      </w:r>
      <w:r w:rsidRPr="005061A7">
        <w:t>здібний</w:t>
      </w:r>
      <w:r>
        <w:t xml:space="preserve">. </w:t>
      </w:r>
      <w:r w:rsidR="00001349">
        <w:t xml:space="preserve">Якщо звернутися до словника іншомовних слів </w:t>
      </w:r>
      <w:r w:rsidR="00001349" w:rsidRPr="005061A7">
        <w:t>[</w:t>
      </w:r>
      <w:hyperlink w:anchor="_bookmark44" w:history="1">
        <w:r w:rsidR="00001349" w:rsidRPr="005061A7">
          <w:t>85</w:t>
        </w:r>
      </w:hyperlink>
      <w:r w:rsidR="00001349" w:rsidRPr="005061A7">
        <w:t>]</w:t>
      </w:r>
      <w:r w:rsidR="00001349">
        <w:t>, то там можна знайти тлумачення цього поняття</w:t>
      </w:r>
      <w:r>
        <w:t xml:space="preserve"> на двох рівнях. Перше тлумачення «такий, що владує компетенцією», а друге – «</w:t>
      </w:r>
      <w:r w:rsidRPr="005061A7">
        <w:t>такий,</w:t>
      </w:r>
      <w:r w:rsidRPr="005061A7">
        <w:rPr>
          <w:spacing w:val="-3"/>
        </w:rPr>
        <w:t xml:space="preserve"> </w:t>
      </w:r>
      <w:r w:rsidRPr="005061A7">
        <w:t>що знає,</w:t>
      </w:r>
      <w:r w:rsidRPr="005061A7">
        <w:rPr>
          <w:spacing w:val="-2"/>
        </w:rPr>
        <w:t xml:space="preserve"> </w:t>
      </w:r>
      <w:r w:rsidRPr="005061A7">
        <w:t>освічений</w:t>
      </w:r>
      <w:r w:rsidRPr="005061A7">
        <w:rPr>
          <w:spacing w:val="-1"/>
        </w:rPr>
        <w:t xml:space="preserve"> </w:t>
      </w:r>
      <w:r w:rsidRPr="005061A7">
        <w:t>у</w:t>
      </w:r>
      <w:r w:rsidRPr="005061A7">
        <w:rPr>
          <w:spacing w:val="-6"/>
        </w:rPr>
        <w:t xml:space="preserve"> </w:t>
      </w:r>
      <w:r w:rsidRPr="005061A7">
        <w:t>деякій</w:t>
      </w:r>
      <w:r w:rsidRPr="005061A7">
        <w:rPr>
          <w:spacing w:val="-4"/>
        </w:rPr>
        <w:t xml:space="preserve"> </w:t>
      </w:r>
      <w:r w:rsidRPr="005061A7">
        <w:t>області</w:t>
      </w:r>
      <w:r>
        <w:t>».</w:t>
      </w:r>
    </w:p>
    <w:p w:rsidR="009515DC" w:rsidRDefault="009515DC" w:rsidP="009515DC">
      <w:pPr>
        <w:pStyle w:val="a3"/>
        <w:spacing w:before="1" w:line="360" w:lineRule="auto"/>
        <w:ind w:right="329" w:firstLine="566"/>
        <w:jc w:val="both"/>
      </w:pPr>
      <w:r>
        <w:t>Великий тлумачний</w:t>
      </w:r>
      <w:r w:rsidRPr="005061A7">
        <w:rPr>
          <w:spacing w:val="1"/>
        </w:rPr>
        <w:t xml:space="preserve"> </w:t>
      </w:r>
      <w:r w:rsidRPr="005061A7">
        <w:t>словник</w:t>
      </w:r>
      <w:r w:rsidRPr="005061A7">
        <w:rPr>
          <w:spacing w:val="1"/>
        </w:rPr>
        <w:t xml:space="preserve"> </w:t>
      </w:r>
      <w:r w:rsidRPr="005061A7">
        <w:t>сучасної</w:t>
      </w:r>
      <w:r w:rsidRPr="005061A7">
        <w:rPr>
          <w:spacing w:val="1"/>
        </w:rPr>
        <w:t xml:space="preserve"> </w:t>
      </w:r>
      <w:r w:rsidRPr="005061A7">
        <w:t>української</w:t>
      </w:r>
      <w:r w:rsidRPr="005061A7">
        <w:rPr>
          <w:spacing w:val="1"/>
        </w:rPr>
        <w:t xml:space="preserve"> </w:t>
      </w:r>
      <w:r w:rsidRPr="005061A7">
        <w:t>мови</w:t>
      </w:r>
      <w:r w:rsidRPr="005061A7">
        <w:rPr>
          <w:spacing w:val="1"/>
        </w:rPr>
        <w:t xml:space="preserve"> </w:t>
      </w:r>
      <w:r w:rsidRPr="005061A7">
        <w:t>[</w:t>
      </w:r>
      <w:hyperlink w:anchor="_bookmark8" w:history="1">
        <w:r w:rsidRPr="005061A7">
          <w:t>16</w:t>
        </w:r>
      </w:hyperlink>
      <w:r w:rsidRPr="005061A7">
        <w:t>]</w:t>
      </w:r>
      <w:r>
        <w:t xml:space="preserve"> має такі поняття:</w:t>
      </w:r>
    </w:p>
    <w:p w:rsidR="009515DC" w:rsidRDefault="00063768" w:rsidP="00104762">
      <w:pPr>
        <w:pStyle w:val="a3"/>
        <w:numPr>
          <w:ilvl w:val="0"/>
          <w:numId w:val="42"/>
        </w:numPr>
        <w:spacing w:before="161" w:line="360" w:lineRule="auto"/>
        <w:ind w:right="323"/>
        <w:jc w:val="both"/>
      </w:pPr>
      <w:r w:rsidRPr="005061A7">
        <w:t>«компетентний</w:t>
      </w:r>
      <w:r w:rsidRPr="005061A7">
        <w:rPr>
          <w:spacing w:val="1"/>
        </w:rPr>
        <w:t xml:space="preserve"> </w:t>
      </w:r>
      <w:r w:rsidRPr="005061A7">
        <w:t>–</w:t>
      </w:r>
      <w:r w:rsidRPr="005061A7">
        <w:rPr>
          <w:spacing w:val="1"/>
        </w:rPr>
        <w:t xml:space="preserve"> </w:t>
      </w:r>
      <w:r w:rsidRPr="005061A7">
        <w:t>який</w:t>
      </w:r>
      <w:r w:rsidRPr="005061A7">
        <w:rPr>
          <w:spacing w:val="1"/>
        </w:rPr>
        <w:t xml:space="preserve"> </w:t>
      </w:r>
      <w:r w:rsidRPr="005061A7">
        <w:t>має</w:t>
      </w:r>
      <w:r w:rsidRPr="005061A7">
        <w:rPr>
          <w:spacing w:val="1"/>
        </w:rPr>
        <w:t xml:space="preserve"> </w:t>
      </w:r>
      <w:r w:rsidRPr="005061A7">
        <w:t>достатні</w:t>
      </w:r>
      <w:r w:rsidRPr="005061A7">
        <w:rPr>
          <w:spacing w:val="1"/>
        </w:rPr>
        <w:t xml:space="preserve"> </w:t>
      </w:r>
      <w:r w:rsidR="009515DC">
        <w:t xml:space="preserve">знання в якій-небудь галузі; </w:t>
      </w:r>
      <w:r w:rsidRPr="005061A7">
        <w:t>який з чим-небудь добре обізнаний; тямущий</w:t>
      </w:r>
      <w:r w:rsidR="009515DC">
        <w:t>»</w:t>
      </w:r>
      <w:r w:rsidRPr="005061A7">
        <w:t>;</w:t>
      </w:r>
    </w:p>
    <w:p w:rsidR="00063768" w:rsidRPr="005061A7" w:rsidRDefault="009515DC" w:rsidP="00104762">
      <w:pPr>
        <w:pStyle w:val="a3"/>
        <w:numPr>
          <w:ilvl w:val="0"/>
          <w:numId w:val="42"/>
        </w:numPr>
        <w:spacing w:before="161" w:line="360" w:lineRule="auto"/>
        <w:ind w:right="323"/>
        <w:jc w:val="both"/>
      </w:pPr>
      <w:r>
        <w:t>«</w:t>
      </w:r>
      <w:r w:rsidR="00063768" w:rsidRPr="005061A7">
        <w:rPr>
          <w:spacing w:val="1"/>
        </w:rPr>
        <w:t xml:space="preserve"> </w:t>
      </w:r>
      <w:r w:rsidR="00063768" w:rsidRPr="005061A7">
        <w:t>компетентність</w:t>
      </w:r>
      <w:r w:rsidR="00063768" w:rsidRPr="005061A7">
        <w:rPr>
          <w:spacing w:val="-2"/>
        </w:rPr>
        <w:t xml:space="preserve"> </w:t>
      </w:r>
      <w:r w:rsidR="00063768" w:rsidRPr="005061A7">
        <w:t xml:space="preserve">– </w:t>
      </w:r>
      <w:r w:rsidR="00757F20" w:rsidRPr="005061A7">
        <w:t>атрибут</w:t>
      </w:r>
      <w:r w:rsidR="00063768" w:rsidRPr="005061A7">
        <w:rPr>
          <w:spacing w:val="-1"/>
        </w:rPr>
        <w:t xml:space="preserve"> </w:t>
      </w:r>
      <w:r w:rsidR="00063768" w:rsidRPr="005061A7">
        <w:t>за</w:t>
      </w:r>
      <w:r w:rsidR="00063768" w:rsidRPr="005061A7">
        <w:rPr>
          <w:spacing w:val="-1"/>
        </w:rPr>
        <w:t xml:space="preserve"> </w:t>
      </w:r>
      <w:r w:rsidR="00063768" w:rsidRPr="005061A7">
        <w:t>значенням</w:t>
      </w:r>
      <w:r w:rsidR="00063768" w:rsidRPr="005061A7">
        <w:rPr>
          <w:spacing w:val="-1"/>
        </w:rPr>
        <w:t xml:space="preserve"> </w:t>
      </w:r>
      <w:r w:rsidR="00063768" w:rsidRPr="005061A7">
        <w:t>компетентностей».</w:t>
      </w:r>
    </w:p>
    <w:p w:rsidR="00063768" w:rsidRPr="005061A7" w:rsidRDefault="009A0662" w:rsidP="00757F20">
      <w:pPr>
        <w:pStyle w:val="a3"/>
        <w:spacing w:line="360" w:lineRule="auto"/>
        <w:ind w:right="325" w:firstLine="566"/>
        <w:jc w:val="both"/>
      </w:pPr>
      <w:r>
        <w:t xml:space="preserve">Сучасний тлумачний </w:t>
      </w:r>
      <w:r w:rsidRPr="005061A7">
        <w:t>словник</w:t>
      </w:r>
      <w:r>
        <w:t xml:space="preserve"> психологічних термінів</w:t>
      </w:r>
      <w:r w:rsidR="00063768" w:rsidRPr="005061A7">
        <w:t xml:space="preserve"> [</w:t>
      </w:r>
      <w:hyperlink w:anchor="_bookmark52" w:history="1">
        <w:r w:rsidR="00063768" w:rsidRPr="005061A7">
          <w:t>99</w:t>
        </w:r>
      </w:hyperlink>
      <w:r w:rsidR="00063768" w:rsidRPr="005061A7">
        <w:t xml:space="preserve">] </w:t>
      </w:r>
      <w:r>
        <w:t xml:space="preserve">розглядає </w:t>
      </w:r>
      <w:r w:rsidR="00063768" w:rsidRPr="005061A7">
        <w:t>компетентність</w:t>
      </w:r>
      <w:r>
        <w:rPr>
          <w:spacing w:val="1"/>
        </w:rPr>
        <w:t xml:space="preserve"> </w:t>
      </w:r>
      <w:r w:rsidR="00063768" w:rsidRPr="005061A7">
        <w:t>як</w:t>
      </w:r>
      <w:r>
        <w:rPr>
          <w:spacing w:val="39"/>
        </w:rPr>
        <w:t xml:space="preserve"> </w:t>
      </w:r>
      <w:r>
        <w:t>ознаку</w:t>
      </w:r>
      <w:r w:rsidRPr="005061A7">
        <w:t xml:space="preserve"> </w:t>
      </w:r>
      <w:r>
        <w:t>психосоціальну</w:t>
      </w:r>
      <w:r w:rsidR="00063768" w:rsidRPr="005061A7">
        <w:t>,</w:t>
      </w:r>
      <w:r w:rsidR="00063768" w:rsidRPr="005061A7">
        <w:rPr>
          <w:spacing w:val="38"/>
        </w:rPr>
        <w:t xml:space="preserve"> </w:t>
      </w:r>
      <w:r w:rsidR="00063768" w:rsidRPr="005061A7">
        <w:t>яка</w:t>
      </w:r>
      <w:r w:rsidR="00063768" w:rsidRPr="005061A7">
        <w:rPr>
          <w:spacing w:val="39"/>
        </w:rPr>
        <w:t xml:space="preserve"> </w:t>
      </w:r>
      <w:r>
        <w:t>позначає</w:t>
      </w:r>
      <w:r w:rsidR="00063768" w:rsidRPr="005061A7">
        <w:rPr>
          <w:spacing w:val="38"/>
        </w:rPr>
        <w:t xml:space="preserve"> </w:t>
      </w:r>
      <w:r w:rsidR="00063768" w:rsidRPr="005061A7">
        <w:t>силу</w:t>
      </w:r>
      <w:r w:rsidR="00063768" w:rsidRPr="005061A7">
        <w:rPr>
          <w:spacing w:val="35"/>
        </w:rPr>
        <w:t xml:space="preserve"> </w:t>
      </w:r>
      <w:r w:rsidR="00063768" w:rsidRPr="005061A7">
        <w:t>і</w:t>
      </w:r>
      <w:r w:rsidR="00063768" w:rsidRPr="005061A7">
        <w:rPr>
          <w:spacing w:val="39"/>
        </w:rPr>
        <w:t xml:space="preserve"> </w:t>
      </w:r>
      <w:r w:rsidR="00063768" w:rsidRPr="005061A7">
        <w:t>впевненість</w:t>
      </w:r>
      <w:r>
        <w:t>, які відчуття власної впевненості лише закріплюють,</w:t>
      </w:r>
      <w:r w:rsidR="00063768" w:rsidRPr="005061A7">
        <w:rPr>
          <w:spacing w:val="1"/>
        </w:rPr>
        <w:t xml:space="preserve"> </w:t>
      </w:r>
      <w:r>
        <w:t>а також</w:t>
      </w:r>
      <w:r w:rsidR="00063768" w:rsidRPr="005061A7">
        <w:rPr>
          <w:spacing w:val="1"/>
        </w:rPr>
        <w:t xml:space="preserve"> </w:t>
      </w:r>
      <w:r w:rsidRPr="005061A7">
        <w:t>усвідомлення</w:t>
      </w:r>
      <w:r w:rsidRPr="005061A7">
        <w:rPr>
          <w:spacing w:val="-1"/>
        </w:rPr>
        <w:t xml:space="preserve"> </w:t>
      </w:r>
      <w:r w:rsidRPr="005061A7">
        <w:t>своєї</w:t>
      </w:r>
      <w:r w:rsidRPr="005061A7">
        <w:rPr>
          <w:spacing w:val="-4"/>
        </w:rPr>
        <w:t xml:space="preserve"> </w:t>
      </w:r>
      <w:r w:rsidRPr="005061A7">
        <w:t>здатності ефективно взаємодіяти</w:t>
      </w:r>
      <w:r w:rsidRPr="005061A7">
        <w:rPr>
          <w:spacing w:val="1"/>
        </w:rPr>
        <w:t xml:space="preserve"> </w:t>
      </w:r>
      <w:r w:rsidRPr="005061A7">
        <w:t>з</w:t>
      </w:r>
      <w:r w:rsidRPr="005061A7">
        <w:rPr>
          <w:spacing w:val="-6"/>
        </w:rPr>
        <w:t xml:space="preserve"> </w:t>
      </w:r>
      <w:r w:rsidRPr="005061A7">
        <w:t>оточенням</w:t>
      </w:r>
      <w:r w:rsidR="00063768" w:rsidRPr="005061A7">
        <w:t>.</w:t>
      </w:r>
    </w:p>
    <w:p w:rsidR="00063768" w:rsidRPr="005061A7" w:rsidRDefault="009A0662" w:rsidP="009A0662">
      <w:pPr>
        <w:pStyle w:val="a3"/>
        <w:spacing w:line="360" w:lineRule="auto"/>
        <w:ind w:right="328" w:firstLine="566"/>
        <w:jc w:val="both"/>
      </w:pPr>
      <w:r>
        <w:t>Державним</w:t>
      </w:r>
      <w:r w:rsidR="00063768" w:rsidRPr="005061A7">
        <w:rPr>
          <w:spacing w:val="1"/>
        </w:rPr>
        <w:t xml:space="preserve"> </w:t>
      </w:r>
      <w:r>
        <w:t>стандартом</w:t>
      </w:r>
      <w:r w:rsidR="00063768" w:rsidRPr="005061A7">
        <w:rPr>
          <w:spacing w:val="1"/>
        </w:rPr>
        <w:t xml:space="preserve"> </w:t>
      </w:r>
      <w:r w:rsidR="00063768" w:rsidRPr="005061A7">
        <w:t>базової</w:t>
      </w:r>
      <w:r w:rsidR="00063768" w:rsidRPr="005061A7">
        <w:rPr>
          <w:spacing w:val="1"/>
        </w:rPr>
        <w:t xml:space="preserve"> </w:t>
      </w:r>
      <w:r w:rsidR="00063768" w:rsidRPr="005061A7">
        <w:t>і</w:t>
      </w:r>
      <w:r w:rsidR="00063768" w:rsidRPr="005061A7">
        <w:rPr>
          <w:spacing w:val="1"/>
        </w:rPr>
        <w:t xml:space="preserve"> </w:t>
      </w:r>
      <w:r w:rsidR="00063768" w:rsidRPr="005061A7">
        <w:t>повної</w:t>
      </w:r>
      <w:r w:rsidR="00063768" w:rsidRPr="005061A7">
        <w:rPr>
          <w:spacing w:val="1"/>
        </w:rPr>
        <w:t xml:space="preserve"> </w:t>
      </w:r>
      <w:r w:rsidR="00063768" w:rsidRPr="005061A7">
        <w:t>загальної</w:t>
      </w:r>
      <w:r w:rsidR="00063768" w:rsidRPr="005061A7">
        <w:rPr>
          <w:spacing w:val="1"/>
        </w:rPr>
        <w:t xml:space="preserve"> </w:t>
      </w:r>
      <w:r w:rsidR="00063768" w:rsidRPr="005061A7">
        <w:t>середньої</w:t>
      </w:r>
      <w:r w:rsidR="00063768" w:rsidRPr="005061A7">
        <w:rPr>
          <w:spacing w:val="1"/>
        </w:rPr>
        <w:t xml:space="preserve"> </w:t>
      </w:r>
      <w:r w:rsidR="00063768" w:rsidRPr="005061A7">
        <w:t>освіти</w:t>
      </w:r>
      <w:r w:rsidR="00063768" w:rsidRPr="005061A7">
        <w:rPr>
          <w:spacing w:val="1"/>
        </w:rPr>
        <w:t xml:space="preserve"> </w:t>
      </w:r>
      <w:r w:rsidR="00063768" w:rsidRPr="005061A7">
        <w:t>(затвердженому постановою Кабінету Міністрів України від 23 листопада</w:t>
      </w:r>
      <w:r w:rsidR="00063768" w:rsidRPr="005061A7">
        <w:rPr>
          <w:spacing w:val="1"/>
        </w:rPr>
        <w:t xml:space="preserve"> </w:t>
      </w:r>
      <w:r w:rsidR="00063768" w:rsidRPr="005061A7">
        <w:t>2011</w:t>
      </w:r>
      <w:r w:rsidR="00063768" w:rsidRPr="005061A7">
        <w:rPr>
          <w:spacing w:val="1"/>
        </w:rPr>
        <w:t xml:space="preserve"> </w:t>
      </w:r>
      <w:r w:rsidR="00063768" w:rsidRPr="005061A7">
        <w:t>р.</w:t>
      </w:r>
      <w:r w:rsidR="00063768" w:rsidRPr="005061A7">
        <w:rPr>
          <w:spacing w:val="1"/>
        </w:rPr>
        <w:t xml:space="preserve"> </w:t>
      </w:r>
      <w:r w:rsidR="00063768" w:rsidRPr="005061A7">
        <w:t>№</w:t>
      </w:r>
      <w:r w:rsidR="00063768" w:rsidRPr="005061A7">
        <w:rPr>
          <w:spacing w:val="1"/>
        </w:rPr>
        <w:t xml:space="preserve"> </w:t>
      </w:r>
      <w:r w:rsidR="00063768" w:rsidRPr="005061A7">
        <w:t>1392)</w:t>
      </w:r>
      <w:r w:rsidR="00063768" w:rsidRPr="005061A7">
        <w:rPr>
          <w:spacing w:val="1"/>
        </w:rPr>
        <w:t xml:space="preserve"> </w:t>
      </w:r>
      <w:r>
        <w:rPr>
          <w:spacing w:val="1"/>
        </w:rPr>
        <w:t xml:space="preserve">також надано тлумачення цього поняття. Відповідно до законодавчих документів </w:t>
      </w:r>
      <w:r w:rsidR="00BC30AF">
        <w:t>«компетентність»</w:t>
      </w:r>
      <w:r w:rsidR="00063768" w:rsidRPr="005061A7">
        <w:rPr>
          <w:spacing w:val="1"/>
        </w:rPr>
        <w:t xml:space="preserve"> </w:t>
      </w:r>
      <w:r w:rsidR="00063768" w:rsidRPr="005061A7">
        <w:t xml:space="preserve">– </w:t>
      </w:r>
      <w:r w:rsidR="00BC30AF" w:rsidRPr="005061A7">
        <w:t>інтегрована здатність учня</w:t>
      </w:r>
      <w:r w:rsidR="00BC30AF">
        <w:t>,</w:t>
      </w:r>
      <w:r w:rsidR="00BC30AF" w:rsidRPr="005061A7">
        <w:t xml:space="preserve"> </w:t>
      </w:r>
      <w:r w:rsidR="00063768" w:rsidRPr="005061A7">
        <w:t xml:space="preserve">набута у процесі навчання, </w:t>
      </w:r>
      <w:r w:rsidR="00376B42">
        <w:t xml:space="preserve">що </w:t>
      </w:r>
      <w:r w:rsidR="00BC30AF" w:rsidRPr="005061A7">
        <w:t>можуть</w:t>
      </w:r>
      <w:r w:rsidR="00BC30AF" w:rsidRPr="005061A7">
        <w:rPr>
          <w:spacing w:val="1"/>
        </w:rPr>
        <w:t xml:space="preserve"> </w:t>
      </w:r>
      <w:r w:rsidR="00BC30AF" w:rsidRPr="005061A7">
        <w:t>цілісно реалізовуватися на практиці</w:t>
      </w:r>
      <w:r w:rsidR="00BC30AF">
        <w:rPr>
          <w:spacing w:val="3"/>
        </w:rPr>
        <w:t xml:space="preserve">, а </w:t>
      </w:r>
      <w:r w:rsidR="00063768" w:rsidRPr="005061A7">
        <w:lastRenderedPageBreak/>
        <w:t>складається</w:t>
      </w:r>
      <w:r w:rsidR="00063768" w:rsidRPr="005061A7">
        <w:rPr>
          <w:spacing w:val="1"/>
        </w:rPr>
        <w:t xml:space="preserve"> </w:t>
      </w:r>
      <w:r w:rsidR="00063768" w:rsidRPr="005061A7">
        <w:t>із</w:t>
      </w:r>
      <w:r w:rsidR="00063768" w:rsidRPr="005061A7">
        <w:rPr>
          <w:spacing w:val="1"/>
        </w:rPr>
        <w:t xml:space="preserve"> </w:t>
      </w:r>
      <w:r w:rsidR="00063768" w:rsidRPr="005061A7">
        <w:t>знань,</w:t>
      </w:r>
      <w:r w:rsidR="00063768" w:rsidRPr="005061A7">
        <w:rPr>
          <w:spacing w:val="1"/>
        </w:rPr>
        <w:t xml:space="preserve"> </w:t>
      </w:r>
      <w:r w:rsidR="00063768" w:rsidRPr="005061A7">
        <w:t>умінь,</w:t>
      </w:r>
      <w:r w:rsidR="00063768" w:rsidRPr="005061A7">
        <w:rPr>
          <w:spacing w:val="1"/>
        </w:rPr>
        <w:t xml:space="preserve"> </w:t>
      </w:r>
      <w:r w:rsidR="00063768" w:rsidRPr="005061A7">
        <w:t>досвіду,</w:t>
      </w:r>
      <w:r w:rsidR="00063768" w:rsidRPr="005061A7">
        <w:rPr>
          <w:spacing w:val="1"/>
        </w:rPr>
        <w:t xml:space="preserve"> </w:t>
      </w:r>
      <w:r w:rsidR="00063768" w:rsidRPr="005061A7">
        <w:t>цінностей</w:t>
      </w:r>
      <w:r w:rsidR="00063768" w:rsidRPr="005061A7">
        <w:rPr>
          <w:spacing w:val="1"/>
        </w:rPr>
        <w:t xml:space="preserve"> </w:t>
      </w:r>
      <w:r w:rsidR="00063768" w:rsidRPr="005061A7">
        <w:t>і</w:t>
      </w:r>
      <w:r w:rsidR="00063768" w:rsidRPr="005061A7">
        <w:rPr>
          <w:spacing w:val="1"/>
        </w:rPr>
        <w:t xml:space="preserve"> </w:t>
      </w:r>
      <w:r w:rsidR="00063768" w:rsidRPr="005061A7">
        <w:t>ставлення,</w:t>
      </w:r>
      <w:r w:rsidR="00063768" w:rsidRPr="005061A7">
        <w:rPr>
          <w:spacing w:val="1"/>
        </w:rPr>
        <w:t xml:space="preserve"> </w:t>
      </w:r>
      <w:r w:rsidR="00063768" w:rsidRPr="005061A7">
        <w:t>[</w:t>
      </w:r>
      <w:hyperlink w:anchor="_bookmark20" w:history="1">
        <w:r w:rsidR="00063768" w:rsidRPr="005061A7">
          <w:t>35</w:t>
        </w:r>
      </w:hyperlink>
      <w:r w:rsidR="00063768" w:rsidRPr="005061A7">
        <w:t>].</w:t>
      </w:r>
    </w:p>
    <w:p w:rsidR="00376B42" w:rsidRDefault="00376B42" w:rsidP="00063768">
      <w:pPr>
        <w:spacing w:line="360" w:lineRule="auto"/>
        <w:ind w:left="1702" w:right="327" w:firstLine="566"/>
        <w:jc w:val="both"/>
        <w:rPr>
          <w:sz w:val="28"/>
        </w:rPr>
      </w:pPr>
      <w:r>
        <w:rPr>
          <w:sz w:val="28"/>
        </w:rPr>
        <w:t>Підводячи підсумок аналізу поняття компетентність за різними джерелами, можна зробити висновок, що компетентність тлумачать як творіння в особистості, підґрунтям якого є знання, уміння та навички</w:t>
      </w:r>
      <w:r w:rsidR="00841F35">
        <w:rPr>
          <w:sz w:val="28"/>
        </w:rPr>
        <w:t>, які набуваються під час освітнього процесу</w:t>
      </w:r>
      <w:r w:rsidR="00B822E3">
        <w:rPr>
          <w:sz w:val="28"/>
        </w:rPr>
        <w:t>.</w:t>
      </w:r>
    </w:p>
    <w:p w:rsidR="00B822E3" w:rsidRDefault="00B822E3" w:rsidP="00063768">
      <w:pPr>
        <w:pStyle w:val="a3"/>
        <w:spacing w:line="362" w:lineRule="auto"/>
        <w:ind w:right="333" w:firstLine="566"/>
        <w:jc w:val="both"/>
      </w:pPr>
      <w:r>
        <w:t xml:space="preserve">Думки вчених розділились щодо поділу компетентності. С. Раков вбачає побудову систему комптентностей людини </w:t>
      </w:r>
      <w:r w:rsidRPr="005061A7">
        <w:t>[</w:t>
      </w:r>
      <w:hyperlink w:anchor="_bookmark40" w:history="1">
        <w:r w:rsidRPr="005061A7">
          <w:t>78</w:t>
        </w:r>
      </w:hyperlink>
      <w:r w:rsidRPr="005061A7">
        <w:t>,</w:t>
      </w:r>
      <w:r w:rsidRPr="005061A7">
        <w:rPr>
          <w:spacing w:val="-1"/>
        </w:rPr>
        <w:t xml:space="preserve"> </w:t>
      </w:r>
      <w:r w:rsidRPr="005061A7">
        <w:t>с.26]:</w:t>
      </w:r>
    </w:p>
    <w:p w:rsidR="00063768" w:rsidRPr="005061A7" w:rsidRDefault="00B822E3" w:rsidP="00104762">
      <w:pPr>
        <w:pStyle w:val="a5"/>
        <w:numPr>
          <w:ilvl w:val="1"/>
          <w:numId w:val="21"/>
        </w:numPr>
        <w:tabs>
          <w:tab w:val="left" w:pos="2409"/>
          <w:tab w:val="left" w:pos="2410"/>
          <w:tab w:val="left" w:pos="3592"/>
          <w:tab w:val="left" w:pos="5654"/>
          <w:tab w:val="left" w:pos="6400"/>
          <w:tab w:val="left" w:pos="7882"/>
          <w:tab w:val="left" w:pos="8815"/>
          <w:tab w:val="left" w:pos="9427"/>
        </w:tabs>
        <w:spacing w:line="352" w:lineRule="auto"/>
        <w:ind w:right="334" w:firstLine="283"/>
        <w:jc w:val="left"/>
        <w:rPr>
          <w:sz w:val="28"/>
        </w:rPr>
      </w:pPr>
      <w:r w:rsidRPr="005061A7">
        <w:rPr>
          <w:sz w:val="28"/>
        </w:rPr>
        <w:t>К</w:t>
      </w:r>
      <w:r w:rsidR="00063768" w:rsidRPr="005061A7">
        <w:rPr>
          <w:sz w:val="28"/>
        </w:rPr>
        <w:t>лючові</w:t>
      </w:r>
      <w:r>
        <w:rPr>
          <w:sz w:val="28"/>
        </w:rPr>
        <w:t xml:space="preserve"> компетентності </w:t>
      </w:r>
      <w:r w:rsidR="00063768" w:rsidRPr="005061A7">
        <w:rPr>
          <w:sz w:val="28"/>
        </w:rPr>
        <w:t>(</w:t>
      </w:r>
      <w:r>
        <w:rPr>
          <w:spacing w:val="-1"/>
          <w:sz w:val="28"/>
        </w:rPr>
        <w:t>надпредметні, м</w:t>
      </w:r>
      <w:r w:rsidR="00063768" w:rsidRPr="005061A7">
        <w:rPr>
          <w:sz w:val="28"/>
        </w:rPr>
        <w:t>іжпредметні,</w:t>
      </w:r>
      <w:r>
        <w:rPr>
          <w:sz w:val="28"/>
        </w:rPr>
        <w:t xml:space="preserve"> </w:t>
      </w:r>
      <w:r w:rsidR="00063768" w:rsidRPr="005061A7">
        <w:rPr>
          <w:sz w:val="28"/>
        </w:rPr>
        <w:t>базові</w:t>
      </w:r>
      <w:r>
        <w:rPr>
          <w:sz w:val="28"/>
        </w:rPr>
        <w:t xml:space="preserve"> </w:t>
      </w:r>
      <w:r w:rsidR="00063768" w:rsidRPr="005061A7">
        <w:rPr>
          <w:sz w:val="28"/>
        </w:rPr>
        <w:t>компетентності);</w:t>
      </w:r>
    </w:p>
    <w:p w:rsidR="00B822E3" w:rsidRDefault="00063768" w:rsidP="00104762">
      <w:pPr>
        <w:pStyle w:val="a5"/>
        <w:numPr>
          <w:ilvl w:val="1"/>
          <w:numId w:val="21"/>
        </w:numPr>
        <w:tabs>
          <w:tab w:val="left" w:pos="2409"/>
          <w:tab w:val="left" w:pos="2410"/>
        </w:tabs>
        <w:spacing w:line="352" w:lineRule="auto"/>
        <w:ind w:right="327" w:firstLine="283"/>
        <w:jc w:val="left"/>
        <w:rPr>
          <w:sz w:val="28"/>
        </w:rPr>
      </w:pPr>
      <w:r w:rsidRPr="005061A7">
        <w:rPr>
          <w:sz w:val="28"/>
        </w:rPr>
        <w:t>загальногалузеві</w:t>
      </w:r>
      <w:r w:rsidRPr="005061A7">
        <w:rPr>
          <w:spacing w:val="52"/>
          <w:sz w:val="28"/>
        </w:rPr>
        <w:t xml:space="preserve"> </w:t>
      </w:r>
      <w:r w:rsidRPr="005061A7">
        <w:rPr>
          <w:sz w:val="28"/>
        </w:rPr>
        <w:t>(</w:t>
      </w:r>
      <w:r w:rsidR="00B822E3">
        <w:rPr>
          <w:sz w:val="28"/>
        </w:rPr>
        <w:t>вони формуються на протязі всього навчання під час засвоєння змісту освітньої програми);</w:t>
      </w:r>
    </w:p>
    <w:p w:rsidR="00B822E3" w:rsidRDefault="00B822E3" w:rsidP="00104762">
      <w:pPr>
        <w:pStyle w:val="a5"/>
        <w:numPr>
          <w:ilvl w:val="1"/>
          <w:numId w:val="21"/>
        </w:numPr>
        <w:tabs>
          <w:tab w:val="left" w:pos="2409"/>
          <w:tab w:val="left" w:pos="2410"/>
        </w:tabs>
        <w:spacing w:line="352" w:lineRule="auto"/>
        <w:ind w:right="327" w:firstLine="283"/>
        <w:jc w:val="left"/>
        <w:rPr>
          <w:sz w:val="28"/>
        </w:rPr>
      </w:pPr>
      <w:r w:rsidRPr="005061A7">
        <w:rPr>
          <w:sz w:val="28"/>
        </w:rPr>
        <w:t>предметні</w:t>
      </w:r>
      <w:r>
        <w:rPr>
          <w:sz w:val="28"/>
        </w:rPr>
        <w:t xml:space="preserve"> ( протягом конкретного проміжку часу та при вивченні конкретного предмету).</w:t>
      </w:r>
    </w:p>
    <w:p w:rsidR="00B822E3" w:rsidRDefault="00787C38" w:rsidP="00063768">
      <w:pPr>
        <w:pStyle w:val="a3"/>
        <w:spacing w:before="10"/>
        <w:ind w:left="2268"/>
      </w:pPr>
      <w:r>
        <w:t xml:space="preserve">Розглянемо тлумачення </w:t>
      </w:r>
      <w:r w:rsidRPr="005061A7">
        <w:t>А.</w:t>
      </w:r>
      <w:r w:rsidRPr="005061A7">
        <w:rPr>
          <w:spacing w:val="-3"/>
        </w:rPr>
        <w:t xml:space="preserve"> </w:t>
      </w:r>
      <w:r>
        <w:t>Хуторського</w:t>
      </w:r>
      <w:r w:rsidRPr="005061A7">
        <w:rPr>
          <w:spacing w:val="-2"/>
        </w:rPr>
        <w:t xml:space="preserve"> </w:t>
      </w:r>
      <w:r w:rsidRPr="005061A7">
        <w:t>[</w:t>
      </w:r>
      <w:hyperlink w:anchor="_bookmark50" w:history="1">
        <w:r w:rsidRPr="005061A7">
          <w:t>94</w:t>
        </w:r>
      </w:hyperlink>
      <w:r w:rsidRPr="005061A7">
        <w:t>]</w:t>
      </w:r>
      <w:r>
        <w:t>:</w:t>
      </w:r>
    </w:p>
    <w:p w:rsidR="00063768" w:rsidRDefault="00063768" w:rsidP="00104762">
      <w:pPr>
        <w:pStyle w:val="a5"/>
        <w:numPr>
          <w:ilvl w:val="1"/>
          <w:numId w:val="21"/>
        </w:numPr>
        <w:tabs>
          <w:tab w:val="left" w:pos="2410"/>
        </w:tabs>
        <w:spacing w:before="160" w:line="357" w:lineRule="auto"/>
        <w:ind w:right="330" w:firstLine="283"/>
        <w:rPr>
          <w:sz w:val="28"/>
        </w:rPr>
      </w:pPr>
      <w:r w:rsidRPr="005061A7">
        <w:rPr>
          <w:sz w:val="28"/>
        </w:rPr>
        <w:t>ключові</w:t>
      </w:r>
      <w:r w:rsidRPr="005061A7">
        <w:rPr>
          <w:spacing w:val="1"/>
          <w:sz w:val="28"/>
        </w:rPr>
        <w:t xml:space="preserve"> </w:t>
      </w:r>
      <w:r w:rsidRPr="005061A7">
        <w:rPr>
          <w:sz w:val="28"/>
        </w:rPr>
        <w:t>компетентності</w:t>
      </w:r>
      <w:r w:rsidRPr="005061A7">
        <w:rPr>
          <w:spacing w:val="1"/>
          <w:sz w:val="28"/>
        </w:rPr>
        <w:t xml:space="preserve"> </w:t>
      </w:r>
      <w:r w:rsidRPr="005061A7">
        <w:rPr>
          <w:sz w:val="28"/>
        </w:rPr>
        <w:t>(між</w:t>
      </w:r>
      <w:r w:rsidRPr="005061A7">
        <w:rPr>
          <w:spacing w:val="1"/>
          <w:sz w:val="28"/>
        </w:rPr>
        <w:t xml:space="preserve"> </w:t>
      </w:r>
      <w:r w:rsidRPr="005061A7">
        <w:rPr>
          <w:sz w:val="28"/>
        </w:rPr>
        <w:t>предметні</w:t>
      </w:r>
      <w:r w:rsidRPr="005061A7">
        <w:rPr>
          <w:spacing w:val="1"/>
          <w:sz w:val="28"/>
        </w:rPr>
        <w:t xml:space="preserve"> </w:t>
      </w:r>
      <w:r w:rsidRPr="005061A7">
        <w:rPr>
          <w:sz w:val="28"/>
        </w:rPr>
        <w:t>й</w:t>
      </w:r>
      <w:r w:rsidRPr="005061A7">
        <w:rPr>
          <w:spacing w:val="1"/>
          <w:sz w:val="28"/>
        </w:rPr>
        <w:t xml:space="preserve"> </w:t>
      </w:r>
      <w:r w:rsidRPr="005061A7">
        <w:rPr>
          <w:sz w:val="28"/>
        </w:rPr>
        <w:t>над</w:t>
      </w:r>
      <w:r w:rsidR="00787C38">
        <w:rPr>
          <w:sz w:val="28"/>
        </w:rPr>
        <w:t xml:space="preserve"> </w:t>
      </w:r>
      <w:r w:rsidRPr="005061A7">
        <w:rPr>
          <w:sz w:val="28"/>
        </w:rPr>
        <w:t>предметні</w:t>
      </w:r>
      <w:r w:rsidRPr="005061A7">
        <w:rPr>
          <w:spacing w:val="1"/>
          <w:sz w:val="28"/>
        </w:rPr>
        <w:t xml:space="preserve"> </w:t>
      </w:r>
      <w:r w:rsidRPr="005061A7">
        <w:rPr>
          <w:sz w:val="28"/>
        </w:rPr>
        <w:t>компетентності)</w:t>
      </w:r>
      <w:r w:rsidRPr="005061A7">
        <w:rPr>
          <w:spacing w:val="1"/>
          <w:sz w:val="28"/>
        </w:rPr>
        <w:t xml:space="preserve"> </w:t>
      </w:r>
      <w:r w:rsidRPr="005061A7">
        <w:rPr>
          <w:sz w:val="28"/>
        </w:rPr>
        <w:t>–</w:t>
      </w:r>
      <w:r w:rsidRPr="005061A7">
        <w:rPr>
          <w:spacing w:val="1"/>
          <w:sz w:val="28"/>
        </w:rPr>
        <w:t xml:space="preserve"> </w:t>
      </w:r>
      <w:r w:rsidR="00787C38">
        <w:rPr>
          <w:spacing w:val="1"/>
          <w:sz w:val="28"/>
        </w:rPr>
        <w:t xml:space="preserve">для успішного вирішення особистих і соціальних завдань і проблем необхідно </w:t>
      </w:r>
      <w:r w:rsidR="003E3D4F">
        <w:rPr>
          <w:spacing w:val="1"/>
          <w:sz w:val="28"/>
        </w:rPr>
        <w:t xml:space="preserve">володіти вмінням </w:t>
      </w:r>
      <w:r w:rsidR="003E3D4F">
        <w:rPr>
          <w:sz w:val="28"/>
        </w:rPr>
        <w:t>особистісного</w:t>
      </w:r>
      <w:r w:rsidR="003E3D4F">
        <w:rPr>
          <w:spacing w:val="1"/>
          <w:sz w:val="28"/>
        </w:rPr>
        <w:t xml:space="preserve"> виконання </w:t>
      </w:r>
      <w:r w:rsidR="003E3D4F">
        <w:rPr>
          <w:sz w:val="28"/>
        </w:rPr>
        <w:t>багато</w:t>
      </w:r>
      <w:r w:rsidRPr="005061A7">
        <w:rPr>
          <w:sz w:val="28"/>
        </w:rPr>
        <w:t>функціональн</w:t>
      </w:r>
      <w:r w:rsidR="003E3D4F">
        <w:rPr>
          <w:sz w:val="28"/>
        </w:rPr>
        <w:t>их</w:t>
      </w:r>
      <w:r w:rsidRPr="005061A7">
        <w:rPr>
          <w:sz w:val="28"/>
        </w:rPr>
        <w:t>,</w:t>
      </w:r>
      <w:r w:rsidRPr="005061A7">
        <w:rPr>
          <w:spacing w:val="1"/>
          <w:sz w:val="28"/>
        </w:rPr>
        <w:t xml:space="preserve"> </w:t>
      </w:r>
      <w:r w:rsidR="003E3D4F">
        <w:rPr>
          <w:sz w:val="28"/>
        </w:rPr>
        <w:t>багатопредметних</w:t>
      </w:r>
      <w:r w:rsidRPr="005061A7">
        <w:rPr>
          <w:sz w:val="28"/>
        </w:rPr>
        <w:t>,</w:t>
      </w:r>
      <w:r w:rsidRPr="005061A7">
        <w:rPr>
          <w:spacing w:val="1"/>
          <w:sz w:val="28"/>
        </w:rPr>
        <w:t xml:space="preserve"> </w:t>
      </w:r>
      <w:r w:rsidR="003E3D4F">
        <w:rPr>
          <w:spacing w:val="1"/>
          <w:sz w:val="28"/>
        </w:rPr>
        <w:t xml:space="preserve">доцільно культурних </w:t>
      </w:r>
      <w:r w:rsidR="003E3D4F">
        <w:rPr>
          <w:sz w:val="28"/>
        </w:rPr>
        <w:t>видів</w:t>
      </w:r>
      <w:r w:rsidRPr="005061A7">
        <w:rPr>
          <w:spacing w:val="1"/>
          <w:sz w:val="28"/>
        </w:rPr>
        <w:t xml:space="preserve"> </w:t>
      </w:r>
      <w:r w:rsidRPr="005061A7">
        <w:rPr>
          <w:sz w:val="28"/>
        </w:rPr>
        <w:t>діяльності;</w:t>
      </w:r>
    </w:p>
    <w:p w:rsidR="003E3D4F" w:rsidRPr="003E3D4F" w:rsidRDefault="00063768" w:rsidP="00104762">
      <w:pPr>
        <w:pStyle w:val="a5"/>
        <w:numPr>
          <w:ilvl w:val="1"/>
          <w:numId w:val="21"/>
        </w:numPr>
        <w:tabs>
          <w:tab w:val="left" w:pos="2410"/>
        </w:tabs>
        <w:spacing w:before="101" w:line="357" w:lineRule="auto"/>
        <w:ind w:right="326" w:firstLine="283"/>
        <w:rPr>
          <w:sz w:val="28"/>
        </w:rPr>
      </w:pPr>
      <w:r w:rsidRPr="005061A7">
        <w:rPr>
          <w:sz w:val="28"/>
        </w:rPr>
        <w:t>загальногалузеві</w:t>
      </w:r>
      <w:r w:rsidRPr="005061A7">
        <w:rPr>
          <w:spacing w:val="1"/>
          <w:sz w:val="28"/>
        </w:rPr>
        <w:t xml:space="preserve"> </w:t>
      </w:r>
      <w:r w:rsidRPr="005061A7">
        <w:rPr>
          <w:sz w:val="28"/>
        </w:rPr>
        <w:t>(загально</w:t>
      </w:r>
      <w:r w:rsidRPr="005061A7">
        <w:rPr>
          <w:spacing w:val="1"/>
          <w:sz w:val="28"/>
        </w:rPr>
        <w:t xml:space="preserve"> </w:t>
      </w:r>
      <w:r w:rsidRPr="005061A7">
        <w:rPr>
          <w:sz w:val="28"/>
        </w:rPr>
        <w:t>предметні)</w:t>
      </w:r>
      <w:r w:rsidRPr="005061A7">
        <w:rPr>
          <w:spacing w:val="1"/>
          <w:sz w:val="28"/>
        </w:rPr>
        <w:t xml:space="preserve"> </w:t>
      </w:r>
      <w:r w:rsidRPr="005061A7">
        <w:rPr>
          <w:sz w:val="28"/>
        </w:rPr>
        <w:t>компетентності</w:t>
      </w:r>
      <w:r w:rsidRPr="005061A7">
        <w:rPr>
          <w:spacing w:val="71"/>
          <w:sz w:val="28"/>
        </w:rPr>
        <w:t xml:space="preserve"> </w:t>
      </w:r>
      <w:r w:rsidRPr="005061A7">
        <w:rPr>
          <w:sz w:val="28"/>
        </w:rPr>
        <w:t>–</w:t>
      </w:r>
      <w:r w:rsidRPr="005061A7">
        <w:rPr>
          <w:spacing w:val="1"/>
          <w:sz w:val="28"/>
        </w:rPr>
        <w:t xml:space="preserve"> </w:t>
      </w:r>
      <w:r w:rsidR="003E3D4F">
        <w:rPr>
          <w:spacing w:val="1"/>
          <w:sz w:val="28"/>
        </w:rPr>
        <w:t>під час опрацювання змісту предмету формується компетентність, яка залишиться для існування способу виявлення її місця в науці, здатність використовувати для вирішення особистих та соціальних проблем у практичному житті;</w:t>
      </w:r>
    </w:p>
    <w:p w:rsidR="00EB367D" w:rsidRDefault="00EB367D" w:rsidP="00104762">
      <w:pPr>
        <w:pStyle w:val="a5"/>
        <w:numPr>
          <w:ilvl w:val="1"/>
          <w:numId w:val="21"/>
        </w:numPr>
        <w:tabs>
          <w:tab w:val="left" w:pos="2410"/>
        </w:tabs>
        <w:spacing w:before="101" w:line="357" w:lineRule="auto"/>
        <w:ind w:right="326" w:firstLine="283"/>
        <w:rPr>
          <w:sz w:val="28"/>
        </w:rPr>
      </w:pPr>
      <w:r w:rsidRPr="005061A7">
        <w:rPr>
          <w:sz w:val="28"/>
        </w:rPr>
        <w:t>предметні</w:t>
      </w:r>
      <w:r w:rsidRPr="005061A7">
        <w:rPr>
          <w:spacing w:val="1"/>
          <w:sz w:val="28"/>
        </w:rPr>
        <w:t xml:space="preserve"> </w:t>
      </w:r>
      <w:r w:rsidRPr="005061A7">
        <w:rPr>
          <w:sz w:val="28"/>
        </w:rPr>
        <w:t>компетентності</w:t>
      </w:r>
      <w:r>
        <w:rPr>
          <w:sz w:val="28"/>
        </w:rPr>
        <w:t xml:space="preserve"> – компетентності, які є складовими галузевих, та для конкретного предмета мають відношення.</w:t>
      </w:r>
    </w:p>
    <w:p w:rsidR="00EB367D" w:rsidRDefault="00EB367D" w:rsidP="00063768">
      <w:pPr>
        <w:pStyle w:val="a3"/>
        <w:spacing w:before="10" w:line="360" w:lineRule="auto"/>
        <w:ind w:right="333" w:firstLine="566"/>
        <w:jc w:val="both"/>
      </w:pPr>
      <w:r>
        <w:t>Навчальний процес в шкільній освіті спрямований на введення компетентнісного підходу таким чином:</w:t>
      </w:r>
    </w:p>
    <w:p w:rsidR="001560D5" w:rsidRDefault="00EB367D" w:rsidP="00104762">
      <w:pPr>
        <w:pStyle w:val="a3"/>
        <w:numPr>
          <w:ilvl w:val="0"/>
          <w:numId w:val="43"/>
        </w:numPr>
        <w:spacing w:before="10" w:line="360" w:lineRule="auto"/>
        <w:ind w:right="333"/>
        <w:jc w:val="both"/>
      </w:pPr>
      <w:r>
        <w:t xml:space="preserve">Для вирішення </w:t>
      </w:r>
      <w:r w:rsidR="001560D5">
        <w:t>нестандартних професійниї та життювих обставинах використання засвоєних на заняттях умінь;</w:t>
      </w:r>
    </w:p>
    <w:p w:rsidR="001560D5" w:rsidRDefault="001560D5" w:rsidP="00104762">
      <w:pPr>
        <w:pStyle w:val="a3"/>
        <w:numPr>
          <w:ilvl w:val="0"/>
          <w:numId w:val="43"/>
        </w:numPr>
        <w:spacing w:before="10" w:line="360" w:lineRule="auto"/>
        <w:ind w:right="333"/>
        <w:jc w:val="both"/>
      </w:pPr>
      <w:r>
        <w:t>Необхідність використання задач, які містять аналогію в житті;</w:t>
      </w:r>
    </w:p>
    <w:p w:rsidR="001560D5" w:rsidRDefault="001560D5" w:rsidP="00104762">
      <w:pPr>
        <w:pStyle w:val="a3"/>
        <w:numPr>
          <w:ilvl w:val="0"/>
          <w:numId w:val="43"/>
        </w:numPr>
        <w:spacing w:before="10" w:line="360" w:lineRule="auto"/>
        <w:ind w:right="333"/>
        <w:jc w:val="both"/>
      </w:pPr>
      <w:r>
        <w:t xml:space="preserve">Знання мають бути систематизованими та застосованими на </w:t>
      </w:r>
      <w:r>
        <w:lastRenderedPageBreak/>
        <w:t>практиці;</w:t>
      </w:r>
    </w:p>
    <w:p w:rsidR="001560D5" w:rsidRDefault="001560D5" w:rsidP="00104762">
      <w:pPr>
        <w:pStyle w:val="a3"/>
        <w:numPr>
          <w:ilvl w:val="0"/>
          <w:numId w:val="43"/>
        </w:numPr>
        <w:spacing w:before="10" w:line="360" w:lineRule="auto"/>
        <w:ind w:right="333"/>
        <w:jc w:val="both"/>
      </w:pPr>
      <w:r>
        <w:t>Міжпредметні вимоги підвищено задля покращення навчання;</w:t>
      </w:r>
    </w:p>
    <w:p w:rsidR="001560D5" w:rsidRDefault="001560D5" w:rsidP="00104762">
      <w:pPr>
        <w:pStyle w:val="a3"/>
        <w:numPr>
          <w:ilvl w:val="0"/>
          <w:numId w:val="43"/>
        </w:numPr>
        <w:spacing w:before="10" w:line="360" w:lineRule="auto"/>
        <w:ind w:right="333"/>
        <w:jc w:val="both"/>
      </w:pPr>
      <w:r>
        <w:t xml:space="preserve">Прикладні навички </w:t>
      </w:r>
      <w:r w:rsidR="00B50E2A">
        <w:t>учнів поєднуються з інтелектуальними складниками</w:t>
      </w:r>
      <w:r w:rsidR="00B50E2A" w:rsidRPr="00B50E2A">
        <w:t xml:space="preserve"> </w:t>
      </w:r>
      <w:r w:rsidR="00B50E2A" w:rsidRPr="005061A7">
        <w:t>[</w:t>
      </w:r>
      <w:hyperlink w:anchor="_bookmark20" w:history="1">
        <w:r w:rsidR="00B50E2A" w:rsidRPr="005061A7">
          <w:t>35</w:t>
        </w:r>
      </w:hyperlink>
      <w:r w:rsidR="00B50E2A" w:rsidRPr="005061A7">
        <w:t>].</w:t>
      </w:r>
    </w:p>
    <w:p w:rsidR="00063768" w:rsidRDefault="00B50E2A" w:rsidP="00B50E2A">
      <w:pPr>
        <w:pStyle w:val="a3"/>
        <w:spacing w:before="9" w:line="362" w:lineRule="auto"/>
        <w:ind w:right="326" w:firstLine="566"/>
        <w:jc w:val="both"/>
      </w:pPr>
      <w:r>
        <w:t xml:space="preserve">Державний стандарт </w:t>
      </w:r>
      <w:r w:rsidRPr="005061A7">
        <w:t>базової</w:t>
      </w:r>
      <w:r w:rsidRPr="005061A7">
        <w:rPr>
          <w:spacing w:val="10"/>
        </w:rPr>
        <w:t xml:space="preserve"> </w:t>
      </w:r>
      <w:r w:rsidRPr="005061A7">
        <w:t>і</w:t>
      </w:r>
      <w:r w:rsidRPr="005061A7">
        <w:rPr>
          <w:spacing w:val="10"/>
        </w:rPr>
        <w:t xml:space="preserve"> </w:t>
      </w:r>
      <w:r w:rsidRPr="005061A7">
        <w:t>повної</w:t>
      </w:r>
      <w:r w:rsidRPr="005061A7">
        <w:rPr>
          <w:spacing w:val="11"/>
        </w:rPr>
        <w:t xml:space="preserve"> </w:t>
      </w:r>
      <w:r w:rsidRPr="005061A7">
        <w:t>загальної</w:t>
      </w:r>
      <w:r w:rsidRPr="005061A7">
        <w:rPr>
          <w:spacing w:val="11"/>
        </w:rPr>
        <w:t xml:space="preserve"> </w:t>
      </w:r>
      <w:r w:rsidRPr="005061A7">
        <w:t>середньої</w:t>
      </w:r>
      <w:r w:rsidRPr="005061A7">
        <w:rPr>
          <w:spacing w:val="10"/>
        </w:rPr>
        <w:t xml:space="preserve"> </w:t>
      </w:r>
      <w:r w:rsidRPr="005061A7">
        <w:t>освіти</w:t>
      </w:r>
      <w:r>
        <w:t xml:space="preserve"> є керівним документом для визначення головної мети навчання математиці. Освітня галузь «Математика» передбачає виконання такої мети: навчання математики має відбуватися задля формування математичної компетентності в учнів на такому рівні, щоб вони могли успішно користуватися математичними званнями в інших освітніх предметах у процесі навчання в школі, а також під час вирішення побутових проблем і завдань. Також визначено забезпечити кожному школяру доступ до інтелектуального розвитку, що включає в себе увагу, пам'ять, логіку, культуру мислення та інтуїцію. Така мета вимагає використання під час проведення уроків компетентнісного підходу </w:t>
      </w:r>
      <w:r w:rsidR="00063768" w:rsidRPr="005061A7">
        <w:t>[</w:t>
      </w:r>
      <w:hyperlink w:anchor="_bookmark20" w:history="1">
        <w:r w:rsidR="00063768" w:rsidRPr="005061A7">
          <w:t>35</w:t>
        </w:r>
      </w:hyperlink>
      <w:r w:rsidR="00063768" w:rsidRPr="005061A7">
        <w:t>].</w:t>
      </w:r>
    </w:p>
    <w:p w:rsidR="00B50E2A" w:rsidRPr="005061A7" w:rsidRDefault="00B50E2A" w:rsidP="00B50E2A">
      <w:pPr>
        <w:pStyle w:val="a3"/>
        <w:spacing w:before="9" w:line="362" w:lineRule="auto"/>
        <w:ind w:right="326" w:firstLine="566"/>
        <w:jc w:val="both"/>
      </w:pPr>
      <w:r>
        <w:t xml:space="preserve">Математична </w:t>
      </w:r>
      <w:r w:rsidRPr="005061A7">
        <w:t>компетентність як ознак</w:t>
      </w:r>
      <w:r>
        <w:t>а</w:t>
      </w:r>
      <w:r w:rsidRPr="005061A7">
        <w:t xml:space="preserve"> особистості</w:t>
      </w:r>
      <w:r>
        <w:t xml:space="preserve"> за думкою І. Зінченка. </w:t>
      </w:r>
      <w:r w:rsidR="000A1FF2">
        <w:t>Це мислення математичну грамотність, а також досвід робити самостійного вирішення математичних завдань об’єднує</w:t>
      </w:r>
      <w:r w:rsidR="000A1FF2" w:rsidRPr="000A1FF2">
        <w:t xml:space="preserve"> </w:t>
      </w:r>
      <w:r w:rsidR="000A1FF2" w:rsidRPr="005061A7">
        <w:t>[</w:t>
      </w:r>
      <w:hyperlink w:anchor="_bookmark25" w:history="1">
        <w:r w:rsidR="000A1FF2" w:rsidRPr="005061A7">
          <w:t>44</w:t>
        </w:r>
      </w:hyperlink>
      <w:r w:rsidR="000A1FF2" w:rsidRPr="005061A7">
        <w:t>].</w:t>
      </w:r>
    </w:p>
    <w:p w:rsidR="000A1FF2" w:rsidRDefault="000A1FF2" w:rsidP="00063768">
      <w:pPr>
        <w:pStyle w:val="a3"/>
        <w:spacing w:before="2" w:line="360" w:lineRule="auto"/>
        <w:ind w:right="325" w:firstLine="566"/>
        <w:jc w:val="both"/>
      </w:pPr>
      <w:r>
        <w:t xml:space="preserve">Як же можна охарактеризувати компетентність власне математичну? </w:t>
      </w:r>
    </w:p>
    <w:p w:rsidR="000A1FF2" w:rsidRDefault="000A1FF2" w:rsidP="00063768">
      <w:pPr>
        <w:pStyle w:val="a3"/>
        <w:spacing w:before="2" w:line="360" w:lineRule="auto"/>
        <w:ind w:right="325" w:firstLine="566"/>
        <w:jc w:val="both"/>
      </w:pPr>
      <w:r>
        <w:t xml:space="preserve">Взаємодія між якостями особистості, що орієнтовані на базові математичні знання, практичні вміння і навички, </w:t>
      </w:r>
      <w:r w:rsidR="00402887">
        <w:t xml:space="preserve">відіграє ключову роль в формуванні математичної компетентності за педагогом Л. Кудрявцевим </w:t>
      </w:r>
      <w:r w:rsidR="00402887" w:rsidRPr="005061A7">
        <w:t>[</w:t>
      </w:r>
      <w:hyperlink w:anchor="_bookmark31" w:history="1">
        <w:r w:rsidR="00402887" w:rsidRPr="005061A7">
          <w:t>57</w:t>
        </w:r>
      </w:hyperlink>
      <w:r w:rsidR="00402887" w:rsidRPr="005061A7">
        <w:t>].</w:t>
      </w:r>
    </w:p>
    <w:p w:rsidR="00063768" w:rsidRDefault="00402887" w:rsidP="00402887">
      <w:pPr>
        <w:pStyle w:val="a3"/>
        <w:spacing w:line="360" w:lineRule="auto"/>
        <w:ind w:right="326" w:firstLine="566"/>
        <w:jc w:val="both"/>
      </w:pPr>
      <w:r>
        <w:t>Якщо взяти до уваги тлумачення цього ж поняття, але педагогом М. Головань, то його відрізняється тим, що всі складники, які сформувались під час освітнього процесу використовуються прагненням, бажанням та можливостями вирішувати особисто проблеми і завдання, які виникають не в теоретичному аспекті, а в практичному буденному житті. При цьому з’являється необхідність у використанні математичних методів. Це лише підсилює увагу учнів до предмету. Таким чином учні бачать, що теоретичні знання з математики не лише носять формальний характер, а можуть бути застосовані в реальному житті</w:t>
      </w:r>
      <w:r w:rsidR="00063768" w:rsidRPr="005061A7">
        <w:rPr>
          <w:spacing w:val="3"/>
        </w:rPr>
        <w:t xml:space="preserve"> </w:t>
      </w:r>
      <w:r w:rsidR="00063768" w:rsidRPr="005061A7">
        <w:t>[</w:t>
      </w:r>
      <w:hyperlink w:anchor="_bookmark17" w:history="1">
        <w:r w:rsidR="00063768" w:rsidRPr="005061A7">
          <w:t>30</w:t>
        </w:r>
      </w:hyperlink>
      <w:r w:rsidR="00063768" w:rsidRPr="005061A7">
        <w:t>].</w:t>
      </w:r>
    </w:p>
    <w:p w:rsidR="00063768" w:rsidRDefault="0087576B" w:rsidP="00625C0E">
      <w:pPr>
        <w:pStyle w:val="a3"/>
        <w:spacing w:line="360" w:lineRule="auto"/>
        <w:ind w:right="326" w:firstLine="566"/>
        <w:jc w:val="both"/>
      </w:pPr>
      <w:r>
        <w:lastRenderedPageBreak/>
        <w:t xml:space="preserve">Якщо розглядати математичну компетентність як ключову, то провідна ідея полягає в єдності, цілісності одержаних учнем вмінь та навичок, а також комплекс особистих якостей. Передбачено, що для навчання математиці необхідно залучати повсякденні приклади з життя для всіх предметів шкільного курсу. Навчання математики включає в себе такі складники: </w:t>
      </w:r>
      <w:r w:rsidRPr="005061A7">
        <w:t>аксіологічний,</w:t>
      </w:r>
      <w:r w:rsidRPr="005061A7">
        <w:rPr>
          <w:spacing w:val="1"/>
        </w:rPr>
        <w:t xml:space="preserve"> </w:t>
      </w:r>
      <w:r w:rsidRPr="005061A7">
        <w:t>загальнокультурний,</w:t>
      </w:r>
      <w:r>
        <w:t xml:space="preserve"> </w:t>
      </w:r>
      <w:r w:rsidRPr="005061A7">
        <w:t>когнітивний,</w:t>
      </w:r>
      <w:r w:rsidRPr="005061A7">
        <w:rPr>
          <w:spacing w:val="1"/>
        </w:rPr>
        <w:t xml:space="preserve"> </w:t>
      </w:r>
      <w:r w:rsidRPr="005061A7">
        <w:t>мотиваційний,</w:t>
      </w:r>
      <w:r w:rsidRPr="005061A7">
        <w:rPr>
          <w:spacing w:val="1"/>
        </w:rPr>
        <w:t xml:space="preserve"> </w:t>
      </w:r>
      <w:r w:rsidRPr="005061A7">
        <w:t>комунікативний</w:t>
      </w:r>
      <w:r>
        <w:t>,</w:t>
      </w:r>
      <w:r w:rsidRPr="005061A7">
        <w:t xml:space="preserve"> інформаційний,</w:t>
      </w:r>
      <w:r w:rsidRPr="005061A7">
        <w:rPr>
          <w:spacing w:val="1"/>
        </w:rPr>
        <w:t xml:space="preserve"> </w:t>
      </w:r>
      <w:r w:rsidRPr="005061A7">
        <w:t>інтелектуальний,</w:t>
      </w:r>
      <w:r w:rsidRPr="005061A7">
        <w:rPr>
          <w:spacing w:val="1"/>
        </w:rPr>
        <w:t xml:space="preserve"> </w:t>
      </w:r>
      <w:r w:rsidRPr="005061A7">
        <w:t>світоглядний</w:t>
      </w:r>
      <w:r w:rsidRPr="005061A7">
        <w:rPr>
          <w:spacing w:val="1"/>
        </w:rPr>
        <w:t xml:space="preserve"> </w:t>
      </w:r>
      <w:r w:rsidRPr="005061A7">
        <w:t>складники навчання математики</w:t>
      </w:r>
      <w:r>
        <w:t xml:space="preserve">. До складу математичних ключових компетентностей включені вони всі. Їх в процесі навчання можна зустріти опосередковано та просто. Освітня галуз «Математика» </w:t>
      </w:r>
      <w:r w:rsidR="00625C0E">
        <w:t>визначена в діяльнісній формі зазначеними складниками та їх проекціями на представлення результатів.</w:t>
      </w:r>
    </w:p>
    <w:p w:rsidR="00625C0E" w:rsidRDefault="00625C0E" w:rsidP="00625C0E">
      <w:pPr>
        <w:pStyle w:val="a3"/>
        <w:spacing w:line="360" w:lineRule="auto"/>
        <w:ind w:right="326" w:firstLine="566"/>
        <w:jc w:val="both"/>
      </w:pPr>
      <w:r>
        <w:t xml:space="preserve">Перший компонент, який було досліджено – це </w:t>
      </w:r>
      <w:r w:rsidRPr="00625C0E">
        <w:t xml:space="preserve">ціннісно-мотиваційний </w:t>
      </w:r>
      <w:r>
        <w:t xml:space="preserve">або </w:t>
      </w:r>
      <w:r w:rsidRPr="00625C0E">
        <w:t xml:space="preserve">аксіологічний </w:t>
      </w:r>
      <w:r w:rsidRPr="005061A7">
        <w:t>[</w:t>
      </w:r>
      <w:hyperlink w:anchor="_bookmark15" w:history="1">
        <w:r w:rsidRPr="005061A7">
          <w:t>26</w:t>
        </w:r>
      </w:hyperlink>
      <w:r w:rsidRPr="005061A7">
        <w:t>]</w:t>
      </w:r>
      <w:r>
        <w:t>. До цього компонента входять ініціативність та відповідальність, пізнавальна активність учнів, прагнення до покращення результатів своєї діяльності. Освітні результати учнів залежать від того, якими цінностями керуються учні в своїй навчальній діяльності. Тому такий компонент названо ціннісним. Мотивація та навчально0пізнавальна активність школярів залежать від цінностей. Мотивація включає в себе позитивне ставлення до навчання, допитл</w:t>
      </w:r>
      <w:r w:rsidR="00D8402E">
        <w:t>ивість, пізнавальну активність. Саме це має спонукати учнів до навчання. Якщо учень має такі риси, то, зазвичай, йому характерне:</w:t>
      </w:r>
    </w:p>
    <w:p w:rsidR="00063768" w:rsidRPr="005061A7" w:rsidRDefault="00063768" w:rsidP="00104762">
      <w:pPr>
        <w:pStyle w:val="a5"/>
        <w:numPr>
          <w:ilvl w:val="1"/>
          <w:numId w:val="21"/>
        </w:numPr>
        <w:tabs>
          <w:tab w:val="left" w:pos="2410"/>
        </w:tabs>
        <w:spacing w:before="2" w:line="350" w:lineRule="auto"/>
        <w:ind w:right="332" w:firstLine="283"/>
        <w:rPr>
          <w:sz w:val="28"/>
        </w:rPr>
      </w:pPr>
      <w:r w:rsidRPr="005061A7">
        <w:rPr>
          <w:sz w:val="28"/>
        </w:rPr>
        <w:t>уміння</w:t>
      </w:r>
      <w:r w:rsidRPr="005061A7">
        <w:rPr>
          <w:spacing w:val="1"/>
          <w:sz w:val="28"/>
        </w:rPr>
        <w:t xml:space="preserve"> </w:t>
      </w:r>
      <w:r w:rsidR="00967F80" w:rsidRPr="005061A7">
        <w:rPr>
          <w:sz w:val="28"/>
        </w:rPr>
        <w:t>сформулювати</w:t>
      </w:r>
      <w:r w:rsidRPr="005061A7">
        <w:rPr>
          <w:spacing w:val="1"/>
          <w:sz w:val="28"/>
        </w:rPr>
        <w:t xml:space="preserve"> </w:t>
      </w:r>
      <w:r w:rsidRPr="005061A7">
        <w:rPr>
          <w:sz w:val="28"/>
        </w:rPr>
        <w:t>мету</w:t>
      </w:r>
      <w:r w:rsidRPr="005061A7">
        <w:rPr>
          <w:spacing w:val="1"/>
          <w:sz w:val="28"/>
        </w:rPr>
        <w:t xml:space="preserve"> </w:t>
      </w:r>
      <w:r w:rsidRPr="005061A7">
        <w:rPr>
          <w:sz w:val="28"/>
        </w:rPr>
        <w:t>діяльності</w:t>
      </w:r>
      <w:r w:rsidRPr="005061A7">
        <w:rPr>
          <w:spacing w:val="1"/>
          <w:sz w:val="28"/>
        </w:rPr>
        <w:t xml:space="preserve"> </w:t>
      </w:r>
      <w:r w:rsidRPr="005061A7">
        <w:rPr>
          <w:sz w:val="28"/>
        </w:rPr>
        <w:t>(</w:t>
      </w:r>
      <w:r w:rsidR="00967F80" w:rsidRPr="005061A7">
        <w:rPr>
          <w:sz w:val="28"/>
        </w:rPr>
        <w:t>здібність</w:t>
      </w:r>
      <w:r w:rsidRPr="005061A7">
        <w:rPr>
          <w:spacing w:val="1"/>
          <w:sz w:val="28"/>
        </w:rPr>
        <w:t xml:space="preserve"> </w:t>
      </w:r>
      <w:r w:rsidR="00D8402E">
        <w:rPr>
          <w:sz w:val="28"/>
        </w:rPr>
        <w:t>ставити перед собою цілі, шукати для досягнення мети певні напрямки</w:t>
      </w:r>
      <w:r w:rsidRPr="005061A7">
        <w:rPr>
          <w:sz w:val="28"/>
        </w:rPr>
        <w:t>);</w:t>
      </w:r>
    </w:p>
    <w:p w:rsidR="00063768" w:rsidRPr="005061A7" w:rsidRDefault="00D8402E" w:rsidP="00104762">
      <w:pPr>
        <w:pStyle w:val="a5"/>
        <w:numPr>
          <w:ilvl w:val="1"/>
          <w:numId w:val="21"/>
        </w:numPr>
        <w:tabs>
          <w:tab w:val="left" w:pos="2410"/>
        </w:tabs>
        <w:spacing w:before="16"/>
        <w:ind w:left="2410"/>
        <w:rPr>
          <w:sz w:val="28"/>
        </w:rPr>
      </w:pPr>
      <w:r>
        <w:rPr>
          <w:sz w:val="28"/>
        </w:rPr>
        <w:t>самостійно вирішувати певні завдання</w:t>
      </w:r>
      <w:r w:rsidR="00063768" w:rsidRPr="005061A7">
        <w:rPr>
          <w:sz w:val="28"/>
        </w:rPr>
        <w:t>;</w:t>
      </w:r>
    </w:p>
    <w:p w:rsidR="00D8402E" w:rsidRDefault="00D8402E" w:rsidP="00104762">
      <w:pPr>
        <w:pStyle w:val="a5"/>
        <w:numPr>
          <w:ilvl w:val="1"/>
          <w:numId w:val="21"/>
        </w:numPr>
        <w:tabs>
          <w:tab w:val="left" w:pos="2410"/>
        </w:tabs>
        <w:spacing w:before="158" w:line="352" w:lineRule="auto"/>
        <w:ind w:right="332" w:firstLine="283"/>
        <w:rPr>
          <w:sz w:val="28"/>
        </w:rPr>
      </w:pPr>
      <w:r>
        <w:rPr>
          <w:sz w:val="28"/>
        </w:rPr>
        <w:t>вміння перевіряти власні результати діяльності, відповідно до поставлених цілей;</w:t>
      </w:r>
    </w:p>
    <w:p w:rsidR="00D8402E" w:rsidRDefault="00D8402E" w:rsidP="00104762">
      <w:pPr>
        <w:pStyle w:val="a5"/>
        <w:numPr>
          <w:ilvl w:val="1"/>
          <w:numId w:val="21"/>
        </w:numPr>
        <w:tabs>
          <w:tab w:val="left" w:pos="2410"/>
        </w:tabs>
        <w:spacing w:before="158" w:line="352" w:lineRule="auto"/>
        <w:ind w:right="332" w:firstLine="283"/>
        <w:rPr>
          <w:sz w:val="28"/>
        </w:rPr>
      </w:pPr>
      <w:r>
        <w:rPr>
          <w:sz w:val="28"/>
        </w:rPr>
        <w:t>прояв пізнавального інтересу до оточуючого світу;</w:t>
      </w:r>
    </w:p>
    <w:p w:rsidR="00D8402E" w:rsidRDefault="00D8402E" w:rsidP="00104762">
      <w:pPr>
        <w:pStyle w:val="a5"/>
        <w:numPr>
          <w:ilvl w:val="1"/>
          <w:numId w:val="21"/>
        </w:numPr>
        <w:tabs>
          <w:tab w:val="left" w:pos="2410"/>
        </w:tabs>
        <w:spacing w:before="158" w:line="352" w:lineRule="auto"/>
        <w:ind w:right="332" w:firstLine="283"/>
        <w:rPr>
          <w:sz w:val="28"/>
        </w:rPr>
      </w:pPr>
      <w:r>
        <w:rPr>
          <w:sz w:val="28"/>
        </w:rPr>
        <w:t>спонукання до самостійного пошуку нових знань;</w:t>
      </w:r>
    </w:p>
    <w:p w:rsidR="00D8402E" w:rsidRDefault="00D8402E" w:rsidP="00104762">
      <w:pPr>
        <w:pStyle w:val="a5"/>
        <w:numPr>
          <w:ilvl w:val="1"/>
          <w:numId w:val="21"/>
        </w:numPr>
        <w:tabs>
          <w:tab w:val="left" w:pos="2410"/>
        </w:tabs>
        <w:spacing w:before="158" w:line="352" w:lineRule="auto"/>
        <w:ind w:right="332" w:firstLine="283"/>
        <w:rPr>
          <w:sz w:val="28"/>
        </w:rPr>
      </w:pPr>
      <w:r>
        <w:rPr>
          <w:sz w:val="28"/>
        </w:rPr>
        <w:t xml:space="preserve">сприймати математичні об’єкти, міркування, завдання, розв’язки </w:t>
      </w:r>
      <w:r w:rsidR="008F34B9">
        <w:rPr>
          <w:sz w:val="28"/>
        </w:rPr>
        <w:t>проявляючи зацікавленість;</w:t>
      </w:r>
    </w:p>
    <w:p w:rsidR="008F34B9" w:rsidRPr="008F34B9" w:rsidRDefault="008F34B9" w:rsidP="00104762">
      <w:pPr>
        <w:pStyle w:val="a5"/>
        <w:numPr>
          <w:ilvl w:val="1"/>
          <w:numId w:val="21"/>
        </w:numPr>
        <w:tabs>
          <w:tab w:val="left" w:pos="2410"/>
        </w:tabs>
        <w:spacing w:before="158" w:line="352" w:lineRule="auto"/>
        <w:ind w:right="332" w:firstLine="283"/>
        <w:rPr>
          <w:sz w:val="28"/>
        </w:rPr>
      </w:pPr>
      <w:r>
        <w:rPr>
          <w:sz w:val="28"/>
        </w:rPr>
        <w:lastRenderedPageBreak/>
        <w:t>виховання в учнів гідного ставлення до вчителів, однокласників, додержання правил чесності інтелектуальної, етичних та юридичних норм використання інформаційного матеріалу.</w:t>
      </w:r>
    </w:p>
    <w:p w:rsidR="008F34B9" w:rsidRDefault="002E1A59" w:rsidP="002E1A59">
      <w:pPr>
        <w:pStyle w:val="a3"/>
        <w:spacing w:line="360" w:lineRule="auto"/>
        <w:ind w:right="326" w:firstLine="566"/>
        <w:jc w:val="both"/>
      </w:pPr>
      <w:r>
        <w:t xml:space="preserve">Доволі важливо ознайомити учнів з проблемами </w:t>
      </w:r>
      <w:r w:rsidRPr="002E1A59">
        <w:rPr>
          <w:i/>
        </w:rPr>
        <w:t xml:space="preserve">загальнокультурного компоненту </w:t>
      </w:r>
      <w:r w:rsidRPr="005061A7">
        <w:t>[</w:t>
      </w:r>
      <w:hyperlink w:anchor="_bookmark15" w:history="1">
        <w:r w:rsidRPr="005061A7">
          <w:t>26</w:t>
        </w:r>
      </w:hyperlink>
      <w:r w:rsidRPr="005061A7">
        <w:t>]</w:t>
      </w:r>
      <w:r>
        <w:t xml:space="preserve">. Це різні особливості національної, загальнолюдської культури, основи соціальних традицій, духовно-моральні принципи побудови життя, пояснення ролі науки та релігії в житті кожного. Наукова обстановка світу також сюди входить. Математикою передбачено навчити дітей сприймати математичку науку як невідривну частину </w:t>
      </w:r>
      <w:r w:rsidR="002C527D">
        <w:t>культури, повідоми про її місце серед інших наук, про роль її в історії, а також в сьогоднішньому житті людини. Випускник за очікуванням має:</w:t>
      </w:r>
    </w:p>
    <w:p w:rsidR="002C527D" w:rsidRDefault="002C527D" w:rsidP="00104762">
      <w:pPr>
        <w:pStyle w:val="a3"/>
        <w:numPr>
          <w:ilvl w:val="1"/>
          <w:numId w:val="21"/>
        </w:numPr>
        <w:spacing w:line="360" w:lineRule="auto"/>
        <w:ind w:right="326"/>
        <w:jc w:val="both"/>
      </w:pPr>
      <w:r>
        <w:t>Сприймати математику як сферу людської діяльності, знаючи її фази розвитку, а також значимість для розвитку цивілізації;</w:t>
      </w:r>
    </w:p>
    <w:p w:rsidR="002C527D" w:rsidRDefault="002C527D" w:rsidP="00104762">
      <w:pPr>
        <w:pStyle w:val="a3"/>
        <w:numPr>
          <w:ilvl w:val="1"/>
          <w:numId w:val="21"/>
        </w:numPr>
        <w:spacing w:line="360" w:lineRule="auto"/>
        <w:ind w:right="326"/>
        <w:jc w:val="both"/>
      </w:pPr>
      <w:r>
        <w:t>Уявлення про імена визначних математиків, вітчизняних та зарубіжних, авторів підручників математики;</w:t>
      </w:r>
    </w:p>
    <w:p w:rsidR="002C527D" w:rsidRDefault="00427A51" w:rsidP="00104762">
      <w:pPr>
        <w:pStyle w:val="a3"/>
        <w:numPr>
          <w:ilvl w:val="1"/>
          <w:numId w:val="21"/>
        </w:numPr>
        <w:spacing w:line="360" w:lineRule="auto"/>
        <w:ind w:right="326"/>
        <w:jc w:val="both"/>
      </w:pPr>
      <w:r>
        <w:t>Учень володіє математичними термінами, розуміє математичні висловлювання, а також математичні символи, формули, за якими можна описати багато явищ і скласти моделі до будь-якого з них;</w:t>
      </w:r>
    </w:p>
    <w:p w:rsidR="00427A51" w:rsidRDefault="00427A51" w:rsidP="00104762">
      <w:pPr>
        <w:pStyle w:val="a3"/>
        <w:numPr>
          <w:ilvl w:val="1"/>
          <w:numId w:val="21"/>
        </w:numPr>
        <w:spacing w:line="360" w:lineRule="auto"/>
        <w:ind w:right="326"/>
        <w:jc w:val="both"/>
      </w:pPr>
      <w:r>
        <w:t>Тлумачить, що таке доведення у математиці, розуміє яким шляхом воно відбувається, бачить взаємозв’язок з іншими галузями нашого життя;</w:t>
      </w:r>
    </w:p>
    <w:p w:rsidR="00427A51" w:rsidRDefault="00427A51" w:rsidP="00104762">
      <w:pPr>
        <w:pStyle w:val="a3"/>
        <w:numPr>
          <w:ilvl w:val="1"/>
          <w:numId w:val="21"/>
        </w:numPr>
        <w:spacing w:line="360" w:lineRule="auto"/>
        <w:ind w:right="326"/>
        <w:jc w:val="both"/>
      </w:pPr>
      <w:r>
        <w:t>Специфічні для математики, а також такі, що є підґрунтям для пізнавальної культури та різноманітних сфер життя виражені в приймах, які учні можуть використати;</w:t>
      </w:r>
    </w:p>
    <w:p w:rsidR="00427A51" w:rsidRDefault="00427A51" w:rsidP="00104762">
      <w:pPr>
        <w:pStyle w:val="a3"/>
        <w:numPr>
          <w:ilvl w:val="1"/>
          <w:numId w:val="21"/>
        </w:numPr>
        <w:spacing w:line="360" w:lineRule="auto"/>
        <w:ind w:right="326"/>
        <w:jc w:val="both"/>
      </w:pPr>
      <w:r>
        <w:t>Школяр здатен самостійно користуватись матеріалом підручника. Розбирається в його будові, а також добре володіє навиками орієнтування користування текстом, застосовує групування тексту за його змістом;</w:t>
      </w:r>
    </w:p>
    <w:p w:rsidR="00427A51" w:rsidRPr="00034E87" w:rsidRDefault="00034E87" w:rsidP="009170DE">
      <w:pPr>
        <w:pStyle w:val="a3"/>
        <w:spacing w:before="3" w:line="360" w:lineRule="auto"/>
        <w:ind w:right="326" w:firstLine="566"/>
        <w:jc w:val="both"/>
      </w:pPr>
      <w:r>
        <w:t>Наступним кроком дослідження буде визначення н</w:t>
      </w:r>
      <w:r>
        <w:rPr>
          <w:i/>
        </w:rPr>
        <w:t>авчально-пізнавального</w:t>
      </w:r>
      <w:r w:rsidRPr="005061A7">
        <w:rPr>
          <w:i/>
          <w:spacing w:val="1"/>
        </w:rPr>
        <w:t xml:space="preserve"> </w:t>
      </w:r>
      <w:r>
        <w:rPr>
          <w:i/>
        </w:rPr>
        <w:t>або когнітивного</w:t>
      </w:r>
      <w:r w:rsidRPr="005061A7">
        <w:rPr>
          <w:i/>
          <w:spacing w:val="1"/>
        </w:rPr>
        <w:t xml:space="preserve"> </w:t>
      </w:r>
      <w:r w:rsidRPr="005061A7">
        <w:rPr>
          <w:i/>
        </w:rPr>
        <w:t>компонент</w:t>
      </w:r>
      <w:r>
        <w:rPr>
          <w:i/>
        </w:rPr>
        <w:t>у</w:t>
      </w:r>
      <w:r>
        <w:t xml:space="preserve"> </w:t>
      </w:r>
      <w:r w:rsidRPr="005061A7">
        <w:t>[</w:t>
      </w:r>
      <w:hyperlink w:anchor="_bookmark15" w:history="1">
        <w:r w:rsidRPr="005061A7">
          <w:t>26</w:t>
        </w:r>
      </w:hyperlink>
      <w:r w:rsidRPr="005061A7">
        <w:t>]</w:t>
      </w:r>
      <w:r>
        <w:t xml:space="preserve">. Що приховано за цим компонентом? Цей компонент визначає, що базовими математичними знаннями повинен володіти кожен школяр. Це потрібно також і для вивчення суміжних предметів за навчальною програмою. Також математичні знання, </w:t>
      </w:r>
      <w:r>
        <w:lastRenderedPageBreak/>
        <w:t>вивчені на просторах школи, необхідні для продовження освіти. Завдяки цьому випускник школи:</w:t>
      </w:r>
    </w:p>
    <w:p w:rsidR="00063768" w:rsidRDefault="00034E87" w:rsidP="00104762">
      <w:pPr>
        <w:pStyle w:val="a3"/>
        <w:numPr>
          <w:ilvl w:val="1"/>
          <w:numId w:val="44"/>
        </w:numPr>
        <w:spacing w:before="3" w:line="360" w:lineRule="auto"/>
        <w:ind w:right="326"/>
        <w:jc w:val="both"/>
      </w:pPr>
      <w:r w:rsidRPr="005061A7">
        <w:t>раціонально сполучаючи усні,</w:t>
      </w:r>
      <w:r w:rsidRPr="005061A7">
        <w:rPr>
          <w:spacing w:val="-67"/>
        </w:rPr>
        <w:t xml:space="preserve"> </w:t>
      </w:r>
      <w:r w:rsidRPr="005061A7">
        <w:t>письмові</w:t>
      </w:r>
      <w:r w:rsidRPr="005061A7">
        <w:rPr>
          <w:spacing w:val="1"/>
        </w:rPr>
        <w:t xml:space="preserve"> </w:t>
      </w:r>
      <w:r w:rsidRPr="005061A7">
        <w:t>й</w:t>
      </w:r>
      <w:r w:rsidRPr="005061A7">
        <w:rPr>
          <w:spacing w:val="1"/>
        </w:rPr>
        <w:t xml:space="preserve"> </w:t>
      </w:r>
      <w:r w:rsidRPr="005061A7">
        <w:t>інструментальні</w:t>
      </w:r>
      <w:r w:rsidRPr="005061A7">
        <w:rPr>
          <w:spacing w:val="1"/>
        </w:rPr>
        <w:t xml:space="preserve"> </w:t>
      </w:r>
      <w:r w:rsidRPr="005061A7">
        <w:t>обчислення</w:t>
      </w:r>
      <w:r w:rsidRPr="005061A7">
        <w:rPr>
          <w:spacing w:val="1"/>
        </w:rPr>
        <w:t xml:space="preserve"> </w:t>
      </w:r>
      <w:r w:rsidRPr="005061A7">
        <w:t>(точні</w:t>
      </w:r>
      <w:r w:rsidRPr="005061A7">
        <w:rPr>
          <w:spacing w:val="1"/>
        </w:rPr>
        <w:t xml:space="preserve"> </w:t>
      </w:r>
      <w:r w:rsidRPr="005061A7">
        <w:t>та</w:t>
      </w:r>
      <w:r w:rsidRPr="005061A7">
        <w:rPr>
          <w:spacing w:val="1"/>
        </w:rPr>
        <w:t xml:space="preserve"> </w:t>
      </w:r>
      <w:r w:rsidRPr="005061A7">
        <w:t>наближені)</w:t>
      </w:r>
      <w:r>
        <w:t>, зможе використати практичні розрахунки;</w:t>
      </w:r>
    </w:p>
    <w:p w:rsidR="00034E87" w:rsidRDefault="00034E87" w:rsidP="00104762">
      <w:pPr>
        <w:pStyle w:val="a3"/>
        <w:numPr>
          <w:ilvl w:val="1"/>
          <w:numId w:val="44"/>
        </w:numPr>
        <w:spacing w:before="3" w:line="360" w:lineRule="auto"/>
        <w:ind w:right="326"/>
        <w:jc w:val="both"/>
      </w:pPr>
      <w:r>
        <w:t>розуміє, що числові</w:t>
      </w:r>
      <w:r w:rsidRPr="005061A7">
        <w:t>,</w:t>
      </w:r>
      <w:r w:rsidRPr="005061A7">
        <w:rPr>
          <w:spacing w:val="1"/>
        </w:rPr>
        <w:t xml:space="preserve"> </w:t>
      </w:r>
      <w:r>
        <w:t>алгебраїчні</w:t>
      </w:r>
      <w:r w:rsidRPr="005061A7">
        <w:rPr>
          <w:spacing w:val="1"/>
        </w:rPr>
        <w:t xml:space="preserve"> </w:t>
      </w:r>
      <w:r>
        <w:rPr>
          <w:spacing w:val="1"/>
        </w:rPr>
        <w:t>та</w:t>
      </w:r>
      <w:r w:rsidRPr="005061A7">
        <w:rPr>
          <w:spacing w:val="1"/>
        </w:rPr>
        <w:t xml:space="preserve"> </w:t>
      </w:r>
      <w:r>
        <w:t>трансцендентні</w:t>
      </w:r>
      <w:r w:rsidRPr="005061A7">
        <w:rPr>
          <w:spacing w:val="1"/>
        </w:rPr>
        <w:t xml:space="preserve"> </w:t>
      </w:r>
      <w:r>
        <w:t>вирази можна тотожно перетворювати, здобувши такі навички на заняттях матемтаики;</w:t>
      </w:r>
    </w:p>
    <w:p w:rsidR="00063768" w:rsidRDefault="00034E87" w:rsidP="00104762">
      <w:pPr>
        <w:pStyle w:val="a3"/>
        <w:numPr>
          <w:ilvl w:val="1"/>
          <w:numId w:val="44"/>
        </w:numPr>
        <w:spacing w:before="3" w:line="360" w:lineRule="auto"/>
        <w:ind w:right="326"/>
        <w:jc w:val="both"/>
      </w:pPr>
      <w:r>
        <w:t>математичні формули</w:t>
      </w:r>
      <w:r w:rsidR="00326F40">
        <w:t>, а також самостійне вводження формул може застосовуватись випускником;</w:t>
      </w:r>
    </w:p>
    <w:p w:rsidR="00326F40" w:rsidRDefault="00326F40" w:rsidP="00104762">
      <w:pPr>
        <w:pStyle w:val="a3"/>
        <w:numPr>
          <w:ilvl w:val="1"/>
          <w:numId w:val="44"/>
        </w:numPr>
        <w:spacing w:before="3" w:line="360" w:lineRule="auto"/>
        <w:ind w:right="326"/>
        <w:jc w:val="both"/>
      </w:pPr>
      <w:r>
        <w:t>алгоритмічна й евристична</w:t>
      </w:r>
      <w:r w:rsidRPr="005061A7">
        <w:t xml:space="preserve"> діяльність </w:t>
      </w:r>
      <w:r>
        <w:t xml:space="preserve">відпрацьована </w:t>
      </w:r>
      <w:r w:rsidRPr="005061A7">
        <w:t>на</w:t>
      </w:r>
      <w:r w:rsidRPr="005061A7">
        <w:rPr>
          <w:spacing w:val="1"/>
        </w:rPr>
        <w:t xml:space="preserve"> </w:t>
      </w:r>
      <w:r w:rsidRPr="005061A7">
        <w:t>математичному</w:t>
      </w:r>
      <w:r w:rsidRPr="005061A7">
        <w:rPr>
          <w:spacing w:val="1"/>
        </w:rPr>
        <w:t xml:space="preserve"> </w:t>
      </w:r>
      <w:r w:rsidRPr="005061A7">
        <w:t>матеріалі</w:t>
      </w:r>
      <w:r>
        <w:t>, добре застосовується учнем для самостійного надання оцінки своїй діяльності;</w:t>
      </w:r>
    </w:p>
    <w:p w:rsidR="00326F40" w:rsidRPr="00034E87" w:rsidRDefault="00326F40" w:rsidP="00104762">
      <w:pPr>
        <w:pStyle w:val="a3"/>
        <w:numPr>
          <w:ilvl w:val="1"/>
          <w:numId w:val="44"/>
        </w:numPr>
        <w:spacing w:before="3" w:line="360" w:lineRule="auto"/>
        <w:ind w:right="326"/>
        <w:jc w:val="both"/>
      </w:pPr>
      <w:r>
        <w:t xml:space="preserve">для суміжних дисциплін вбачає в контексті математичну задачу, для вирішення якої використовує математичні методи. За потреби може використати довідковий матеріал, калькулятор, комп’ютер. </w:t>
      </w:r>
    </w:p>
    <w:p w:rsidR="00326F40" w:rsidRPr="00326F40" w:rsidRDefault="00326F40" w:rsidP="00326F40">
      <w:pPr>
        <w:pStyle w:val="a3"/>
        <w:spacing w:before="3" w:line="360" w:lineRule="auto"/>
        <w:ind w:right="329" w:firstLine="566"/>
        <w:jc w:val="both"/>
      </w:pPr>
      <w:r>
        <w:t>Здібності учня до визначення інформаційної нужди відображено в і</w:t>
      </w:r>
      <w:r>
        <w:rPr>
          <w:i/>
        </w:rPr>
        <w:t>нформаційному</w:t>
      </w:r>
      <w:r w:rsidRPr="005061A7">
        <w:rPr>
          <w:i/>
        </w:rPr>
        <w:t xml:space="preserve"> складник</w:t>
      </w:r>
      <w:r>
        <w:rPr>
          <w:i/>
        </w:rPr>
        <w:t>у</w:t>
      </w:r>
      <w:r w:rsidRPr="005061A7">
        <w:rPr>
          <w:i/>
        </w:rPr>
        <w:t xml:space="preserve"> </w:t>
      </w:r>
      <w:r w:rsidRPr="005061A7">
        <w:t>[</w:t>
      </w:r>
      <w:hyperlink w:anchor="_bookmark15" w:history="1">
        <w:r w:rsidRPr="005061A7">
          <w:t>26</w:t>
        </w:r>
      </w:hyperlink>
      <w:r w:rsidRPr="005061A7">
        <w:t>]</w:t>
      </w:r>
      <w:r>
        <w:t xml:space="preserve">. Пошук достовірно інформації, робота з нею, використання набутих навичок під час діяльності стосовно інформації в інших галузях, а також в навколишньому світі. Пошук необхідної, а потім аналіз інформації, збереження, користування сучасними засобами та технологіями інформації. Завершуючи шкільний курс математики відповідно до цього компонента, учень повинен: </w:t>
      </w:r>
    </w:p>
    <w:p w:rsidR="00326F40" w:rsidRDefault="00814190" w:rsidP="00104762">
      <w:pPr>
        <w:pStyle w:val="a5"/>
        <w:numPr>
          <w:ilvl w:val="1"/>
          <w:numId w:val="21"/>
        </w:numPr>
        <w:tabs>
          <w:tab w:val="left" w:pos="2410"/>
        </w:tabs>
        <w:spacing w:line="360" w:lineRule="auto"/>
        <w:ind w:left="2410"/>
        <w:rPr>
          <w:sz w:val="28"/>
          <w:szCs w:val="28"/>
        </w:rPr>
      </w:pPr>
      <w:r>
        <w:rPr>
          <w:sz w:val="28"/>
          <w:szCs w:val="28"/>
        </w:rPr>
        <w:t>розуміти важливість відбору саме потрібної інформації;</w:t>
      </w:r>
    </w:p>
    <w:p w:rsidR="00814190" w:rsidRDefault="00814190" w:rsidP="00104762">
      <w:pPr>
        <w:pStyle w:val="a5"/>
        <w:numPr>
          <w:ilvl w:val="1"/>
          <w:numId w:val="21"/>
        </w:numPr>
        <w:tabs>
          <w:tab w:val="left" w:pos="2410"/>
        </w:tabs>
        <w:spacing w:line="360" w:lineRule="auto"/>
        <w:ind w:left="2410"/>
        <w:rPr>
          <w:sz w:val="28"/>
          <w:szCs w:val="28"/>
        </w:rPr>
      </w:pPr>
      <w:r>
        <w:rPr>
          <w:sz w:val="28"/>
          <w:szCs w:val="28"/>
        </w:rPr>
        <w:t>здатний джерело інформації обирати самостійно, знаходити її, обов’язково критично оцінювати як саму інформацію, та і джерела її походження, систематизує, аналізує, класифікує, інтерпретує одержану інформацію;</w:t>
      </w:r>
    </w:p>
    <w:p w:rsidR="00814190" w:rsidRDefault="00814190" w:rsidP="00104762">
      <w:pPr>
        <w:pStyle w:val="a5"/>
        <w:numPr>
          <w:ilvl w:val="1"/>
          <w:numId w:val="21"/>
        </w:numPr>
        <w:tabs>
          <w:tab w:val="left" w:pos="2410"/>
        </w:tabs>
        <w:spacing w:line="360" w:lineRule="auto"/>
        <w:ind w:left="2410"/>
        <w:rPr>
          <w:sz w:val="28"/>
          <w:szCs w:val="28"/>
        </w:rPr>
      </w:pPr>
      <w:r>
        <w:rPr>
          <w:sz w:val="28"/>
          <w:szCs w:val="28"/>
        </w:rPr>
        <w:t>без зайвих вагань розуміє інформацію, що представлена не л</w:t>
      </w:r>
      <w:r w:rsidR="006109AC">
        <w:rPr>
          <w:sz w:val="28"/>
          <w:szCs w:val="28"/>
        </w:rPr>
        <w:t>и</w:t>
      </w:r>
      <w:r>
        <w:rPr>
          <w:sz w:val="28"/>
          <w:szCs w:val="28"/>
        </w:rPr>
        <w:t>ше в формі тексту</w:t>
      </w:r>
      <w:r w:rsidR="006109AC">
        <w:rPr>
          <w:sz w:val="28"/>
          <w:szCs w:val="28"/>
        </w:rPr>
        <w:t>, а також яка представлена в табличному, діаграмному, графічному вигляді</w:t>
      </w:r>
      <w:r w:rsidR="00E7460B">
        <w:rPr>
          <w:sz w:val="28"/>
          <w:szCs w:val="28"/>
        </w:rPr>
        <w:t>;</w:t>
      </w:r>
    </w:p>
    <w:p w:rsidR="00E7460B" w:rsidRDefault="00E7460B" w:rsidP="00104762">
      <w:pPr>
        <w:pStyle w:val="a5"/>
        <w:numPr>
          <w:ilvl w:val="1"/>
          <w:numId w:val="21"/>
        </w:numPr>
        <w:tabs>
          <w:tab w:val="left" w:pos="2410"/>
        </w:tabs>
        <w:spacing w:line="352" w:lineRule="auto"/>
        <w:ind w:right="334" w:firstLine="283"/>
        <w:rPr>
          <w:sz w:val="28"/>
        </w:rPr>
      </w:pPr>
      <w:r>
        <w:rPr>
          <w:sz w:val="28"/>
        </w:rPr>
        <w:t>результати лабораторних дослідів та оцінювання похибки може провести випускник.</w:t>
      </w:r>
    </w:p>
    <w:p w:rsidR="00E7460B" w:rsidRDefault="00E7460B" w:rsidP="00E7460B">
      <w:pPr>
        <w:pStyle w:val="a3"/>
        <w:spacing w:before="3" w:line="360" w:lineRule="auto"/>
        <w:ind w:right="324" w:firstLine="566"/>
        <w:jc w:val="both"/>
      </w:pPr>
      <w:r>
        <w:t xml:space="preserve">Наступним складником є компонент інтелектуальний </w:t>
      </w:r>
      <w:r w:rsidRPr="005061A7">
        <w:t>[</w:t>
      </w:r>
      <w:hyperlink w:anchor="_bookmark15" w:history="1">
        <w:r w:rsidRPr="005061A7">
          <w:t>26</w:t>
        </w:r>
      </w:hyperlink>
      <w:r w:rsidRPr="005061A7">
        <w:t>].</w:t>
      </w:r>
    </w:p>
    <w:p w:rsidR="00E7460B" w:rsidRDefault="00E7460B" w:rsidP="00E7460B">
      <w:pPr>
        <w:pStyle w:val="a3"/>
        <w:spacing w:before="3" w:line="360" w:lineRule="auto"/>
        <w:ind w:right="324" w:firstLine="566"/>
        <w:jc w:val="both"/>
      </w:pPr>
      <w:r>
        <w:lastRenderedPageBreak/>
        <w:t>Під терміном інтелект розуміють логічне мислення. Що воно собою являє? Міркування складені послідовно, всі важливі аспекти у досліджуваного об</w:t>
      </w:r>
      <w:r w:rsidRPr="005061A7">
        <w:t>’</w:t>
      </w:r>
      <w:r>
        <w:t>єкта повинні бути враховані, а також всі його допустимі взаємозв’язки. Випускним повинен керуватися тим, що шукані матеріали</w:t>
      </w:r>
      <w:r w:rsidR="00732FD7">
        <w:t xml:space="preserve"> мають бути доказовими</w:t>
      </w:r>
      <w:r>
        <w:t xml:space="preserve">, тобто виділяти так факти, які дійсно </w:t>
      </w:r>
      <w:r w:rsidR="00732FD7">
        <w:t>є правильними. Критичність мислення необхідно повсякчас в буденному житті. Тому важливо, щоб учень завжди оцінював результати інтелектуальної діяльності</w:t>
      </w:r>
      <w:r w:rsidR="00D36E51">
        <w:t>, піддаючи їх критиці, відмовлятись від сумнівних та недостовірних. Глибина вимірюється у здатності учня відокремлювати головне, потрібне, випадкове, другорядне. Гнучкість мислення полягає в здібності користування наявним досвідом, визначати шаблонність. Широта мислення полягає у тому, щоб вчасно побачити в цілому, не втративши дрібниць, багатоваріантність можливих рішень. Шкільний курс математики повинен на учня вплинути таким чином:</w:t>
      </w:r>
    </w:p>
    <w:p w:rsidR="00E7460B" w:rsidRDefault="00D36E51" w:rsidP="00104762">
      <w:pPr>
        <w:pStyle w:val="a3"/>
        <w:numPr>
          <w:ilvl w:val="0"/>
          <w:numId w:val="45"/>
        </w:numPr>
        <w:spacing w:before="3" w:line="360" w:lineRule="auto"/>
        <w:ind w:right="324"/>
        <w:jc w:val="both"/>
      </w:pPr>
      <w:r>
        <w:t xml:space="preserve">виховує логічне мислення, </w:t>
      </w:r>
      <w:r w:rsidR="002B28DB">
        <w:t>висновки аргументувати, міркування розцінювати логічно, вміти відрізняти факт від гіпотези;</w:t>
      </w:r>
    </w:p>
    <w:p w:rsidR="002B28DB" w:rsidRDefault="002B28DB" w:rsidP="00104762">
      <w:pPr>
        <w:pStyle w:val="a3"/>
        <w:numPr>
          <w:ilvl w:val="0"/>
          <w:numId w:val="45"/>
        </w:numPr>
        <w:spacing w:before="3" w:line="360" w:lineRule="auto"/>
        <w:ind w:right="324"/>
        <w:jc w:val="both"/>
      </w:pPr>
      <w:r>
        <w:t>при доведенні теорем і при розв’язку задач користуватись різними прийомами, а також використовувати дедуктивні та індуктивні міркування;</w:t>
      </w:r>
    </w:p>
    <w:p w:rsidR="002B28DB" w:rsidRDefault="002B28DB" w:rsidP="00104762">
      <w:pPr>
        <w:pStyle w:val="a3"/>
        <w:numPr>
          <w:ilvl w:val="0"/>
          <w:numId w:val="45"/>
        </w:numPr>
        <w:spacing w:before="3" w:line="360" w:lineRule="auto"/>
        <w:ind w:right="324"/>
        <w:jc w:val="both"/>
      </w:pPr>
      <w:r>
        <w:t>у випадку нестандартних прикладів, вміє відрізняти узагальнююче поняття, відстежує закономірності, тому наслідки експерименту та гіпотези, сформовані на них матимуть одержаний результат в певній границі.</w:t>
      </w:r>
    </w:p>
    <w:p w:rsidR="002B28DB" w:rsidRDefault="00671C70" w:rsidP="00671C70">
      <w:pPr>
        <w:pStyle w:val="a3"/>
        <w:spacing w:before="2" w:line="360" w:lineRule="auto"/>
        <w:ind w:right="326" w:firstLine="566"/>
        <w:jc w:val="both"/>
      </w:pPr>
      <w:r>
        <w:t xml:space="preserve">Вміння подавати власні думки чітко та ясно формується за допомогою комунікативного компоненту </w:t>
      </w:r>
      <w:r w:rsidRPr="005061A7">
        <w:t>[</w:t>
      </w:r>
      <w:hyperlink w:anchor="_bookmark15" w:history="1">
        <w:r w:rsidRPr="005061A7">
          <w:t>26</w:t>
        </w:r>
      </w:hyperlink>
      <w:r w:rsidRPr="005061A7">
        <w:t>]</w:t>
      </w:r>
      <w:r>
        <w:t>. Міркування мають бути підкреплені аргументами, а діалог повинен мати риси комунікативного. Приймати точку зору співрозмовника, якщо вона не суперечить власним переконанням. Проте в разі необхідності випускним має відстоювати власні границі, вміти піддавати будь-які судження конструктивній критиці.</w:t>
      </w:r>
    </w:p>
    <w:p w:rsidR="00671C70" w:rsidRDefault="00671C70" w:rsidP="00671C70">
      <w:pPr>
        <w:pStyle w:val="a3"/>
        <w:spacing w:before="2" w:line="360" w:lineRule="auto"/>
        <w:ind w:right="326" w:firstLine="566"/>
        <w:jc w:val="both"/>
      </w:pPr>
      <w:r>
        <w:t xml:space="preserve">Цей компонент спонукає до опанування школярами такими видами діяльності: по-перше, добре розмовляти усно у вигляді монологів, діалогів, ставити запитання, вміння відстоювати доповідь за усної форми відповіді; </w:t>
      </w:r>
      <w:r>
        <w:lastRenderedPageBreak/>
        <w:t xml:space="preserve">по-друге, вміти оформлювати текст за допомогою текстових редакторів без шаблону, за шаблоном, вміти користуватись електронним листуванням; по-третє, для організації спілкування зі співрозмовниками, які віддалені, використовувати телекомунікаціями, по-четверте, </w:t>
      </w:r>
      <w:r w:rsidR="002700FC">
        <w:t>вміння віднаходити компроміси, працювати в групах.</w:t>
      </w:r>
    </w:p>
    <w:p w:rsidR="002700FC" w:rsidRDefault="002700FC" w:rsidP="00671C70">
      <w:pPr>
        <w:pStyle w:val="a3"/>
        <w:spacing w:before="2" w:line="360" w:lineRule="auto"/>
        <w:ind w:right="326" w:firstLine="566"/>
        <w:jc w:val="both"/>
      </w:pPr>
      <w:r>
        <w:t>Опісля вивчення математики згідно цього компоненту учень має:</w:t>
      </w:r>
    </w:p>
    <w:p w:rsidR="002700FC" w:rsidRDefault="002700FC" w:rsidP="00104762">
      <w:pPr>
        <w:pStyle w:val="a3"/>
        <w:numPr>
          <w:ilvl w:val="0"/>
          <w:numId w:val="46"/>
        </w:numPr>
        <w:spacing w:before="2" w:line="360" w:lineRule="auto"/>
        <w:ind w:right="326"/>
        <w:jc w:val="both"/>
      </w:pPr>
      <w:r>
        <w:t>Послідовно, точно, ясно виражати власні думки як усно, так і письмово, вміти використовувати математичну мову у вигляді використання символів, слів, графіків, гістограм, діаграм для наочного відображення інформації, аргументації, наводити різні зразки;</w:t>
      </w:r>
    </w:p>
    <w:p w:rsidR="002700FC" w:rsidRDefault="007724E5" w:rsidP="00104762">
      <w:pPr>
        <w:pStyle w:val="a3"/>
        <w:numPr>
          <w:ilvl w:val="0"/>
          <w:numId w:val="46"/>
        </w:numPr>
        <w:spacing w:before="2" w:line="360" w:lineRule="auto"/>
        <w:ind w:right="326"/>
        <w:jc w:val="both"/>
      </w:pPr>
      <w:r>
        <w:t>Засоби мов</w:t>
      </w:r>
      <w:r>
        <w:rPr>
          <w:lang w:val="ru-RU"/>
        </w:rPr>
        <w:t>и</w:t>
      </w:r>
      <w:r>
        <w:t xml:space="preserve"> влучно застосов</w:t>
      </w:r>
      <w:r>
        <w:rPr>
          <w:lang w:val="ru-RU"/>
        </w:rPr>
        <w:t>аны</w:t>
      </w:r>
      <w:r w:rsidR="002700FC">
        <w:t xml:space="preserve"> для підтвердження своєї точки зору, порівняння різних міркувань, відстоювання власних;</w:t>
      </w:r>
    </w:p>
    <w:p w:rsidR="002700FC" w:rsidRDefault="004B0C05" w:rsidP="00104762">
      <w:pPr>
        <w:pStyle w:val="a3"/>
        <w:numPr>
          <w:ilvl w:val="0"/>
          <w:numId w:val="46"/>
        </w:numPr>
        <w:spacing w:before="2" w:line="360" w:lineRule="auto"/>
        <w:ind w:right="326"/>
        <w:jc w:val="both"/>
      </w:pPr>
      <w:r>
        <w:t>Порівнювати думку авторитетних джерел та більшості з власною, вміти протистояти навіть груповому тиску;</w:t>
      </w:r>
    </w:p>
    <w:p w:rsidR="004B0C05" w:rsidRDefault="004B0C05" w:rsidP="00104762">
      <w:pPr>
        <w:pStyle w:val="a3"/>
        <w:numPr>
          <w:ilvl w:val="0"/>
          <w:numId w:val="46"/>
        </w:numPr>
        <w:spacing w:before="2" w:line="360" w:lineRule="auto"/>
        <w:ind w:right="326"/>
        <w:jc w:val="both"/>
      </w:pPr>
      <w:r>
        <w:t>Результати власних досліджень викладає зрозуміло, коротко, доступно, точно, відповідає на питання лаконічно, довідкову літературу сприймає добре;</w:t>
      </w:r>
    </w:p>
    <w:p w:rsidR="004B0C05" w:rsidRDefault="004B0C05" w:rsidP="00104762">
      <w:pPr>
        <w:pStyle w:val="a3"/>
        <w:numPr>
          <w:ilvl w:val="0"/>
          <w:numId w:val="46"/>
        </w:numPr>
        <w:spacing w:before="2" w:line="360" w:lineRule="auto"/>
        <w:ind w:right="326"/>
        <w:jc w:val="both"/>
      </w:pPr>
      <w:r>
        <w:t>Взаємодіє у навчальній діяльності добре у малих групах, парах, а також при співучасті у проектній роботі.</w:t>
      </w:r>
    </w:p>
    <w:p w:rsidR="002B2E67" w:rsidRDefault="00063768" w:rsidP="00063768">
      <w:pPr>
        <w:pStyle w:val="a3"/>
        <w:spacing w:before="89" w:line="360" w:lineRule="auto"/>
        <w:ind w:right="326" w:firstLine="566"/>
        <w:jc w:val="both"/>
      </w:pPr>
      <w:r w:rsidRPr="005061A7">
        <w:rPr>
          <w:i/>
        </w:rPr>
        <w:t>Світоглядний</w:t>
      </w:r>
      <w:r w:rsidRPr="005061A7">
        <w:rPr>
          <w:i/>
          <w:spacing w:val="1"/>
        </w:rPr>
        <w:t xml:space="preserve"> </w:t>
      </w:r>
      <w:r w:rsidR="00AB0B90" w:rsidRPr="005061A7">
        <w:rPr>
          <w:i/>
        </w:rPr>
        <w:t>складник</w:t>
      </w:r>
      <w:r w:rsidRPr="005061A7">
        <w:rPr>
          <w:i/>
          <w:spacing w:val="1"/>
        </w:rPr>
        <w:t xml:space="preserve"> </w:t>
      </w:r>
      <w:r w:rsidRPr="005061A7">
        <w:t>[</w:t>
      </w:r>
      <w:hyperlink w:anchor="_bookmark15" w:history="1">
        <w:r w:rsidRPr="005061A7">
          <w:t>26</w:t>
        </w:r>
      </w:hyperlink>
      <w:r w:rsidRPr="005061A7">
        <w:t>].</w:t>
      </w:r>
      <w:r w:rsidRPr="005061A7">
        <w:rPr>
          <w:spacing w:val="1"/>
        </w:rPr>
        <w:t xml:space="preserve"> </w:t>
      </w:r>
      <w:r w:rsidR="00AB0B90" w:rsidRPr="005061A7">
        <w:rPr>
          <w:spacing w:val="1"/>
        </w:rPr>
        <w:t xml:space="preserve">Що таке світогляд? </w:t>
      </w:r>
      <w:r w:rsidRPr="005061A7">
        <w:t>Світогляд</w:t>
      </w:r>
      <w:r w:rsidRPr="005061A7">
        <w:rPr>
          <w:spacing w:val="1"/>
        </w:rPr>
        <w:t xml:space="preserve"> </w:t>
      </w:r>
      <w:r w:rsidRPr="005061A7">
        <w:t>–</w:t>
      </w:r>
      <w:r w:rsidRPr="005061A7">
        <w:rPr>
          <w:spacing w:val="1"/>
        </w:rPr>
        <w:t xml:space="preserve"> </w:t>
      </w:r>
      <w:r w:rsidRPr="005061A7">
        <w:t>система</w:t>
      </w:r>
      <w:r w:rsidRPr="005061A7">
        <w:rPr>
          <w:spacing w:val="1"/>
        </w:rPr>
        <w:t xml:space="preserve"> </w:t>
      </w:r>
      <w:r w:rsidR="00AB0B90" w:rsidRPr="005061A7">
        <w:t>типових</w:t>
      </w:r>
      <w:r w:rsidRPr="005061A7">
        <w:rPr>
          <w:spacing w:val="1"/>
        </w:rPr>
        <w:t xml:space="preserve"> </w:t>
      </w:r>
      <w:r w:rsidRPr="005061A7">
        <w:t xml:space="preserve">поглядів </w:t>
      </w:r>
      <w:r w:rsidR="004B0C05">
        <w:t xml:space="preserve">на місце </w:t>
      </w:r>
      <w:r w:rsidRPr="005061A7">
        <w:t xml:space="preserve">людини </w:t>
      </w:r>
      <w:r w:rsidR="004B0C05">
        <w:t>у</w:t>
      </w:r>
      <w:r w:rsidRPr="005061A7">
        <w:t xml:space="preserve"> світ</w:t>
      </w:r>
      <w:r w:rsidR="004B0C05">
        <w:t>і</w:t>
      </w:r>
      <w:r w:rsidRPr="005061A7">
        <w:t xml:space="preserve">, </w:t>
      </w:r>
      <w:r w:rsidR="004B0C05">
        <w:t>а також на нього самого</w:t>
      </w:r>
      <w:r w:rsidRPr="005061A7">
        <w:t xml:space="preserve">, на ставлення </w:t>
      </w:r>
      <w:r w:rsidR="00AB0B90" w:rsidRPr="005061A7">
        <w:t>до</w:t>
      </w:r>
      <w:r w:rsidR="00AB0B90" w:rsidRPr="005061A7">
        <w:rPr>
          <w:spacing w:val="1"/>
        </w:rPr>
        <w:t xml:space="preserve"> </w:t>
      </w:r>
      <w:r w:rsidR="00AB0B90" w:rsidRPr="005061A7">
        <w:t>навколишньої дійсності й до сам</w:t>
      </w:r>
      <w:r w:rsidR="004B0C05">
        <w:t>ого</w:t>
      </w:r>
      <w:r w:rsidR="00AB0B90" w:rsidRPr="005061A7">
        <w:t xml:space="preserve"> себе</w:t>
      </w:r>
      <w:r w:rsidRPr="005061A7">
        <w:t xml:space="preserve">, а </w:t>
      </w:r>
      <w:r w:rsidR="00AB0B90" w:rsidRPr="005061A7">
        <w:t>ще</w:t>
      </w:r>
      <w:r w:rsidR="004B0C05">
        <w:t xml:space="preserve"> погляд</w:t>
      </w:r>
      <w:r w:rsidRPr="005061A7">
        <w:t>и,</w:t>
      </w:r>
      <w:r w:rsidRPr="005061A7">
        <w:rPr>
          <w:spacing w:val="1"/>
        </w:rPr>
        <w:t xml:space="preserve"> </w:t>
      </w:r>
      <w:r w:rsidRPr="005061A7">
        <w:t xml:space="preserve">переконання, </w:t>
      </w:r>
      <w:r w:rsidR="00AB0B90" w:rsidRPr="005061A7">
        <w:t>взірці</w:t>
      </w:r>
      <w:r w:rsidRPr="005061A7">
        <w:t xml:space="preserve">, </w:t>
      </w:r>
      <w:r w:rsidR="004B0C05" w:rsidRPr="005061A7">
        <w:t xml:space="preserve">пізнання </w:t>
      </w:r>
      <w:r w:rsidR="00AB0B90" w:rsidRPr="005061A7">
        <w:t>та</w:t>
      </w:r>
      <w:r w:rsidR="004B0C05" w:rsidRPr="004B0C05">
        <w:t xml:space="preserve"> </w:t>
      </w:r>
      <w:r w:rsidR="004B0C05" w:rsidRPr="005061A7">
        <w:t>принципи діяльності</w:t>
      </w:r>
      <w:r w:rsidRPr="005061A7">
        <w:t xml:space="preserve">. </w:t>
      </w:r>
      <w:r w:rsidR="00733FC9" w:rsidRPr="005061A7">
        <w:t>Часто</w:t>
      </w:r>
      <w:r w:rsidR="00733FC9">
        <w:t xml:space="preserve"> п</w:t>
      </w:r>
      <w:r w:rsidRPr="005061A7">
        <w:t>ід світоглядним</w:t>
      </w:r>
      <w:r w:rsidRPr="005061A7">
        <w:rPr>
          <w:spacing w:val="1"/>
        </w:rPr>
        <w:t xml:space="preserve"> </w:t>
      </w:r>
      <w:r w:rsidRPr="005061A7">
        <w:t xml:space="preserve">компонентом </w:t>
      </w:r>
      <w:r w:rsidR="00AB0B90" w:rsidRPr="005061A7">
        <w:t xml:space="preserve">розуміють </w:t>
      </w:r>
      <w:r w:rsidRPr="005061A7">
        <w:t>результат</w:t>
      </w:r>
      <w:r w:rsidR="00733FC9">
        <w:t xml:space="preserve"> навчання математичної науки</w:t>
      </w:r>
      <w:r w:rsidR="00AB0B90" w:rsidRPr="005061A7">
        <w:t xml:space="preserve">, що відображається у </w:t>
      </w:r>
      <w:r w:rsidR="00733FC9">
        <w:t>поінформованості учні</w:t>
      </w:r>
      <w:r w:rsidRPr="005061A7">
        <w:t xml:space="preserve">в </w:t>
      </w:r>
      <w:r w:rsidR="00733FC9">
        <w:t>щодо</w:t>
      </w:r>
      <w:r w:rsidRPr="005061A7">
        <w:t xml:space="preserve"> </w:t>
      </w:r>
      <w:r w:rsidR="00733FC9">
        <w:t>базових</w:t>
      </w:r>
      <w:r w:rsidRPr="005061A7">
        <w:t xml:space="preserve"> математичних понять, про </w:t>
      </w:r>
      <w:r w:rsidR="00733FC9">
        <w:t xml:space="preserve">мову математики </w:t>
      </w:r>
      <w:r w:rsidRPr="005061A7">
        <w:t>як</w:t>
      </w:r>
      <w:r w:rsidRPr="005061A7">
        <w:rPr>
          <w:spacing w:val="1"/>
        </w:rPr>
        <w:t xml:space="preserve"> </w:t>
      </w:r>
      <w:r w:rsidR="00AB0B90" w:rsidRPr="005061A7">
        <w:t>засіб</w:t>
      </w:r>
      <w:r w:rsidR="00733FC9">
        <w:t xml:space="preserve"> вираження</w:t>
      </w:r>
      <w:r w:rsidRPr="005061A7">
        <w:t xml:space="preserve"> матем</w:t>
      </w:r>
      <w:r w:rsidR="00733FC9">
        <w:t xml:space="preserve">атичних законів. Таким чином математика виступає </w:t>
      </w:r>
      <w:r w:rsidRPr="005061A7">
        <w:t>як форм</w:t>
      </w:r>
      <w:r w:rsidR="00733FC9">
        <w:t>а</w:t>
      </w:r>
      <w:r w:rsidRPr="005061A7">
        <w:t xml:space="preserve"> опису та методу пізнання дійсності. </w:t>
      </w:r>
    </w:p>
    <w:p w:rsidR="002B2E67" w:rsidRDefault="002B2E67" w:rsidP="00063768">
      <w:pPr>
        <w:pStyle w:val="a3"/>
        <w:spacing w:before="89" w:line="360" w:lineRule="auto"/>
        <w:ind w:right="326" w:firstLine="566"/>
        <w:jc w:val="both"/>
      </w:pPr>
      <w:r>
        <w:t xml:space="preserve">Досягається мета цього компонента шляхом вивчення історії становлення математичних понять, виявлення математики у всіх інших </w:t>
      </w:r>
      <w:r>
        <w:lastRenderedPageBreak/>
        <w:t>навчальних предметам шкільного курсу, при складанні, наприклад, математичних моделей будь-яких завдань тощо. Випускник школи має володіти такими навичками:</w:t>
      </w:r>
    </w:p>
    <w:p w:rsidR="002B2E67" w:rsidRDefault="002B2E67" w:rsidP="00104762">
      <w:pPr>
        <w:pStyle w:val="a5"/>
        <w:numPr>
          <w:ilvl w:val="0"/>
          <w:numId w:val="17"/>
        </w:numPr>
        <w:tabs>
          <w:tab w:val="left" w:pos="2410"/>
        </w:tabs>
        <w:spacing w:before="2" w:line="360" w:lineRule="auto"/>
        <w:ind w:right="327" w:firstLine="283"/>
        <w:rPr>
          <w:sz w:val="28"/>
        </w:rPr>
      </w:pPr>
      <w:r>
        <w:rPr>
          <w:sz w:val="28"/>
        </w:rPr>
        <w:t>Визнає особливості використання математичних методів до описання будь-якого процесу і явища природи та суспільства;</w:t>
      </w:r>
    </w:p>
    <w:p w:rsidR="002B2E67" w:rsidRDefault="002B2E67" w:rsidP="00104762">
      <w:pPr>
        <w:pStyle w:val="a5"/>
        <w:numPr>
          <w:ilvl w:val="0"/>
          <w:numId w:val="17"/>
        </w:numPr>
        <w:tabs>
          <w:tab w:val="left" w:pos="2410"/>
        </w:tabs>
        <w:spacing w:before="2" w:line="360" w:lineRule="auto"/>
        <w:ind w:right="327" w:firstLine="283"/>
        <w:rPr>
          <w:sz w:val="28"/>
        </w:rPr>
      </w:pPr>
      <w:r>
        <w:rPr>
          <w:sz w:val="28"/>
        </w:rPr>
        <w:t>Має уявлення про математичні методи, властивості їх, відмінності від методів просто природничих, а також гуманітарних;</w:t>
      </w:r>
    </w:p>
    <w:p w:rsidR="002B2E67" w:rsidRDefault="002B2E67" w:rsidP="00104762">
      <w:pPr>
        <w:pStyle w:val="a5"/>
        <w:numPr>
          <w:ilvl w:val="0"/>
          <w:numId w:val="17"/>
        </w:numPr>
        <w:tabs>
          <w:tab w:val="left" w:pos="2410"/>
        </w:tabs>
        <w:spacing w:before="2" w:line="360" w:lineRule="auto"/>
        <w:ind w:right="327" w:firstLine="283"/>
        <w:rPr>
          <w:sz w:val="28"/>
        </w:rPr>
      </w:pPr>
      <w:r>
        <w:rPr>
          <w:sz w:val="28"/>
        </w:rPr>
        <w:t>Усвідомлює логічні закони математики, які є основою та універсальним підґрунтям для застосування у будь-яких галузях людської життєдіяльності;</w:t>
      </w:r>
    </w:p>
    <w:p w:rsidR="002B2E67" w:rsidRDefault="004A2C8D" w:rsidP="00104762">
      <w:pPr>
        <w:pStyle w:val="a5"/>
        <w:numPr>
          <w:ilvl w:val="0"/>
          <w:numId w:val="17"/>
        </w:numPr>
        <w:tabs>
          <w:tab w:val="left" w:pos="2410"/>
        </w:tabs>
        <w:spacing w:before="2" w:line="360" w:lineRule="auto"/>
        <w:ind w:right="327" w:firstLine="283"/>
        <w:rPr>
          <w:sz w:val="28"/>
        </w:rPr>
      </w:pPr>
      <w:r>
        <w:rPr>
          <w:sz w:val="28"/>
        </w:rPr>
        <w:t>Випускник має уявлення, що математична теорія побудована за аксіоматичними принципами;</w:t>
      </w:r>
    </w:p>
    <w:p w:rsidR="004A2C8D" w:rsidRDefault="004A2C8D" w:rsidP="00104762">
      <w:pPr>
        <w:pStyle w:val="a5"/>
        <w:numPr>
          <w:ilvl w:val="0"/>
          <w:numId w:val="17"/>
        </w:numPr>
        <w:tabs>
          <w:tab w:val="left" w:pos="2410"/>
        </w:tabs>
        <w:spacing w:line="360" w:lineRule="auto"/>
        <w:ind w:right="331" w:firstLine="283"/>
        <w:rPr>
          <w:sz w:val="28"/>
        </w:rPr>
      </w:pPr>
      <w:r>
        <w:rPr>
          <w:sz w:val="28"/>
        </w:rPr>
        <w:t>Може користуватись для розв’язання задач у повсякденному житті даними того, що реальність людська підпорядкована детермінованими та статистичними закономірностями;</w:t>
      </w:r>
    </w:p>
    <w:p w:rsidR="004A2C8D" w:rsidRDefault="004A2C8D" w:rsidP="00104762">
      <w:pPr>
        <w:pStyle w:val="a5"/>
        <w:numPr>
          <w:ilvl w:val="0"/>
          <w:numId w:val="17"/>
        </w:numPr>
        <w:tabs>
          <w:tab w:val="left" w:pos="2410"/>
        </w:tabs>
        <w:spacing w:line="360" w:lineRule="auto"/>
        <w:ind w:right="331" w:firstLine="283"/>
        <w:rPr>
          <w:sz w:val="28"/>
        </w:rPr>
      </w:pPr>
      <w:r>
        <w:rPr>
          <w:sz w:val="28"/>
        </w:rPr>
        <w:t>Використовує знання про те, що універсальний метод пізнання світу є математичним моделюванням;</w:t>
      </w:r>
    </w:p>
    <w:p w:rsidR="004A2C8D" w:rsidRDefault="004A2C8D" w:rsidP="00104762">
      <w:pPr>
        <w:pStyle w:val="a5"/>
        <w:numPr>
          <w:ilvl w:val="0"/>
          <w:numId w:val="17"/>
        </w:numPr>
        <w:tabs>
          <w:tab w:val="left" w:pos="2410"/>
        </w:tabs>
        <w:spacing w:line="360" w:lineRule="auto"/>
        <w:ind w:right="331" w:firstLine="283"/>
        <w:rPr>
          <w:sz w:val="28"/>
        </w:rPr>
      </w:pPr>
      <w:r>
        <w:rPr>
          <w:sz w:val="28"/>
        </w:rPr>
        <w:t xml:space="preserve">Розуміє, що під пізнанням природи приховано закономірності використання </w:t>
      </w:r>
      <w:r w:rsidR="00E75599">
        <w:rPr>
          <w:sz w:val="28"/>
        </w:rPr>
        <w:t>здобутків знань математичних для подальшого прогресу в розвитку суспільства;</w:t>
      </w:r>
    </w:p>
    <w:p w:rsidR="00E75599" w:rsidRPr="00E75599" w:rsidRDefault="00E75599" w:rsidP="00104762">
      <w:pPr>
        <w:pStyle w:val="a5"/>
        <w:numPr>
          <w:ilvl w:val="0"/>
          <w:numId w:val="17"/>
        </w:numPr>
        <w:tabs>
          <w:tab w:val="left" w:pos="2410"/>
        </w:tabs>
        <w:spacing w:line="360" w:lineRule="auto"/>
        <w:ind w:right="331" w:firstLine="283"/>
        <w:rPr>
          <w:sz w:val="28"/>
        </w:rPr>
      </w:pPr>
      <w:r>
        <w:rPr>
          <w:sz w:val="28"/>
        </w:rPr>
        <w:t>Розуміється, що математика – це наука, яка розвивається, вона ніколи не стояла и не буде стояти на одному місці для збільшення можливостей людини.</w:t>
      </w:r>
    </w:p>
    <w:p w:rsidR="00E75599" w:rsidRDefault="00E75599" w:rsidP="00E75599">
      <w:pPr>
        <w:pStyle w:val="a3"/>
        <w:spacing w:before="2" w:line="360" w:lineRule="auto"/>
        <w:ind w:right="325" w:firstLine="566"/>
        <w:jc w:val="both"/>
      </w:pPr>
      <w:r>
        <w:t xml:space="preserve">Майбуть, одна з ключових компетентносте, яку формує математика у випускника школи – </w:t>
      </w:r>
      <w:r>
        <w:rPr>
          <w:i/>
        </w:rPr>
        <w:t>м</w:t>
      </w:r>
      <w:r w:rsidRPr="005061A7">
        <w:rPr>
          <w:i/>
        </w:rPr>
        <w:t>атематична</w:t>
      </w:r>
      <w:r w:rsidRPr="005061A7">
        <w:rPr>
          <w:i/>
          <w:spacing w:val="1"/>
        </w:rPr>
        <w:t xml:space="preserve"> </w:t>
      </w:r>
      <w:r w:rsidRPr="005061A7">
        <w:rPr>
          <w:i/>
        </w:rPr>
        <w:t>компетентність</w:t>
      </w:r>
      <w:r w:rsidRPr="005061A7">
        <w:rPr>
          <w:i/>
          <w:spacing w:val="1"/>
        </w:rPr>
        <w:t xml:space="preserve"> </w:t>
      </w:r>
      <w:r w:rsidRPr="005061A7">
        <w:rPr>
          <w:i/>
        </w:rPr>
        <w:t>як</w:t>
      </w:r>
      <w:r w:rsidRPr="005061A7">
        <w:rPr>
          <w:i/>
          <w:spacing w:val="1"/>
        </w:rPr>
        <w:t xml:space="preserve"> </w:t>
      </w:r>
      <w:r>
        <w:rPr>
          <w:i/>
        </w:rPr>
        <w:t xml:space="preserve">предметна. </w:t>
      </w:r>
      <w:r>
        <w:t xml:space="preserve">Під нею розуміють формування в учнів бачити та використовувати в своєму житті математику, уловлювати зміст математичного моделювання, будувати власні математичні моделі, користуватись ними, результати, що отримані інтерпретувати, враховувати можливу </w:t>
      </w:r>
      <w:r w:rsidR="00AE2CF4">
        <w:t>помилку.</w:t>
      </w:r>
    </w:p>
    <w:p w:rsidR="00063768" w:rsidRPr="005061A7" w:rsidRDefault="00063768" w:rsidP="00063768">
      <w:pPr>
        <w:pStyle w:val="a3"/>
        <w:spacing w:line="357" w:lineRule="auto"/>
        <w:ind w:right="347" w:firstLine="566"/>
        <w:jc w:val="both"/>
      </w:pPr>
      <w:r w:rsidRPr="005061A7">
        <w:t>С.</w:t>
      </w:r>
      <w:r w:rsidRPr="005061A7">
        <w:rPr>
          <w:spacing w:val="1"/>
        </w:rPr>
        <w:t xml:space="preserve"> </w:t>
      </w:r>
      <w:r w:rsidRPr="005061A7">
        <w:t>Раков</w:t>
      </w:r>
      <w:r w:rsidR="00852F9D" w:rsidRPr="005061A7">
        <w:t xml:space="preserve"> наводить визначення, яке, на мою думку</w:t>
      </w:r>
      <w:r w:rsidRPr="005061A7">
        <w:t>,</w:t>
      </w:r>
      <w:r w:rsidR="00852F9D" w:rsidRPr="005061A7">
        <w:t xml:space="preserve"> є найбільш влучним. П</w:t>
      </w:r>
      <w:r w:rsidRPr="005061A7">
        <w:t>ід</w:t>
      </w:r>
      <w:r w:rsidRPr="005061A7">
        <w:rPr>
          <w:spacing w:val="1"/>
        </w:rPr>
        <w:t xml:space="preserve"> </w:t>
      </w:r>
      <w:r w:rsidR="00AE2CF4">
        <w:t>такою</w:t>
      </w:r>
      <w:r w:rsidRPr="005061A7">
        <w:t xml:space="preserve"> компетентністю він розуміє</w:t>
      </w:r>
      <w:r w:rsidRPr="005061A7">
        <w:rPr>
          <w:spacing w:val="1"/>
        </w:rPr>
        <w:t xml:space="preserve"> </w:t>
      </w:r>
      <w:r w:rsidR="007F0B86" w:rsidRPr="005061A7">
        <w:t>вміння</w:t>
      </w:r>
      <w:r w:rsidRPr="005061A7">
        <w:t xml:space="preserve"> </w:t>
      </w:r>
      <w:r w:rsidR="00AE2CF4" w:rsidRPr="005061A7">
        <w:t>в</w:t>
      </w:r>
      <w:r w:rsidR="00AE2CF4" w:rsidRPr="005061A7">
        <w:rPr>
          <w:spacing w:val="1"/>
        </w:rPr>
        <w:t xml:space="preserve"> </w:t>
      </w:r>
      <w:r w:rsidR="00AE2CF4" w:rsidRPr="005061A7">
        <w:t>дійсному</w:t>
      </w:r>
      <w:r w:rsidR="00AE2CF4" w:rsidRPr="005061A7">
        <w:rPr>
          <w:spacing w:val="1"/>
        </w:rPr>
        <w:t xml:space="preserve"> </w:t>
      </w:r>
      <w:r w:rsidR="00AE2CF4" w:rsidRPr="005061A7">
        <w:t xml:space="preserve">житті </w:t>
      </w:r>
      <w:r w:rsidR="00AE2CF4">
        <w:t>вбача</w:t>
      </w:r>
      <w:r w:rsidRPr="005061A7">
        <w:t xml:space="preserve">ти та </w:t>
      </w:r>
      <w:r w:rsidR="007F0B86" w:rsidRPr="005061A7">
        <w:t>вживати</w:t>
      </w:r>
      <w:r w:rsidRPr="005061A7">
        <w:rPr>
          <w:spacing w:val="1"/>
        </w:rPr>
        <w:t xml:space="preserve"> </w:t>
      </w:r>
      <w:r w:rsidRPr="005061A7">
        <w:t>математику,</w:t>
      </w:r>
      <w:r w:rsidRPr="005061A7">
        <w:rPr>
          <w:spacing w:val="1"/>
        </w:rPr>
        <w:t xml:space="preserve"> </w:t>
      </w:r>
      <w:r w:rsidR="007F0B86" w:rsidRPr="005061A7">
        <w:t>тямити</w:t>
      </w:r>
      <w:r w:rsidRPr="005061A7">
        <w:rPr>
          <w:spacing w:val="1"/>
        </w:rPr>
        <w:t xml:space="preserve"> </w:t>
      </w:r>
      <w:r w:rsidR="00AE2CF4">
        <w:t>основи</w:t>
      </w:r>
      <w:r w:rsidRPr="005061A7">
        <w:rPr>
          <w:spacing w:val="1"/>
        </w:rPr>
        <w:t xml:space="preserve"> </w:t>
      </w:r>
      <w:r w:rsidR="00AE2CF4" w:rsidRPr="005061A7">
        <w:t xml:space="preserve">моделювання </w:t>
      </w:r>
      <w:r w:rsidRPr="005061A7">
        <w:t>математичного,</w:t>
      </w:r>
      <w:r w:rsidRPr="005061A7">
        <w:rPr>
          <w:spacing w:val="1"/>
        </w:rPr>
        <w:t xml:space="preserve"> </w:t>
      </w:r>
      <w:r w:rsidR="007F0B86" w:rsidRPr="005061A7">
        <w:t>вправність</w:t>
      </w:r>
      <w:r w:rsidRPr="005061A7">
        <w:rPr>
          <w:spacing w:val="1"/>
        </w:rPr>
        <w:t xml:space="preserve"> </w:t>
      </w:r>
      <w:r w:rsidR="007F0B86" w:rsidRPr="005061A7">
        <w:t>зводити</w:t>
      </w:r>
      <w:r w:rsidRPr="005061A7">
        <w:rPr>
          <w:spacing w:val="1"/>
        </w:rPr>
        <w:t xml:space="preserve"> </w:t>
      </w:r>
      <w:r w:rsidRPr="005061A7">
        <w:t>модель,</w:t>
      </w:r>
      <w:r w:rsidRPr="005061A7">
        <w:rPr>
          <w:spacing w:val="1"/>
        </w:rPr>
        <w:t xml:space="preserve"> </w:t>
      </w:r>
      <w:r w:rsidR="007F0B86" w:rsidRPr="005061A7">
        <w:t>опрацьовувати</w:t>
      </w:r>
      <w:r w:rsidRPr="005061A7">
        <w:rPr>
          <w:spacing w:val="1"/>
        </w:rPr>
        <w:t xml:space="preserve"> </w:t>
      </w:r>
      <w:r w:rsidRPr="005061A7">
        <w:t>її</w:t>
      </w:r>
      <w:r w:rsidRPr="005061A7">
        <w:rPr>
          <w:spacing w:val="1"/>
        </w:rPr>
        <w:t xml:space="preserve"> </w:t>
      </w:r>
      <w:r w:rsidR="00AE2CF4">
        <w:rPr>
          <w:spacing w:val="1"/>
        </w:rPr>
        <w:t xml:space="preserve">математичними </w:t>
      </w:r>
      <w:r w:rsidRPr="005061A7">
        <w:t>методами,</w:t>
      </w:r>
      <w:r w:rsidRPr="005061A7">
        <w:rPr>
          <w:spacing w:val="1"/>
        </w:rPr>
        <w:t xml:space="preserve"> </w:t>
      </w:r>
      <w:r w:rsidR="00AE2CF4" w:rsidRPr="005061A7">
        <w:lastRenderedPageBreak/>
        <w:t xml:space="preserve">результати отримані </w:t>
      </w:r>
      <w:r w:rsidR="007F0B86" w:rsidRPr="005061A7">
        <w:t>розтлумачити</w:t>
      </w:r>
      <w:r w:rsidRPr="005061A7">
        <w:t>,</w:t>
      </w:r>
      <w:r w:rsidRPr="005061A7">
        <w:rPr>
          <w:spacing w:val="1"/>
        </w:rPr>
        <w:t xml:space="preserve"> </w:t>
      </w:r>
      <w:r w:rsidR="007F0B86" w:rsidRPr="005061A7">
        <w:t>розцінювати</w:t>
      </w:r>
      <w:r w:rsidRPr="005061A7">
        <w:rPr>
          <w:spacing w:val="1"/>
        </w:rPr>
        <w:t xml:space="preserve"> </w:t>
      </w:r>
      <w:r w:rsidRPr="005061A7">
        <w:t>похибку</w:t>
      </w:r>
      <w:r w:rsidR="00AE2CF4">
        <w:t xml:space="preserve"> або помилку</w:t>
      </w:r>
      <w:r w:rsidRPr="005061A7">
        <w:rPr>
          <w:spacing w:val="-4"/>
        </w:rPr>
        <w:t xml:space="preserve"> </w:t>
      </w:r>
      <w:r w:rsidRPr="005061A7">
        <w:t>обчислень [</w:t>
      </w:r>
      <w:hyperlink w:anchor="_bookmark41" w:history="1">
        <w:r w:rsidRPr="005061A7">
          <w:t>79</w:t>
        </w:r>
      </w:hyperlink>
      <w:r w:rsidRPr="005061A7">
        <w:t>].</w:t>
      </w:r>
    </w:p>
    <w:p w:rsidR="004F6A20" w:rsidRDefault="004F6A20" w:rsidP="00063768">
      <w:pPr>
        <w:pStyle w:val="a3"/>
        <w:spacing w:line="355" w:lineRule="auto"/>
        <w:ind w:right="350" w:firstLine="566"/>
        <w:jc w:val="both"/>
      </w:pPr>
      <w:r>
        <w:t>Ось такі компетентності можна віднести за автором до предметно-галузевих:</w:t>
      </w:r>
    </w:p>
    <w:p w:rsidR="00063768" w:rsidRPr="005061A7" w:rsidRDefault="00063768" w:rsidP="00104762">
      <w:pPr>
        <w:pStyle w:val="a5"/>
        <w:numPr>
          <w:ilvl w:val="0"/>
          <w:numId w:val="16"/>
        </w:numPr>
        <w:tabs>
          <w:tab w:val="left" w:pos="2410"/>
        </w:tabs>
        <w:spacing w:before="2" w:line="360" w:lineRule="auto"/>
        <w:ind w:right="328" w:firstLine="283"/>
        <w:rPr>
          <w:sz w:val="28"/>
        </w:rPr>
      </w:pPr>
      <w:r w:rsidRPr="005061A7">
        <w:rPr>
          <w:sz w:val="28"/>
        </w:rPr>
        <w:t xml:space="preserve">Процедурна компетентність – </w:t>
      </w:r>
      <w:r w:rsidR="004F6A20">
        <w:rPr>
          <w:sz w:val="28"/>
        </w:rPr>
        <w:t xml:space="preserve">розв’язування </w:t>
      </w:r>
      <w:r w:rsidR="004F6A20" w:rsidRPr="005061A7">
        <w:rPr>
          <w:sz w:val="28"/>
        </w:rPr>
        <w:t>типов</w:t>
      </w:r>
      <w:r w:rsidR="004F6A20">
        <w:rPr>
          <w:sz w:val="28"/>
        </w:rPr>
        <w:t>их</w:t>
      </w:r>
      <w:r w:rsidR="004F6A20" w:rsidRPr="005061A7">
        <w:rPr>
          <w:sz w:val="28"/>
        </w:rPr>
        <w:t xml:space="preserve"> математичн</w:t>
      </w:r>
      <w:r w:rsidR="004F6A20">
        <w:rPr>
          <w:sz w:val="28"/>
        </w:rPr>
        <w:t>их</w:t>
      </w:r>
      <w:r w:rsidR="004F6A20" w:rsidRPr="005061A7">
        <w:rPr>
          <w:spacing w:val="1"/>
          <w:sz w:val="28"/>
        </w:rPr>
        <w:t xml:space="preserve"> </w:t>
      </w:r>
      <w:r w:rsidR="004F6A20" w:rsidRPr="005061A7">
        <w:rPr>
          <w:sz w:val="28"/>
        </w:rPr>
        <w:t>задач</w:t>
      </w:r>
      <w:r w:rsidR="004F6A20">
        <w:rPr>
          <w:sz w:val="28"/>
        </w:rPr>
        <w:t xml:space="preserve"> шляхом</w:t>
      </w:r>
      <w:r w:rsidRPr="005061A7">
        <w:rPr>
          <w:sz w:val="28"/>
        </w:rPr>
        <w:t>:</w:t>
      </w:r>
    </w:p>
    <w:p w:rsidR="004F6A20" w:rsidRDefault="004F6A20" w:rsidP="00104762">
      <w:pPr>
        <w:pStyle w:val="a5"/>
        <w:numPr>
          <w:ilvl w:val="1"/>
          <w:numId w:val="21"/>
        </w:numPr>
        <w:tabs>
          <w:tab w:val="left" w:pos="2410"/>
        </w:tabs>
        <w:spacing w:line="360" w:lineRule="auto"/>
        <w:ind w:left="2410"/>
        <w:rPr>
          <w:sz w:val="28"/>
        </w:rPr>
      </w:pPr>
      <w:r>
        <w:rPr>
          <w:sz w:val="28"/>
        </w:rPr>
        <w:t>Використовування алгоритмів вирішення типових задач;</w:t>
      </w:r>
    </w:p>
    <w:p w:rsidR="004F6A20" w:rsidRDefault="004F6A20" w:rsidP="00104762">
      <w:pPr>
        <w:pStyle w:val="a5"/>
        <w:numPr>
          <w:ilvl w:val="1"/>
          <w:numId w:val="21"/>
        </w:numPr>
        <w:tabs>
          <w:tab w:val="left" w:pos="2410"/>
        </w:tabs>
        <w:spacing w:line="360" w:lineRule="auto"/>
        <w:ind w:left="2410"/>
        <w:rPr>
          <w:sz w:val="28"/>
        </w:rPr>
      </w:pPr>
      <w:r>
        <w:rPr>
          <w:sz w:val="28"/>
        </w:rPr>
        <w:t>Вміти робити групування задач за типом, відшукувати за якими якостями можна це зробити;</w:t>
      </w:r>
    </w:p>
    <w:p w:rsidR="004F6A20" w:rsidRDefault="004F6A20" w:rsidP="00104762">
      <w:pPr>
        <w:pStyle w:val="a5"/>
        <w:numPr>
          <w:ilvl w:val="1"/>
          <w:numId w:val="21"/>
        </w:numPr>
        <w:tabs>
          <w:tab w:val="left" w:pos="2410"/>
        </w:tabs>
        <w:spacing w:line="360" w:lineRule="auto"/>
        <w:ind w:left="2410"/>
        <w:rPr>
          <w:sz w:val="28"/>
        </w:rPr>
      </w:pPr>
      <w:r>
        <w:rPr>
          <w:sz w:val="28"/>
        </w:rPr>
        <w:t>В</w:t>
      </w:r>
      <w:r w:rsidRPr="005061A7">
        <w:rPr>
          <w:sz w:val="28"/>
        </w:rPr>
        <w:t>міти</w:t>
      </w:r>
      <w:r w:rsidRPr="005061A7">
        <w:rPr>
          <w:spacing w:val="1"/>
          <w:sz w:val="28"/>
        </w:rPr>
        <w:t xml:space="preserve"> </w:t>
      </w:r>
      <w:r w:rsidRPr="005061A7">
        <w:rPr>
          <w:sz w:val="28"/>
        </w:rPr>
        <w:t>застосовувати</w:t>
      </w:r>
      <w:r w:rsidRPr="005061A7">
        <w:rPr>
          <w:spacing w:val="1"/>
          <w:sz w:val="28"/>
        </w:rPr>
        <w:t xml:space="preserve"> </w:t>
      </w:r>
      <w:r w:rsidRPr="005061A7">
        <w:rPr>
          <w:sz w:val="28"/>
        </w:rPr>
        <w:t>неоднакові</w:t>
      </w:r>
      <w:r>
        <w:rPr>
          <w:sz w:val="28"/>
        </w:rPr>
        <w:t xml:space="preserve"> джерела інформації для підбору необхідного алгоритму розв’язання задачі.</w:t>
      </w:r>
    </w:p>
    <w:p w:rsidR="004F6A20" w:rsidRDefault="004F6A20" w:rsidP="00104762">
      <w:pPr>
        <w:pStyle w:val="a5"/>
        <w:numPr>
          <w:ilvl w:val="0"/>
          <w:numId w:val="16"/>
        </w:numPr>
        <w:tabs>
          <w:tab w:val="left" w:pos="2410"/>
        </w:tabs>
        <w:spacing w:before="17" w:line="357" w:lineRule="auto"/>
        <w:ind w:right="331" w:hanging="1"/>
        <w:rPr>
          <w:sz w:val="28"/>
        </w:rPr>
      </w:pPr>
      <w:r w:rsidRPr="004F6A20">
        <w:rPr>
          <w:sz w:val="28"/>
        </w:rPr>
        <w:t>К</w:t>
      </w:r>
      <w:r w:rsidR="00063768" w:rsidRPr="004F6A20">
        <w:rPr>
          <w:sz w:val="28"/>
        </w:rPr>
        <w:t>омпетентність</w:t>
      </w:r>
      <w:r w:rsidRPr="004F6A20">
        <w:rPr>
          <w:sz w:val="28"/>
        </w:rPr>
        <w:t xml:space="preserve"> логічна </w:t>
      </w:r>
      <w:r w:rsidR="00063768" w:rsidRPr="004F6A20">
        <w:rPr>
          <w:sz w:val="28"/>
        </w:rPr>
        <w:t>–</w:t>
      </w:r>
      <w:r w:rsidR="00063768" w:rsidRPr="004F6A20">
        <w:rPr>
          <w:spacing w:val="70"/>
          <w:sz w:val="28"/>
        </w:rPr>
        <w:t xml:space="preserve"> </w:t>
      </w:r>
      <w:r w:rsidR="007F0B86" w:rsidRPr="004F6A20">
        <w:rPr>
          <w:sz w:val="28"/>
        </w:rPr>
        <w:t>опанування</w:t>
      </w:r>
      <w:r w:rsidR="00063768" w:rsidRPr="004F6A20">
        <w:rPr>
          <w:sz w:val="28"/>
        </w:rPr>
        <w:t xml:space="preserve"> дедуктивним</w:t>
      </w:r>
      <w:r w:rsidR="007F0B86" w:rsidRPr="004F6A20">
        <w:rPr>
          <w:sz w:val="28"/>
        </w:rPr>
        <w:t>и методами</w:t>
      </w:r>
      <w:r w:rsidR="00063768" w:rsidRPr="004F6A20">
        <w:rPr>
          <w:sz w:val="28"/>
        </w:rPr>
        <w:t xml:space="preserve"> </w:t>
      </w:r>
      <w:r w:rsidRPr="004F6A20">
        <w:rPr>
          <w:sz w:val="28"/>
        </w:rPr>
        <w:t xml:space="preserve">переконання, що твердження правильне, або навпаки: </w:t>
      </w:r>
    </w:p>
    <w:p w:rsidR="004F6A20" w:rsidRDefault="004F6A20" w:rsidP="00104762">
      <w:pPr>
        <w:pStyle w:val="a5"/>
        <w:numPr>
          <w:ilvl w:val="1"/>
          <w:numId w:val="16"/>
        </w:numPr>
        <w:tabs>
          <w:tab w:val="left" w:pos="2410"/>
        </w:tabs>
        <w:spacing w:before="17" w:line="357" w:lineRule="auto"/>
        <w:ind w:right="331" w:firstLine="283"/>
        <w:rPr>
          <w:sz w:val="28"/>
        </w:rPr>
      </w:pPr>
      <w:r>
        <w:rPr>
          <w:sz w:val="28"/>
        </w:rPr>
        <w:t>Понятійний апарат теорій застосовувати в дійсності;</w:t>
      </w:r>
    </w:p>
    <w:p w:rsidR="004F6A20" w:rsidRDefault="004F6A20" w:rsidP="00104762">
      <w:pPr>
        <w:pStyle w:val="a5"/>
        <w:numPr>
          <w:ilvl w:val="1"/>
          <w:numId w:val="16"/>
        </w:numPr>
        <w:tabs>
          <w:tab w:val="left" w:pos="2410"/>
        </w:tabs>
        <w:spacing w:before="17" w:line="357" w:lineRule="auto"/>
        <w:ind w:right="331" w:firstLine="283"/>
        <w:rPr>
          <w:sz w:val="28"/>
        </w:rPr>
      </w:pPr>
      <w:r>
        <w:rPr>
          <w:sz w:val="28"/>
        </w:rPr>
        <w:t>Правильність оформлення та розв’язку задач зводити до дедуктивного обґрунтування, використовуючи при цьому логічні похибки у невірних міркуваннях;</w:t>
      </w:r>
    </w:p>
    <w:p w:rsidR="004F6A20" w:rsidRDefault="004F6A20" w:rsidP="00104762">
      <w:pPr>
        <w:pStyle w:val="a5"/>
        <w:numPr>
          <w:ilvl w:val="1"/>
          <w:numId w:val="16"/>
        </w:numPr>
        <w:tabs>
          <w:tab w:val="left" w:pos="2410"/>
        </w:tabs>
        <w:spacing w:before="17" w:line="357" w:lineRule="auto"/>
        <w:ind w:right="331" w:firstLine="283"/>
        <w:rPr>
          <w:sz w:val="28"/>
        </w:rPr>
      </w:pPr>
      <w:r>
        <w:rPr>
          <w:sz w:val="28"/>
        </w:rPr>
        <w:t>Вміння доречно математичну та логічну символіку використовувати.</w:t>
      </w:r>
    </w:p>
    <w:p w:rsidR="00063768" w:rsidRDefault="00375048" w:rsidP="00104762">
      <w:pPr>
        <w:pStyle w:val="a5"/>
        <w:numPr>
          <w:ilvl w:val="0"/>
          <w:numId w:val="16"/>
        </w:numPr>
        <w:tabs>
          <w:tab w:val="left" w:pos="2410"/>
        </w:tabs>
        <w:spacing w:before="162" w:line="360" w:lineRule="auto"/>
        <w:ind w:right="323" w:firstLine="283"/>
        <w:rPr>
          <w:sz w:val="28"/>
        </w:rPr>
      </w:pPr>
      <w:r>
        <w:rPr>
          <w:spacing w:val="1"/>
          <w:sz w:val="28"/>
        </w:rPr>
        <w:t>К</w:t>
      </w:r>
      <w:r w:rsidR="00063768" w:rsidRPr="005061A7">
        <w:rPr>
          <w:sz w:val="28"/>
        </w:rPr>
        <w:t>омпетентність</w:t>
      </w:r>
      <w:r w:rsidR="00063768" w:rsidRPr="005061A7">
        <w:rPr>
          <w:spacing w:val="1"/>
          <w:sz w:val="28"/>
        </w:rPr>
        <w:t xml:space="preserve"> </w:t>
      </w:r>
      <w:r>
        <w:rPr>
          <w:sz w:val="28"/>
        </w:rPr>
        <w:t>т</w:t>
      </w:r>
      <w:r w:rsidRPr="005061A7">
        <w:rPr>
          <w:sz w:val="28"/>
        </w:rPr>
        <w:t xml:space="preserve">ехнологічна </w:t>
      </w:r>
      <w:r w:rsidR="00063768" w:rsidRPr="005061A7">
        <w:rPr>
          <w:sz w:val="28"/>
        </w:rPr>
        <w:t>–</w:t>
      </w:r>
      <w:r w:rsidR="00063768" w:rsidRPr="005061A7">
        <w:rPr>
          <w:spacing w:val="1"/>
          <w:sz w:val="28"/>
        </w:rPr>
        <w:t xml:space="preserve"> </w:t>
      </w:r>
      <w:r>
        <w:rPr>
          <w:spacing w:val="1"/>
          <w:sz w:val="28"/>
        </w:rPr>
        <w:t xml:space="preserve">полягає у  сприянні математичної діяльності під час </w:t>
      </w:r>
      <w:r w:rsidR="007F0B86" w:rsidRPr="005061A7">
        <w:rPr>
          <w:spacing w:val="1"/>
          <w:sz w:val="28"/>
        </w:rPr>
        <w:t>користува</w:t>
      </w:r>
      <w:r w:rsidR="00063768" w:rsidRPr="005061A7">
        <w:rPr>
          <w:sz w:val="28"/>
        </w:rPr>
        <w:t>ння</w:t>
      </w:r>
      <w:r w:rsidR="00063768" w:rsidRPr="005061A7">
        <w:rPr>
          <w:spacing w:val="1"/>
          <w:sz w:val="28"/>
        </w:rPr>
        <w:t xml:space="preserve"> </w:t>
      </w:r>
      <w:r w:rsidR="00063768" w:rsidRPr="005061A7">
        <w:rPr>
          <w:sz w:val="28"/>
        </w:rPr>
        <w:t>інформаційно-комунікаційними</w:t>
      </w:r>
      <w:r w:rsidR="00063768" w:rsidRPr="005061A7">
        <w:rPr>
          <w:spacing w:val="-1"/>
          <w:sz w:val="28"/>
        </w:rPr>
        <w:t xml:space="preserve"> </w:t>
      </w:r>
      <w:r w:rsidR="00063768" w:rsidRPr="005061A7">
        <w:rPr>
          <w:sz w:val="28"/>
        </w:rPr>
        <w:t>технологіями:</w:t>
      </w:r>
    </w:p>
    <w:p w:rsidR="00375048" w:rsidRDefault="00375048" w:rsidP="00104762">
      <w:pPr>
        <w:pStyle w:val="a5"/>
        <w:numPr>
          <w:ilvl w:val="0"/>
          <w:numId w:val="47"/>
        </w:numPr>
        <w:tabs>
          <w:tab w:val="left" w:pos="2410"/>
        </w:tabs>
        <w:spacing w:before="162" w:line="360" w:lineRule="auto"/>
        <w:ind w:right="323"/>
        <w:rPr>
          <w:sz w:val="28"/>
        </w:rPr>
      </w:pPr>
      <w:r>
        <w:rPr>
          <w:sz w:val="28"/>
        </w:rPr>
        <w:t>Розцінювати при використовуванні наближених значень, тобто приблизних, похибки;</w:t>
      </w:r>
    </w:p>
    <w:p w:rsidR="00375048" w:rsidRPr="005061A7" w:rsidRDefault="00375048" w:rsidP="00104762">
      <w:pPr>
        <w:pStyle w:val="a5"/>
        <w:numPr>
          <w:ilvl w:val="0"/>
          <w:numId w:val="47"/>
        </w:numPr>
        <w:tabs>
          <w:tab w:val="left" w:pos="2410"/>
        </w:tabs>
        <w:spacing w:before="162" w:line="360" w:lineRule="auto"/>
        <w:ind w:right="323"/>
        <w:rPr>
          <w:sz w:val="28"/>
        </w:rPr>
      </w:pPr>
      <w:r>
        <w:rPr>
          <w:sz w:val="28"/>
        </w:rPr>
        <w:t>Для евристичного, наближеного, точного розв’язку завдань використовувати сучасні комп’ютерні технології у вигляді моделей для кожної конкретної задачі.</w:t>
      </w:r>
    </w:p>
    <w:p w:rsidR="00063768" w:rsidRPr="005061A7" w:rsidRDefault="00375048" w:rsidP="00104762">
      <w:pPr>
        <w:pStyle w:val="a5"/>
        <w:numPr>
          <w:ilvl w:val="0"/>
          <w:numId w:val="16"/>
        </w:numPr>
        <w:tabs>
          <w:tab w:val="left" w:pos="2410"/>
        </w:tabs>
        <w:spacing w:before="10" w:line="360" w:lineRule="auto"/>
        <w:ind w:right="329" w:firstLine="283"/>
        <w:rPr>
          <w:sz w:val="28"/>
        </w:rPr>
      </w:pPr>
      <w:r>
        <w:rPr>
          <w:spacing w:val="1"/>
          <w:sz w:val="28"/>
        </w:rPr>
        <w:t>К</w:t>
      </w:r>
      <w:r w:rsidR="00063768" w:rsidRPr="005061A7">
        <w:rPr>
          <w:sz w:val="28"/>
        </w:rPr>
        <w:t>омпетентність</w:t>
      </w:r>
      <w:r w:rsidR="00063768" w:rsidRPr="005061A7">
        <w:rPr>
          <w:spacing w:val="1"/>
          <w:sz w:val="28"/>
        </w:rPr>
        <w:t xml:space="preserve"> </w:t>
      </w:r>
      <w:r>
        <w:rPr>
          <w:spacing w:val="1"/>
          <w:sz w:val="28"/>
        </w:rPr>
        <w:t>д</w:t>
      </w:r>
      <w:r w:rsidRPr="005061A7">
        <w:rPr>
          <w:sz w:val="28"/>
        </w:rPr>
        <w:t xml:space="preserve">ослідницька </w:t>
      </w:r>
      <w:r w:rsidR="00063768" w:rsidRPr="005061A7">
        <w:rPr>
          <w:sz w:val="28"/>
        </w:rPr>
        <w:t>–</w:t>
      </w:r>
      <w:r w:rsidR="00063768" w:rsidRPr="005061A7">
        <w:rPr>
          <w:spacing w:val="1"/>
          <w:sz w:val="28"/>
        </w:rPr>
        <w:t xml:space="preserve"> </w:t>
      </w:r>
      <w:r>
        <w:rPr>
          <w:spacing w:val="1"/>
          <w:sz w:val="28"/>
        </w:rPr>
        <w:t xml:space="preserve">математичними методами </w:t>
      </w:r>
      <w:r w:rsidR="007F0B86" w:rsidRPr="005061A7">
        <w:rPr>
          <w:sz w:val="28"/>
        </w:rPr>
        <w:t>користува</w:t>
      </w:r>
      <w:r w:rsidR="00063768" w:rsidRPr="005061A7">
        <w:rPr>
          <w:sz w:val="28"/>
        </w:rPr>
        <w:t>ння</w:t>
      </w:r>
      <w:r w:rsidR="00063768" w:rsidRPr="005061A7">
        <w:rPr>
          <w:spacing w:val="1"/>
          <w:sz w:val="28"/>
        </w:rPr>
        <w:t xml:space="preserve"> </w:t>
      </w:r>
      <w:r>
        <w:rPr>
          <w:sz w:val="28"/>
        </w:rPr>
        <w:t xml:space="preserve">під час </w:t>
      </w:r>
      <w:r w:rsidR="00063768" w:rsidRPr="005061A7">
        <w:rPr>
          <w:sz w:val="28"/>
        </w:rPr>
        <w:t>дослідження</w:t>
      </w:r>
      <w:r w:rsidR="00063768" w:rsidRPr="005061A7">
        <w:rPr>
          <w:spacing w:val="1"/>
          <w:sz w:val="28"/>
        </w:rPr>
        <w:t xml:space="preserve"> </w:t>
      </w:r>
      <w:r w:rsidR="00063768" w:rsidRPr="005061A7">
        <w:rPr>
          <w:sz w:val="28"/>
        </w:rPr>
        <w:t>соціально та</w:t>
      </w:r>
      <w:r w:rsidR="00063768" w:rsidRPr="005061A7">
        <w:rPr>
          <w:spacing w:val="-1"/>
          <w:sz w:val="28"/>
        </w:rPr>
        <w:t xml:space="preserve"> </w:t>
      </w:r>
      <w:r w:rsidR="00063768" w:rsidRPr="005061A7">
        <w:rPr>
          <w:sz w:val="28"/>
        </w:rPr>
        <w:t xml:space="preserve">індивідуально </w:t>
      </w:r>
      <w:r w:rsidR="00BB3342" w:rsidRPr="005061A7">
        <w:rPr>
          <w:sz w:val="28"/>
        </w:rPr>
        <w:t>вагомих</w:t>
      </w:r>
      <w:r w:rsidR="00063768" w:rsidRPr="005061A7">
        <w:rPr>
          <w:sz w:val="28"/>
        </w:rPr>
        <w:t xml:space="preserve"> задач:</w:t>
      </w:r>
    </w:p>
    <w:p w:rsidR="00063768" w:rsidRPr="005061A7" w:rsidRDefault="00BB3342" w:rsidP="00104762">
      <w:pPr>
        <w:pStyle w:val="a5"/>
        <w:numPr>
          <w:ilvl w:val="1"/>
          <w:numId w:val="16"/>
        </w:numPr>
        <w:tabs>
          <w:tab w:val="left" w:pos="2410"/>
        </w:tabs>
        <w:spacing w:line="360" w:lineRule="auto"/>
        <w:ind w:left="2410"/>
        <w:rPr>
          <w:sz w:val="28"/>
        </w:rPr>
      </w:pPr>
      <w:r w:rsidRPr="005061A7">
        <w:rPr>
          <w:sz w:val="28"/>
        </w:rPr>
        <w:t>розкривати</w:t>
      </w:r>
      <w:r w:rsidR="00063768" w:rsidRPr="005061A7">
        <w:rPr>
          <w:spacing w:val="-5"/>
          <w:sz w:val="28"/>
        </w:rPr>
        <w:t xml:space="preserve"> </w:t>
      </w:r>
      <w:r w:rsidR="00375048" w:rsidRPr="005061A7">
        <w:rPr>
          <w:sz w:val="28"/>
        </w:rPr>
        <w:t xml:space="preserve">задачі </w:t>
      </w:r>
      <w:r w:rsidR="00375048">
        <w:rPr>
          <w:sz w:val="28"/>
        </w:rPr>
        <w:t>математики</w:t>
      </w:r>
      <w:r w:rsidR="00063768" w:rsidRPr="005061A7">
        <w:rPr>
          <w:sz w:val="28"/>
        </w:rPr>
        <w:t>;</w:t>
      </w:r>
    </w:p>
    <w:p w:rsidR="00063768" w:rsidRDefault="00BB3342" w:rsidP="00104762">
      <w:pPr>
        <w:pStyle w:val="a5"/>
        <w:numPr>
          <w:ilvl w:val="1"/>
          <w:numId w:val="16"/>
        </w:numPr>
        <w:tabs>
          <w:tab w:val="left" w:pos="2410"/>
        </w:tabs>
        <w:spacing w:before="161" w:line="360" w:lineRule="auto"/>
        <w:ind w:left="2410"/>
        <w:rPr>
          <w:sz w:val="28"/>
        </w:rPr>
      </w:pPr>
      <w:r w:rsidRPr="005061A7">
        <w:rPr>
          <w:sz w:val="28"/>
        </w:rPr>
        <w:lastRenderedPageBreak/>
        <w:t>зводити</w:t>
      </w:r>
      <w:r w:rsidR="00375048">
        <w:rPr>
          <w:sz w:val="28"/>
        </w:rPr>
        <w:t xml:space="preserve"> для </w:t>
      </w:r>
      <w:r w:rsidR="00375048" w:rsidRPr="005061A7">
        <w:rPr>
          <w:sz w:val="28"/>
        </w:rPr>
        <w:t xml:space="preserve">задач </w:t>
      </w:r>
      <w:r w:rsidR="00063768" w:rsidRPr="005061A7">
        <w:rPr>
          <w:sz w:val="28"/>
        </w:rPr>
        <w:t>аналітичні</w:t>
      </w:r>
      <w:r w:rsidR="00063768" w:rsidRPr="005061A7">
        <w:rPr>
          <w:spacing w:val="-4"/>
          <w:sz w:val="28"/>
        </w:rPr>
        <w:t xml:space="preserve"> </w:t>
      </w:r>
      <w:r w:rsidR="00063768" w:rsidRPr="005061A7">
        <w:rPr>
          <w:sz w:val="28"/>
        </w:rPr>
        <w:t>моделі;</w:t>
      </w:r>
    </w:p>
    <w:p w:rsidR="00375048" w:rsidRDefault="00375048" w:rsidP="00104762">
      <w:pPr>
        <w:pStyle w:val="a5"/>
        <w:numPr>
          <w:ilvl w:val="1"/>
          <w:numId w:val="16"/>
        </w:numPr>
        <w:tabs>
          <w:tab w:val="left" w:pos="2410"/>
        </w:tabs>
        <w:spacing w:before="161" w:line="360" w:lineRule="auto"/>
        <w:ind w:left="2410"/>
        <w:rPr>
          <w:sz w:val="28"/>
        </w:rPr>
      </w:pPr>
      <w:r>
        <w:rPr>
          <w:sz w:val="28"/>
        </w:rPr>
        <w:t>після запропонування гіпотези, перевіряти її, користуючись вже відомими фактами, проводячи аналогію, індукцію, узагальнення, а також використання власного досвіду;</w:t>
      </w:r>
    </w:p>
    <w:p w:rsidR="00375048" w:rsidRPr="00375048" w:rsidRDefault="00375048" w:rsidP="00104762">
      <w:pPr>
        <w:pStyle w:val="a5"/>
        <w:numPr>
          <w:ilvl w:val="1"/>
          <w:numId w:val="16"/>
        </w:numPr>
        <w:tabs>
          <w:tab w:val="left" w:pos="2410"/>
        </w:tabs>
        <w:spacing w:before="161" w:line="360" w:lineRule="auto"/>
        <w:ind w:left="2410"/>
        <w:rPr>
          <w:sz w:val="28"/>
        </w:rPr>
      </w:pPr>
      <w:r>
        <w:rPr>
          <w:sz w:val="28"/>
        </w:rPr>
        <w:t>отримані результати вміти впорядковувати.</w:t>
      </w:r>
    </w:p>
    <w:p w:rsidR="00840593" w:rsidRPr="00840593" w:rsidRDefault="00375048" w:rsidP="00104762">
      <w:pPr>
        <w:pStyle w:val="a5"/>
        <w:numPr>
          <w:ilvl w:val="0"/>
          <w:numId w:val="16"/>
        </w:numPr>
        <w:tabs>
          <w:tab w:val="left" w:pos="2410"/>
        </w:tabs>
        <w:spacing w:before="159" w:line="360" w:lineRule="auto"/>
        <w:ind w:right="327" w:firstLine="283"/>
        <w:rPr>
          <w:sz w:val="28"/>
        </w:rPr>
      </w:pPr>
      <w:r w:rsidRPr="005061A7">
        <w:rPr>
          <w:sz w:val="28"/>
        </w:rPr>
        <w:t>Компетентність</w:t>
      </w:r>
      <w:r>
        <w:rPr>
          <w:sz w:val="28"/>
        </w:rPr>
        <w:t xml:space="preserve"> м</w:t>
      </w:r>
      <w:r w:rsidR="00063768" w:rsidRPr="005061A7">
        <w:rPr>
          <w:sz w:val="28"/>
        </w:rPr>
        <w:t>етодологічна</w:t>
      </w:r>
      <w:r w:rsidR="00063768" w:rsidRPr="005061A7">
        <w:rPr>
          <w:spacing w:val="1"/>
          <w:sz w:val="28"/>
        </w:rPr>
        <w:t xml:space="preserve"> </w:t>
      </w:r>
      <w:r w:rsidR="00063768" w:rsidRPr="005061A7">
        <w:rPr>
          <w:sz w:val="28"/>
        </w:rPr>
        <w:t>–</w:t>
      </w:r>
      <w:r w:rsidR="00063768" w:rsidRPr="005061A7">
        <w:rPr>
          <w:spacing w:val="1"/>
          <w:sz w:val="28"/>
        </w:rPr>
        <w:t xml:space="preserve"> </w:t>
      </w:r>
      <w:r w:rsidR="00840593">
        <w:rPr>
          <w:spacing w:val="1"/>
          <w:sz w:val="28"/>
        </w:rPr>
        <w:t>здатність випускника влучно вживати математичні методи для різних завдань:</w:t>
      </w:r>
    </w:p>
    <w:p w:rsidR="00063768" w:rsidRDefault="00BB3342" w:rsidP="00104762">
      <w:pPr>
        <w:pStyle w:val="a5"/>
        <w:numPr>
          <w:ilvl w:val="1"/>
          <w:numId w:val="16"/>
        </w:numPr>
        <w:tabs>
          <w:tab w:val="left" w:pos="2410"/>
        </w:tabs>
        <w:spacing w:before="1" w:line="360" w:lineRule="auto"/>
        <w:ind w:left="2410"/>
        <w:rPr>
          <w:sz w:val="28"/>
        </w:rPr>
      </w:pPr>
      <w:r w:rsidRPr="005061A7">
        <w:rPr>
          <w:sz w:val="28"/>
        </w:rPr>
        <w:t>розглядати</w:t>
      </w:r>
      <w:r w:rsidR="00063768" w:rsidRPr="005061A7">
        <w:rPr>
          <w:spacing w:val="-4"/>
          <w:sz w:val="28"/>
        </w:rPr>
        <w:t xml:space="preserve"> </w:t>
      </w:r>
      <w:r w:rsidR="00063768" w:rsidRPr="005061A7">
        <w:rPr>
          <w:sz w:val="28"/>
        </w:rPr>
        <w:t>ефективність</w:t>
      </w:r>
      <w:r w:rsidR="00063768" w:rsidRPr="005061A7">
        <w:rPr>
          <w:spacing w:val="-7"/>
          <w:sz w:val="28"/>
        </w:rPr>
        <w:t xml:space="preserve"> </w:t>
      </w:r>
      <w:r w:rsidRPr="005061A7">
        <w:rPr>
          <w:sz w:val="28"/>
        </w:rPr>
        <w:t>рішення</w:t>
      </w:r>
      <w:r w:rsidR="00063768" w:rsidRPr="005061A7">
        <w:rPr>
          <w:spacing w:val="-3"/>
          <w:sz w:val="28"/>
        </w:rPr>
        <w:t xml:space="preserve"> </w:t>
      </w:r>
      <w:r w:rsidR="00063768" w:rsidRPr="005061A7">
        <w:rPr>
          <w:sz w:val="28"/>
        </w:rPr>
        <w:t>задач</w:t>
      </w:r>
      <w:r w:rsidR="00063768" w:rsidRPr="005061A7">
        <w:rPr>
          <w:spacing w:val="-3"/>
          <w:sz w:val="28"/>
        </w:rPr>
        <w:t xml:space="preserve"> </w:t>
      </w:r>
      <w:r w:rsidR="00063768" w:rsidRPr="005061A7">
        <w:rPr>
          <w:sz w:val="28"/>
        </w:rPr>
        <w:t>методами</w:t>
      </w:r>
      <w:r w:rsidR="00840593">
        <w:rPr>
          <w:sz w:val="28"/>
        </w:rPr>
        <w:t xml:space="preserve"> математики</w:t>
      </w:r>
      <w:r w:rsidR="00063768" w:rsidRPr="005061A7">
        <w:rPr>
          <w:sz w:val="28"/>
        </w:rPr>
        <w:t>;</w:t>
      </w:r>
    </w:p>
    <w:p w:rsidR="00840593" w:rsidRPr="005061A7" w:rsidRDefault="00840593" w:rsidP="00104762">
      <w:pPr>
        <w:pStyle w:val="a5"/>
        <w:numPr>
          <w:ilvl w:val="1"/>
          <w:numId w:val="16"/>
        </w:numPr>
        <w:tabs>
          <w:tab w:val="left" w:pos="2410"/>
        </w:tabs>
        <w:spacing w:before="1" w:line="360" w:lineRule="auto"/>
        <w:ind w:left="2410"/>
        <w:rPr>
          <w:sz w:val="28"/>
        </w:rPr>
      </w:pPr>
      <w:r>
        <w:rPr>
          <w:sz w:val="28"/>
        </w:rPr>
        <w:t xml:space="preserve">використання власного багажу знань для розв’язку задач задля саморозвитку власної методології </w:t>
      </w:r>
      <w:r w:rsidRPr="005061A7">
        <w:rPr>
          <w:sz w:val="28"/>
        </w:rPr>
        <w:t>[</w:t>
      </w:r>
      <w:hyperlink w:anchor="_bookmark40" w:history="1">
        <w:r w:rsidRPr="005061A7">
          <w:rPr>
            <w:sz w:val="28"/>
          </w:rPr>
          <w:t>78</w:t>
        </w:r>
      </w:hyperlink>
      <w:r w:rsidRPr="005061A7">
        <w:rPr>
          <w:sz w:val="28"/>
        </w:rPr>
        <w:t>].</w:t>
      </w:r>
    </w:p>
    <w:p w:rsidR="00063768" w:rsidRPr="005061A7" w:rsidRDefault="00BB3342" w:rsidP="008367F1">
      <w:pPr>
        <w:pStyle w:val="a3"/>
        <w:spacing w:before="9" w:line="360" w:lineRule="auto"/>
        <w:ind w:right="325" w:firstLine="566"/>
        <w:jc w:val="both"/>
      </w:pPr>
      <w:r w:rsidRPr="005061A7">
        <w:t>Задачами</w:t>
      </w:r>
      <w:r w:rsidR="00063768" w:rsidRPr="005061A7">
        <w:rPr>
          <w:spacing w:val="17"/>
        </w:rPr>
        <w:t xml:space="preserve"> </w:t>
      </w:r>
      <w:r w:rsidR="008367F1">
        <w:rPr>
          <w:spacing w:val="17"/>
        </w:rPr>
        <w:t xml:space="preserve">для </w:t>
      </w:r>
      <w:r w:rsidR="008367F1">
        <w:t>здійснення</w:t>
      </w:r>
      <w:r w:rsidR="00063768" w:rsidRPr="005061A7">
        <w:rPr>
          <w:spacing w:val="17"/>
        </w:rPr>
        <w:t xml:space="preserve"> </w:t>
      </w:r>
      <w:r w:rsidR="00063768" w:rsidRPr="005061A7">
        <w:t>компетентнісного</w:t>
      </w:r>
      <w:r w:rsidR="00063768" w:rsidRPr="005061A7">
        <w:rPr>
          <w:spacing w:val="18"/>
        </w:rPr>
        <w:t xml:space="preserve"> </w:t>
      </w:r>
      <w:r w:rsidR="00063768" w:rsidRPr="005061A7">
        <w:t>підходу</w:t>
      </w:r>
      <w:r w:rsidR="00063768" w:rsidRPr="005061A7">
        <w:rPr>
          <w:spacing w:val="15"/>
        </w:rPr>
        <w:t xml:space="preserve"> </w:t>
      </w:r>
      <w:r w:rsidR="00063768" w:rsidRPr="005061A7">
        <w:t>у</w:t>
      </w:r>
      <w:r w:rsidR="00063768" w:rsidRPr="005061A7">
        <w:rPr>
          <w:spacing w:val="14"/>
        </w:rPr>
        <w:t xml:space="preserve"> </w:t>
      </w:r>
      <w:r w:rsidR="00063768" w:rsidRPr="005061A7">
        <w:t>навчанні</w:t>
      </w:r>
      <w:r w:rsidR="00063768" w:rsidRPr="005061A7">
        <w:rPr>
          <w:spacing w:val="17"/>
        </w:rPr>
        <w:t xml:space="preserve"> </w:t>
      </w:r>
      <w:r w:rsidR="008367F1">
        <w:t>математики в</w:t>
      </w:r>
      <w:r w:rsidR="00063768" w:rsidRPr="005061A7">
        <w:rPr>
          <w:spacing w:val="-3"/>
        </w:rPr>
        <w:t xml:space="preserve"> </w:t>
      </w:r>
      <w:r w:rsidR="00063768" w:rsidRPr="005061A7">
        <w:t>основній школі</w:t>
      </w:r>
      <w:r w:rsidR="00063768" w:rsidRPr="005061A7">
        <w:rPr>
          <w:spacing w:val="1"/>
        </w:rPr>
        <w:t xml:space="preserve"> </w:t>
      </w:r>
      <w:r w:rsidR="00063768" w:rsidRPr="005061A7">
        <w:t>є:</w:t>
      </w:r>
    </w:p>
    <w:p w:rsidR="008367F1" w:rsidRDefault="008367F1" w:rsidP="00104762">
      <w:pPr>
        <w:pStyle w:val="a5"/>
        <w:numPr>
          <w:ilvl w:val="1"/>
          <w:numId w:val="16"/>
        </w:numPr>
        <w:tabs>
          <w:tab w:val="left" w:pos="2410"/>
        </w:tabs>
        <w:spacing w:line="357" w:lineRule="auto"/>
        <w:ind w:right="333" w:firstLine="283"/>
        <w:rPr>
          <w:sz w:val="28"/>
        </w:rPr>
      </w:pPr>
      <w:r>
        <w:rPr>
          <w:sz w:val="28"/>
        </w:rPr>
        <w:t>забезпечення розуміння учнями того, що математика –  це не окрема дисципліна, яка живе власним життям, а виступає універсальним засобом спілкування між природничими науками, а також є невідривна частина людської культури;</w:t>
      </w:r>
    </w:p>
    <w:p w:rsidR="008367F1" w:rsidRDefault="008367F1" w:rsidP="00104762">
      <w:pPr>
        <w:pStyle w:val="a5"/>
        <w:numPr>
          <w:ilvl w:val="1"/>
          <w:numId w:val="16"/>
        </w:numPr>
        <w:tabs>
          <w:tab w:val="left" w:pos="2410"/>
        </w:tabs>
        <w:spacing w:line="357" w:lineRule="auto"/>
        <w:ind w:right="333" w:firstLine="283"/>
        <w:rPr>
          <w:sz w:val="28"/>
        </w:rPr>
      </w:pPr>
      <w:r>
        <w:rPr>
          <w:sz w:val="28"/>
        </w:rPr>
        <w:t xml:space="preserve">усвідомлення школярами </w:t>
      </w:r>
      <w:r w:rsidR="00775FB2">
        <w:rPr>
          <w:sz w:val="28"/>
        </w:rPr>
        <w:t>того, що неможливо описати реальний процес і дійсне явище, не використовуючи при цьому математичного багажу знань;</w:t>
      </w:r>
    </w:p>
    <w:p w:rsidR="00775FB2" w:rsidRDefault="00775FB2" w:rsidP="00104762">
      <w:pPr>
        <w:pStyle w:val="a5"/>
        <w:numPr>
          <w:ilvl w:val="1"/>
          <w:numId w:val="16"/>
        </w:numPr>
        <w:tabs>
          <w:tab w:val="left" w:pos="2410"/>
        </w:tabs>
        <w:spacing w:line="357" w:lineRule="auto"/>
        <w:ind w:right="333" w:firstLine="283"/>
        <w:rPr>
          <w:sz w:val="28"/>
        </w:rPr>
      </w:pPr>
      <w:r>
        <w:rPr>
          <w:sz w:val="28"/>
        </w:rPr>
        <w:t>стійкого формування в майбутніх поколінь мислення, яке буде логічним, критичним, а також творчим, виховання у них здібності виражати свої думки, обґрунтовувати їх;</w:t>
      </w:r>
    </w:p>
    <w:p w:rsidR="00775FB2" w:rsidRDefault="00775FB2" w:rsidP="00104762">
      <w:pPr>
        <w:pStyle w:val="a5"/>
        <w:numPr>
          <w:ilvl w:val="1"/>
          <w:numId w:val="16"/>
        </w:numPr>
        <w:tabs>
          <w:tab w:val="left" w:pos="2410"/>
        </w:tabs>
        <w:spacing w:line="357" w:lineRule="auto"/>
        <w:ind w:right="333" w:firstLine="283"/>
        <w:rPr>
          <w:sz w:val="28"/>
        </w:rPr>
      </w:pPr>
      <w:r>
        <w:rPr>
          <w:sz w:val="28"/>
        </w:rPr>
        <w:t>для вирішення задач і завдань забезпечити учнів наданням знань користування математичною мовою, розуміючи символіку, формули, моделі, які дають змогу описати об’єкти, процеси, явища;</w:t>
      </w:r>
    </w:p>
    <w:p w:rsidR="00775FB2" w:rsidRDefault="00775FB2" w:rsidP="00104762">
      <w:pPr>
        <w:pStyle w:val="a5"/>
        <w:numPr>
          <w:ilvl w:val="1"/>
          <w:numId w:val="16"/>
        </w:numPr>
        <w:tabs>
          <w:tab w:val="left" w:pos="2410"/>
        </w:tabs>
        <w:spacing w:line="357" w:lineRule="auto"/>
        <w:ind w:right="333" w:firstLine="283"/>
        <w:rPr>
          <w:sz w:val="28"/>
        </w:rPr>
      </w:pPr>
      <w:r>
        <w:rPr>
          <w:sz w:val="28"/>
        </w:rPr>
        <w:t>допомогти учням в процесі вивчення інших предметів вміння використовувати набуті математичні знання;</w:t>
      </w:r>
    </w:p>
    <w:p w:rsidR="00063768" w:rsidRPr="00775FB2" w:rsidRDefault="00775FB2" w:rsidP="00104762">
      <w:pPr>
        <w:pStyle w:val="a5"/>
        <w:numPr>
          <w:ilvl w:val="1"/>
          <w:numId w:val="16"/>
        </w:numPr>
        <w:tabs>
          <w:tab w:val="left" w:pos="2410"/>
        </w:tabs>
        <w:spacing w:line="357" w:lineRule="auto"/>
        <w:ind w:right="333" w:firstLine="283"/>
        <w:rPr>
          <w:sz w:val="28"/>
        </w:rPr>
      </w:pPr>
      <w:r>
        <w:rPr>
          <w:sz w:val="28"/>
        </w:rPr>
        <w:t xml:space="preserve">сформувати у школярів бачення того, що розвязування математичних задач зводиться до здатності правильно і раціонально оцінювати умову, вміти аргументувати міркування, відрізняти суперечливі думки, приймати рішення навіть в умовах неповної, </w:t>
      </w:r>
      <w:r>
        <w:rPr>
          <w:sz w:val="28"/>
        </w:rPr>
        <w:lastRenderedPageBreak/>
        <w:t>точної або вірогідної інформації</w:t>
      </w:r>
      <w:r w:rsidR="00063768" w:rsidRPr="00775FB2">
        <w:rPr>
          <w:spacing w:val="1"/>
          <w:sz w:val="28"/>
        </w:rPr>
        <w:t xml:space="preserve"> </w:t>
      </w:r>
      <w:r w:rsidR="00063768" w:rsidRPr="00775FB2">
        <w:rPr>
          <w:sz w:val="28"/>
        </w:rPr>
        <w:t>[</w:t>
      </w:r>
      <w:hyperlink w:anchor="_bookmark30" w:history="1">
        <w:r w:rsidR="00063768" w:rsidRPr="00775FB2">
          <w:rPr>
            <w:sz w:val="28"/>
          </w:rPr>
          <w:t>56</w:t>
        </w:r>
      </w:hyperlink>
      <w:r w:rsidR="00063768" w:rsidRPr="00775FB2">
        <w:rPr>
          <w:sz w:val="28"/>
        </w:rPr>
        <w:t>].</w:t>
      </w:r>
    </w:p>
    <w:p w:rsidR="00AD053E" w:rsidRDefault="00AD053E" w:rsidP="00AD053E">
      <w:pPr>
        <w:pStyle w:val="a3"/>
        <w:spacing w:before="2" w:line="360" w:lineRule="auto"/>
        <w:ind w:right="330" w:firstLine="566"/>
        <w:jc w:val="both"/>
      </w:pPr>
      <w:r>
        <w:t>Всі ці компетентності школярі отримують протягом всього навчання в школі. Тобто процес це довгий та плавний. Це є причиною того, що учні різних класів мають різні ступені компетентності, не лише через вік. Таким чином проявляється різнорівневий підхід до навчання математики за компетентнісного підходу. Для кожного рівня математичної компетентності характерно кілька етапів формування її в учнів. Отже, такі передумови етапів:</w:t>
      </w:r>
    </w:p>
    <w:p w:rsidR="00AD053E" w:rsidRDefault="00AD053E" w:rsidP="00104762">
      <w:pPr>
        <w:pStyle w:val="a5"/>
        <w:numPr>
          <w:ilvl w:val="1"/>
          <w:numId w:val="16"/>
        </w:numPr>
        <w:tabs>
          <w:tab w:val="left" w:pos="2410"/>
        </w:tabs>
        <w:spacing w:before="1" w:line="350" w:lineRule="auto"/>
        <w:ind w:right="334" w:firstLine="283"/>
        <w:rPr>
          <w:sz w:val="28"/>
        </w:rPr>
      </w:pPr>
      <w:r>
        <w:rPr>
          <w:sz w:val="28"/>
        </w:rPr>
        <w:t>навчальний процес має здійснюватися відповідно до його ходу;</w:t>
      </w:r>
    </w:p>
    <w:p w:rsidR="00AD053E" w:rsidRDefault="00AD053E" w:rsidP="00104762">
      <w:pPr>
        <w:pStyle w:val="a5"/>
        <w:numPr>
          <w:ilvl w:val="1"/>
          <w:numId w:val="16"/>
        </w:numPr>
        <w:tabs>
          <w:tab w:val="left" w:pos="2410"/>
        </w:tabs>
        <w:spacing w:before="1" w:line="350" w:lineRule="auto"/>
        <w:ind w:right="334" w:firstLine="283"/>
        <w:rPr>
          <w:sz w:val="28"/>
        </w:rPr>
      </w:pPr>
      <w:r>
        <w:rPr>
          <w:sz w:val="28"/>
        </w:rPr>
        <w:t>етапи пов’язані з черговістю поступового формування власного досвіду школярика відповідно до предметів і процесів, які відбуваються в його житті відповідно до його віку;</w:t>
      </w:r>
    </w:p>
    <w:p w:rsidR="00AD053E" w:rsidRDefault="003C310E" w:rsidP="00104762">
      <w:pPr>
        <w:pStyle w:val="a5"/>
        <w:numPr>
          <w:ilvl w:val="1"/>
          <w:numId w:val="16"/>
        </w:numPr>
        <w:tabs>
          <w:tab w:val="left" w:pos="2410"/>
        </w:tabs>
        <w:spacing w:before="1" w:line="350" w:lineRule="auto"/>
        <w:ind w:right="334" w:firstLine="283"/>
        <w:rPr>
          <w:sz w:val="28"/>
        </w:rPr>
      </w:pPr>
      <w:r>
        <w:rPr>
          <w:sz w:val="28"/>
        </w:rPr>
        <w:t>учень має свідомо розуміти ціль та завдання навчання, тобто навчання має бути обґрунтованим;</w:t>
      </w:r>
    </w:p>
    <w:p w:rsidR="003C310E" w:rsidRDefault="003C310E" w:rsidP="00104762">
      <w:pPr>
        <w:pStyle w:val="a5"/>
        <w:numPr>
          <w:ilvl w:val="1"/>
          <w:numId w:val="16"/>
        </w:numPr>
        <w:tabs>
          <w:tab w:val="left" w:pos="2410"/>
        </w:tabs>
        <w:spacing w:before="1" w:line="350" w:lineRule="auto"/>
        <w:ind w:right="334" w:firstLine="283"/>
        <w:rPr>
          <w:sz w:val="28"/>
        </w:rPr>
      </w:pPr>
      <w:r>
        <w:rPr>
          <w:sz w:val="28"/>
        </w:rPr>
        <w:t>відпрацювання теоретичного та практичного навчального матеріалу для отримання певного багажу знань;</w:t>
      </w:r>
    </w:p>
    <w:p w:rsidR="00063768" w:rsidRPr="003C310E" w:rsidRDefault="003C310E" w:rsidP="00104762">
      <w:pPr>
        <w:pStyle w:val="a5"/>
        <w:numPr>
          <w:ilvl w:val="1"/>
          <w:numId w:val="16"/>
        </w:numPr>
        <w:tabs>
          <w:tab w:val="left" w:pos="2410"/>
        </w:tabs>
        <w:spacing w:before="1" w:line="350" w:lineRule="auto"/>
        <w:ind w:right="334" w:firstLine="283"/>
        <w:rPr>
          <w:sz w:val="28"/>
        </w:rPr>
      </w:pPr>
      <w:r>
        <w:rPr>
          <w:sz w:val="28"/>
        </w:rPr>
        <w:t>здатність учня до проведення самоаналізу отриманих результатів, а також відношення їх до прогнозованих</w:t>
      </w:r>
      <w:r w:rsidR="00063768" w:rsidRPr="003C310E">
        <w:rPr>
          <w:sz w:val="28"/>
        </w:rPr>
        <w:t xml:space="preserve"> [</w:t>
      </w:r>
      <w:hyperlink w:anchor="_bookmark30" w:history="1">
        <w:r w:rsidR="00063768" w:rsidRPr="003C310E">
          <w:rPr>
            <w:sz w:val="28"/>
          </w:rPr>
          <w:t>56</w:t>
        </w:r>
      </w:hyperlink>
      <w:r w:rsidR="00063768" w:rsidRPr="003C310E">
        <w:rPr>
          <w:sz w:val="28"/>
        </w:rPr>
        <w:t>].</w:t>
      </w:r>
    </w:p>
    <w:p w:rsidR="003C310E" w:rsidRDefault="009641C4" w:rsidP="00063768">
      <w:pPr>
        <w:pStyle w:val="a3"/>
        <w:spacing w:before="10" w:line="360" w:lineRule="auto"/>
        <w:ind w:right="330" w:firstLine="566"/>
        <w:jc w:val="both"/>
      </w:pPr>
      <w:r>
        <w:t>Є два шляхи для формування в учнів математичної компетентності:  або спеціальним безпосереднім або контекстним опосередкованим. Вони здійснюються протягом будь-якого періоду: чи при вивченні однієї теми, чи протягом всього терміну шкільної освіти.</w:t>
      </w:r>
    </w:p>
    <w:p w:rsidR="009641C4" w:rsidRDefault="009641C4" w:rsidP="00063768">
      <w:pPr>
        <w:pStyle w:val="a3"/>
        <w:spacing w:before="10" w:line="360" w:lineRule="auto"/>
        <w:ind w:right="330" w:firstLine="566"/>
        <w:jc w:val="both"/>
      </w:pPr>
      <w:r>
        <w:t>Сформованості математичної компетентності поділено на рівні:</w:t>
      </w:r>
    </w:p>
    <w:p w:rsidR="009641C4" w:rsidRDefault="009641C4" w:rsidP="00104762">
      <w:pPr>
        <w:pStyle w:val="a5"/>
        <w:numPr>
          <w:ilvl w:val="1"/>
          <w:numId w:val="16"/>
        </w:numPr>
        <w:tabs>
          <w:tab w:val="left" w:pos="2410"/>
        </w:tabs>
        <w:spacing w:before="163" w:line="357" w:lineRule="auto"/>
        <w:ind w:right="326" w:firstLine="283"/>
        <w:rPr>
          <w:sz w:val="28"/>
        </w:rPr>
      </w:pPr>
      <w:r>
        <w:rPr>
          <w:sz w:val="28"/>
        </w:rPr>
        <w:t>на першому рівні відтворення використання учнем в знайомій ситуації стандартних прийомів, в</w:t>
      </w:r>
      <w:r w:rsidR="005F6746">
        <w:rPr>
          <w:sz w:val="28"/>
        </w:rPr>
        <w:t>ідомих вже алгоритмів, робота зі</w:t>
      </w:r>
      <w:r>
        <w:rPr>
          <w:sz w:val="28"/>
        </w:rPr>
        <w:t xml:space="preserve"> знайомими вправами та формулами, ви</w:t>
      </w:r>
      <w:r w:rsidR="005F6746">
        <w:rPr>
          <w:sz w:val="28"/>
        </w:rPr>
        <w:t>користання вже відомих математичних властивостей;</w:t>
      </w:r>
    </w:p>
    <w:p w:rsidR="005F6746" w:rsidRPr="005F6746" w:rsidRDefault="005F6746" w:rsidP="00104762">
      <w:pPr>
        <w:pStyle w:val="a5"/>
        <w:numPr>
          <w:ilvl w:val="1"/>
          <w:numId w:val="16"/>
        </w:numPr>
        <w:tabs>
          <w:tab w:val="left" w:pos="2410"/>
        </w:tabs>
        <w:spacing w:before="163" w:line="357" w:lineRule="auto"/>
        <w:ind w:right="326" w:firstLine="283"/>
        <w:rPr>
          <w:sz w:val="28"/>
        </w:rPr>
      </w:pPr>
      <w:r>
        <w:rPr>
          <w:sz w:val="28"/>
        </w:rPr>
        <w:t>на другому рівні встановлюються зв’язки – це означає, що завдання, вже відомі, але для вирішення їх учням необхідно вийти за рамки відомого, тобто не повністю репродуктивна діяльність;</w:t>
      </w:r>
    </w:p>
    <w:p w:rsidR="005F6746" w:rsidRDefault="005F6746" w:rsidP="00104762">
      <w:pPr>
        <w:pStyle w:val="a5"/>
        <w:numPr>
          <w:ilvl w:val="1"/>
          <w:numId w:val="16"/>
        </w:numPr>
        <w:tabs>
          <w:tab w:val="left" w:pos="2410"/>
        </w:tabs>
        <w:spacing w:line="357" w:lineRule="auto"/>
        <w:ind w:right="327" w:firstLine="283"/>
        <w:rPr>
          <w:sz w:val="28"/>
        </w:rPr>
      </w:pPr>
      <w:r>
        <w:rPr>
          <w:sz w:val="28"/>
        </w:rPr>
        <w:lastRenderedPageBreak/>
        <w:t xml:space="preserve">на третьому рівні міркувань відбувається збільшення росту інтелектуального мислення, тобто для рішення цього рівня потрібні творчість, інтелект, роздуми для використання доцільного математичного інструменту, власне самостійно розроблювати алгоритм дій </w:t>
      </w:r>
      <w:r w:rsidRPr="005061A7">
        <w:rPr>
          <w:sz w:val="28"/>
        </w:rPr>
        <w:t>[</w:t>
      </w:r>
      <w:hyperlink w:anchor="_bookmark30" w:history="1">
        <w:r w:rsidRPr="005061A7">
          <w:rPr>
            <w:sz w:val="28"/>
          </w:rPr>
          <w:t>56</w:t>
        </w:r>
      </w:hyperlink>
      <w:r w:rsidRPr="005061A7">
        <w:rPr>
          <w:sz w:val="28"/>
        </w:rPr>
        <w:t>,</w:t>
      </w:r>
      <w:r w:rsidRPr="005061A7">
        <w:rPr>
          <w:spacing w:val="-1"/>
          <w:sz w:val="28"/>
        </w:rPr>
        <w:t xml:space="preserve"> </w:t>
      </w:r>
      <w:r w:rsidRPr="005061A7">
        <w:rPr>
          <w:sz w:val="28"/>
        </w:rPr>
        <w:t>с.</w:t>
      </w:r>
      <w:r w:rsidRPr="005061A7">
        <w:rPr>
          <w:spacing w:val="-2"/>
          <w:sz w:val="28"/>
        </w:rPr>
        <w:t xml:space="preserve"> </w:t>
      </w:r>
      <w:r w:rsidRPr="005061A7">
        <w:rPr>
          <w:sz w:val="28"/>
        </w:rPr>
        <w:t>35].</w:t>
      </w:r>
    </w:p>
    <w:p w:rsidR="00063768" w:rsidRDefault="005F6746" w:rsidP="00063768">
      <w:pPr>
        <w:pStyle w:val="a3"/>
        <w:spacing w:line="360" w:lineRule="auto"/>
        <w:ind w:right="327" w:firstLine="566"/>
        <w:jc w:val="both"/>
      </w:pPr>
      <w:r>
        <w:t xml:space="preserve">Для старшокласників рівень математичної компетентності охарактеризовано </w:t>
      </w:r>
      <w:r w:rsidRPr="005061A7">
        <w:t>потребою</w:t>
      </w:r>
      <w:r w:rsidRPr="005061A7">
        <w:rPr>
          <w:spacing w:val="1"/>
        </w:rPr>
        <w:t xml:space="preserve"> </w:t>
      </w:r>
      <w:r w:rsidRPr="005061A7">
        <w:t>в</w:t>
      </w:r>
      <w:r w:rsidRPr="005061A7">
        <w:rPr>
          <w:spacing w:val="1"/>
        </w:rPr>
        <w:t xml:space="preserve"> </w:t>
      </w:r>
      <w:r w:rsidRPr="005061A7">
        <w:t>досягненнях</w:t>
      </w:r>
      <w:r>
        <w:t xml:space="preserve"> та</w:t>
      </w:r>
      <w:r w:rsidRPr="005061A7">
        <w:t xml:space="preserve"> </w:t>
      </w:r>
      <w:r w:rsidR="00063768" w:rsidRPr="005061A7">
        <w:t>пізнавальною</w:t>
      </w:r>
      <w:r w:rsidR="00063768" w:rsidRPr="005061A7">
        <w:rPr>
          <w:spacing w:val="1"/>
        </w:rPr>
        <w:t xml:space="preserve"> </w:t>
      </w:r>
      <w:r w:rsidR="00063768" w:rsidRPr="005061A7">
        <w:t>активністю</w:t>
      </w:r>
      <w:r>
        <w:t>,</w:t>
      </w:r>
      <w:r w:rsidR="00063768" w:rsidRPr="005061A7">
        <w:rPr>
          <w:spacing w:val="1"/>
        </w:rPr>
        <w:t xml:space="preserve"> </w:t>
      </w:r>
      <w:r w:rsidRPr="005061A7">
        <w:t xml:space="preserve">у виді математичної проблеми деякі питання реальності </w:t>
      </w:r>
      <w:r w:rsidR="00756C22" w:rsidRPr="005061A7">
        <w:t>визначати</w:t>
      </w:r>
      <w:r w:rsidR="00B01220">
        <w:t>,</w:t>
      </w:r>
      <w:r w:rsidR="00063768" w:rsidRPr="005061A7">
        <w:rPr>
          <w:spacing w:val="1"/>
        </w:rPr>
        <w:t xml:space="preserve"> </w:t>
      </w:r>
      <w:r w:rsidR="00B01220" w:rsidRPr="005061A7">
        <w:t>рішення</w:t>
      </w:r>
      <w:r w:rsidR="00B01220" w:rsidRPr="005061A7">
        <w:rPr>
          <w:spacing w:val="1"/>
        </w:rPr>
        <w:t xml:space="preserve"> </w:t>
      </w:r>
      <w:r w:rsidR="00B01220" w:rsidRPr="005061A7">
        <w:t>математичної проблеми</w:t>
      </w:r>
      <w:r w:rsidR="00B01220">
        <w:t xml:space="preserve"> є</w:t>
      </w:r>
      <w:r w:rsidR="00B01220" w:rsidRPr="005061A7">
        <w:t xml:space="preserve"> </w:t>
      </w:r>
      <w:r w:rsidR="00063768" w:rsidRPr="005061A7">
        <w:t>науково-</w:t>
      </w:r>
      <w:r w:rsidR="00B01220">
        <w:t>обґрунтованим</w:t>
      </w:r>
      <w:r w:rsidR="00756C22" w:rsidRPr="005061A7">
        <w:t xml:space="preserve"> і</w:t>
      </w:r>
      <w:r w:rsidR="00063768" w:rsidRPr="005061A7">
        <w:rPr>
          <w:spacing w:val="1"/>
        </w:rPr>
        <w:t xml:space="preserve"> </w:t>
      </w:r>
      <w:r w:rsidR="00B01220">
        <w:t>логічним</w:t>
      </w:r>
      <w:r w:rsidR="00063768" w:rsidRPr="005061A7">
        <w:t>,</w:t>
      </w:r>
      <w:r w:rsidR="00063768" w:rsidRPr="005061A7">
        <w:rPr>
          <w:spacing w:val="1"/>
        </w:rPr>
        <w:t xml:space="preserve"> </w:t>
      </w:r>
      <w:r w:rsidR="00B01220">
        <w:rPr>
          <w:spacing w:val="1"/>
        </w:rPr>
        <w:t xml:space="preserve">самоаналіз та самоконтроль як важливі </w:t>
      </w:r>
      <w:r w:rsidR="00B01220">
        <w:t>здібності,</w:t>
      </w:r>
      <w:r w:rsidR="00063768" w:rsidRPr="005061A7">
        <w:t xml:space="preserve"> </w:t>
      </w:r>
      <w:r w:rsidR="00B01220">
        <w:t>відповідно до самооцінки</w:t>
      </w:r>
      <w:r w:rsidR="00063768" w:rsidRPr="005061A7">
        <w:t>.</w:t>
      </w:r>
    </w:p>
    <w:p w:rsidR="00FE61D4" w:rsidRDefault="00FE61D4" w:rsidP="00FE61D4">
      <w:pPr>
        <w:pStyle w:val="a3"/>
        <w:spacing w:before="2" w:line="360" w:lineRule="auto"/>
        <w:ind w:right="326" w:firstLine="566"/>
        <w:jc w:val="both"/>
      </w:pPr>
      <w:r>
        <w:t>Наступним кроком розглянемо структуру</w:t>
      </w:r>
      <w:r w:rsidRPr="005061A7">
        <w:t xml:space="preserve"> </w:t>
      </w:r>
      <w:r>
        <w:t>та</w:t>
      </w:r>
      <w:r w:rsidRPr="005061A7">
        <w:t xml:space="preserve"> зміст математичної компетентності</w:t>
      </w:r>
      <w:r>
        <w:t xml:space="preserve"> ста</w:t>
      </w:r>
      <w:r w:rsidRPr="005061A7">
        <w:t>ршокласника</w:t>
      </w:r>
      <w:r w:rsidRPr="005061A7">
        <w:rPr>
          <w:spacing w:val="-1"/>
        </w:rPr>
        <w:t xml:space="preserve"> </w:t>
      </w:r>
      <w:r w:rsidRPr="005061A7">
        <w:t>за</w:t>
      </w:r>
      <w:r w:rsidRPr="005061A7">
        <w:rPr>
          <w:spacing w:val="-4"/>
        </w:rPr>
        <w:t xml:space="preserve"> </w:t>
      </w:r>
      <w:r w:rsidRPr="005061A7">
        <w:t>Алагуловою</w:t>
      </w:r>
      <w:r w:rsidRPr="005061A7">
        <w:rPr>
          <w:spacing w:val="-2"/>
        </w:rPr>
        <w:t xml:space="preserve"> </w:t>
      </w:r>
      <w:r w:rsidRPr="005061A7">
        <w:t>І.</w:t>
      </w:r>
      <w:r w:rsidRPr="005061A7">
        <w:rPr>
          <w:spacing w:val="-1"/>
        </w:rPr>
        <w:t xml:space="preserve"> </w:t>
      </w:r>
      <w:r w:rsidRPr="005061A7">
        <w:t>Н</w:t>
      </w:r>
      <w:r>
        <w:t xml:space="preserve">. Ця структура зображена на схемі, що на рисунку 1.4. </w:t>
      </w:r>
    </w:p>
    <w:p w:rsidR="00FE61D4" w:rsidRPr="005061A7" w:rsidRDefault="0061368B" w:rsidP="00FE61D4">
      <w:pPr>
        <w:pStyle w:val="a3"/>
        <w:ind w:left="0"/>
        <w:rPr>
          <w:sz w:val="20"/>
        </w:rPr>
      </w:pPr>
      <w:r w:rsidRPr="0061368B">
        <w:rPr>
          <w:noProof/>
          <w:sz w:val="20"/>
          <w:lang w:val="ru-RU" w:eastAsia="ru-RU"/>
        </w:rPr>
        <w:pict>
          <v:group id="Группа 1105" o:spid="_x0000_s1027" style="position:absolute;margin-left:91.5pt;margin-top:2.15pt;width:449.3pt;height:237.7pt;z-index:-251584000;mso-position-horizontal-relative:page" coordorigin="2176,3227" coordsize="8986,4754"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">
            <v:shape id="Picture 27" o:spid="_x0000_s1028" type="#_x0000_t75" style="position:absolute;left:2184;top:3255;width:8890;height:44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">
              <v:imagedata r:id="rId30" o:title=""/>
            </v:shape>
            <v:shape id="Picture 28" o:spid="_x0000_s1029" type="#_x0000_t75" style="position:absolute;left:2200;top:3347;width:8852;height:26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">
              <v:imagedata r:id="rId31" o:title=""/>
            </v:shape>
            <v:shape id="Picture 29" o:spid="_x0000_s1030" type="#_x0000_t75" style="position:absolute;left:2176;top:3227;width:8865;height:4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">
              <v:imagedata r:id="rId32" o:title=""/>
            </v:shape>
            <v:rect id="Rectangle 30" o:spid="_x0000_s1031" style="position:absolute;left:6675;top:4186;width:3945;height:8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" stroked="f"/>
            <v:shape id="Picture 31" o:spid="_x0000_s1032" type="#_x0000_t75" style="position:absolute;left:5668;top:5070;width:2069;height:68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">
              <v:imagedata r:id="rId33" o:title=""/>
            </v:shape>
            <v:shape id="Picture 32" o:spid="_x0000_s1033" type="#_x0000_t75" style="position:absolute;left:5730;top:5041;width:1905;height:66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">
              <v:imagedata r:id="rId34" o:title="" recolortarget="#a2a1a1"/>
            </v:shape>
            <v:shape id="Freeform 33" o:spid="_x0000_s1034" style="position:absolute;left:5730;top:5041;width:1905;height:660;visibility:visible;mso-wrap-style:square;v-text-anchor:top" coordsize="1905,66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" path="m,495r476,l476,r953,l1429,495r476,l953,660,,495xe" strokecolor="#8063a1" strokeweight="1pt">
              <v:path arrowok="t" o:connecttype="custom" o:connectlocs="0,5537;476,5537;476,5042;1429,5042;1429,5537;1905,5537;953,5702;0,5537" o:connectangles="0,0,0,0,0,0,0,0"/>
            </v:shape>
            <v:shape id="Picture 34" o:spid="_x0000_s1035" type="#_x0000_t75" style="position:absolute;left:2272;top:5804;width:8890;height:51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">
              <v:imagedata r:id="rId35" o:title=""/>
            </v:shape>
            <v:shape id="Picture 35" o:spid="_x0000_s1036" type="#_x0000_t75" style="position:absolute;left:2292;top:5895;width:8849;height:33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">
              <v:imagedata r:id="rId36" o:title=""/>
            </v:shape>
            <v:shape id="Picture 36" o:spid="_x0000_s1037" type="#_x0000_t75" style="position:absolute;left:2265;top:5775;width:8865;height:4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">
              <v:imagedata r:id="rId37" o:title=""/>
            </v:shape>
            <v:shape id="Picture 37" o:spid="_x0000_s1038" type="#_x0000_t75" style="position:absolute;left:6352;top:3750;width:617;height:4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">
              <v:imagedata r:id="rId38" o:title=""/>
            </v:shape>
            <v:shape id="Picture 38" o:spid="_x0000_s1039" type="#_x0000_t75" style="position:absolute;left:6382;top:3721;width:518;height:4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">
              <v:imagedata r:id="rId39" o:title=""/>
            </v:shape>
            <v:shape id="Freeform 39" o:spid="_x0000_s1040" style="position:absolute;left:6382;top:3721;width:518;height:465;visibility:visible;mso-wrap-style:square;v-text-anchor:top" coordsize="518,4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" path="m,348r130,l130,,389,r,348l518,348,259,465,,348xe" strokecolor="#8063a1" strokeweight="1pt">
              <v:path arrowok="t" o:connecttype="custom" o:connectlocs="0,4070;130,4070;130,3722;389,3722;389,4070;518,4070;259,4187;0,4070" o:connectangles="0,0,0,0,0,0,0,0"/>
            </v:shape>
            <v:shape id="Picture 40" o:spid="_x0000_s1041" type="#_x0000_t75" style="position:absolute;left:3189;top:6373;width:336;height:63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">
              <v:imagedata r:id="rId40" o:title=""/>
            </v:shape>
            <v:shape id="Picture 41" o:spid="_x0000_s1042" type="#_x0000_t75" style="position:absolute;left:3195;top:6346;width:285;height:6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">
              <v:imagedata r:id="rId41" o:title=""/>
            </v:shape>
            <v:shape id="_x0000_s1043" style="position:absolute;left:3195;top:6346;width:285;height:600;visibility:visible;mso-wrap-style:square;v-text-anchor:top" coordsize="285,6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" path="m,450r71,l71,,214,r,450l285,450,143,600,,450xe" strokecolor="#8063a1" strokeweight="1pt">
              <v:path arrowok="t" o:connecttype="custom" o:connectlocs="0,6796;71,6796;71,6346;214,6346;214,6796;285,6796;143,6946;0,6796" o:connectangles="0,0,0,0,0,0,0,0"/>
            </v:shape>
            <v:rect id="Rectangle 43" o:spid="_x0000_s1044" style="position:absolute;left:9041;top:7081;width:2100;height:90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" filled="f" strokeweight="2.25pt"/>
            <v:shape id="Text Box 53" o:spid="_x0000_s1045" type="#_x0000_t202" style="position:absolute;left:9131;top:7293;width:1739;height:31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" filled="f" stroked="f">
              <v:textbox inset="0,0,0,0">
                <w:txbxContent>
                  <w:p w:rsidR="00985C95" w:rsidRDefault="00985C95" w:rsidP="00FE61D4">
                    <w:pPr>
                      <w:spacing w:line="311" w:lineRule="exact"/>
                      <w:rPr>
                        <w:sz w:val="28"/>
                      </w:rPr>
                    </w:pPr>
                    <w:r>
                      <w:rPr>
                        <w:sz w:val="28"/>
                      </w:rPr>
                      <w:t>Рефлексивний</w:t>
                    </w:r>
                  </w:p>
                </w:txbxContent>
              </v:textbox>
            </v:shape>
            <v:shape id="Text Box 54" o:spid="_x0000_s1046" type="#_x0000_t202" style="position:absolute;left:6675;top:4186;width:3945;height:8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" filled="f" strokeweight="2.25pt">
              <v:textbox inset="0,0,0,0">
                <w:txbxContent>
                  <w:p w:rsidR="00985C95" w:rsidRDefault="00985C95" w:rsidP="00FE61D4">
                    <w:pPr>
                      <w:spacing w:before="65" w:line="242" w:lineRule="auto"/>
                      <w:ind w:left="484" w:right="348" w:hanging="132"/>
                      <w:jc w:val="center"/>
                      <w:rPr>
                        <w:sz w:val="28"/>
                      </w:rPr>
                    </w:pPr>
                    <w:r>
                      <w:rPr>
                        <w:sz w:val="28"/>
                      </w:rPr>
                      <w:t>Досвід</w:t>
                    </w:r>
                    <w:r>
                      <w:rPr>
                        <w:spacing w:val="-4"/>
                        <w:sz w:val="28"/>
                      </w:rPr>
                      <w:t xml:space="preserve"> </w:t>
                    </w:r>
                    <w:r>
                      <w:rPr>
                        <w:sz w:val="28"/>
                      </w:rPr>
                      <w:t>самостійної</w:t>
                    </w:r>
                    <w:r>
                      <w:rPr>
                        <w:spacing w:val="-7"/>
                        <w:sz w:val="28"/>
                      </w:rPr>
                      <w:t xml:space="preserve"> </w:t>
                    </w:r>
                    <w:r>
                      <w:rPr>
                        <w:spacing w:val="-67"/>
                        <w:sz w:val="28"/>
                      </w:rPr>
                      <w:t xml:space="preserve"> </w:t>
                    </w:r>
                    <w:r>
                      <w:rPr>
                        <w:sz w:val="28"/>
                      </w:rPr>
                      <w:t>математичної</w:t>
                    </w:r>
                    <w:r>
                      <w:rPr>
                        <w:spacing w:val="-2"/>
                        <w:sz w:val="28"/>
                      </w:rPr>
                      <w:t xml:space="preserve"> </w:t>
                    </w:r>
                    <w:r>
                      <w:rPr>
                        <w:sz w:val="28"/>
                      </w:rPr>
                      <w:t>діяльності</w:t>
                    </w:r>
                  </w:p>
                </w:txbxContent>
              </v:textbox>
            </v:shape>
            <v:shape id="Text Box 55" o:spid="_x0000_s1047" type="#_x0000_t202" style="position:absolute;left:2730;top:4186;width:3945;height:85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" filled="f" strokeweight="2.25pt">
              <v:textbox inset="0,0,0,0">
                <w:txbxContent>
                  <w:p w:rsidR="00985C95" w:rsidRDefault="00985C95" w:rsidP="00FE61D4">
                    <w:pPr>
                      <w:spacing w:before="11"/>
                      <w:rPr>
                        <w:sz w:val="26"/>
                      </w:rPr>
                    </w:pPr>
                  </w:p>
                  <w:p w:rsidR="00985C95" w:rsidRDefault="00985C95" w:rsidP="00FE61D4">
                    <w:pPr>
                      <w:ind w:left="399"/>
                      <w:rPr>
                        <w:sz w:val="28"/>
                      </w:rPr>
                    </w:pPr>
                    <w:r>
                      <w:rPr>
                        <w:sz w:val="28"/>
                      </w:rPr>
                      <w:t>Математична</w:t>
                    </w:r>
                    <w:r>
                      <w:rPr>
                        <w:spacing w:val="-3"/>
                        <w:sz w:val="28"/>
                      </w:rPr>
                      <w:t xml:space="preserve"> </w:t>
                    </w:r>
                    <w:r>
                      <w:rPr>
                        <w:sz w:val="28"/>
                      </w:rPr>
                      <w:t>грамотність</w:t>
                    </w:r>
                  </w:p>
                </w:txbxContent>
              </v:textbox>
            </v:shape>
            <v:shape id="Text Box 56" o:spid="_x0000_s1048" type="#_x0000_t202" style="position:absolute;left:2265;top:5775;width:8865;height:49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" strokecolor="#b3a1c6" strokeweight="1pt">
              <v:textbox inset="0,0,0,0">
                <w:txbxContent>
                  <w:p w:rsidR="00985C95" w:rsidRDefault="00985C95" w:rsidP="00FE61D4">
                    <w:pPr>
                      <w:spacing w:before="72"/>
                      <w:ind w:left="1168" w:right="1173"/>
                      <w:jc w:val="center"/>
                      <w:rPr>
                        <w:b/>
                        <w:sz w:val="24"/>
                      </w:rPr>
                    </w:pPr>
                    <w:r>
                      <w:rPr>
                        <w:b/>
                        <w:sz w:val="24"/>
                      </w:rPr>
                      <w:t>СКЛАДНИКИ</w:t>
                    </w:r>
                    <w:r>
                      <w:rPr>
                        <w:b/>
                        <w:spacing w:val="-4"/>
                        <w:sz w:val="24"/>
                      </w:rPr>
                      <w:t xml:space="preserve"> </w:t>
                    </w:r>
                    <w:r>
                      <w:rPr>
                        <w:b/>
                        <w:sz w:val="24"/>
                      </w:rPr>
                      <w:t>МАТЕМАТИЧНОЇ</w:t>
                    </w:r>
                    <w:r>
                      <w:rPr>
                        <w:b/>
                        <w:spacing w:val="-5"/>
                        <w:sz w:val="24"/>
                      </w:rPr>
                      <w:t xml:space="preserve"> </w:t>
                    </w:r>
                    <w:r>
                      <w:rPr>
                        <w:b/>
                        <w:sz w:val="24"/>
                      </w:rPr>
                      <w:t>КОМПЕТЕНТНОСТІ</w:t>
                    </w:r>
                  </w:p>
                </w:txbxContent>
              </v:textbox>
            </v:shape>
            <v:shape id="Text Box 57" o:spid="_x0000_s1049" type="#_x0000_t202" style="position:absolute;left:2176;top:3227;width:8865;height:4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" strokecolor="#b3a1c6" strokeweight="1pt">
              <v:textbox inset="0,0,0,0">
                <w:txbxContent>
                  <w:p w:rsidR="00985C95" w:rsidRDefault="00985C95" w:rsidP="00FE61D4">
                    <w:pPr>
                      <w:spacing w:before="71"/>
                      <w:ind w:left="909"/>
                      <w:rPr>
                        <w:b/>
                        <w:sz w:val="24"/>
                      </w:rPr>
                    </w:pPr>
                    <w:r>
                      <w:rPr>
                        <w:b/>
                        <w:sz w:val="24"/>
                      </w:rPr>
                      <w:t>МАТЕМАТИЧНА</w:t>
                    </w:r>
                    <w:r>
                      <w:rPr>
                        <w:b/>
                        <w:spacing w:val="-8"/>
                        <w:sz w:val="24"/>
                      </w:rPr>
                      <w:t xml:space="preserve"> </w:t>
                    </w:r>
                    <w:r>
                      <w:rPr>
                        <w:b/>
                        <w:sz w:val="24"/>
                      </w:rPr>
                      <w:t>КОМПЕТЕНТНІСТЬ</w:t>
                    </w:r>
                    <w:r>
                      <w:rPr>
                        <w:b/>
                        <w:spacing w:val="-2"/>
                        <w:sz w:val="24"/>
                      </w:rPr>
                      <w:t xml:space="preserve"> У </w:t>
                    </w:r>
                    <w:r>
                      <w:rPr>
                        <w:b/>
                        <w:sz w:val="24"/>
                      </w:rPr>
                      <w:t>СТАРШОКЛАСНИКА</w:t>
                    </w:r>
                  </w:p>
                </w:txbxContent>
              </v:textbox>
            </v:shape>
            <w10:wrap anchorx="page"/>
          </v:group>
        </w:pict>
      </w:r>
    </w:p>
    <w:p w:rsidR="00FE61D4" w:rsidRPr="005061A7" w:rsidRDefault="00FE61D4" w:rsidP="00FE61D4">
      <w:pPr>
        <w:pStyle w:val="a3"/>
        <w:ind w:left="0"/>
        <w:rPr>
          <w:sz w:val="20"/>
        </w:rPr>
      </w:pPr>
    </w:p>
    <w:p w:rsidR="00FE61D4" w:rsidRPr="005061A7" w:rsidRDefault="00FE61D4" w:rsidP="00FE61D4">
      <w:pPr>
        <w:pStyle w:val="a3"/>
        <w:ind w:left="0"/>
        <w:rPr>
          <w:sz w:val="20"/>
        </w:rPr>
      </w:pPr>
    </w:p>
    <w:p w:rsidR="00FE61D4" w:rsidRPr="005061A7" w:rsidRDefault="00FE61D4" w:rsidP="00FE61D4">
      <w:pPr>
        <w:pStyle w:val="a3"/>
        <w:ind w:left="0"/>
        <w:rPr>
          <w:sz w:val="20"/>
        </w:rPr>
      </w:pPr>
    </w:p>
    <w:p w:rsidR="00FE61D4" w:rsidRPr="005061A7" w:rsidRDefault="00FE61D4" w:rsidP="00FE61D4">
      <w:pPr>
        <w:pStyle w:val="a3"/>
        <w:spacing w:before="10" w:after="1"/>
        <w:ind w:left="0"/>
        <w:rPr>
          <w:sz w:val="29"/>
        </w:rPr>
      </w:pPr>
    </w:p>
    <w:p w:rsidR="00FE61D4" w:rsidRPr="005061A7" w:rsidRDefault="00FE61D4" w:rsidP="00FE61D4">
      <w:pPr>
        <w:pStyle w:val="a3"/>
        <w:spacing w:before="10" w:after="1"/>
        <w:ind w:left="0"/>
        <w:rPr>
          <w:sz w:val="29"/>
        </w:rPr>
      </w:pPr>
    </w:p>
    <w:p w:rsidR="00FE61D4" w:rsidRPr="005061A7" w:rsidRDefault="00FE61D4" w:rsidP="00FE61D4">
      <w:pPr>
        <w:pStyle w:val="a3"/>
        <w:spacing w:before="10" w:after="1"/>
        <w:ind w:left="0"/>
        <w:rPr>
          <w:sz w:val="29"/>
        </w:rPr>
      </w:pPr>
    </w:p>
    <w:p w:rsidR="00FE61D4" w:rsidRPr="005061A7" w:rsidRDefault="00FE61D4" w:rsidP="00FE61D4">
      <w:pPr>
        <w:pStyle w:val="a3"/>
        <w:spacing w:before="10" w:after="1"/>
        <w:ind w:left="0"/>
        <w:rPr>
          <w:sz w:val="29"/>
        </w:rPr>
      </w:pPr>
    </w:p>
    <w:p w:rsidR="00FE61D4" w:rsidRPr="005061A7" w:rsidRDefault="00FE61D4" w:rsidP="00FE61D4">
      <w:pPr>
        <w:pStyle w:val="a3"/>
        <w:spacing w:before="10" w:after="1"/>
        <w:ind w:left="0"/>
        <w:rPr>
          <w:sz w:val="29"/>
        </w:rPr>
      </w:pPr>
    </w:p>
    <w:p w:rsidR="00FE61D4" w:rsidRPr="005061A7" w:rsidRDefault="00FE61D4" w:rsidP="00FE61D4">
      <w:pPr>
        <w:pStyle w:val="a3"/>
        <w:spacing w:before="10" w:after="1"/>
        <w:ind w:left="0"/>
        <w:rPr>
          <w:sz w:val="29"/>
        </w:rPr>
      </w:pPr>
    </w:p>
    <w:p w:rsidR="00FE61D4" w:rsidRPr="005061A7" w:rsidRDefault="0061368B" w:rsidP="00FE61D4">
      <w:pPr>
        <w:pStyle w:val="a3"/>
        <w:spacing w:before="10" w:after="1"/>
        <w:ind w:left="0"/>
        <w:rPr>
          <w:sz w:val="29"/>
        </w:rPr>
      </w:pPr>
      <w:r w:rsidRPr="0061368B">
        <w:rPr>
          <w:noProof/>
          <w:lang w:val="ru-RU" w:eastAsia="ru-RU"/>
        </w:rPr>
        <w:pict>
          <v:shape id="_x0000_s1317" style="position:absolute;margin-left:465.75pt;margin-top:10.35pt;width:14.25pt;height:30pt;z-index:251735552;visibility:visible;mso-wrap-style:square;mso-wrap-distance-left:9pt;mso-wrap-distance-top:0;mso-wrap-distance-right:9pt;mso-wrap-distance-bottom:0;mso-position-horizontal:absolute;mso-position-horizontal-relative:text;mso-position-vertical:absolute;mso-position-vertical-relative:text;v-text-anchor:top" coordsize="28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" path="m,450r71,l71,,214,r,450l285,450,143,600,,450xe" strokecolor="#8063a1" strokeweight="1pt">
            <v:path arrowok="t" o:connecttype="custom" o:connectlocs="0,4315460;45085,4315460;45085,4029710;135890,4029710;135890,4315460;180975,4315460;90805,4410710;0,4315460" o:connectangles="0,0,0,0,0,0,0,0"/>
          </v:shape>
        </w:pict>
      </w:r>
      <w:r w:rsidRPr="0061368B">
        <w:rPr>
          <w:noProof/>
          <w:lang w:val="ru-RU" w:eastAsia="ru-RU"/>
        </w:rPr>
        <w:pict>
          <v:shape id="_x0000_s1316" style="position:absolute;margin-left:370.5pt;margin-top:10.15pt;width:14.25pt;height:30pt;z-index:251734528;visibility:visible;mso-wrap-style:square;mso-wrap-distance-left:9pt;mso-wrap-distance-top:0;mso-wrap-distance-right:9pt;mso-wrap-distance-bottom:0;mso-position-horizontal:absolute;mso-position-horizontal-relative:text;mso-position-vertical:absolute;mso-position-vertical-relative:text;v-text-anchor:top" coordsize="28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" path="m,450r71,l71,,214,r,450l285,450,143,600,,450xe" strokecolor="#8063a1" strokeweight="1pt">
            <v:path arrowok="t" o:connecttype="custom" o:connectlocs="0,4315460;45085,4315460;45085,4029710;135890,4029710;135890,4315460;180975,4315460;90805,4410710;0,4315460" o:connectangles="0,0,0,0,0,0,0,0"/>
          </v:shape>
        </w:pict>
      </w:r>
      <w:r w:rsidRPr="0061368B">
        <w:rPr>
          <w:noProof/>
          <w:lang w:val="ru-RU" w:eastAsia="ru-RU"/>
        </w:rPr>
        <w:pict>
          <v:shape id="Freeform 42" o:spid="_x0000_s1315" style="position:absolute;margin-left:252.6pt;margin-top:8.75pt;width:14.25pt;height:30pt;z-index:251733504;visibility:visible;mso-wrap-style:square;mso-wrap-distance-left:9pt;mso-wrap-distance-top:0;mso-wrap-distance-right:9pt;mso-wrap-distance-bottom:0;mso-position-horizontal:absolute;mso-position-horizontal-relative:text;mso-position-vertical:absolute;mso-position-vertical-relative:text;v-text-anchor:top" coordsize="285,6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" path="m,450r71,l71,,214,r,450l285,450,143,600,,450xe" strokecolor="#8063a1" strokeweight="1pt">
            <v:path arrowok="t" o:connecttype="custom" o:connectlocs="0,4315460;45085,4315460;45085,4029710;135890,4029710;135890,4315460;180975,4315460;90805,4410710;0,4315460" o:connectangles="0,0,0,0,0,0,0,0"/>
          </v:shape>
        </w:pict>
      </w:r>
    </w:p>
    <w:p w:rsidR="00FE61D4" w:rsidRPr="005061A7" w:rsidRDefault="00FE61D4" w:rsidP="00FE61D4">
      <w:pPr>
        <w:pStyle w:val="a3"/>
        <w:tabs>
          <w:tab w:val="left" w:pos="7275"/>
        </w:tabs>
        <w:spacing w:before="10" w:after="1"/>
        <w:ind w:left="0"/>
        <w:rPr>
          <w:sz w:val="29"/>
        </w:rPr>
      </w:pPr>
      <w:r w:rsidRPr="005061A7">
        <w:rPr>
          <w:sz w:val="29"/>
        </w:rPr>
        <w:tab/>
      </w:r>
    </w:p>
    <w:p w:rsidR="00FE61D4" w:rsidRPr="005061A7" w:rsidRDefault="00FE61D4" w:rsidP="00FE61D4">
      <w:pPr>
        <w:pStyle w:val="a3"/>
        <w:spacing w:before="10" w:after="1"/>
        <w:ind w:left="0"/>
        <w:rPr>
          <w:sz w:val="29"/>
        </w:rPr>
      </w:pPr>
    </w:p>
    <w:tbl>
      <w:tblPr>
        <w:tblStyle w:val="TableNormal"/>
        <w:tblpPr w:leftFromText="180" w:rightFromText="180" w:vertAnchor="text" w:horzAnchor="page" w:tblpX="2011" w:tblpY="-127"/>
        <w:tblW w:w="0" w:type="auto"/>
        <w:tblBorders>
          <w:top w:val="single" w:sz="18" w:space="0" w:color="000000"/>
          <w:left w:val="single" w:sz="18" w:space="0" w:color="000000"/>
          <w:bottom w:val="single" w:sz="18" w:space="0" w:color="000000"/>
          <w:right w:val="single" w:sz="18" w:space="0" w:color="000000"/>
          <w:insideH w:val="single" w:sz="18" w:space="0" w:color="000000"/>
          <w:insideV w:val="single" w:sz="18" w:space="0" w:color="000000"/>
        </w:tblBorders>
        <w:tblLayout w:type="fixed"/>
        <w:tblLook w:val="01E0"/>
      </w:tblPr>
      <w:tblGrid>
        <w:gridCol w:w="2115"/>
        <w:gridCol w:w="90"/>
        <w:gridCol w:w="1912"/>
        <w:gridCol w:w="83"/>
        <w:gridCol w:w="2340"/>
      </w:tblGrid>
      <w:tr w:rsidR="00FE61D4" w:rsidRPr="005061A7" w:rsidTr="0055265A">
        <w:trPr>
          <w:trHeight w:val="855"/>
        </w:trPr>
        <w:tc>
          <w:tcPr>
            <w:tcW w:w="2115" w:type="dxa"/>
          </w:tcPr>
          <w:p w:rsidR="00FE61D4" w:rsidRPr="005061A7" w:rsidRDefault="00FE61D4" w:rsidP="0055265A">
            <w:pPr>
              <w:pStyle w:val="TableParagraph"/>
              <w:spacing w:before="66" w:line="244" w:lineRule="auto"/>
              <w:ind w:left="468" w:right="153" w:hanging="250"/>
              <w:rPr>
                <w:sz w:val="28"/>
              </w:rPr>
            </w:pPr>
            <w:r w:rsidRPr="005061A7">
              <w:rPr>
                <w:sz w:val="28"/>
              </w:rPr>
              <w:t>Мотиваційно-</w:t>
            </w:r>
            <w:r w:rsidRPr="005061A7">
              <w:rPr>
                <w:spacing w:val="-67"/>
                <w:sz w:val="28"/>
              </w:rPr>
              <w:t xml:space="preserve"> </w:t>
            </w:r>
            <w:r w:rsidRPr="005061A7">
              <w:rPr>
                <w:sz w:val="28"/>
              </w:rPr>
              <w:t>ціннісний</w:t>
            </w:r>
          </w:p>
        </w:tc>
        <w:tc>
          <w:tcPr>
            <w:tcW w:w="90" w:type="dxa"/>
            <w:tcBorders>
              <w:top w:val="nil"/>
              <w:bottom w:val="nil"/>
            </w:tcBorders>
          </w:tcPr>
          <w:p w:rsidR="00FE61D4" w:rsidRPr="005061A7" w:rsidRDefault="00FE61D4" w:rsidP="0055265A">
            <w:pPr>
              <w:pStyle w:val="TableParagraph"/>
              <w:rPr>
                <w:sz w:val="26"/>
              </w:rPr>
            </w:pPr>
          </w:p>
        </w:tc>
        <w:tc>
          <w:tcPr>
            <w:tcW w:w="1912" w:type="dxa"/>
          </w:tcPr>
          <w:p w:rsidR="00FE61D4" w:rsidRPr="005061A7" w:rsidRDefault="00FE61D4" w:rsidP="0055265A">
            <w:pPr>
              <w:pStyle w:val="TableParagraph"/>
              <w:spacing w:before="2"/>
              <w:rPr>
                <w:sz w:val="27"/>
              </w:rPr>
            </w:pPr>
          </w:p>
          <w:p w:rsidR="00FE61D4" w:rsidRPr="005061A7" w:rsidRDefault="00FE61D4" w:rsidP="0055265A">
            <w:pPr>
              <w:pStyle w:val="TableParagraph"/>
              <w:spacing w:before="1"/>
              <w:ind w:left="194"/>
              <w:rPr>
                <w:sz w:val="28"/>
              </w:rPr>
            </w:pPr>
            <w:r w:rsidRPr="005061A7">
              <w:rPr>
                <w:sz w:val="28"/>
              </w:rPr>
              <w:t>Когнітивний</w:t>
            </w:r>
          </w:p>
        </w:tc>
        <w:tc>
          <w:tcPr>
            <w:tcW w:w="83" w:type="dxa"/>
            <w:tcBorders>
              <w:top w:val="nil"/>
              <w:bottom w:val="nil"/>
            </w:tcBorders>
          </w:tcPr>
          <w:p w:rsidR="00FE61D4" w:rsidRPr="005061A7" w:rsidRDefault="00FE61D4" w:rsidP="0055265A">
            <w:pPr>
              <w:pStyle w:val="TableParagraph"/>
              <w:rPr>
                <w:sz w:val="26"/>
              </w:rPr>
            </w:pPr>
          </w:p>
        </w:tc>
        <w:tc>
          <w:tcPr>
            <w:tcW w:w="2340" w:type="dxa"/>
          </w:tcPr>
          <w:p w:rsidR="00FE61D4" w:rsidRPr="005061A7" w:rsidRDefault="00FE61D4" w:rsidP="0055265A">
            <w:pPr>
              <w:pStyle w:val="TableParagraph"/>
              <w:spacing w:before="66" w:line="244" w:lineRule="auto"/>
              <w:ind w:left="302" w:right="233" w:firstLine="117"/>
              <w:rPr>
                <w:sz w:val="28"/>
              </w:rPr>
            </w:pPr>
            <w:r w:rsidRPr="005061A7">
              <w:rPr>
                <w:sz w:val="28"/>
              </w:rPr>
              <w:t>Операційно-</w:t>
            </w:r>
            <w:r w:rsidRPr="005061A7">
              <w:rPr>
                <w:spacing w:val="1"/>
                <w:sz w:val="28"/>
              </w:rPr>
              <w:t xml:space="preserve"> </w:t>
            </w:r>
            <w:r w:rsidRPr="005061A7">
              <w:rPr>
                <w:sz w:val="28"/>
              </w:rPr>
              <w:t>технологічний</w:t>
            </w:r>
          </w:p>
        </w:tc>
      </w:tr>
    </w:tbl>
    <w:p w:rsidR="00FE61D4" w:rsidRPr="005061A7" w:rsidRDefault="00FE61D4" w:rsidP="00FE61D4">
      <w:pPr>
        <w:pStyle w:val="a3"/>
        <w:spacing w:before="10" w:after="1"/>
        <w:ind w:left="0"/>
        <w:rPr>
          <w:sz w:val="29"/>
        </w:rPr>
      </w:pPr>
    </w:p>
    <w:p w:rsidR="00FE61D4" w:rsidRPr="005061A7" w:rsidRDefault="00FE61D4" w:rsidP="00FE61D4">
      <w:pPr>
        <w:pStyle w:val="a3"/>
        <w:spacing w:before="10" w:after="1"/>
        <w:ind w:left="0"/>
        <w:rPr>
          <w:sz w:val="29"/>
        </w:rPr>
      </w:pPr>
    </w:p>
    <w:p w:rsidR="00FE61D4" w:rsidRPr="005061A7" w:rsidRDefault="00FE61D4" w:rsidP="00FE61D4">
      <w:pPr>
        <w:pStyle w:val="a3"/>
        <w:spacing w:before="10" w:after="1"/>
        <w:ind w:left="0"/>
        <w:rPr>
          <w:sz w:val="29"/>
        </w:rPr>
      </w:pPr>
    </w:p>
    <w:p w:rsidR="00FE61D4" w:rsidRPr="005061A7" w:rsidRDefault="0061368B" w:rsidP="00FE61D4">
      <w:pPr>
        <w:pStyle w:val="a3"/>
        <w:spacing w:before="8"/>
        <w:ind w:left="0"/>
        <w:rPr>
          <w:sz w:val="5"/>
        </w:rPr>
      </w:pPr>
      <w:r w:rsidRPr="0061368B">
        <w:rPr>
          <w:noProof/>
          <w:lang w:val="ru-RU" w:eastAsia="ru-RU"/>
        </w:rPr>
        <w:pict>
          <v:group id="Группа 949" o:spid="_x0000_s1050" style="position:absolute;margin-left:219.75pt;margin-top:5pt;width:110.2pt;height:156.75pt;z-index:-251587072;mso-wrap-distance-left:0;mso-wrap-distance-right:0;mso-position-horizontal-relative:page" coordorigin="4388,105" coordsize="2204,313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">
            <v:shape id="Freeform 854" o:spid="_x0000_s1051" style="position:absolute;left:4470;top:112;width:2115;height:2775;visibility:visible;mso-wrap-style:square;v-text-anchor:top" coordsize="2115,2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" path="m,187l15,114,55,55,115,14,188,,1927,r73,14l2060,55r40,59l2115,187r,2400l2100,2660r-40,59l2000,2760r-73,15l188,2775r-73,-15l55,2719,15,2660,,2587,,187xe" filled="f">
              <v:path arrowok="t" o:connecttype="custom" o:connectlocs="0,300;15,227;55,168;115,127;188,113;1927,113;2000,127;2060,168;2100,227;2115,300;2115,2700;2100,2773;2060,2832;2000,2873;1927,2888;188,2888;115,2873;55,2832;15,2773;0,2700;0,300" o:connectangles="0,0,0,0,0,0,0,0,0,0,0,0,0,0,0,0,0,0,0,0,0"/>
            </v:shape>
            <v:shape id="Text Box 855" o:spid="_x0000_s1052" type="#_x0000_t202" style="position:absolute;left:4388;top:105;width:2204;height:313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" filled="f" stroked="f">
              <v:textbox inset="0,0,0,0">
                <w:txbxContent>
                  <w:p w:rsidR="00985C95" w:rsidRDefault="00985C95" w:rsidP="00FE61D4">
                    <w:pPr>
                      <w:spacing w:before="137"/>
                      <w:ind w:left="295" w:right="289" w:hanging="4"/>
                      <w:jc w:val="center"/>
                    </w:pPr>
                    <w:r>
                      <w:t>Математичні</w:t>
                    </w:r>
                    <w:r>
                      <w:rPr>
                        <w:spacing w:val="1"/>
                      </w:rPr>
                      <w:t xml:space="preserve"> </w:t>
                    </w:r>
                    <w:r>
                      <w:t>знання: закони, факти,</w:t>
                    </w:r>
                    <w:r>
                      <w:rPr>
                        <w:spacing w:val="1"/>
                      </w:rPr>
                      <w:t xml:space="preserve"> </w:t>
                    </w:r>
                    <w:r>
                      <w:t>поняття, теорії; знання</w:t>
                    </w:r>
                    <w:r>
                      <w:rPr>
                        <w:spacing w:val="1"/>
                      </w:rPr>
                      <w:t xml:space="preserve"> </w:t>
                    </w:r>
                    <w:r>
                      <w:t>про конструкцію</w:t>
                    </w:r>
                    <w:r>
                      <w:rPr>
                        <w:spacing w:val="1"/>
                      </w:rPr>
                      <w:t xml:space="preserve"> </w:t>
                    </w:r>
                    <w:r>
                      <w:t>математичної</w:t>
                    </w:r>
                    <w:r>
                      <w:rPr>
                        <w:spacing w:val="1"/>
                      </w:rPr>
                      <w:t xml:space="preserve"> </w:t>
                    </w:r>
                    <w:r>
                      <w:t>діяльності про</w:t>
                    </w:r>
                    <w:r>
                      <w:rPr>
                        <w:spacing w:val="1"/>
                      </w:rPr>
                      <w:t xml:space="preserve"> </w:t>
                    </w:r>
                    <w:r>
                      <w:t>методи</w:t>
                    </w:r>
                    <w:r>
                      <w:rPr>
                        <w:spacing w:val="1"/>
                      </w:rPr>
                      <w:t xml:space="preserve"> </w:t>
                    </w:r>
                    <w:r>
                      <w:t>математичного</w:t>
                    </w:r>
                    <w:r>
                      <w:rPr>
                        <w:spacing w:val="1"/>
                      </w:rPr>
                      <w:t xml:space="preserve"> </w:t>
                    </w:r>
                    <w:r>
                      <w:t>пізнання.</w:t>
                    </w:r>
                  </w:p>
                </w:txbxContent>
              </v:textbox>
            </v:shape>
            <w10:wrap type="topAndBottom" anchorx="page"/>
          </v:group>
        </w:pict>
      </w:r>
      <w:r w:rsidRPr="0061368B">
        <w:rPr>
          <w:noProof/>
          <w:lang w:val="ru-RU" w:eastAsia="ru-RU"/>
        </w:rPr>
        <w:pict>
          <v:group id="Группа 952" o:spid="_x0000_s1053" style="position:absolute;margin-left:108.4pt;margin-top:5.25pt;width:115.25pt;height:139.5pt;z-index:-251588096;mso-wrap-distance-left:0;mso-wrap-distance-right:0;mso-position-horizontal-relative:page" coordorigin="2167,105" coordsize="2305,279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">
            <v:shape id="Freeform 851" o:spid="_x0000_s1054" style="position:absolute;left:2175;top:112;width:2115;height:2775;visibility:visible;mso-wrap-style:square;v-text-anchor:top" coordsize="2115,277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" path="m,187l15,114,55,55,115,14,188,,1927,r73,14l2060,55r40,59l2115,187r,2400l2100,2660r-40,59l2000,2760r-73,15l188,2775r-73,-15l55,2719,15,2660,,2587,,187xe" filled="f">
              <v:path arrowok="t" o:connecttype="custom" o:connectlocs="0,300;15,227;55,168;115,127;188,113;1927,113;2000,127;2060,168;2100,227;2115,300;2115,2700;2100,2773;2060,2832;2000,2873;1927,2888;188,2888;115,2873;55,2832;15,2773;0,2700;0,300" o:connectangles="0,0,0,0,0,0,0,0,0,0,0,0,0,0,0,0,0,0,0,0,0"/>
            </v:shape>
            <v:shape id="Text Box 852" o:spid="_x0000_s1055" type="#_x0000_t202" style="position:absolute;left:2167;top:105;width:2305;height:279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" filled="f" stroked="f">
              <v:textbox inset="0,0,0,0">
                <w:txbxContent>
                  <w:p w:rsidR="00985C95" w:rsidRDefault="00985C95" w:rsidP="00FE61D4">
                    <w:pPr>
                      <w:spacing w:before="135"/>
                      <w:ind w:left="367" w:right="364"/>
                      <w:jc w:val="center"/>
                      <w:rPr>
                        <w:sz w:val="24"/>
                      </w:rPr>
                    </w:pPr>
                    <w:r>
                      <w:rPr>
                        <w:sz w:val="24"/>
                      </w:rPr>
                      <w:t>Мотивація до</w:t>
                    </w:r>
                    <w:r>
                      <w:rPr>
                        <w:spacing w:val="-57"/>
                        <w:sz w:val="24"/>
                      </w:rPr>
                      <w:t xml:space="preserve"> </w:t>
                    </w:r>
                    <w:r>
                      <w:rPr>
                        <w:spacing w:val="-1"/>
                        <w:sz w:val="24"/>
                      </w:rPr>
                      <w:t>математичної</w:t>
                    </w:r>
                    <w:r>
                      <w:rPr>
                        <w:spacing w:val="-57"/>
                        <w:sz w:val="24"/>
                      </w:rPr>
                      <w:t xml:space="preserve"> </w:t>
                    </w:r>
                    <w:r>
                      <w:rPr>
                        <w:sz w:val="24"/>
                      </w:rPr>
                      <w:t>діяльності.</w:t>
                    </w:r>
                  </w:p>
                  <w:p w:rsidR="00985C95" w:rsidRDefault="00985C95" w:rsidP="00FE61D4">
                    <w:pPr>
                      <w:spacing w:line="242" w:lineRule="auto"/>
                      <w:ind w:left="335" w:right="333"/>
                      <w:jc w:val="center"/>
                      <w:rPr>
                        <w:sz w:val="24"/>
                      </w:rPr>
                    </w:pPr>
                    <w:r>
                      <w:rPr>
                        <w:sz w:val="24"/>
                      </w:rPr>
                      <w:t>Ставлення до</w:t>
                    </w:r>
                    <w:r>
                      <w:rPr>
                        <w:spacing w:val="-57"/>
                        <w:sz w:val="24"/>
                      </w:rPr>
                      <w:t xml:space="preserve"> </w:t>
                    </w:r>
                    <w:r>
                      <w:rPr>
                        <w:spacing w:val="-1"/>
                        <w:sz w:val="24"/>
                      </w:rPr>
                      <w:t>математичної</w:t>
                    </w:r>
                    <w:r>
                      <w:rPr>
                        <w:spacing w:val="-57"/>
                        <w:sz w:val="24"/>
                      </w:rPr>
                      <w:t xml:space="preserve"> </w:t>
                    </w:r>
                    <w:r>
                      <w:rPr>
                        <w:sz w:val="24"/>
                      </w:rPr>
                      <w:t>роботи.</w:t>
                    </w:r>
                  </w:p>
                </w:txbxContent>
              </v:textbox>
            </v:shape>
            <w10:wrap type="topAndBottom" anchorx="page"/>
          </v:group>
        </w:pict>
      </w:r>
      <w:r w:rsidRPr="0061368B">
        <w:rPr>
          <w:noProof/>
          <w:lang w:val="ru-RU" w:eastAsia="ru-RU"/>
        </w:rPr>
        <w:pict>
          <v:group id="Группа 946" o:spid="_x0000_s1056" style="position:absolute;margin-left:334.15pt;margin-top:5.25pt;width:106.5pt;height:143.25pt;z-index:-251586048;mso-wrap-distance-left:0;mso-wrap-distance-right:0;mso-position-horizontal-relative:page" coordorigin="6683,105" coordsize="2130,2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">
            <v:shape id="Freeform 857" o:spid="_x0000_s1057" style="position:absolute;left:6690;top:112;width:2115;height:2850;visibility:visible;mso-wrap-style:square;v-text-anchor:top" coordsize="2115,2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" path="m,187l15,114,55,55,115,14,188,,1927,r73,14l2060,55r40,59l2115,187r,2475l2100,2735r-40,59l2000,2835r-73,15l188,2850r-73,-15l55,2794,15,2735,,2662,,187xe" filled="f">
              <v:path arrowok="t" o:connecttype="custom" o:connectlocs="0,300;15,227;55,168;115,127;188,113;1927,113;2000,127;2060,168;2100,227;2115,300;2115,2775;2100,2848;2060,2907;2000,2948;1927,2963;188,2963;115,2948;55,2907;15,2848;0,2775;0,300" o:connectangles="0,0,0,0,0,0,0,0,0,0,0,0,0,0,0,0,0,0,0,0,0"/>
            </v:shape>
            <v:shape id="Text Box 858" o:spid="_x0000_s1058" type="#_x0000_t202" style="position:absolute;left:6682;top:105;width:2130;height:28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" filled="f" stroked="f">
              <v:textbox inset="0,0,0,0">
                <w:txbxContent>
                  <w:p w:rsidR="00985C95" w:rsidRDefault="00985C95" w:rsidP="00FE61D4">
                    <w:pPr>
                      <w:spacing w:before="135" w:line="242" w:lineRule="auto"/>
                      <w:ind w:left="336" w:right="333"/>
                      <w:jc w:val="center"/>
                      <w:rPr>
                        <w:sz w:val="24"/>
                      </w:rPr>
                    </w:pPr>
                    <w:r>
                      <w:rPr>
                        <w:sz w:val="24"/>
                      </w:rPr>
                      <w:t>Досвід</w:t>
                    </w:r>
                    <w:r>
                      <w:rPr>
                        <w:spacing w:val="1"/>
                        <w:sz w:val="24"/>
                      </w:rPr>
                      <w:t xml:space="preserve"> </w:t>
                    </w:r>
                    <w:r>
                      <w:rPr>
                        <w:sz w:val="24"/>
                      </w:rPr>
                      <w:t>прикладного</w:t>
                    </w:r>
                    <w:r>
                      <w:rPr>
                        <w:spacing w:val="1"/>
                        <w:sz w:val="24"/>
                      </w:rPr>
                      <w:t xml:space="preserve"> </w:t>
                    </w:r>
                    <w:r>
                      <w:rPr>
                        <w:sz w:val="24"/>
                      </w:rPr>
                      <w:t>застосування</w:t>
                    </w:r>
                    <w:r>
                      <w:rPr>
                        <w:spacing w:val="1"/>
                        <w:sz w:val="24"/>
                      </w:rPr>
                      <w:t xml:space="preserve"> </w:t>
                    </w:r>
                    <w:r>
                      <w:rPr>
                        <w:spacing w:val="-1"/>
                        <w:sz w:val="24"/>
                      </w:rPr>
                      <w:t>математичних</w:t>
                    </w:r>
                    <w:r>
                      <w:rPr>
                        <w:spacing w:val="-57"/>
                        <w:sz w:val="24"/>
                      </w:rPr>
                      <w:t xml:space="preserve"> </w:t>
                    </w:r>
                    <w:r>
                      <w:rPr>
                        <w:sz w:val="24"/>
                      </w:rPr>
                      <w:t>знань.</w:t>
                    </w:r>
                  </w:p>
                </w:txbxContent>
              </v:textbox>
            </v:shape>
            <w10:wrap type="topAndBottom" anchorx="page"/>
          </v:group>
        </w:pict>
      </w:r>
      <w:r w:rsidRPr="0061368B">
        <w:rPr>
          <w:noProof/>
          <w:lang w:val="ru-RU" w:eastAsia="ru-RU"/>
        </w:rPr>
        <w:pict>
          <v:group id="Группа 943" o:spid="_x0000_s1059" style="position:absolute;margin-left:450.4pt;margin-top:5.25pt;width:106.5pt;height:143.25pt;z-index:-251585024;mso-wrap-distance-left:0;mso-wrap-distance-right:0;mso-position-horizontal-relative:page" coordorigin="9008,105" coordsize="2130,2865"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">
            <v:shape id="Freeform 860" o:spid="_x0000_s1060" style="position:absolute;left:9015;top:112;width:2115;height:2850;visibility:visible;mso-wrap-style:square;v-text-anchor:top" coordsize="2115,28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" path="m,187l15,114,55,55,115,14,188,,1927,r73,14l2060,55r40,59l2115,187r,2475l2100,2735r-40,59l2000,2835r-73,15l188,2850r-73,-15l55,2794,15,2735,,2662,,187xe" filled="f">
              <v:path arrowok="t" o:connecttype="custom" o:connectlocs="0,300;15,227;55,168;115,127;188,113;1927,113;2000,127;2060,168;2100,227;2115,300;2115,2775;2100,2848;2060,2907;2000,2948;1927,2963;188,2963;115,2948;55,2907;15,2848;0,2775;0,300" o:connectangles="0,0,0,0,0,0,0,0,0,0,0,0,0,0,0,0,0,0,0,0,0"/>
            </v:shape>
            <v:shape id="Text Box 861" o:spid="_x0000_s1061" type="#_x0000_t202" style="position:absolute;left:9007;top:105;width:2130;height:28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" filled="f" stroked="f">
              <v:textbox inset="0,0,0,0">
                <w:txbxContent>
                  <w:p w:rsidR="00985C95" w:rsidRDefault="00985C95" w:rsidP="00FE61D4">
                    <w:pPr>
                      <w:spacing w:before="137" w:line="276" w:lineRule="auto"/>
                      <w:ind w:left="385" w:right="379" w:firstLine="1"/>
                      <w:jc w:val="center"/>
                    </w:pPr>
                    <w:r>
                      <w:t>Включення в</w:t>
                    </w:r>
                    <w:r>
                      <w:rPr>
                        <w:spacing w:val="1"/>
                      </w:rPr>
                      <w:t xml:space="preserve"> </w:t>
                    </w:r>
                    <w:r>
                      <w:t>математичну</w:t>
                    </w:r>
                    <w:r>
                      <w:rPr>
                        <w:spacing w:val="1"/>
                      </w:rPr>
                      <w:t xml:space="preserve"> </w:t>
                    </w:r>
                    <w:r>
                      <w:t>діяльність.</w:t>
                    </w:r>
                    <w:r>
                      <w:rPr>
                        <w:spacing w:val="1"/>
                      </w:rPr>
                      <w:t xml:space="preserve"> </w:t>
                    </w:r>
                    <w:r>
                      <w:t>Рефлексія</w:t>
                    </w:r>
                    <w:r>
                      <w:rPr>
                        <w:spacing w:val="1"/>
                      </w:rPr>
                      <w:t xml:space="preserve"> </w:t>
                    </w:r>
                    <w:r>
                      <w:t>математичної</w:t>
                    </w:r>
                    <w:r>
                      <w:rPr>
                        <w:spacing w:val="1"/>
                      </w:rPr>
                      <w:t xml:space="preserve"> </w:t>
                    </w:r>
                    <w:r>
                      <w:t>діяльності:</w:t>
                    </w:r>
                    <w:r>
                      <w:rPr>
                        <w:spacing w:val="1"/>
                      </w:rPr>
                      <w:t xml:space="preserve"> </w:t>
                    </w:r>
                    <w:r>
                      <w:t>самоаналіз,</w:t>
                    </w:r>
                    <w:r>
                      <w:rPr>
                        <w:spacing w:val="1"/>
                      </w:rPr>
                      <w:t xml:space="preserve"> </w:t>
                    </w:r>
                    <w:r>
                      <w:t>самоконтроль,</w:t>
                    </w:r>
                    <w:r>
                      <w:rPr>
                        <w:spacing w:val="-52"/>
                      </w:rPr>
                      <w:t xml:space="preserve"> </w:t>
                    </w:r>
                    <w:r>
                      <w:t>самооцінка.</w:t>
                    </w:r>
                  </w:p>
                </w:txbxContent>
              </v:textbox>
            </v:shape>
            <w10:wrap type="topAndBottom" anchorx="page"/>
          </v:group>
        </w:pict>
      </w:r>
    </w:p>
    <w:p w:rsidR="00FE61D4" w:rsidRPr="005061A7" w:rsidRDefault="00FE61D4" w:rsidP="00FE61D4">
      <w:pPr>
        <w:pStyle w:val="a3"/>
        <w:spacing w:before="81" w:line="278" w:lineRule="auto"/>
        <w:ind w:left="4347" w:right="1283" w:hanging="963"/>
        <w:jc w:val="center"/>
      </w:pPr>
      <w:r w:rsidRPr="005061A7">
        <w:t>Рис. 1.4 Структура і зміст математичної компетентності</w:t>
      </w:r>
      <w:r w:rsidRPr="005061A7">
        <w:rPr>
          <w:spacing w:val="-67"/>
        </w:rPr>
        <w:t xml:space="preserve"> </w:t>
      </w:r>
      <w:r w:rsidRPr="005061A7">
        <w:t>старшокласника</w:t>
      </w:r>
      <w:r w:rsidRPr="005061A7">
        <w:rPr>
          <w:spacing w:val="-1"/>
        </w:rPr>
        <w:t xml:space="preserve"> </w:t>
      </w:r>
      <w:r w:rsidRPr="005061A7">
        <w:t>за</w:t>
      </w:r>
      <w:r w:rsidRPr="005061A7">
        <w:rPr>
          <w:spacing w:val="-4"/>
        </w:rPr>
        <w:t xml:space="preserve"> </w:t>
      </w:r>
      <w:r w:rsidRPr="005061A7">
        <w:t>Алагуловою</w:t>
      </w:r>
      <w:r w:rsidRPr="005061A7">
        <w:rPr>
          <w:spacing w:val="-2"/>
        </w:rPr>
        <w:t xml:space="preserve"> </w:t>
      </w:r>
      <w:r w:rsidRPr="005061A7">
        <w:t>І.</w:t>
      </w:r>
      <w:r w:rsidRPr="005061A7">
        <w:rPr>
          <w:spacing w:val="-1"/>
        </w:rPr>
        <w:t xml:space="preserve"> </w:t>
      </w:r>
      <w:r w:rsidRPr="005061A7">
        <w:t>Н.</w:t>
      </w:r>
      <w:r w:rsidRPr="005061A7">
        <w:rPr>
          <w:spacing w:val="-1"/>
        </w:rPr>
        <w:t xml:space="preserve"> </w:t>
      </w:r>
      <w:r w:rsidRPr="005061A7">
        <w:t>[</w:t>
      </w:r>
      <w:hyperlink w:anchor="_bookmark2" w:history="1">
        <w:r w:rsidRPr="005061A7">
          <w:t>9</w:t>
        </w:r>
      </w:hyperlink>
      <w:r w:rsidRPr="005061A7">
        <w:t>]</w:t>
      </w:r>
    </w:p>
    <w:p w:rsidR="00D92422" w:rsidRDefault="00D92422" w:rsidP="00D92422">
      <w:pPr>
        <w:pStyle w:val="a3"/>
        <w:spacing w:before="2" w:line="360" w:lineRule="auto"/>
        <w:ind w:right="325" w:firstLine="539"/>
        <w:jc w:val="both"/>
      </w:pPr>
      <w:r w:rsidRPr="005061A7">
        <w:lastRenderedPageBreak/>
        <w:t>Когнітивний, операційно-технологічний</w:t>
      </w:r>
      <w:r>
        <w:t>,</w:t>
      </w:r>
      <w:r w:rsidRPr="005061A7">
        <w:t xml:space="preserve"> мотиваційно-ціннісний</w:t>
      </w:r>
      <w:r w:rsidRPr="005061A7">
        <w:rPr>
          <w:spacing w:val="-67"/>
        </w:rPr>
        <w:t xml:space="preserve"> </w:t>
      </w:r>
      <w:r w:rsidRPr="005061A7">
        <w:t>та рефлексивний</w:t>
      </w:r>
      <w:r>
        <w:t xml:space="preserve"> – з таких структурних елементів складається математична діяльність старшокласника, який є компетентним. </w:t>
      </w:r>
    </w:p>
    <w:p w:rsidR="00D92422" w:rsidRDefault="00D92422" w:rsidP="00063768">
      <w:pPr>
        <w:pStyle w:val="a3"/>
        <w:spacing w:line="360" w:lineRule="auto"/>
        <w:ind w:right="325" w:firstLine="566"/>
        <w:jc w:val="both"/>
      </w:pPr>
      <w:r>
        <w:t>Мета, яку переслідую освіта за компетентнісного підходу, полягає в тому, в учнів було сформовано компетентну особистість, яка може вистояти в конкуренції, а тому в класах з різним рівнем підготовки потрібно приділяти більше уваги для підготовки для проведення кожного заняття.</w:t>
      </w:r>
    </w:p>
    <w:p w:rsidR="00063768" w:rsidRPr="005061A7" w:rsidRDefault="00D92422" w:rsidP="00D92422">
      <w:pPr>
        <w:pStyle w:val="a3"/>
        <w:spacing w:line="360" w:lineRule="auto"/>
        <w:ind w:right="325" w:firstLine="566"/>
        <w:jc w:val="both"/>
      </w:pPr>
      <w:r>
        <w:t>До 2018-2019 навчального року в закладах освіти старшої школи було чотири рівня вивчення математики:</w:t>
      </w:r>
      <w:r w:rsidR="00063768" w:rsidRPr="005061A7">
        <w:rPr>
          <w:spacing w:val="1"/>
        </w:rPr>
        <w:t xml:space="preserve"> </w:t>
      </w:r>
      <w:r w:rsidR="00063768" w:rsidRPr="005061A7">
        <w:t>академічний</w:t>
      </w:r>
      <w:r w:rsidR="00063768" w:rsidRPr="005061A7">
        <w:rPr>
          <w:spacing w:val="1"/>
        </w:rPr>
        <w:t xml:space="preserve"> </w:t>
      </w:r>
      <w:r w:rsidR="00063768" w:rsidRPr="005061A7">
        <w:t>рівень,</w:t>
      </w:r>
      <w:r w:rsidR="00063768" w:rsidRPr="005061A7">
        <w:rPr>
          <w:spacing w:val="1"/>
        </w:rPr>
        <w:t xml:space="preserve"> </w:t>
      </w:r>
      <w:r w:rsidR="00063768" w:rsidRPr="005061A7">
        <w:t>рівень</w:t>
      </w:r>
      <w:r w:rsidR="00063768" w:rsidRPr="005061A7">
        <w:rPr>
          <w:spacing w:val="1"/>
        </w:rPr>
        <w:t xml:space="preserve"> </w:t>
      </w:r>
      <w:r w:rsidR="00063768" w:rsidRPr="005061A7">
        <w:t>стандарту,</w:t>
      </w:r>
      <w:r w:rsidR="00063768" w:rsidRPr="005061A7">
        <w:rPr>
          <w:spacing w:val="1"/>
        </w:rPr>
        <w:t xml:space="preserve"> </w:t>
      </w:r>
      <w:r w:rsidR="00063768" w:rsidRPr="005061A7">
        <w:t>профільній</w:t>
      </w:r>
      <w:r w:rsidR="00063768" w:rsidRPr="005061A7">
        <w:rPr>
          <w:spacing w:val="1"/>
        </w:rPr>
        <w:t xml:space="preserve"> </w:t>
      </w:r>
      <w:r w:rsidR="00063768" w:rsidRPr="005061A7">
        <w:t>рівень</w:t>
      </w:r>
      <w:r w:rsidR="00063768" w:rsidRPr="005061A7">
        <w:rPr>
          <w:spacing w:val="29"/>
        </w:rPr>
        <w:t xml:space="preserve"> </w:t>
      </w:r>
      <w:r w:rsidR="00063768" w:rsidRPr="005061A7">
        <w:t>та</w:t>
      </w:r>
      <w:r w:rsidR="00063768" w:rsidRPr="005061A7">
        <w:rPr>
          <w:spacing w:val="30"/>
        </w:rPr>
        <w:t xml:space="preserve"> </w:t>
      </w:r>
      <w:r w:rsidR="00063768" w:rsidRPr="005061A7">
        <w:t>поглиблений.</w:t>
      </w:r>
      <w:r w:rsidR="00F07839" w:rsidRPr="005061A7">
        <w:t xml:space="preserve"> </w:t>
      </w:r>
      <w:r>
        <w:t>Проте реформування освіти саме з цього періоду торкнулось і в</w:t>
      </w:r>
      <w:r w:rsidR="00F07839" w:rsidRPr="005061A7">
        <w:t>ивчення</w:t>
      </w:r>
      <w:r w:rsidR="00F07839" w:rsidRPr="005061A7">
        <w:rPr>
          <w:spacing w:val="31"/>
        </w:rPr>
        <w:t xml:space="preserve"> </w:t>
      </w:r>
      <w:r w:rsidR="00F07839" w:rsidRPr="005061A7">
        <w:t>математики</w:t>
      </w:r>
      <w:r w:rsidR="003E6E3A">
        <w:t>. Навчання стало диференційованим</w:t>
      </w:r>
      <w:r w:rsidR="00063768" w:rsidRPr="005061A7">
        <w:rPr>
          <w:spacing w:val="1"/>
        </w:rPr>
        <w:t xml:space="preserve"> </w:t>
      </w:r>
      <w:r w:rsidR="00063768" w:rsidRPr="005061A7">
        <w:t>за</w:t>
      </w:r>
      <w:r w:rsidR="00063768" w:rsidRPr="005061A7">
        <w:rPr>
          <w:spacing w:val="1"/>
        </w:rPr>
        <w:t xml:space="preserve"> </w:t>
      </w:r>
      <w:r w:rsidR="00063768" w:rsidRPr="005061A7">
        <w:t>трьома</w:t>
      </w:r>
      <w:r w:rsidR="00063768" w:rsidRPr="005061A7">
        <w:rPr>
          <w:spacing w:val="1"/>
        </w:rPr>
        <w:t xml:space="preserve"> </w:t>
      </w:r>
      <w:r w:rsidR="00063768" w:rsidRPr="005061A7">
        <w:t>програмами:</w:t>
      </w:r>
      <w:r w:rsidR="00063768" w:rsidRPr="005061A7">
        <w:rPr>
          <w:spacing w:val="1"/>
        </w:rPr>
        <w:t xml:space="preserve"> </w:t>
      </w:r>
      <w:r w:rsidR="00063768" w:rsidRPr="005061A7">
        <w:t>рівень</w:t>
      </w:r>
      <w:r w:rsidR="00063768" w:rsidRPr="005061A7">
        <w:rPr>
          <w:spacing w:val="70"/>
        </w:rPr>
        <w:t xml:space="preserve"> </w:t>
      </w:r>
      <w:r w:rsidR="00063768" w:rsidRPr="005061A7">
        <w:t>стандарту,</w:t>
      </w:r>
      <w:r w:rsidR="00063768" w:rsidRPr="005061A7">
        <w:rPr>
          <w:spacing w:val="70"/>
        </w:rPr>
        <w:t xml:space="preserve"> </w:t>
      </w:r>
      <w:r w:rsidR="00063768" w:rsidRPr="005061A7">
        <w:t>профільний</w:t>
      </w:r>
      <w:r w:rsidR="00063768" w:rsidRPr="005061A7">
        <w:rPr>
          <w:spacing w:val="1"/>
        </w:rPr>
        <w:t xml:space="preserve"> </w:t>
      </w:r>
      <w:r w:rsidR="00063768" w:rsidRPr="005061A7">
        <w:t>рівень та профільний рівень (початок вивчення на поглибленому рівні з 8</w:t>
      </w:r>
      <w:r w:rsidR="00063768" w:rsidRPr="005061A7">
        <w:rPr>
          <w:spacing w:val="1"/>
        </w:rPr>
        <w:t xml:space="preserve"> </w:t>
      </w:r>
      <w:r w:rsidR="00063768" w:rsidRPr="005061A7">
        <w:t>класу)</w:t>
      </w:r>
      <w:r w:rsidR="00063768" w:rsidRPr="005061A7">
        <w:rPr>
          <w:spacing w:val="-2"/>
        </w:rPr>
        <w:t xml:space="preserve"> </w:t>
      </w:r>
      <w:r w:rsidR="00063768" w:rsidRPr="005061A7">
        <w:t>[</w:t>
      </w:r>
      <w:hyperlink w:anchor="_bookmark33" w:history="1">
        <w:r w:rsidR="00063768" w:rsidRPr="005061A7">
          <w:t>64</w:t>
        </w:r>
      </w:hyperlink>
      <w:r w:rsidR="00063768" w:rsidRPr="005061A7">
        <w:t>].</w:t>
      </w:r>
    </w:p>
    <w:p w:rsidR="003E6E3A" w:rsidRDefault="003E6E3A" w:rsidP="00063768">
      <w:pPr>
        <w:pStyle w:val="a3"/>
        <w:spacing w:before="2" w:line="360" w:lineRule="auto"/>
        <w:ind w:right="326" w:firstLine="566"/>
        <w:jc w:val="both"/>
      </w:pPr>
      <w:r>
        <w:t xml:space="preserve">Базові предмети вивчаються в класах різних профілів. Математика також є такою дисципліною. Проте її рівень вивчення залежить від профілювання школи та класу. У старшій школі профільний рівень відкриває багато доріг для учнів. Вони мають змогу </w:t>
      </w:r>
      <w:r w:rsidRPr="00E67DCF">
        <w:t>вибирати вибір</w:t>
      </w:r>
      <w:r w:rsidR="00E67DCF">
        <w:t xml:space="preserve"> подальшу спеціальні до вищого навчального закладу будь-якого профілю. Під час профільного навчання у школярів формуються ключові компетентності, набуваються науково-практичні самостійні навички, діяльність дослідницько-пошукова, а також розвиток соціальних та розумових якостей, з’являється прагнення до самоосвіти.</w:t>
      </w:r>
    </w:p>
    <w:p w:rsidR="00E67DCF" w:rsidRDefault="000F304A" w:rsidP="00063768">
      <w:pPr>
        <w:pStyle w:val="a3"/>
        <w:spacing w:before="2" w:line="360" w:lineRule="auto"/>
        <w:ind w:right="326" w:firstLine="566"/>
        <w:jc w:val="both"/>
      </w:pPr>
      <w:r w:rsidRPr="005061A7">
        <w:t xml:space="preserve"> </w:t>
      </w:r>
      <w:r w:rsidR="00E67DCF">
        <w:t>Якщо розглянути програму рівня стандарту, то вона визначає зміст навчання, який спрямований на повний обсяг уявлень про математику як невід’ємну частину життєдіяльності людини. Проте за цією програмою не передбачено, що випускник буде обирати майбутню професію, яка включає в себе математичну складову.</w:t>
      </w:r>
    </w:p>
    <w:p w:rsidR="00E67DCF" w:rsidRDefault="00E67DCF" w:rsidP="00063768">
      <w:pPr>
        <w:pStyle w:val="a3"/>
        <w:spacing w:before="2" w:line="360" w:lineRule="auto"/>
        <w:ind w:right="326" w:firstLine="566"/>
        <w:jc w:val="both"/>
      </w:pPr>
      <w:r>
        <w:t xml:space="preserve">В старій програмі був академічний рівень, який мав більші вимоги до навчання у порівнянні з рівнем стандарту. На академічному рівні вивчення математики передбачалось в тих випадках, коли воно пов’язане з профільними предметами, та покращувало їх засвоєння. Також раніше, учні, </w:t>
      </w:r>
      <w:r>
        <w:lastRenderedPageBreak/>
        <w:t>які ще не визначились з майбутньою професією, також навчались за цією програмою. Але академічний рівень вже відсутній.</w:t>
      </w:r>
    </w:p>
    <w:p w:rsidR="00E67DCF" w:rsidRDefault="00E67DCF" w:rsidP="00063768">
      <w:pPr>
        <w:pStyle w:val="a3"/>
        <w:spacing w:before="2" w:line="360" w:lineRule="auto"/>
        <w:ind w:right="326" w:firstLine="566"/>
        <w:jc w:val="both"/>
      </w:pPr>
      <w:r>
        <w:t>Вивчення предмету математика з орієнтацією вже на майбутню професію передбачає програма</w:t>
      </w:r>
      <w:r w:rsidR="006B3242">
        <w:t xml:space="preserve"> профільного рівня, оскільки вона безпосередньо пов’язана з математикою та її застосуванням.</w:t>
      </w:r>
    </w:p>
    <w:p w:rsidR="006B3242" w:rsidRDefault="006B3242" w:rsidP="00B63AFF">
      <w:pPr>
        <w:pStyle w:val="a3"/>
        <w:spacing w:before="2" w:line="360" w:lineRule="auto"/>
        <w:ind w:right="326" w:firstLine="566"/>
        <w:jc w:val="both"/>
      </w:pPr>
      <w:r>
        <w:t>Поглиблене вивчення предмету розпочинається з восьмого класу і продовжується до одинадцятого. Для цього використовують програму поглибленого рівня вивчення математики.</w:t>
      </w:r>
    </w:p>
    <w:p w:rsidR="006B3242" w:rsidRDefault="006B3242" w:rsidP="00277F54">
      <w:pPr>
        <w:spacing w:line="360" w:lineRule="auto"/>
        <w:ind w:left="1702" w:firstLine="566"/>
        <w:jc w:val="both"/>
        <w:rPr>
          <w:sz w:val="28"/>
          <w:szCs w:val="28"/>
        </w:rPr>
      </w:pPr>
      <w:r>
        <w:rPr>
          <w:sz w:val="28"/>
          <w:szCs w:val="28"/>
        </w:rPr>
        <w:t>Рівень стандарту визначає певну мету навчання математики, що розкривається в таких пунктах:</w:t>
      </w:r>
    </w:p>
    <w:p w:rsidR="006B3242" w:rsidRDefault="006B3242" w:rsidP="00104762">
      <w:pPr>
        <w:pStyle w:val="a5"/>
        <w:numPr>
          <w:ilvl w:val="0"/>
          <w:numId w:val="48"/>
        </w:numPr>
        <w:spacing w:line="360" w:lineRule="auto"/>
        <w:rPr>
          <w:sz w:val="28"/>
          <w:szCs w:val="28"/>
        </w:rPr>
      </w:pPr>
      <w:r>
        <w:rPr>
          <w:sz w:val="28"/>
          <w:szCs w:val="28"/>
        </w:rPr>
        <w:t>навчити учнів загальній математичній культурі;</w:t>
      </w:r>
    </w:p>
    <w:p w:rsidR="006B3242" w:rsidRDefault="006B3242" w:rsidP="00104762">
      <w:pPr>
        <w:pStyle w:val="a5"/>
        <w:numPr>
          <w:ilvl w:val="0"/>
          <w:numId w:val="48"/>
        </w:numPr>
        <w:spacing w:line="360" w:lineRule="auto"/>
        <w:rPr>
          <w:sz w:val="28"/>
          <w:szCs w:val="28"/>
        </w:rPr>
      </w:pPr>
      <w:r>
        <w:rPr>
          <w:sz w:val="28"/>
          <w:szCs w:val="28"/>
        </w:rPr>
        <w:t>виточення навиків математичного мислення;</w:t>
      </w:r>
    </w:p>
    <w:p w:rsidR="006B3242" w:rsidRDefault="006B3242" w:rsidP="00104762">
      <w:pPr>
        <w:pStyle w:val="a5"/>
        <w:numPr>
          <w:ilvl w:val="0"/>
          <w:numId w:val="48"/>
        </w:numPr>
        <w:spacing w:line="360" w:lineRule="auto"/>
        <w:rPr>
          <w:sz w:val="28"/>
          <w:szCs w:val="28"/>
        </w:rPr>
      </w:pPr>
      <w:r>
        <w:rPr>
          <w:sz w:val="28"/>
          <w:szCs w:val="28"/>
        </w:rPr>
        <w:t>відпрацювання навички класифікувати, систематизувати дані;</w:t>
      </w:r>
    </w:p>
    <w:p w:rsidR="006B3242" w:rsidRDefault="006B3242" w:rsidP="00104762">
      <w:pPr>
        <w:pStyle w:val="a5"/>
        <w:numPr>
          <w:ilvl w:val="0"/>
          <w:numId w:val="48"/>
        </w:numPr>
        <w:spacing w:line="360" w:lineRule="auto"/>
        <w:rPr>
          <w:sz w:val="28"/>
          <w:szCs w:val="28"/>
        </w:rPr>
      </w:pPr>
      <w:r>
        <w:rPr>
          <w:sz w:val="28"/>
          <w:szCs w:val="28"/>
        </w:rPr>
        <w:t>навчити виявляти закономірності, зв’язки;</w:t>
      </w:r>
    </w:p>
    <w:p w:rsidR="006B3242" w:rsidRPr="006B3242" w:rsidRDefault="006B3242" w:rsidP="00104762">
      <w:pPr>
        <w:pStyle w:val="a5"/>
        <w:numPr>
          <w:ilvl w:val="0"/>
          <w:numId w:val="48"/>
        </w:numPr>
        <w:spacing w:line="360" w:lineRule="auto"/>
        <w:rPr>
          <w:sz w:val="28"/>
          <w:szCs w:val="28"/>
        </w:rPr>
      </w:pPr>
      <w:r>
        <w:rPr>
          <w:sz w:val="28"/>
          <w:szCs w:val="28"/>
        </w:rPr>
        <w:t>вміння самостійно приймати рішення.</w:t>
      </w:r>
    </w:p>
    <w:p w:rsidR="006B3242" w:rsidRDefault="006B3242" w:rsidP="00277F54">
      <w:pPr>
        <w:spacing w:line="360" w:lineRule="auto"/>
        <w:ind w:left="1702" w:firstLine="566"/>
        <w:jc w:val="both"/>
        <w:rPr>
          <w:sz w:val="28"/>
          <w:szCs w:val="28"/>
        </w:rPr>
      </w:pPr>
      <w:r>
        <w:rPr>
          <w:sz w:val="28"/>
          <w:szCs w:val="28"/>
        </w:rPr>
        <w:t xml:space="preserve">Однією з провідних ідей викладання математичної науки є формування в учнів звички використовувати математику в буденному житті. Систематичне використання протягом усього курсу математики є дієвим прийомом реалізації прикладного напрямку шкільного курсу математики. </w:t>
      </w:r>
      <w:r w:rsidR="00FA3717">
        <w:rPr>
          <w:sz w:val="28"/>
          <w:szCs w:val="28"/>
        </w:rPr>
        <w:t>Це стосується, насамперед, уведення понять, доведення, системи вправ. Тобто, немає сенсу навчати учнів математиці, якщо вони не вмітимуть її застосовувати.</w:t>
      </w:r>
    </w:p>
    <w:p w:rsidR="006B3242" w:rsidRDefault="00FA3717" w:rsidP="00277F54">
      <w:pPr>
        <w:spacing w:line="360" w:lineRule="auto"/>
        <w:ind w:left="1702" w:firstLine="566"/>
        <w:jc w:val="both"/>
        <w:rPr>
          <w:sz w:val="28"/>
          <w:szCs w:val="28"/>
        </w:rPr>
      </w:pPr>
      <w:r>
        <w:rPr>
          <w:sz w:val="28"/>
          <w:szCs w:val="28"/>
        </w:rPr>
        <w:t xml:space="preserve">Програмою рівня стандарту визначено як відокремлене вивчення геометрії та алгебри, так і сумісне. Другий підхід має свої переваги. Тобто вивчаючи лише один предмет під назвою «Математика» учні мають змогу бути забезпеченими цілісності навчання, </w:t>
      </w:r>
      <w:r w:rsidR="00703CD7">
        <w:rPr>
          <w:sz w:val="28"/>
          <w:szCs w:val="28"/>
        </w:rPr>
        <w:t>невеликій кількісті нових понять і фактів учні приділяють більше уваги. Потрібно при вивченні окремих тем врахувати особливості контингенту класу для того, щоб оптимально поділити час для забезпечення збереження природних зав’язків внутрішніх та міжпредметних. Тому цей підхід має свої преваги під час загальнокультурної координації навчання математики.</w:t>
      </w:r>
    </w:p>
    <w:p w:rsidR="00277F54" w:rsidRPr="005061A7" w:rsidRDefault="00277F54" w:rsidP="00277F54">
      <w:pPr>
        <w:spacing w:line="360" w:lineRule="auto"/>
        <w:ind w:left="1702" w:firstLine="992"/>
        <w:jc w:val="both"/>
        <w:rPr>
          <w:sz w:val="28"/>
          <w:szCs w:val="28"/>
        </w:rPr>
      </w:pPr>
      <w:r w:rsidRPr="005061A7">
        <w:rPr>
          <w:sz w:val="28"/>
          <w:szCs w:val="28"/>
        </w:rPr>
        <w:t xml:space="preserve">Відповідно до навчальної програми рівня стандарту на вивчення математики у 10 класах відводиться 105 годин. </w:t>
      </w:r>
      <w:r w:rsidR="00703CD7">
        <w:rPr>
          <w:sz w:val="28"/>
          <w:szCs w:val="28"/>
        </w:rPr>
        <w:t xml:space="preserve">Але </w:t>
      </w:r>
      <w:r w:rsidR="00703CD7" w:rsidRPr="005061A7">
        <w:rPr>
          <w:sz w:val="28"/>
          <w:szCs w:val="28"/>
        </w:rPr>
        <w:t xml:space="preserve">розподіл навчального часу </w:t>
      </w:r>
      <w:r w:rsidR="00703CD7" w:rsidRPr="005061A7">
        <w:rPr>
          <w:sz w:val="28"/>
          <w:szCs w:val="28"/>
        </w:rPr>
        <w:lastRenderedPageBreak/>
        <w:t xml:space="preserve">на вивчення окремих тем та наближена кількість контрольних робіт </w:t>
      </w:r>
      <w:r w:rsidR="00703CD7">
        <w:rPr>
          <w:sz w:val="28"/>
          <w:szCs w:val="28"/>
        </w:rPr>
        <w:t>у</w:t>
      </w:r>
      <w:r w:rsidRPr="005061A7">
        <w:rPr>
          <w:sz w:val="28"/>
          <w:szCs w:val="28"/>
        </w:rPr>
        <w:t xml:space="preserve"> </w:t>
      </w:r>
      <w:r w:rsidR="0036595B" w:rsidRPr="005061A7">
        <w:rPr>
          <w:sz w:val="28"/>
          <w:szCs w:val="28"/>
        </w:rPr>
        <w:t>випадку</w:t>
      </w:r>
      <w:r w:rsidRPr="005061A7">
        <w:rPr>
          <w:sz w:val="28"/>
          <w:szCs w:val="28"/>
        </w:rPr>
        <w:t xml:space="preserve"> сумісного вивчення алгебри і початків аналізу та геометрії </w:t>
      </w:r>
      <w:r w:rsidR="00703CD7">
        <w:rPr>
          <w:sz w:val="28"/>
          <w:szCs w:val="28"/>
        </w:rPr>
        <w:t>для цього ж десятого класу</w:t>
      </w:r>
      <w:r w:rsidRPr="005061A7">
        <w:rPr>
          <w:sz w:val="28"/>
          <w:szCs w:val="28"/>
        </w:rPr>
        <w:t xml:space="preserve"> можуть бути такими:</w:t>
      </w:r>
    </w:p>
    <w:p w:rsidR="0036595B" w:rsidRPr="005061A7" w:rsidRDefault="0036595B" w:rsidP="0036595B">
      <w:pPr>
        <w:spacing w:line="360" w:lineRule="auto"/>
        <w:ind w:left="1702" w:firstLine="992"/>
        <w:jc w:val="right"/>
        <w:rPr>
          <w:sz w:val="28"/>
          <w:szCs w:val="28"/>
        </w:rPr>
      </w:pPr>
      <w:r w:rsidRPr="005061A7">
        <w:rPr>
          <w:sz w:val="28"/>
          <w:szCs w:val="28"/>
        </w:rPr>
        <w:t>Таблиця</w:t>
      </w:r>
      <w:r w:rsidR="00AB3CE7" w:rsidRPr="005061A7">
        <w:rPr>
          <w:sz w:val="28"/>
          <w:szCs w:val="28"/>
        </w:rPr>
        <w:t xml:space="preserve"> 1.</w:t>
      </w:r>
      <w:r w:rsidR="00703CD7">
        <w:rPr>
          <w:sz w:val="28"/>
          <w:szCs w:val="28"/>
        </w:rPr>
        <w:t>13</w:t>
      </w:r>
    </w:p>
    <w:p w:rsidR="00277F54" w:rsidRPr="005061A7" w:rsidRDefault="00703CD7" w:rsidP="0036595B">
      <w:pPr>
        <w:spacing w:line="360" w:lineRule="auto"/>
        <w:ind w:left="1985"/>
        <w:jc w:val="center"/>
        <w:rPr>
          <w:b/>
          <w:i/>
          <w:sz w:val="28"/>
          <w:szCs w:val="28"/>
        </w:rPr>
      </w:pPr>
      <w:r>
        <w:rPr>
          <w:b/>
          <w:i/>
          <w:sz w:val="28"/>
          <w:szCs w:val="28"/>
        </w:rPr>
        <w:t>Розподіл навчального часу з математики</w:t>
      </w:r>
    </w:p>
    <w:tbl>
      <w:tblPr>
        <w:tblW w:w="9853" w:type="dxa"/>
        <w:tblInd w:w="1526"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81"/>
        <w:gridCol w:w="6206"/>
        <w:gridCol w:w="1098"/>
        <w:gridCol w:w="1668"/>
      </w:tblGrid>
      <w:tr w:rsidR="00277F54" w:rsidRPr="005061A7" w:rsidTr="00703CD7">
        <w:trPr>
          <w:trHeight w:val="982"/>
        </w:trPr>
        <w:tc>
          <w:tcPr>
            <w:tcW w:w="881" w:type="dxa"/>
          </w:tcPr>
          <w:p w:rsidR="00277F54" w:rsidRPr="005061A7" w:rsidRDefault="00277F54" w:rsidP="00703CD7">
            <w:pPr>
              <w:jc w:val="center"/>
              <w:rPr>
                <w:noProof/>
                <w:sz w:val="28"/>
                <w:szCs w:val="28"/>
              </w:rPr>
            </w:pPr>
            <w:r w:rsidRPr="005061A7">
              <w:rPr>
                <w:noProof/>
                <w:sz w:val="28"/>
                <w:szCs w:val="28"/>
              </w:rPr>
              <w:t>№</w:t>
            </w:r>
          </w:p>
          <w:p w:rsidR="00277F54" w:rsidRPr="005061A7" w:rsidRDefault="00277F54" w:rsidP="00703CD7">
            <w:pPr>
              <w:jc w:val="center"/>
              <w:rPr>
                <w:noProof/>
                <w:sz w:val="28"/>
                <w:szCs w:val="28"/>
              </w:rPr>
            </w:pPr>
            <w:r w:rsidRPr="005061A7">
              <w:rPr>
                <w:noProof/>
                <w:sz w:val="28"/>
                <w:szCs w:val="28"/>
              </w:rPr>
              <w:t>теми</w:t>
            </w:r>
          </w:p>
        </w:tc>
        <w:tc>
          <w:tcPr>
            <w:tcW w:w="6206" w:type="dxa"/>
            <w:vAlign w:val="center"/>
          </w:tcPr>
          <w:p w:rsidR="00277F54" w:rsidRPr="005061A7" w:rsidRDefault="00277F54" w:rsidP="00703CD7">
            <w:pPr>
              <w:spacing w:after="120"/>
              <w:ind w:left="283"/>
              <w:jc w:val="center"/>
              <w:rPr>
                <w:sz w:val="28"/>
                <w:szCs w:val="28"/>
              </w:rPr>
            </w:pPr>
            <w:r w:rsidRPr="005061A7">
              <w:rPr>
                <w:sz w:val="28"/>
                <w:szCs w:val="28"/>
              </w:rPr>
              <w:t>Назва теми</w:t>
            </w:r>
            <w:r w:rsidR="00703CD7">
              <w:rPr>
                <w:sz w:val="28"/>
                <w:szCs w:val="28"/>
              </w:rPr>
              <w:t xml:space="preserve"> вивчення</w:t>
            </w:r>
          </w:p>
        </w:tc>
        <w:tc>
          <w:tcPr>
            <w:tcW w:w="1098" w:type="dxa"/>
          </w:tcPr>
          <w:p w:rsidR="00277F54" w:rsidRPr="005061A7" w:rsidRDefault="00AB3CE7" w:rsidP="00703CD7">
            <w:pPr>
              <w:jc w:val="center"/>
              <w:rPr>
                <w:noProof/>
                <w:sz w:val="28"/>
                <w:szCs w:val="28"/>
              </w:rPr>
            </w:pPr>
            <w:r w:rsidRPr="005061A7">
              <w:rPr>
                <w:noProof/>
                <w:sz w:val="28"/>
                <w:szCs w:val="28"/>
              </w:rPr>
              <w:t>К-</w:t>
            </w:r>
            <w:r w:rsidR="00277F54" w:rsidRPr="005061A7">
              <w:rPr>
                <w:noProof/>
                <w:sz w:val="28"/>
                <w:szCs w:val="28"/>
              </w:rPr>
              <w:t>сть</w:t>
            </w:r>
          </w:p>
          <w:p w:rsidR="00277F54" w:rsidRPr="005061A7" w:rsidRDefault="00277F54" w:rsidP="00703CD7">
            <w:pPr>
              <w:jc w:val="center"/>
              <w:rPr>
                <w:noProof/>
                <w:sz w:val="28"/>
                <w:szCs w:val="28"/>
              </w:rPr>
            </w:pPr>
            <w:r w:rsidRPr="005061A7">
              <w:rPr>
                <w:noProof/>
                <w:sz w:val="28"/>
                <w:szCs w:val="28"/>
              </w:rPr>
              <w:t>годин</w:t>
            </w:r>
          </w:p>
        </w:tc>
        <w:tc>
          <w:tcPr>
            <w:tcW w:w="1668" w:type="dxa"/>
          </w:tcPr>
          <w:p w:rsidR="00277F54" w:rsidRPr="00703CD7" w:rsidRDefault="00703CD7" w:rsidP="00703CD7">
            <w:pPr>
              <w:jc w:val="center"/>
              <w:rPr>
                <w:noProof/>
                <w:sz w:val="24"/>
                <w:szCs w:val="28"/>
              </w:rPr>
            </w:pPr>
            <w:r w:rsidRPr="00703CD7">
              <w:rPr>
                <w:noProof/>
                <w:sz w:val="24"/>
                <w:szCs w:val="28"/>
              </w:rPr>
              <w:t>Приблизна</w:t>
            </w:r>
          </w:p>
          <w:p w:rsidR="00277F54" w:rsidRPr="005061A7" w:rsidRDefault="00703CD7" w:rsidP="00703CD7">
            <w:pPr>
              <w:jc w:val="center"/>
              <w:rPr>
                <w:noProof/>
                <w:sz w:val="28"/>
                <w:szCs w:val="28"/>
              </w:rPr>
            </w:pPr>
            <w:r w:rsidRPr="00703CD7">
              <w:rPr>
                <w:noProof/>
                <w:sz w:val="24"/>
                <w:szCs w:val="28"/>
              </w:rPr>
              <w:t>кількі</w:t>
            </w:r>
            <w:r w:rsidR="00AB3CE7" w:rsidRPr="00703CD7">
              <w:rPr>
                <w:noProof/>
                <w:sz w:val="24"/>
                <w:szCs w:val="28"/>
              </w:rPr>
              <w:t>ст</w:t>
            </w:r>
            <w:r w:rsidR="00277F54" w:rsidRPr="00703CD7">
              <w:rPr>
                <w:noProof/>
                <w:sz w:val="24"/>
                <w:szCs w:val="28"/>
              </w:rPr>
              <w:t>ь контрольних робіт</w:t>
            </w:r>
          </w:p>
        </w:tc>
      </w:tr>
      <w:tr w:rsidR="00277F54" w:rsidRPr="005061A7" w:rsidTr="0043364C">
        <w:trPr>
          <w:trHeight w:val="558"/>
        </w:trPr>
        <w:tc>
          <w:tcPr>
            <w:tcW w:w="881" w:type="dxa"/>
          </w:tcPr>
          <w:p w:rsidR="00277F54" w:rsidRPr="005061A7" w:rsidRDefault="00277F54" w:rsidP="00703CD7">
            <w:pPr>
              <w:jc w:val="center"/>
              <w:rPr>
                <w:noProof/>
                <w:sz w:val="28"/>
                <w:szCs w:val="28"/>
              </w:rPr>
            </w:pPr>
            <w:r w:rsidRPr="005061A7">
              <w:rPr>
                <w:noProof/>
                <w:sz w:val="28"/>
                <w:szCs w:val="28"/>
              </w:rPr>
              <w:t>I</w:t>
            </w:r>
          </w:p>
        </w:tc>
        <w:tc>
          <w:tcPr>
            <w:tcW w:w="6206" w:type="dxa"/>
          </w:tcPr>
          <w:p w:rsidR="00277F54" w:rsidRPr="005061A7" w:rsidRDefault="00277F54" w:rsidP="00703CD7">
            <w:pPr>
              <w:jc w:val="both"/>
              <w:rPr>
                <w:noProof/>
                <w:sz w:val="28"/>
                <w:szCs w:val="28"/>
              </w:rPr>
            </w:pPr>
            <w:r w:rsidRPr="005061A7">
              <w:rPr>
                <w:noProof/>
                <w:sz w:val="28"/>
                <w:szCs w:val="28"/>
              </w:rPr>
              <w:t>Вступ</w:t>
            </w:r>
          </w:p>
        </w:tc>
        <w:tc>
          <w:tcPr>
            <w:tcW w:w="1098" w:type="dxa"/>
          </w:tcPr>
          <w:p w:rsidR="00277F54" w:rsidRPr="005061A7" w:rsidRDefault="00277F54" w:rsidP="00703CD7">
            <w:pPr>
              <w:jc w:val="center"/>
              <w:rPr>
                <w:noProof/>
                <w:sz w:val="28"/>
                <w:szCs w:val="28"/>
              </w:rPr>
            </w:pPr>
            <w:r w:rsidRPr="005061A7">
              <w:rPr>
                <w:noProof/>
                <w:sz w:val="28"/>
                <w:szCs w:val="28"/>
              </w:rPr>
              <w:t>2</w:t>
            </w:r>
          </w:p>
        </w:tc>
        <w:tc>
          <w:tcPr>
            <w:tcW w:w="1668" w:type="dxa"/>
          </w:tcPr>
          <w:p w:rsidR="00277F54" w:rsidRPr="005061A7" w:rsidRDefault="00277F54" w:rsidP="00703CD7">
            <w:pPr>
              <w:ind w:right="-172"/>
              <w:jc w:val="center"/>
              <w:rPr>
                <w:noProof/>
                <w:sz w:val="28"/>
                <w:szCs w:val="28"/>
              </w:rPr>
            </w:pPr>
            <w:r w:rsidRPr="005061A7">
              <w:rPr>
                <w:noProof/>
                <w:sz w:val="28"/>
                <w:szCs w:val="28"/>
              </w:rPr>
              <w:t>Діагностична</w:t>
            </w:r>
          </w:p>
        </w:tc>
      </w:tr>
      <w:tr w:rsidR="00277F54" w:rsidRPr="005061A7" w:rsidTr="00703CD7">
        <w:trPr>
          <w:trHeight w:val="500"/>
        </w:trPr>
        <w:tc>
          <w:tcPr>
            <w:tcW w:w="881" w:type="dxa"/>
          </w:tcPr>
          <w:p w:rsidR="00277F54" w:rsidRPr="005061A7" w:rsidRDefault="00277F54" w:rsidP="00703CD7">
            <w:pPr>
              <w:jc w:val="center"/>
              <w:rPr>
                <w:noProof/>
                <w:sz w:val="28"/>
                <w:szCs w:val="28"/>
              </w:rPr>
            </w:pPr>
            <w:r w:rsidRPr="005061A7">
              <w:rPr>
                <w:noProof/>
                <w:sz w:val="28"/>
                <w:szCs w:val="28"/>
              </w:rPr>
              <w:t>II</w:t>
            </w:r>
          </w:p>
        </w:tc>
        <w:tc>
          <w:tcPr>
            <w:tcW w:w="6206" w:type="dxa"/>
          </w:tcPr>
          <w:p w:rsidR="00277F54" w:rsidRPr="005061A7" w:rsidRDefault="00277F54" w:rsidP="00703CD7">
            <w:pPr>
              <w:jc w:val="both"/>
              <w:rPr>
                <w:noProof/>
                <w:sz w:val="28"/>
                <w:szCs w:val="28"/>
              </w:rPr>
            </w:pPr>
            <w:r w:rsidRPr="005061A7">
              <w:rPr>
                <w:noProof/>
                <w:sz w:val="28"/>
                <w:szCs w:val="28"/>
              </w:rPr>
              <w:t xml:space="preserve"> Функції, їхні властивості і графіки</w:t>
            </w:r>
          </w:p>
        </w:tc>
        <w:tc>
          <w:tcPr>
            <w:tcW w:w="1098" w:type="dxa"/>
          </w:tcPr>
          <w:p w:rsidR="00277F54" w:rsidRPr="005061A7" w:rsidRDefault="00277F54" w:rsidP="00703CD7">
            <w:pPr>
              <w:jc w:val="center"/>
              <w:rPr>
                <w:noProof/>
                <w:sz w:val="28"/>
                <w:szCs w:val="28"/>
              </w:rPr>
            </w:pPr>
            <w:r w:rsidRPr="005061A7">
              <w:rPr>
                <w:noProof/>
                <w:sz w:val="28"/>
                <w:szCs w:val="28"/>
              </w:rPr>
              <w:t>22</w:t>
            </w:r>
          </w:p>
        </w:tc>
        <w:tc>
          <w:tcPr>
            <w:tcW w:w="1668" w:type="dxa"/>
          </w:tcPr>
          <w:p w:rsidR="00277F54" w:rsidRPr="005061A7" w:rsidRDefault="00277F54" w:rsidP="00703CD7">
            <w:pPr>
              <w:jc w:val="center"/>
              <w:rPr>
                <w:noProof/>
                <w:sz w:val="28"/>
                <w:szCs w:val="28"/>
              </w:rPr>
            </w:pPr>
            <w:r w:rsidRPr="005061A7">
              <w:rPr>
                <w:noProof/>
                <w:sz w:val="28"/>
                <w:szCs w:val="28"/>
              </w:rPr>
              <w:t>1</w:t>
            </w:r>
          </w:p>
        </w:tc>
      </w:tr>
      <w:tr w:rsidR="00277F54" w:rsidRPr="005061A7" w:rsidTr="00703CD7">
        <w:trPr>
          <w:trHeight w:val="477"/>
        </w:trPr>
        <w:tc>
          <w:tcPr>
            <w:tcW w:w="881" w:type="dxa"/>
          </w:tcPr>
          <w:p w:rsidR="00277F54" w:rsidRPr="005061A7" w:rsidRDefault="00277F54" w:rsidP="00703CD7">
            <w:pPr>
              <w:jc w:val="center"/>
              <w:rPr>
                <w:noProof/>
                <w:sz w:val="28"/>
                <w:szCs w:val="28"/>
              </w:rPr>
            </w:pPr>
            <w:r w:rsidRPr="005061A7">
              <w:rPr>
                <w:noProof/>
                <w:sz w:val="28"/>
                <w:szCs w:val="28"/>
              </w:rPr>
              <w:t>III</w:t>
            </w:r>
          </w:p>
        </w:tc>
        <w:tc>
          <w:tcPr>
            <w:tcW w:w="6206" w:type="dxa"/>
          </w:tcPr>
          <w:p w:rsidR="00277F54" w:rsidRPr="005061A7" w:rsidRDefault="00277F54" w:rsidP="00703CD7">
            <w:pPr>
              <w:jc w:val="both"/>
              <w:rPr>
                <w:noProof/>
                <w:sz w:val="28"/>
                <w:szCs w:val="28"/>
              </w:rPr>
            </w:pPr>
            <w:r w:rsidRPr="005061A7">
              <w:rPr>
                <w:noProof/>
                <w:sz w:val="28"/>
                <w:szCs w:val="28"/>
              </w:rPr>
              <w:t xml:space="preserve"> Паралельність прямих і площин у просторі</w:t>
            </w:r>
          </w:p>
        </w:tc>
        <w:tc>
          <w:tcPr>
            <w:tcW w:w="1098" w:type="dxa"/>
          </w:tcPr>
          <w:p w:rsidR="00277F54" w:rsidRPr="005061A7" w:rsidRDefault="00277F54" w:rsidP="00703CD7">
            <w:pPr>
              <w:jc w:val="center"/>
              <w:rPr>
                <w:noProof/>
                <w:sz w:val="28"/>
                <w:szCs w:val="28"/>
              </w:rPr>
            </w:pPr>
            <w:r w:rsidRPr="005061A7">
              <w:rPr>
                <w:noProof/>
                <w:sz w:val="28"/>
                <w:szCs w:val="28"/>
              </w:rPr>
              <w:t>22</w:t>
            </w:r>
          </w:p>
        </w:tc>
        <w:tc>
          <w:tcPr>
            <w:tcW w:w="1668" w:type="dxa"/>
          </w:tcPr>
          <w:p w:rsidR="00277F54" w:rsidRPr="005061A7" w:rsidRDefault="00277F54" w:rsidP="00703CD7">
            <w:pPr>
              <w:jc w:val="center"/>
              <w:rPr>
                <w:noProof/>
                <w:sz w:val="28"/>
                <w:szCs w:val="28"/>
              </w:rPr>
            </w:pPr>
            <w:r w:rsidRPr="005061A7">
              <w:rPr>
                <w:noProof/>
                <w:sz w:val="28"/>
                <w:szCs w:val="28"/>
              </w:rPr>
              <w:t>1</w:t>
            </w:r>
          </w:p>
        </w:tc>
      </w:tr>
      <w:tr w:rsidR="00277F54" w:rsidRPr="005061A7" w:rsidTr="00703CD7">
        <w:trPr>
          <w:trHeight w:val="500"/>
        </w:trPr>
        <w:tc>
          <w:tcPr>
            <w:tcW w:w="881" w:type="dxa"/>
          </w:tcPr>
          <w:p w:rsidR="00277F54" w:rsidRPr="005061A7" w:rsidRDefault="00277F54" w:rsidP="00703CD7">
            <w:pPr>
              <w:jc w:val="center"/>
              <w:rPr>
                <w:noProof/>
                <w:sz w:val="28"/>
                <w:szCs w:val="28"/>
              </w:rPr>
            </w:pPr>
            <w:r w:rsidRPr="005061A7">
              <w:rPr>
                <w:noProof/>
                <w:sz w:val="28"/>
                <w:szCs w:val="28"/>
              </w:rPr>
              <w:t>IV</w:t>
            </w:r>
          </w:p>
        </w:tc>
        <w:tc>
          <w:tcPr>
            <w:tcW w:w="6206" w:type="dxa"/>
          </w:tcPr>
          <w:p w:rsidR="00277F54" w:rsidRPr="005061A7" w:rsidRDefault="00277F54" w:rsidP="00703CD7">
            <w:pPr>
              <w:jc w:val="both"/>
              <w:rPr>
                <w:noProof/>
                <w:sz w:val="28"/>
                <w:szCs w:val="28"/>
              </w:rPr>
            </w:pPr>
            <w:r w:rsidRPr="005061A7">
              <w:rPr>
                <w:noProof/>
                <w:sz w:val="28"/>
                <w:szCs w:val="28"/>
              </w:rPr>
              <w:t xml:space="preserve">Тригонометричні функції </w:t>
            </w:r>
          </w:p>
        </w:tc>
        <w:tc>
          <w:tcPr>
            <w:tcW w:w="1098" w:type="dxa"/>
          </w:tcPr>
          <w:p w:rsidR="00277F54" w:rsidRPr="005061A7" w:rsidRDefault="00277F54" w:rsidP="00703CD7">
            <w:pPr>
              <w:jc w:val="center"/>
              <w:rPr>
                <w:noProof/>
                <w:sz w:val="28"/>
                <w:szCs w:val="28"/>
              </w:rPr>
            </w:pPr>
            <w:r w:rsidRPr="005061A7">
              <w:rPr>
                <w:noProof/>
                <w:sz w:val="28"/>
                <w:szCs w:val="28"/>
              </w:rPr>
              <w:t>26</w:t>
            </w:r>
          </w:p>
        </w:tc>
        <w:tc>
          <w:tcPr>
            <w:tcW w:w="1668" w:type="dxa"/>
          </w:tcPr>
          <w:p w:rsidR="00277F54" w:rsidRPr="005061A7" w:rsidRDefault="00277F54" w:rsidP="00703CD7">
            <w:pPr>
              <w:jc w:val="center"/>
              <w:rPr>
                <w:noProof/>
                <w:sz w:val="28"/>
                <w:szCs w:val="28"/>
              </w:rPr>
            </w:pPr>
            <w:r w:rsidRPr="005061A7">
              <w:rPr>
                <w:noProof/>
                <w:sz w:val="28"/>
                <w:szCs w:val="28"/>
              </w:rPr>
              <w:t>1</w:t>
            </w:r>
          </w:p>
        </w:tc>
      </w:tr>
      <w:tr w:rsidR="00277F54" w:rsidRPr="005061A7" w:rsidTr="00703CD7">
        <w:trPr>
          <w:trHeight w:val="477"/>
        </w:trPr>
        <w:tc>
          <w:tcPr>
            <w:tcW w:w="881" w:type="dxa"/>
          </w:tcPr>
          <w:p w:rsidR="00277F54" w:rsidRPr="005061A7" w:rsidRDefault="00277F54" w:rsidP="00703CD7">
            <w:pPr>
              <w:jc w:val="center"/>
              <w:rPr>
                <w:noProof/>
                <w:sz w:val="28"/>
                <w:szCs w:val="28"/>
              </w:rPr>
            </w:pPr>
            <w:r w:rsidRPr="005061A7">
              <w:rPr>
                <w:noProof/>
                <w:sz w:val="28"/>
                <w:szCs w:val="28"/>
              </w:rPr>
              <w:t>V</w:t>
            </w:r>
          </w:p>
        </w:tc>
        <w:tc>
          <w:tcPr>
            <w:tcW w:w="6206" w:type="dxa"/>
          </w:tcPr>
          <w:p w:rsidR="00277F54" w:rsidRPr="005061A7" w:rsidRDefault="00277F54" w:rsidP="00703CD7">
            <w:pPr>
              <w:jc w:val="both"/>
              <w:rPr>
                <w:noProof/>
                <w:sz w:val="28"/>
                <w:szCs w:val="28"/>
              </w:rPr>
            </w:pPr>
            <w:r w:rsidRPr="005061A7">
              <w:rPr>
                <w:noProof/>
                <w:sz w:val="28"/>
                <w:szCs w:val="28"/>
              </w:rPr>
              <w:t>Перпендикулярність прямих і площин у просторі</w:t>
            </w:r>
          </w:p>
        </w:tc>
        <w:tc>
          <w:tcPr>
            <w:tcW w:w="1098" w:type="dxa"/>
          </w:tcPr>
          <w:p w:rsidR="00277F54" w:rsidRPr="005061A7" w:rsidRDefault="00277F54" w:rsidP="00703CD7">
            <w:pPr>
              <w:jc w:val="center"/>
              <w:rPr>
                <w:noProof/>
                <w:sz w:val="28"/>
                <w:szCs w:val="28"/>
              </w:rPr>
            </w:pPr>
            <w:r w:rsidRPr="005061A7">
              <w:rPr>
                <w:noProof/>
                <w:sz w:val="28"/>
                <w:szCs w:val="28"/>
              </w:rPr>
              <w:t>22</w:t>
            </w:r>
          </w:p>
        </w:tc>
        <w:tc>
          <w:tcPr>
            <w:tcW w:w="1668" w:type="dxa"/>
          </w:tcPr>
          <w:p w:rsidR="00277F54" w:rsidRPr="005061A7" w:rsidRDefault="00277F54" w:rsidP="00703CD7">
            <w:pPr>
              <w:jc w:val="center"/>
              <w:rPr>
                <w:noProof/>
                <w:sz w:val="28"/>
                <w:szCs w:val="28"/>
              </w:rPr>
            </w:pPr>
            <w:r w:rsidRPr="005061A7">
              <w:rPr>
                <w:noProof/>
                <w:sz w:val="28"/>
                <w:szCs w:val="28"/>
              </w:rPr>
              <w:t>1</w:t>
            </w:r>
          </w:p>
        </w:tc>
      </w:tr>
      <w:tr w:rsidR="00277F54" w:rsidRPr="005061A7" w:rsidTr="00703CD7">
        <w:trPr>
          <w:trHeight w:val="500"/>
        </w:trPr>
        <w:tc>
          <w:tcPr>
            <w:tcW w:w="881" w:type="dxa"/>
          </w:tcPr>
          <w:p w:rsidR="00277F54" w:rsidRPr="005061A7" w:rsidRDefault="00277F54" w:rsidP="00703CD7">
            <w:pPr>
              <w:jc w:val="center"/>
              <w:rPr>
                <w:noProof/>
                <w:sz w:val="28"/>
                <w:szCs w:val="28"/>
              </w:rPr>
            </w:pPr>
            <w:r w:rsidRPr="005061A7">
              <w:rPr>
                <w:noProof/>
                <w:sz w:val="28"/>
                <w:szCs w:val="28"/>
              </w:rPr>
              <w:t>VI</w:t>
            </w:r>
          </w:p>
        </w:tc>
        <w:tc>
          <w:tcPr>
            <w:tcW w:w="6206" w:type="dxa"/>
          </w:tcPr>
          <w:p w:rsidR="00277F54" w:rsidRPr="005061A7" w:rsidRDefault="00277F54" w:rsidP="00703CD7">
            <w:pPr>
              <w:jc w:val="both"/>
              <w:rPr>
                <w:noProof/>
                <w:sz w:val="28"/>
                <w:szCs w:val="28"/>
              </w:rPr>
            </w:pPr>
            <w:r w:rsidRPr="005061A7">
              <w:rPr>
                <w:noProof/>
                <w:sz w:val="28"/>
                <w:szCs w:val="28"/>
              </w:rPr>
              <w:t xml:space="preserve"> Резерв часу і повторення</w:t>
            </w:r>
          </w:p>
        </w:tc>
        <w:tc>
          <w:tcPr>
            <w:tcW w:w="1098" w:type="dxa"/>
          </w:tcPr>
          <w:p w:rsidR="00277F54" w:rsidRPr="005061A7" w:rsidRDefault="00277F54" w:rsidP="00703CD7">
            <w:pPr>
              <w:jc w:val="center"/>
              <w:rPr>
                <w:noProof/>
                <w:sz w:val="28"/>
                <w:szCs w:val="28"/>
              </w:rPr>
            </w:pPr>
            <w:r w:rsidRPr="005061A7">
              <w:rPr>
                <w:noProof/>
                <w:sz w:val="28"/>
                <w:szCs w:val="28"/>
              </w:rPr>
              <w:t>9</w:t>
            </w:r>
          </w:p>
        </w:tc>
        <w:tc>
          <w:tcPr>
            <w:tcW w:w="1668" w:type="dxa"/>
          </w:tcPr>
          <w:p w:rsidR="00277F54" w:rsidRPr="005061A7" w:rsidRDefault="00277F54" w:rsidP="00703CD7">
            <w:pPr>
              <w:jc w:val="center"/>
              <w:rPr>
                <w:noProof/>
                <w:sz w:val="28"/>
                <w:szCs w:val="28"/>
              </w:rPr>
            </w:pPr>
          </w:p>
        </w:tc>
      </w:tr>
    </w:tbl>
    <w:p w:rsidR="00277F54" w:rsidRPr="005061A7" w:rsidRDefault="00277F54" w:rsidP="00277F54">
      <w:pPr>
        <w:rPr>
          <w:szCs w:val="28"/>
        </w:rPr>
      </w:pPr>
    </w:p>
    <w:p w:rsidR="0043364C" w:rsidRDefault="0043364C" w:rsidP="007B3D82">
      <w:pPr>
        <w:spacing w:line="360" w:lineRule="auto"/>
        <w:ind w:left="1844" w:firstLine="566"/>
        <w:jc w:val="both"/>
        <w:rPr>
          <w:sz w:val="28"/>
          <w:szCs w:val="28"/>
        </w:rPr>
      </w:pPr>
      <w:r w:rsidRPr="007B3D82">
        <w:rPr>
          <w:sz w:val="28"/>
          <w:szCs w:val="28"/>
        </w:rPr>
        <w:t>Якщо розглянути вивчення алгебри і початків аналізу та геометрії у 1</w:t>
      </w:r>
      <w:r w:rsidR="001161C1" w:rsidRPr="007B3D82">
        <w:rPr>
          <w:sz w:val="28"/>
          <w:szCs w:val="28"/>
        </w:rPr>
        <w:t xml:space="preserve">0-му класі у випадку за </w:t>
      </w:r>
      <w:r w:rsidR="007B3D82">
        <w:rPr>
          <w:sz w:val="28"/>
          <w:szCs w:val="28"/>
        </w:rPr>
        <w:t>розподілом у тако</w:t>
      </w:r>
      <w:r w:rsidR="001161C1">
        <w:rPr>
          <w:sz w:val="28"/>
          <w:szCs w:val="28"/>
        </w:rPr>
        <w:t xml:space="preserve">му </w:t>
      </w:r>
      <w:r w:rsidR="007B3D82">
        <w:rPr>
          <w:sz w:val="28"/>
          <w:szCs w:val="28"/>
        </w:rPr>
        <w:t xml:space="preserve">ж </w:t>
      </w:r>
      <w:r w:rsidR="001161C1">
        <w:rPr>
          <w:sz w:val="28"/>
          <w:szCs w:val="28"/>
        </w:rPr>
        <w:t>самому обсязі.</w:t>
      </w:r>
    </w:p>
    <w:p w:rsidR="007B3D82" w:rsidRDefault="007B3D82" w:rsidP="007B3D82">
      <w:pPr>
        <w:spacing w:line="360" w:lineRule="auto"/>
        <w:ind w:left="1844" w:firstLine="566"/>
        <w:jc w:val="both"/>
        <w:rPr>
          <w:sz w:val="28"/>
          <w:szCs w:val="28"/>
        </w:rPr>
      </w:pPr>
      <w:r>
        <w:rPr>
          <w:sz w:val="28"/>
          <w:szCs w:val="28"/>
        </w:rPr>
        <w:t>Можна розглянути такий о</w:t>
      </w:r>
      <w:r w:rsidRPr="005061A7">
        <w:rPr>
          <w:noProof/>
          <w:sz w:val="28"/>
          <w:szCs w:val="28"/>
        </w:rPr>
        <w:t>рієнтовний тематичний план  роздільного вивчення алгебри і початків аналізу і геометрії</w:t>
      </w:r>
      <w:r>
        <w:rPr>
          <w:noProof/>
          <w:sz w:val="28"/>
          <w:szCs w:val="28"/>
        </w:rPr>
        <w:t>:</w:t>
      </w:r>
    </w:p>
    <w:p w:rsidR="00277F54" w:rsidRPr="005061A7" w:rsidRDefault="007B3D82" w:rsidP="007B3D82">
      <w:pPr>
        <w:spacing w:line="360" w:lineRule="auto"/>
        <w:ind w:left="1701"/>
        <w:jc w:val="right"/>
        <w:rPr>
          <w:sz w:val="28"/>
          <w:szCs w:val="28"/>
        </w:rPr>
      </w:pPr>
      <w:r>
        <w:rPr>
          <w:sz w:val="28"/>
          <w:szCs w:val="28"/>
        </w:rPr>
        <w:t>Таблиця 1.14</w:t>
      </w:r>
    </w:p>
    <w:p w:rsidR="00277F54" w:rsidRPr="005061A7" w:rsidRDefault="007B3D82" w:rsidP="007B3D82">
      <w:pPr>
        <w:spacing w:line="360" w:lineRule="auto"/>
        <w:ind w:left="1985"/>
        <w:jc w:val="center"/>
        <w:rPr>
          <w:b/>
          <w:i/>
          <w:sz w:val="28"/>
          <w:szCs w:val="28"/>
        </w:rPr>
      </w:pPr>
      <w:r>
        <w:rPr>
          <w:b/>
          <w:i/>
          <w:sz w:val="28"/>
          <w:szCs w:val="28"/>
        </w:rPr>
        <w:t xml:space="preserve">Окремий предмет </w:t>
      </w:r>
      <w:r w:rsidR="00277F54" w:rsidRPr="005061A7">
        <w:rPr>
          <w:b/>
          <w:i/>
          <w:sz w:val="28"/>
          <w:szCs w:val="28"/>
        </w:rPr>
        <w:t>Алгебра та початки аналізу</w:t>
      </w:r>
    </w:p>
    <w:p w:rsidR="007B3D82" w:rsidRDefault="00277F54" w:rsidP="007B3D82">
      <w:pPr>
        <w:spacing w:line="360" w:lineRule="auto"/>
        <w:ind w:left="1985"/>
        <w:jc w:val="center"/>
        <w:rPr>
          <w:sz w:val="28"/>
          <w:szCs w:val="20"/>
          <w:lang w:eastAsia="ru-RU"/>
        </w:rPr>
      </w:pPr>
      <w:r w:rsidRPr="005061A7">
        <w:rPr>
          <w:sz w:val="28"/>
          <w:szCs w:val="20"/>
          <w:lang w:eastAsia="ru-RU"/>
        </w:rPr>
        <w:t>(54 год. I семестр — 16 год,</w:t>
      </w:r>
      <w:r w:rsidR="007B3D82">
        <w:rPr>
          <w:sz w:val="28"/>
          <w:szCs w:val="20"/>
          <w:lang w:eastAsia="ru-RU"/>
        </w:rPr>
        <w:t xml:space="preserve"> за якого передбачено одну</w:t>
      </w:r>
      <w:r w:rsidRPr="005061A7">
        <w:rPr>
          <w:sz w:val="28"/>
          <w:szCs w:val="20"/>
          <w:lang w:eastAsia="ru-RU"/>
        </w:rPr>
        <w:t xml:space="preserve"> год на тиждень,</w:t>
      </w:r>
    </w:p>
    <w:p w:rsidR="00277F54" w:rsidRPr="005061A7" w:rsidRDefault="007B3D82" w:rsidP="007B3D82">
      <w:pPr>
        <w:spacing w:line="360" w:lineRule="auto"/>
        <w:ind w:left="1985"/>
        <w:jc w:val="center"/>
        <w:rPr>
          <w:sz w:val="28"/>
          <w:szCs w:val="20"/>
          <w:lang w:eastAsia="ru-RU"/>
        </w:rPr>
      </w:pPr>
      <w:r>
        <w:rPr>
          <w:sz w:val="28"/>
          <w:szCs w:val="20"/>
          <w:lang w:eastAsia="ru-RU"/>
        </w:rPr>
        <w:t>II семестр — 38 год, за якого дві</w:t>
      </w:r>
      <w:r w:rsidR="00277F54" w:rsidRPr="005061A7">
        <w:rPr>
          <w:sz w:val="28"/>
          <w:szCs w:val="20"/>
          <w:lang w:eastAsia="ru-RU"/>
        </w:rPr>
        <w:t xml:space="preserve"> год на тиждень, резервний час — 5 год)</w:t>
      </w:r>
    </w:p>
    <w:tbl>
      <w:tblPr>
        <w:tblW w:w="7274"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851"/>
        <w:gridCol w:w="3588"/>
        <w:gridCol w:w="992"/>
        <w:gridCol w:w="1843"/>
      </w:tblGrid>
      <w:tr w:rsidR="00277F54" w:rsidRPr="005061A7" w:rsidTr="007B3D82">
        <w:trPr>
          <w:trHeight w:val="1145"/>
          <w:jc w:val="center"/>
        </w:trPr>
        <w:tc>
          <w:tcPr>
            <w:tcW w:w="851" w:type="dxa"/>
          </w:tcPr>
          <w:p w:rsidR="00277F54" w:rsidRPr="005061A7" w:rsidRDefault="00277F54" w:rsidP="00277F54">
            <w:pPr>
              <w:jc w:val="center"/>
              <w:rPr>
                <w:noProof/>
                <w:sz w:val="28"/>
                <w:szCs w:val="28"/>
              </w:rPr>
            </w:pPr>
            <w:r w:rsidRPr="005061A7">
              <w:rPr>
                <w:noProof/>
                <w:sz w:val="28"/>
                <w:szCs w:val="28"/>
              </w:rPr>
              <w:t>№</w:t>
            </w:r>
          </w:p>
          <w:p w:rsidR="00277F54" w:rsidRPr="005061A7" w:rsidRDefault="00277F54" w:rsidP="00277F54">
            <w:pPr>
              <w:jc w:val="center"/>
              <w:rPr>
                <w:noProof/>
                <w:sz w:val="28"/>
                <w:szCs w:val="28"/>
              </w:rPr>
            </w:pPr>
            <w:r w:rsidRPr="005061A7">
              <w:rPr>
                <w:noProof/>
                <w:sz w:val="28"/>
                <w:szCs w:val="28"/>
              </w:rPr>
              <w:t>теми</w:t>
            </w:r>
          </w:p>
        </w:tc>
        <w:tc>
          <w:tcPr>
            <w:tcW w:w="3588" w:type="dxa"/>
          </w:tcPr>
          <w:p w:rsidR="00277F54" w:rsidRPr="005061A7" w:rsidRDefault="00277F54" w:rsidP="00277F54">
            <w:pPr>
              <w:spacing w:after="120"/>
              <w:ind w:left="283"/>
              <w:jc w:val="center"/>
              <w:rPr>
                <w:sz w:val="28"/>
                <w:szCs w:val="28"/>
              </w:rPr>
            </w:pPr>
            <w:r w:rsidRPr="005061A7">
              <w:rPr>
                <w:sz w:val="28"/>
                <w:szCs w:val="28"/>
              </w:rPr>
              <w:t>Назва теми</w:t>
            </w:r>
          </w:p>
        </w:tc>
        <w:tc>
          <w:tcPr>
            <w:tcW w:w="992" w:type="dxa"/>
          </w:tcPr>
          <w:p w:rsidR="00277F54" w:rsidRPr="005061A7" w:rsidRDefault="00277F54" w:rsidP="00277F54">
            <w:pPr>
              <w:jc w:val="center"/>
              <w:rPr>
                <w:noProof/>
                <w:sz w:val="28"/>
                <w:szCs w:val="28"/>
              </w:rPr>
            </w:pPr>
            <w:r w:rsidRPr="005061A7">
              <w:rPr>
                <w:noProof/>
                <w:sz w:val="28"/>
                <w:szCs w:val="28"/>
              </w:rPr>
              <w:t>К</w:t>
            </w:r>
            <w:r w:rsidR="006A76FC" w:rsidRPr="005061A7">
              <w:rPr>
                <w:noProof/>
                <w:sz w:val="28"/>
                <w:szCs w:val="28"/>
              </w:rPr>
              <w:t>-</w:t>
            </w:r>
            <w:r w:rsidRPr="005061A7">
              <w:rPr>
                <w:noProof/>
                <w:sz w:val="28"/>
                <w:szCs w:val="28"/>
              </w:rPr>
              <w:t>сть</w:t>
            </w:r>
          </w:p>
          <w:p w:rsidR="00277F54" w:rsidRPr="005061A7" w:rsidRDefault="00277F54" w:rsidP="00277F54">
            <w:pPr>
              <w:jc w:val="center"/>
              <w:rPr>
                <w:noProof/>
                <w:sz w:val="28"/>
                <w:szCs w:val="28"/>
              </w:rPr>
            </w:pPr>
            <w:r w:rsidRPr="005061A7">
              <w:rPr>
                <w:noProof/>
                <w:sz w:val="28"/>
                <w:szCs w:val="28"/>
              </w:rPr>
              <w:t>годин</w:t>
            </w:r>
          </w:p>
        </w:tc>
        <w:tc>
          <w:tcPr>
            <w:tcW w:w="1843" w:type="dxa"/>
          </w:tcPr>
          <w:p w:rsidR="00277F54" w:rsidRPr="005061A7" w:rsidRDefault="00277F54" w:rsidP="00277F54">
            <w:pPr>
              <w:jc w:val="center"/>
              <w:rPr>
                <w:noProof/>
                <w:sz w:val="28"/>
                <w:szCs w:val="28"/>
              </w:rPr>
            </w:pPr>
            <w:r w:rsidRPr="005061A7">
              <w:rPr>
                <w:noProof/>
                <w:sz w:val="28"/>
                <w:szCs w:val="28"/>
              </w:rPr>
              <w:t>Орієнтовна кількість контрольних робіт</w:t>
            </w:r>
          </w:p>
        </w:tc>
      </w:tr>
      <w:tr w:rsidR="00277F54" w:rsidRPr="005061A7" w:rsidTr="007B3D82">
        <w:trPr>
          <w:cantSplit/>
          <w:trHeight w:val="1139"/>
          <w:jc w:val="center"/>
        </w:trPr>
        <w:tc>
          <w:tcPr>
            <w:tcW w:w="851" w:type="dxa"/>
          </w:tcPr>
          <w:p w:rsidR="00277F54" w:rsidRPr="005061A7" w:rsidRDefault="00277F54" w:rsidP="00277F54">
            <w:pPr>
              <w:jc w:val="center"/>
              <w:rPr>
                <w:noProof/>
                <w:sz w:val="28"/>
                <w:szCs w:val="28"/>
              </w:rPr>
            </w:pPr>
            <w:r w:rsidRPr="005061A7">
              <w:rPr>
                <w:noProof/>
                <w:sz w:val="28"/>
                <w:szCs w:val="28"/>
              </w:rPr>
              <w:t>I</w:t>
            </w:r>
          </w:p>
        </w:tc>
        <w:tc>
          <w:tcPr>
            <w:tcW w:w="3588" w:type="dxa"/>
          </w:tcPr>
          <w:p w:rsidR="00277F54" w:rsidRPr="005061A7" w:rsidRDefault="00277F54" w:rsidP="00277F54">
            <w:pPr>
              <w:jc w:val="both"/>
              <w:rPr>
                <w:noProof/>
                <w:sz w:val="28"/>
                <w:szCs w:val="28"/>
              </w:rPr>
            </w:pPr>
            <w:r w:rsidRPr="005061A7">
              <w:rPr>
                <w:noProof/>
                <w:sz w:val="28"/>
                <w:szCs w:val="28"/>
              </w:rPr>
              <w:t>Вступ</w:t>
            </w:r>
          </w:p>
        </w:tc>
        <w:tc>
          <w:tcPr>
            <w:tcW w:w="992" w:type="dxa"/>
          </w:tcPr>
          <w:p w:rsidR="00277F54" w:rsidRPr="005061A7" w:rsidRDefault="00277F54" w:rsidP="00277F54">
            <w:pPr>
              <w:jc w:val="center"/>
              <w:rPr>
                <w:noProof/>
                <w:sz w:val="28"/>
                <w:szCs w:val="28"/>
              </w:rPr>
            </w:pPr>
            <w:r w:rsidRPr="005061A7">
              <w:rPr>
                <w:noProof/>
                <w:sz w:val="28"/>
                <w:szCs w:val="28"/>
              </w:rPr>
              <w:t>1</w:t>
            </w:r>
          </w:p>
        </w:tc>
        <w:tc>
          <w:tcPr>
            <w:tcW w:w="1843" w:type="dxa"/>
          </w:tcPr>
          <w:p w:rsidR="00277F54" w:rsidRPr="005061A7" w:rsidRDefault="00277F54" w:rsidP="00277F54">
            <w:pPr>
              <w:ind w:right="-172"/>
              <w:jc w:val="center"/>
              <w:rPr>
                <w:noProof/>
                <w:sz w:val="28"/>
                <w:szCs w:val="28"/>
              </w:rPr>
            </w:pPr>
            <w:r w:rsidRPr="005061A7">
              <w:rPr>
                <w:noProof/>
                <w:sz w:val="28"/>
                <w:szCs w:val="28"/>
              </w:rPr>
              <w:t>Діагностична</w:t>
            </w:r>
          </w:p>
        </w:tc>
      </w:tr>
      <w:tr w:rsidR="00277F54" w:rsidRPr="005061A7" w:rsidTr="007B3D82">
        <w:trPr>
          <w:cantSplit/>
          <w:trHeight w:val="556"/>
          <w:jc w:val="center"/>
        </w:trPr>
        <w:tc>
          <w:tcPr>
            <w:tcW w:w="851" w:type="dxa"/>
          </w:tcPr>
          <w:p w:rsidR="00277F54" w:rsidRPr="005061A7" w:rsidRDefault="00277F54" w:rsidP="00277F54">
            <w:pPr>
              <w:jc w:val="center"/>
              <w:rPr>
                <w:noProof/>
                <w:sz w:val="28"/>
                <w:szCs w:val="28"/>
              </w:rPr>
            </w:pPr>
            <w:r w:rsidRPr="005061A7">
              <w:rPr>
                <w:noProof/>
                <w:sz w:val="28"/>
                <w:szCs w:val="28"/>
              </w:rPr>
              <w:t>II</w:t>
            </w:r>
          </w:p>
        </w:tc>
        <w:tc>
          <w:tcPr>
            <w:tcW w:w="3588" w:type="dxa"/>
          </w:tcPr>
          <w:p w:rsidR="00277F54" w:rsidRPr="005061A7" w:rsidRDefault="00277F54" w:rsidP="00277F54">
            <w:pPr>
              <w:jc w:val="both"/>
              <w:rPr>
                <w:noProof/>
                <w:sz w:val="28"/>
                <w:szCs w:val="28"/>
              </w:rPr>
            </w:pPr>
            <w:r w:rsidRPr="005061A7">
              <w:rPr>
                <w:noProof/>
                <w:sz w:val="28"/>
                <w:szCs w:val="28"/>
              </w:rPr>
              <w:t xml:space="preserve"> Функції, їхні властивості і графіки</w:t>
            </w:r>
          </w:p>
        </w:tc>
        <w:tc>
          <w:tcPr>
            <w:tcW w:w="992" w:type="dxa"/>
          </w:tcPr>
          <w:p w:rsidR="00277F54" w:rsidRPr="005061A7" w:rsidRDefault="00277F54" w:rsidP="00277F54">
            <w:pPr>
              <w:jc w:val="center"/>
              <w:rPr>
                <w:noProof/>
                <w:sz w:val="28"/>
                <w:szCs w:val="28"/>
              </w:rPr>
            </w:pPr>
            <w:r w:rsidRPr="005061A7">
              <w:rPr>
                <w:noProof/>
                <w:sz w:val="28"/>
                <w:szCs w:val="28"/>
              </w:rPr>
              <w:t>22</w:t>
            </w:r>
          </w:p>
        </w:tc>
        <w:tc>
          <w:tcPr>
            <w:tcW w:w="1843" w:type="dxa"/>
          </w:tcPr>
          <w:p w:rsidR="00277F54" w:rsidRPr="005061A7" w:rsidRDefault="00277F54" w:rsidP="00277F54">
            <w:pPr>
              <w:jc w:val="center"/>
              <w:rPr>
                <w:noProof/>
                <w:sz w:val="28"/>
                <w:szCs w:val="28"/>
              </w:rPr>
            </w:pPr>
            <w:r w:rsidRPr="005061A7">
              <w:rPr>
                <w:noProof/>
                <w:sz w:val="28"/>
                <w:szCs w:val="28"/>
              </w:rPr>
              <w:t>1</w:t>
            </w:r>
          </w:p>
        </w:tc>
      </w:tr>
      <w:tr w:rsidR="00277F54" w:rsidRPr="005061A7" w:rsidTr="007B3D82">
        <w:trPr>
          <w:cantSplit/>
          <w:trHeight w:val="583"/>
          <w:jc w:val="center"/>
        </w:trPr>
        <w:tc>
          <w:tcPr>
            <w:tcW w:w="851" w:type="dxa"/>
          </w:tcPr>
          <w:p w:rsidR="00277F54" w:rsidRPr="005061A7" w:rsidRDefault="00277F54" w:rsidP="00277F54">
            <w:pPr>
              <w:jc w:val="center"/>
              <w:rPr>
                <w:noProof/>
                <w:sz w:val="28"/>
                <w:szCs w:val="28"/>
              </w:rPr>
            </w:pPr>
            <w:r w:rsidRPr="005061A7">
              <w:rPr>
                <w:noProof/>
                <w:sz w:val="28"/>
                <w:szCs w:val="28"/>
              </w:rPr>
              <w:t>ІІІ</w:t>
            </w:r>
          </w:p>
        </w:tc>
        <w:tc>
          <w:tcPr>
            <w:tcW w:w="3588" w:type="dxa"/>
          </w:tcPr>
          <w:p w:rsidR="00277F54" w:rsidRPr="005061A7" w:rsidRDefault="00277F54" w:rsidP="00277F54">
            <w:pPr>
              <w:jc w:val="both"/>
              <w:rPr>
                <w:noProof/>
                <w:sz w:val="28"/>
                <w:szCs w:val="28"/>
              </w:rPr>
            </w:pPr>
            <w:r w:rsidRPr="005061A7">
              <w:rPr>
                <w:noProof/>
                <w:sz w:val="28"/>
                <w:szCs w:val="28"/>
              </w:rPr>
              <w:t xml:space="preserve">Тригонометричні функції </w:t>
            </w:r>
          </w:p>
        </w:tc>
        <w:tc>
          <w:tcPr>
            <w:tcW w:w="992" w:type="dxa"/>
          </w:tcPr>
          <w:p w:rsidR="00277F54" w:rsidRPr="005061A7" w:rsidRDefault="00277F54" w:rsidP="00277F54">
            <w:pPr>
              <w:jc w:val="center"/>
              <w:rPr>
                <w:noProof/>
                <w:sz w:val="28"/>
                <w:szCs w:val="28"/>
              </w:rPr>
            </w:pPr>
            <w:r w:rsidRPr="005061A7">
              <w:rPr>
                <w:noProof/>
                <w:sz w:val="28"/>
                <w:szCs w:val="28"/>
              </w:rPr>
              <w:t>26</w:t>
            </w:r>
          </w:p>
        </w:tc>
        <w:tc>
          <w:tcPr>
            <w:tcW w:w="1843" w:type="dxa"/>
          </w:tcPr>
          <w:p w:rsidR="00277F54" w:rsidRPr="005061A7" w:rsidRDefault="00277F54" w:rsidP="00277F54">
            <w:pPr>
              <w:jc w:val="center"/>
              <w:rPr>
                <w:noProof/>
                <w:sz w:val="28"/>
                <w:szCs w:val="28"/>
              </w:rPr>
            </w:pPr>
            <w:r w:rsidRPr="005061A7">
              <w:rPr>
                <w:noProof/>
                <w:sz w:val="28"/>
                <w:szCs w:val="28"/>
              </w:rPr>
              <w:t>1</w:t>
            </w:r>
          </w:p>
        </w:tc>
      </w:tr>
      <w:tr w:rsidR="00277F54" w:rsidRPr="005061A7" w:rsidTr="007B3D82">
        <w:trPr>
          <w:cantSplit/>
          <w:trHeight w:val="556"/>
          <w:jc w:val="center"/>
        </w:trPr>
        <w:tc>
          <w:tcPr>
            <w:tcW w:w="851" w:type="dxa"/>
          </w:tcPr>
          <w:p w:rsidR="00277F54" w:rsidRPr="005061A7" w:rsidRDefault="00277F54" w:rsidP="00277F54">
            <w:pPr>
              <w:jc w:val="center"/>
              <w:rPr>
                <w:noProof/>
                <w:sz w:val="28"/>
                <w:szCs w:val="28"/>
              </w:rPr>
            </w:pPr>
            <w:r w:rsidRPr="005061A7">
              <w:rPr>
                <w:noProof/>
                <w:sz w:val="28"/>
                <w:szCs w:val="28"/>
              </w:rPr>
              <w:t>ІV</w:t>
            </w:r>
          </w:p>
        </w:tc>
        <w:tc>
          <w:tcPr>
            <w:tcW w:w="3588" w:type="dxa"/>
          </w:tcPr>
          <w:p w:rsidR="00277F54" w:rsidRPr="005061A7" w:rsidRDefault="00277F54" w:rsidP="00277F54">
            <w:pPr>
              <w:jc w:val="both"/>
              <w:rPr>
                <w:noProof/>
                <w:sz w:val="28"/>
                <w:szCs w:val="28"/>
              </w:rPr>
            </w:pPr>
            <w:r w:rsidRPr="005061A7">
              <w:rPr>
                <w:noProof/>
                <w:sz w:val="28"/>
                <w:szCs w:val="28"/>
              </w:rPr>
              <w:t xml:space="preserve"> Резерв часу і повторення</w:t>
            </w:r>
          </w:p>
        </w:tc>
        <w:tc>
          <w:tcPr>
            <w:tcW w:w="992" w:type="dxa"/>
          </w:tcPr>
          <w:p w:rsidR="00277F54" w:rsidRPr="005061A7" w:rsidRDefault="00277F54" w:rsidP="00277F54">
            <w:pPr>
              <w:jc w:val="center"/>
              <w:rPr>
                <w:noProof/>
                <w:sz w:val="28"/>
                <w:szCs w:val="28"/>
              </w:rPr>
            </w:pPr>
            <w:r w:rsidRPr="005061A7">
              <w:rPr>
                <w:noProof/>
                <w:sz w:val="28"/>
                <w:szCs w:val="28"/>
              </w:rPr>
              <w:t>5</w:t>
            </w:r>
          </w:p>
        </w:tc>
        <w:tc>
          <w:tcPr>
            <w:tcW w:w="1843" w:type="dxa"/>
          </w:tcPr>
          <w:p w:rsidR="00277F54" w:rsidRPr="005061A7" w:rsidRDefault="00277F54" w:rsidP="00277F54">
            <w:pPr>
              <w:jc w:val="center"/>
              <w:rPr>
                <w:noProof/>
                <w:sz w:val="28"/>
                <w:szCs w:val="28"/>
              </w:rPr>
            </w:pPr>
            <w:r w:rsidRPr="005061A7">
              <w:rPr>
                <w:noProof/>
                <w:sz w:val="28"/>
                <w:szCs w:val="28"/>
              </w:rPr>
              <w:t>1</w:t>
            </w:r>
          </w:p>
        </w:tc>
      </w:tr>
    </w:tbl>
    <w:p w:rsidR="006A76FC" w:rsidRPr="005061A7" w:rsidRDefault="006A76FC" w:rsidP="006A76FC">
      <w:pPr>
        <w:ind w:left="2128"/>
        <w:rPr>
          <w:sz w:val="28"/>
          <w:szCs w:val="28"/>
        </w:rPr>
      </w:pPr>
    </w:p>
    <w:p w:rsidR="006A76FC" w:rsidRPr="005061A7" w:rsidRDefault="007B3D82" w:rsidP="007B3D82">
      <w:pPr>
        <w:spacing w:line="360" w:lineRule="auto"/>
        <w:ind w:left="2128"/>
        <w:jc w:val="right"/>
        <w:rPr>
          <w:sz w:val="28"/>
          <w:szCs w:val="28"/>
        </w:rPr>
      </w:pPr>
      <w:r>
        <w:rPr>
          <w:sz w:val="28"/>
          <w:szCs w:val="28"/>
        </w:rPr>
        <w:lastRenderedPageBreak/>
        <w:t>Таблиця 1.15</w:t>
      </w:r>
    </w:p>
    <w:p w:rsidR="00277F54" w:rsidRPr="005061A7" w:rsidRDefault="007B3D82" w:rsidP="007B3D82">
      <w:pPr>
        <w:spacing w:line="360" w:lineRule="auto"/>
        <w:ind w:left="2128"/>
        <w:jc w:val="center"/>
        <w:rPr>
          <w:b/>
          <w:i/>
          <w:sz w:val="28"/>
          <w:szCs w:val="28"/>
        </w:rPr>
      </w:pPr>
      <w:r>
        <w:rPr>
          <w:b/>
          <w:i/>
          <w:sz w:val="28"/>
          <w:szCs w:val="28"/>
        </w:rPr>
        <w:t xml:space="preserve">Окремий предмет вивчення </w:t>
      </w:r>
      <w:r w:rsidR="00277F54" w:rsidRPr="005061A7">
        <w:rPr>
          <w:b/>
          <w:i/>
          <w:sz w:val="28"/>
          <w:szCs w:val="28"/>
        </w:rPr>
        <w:t>Геометрія</w:t>
      </w:r>
    </w:p>
    <w:p w:rsidR="00277F54" w:rsidRPr="005061A7" w:rsidRDefault="00277F54" w:rsidP="007B3D82">
      <w:pPr>
        <w:spacing w:line="360" w:lineRule="auto"/>
        <w:ind w:left="2128"/>
        <w:jc w:val="center"/>
        <w:rPr>
          <w:sz w:val="28"/>
          <w:szCs w:val="28"/>
          <w:lang w:eastAsia="ru-RU"/>
        </w:rPr>
      </w:pPr>
      <w:r w:rsidRPr="005061A7">
        <w:rPr>
          <w:sz w:val="28"/>
          <w:szCs w:val="28"/>
          <w:lang w:eastAsia="ru-RU"/>
        </w:rPr>
        <w:t xml:space="preserve">(51 година. I семестр — 32 год, </w:t>
      </w:r>
      <w:r w:rsidR="007B3D82">
        <w:rPr>
          <w:sz w:val="28"/>
          <w:szCs w:val="28"/>
          <w:lang w:eastAsia="ru-RU"/>
        </w:rPr>
        <w:t>за якого передбачено дві</w:t>
      </w:r>
      <w:r w:rsidRPr="005061A7">
        <w:rPr>
          <w:sz w:val="28"/>
          <w:szCs w:val="28"/>
          <w:lang w:eastAsia="ru-RU"/>
        </w:rPr>
        <w:t xml:space="preserve"> год</w:t>
      </w:r>
      <w:r w:rsidR="007B3D82">
        <w:rPr>
          <w:sz w:val="28"/>
          <w:szCs w:val="28"/>
          <w:lang w:eastAsia="ru-RU"/>
        </w:rPr>
        <w:t>ини</w:t>
      </w:r>
      <w:r w:rsidRPr="005061A7">
        <w:rPr>
          <w:sz w:val="28"/>
          <w:szCs w:val="28"/>
          <w:lang w:eastAsia="ru-RU"/>
        </w:rPr>
        <w:t xml:space="preserve"> на тиждень,</w:t>
      </w:r>
    </w:p>
    <w:p w:rsidR="00277F54" w:rsidRPr="005061A7" w:rsidRDefault="007B3D82" w:rsidP="007B3D82">
      <w:pPr>
        <w:spacing w:line="360" w:lineRule="auto"/>
        <w:ind w:left="2128"/>
        <w:jc w:val="center"/>
        <w:rPr>
          <w:sz w:val="28"/>
          <w:szCs w:val="28"/>
          <w:lang w:eastAsia="ru-RU"/>
        </w:rPr>
      </w:pPr>
      <w:r>
        <w:rPr>
          <w:sz w:val="28"/>
          <w:szCs w:val="28"/>
          <w:lang w:eastAsia="ru-RU"/>
        </w:rPr>
        <w:t>II семестр — 19 год, за якого передбачено дві</w:t>
      </w:r>
      <w:r w:rsidR="00277F54" w:rsidRPr="005061A7">
        <w:rPr>
          <w:sz w:val="28"/>
          <w:szCs w:val="28"/>
          <w:lang w:eastAsia="ru-RU"/>
        </w:rPr>
        <w:t xml:space="preserve"> год</w:t>
      </w:r>
      <w:r>
        <w:rPr>
          <w:sz w:val="28"/>
          <w:szCs w:val="28"/>
          <w:lang w:eastAsia="ru-RU"/>
        </w:rPr>
        <w:t>ини</w:t>
      </w:r>
      <w:r w:rsidR="00277F54" w:rsidRPr="005061A7">
        <w:rPr>
          <w:sz w:val="28"/>
          <w:szCs w:val="28"/>
          <w:lang w:eastAsia="ru-RU"/>
        </w:rPr>
        <w:t xml:space="preserve"> на тиждень, резервний час — 6 год)</w:t>
      </w:r>
    </w:p>
    <w:tbl>
      <w:tblPr>
        <w:tblW w:w="8763" w:type="dxa"/>
        <w:jc w:val="cente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0A0"/>
      </w:tblPr>
      <w:tblGrid>
        <w:gridCol w:w="1132"/>
        <w:gridCol w:w="4819"/>
        <w:gridCol w:w="993"/>
        <w:gridCol w:w="1819"/>
      </w:tblGrid>
      <w:tr w:rsidR="00277F54" w:rsidRPr="005061A7" w:rsidTr="00026401">
        <w:trPr>
          <w:trHeight w:val="1230"/>
          <w:jc w:val="center"/>
        </w:trPr>
        <w:tc>
          <w:tcPr>
            <w:tcW w:w="1132" w:type="dxa"/>
          </w:tcPr>
          <w:p w:rsidR="00277F54" w:rsidRPr="005061A7" w:rsidRDefault="00277F54" w:rsidP="007B3D82">
            <w:pPr>
              <w:spacing w:line="360" w:lineRule="auto"/>
              <w:jc w:val="center"/>
              <w:rPr>
                <w:noProof/>
                <w:sz w:val="28"/>
                <w:szCs w:val="28"/>
              </w:rPr>
            </w:pPr>
            <w:r w:rsidRPr="005061A7">
              <w:rPr>
                <w:noProof/>
                <w:sz w:val="28"/>
                <w:szCs w:val="28"/>
              </w:rPr>
              <w:t>№</w:t>
            </w:r>
          </w:p>
          <w:p w:rsidR="00277F54" w:rsidRPr="005061A7" w:rsidRDefault="00277F54" w:rsidP="00277F54">
            <w:pPr>
              <w:jc w:val="center"/>
              <w:rPr>
                <w:noProof/>
                <w:sz w:val="28"/>
                <w:szCs w:val="28"/>
              </w:rPr>
            </w:pPr>
            <w:r w:rsidRPr="005061A7">
              <w:rPr>
                <w:noProof/>
                <w:sz w:val="28"/>
                <w:szCs w:val="28"/>
              </w:rPr>
              <w:t>теми</w:t>
            </w:r>
          </w:p>
        </w:tc>
        <w:tc>
          <w:tcPr>
            <w:tcW w:w="4819" w:type="dxa"/>
          </w:tcPr>
          <w:p w:rsidR="00277F54" w:rsidRPr="005061A7" w:rsidRDefault="00277F54" w:rsidP="00277F54">
            <w:pPr>
              <w:spacing w:after="120"/>
              <w:ind w:left="283"/>
              <w:jc w:val="center"/>
              <w:rPr>
                <w:sz w:val="28"/>
                <w:szCs w:val="28"/>
              </w:rPr>
            </w:pPr>
            <w:r w:rsidRPr="005061A7">
              <w:rPr>
                <w:sz w:val="28"/>
                <w:szCs w:val="28"/>
              </w:rPr>
              <w:t>Назва теми</w:t>
            </w:r>
          </w:p>
        </w:tc>
        <w:tc>
          <w:tcPr>
            <w:tcW w:w="993" w:type="dxa"/>
          </w:tcPr>
          <w:p w:rsidR="00277F54" w:rsidRPr="005061A7" w:rsidRDefault="00277F54" w:rsidP="00277F54">
            <w:pPr>
              <w:jc w:val="center"/>
              <w:rPr>
                <w:noProof/>
                <w:sz w:val="28"/>
                <w:szCs w:val="28"/>
              </w:rPr>
            </w:pPr>
            <w:r w:rsidRPr="005061A7">
              <w:rPr>
                <w:noProof/>
                <w:sz w:val="28"/>
                <w:szCs w:val="28"/>
              </w:rPr>
              <w:t>К</w:t>
            </w:r>
            <w:r w:rsidR="00026401">
              <w:rPr>
                <w:noProof/>
                <w:sz w:val="28"/>
                <w:szCs w:val="28"/>
              </w:rPr>
              <w:t>ількі</w:t>
            </w:r>
            <w:r w:rsidRPr="005061A7">
              <w:rPr>
                <w:noProof/>
                <w:sz w:val="28"/>
                <w:szCs w:val="28"/>
              </w:rPr>
              <w:t>сть</w:t>
            </w:r>
          </w:p>
          <w:p w:rsidR="00277F54" w:rsidRPr="005061A7" w:rsidRDefault="00277F54" w:rsidP="00277F54">
            <w:pPr>
              <w:jc w:val="center"/>
              <w:rPr>
                <w:noProof/>
                <w:sz w:val="28"/>
                <w:szCs w:val="28"/>
              </w:rPr>
            </w:pPr>
            <w:r w:rsidRPr="005061A7">
              <w:rPr>
                <w:noProof/>
                <w:sz w:val="28"/>
                <w:szCs w:val="28"/>
              </w:rPr>
              <w:t>годин</w:t>
            </w:r>
          </w:p>
        </w:tc>
        <w:tc>
          <w:tcPr>
            <w:tcW w:w="1819" w:type="dxa"/>
          </w:tcPr>
          <w:p w:rsidR="00277F54" w:rsidRPr="005061A7" w:rsidRDefault="00277F54" w:rsidP="00277F54">
            <w:pPr>
              <w:jc w:val="center"/>
              <w:rPr>
                <w:noProof/>
                <w:sz w:val="28"/>
                <w:szCs w:val="28"/>
              </w:rPr>
            </w:pPr>
            <w:r w:rsidRPr="005061A7">
              <w:rPr>
                <w:noProof/>
                <w:sz w:val="28"/>
                <w:szCs w:val="28"/>
              </w:rPr>
              <w:t>Орієнтовна</w:t>
            </w:r>
          </w:p>
          <w:p w:rsidR="00277F54" w:rsidRPr="005061A7" w:rsidRDefault="00277F54" w:rsidP="00277F54">
            <w:pPr>
              <w:jc w:val="center"/>
              <w:rPr>
                <w:noProof/>
                <w:sz w:val="28"/>
                <w:szCs w:val="28"/>
              </w:rPr>
            </w:pPr>
            <w:r w:rsidRPr="005061A7">
              <w:rPr>
                <w:noProof/>
                <w:sz w:val="28"/>
                <w:szCs w:val="28"/>
              </w:rPr>
              <w:t>кількість контрольних робіт</w:t>
            </w:r>
          </w:p>
        </w:tc>
      </w:tr>
      <w:tr w:rsidR="00277F54" w:rsidRPr="005061A7" w:rsidTr="00026401">
        <w:trPr>
          <w:cantSplit/>
          <w:trHeight w:val="626"/>
          <w:jc w:val="center"/>
        </w:trPr>
        <w:tc>
          <w:tcPr>
            <w:tcW w:w="1132" w:type="dxa"/>
          </w:tcPr>
          <w:p w:rsidR="00277F54" w:rsidRPr="005061A7" w:rsidRDefault="00277F54" w:rsidP="00277F54">
            <w:pPr>
              <w:jc w:val="center"/>
              <w:rPr>
                <w:noProof/>
                <w:sz w:val="28"/>
                <w:szCs w:val="28"/>
              </w:rPr>
            </w:pPr>
            <w:r w:rsidRPr="005061A7">
              <w:rPr>
                <w:noProof/>
                <w:sz w:val="28"/>
                <w:szCs w:val="28"/>
              </w:rPr>
              <w:t>I</w:t>
            </w:r>
          </w:p>
        </w:tc>
        <w:tc>
          <w:tcPr>
            <w:tcW w:w="4819" w:type="dxa"/>
          </w:tcPr>
          <w:p w:rsidR="00277F54" w:rsidRPr="005061A7" w:rsidRDefault="00277F54" w:rsidP="00277F54">
            <w:pPr>
              <w:jc w:val="both"/>
              <w:rPr>
                <w:noProof/>
                <w:sz w:val="28"/>
                <w:szCs w:val="28"/>
              </w:rPr>
            </w:pPr>
            <w:r w:rsidRPr="005061A7">
              <w:rPr>
                <w:noProof/>
                <w:sz w:val="28"/>
                <w:szCs w:val="28"/>
              </w:rPr>
              <w:t>Вступ</w:t>
            </w:r>
          </w:p>
        </w:tc>
        <w:tc>
          <w:tcPr>
            <w:tcW w:w="993" w:type="dxa"/>
          </w:tcPr>
          <w:p w:rsidR="00277F54" w:rsidRPr="005061A7" w:rsidRDefault="00277F54" w:rsidP="00277F54">
            <w:pPr>
              <w:jc w:val="center"/>
              <w:rPr>
                <w:noProof/>
                <w:sz w:val="28"/>
                <w:szCs w:val="28"/>
              </w:rPr>
            </w:pPr>
            <w:r w:rsidRPr="005061A7">
              <w:rPr>
                <w:noProof/>
                <w:sz w:val="28"/>
                <w:szCs w:val="28"/>
              </w:rPr>
              <w:t>1</w:t>
            </w:r>
          </w:p>
        </w:tc>
        <w:tc>
          <w:tcPr>
            <w:tcW w:w="1819" w:type="dxa"/>
          </w:tcPr>
          <w:p w:rsidR="00277F54" w:rsidRPr="005061A7" w:rsidRDefault="00277F54" w:rsidP="00277F54">
            <w:pPr>
              <w:jc w:val="center"/>
              <w:rPr>
                <w:i/>
                <w:noProof/>
                <w:sz w:val="28"/>
                <w:szCs w:val="28"/>
              </w:rPr>
            </w:pPr>
          </w:p>
        </w:tc>
      </w:tr>
      <w:tr w:rsidR="00277F54" w:rsidRPr="005061A7" w:rsidTr="00026401">
        <w:trPr>
          <w:cantSplit/>
          <w:trHeight w:val="598"/>
          <w:jc w:val="center"/>
        </w:trPr>
        <w:tc>
          <w:tcPr>
            <w:tcW w:w="1132" w:type="dxa"/>
          </w:tcPr>
          <w:p w:rsidR="00277F54" w:rsidRPr="005061A7" w:rsidRDefault="00277F54" w:rsidP="00277F54">
            <w:pPr>
              <w:jc w:val="center"/>
              <w:rPr>
                <w:noProof/>
                <w:sz w:val="28"/>
                <w:szCs w:val="28"/>
              </w:rPr>
            </w:pPr>
            <w:r w:rsidRPr="005061A7">
              <w:rPr>
                <w:noProof/>
                <w:sz w:val="28"/>
                <w:szCs w:val="28"/>
              </w:rPr>
              <w:t>II</w:t>
            </w:r>
          </w:p>
        </w:tc>
        <w:tc>
          <w:tcPr>
            <w:tcW w:w="4819" w:type="dxa"/>
          </w:tcPr>
          <w:p w:rsidR="00277F54" w:rsidRPr="005061A7" w:rsidRDefault="00277F54" w:rsidP="00277F54">
            <w:pPr>
              <w:jc w:val="both"/>
              <w:rPr>
                <w:noProof/>
                <w:sz w:val="28"/>
                <w:szCs w:val="28"/>
              </w:rPr>
            </w:pPr>
            <w:r w:rsidRPr="005061A7">
              <w:rPr>
                <w:noProof/>
                <w:sz w:val="28"/>
                <w:szCs w:val="28"/>
              </w:rPr>
              <w:t xml:space="preserve"> Паралельність прямих і площин у просторі</w:t>
            </w:r>
          </w:p>
        </w:tc>
        <w:tc>
          <w:tcPr>
            <w:tcW w:w="993" w:type="dxa"/>
          </w:tcPr>
          <w:p w:rsidR="00277F54" w:rsidRPr="005061A7" w:rsidRDefault="00277F54" w:rsidP="00277F54">
            <w:pPr>
              <w:jc w:val="center"/>
              <w:rPr>
                <w:noProof/>
                <w:sz w:val="28"/>
                <w:szCs w:val="28"/>
              </w:rPr>
            </w:pPr>
            <w:r w:rsidRPr="005061A7">
              <w:rPr>
                <w:noProof/>
                <w:sz w:val="28"/>
                <w:szCs w:val="28"/>
              </w:rPr>
              <w:t>22</w:t>
            </w:r>
          </w:p>
        </w:tc>
        <w:tc>
          <w:tcPr>
            <w:tcW w:w="1819" w:type="dxa"/>
          </w:tcPr>
          <w:p w:rsidR="00277F54" w:rsidRPr="005061A7" w:rsidRDefault="00277F54" w:rsidP="00277F54">
            <w:pPr>
              <w:jc w:val="center"/>
              <w:rPr>
                <w:noProof/>
                <w:sz w:val="28"/>
                <w:szCs w:val="28"/>
              </w:rPr>
            </w:pPr>
            <w:r w:rsidRPr="005061A7">
              <w:rPr>
                <w:noProof/>
                <w:sz w:val="28"/>
                <w:szCs w:val="28"/>
              </w:rPr>
              <w:t>1</w:t>
            </w:r>
          </w:p>
        </w:tc>
      </w:tr>
      <w:tr w:rsidR="00277F54" w:rsidRPr="005061A7" w:rsidTr="00026401">
        <w:trPr>
          <w:cantSplit/>
          <w:trHeight w:val="626"/>
          <w:jc w:val="center"/>
        </w:trPr>
        <w:tc>
          <w:tcPr>
            <w:tcW w:w="1132" w:type="dxa"/>
          </w:tcPr>
          <w:p w:rsidR="00277F54" w:rsidRPr="005061A7" w:rsidRDefault="00277F54" w:rsidP="00277F54">
            <w:pPr>
              <w:jc w:val="center"/>
              <w:rPr>
                <w:noProof/>
                <w:sz w:val="28"/>
                <w:szCs w:val="28"/>
              </w:rPr>
            </w:pPr>
            <w:r w:rsidRPr="005061A7">
              <w:rPr>
                <w:noProof/>
                <w:sz w:val="28"/>
                <w:szCs w:val="28"/>
              </w:rPr>
              <w:t>ІІІ</w:t>
            </w:r>
          </w:p>
        </w:tc>
        <w:tc>
          <w:tcPr>
            <w:tcW w:w="4819" w:type="dxa"/>
          </w:tcPr>
          <w:p w:rsidR="00277F54" w:rsidRPr="005061A7" w:rsidRDefault="00277F54" w:rsidP="00277F54">
            <w:pPr>
              <w:jc w:val="both"/>
              <w:rPr>
                <w:noProof/>
                <w:sz w:val="28"/>
                <w:szCs w:val="28"/>
              </w:rPr>
            </w:pPr>
            <w:r w:rsidRPr="005061A7">
              <w:rPr>
                <w:noProof/>
                <w:sz w:val="28"/>
                <w:szCs w:val="28"/>
              </w:rPr>
              <w:t>Перпендикулярність прямих і площин у просторі</w:t>
            </w:r>
          </w:p>
        </w:tc>
        <w:tc>
          <w:tcPr>
            <w:tcW w:w="993" w:type="dxa"/>
          </w:tcPr>
          <w:p w:rsidR="00277F54" w:rsidRPr="005061A7" w:rsidRDefault="00277F54" w:rsidP="00277F54">
            <w:pPr>
              <w:jc w:val="center"/>
              <w:rPr>
                <w:noProof/>
                <w:sz w:val="28"/>
                <w:szCs w:val="28"/>
              </w:rPr>
            </w:pPr>
            <w:r w:rsidRPr="005061A7">
              <w:rPr>
                <w:noProof/>
                <w:sz w:val="28"/>
                <w:szCs w:val="28"/>
              </w:rPr>
              <w:t>22</w:t>
            </w:r>
          </w:p>
        </w:tc>
        <w:tc>
          <w:tcPr>
            <w:tcW w:w="1819" w:type="dxa"/>
          </w:tcPr>
          <w:p w:rsidR="00277F54" w:rsidRPr="005061A7" w:rsidRDefault="00277F54" w:rsidP="00277F54">
            <w:pPr>
              <w:jc w:val="center"/>
              <w:rPr>
                <w:noProof/>
                <w:sz w:val="28"/>
                <w:szCs w:val="28"/>
              </w:rPr>
            </w:pPr>
            <w:r w:rsidRPr="005061A7">
              <w:rPr>
                <w:noProof/>
                <w:sz w:val="28"/>
                <w:szCs w:val="28"/>
              </w:rPr>
              <w:t>1</w:t>
            </w:r>
          </w:p>
        </w:tc>
      </w:tr>
      <w:tr w:rsidR="00277F54" w:rsidRPr="005061A7" w:rsidTr="00026401">
        <w:trPr>
          <w:cantSplit/>
          <w:trHeight w:val="598"/>
          <w:jc w:val="center"/>
        </w:trPr>
        <w:tc>
          <w:tcPr>
            <w:tcW w:w="1132" w:type="dxa"/>
          </w:tcPr>
          <w:p w:rsidR="00277F54" w:rsidRPr="005061A7" w:rsidRDefault="00277F54" w:rsidP="00277F54">
            <w:pPr>
              <w:jc w:val="center"/>
              <w:rPr>
                <w:noProof/>
                <w:sz w:val="28"/>
                <w:szCs w:val="28"/>
              </w:rPr>
            </w:pPr>
            <w:r w:rsidRPr="005061A7">
              <w:rPr>
                <w:noProof/>
                <w:sz w:val="28"/>
                <w:szCs w:val="28"/>
              </w:rPr>
              <w:t>ІV</w:t>
            </w:r>
          </w:p>
        </w:tc>
        <w:tc>
          <w:tcPr>
            <w:tcW w:w="4819" w:type="dxa"/>
          </w:tcPr>
          <w:p w:rsidR="00277F54" w:rsidRPr="005061A7" w:rsidRDefault="00277F54" w:rsidP="00277F54">
            <w:pPr>
              <w:jc w:val="both"/>
              <w:rPr>
                <w:noProof/>
                <w:sz w:val="28"/>
                <w:szCs w:val="28"/>
              </w:rPr>
            </w:pPr>
            <w:r w:rsidRPr="005061A7">
              <w:rPr>
                <w:noProof/>
                <w:sz w:val="28"/>
                <w:szCs w:val="28"/>
              </w:rPr>
              <w:t xml:space="preserve"> Резерв часу і повторення</w:t>
            </w:r>
          </w:p>
        </w:tc>
        <w:tc>
          <w:tcPr>
            <w:tcW w:w="993" w:type="dxa"/>
          </w:tcPr>
          <w:p w:rsidR="00277F54" w:rsidRPr="005061A7" w:rsidRDefault="00277F54" w:rsidP="00277F54">
            <w:pPr>
              <w:jc w:val="center"/>
              <w:rPr>
                <w:noProof/>
                <w:sz w:val="28"/>
                <w:szCs w:val="28"/>
              </w:rPr>
            </w:pPr>
            <w:r w:rsidRPr="005061A7">
              <w:rPr>
                <w:noProof/>
                <w:sz w:val="28"/>
                <w:szCs w:val="28"/>
              </w:rPr>
              <w:t>6</w:t>
            </w:r>
          </w:p>
        </w:tc>
        <w:tc>
          <w:tcPr>
            <w:tcW w:w="1819" w:type="dxa"/>
          </w:tcPr>
          <w:p w:rsidR="00277F54" w:rsidRPr="005061A7" w:rsidRDefault="00277F54" w:rsidP="00277F54">
            <w:pPr>
              <w:jc w:val="center"/>
              <w:rPr>
                <w:noProof/>
                <w:sz w:val="28"/>
                <w:szCs w:val="28"/>
              </w:rPr>
            </w:pPr>
            <w:r w:rsidRPr="005061A7">
              <w:rPr>
                <w:noProof/>
                <w:sz w:val="28"/>
                <w:szCs w:val="28"/>
              </w:rPr>
              <w:t>1</w:t>
            </w:r>
          </w:p>
        </w:tc>
      </w:tr>
    </w:tbl>
    <w:p w:rsidR="00277F54" w:rsidRPr="005061A7" w:rsidRDefault="00277F54" w:rsidP="008E1B48">
      <w:pPr>
        <w:ind w:left="2128"/>
        <w:rPr>
          <w:sz w:val="28"/>
          <w:szCs w:val="28"/>
        </w:rPr>
      </w:pPr>
    </w:p>
    <w:p w:rsidR="00026401" w:rsidRDefault="00026401" w:rsidP="00AA590F">
      <w:pPr>
        <w:pStyle w:val="a3"/>
        <w:spacing w:before="2" w:line="360" w:lineRule="auto"/>
        <w:ind w:right="326" w:firstLine="566"/>
        <w:jc w:val="both"/>
      </w:pPr>
      <w:r>
        <w:t xml:space="preserve">Суттєвою </w:t>
      </w:r>
      <w:r w:rsidR="004B520C">
        <w:t>відмінністю</w:t>
      </w:r>
      <w:r>
        <w:t xml:space="preserve"> від рівня стандарту та профільного </w:t>
      </w:r>
      <w:r w:rsidR="004B520C">
        <w:t>рівня, є поглиблене вивчення математики. Воно починається з восьмого класу. Триває протягом чотирьох років. За цією програмою передбачено розширення, а також поглиблення змісту відповідних тем навчальної програми рівня стандарту. Це сприяє збільшення практичної спрямованості, формування в учнів більш широких знань про об’єкти вивчення, допомагає виявляти та розвивати математичні здібності, підготовлює компетентних майбутніх студентів вузів, де потрібно більше знань математичних. Це означає, що поглиблений рівень вивчення математики в загальноосвітній школі має таким чином орієнтаційний характер.</w:t>
      </w:r>
    </w:p>
    <w:p w:rsidR="00063768" w:rsidRPr="00FE61D4" w:rsidRDefault="007B340F" w:rsidP="00FE61D4">
      <w:pPr>
        <w:pStyle w:val="a3"/>
        <w:spacing w:before="2" w:line="360" w:lineRule="auto"/>
        <w:ind w:right="326" w:firstLine="566"/>
        <w:jc w:val="both"/>
      </w:pPr>
      <w:r>
        <w:t xml:space="preserve">Вчителю необхідно допомогти учням зрозуміти, який інтерес вони мають до цього предмета, та оцінити, чи готові вони далі навчатися за поглибленим рівнем вивчення математики, або ж лише можуть вивчати її на рівні базових понять. Компетентнісний підхід лежить в основі змісту та організації поглибленого вивчення математики. Для цього підходу характерним є на завершальному етапі вивчення дисципліни формування раціональних компетентностей як здатності випускника школи вчиняти обґрунтовано в навчальних та життєвих ситуаціях, а також за власні дії нести </w:t>
      </w:r>
      <w:r>
        <w:lastRenderedPageBreak/>
        <w:t xml:space="preserve">відповідальність. </w:t>
      </w:r>
    </w:p>
    <w:p w:rsidR="00063768" w:rsidRPr="005061A7" w:rsidRDefault="00AD1F38" w:rsidP="00AD1F38">
      <w:pPr>
        <w:pStyle w:val="a3"/>
        <w:spacing w:before="2" w:line="360" w:lineRule="auto"/>
        <w:ind w:right="326" w:firstLine="566"/>
        <w:jc w:val="both"/>
      </w:pPr>
      <w:r>
        <w:t>Першочергова ціль поглибленого вивчення, все-таки, полягає у формуванні предметної математичної компетентності. А вже опісля, має сформувати в учнів поодинокі ключові компетентності. Наприклад, комунікативна компетентність передбачає грамотно виражати власні міркування, загальнонавчальна – вміння навчатися, загальнокультурна – формування важливості математичних знань. Перераховані компетентності є завданням шкільного курсу математики, який є загальним</w:t>
      </w:r>
      <w:r w:rsidR="00063768" w:rsidRPr="005061A7">
        <w:rPr>
          <w:spacing w:val="3"/>
        </w:rPr>
        <w:t xml:space="preserve"> </w:t>
      </w:r>
      <w:r w:rsidR="00063768" w:rsidRPr="005061A7">
        <w:t>[</w:t>
      </w:r>
      <w:hyperlink w:anchor="_bookmark34" w:history="1">
        <w:r w:rsidR="00063768" w:rsidRPr="005061A7">
          <w:t>65</w:t>
        </w:r>
      </w:hyperlink>
      <w:r w:rsidR="00063768" w:rsidRPr="005061A7">
        <w:t>].</w:t>
      </w:r>
    </w:p>
    <w:p w:rsidR="00063768" w:rsidRPr="00377A25" w:rsidRDefault="00AD1F38" w:rsidP="00377A25">
      <w:pPr>
        <w:pStyle w:val="a3"/>
        <w:spacing w:before="1" w:line="360" w:lineRule="auto"/>
        <w:ind w:right="324" w:firstLine="566"/>
        <w:jc w:val="both"/>
        <w:rPr>
          <w:spacing w:val="1"/>
        </w:rPr>
      </w:pPr>
      <w:r>
        <w:t xml:space="preserve">Отже, саме поглиблений рівень в старших класах є тим фундаментом, на якому </w:t>
      </w:r>
      <w:r w:rsidR="00377A25">
        <w:t xml:space="preserve">будуються всі знання математики. Вони </w:t>
      </w:r>
      <w:r>
        <w:t>необхідні для успішної самореалізації в сучасному світі, для отримання можливості широкого вибору майбутньої професії, за якої потрібен високий рівень математични</w:t>
      </w:r>
      <w:r w:rsidR="00377A25">
        <w:t>х знань, тобто це спеціальності, які потребують безпосереднього використання набутих глибоких знань математики, а також опосередкованого – інтелектуальний потенціал для спеціальностей</w:t>
      </w:r>
      <w:r w:rsidR="00063768" w:rsidRPr="005061A7">
        <w:rPr>
          <w:spacing w:val="1"/>
        </w:rPr>
        <w:t xml:space="preserve"> </w:t>
      </w:r>
      <w:r w:rsidR="00377A25">
        <w:t>таких</w:t>
      </w:r>
      <w:r w:rsidR="00063768" w:rsidRPr="005061A7">
        <w:rPr>
          <w:spacing w:val="1"/>
        </w:rPr>
        <w:t xml:space="preserve"> </w:t>
      </w:r>
      <w:r w:rsidR="00063768" w:rsidRPr="005061A7">
        <w:t>галузей,</w:t>
      </w:r>
      <w:r w:rsidR="00063768" w:rsidRPr="005061A7">
        <w:rPr>
          <w:spacing w:val="1"/>
        </w:rPr>
        <w:t xml:space="preserve"> </w:t>
      </w:r>
      <w:r w:rsidR="00377A25">
        <w:rPr>
          <w:spacing w:val="1"/>
        </w:rPr>
        <w:t xml:space="preserve">де потрібно мати </w:t>
      </w:r>
      <w:r w:rsidR="00377A25">
        <w:t>розвинутий</w:t>
      </w:r>
      <w:r w:rsidR="00063768" w:rsidRPr="005061A7">
        <w:rPr>
          <w:spacing w:val="1"/>
        </w:rPr>
        <w:t xml:space="preserve"> </w:t>
      </w:r>
      <w:r w:rsidR="00377A25">
        <w:t>математичний</w:t>
      </w:r>
      <w:r w:rsidR="00063768" w:rsidRPr="005061A7">
        <w:rPr>
          <w:spacing w:val="1"/>
        </w:rPr>
        <w:t xml:space="preserve"> </w:t>
      </w:r>
      <w:r w:rsidR="00063768" w:rsidRPr="005061A7">
        <w:t>апарат</w:t>
      </w:r>
      <w:r w:rsidR="00377A25">
        <w:rPr>
          <w:spacing w:val="1"/>
        </w:rPr>
        <w:t>, щоб вміти аналізувати, систематизувати, порівнювати реальні процеси і явища</w:t>
      </w:r>
      <w:r w:rsidR="00063768" w:rsidRPr="005061A7">
        <w:rPr>
          <w:spacing w:val="-1"/>
        </w:rPr>
        <w:t xml:space="preserve"> </w:t>
      </w:r>
      <w:r w:rsidR="00063768" w:rsidRPr="005061A7">
        <w:t>[</w:t>
      </w:r>
      <w:hyperlink w:anchor="_bookmark33" w:history="1">
        <w:r w:rsidR="00063768" w:rsidRPr="005061A7">
          <w:t>64</w:t>
        </w:r>
      </w:hyperlink>
      <w:r w:rsidR="00063768" w:rsidRPr="005061A7">
        <w:t>].</w:t>
      </w:r>
    </w:p>
    <w:p w:rsidR="00377A25" w:rsidRDefault="00377A25" w:rsidP="00377A25">
      <w:pPr>
        <w:pStyle w:val="a3"/>
        <w:spacing w:before="2" w:line="360" w:lineRule="auto"/>
        <w:ind w:right="333" w:firstLine="566"/>
        <w:jc w:val="both"/>
      </w:pPr>
      <w:r>
        <w:t xml:space="preserve">У класах, де вивчають математику на поглибленому рівні формується ще додаткова компетентність – методологічна, яка передбачає, що учні </w:t>
      </w:r>
      <w:r w:rsidRPr="005061A7">
        <w:t>[</w:t>
      </w:r>
      <w:hyperlink w:anchor="_bookmark40" w:history="1">
        <w:r w:rsidRPr="005061A7">
          <w:t>78</w:t>
        </w:r>
      </w:hyperlink>
      <w:r w:rsidRPr="005061A7">
        <w:t>]:</w:t>
      </w:r>
    </w:p>
    <w:p w:rsidR="00377A25" w:rsidRDefault="00377A25" w:rsidP="00377A25">
      <w:pPr>
        <w:pStyle w:val="a3"/>
        <w:numPr>
          <w:ilvl w:val="0"/>
          <w:numId w:val="51"/>
        </w:numPr>
        <w:spacing w:before="2" w:line="360" w:lineRule="auto"/>
        <w:ind w:right="333"/>
        <w:jc w:val="both"/>
      </w:pPr>
      <w:r>
        <w:t>вміють аналізувати ефективність розв’язання завдання;</w:t>
      </w:r>
    </w:p>
    <w:p w:rsidR="00377A25" w:rsidRDefault="00377A25" w:rsidP="00377A25">
      <w:pPr>
        <w:pStyle w:val="a3"/>
        <w:numPr>
          <w:ilvl w:val="0"/>
          <w:numId w:val="51"/>
        </w:numPr>
        <w:spacing w:before="2" w:line="360" w:lineRule="auto"/>
        <w:ind w:right="333"/>
        <w:jc w:val="both"/>
      </w:pPr>
      <w:r>
        <w:t>вбачають преваги чи, навпаки, обмеженість використання математичних методів для конкретних завдань, оцінюють на практиці їх використання;</w:t>
      </w:r>
    </w:p>
    <w:p w:rsidR="00377A25" w:rsidRDefault="00285DCB" w:rsidP="00377A25">
      <w:pPr>
        <w:pStyle w:val="a3"/>
        <w:numPr>
          <w:ilvl w:val="0"/>
          <w:numId w:val="51"/>
        </w:numPr>
        <w:spacing w:before="2" w:line="360" w:lineRule="auto"/>
        <w:ind w:right="333"/>
        <w:jc w:val="both"/>
      </w:pPr>
      <w:r>
        <w:t>вирішують задачі як власного, так і загально важливих завдань.</w:t>
      </w:r>
    </w:p>
    <w:p w:rsidR="00063768" w:rsidRPr="005061A7" w:rsidRDefault="00063768" w:rsidP="00063768">
      <w:pPr>
        <w:pStyle w:val="1"/>
        <w:spacing w:before="0"/>
        <w:ind w:left="5259"/>
        <w:jc w:val="both"/>
      </w:pPr>
      <w:bookmarkStart w:id="19" w:name="_Toc87354546"/>
      <w:bookmarkStart w:id="20" w:name="_Toc89091583"/>
      <w:r w:rsidRPr="005061A7">
        <w:t>Висновки</w:t>
      </w:r>
      <w:r w:rsidRPr="005061A7">
        <w:rPr>
          <w:spacing w:val="-3"/>
        </w:rPr>
        <w:t xml:space="preserve"> </w:t>
      </w:r>
      <w:r w:rsidRPr="005061A7">
        <w:t>до</w:t>
      </w:r>
      <w:r w:rsidRPr="005061A7">
        <w:rPr>
          <w:spacing w:val="-1"/>
        </w:rPr>
        <w:t xml:space="preserve"> </w:t>
      </w:r>
      <w:r w:rsidRPr="005061A7">
        <w:t>розділу 1</w:t>
      </w:r>
      <w:bookmarkEnd w:id="19"/>
      <w:bookmarkEnd w:id="20"/>
    </w:p>
    <w:p w:rsidR="00F619D6" w:rsidRDefault="00F619D6" w:rsidP="00063768">
      <w:pPr>
        <w:pStyle w:val="a3"/>
        <w:spacing w:before="158" w:line="360" w:lineRule="auto"/>
        <w:ind w:right="332" w:firstLine="566"/>
        <w:jc w:val="both"/>
      </w:pPr>
      <w:r>
        <w:t xml:space="preserve">Розпочато дослідження даної теми з історичного виникнення поняття первісної, інтеграла в математиці. Потім розглянуто введення цих понять в обов’язковий шкільний курс вивчення математики. </w:t>
      </w:r>
    </w:p>
    <w:p w:rsidR="00987443" w:rsidRDefault="00F619D6" w:rsidP="00987443">
      <w:pPr>
        <w:pStyle w:val="a3"/>
        <w:spacing w:before="158" w:line="360" w:lineRule="auto"/>
        <w:ind w:right="332" w:firstLine="566"/>
        <w:jc w:val="both"/>
      </w:pPr>
      <w:r>
        <w:t xml:space="preserve">Наступним кроком дослідження було проведення логіко-математичного аналізу теми дослідження </w:t>
      </w:r>
      <w:r w:rsidRPr="005061A7">
        <w:t>для класів за стандартним рівнем вивченням</w:t>
      </w:r>
      <w:r>
        <w:t xml:space="preserve"> математичної науки. </w:t>
      </w:r>
    </w:p>
    <w:p w:rsidR="00987443" w:rsidRDefault="00987443" w:rsidP="00F619D6">
      <w:pPr>
        <w:pStyle w:val="a3"/>
        <w:spacing w:before="158" w:line="360" w:lineRule="auto"/>
        <w:ind w:right="332" w:firstLine="566"/>
        <w:jc w:val="both"/>
      </w:pPr>
      <w:r>
        <w:lastRenderedPageBreak/>
        <w:t>Проведено дослідження важливості навчання математики для успішного проходження зовнішнього незалежного оцінювання.</w:t>
      </w:r>
    </w:p>
    <w:p w:rsidR="00F619D6" w:rsidRDefault="00F619D6" w:rsidP="00F619D6">
      <w:pPr>
        <w:pStyle w:val="a3"/>
        <w:spacing w:before="158" w:line="360" w:lineRule="auto"/>
        <w:ind w:right="332" w:firstLine="566"/>
        <w:jc w:val="both"/>
      </w:pPr>
      <w:r>
        <w:t>П</w:t>
      </w:r>
      <w:r w:rsidR="00987443">
        <w:t>роаналізовано</w:t>
      </w:r>
      <w:r>
        <w:t xml:space="preserve"> </w:t>
      </w:r>
      <w:r w:rsidR="00987443">
        <w:t>п’ять</w:t>
      </w:r>
      <w:r>
        <w:t xml:space="preserve"> підручників. Всі добре укладені, тему розкрито в них повністю, наочність підібрано доцільно, кількість вправ для самостійного опрацювання достатньо. В підручниках є велика кількість задач на відпрацювання навичок знаходження первісної, визначеного інтегралу, а також є завдання на обчислення площ плоских фігур. Всі завдання поділені за рівнем складності, і укладені таким же чином. В підручниках розміщено невелику кількість вправ на повторення вже набутих в попередніх темах знань, та н</w:t>
      </w:r>
      <w:r w:rsidR="00987443">
        <w:t xml:space="preserve">а актуалізацію нового матеріалу, який би сприяв мотивуванню. Вправи на визначення невизначеного інтегралу майже відсутні. </w:t>
      </w:r>
    </w:p>
    <w:p w:rsidR="00987443" w:rsidRDefault="00987443" w:rsidP="00987443">
      <w:pPr>
        <w:pStyle w:val="a3"/>
        <w:spacing w:before="158" w:line="360" w:lineRule="auto"/>
        <w:ind w:right="332" w:firstLine="566"/>
        <w:jc w:val="both"/>
      </w:pPr>
      <w:r>
        <w:t xml:space="preserve">Розділ завершено дослідженням поняття </w:t>
      </w:r>
      <w:r w:rsidR="00063768" w:rsidRPr="005061A7">
        <w:t>«компетентність», «компетенція» та «математична</w:t>
      </w:r>
      <w:r w:rsidR="00063768" w:rsidRPr="005061A7">
        <w:rPr>
          <w:spacing w:val="1"/>
        </w:rPr>
        <w:t xml:space="preserve"> </w:t>
      </w:r>
      <w:r>
        <w:t xml:space="preserve">компетентність». Розкрито їх сутність, проаналізована тлумачення відомих педагогів цього поняття. Розкрито сутність компонентів математичної компетентності, які повинні набути випускники школи. </w:t>
      </w:r>
      <w:r w:rsidR="001E1D5D">
        <w:t xml:space="preserve">Досліджено, які існують рівні сформованості в учнів математичної компетентності під час навчання в школі. Визначено завдання цього підходу відповідно до навчальних програм з математики. Досліджено принципи реалізації цього підходу до навчання, та виокремлено чотири з них. </w:t>
      </w:r>
    </w:p>
    <w:p w:rsidR="00063768" w:rsidRPr="005061A7" w:rsidRDefault="00063768" w:rsidP="00987443">
      <w:pPr>
        <w:pStyle w:val="a3"/>
        <w:spacing w:before="158" w:line="360" w:lineRule="auto"/>
        <w:ind w:right="332" w:firstLine="566"/>
        <w:jc w:val="both"/>
        <w:rPr>
          <w:spacing w:val="-67"/>
        </w:rPr>
      </w:pPr>
      <w:r w:rsidRPr="005061A7">
        <w:t>.</w:t>
      </w:r>
    </w:p>
    <w:p w:rsidR="00063768" w:rsidRPr="005061A7" w:rsidRDefault="00063768" w:rsidP="00063768">
      <w:pPr>
        <w:spacing w:line="360" w:lineRule="auto"/>
        <w:jc w:val="both"/>
        <w:sectPr w:rsidR="00063768" w:rsidRPr="005061A7" w:rsidSect="00144EF5">
          <w:headerReference w:type="default" r:id="rId42"/>
          <w:pgSz w:w="11910" w:h="16840"/>
          <w:pgMar w:top="1020" w:right="520" w:bottom="426" w:left="0" w:header="712" w:footer="0" w:gutter="0"/>
          <w:cols w:space="720"/>
        </w:sectPr>
      </w:pPr>
    </w:p>
    <w:p w:rsidR="00063768" w:rsidRPr="005061A7" w:rsidRDefault="00063768" w:rsidP="00063768">
      <w:pPr>
        <w:pStyle w:val="a3"/>
        <w:ind w:left="0"/>
        <w:rPr>
          <w:sz w:val="16"/>
        </w:rPr>
      </w:pPr>
    </w:p>
    <w:p w:rsidR="00063768" w:rsidRPr="005061A7" w:rsidRDefault="00063768" w:rsidP="00050BCA">
      <w:pPr>
        <w:pStyle w:val="1"/>
        <w:spacing w:line="362" w:lineRule="auto"/>
        <w:ind w:left="1693" w:right="321"/>
        <w:jc w:val="center"/>
      </w:pPr>
      <w:bookmarkStart w:id="21" w:name="_Toc87354547"/>
      <w:bookmarkStart w:id="22" w:name="_Toc89091584"/>
      <w:r w:rsidRPr="005061A7">
        <w:t>РОЗДІЛ 2. МЕТОДИЧНІ ОС</w:t>
      </w:r>
      <w:r w:rsidR="00050BCA" w:rsidRPr="005061A7">
        <w:t>ОБЛИВОСТІ</w:t>
      </w:r>
      <w:r w:rsidRPr="005061A7">
        <w:t xml:space="preserve"> ВИВЧЕННЯ ТЕМИ «</w:t>
      </w:r>
      <w:r w:rsidR="00050BCA" w:rsidRPr="005061A7">
        <w:t xml:space="preserve">ПЕРВІСНА, </w:t>
      </w:r>
      <w:r w:rsidRPr="005061A7">
        <w:t>ІНТЕГРАЛ ТА</w:t>
      </w:r>
      <w:r w:rsidR="00050BCA" w:rsidRPr="005061A7">
        <w:t xml:space="preserve"> </w:t>
      </w:r>
      <w:r w:rsidRPr="005061A7">
        <w:rPr>
          <w:spacing w:val="-67"/>
        </w:rPr>
        <w:t xml:space="preserve"> </w:t>
      </w:r>
      <w:r w:rsidRPr="005061A7">
        <w:t>ЙОГО</w:t>
      </w:r>
      <w:r w:rsidRPr="005061A7">
        <w:rPr>
          <w:spacing w:val="-1"/>
        </w:rPr>
        <w:t xml:space="preserve"> </w:t>
      </w:r>
      <w:r w:rsidRPr="005061A7">
        <w:t>ЗАСТОСУВАННЯ»</w:t>
      </w:r>
      <w:bookmarkEnd w:id="21"/>
      <w:bookmarkEnd w:id="22"/>
      <w:r w:rsidRPr="005061A7">
        <w:t xml:space="preserve"> </w:t>
      </w:r>
    </w:p>
    <w:p w:rsidR="00900AF2" w:rsidRPr="005061A7" w:rsidRDefault="00D66F26" w:rsidP="00900AF2">
      <w:pPr>
        <w:keepNext/>
        <w:keepLines/>
        <w:widowControl/>
        <w:autoSpaceDE/>
        <w:autoSpaceDN/>
        <w:spacing w:before="240"/>
        <w:ind w:left="1701" w:firstLine="851"/>
        <w:jc w:val="both"/>
        <w:outlineLvl w:val="0"/>
        <w:rPr>
          <w:rFonts w:asciiTheme="majorHAnsi" w:hAnsiTheme="majorHAnsi" w:cstheme="majorBidi"/>
          <w:color w:val="2E74B5" w:themeColor="accent1" w:themeShade="BF"/>
          <w:sz w:val="32"/>
          <w:szCs w:val="32"/>
          <w:lang w:eastAsia="ru-RU"/>
        </w:rPr>
      </w:pPr>
      <w:bookmarkStart w:id="23" w:name="_Toc87354548"/>
      <w:bookmarkStart w:id="24" w:name="_Toc89091585"/>
      <w:bookmarkStart w:id="25" w:name="_Toc87009543"/>
      <w:r w:rsidRPr="005061A7">
        <w:rPr>
          <w:rStyle w:val="10"/>
        </w:rPr>
        <w:t>2.1</w:t>
      </w:r>
      <w:r w:rsidR="00900AF2" w:rsidRPr="005061A7">
        <w:rPr>
          <w:rStyle w:val="10"/>
        </w:rPr>
        <w:t xml:space="preserve"> Методичний аналіз т</w:t>
      </w:r>
      <w:r w:rsidR="00900AF2" w:rsidRPr="005061A7">
        <w:rPr>
          <w:rStyle w:val="10"/>
          <w:lang w:eastAsia="ru-RU"/>
        </w:rPr>
        <w:t>еми «Первісна, інтеграл та його застосування»</w:t>
      </w:r>
      <w:bookmarkEnd w:id="23"/>
      <w:bookmarkEnd w:id="24"/>
      <w:r w:rsidR="00900AF2" w:rsidRPr="005061A7">
        <w:rPr>
          <w:rFonts w:asciiTheme="majorHAnsi" w:hAnsiTheme="majorHAnsi" w:cstheme="majorBidi"/>
          <w:color w:val="2E74B5" w:themeColor="accent1" w:themeShade="BF"/>
          <w:sz w:val="32"/>
          <w:szCs w:val="32"/>
          <w:lang w:eastAsia="ru-RU"/>
        </w:rPr>
        <w:t xml:space="preserve"> </w:t>
      </w:r>
      <w:bookmarkEnd w:id="25"/>
    </w:p>
    <w:p w:rsidR="00900AF2" w:rsidRPr="005061A7" w:rsidRDefault="00900AF2" w:rsidP="00900AF2">
      <w:pPr>
        <w:widowControl/>
        <w:autoSpaceDE/>
        <w:autoSpaceDN/>
        <w:spacing w:line="360" w:lineRule="auto"/>
        <w:ind w:left="1701" w:firstLine="851"/>
        <w:jc w:val="both"/>
        <w:rPr>
          <w:color w:val="000000"/>
          <w:sz w:val="28"/>
          <w:szCs w:val="28"/>
          <w:lang w:eastAsia="ru-RU"/>
        </w:rPr>
      </w:pPr>
    </w:p>
    <w:p w:rsidR="00900AF2" w:rsidRPr="001A5FC0" w:rsidRDefault="00900AF2" w:rsidP="001A5FC0">
      <w:pPr>
        <w:widowControl/>
        <w:autoSpaceDE/>
        <w:autoSpaceDN/>
        <w:spacing w:line="360" w:lineRule="auto"/>
        <w:ind w:left="1701" w:firstLine="851"/>
        <w:jc w:val="both"/>
        <w:rPr>
          <w:color w:val="000000"/>
          <w:sz w:val="28"/>
          <w:szCs w:val="28"/>
          <w:lang w:eastAsia="ru-RU"/>
        </w:rPr>
      </w:pPr>
      <w:r w:rsidRPr="005061A7">
        <w:rPr>
          <w:color w:val="000000"/>
          <w:sz w:val="28"/>
          <w:szCs w:val="28"/>
          <w:lang w:eastAsia="ru-RU"/>
        </w:rPr>
        <w:t xml:space="preserve">Тему «Первісна </w:t>
      </w:r>
      <w:r w:rsidR="001A5FC0">
        <w:rPr>
          <w:color w:val="000000"/>
          <w:sz w:val="28"/>
          <w:szCs w:val="28"/>
          <w:lang w:eastAsia="ru-RU"/>
        </w:rPr>
        <w:t>та</w:t>
      </w:r>
      <w:r w:rsidRPr="005061A7">
        <w:rPr>
          <w:color w:val="000000"/>
          <w:sz w:val="28"/>
          <w:szCs w:val="28"/>
          <w:lang w:eastAsia="ru-RU"/>
        </w:rPr>
        <w:t xml:space="preserve"> інтеграл» </w:t>
      </w:r>
      <w:r w:rsidR="003A0CFB" w:rsidRPr="005061A7">
        <w:rPr>
          <w:color w:val="000000"/>
          <w:sz w:val="28"/>
          <w:szCs w:val="28"/>
          <w:lang w:eastAsia="ru-RU"/>
        </w:rPr>
        <w:t xml:space="preserve">розглядають </w:t>
      </w:r>
      <w:r w:rsidR="001A5FC0">
        <w:rPr>
          <w:color w:val="000000"/>
          <w:sz w:val="28"/>
          <w:szCs w:val="28"/>
          <w:lang w:eastAsia="ru-RU"/>
        </w:rPr>
        <w:t>під час уроків з</w:t>
      </w:r>
      <w:r w:rsidR="003A0CFB" w:rsidRPr="005061A7">
        <w:rPr>
          <w:color w:val="000000"/>
          <w:sz w:val="28"/>
          <w:szCs w:val="28"/>
          <w:lang w:eastAsia="ru-RU"/>
        </w:rPr>
        <w:t xml:space="preserve"> математики </w:t>
      </w:r>
      <w:r w:rsidRPr="005061A7">
        <w:rPr>
          <w:color w:val="000000"/>
          <w:sz w:val="28"/>
          <w:szCs w:val="28"/>
          <w:lang w:eastAsia="ru-RU"/>
        </w:rPr>
        <w:t xml:space="preserve">за програмою в </w:t>
      </w:r>
      <w:r w:rsidR="001A5FC0">
        <w:rPr>
          <w:color w:val="000000"/>
          <w:sz w:val="28"/>
          <w:szCs w:val="28"/>
          <w:lang w:eastAsia="ru-RU"/>
        </w:rPr>
        <w:t>одинадцятому</w:t>
      </w:r>
      <w:r w:rsidRPr="005061A7">
        <w:rPr>
          <w:color w:val="000000"/>
          <w:sz w:val="28"/>
          <w:szCs w:val="28"/>
          <w:lang w:eastAsia="ru-RU"/>
        </w:rPr>
        <w:t xml:space="preserve"> класі. Головн</w:t>
      </w:r>
      <w:r w:rsidR="001A5FC0">
        <w:rPr>
          <w:color w:val="000000"/>
          <w:sz w:val="28"/>
          <w:szCs w:val="28"/>
          <w:lang w:eastAsia="ru-RU"/>
        </w:rPr>
        <w:t>а</w:t>
      </w:r>
      <w:r w:rsidRPr="005061A7">
        <w:rPr>
          <w:color w:val="000000"/>
          <w:sz w:val="28"/>
          <w:szCs w:val="28"/>
          <w:lang w:eastAsia="ru-RU"/>
        </w:rPr>
        <w:t xml:space="preserve"> мет</w:t>
      </w:r>
      <w:r w:rsidR="001A5FC0">
        <w:rPr>
          <w:color w:val="000000"/>
          <w:sz w:val="28"/>
          <w:szCs w:val="28"/>
          <w:lang w:eastAsia="ru-RU"/>
        </w:rPr>
        <w:t>а</w:t>
      </w:r>
      <w:r w:rsidRPr="005061A7">
        <w:rPr>
          <w:color w:val="000000"/>
          <w:sz w:val="28"/>
          <w:szCs w:val="28"/>
          <w:lang w:eastAsia="ru-RU"/>
        </w:rPr>
        <w:t xml:space="preserve"> вивчення</w:t>
      </w:r>
      <w:r w:rsidR="001A5FC0">
        <w:rPr>
          <w:color w:val="000000"/>
          <w:sz w:val="28"/>
          <w:szCs w:val="28"/>
          <w:lang w:eastAsia="ru-RU"/>
        </w:rPr>
        <w:t xml:space="preserve"> даної теми – </w:t>
      </w:r>
      <w:r w:rsidR="003A0CFB" w:rsidRPr="005061A7">
        <w:rPr>
          <w:color w:val="000000"/>
          <w:sz w:val="28"/>
          <w:szCs w:val="28"/>
          <w:lang w:eastAsia="ru-RU"/>
        </w:rPr>
        <w:t>введення</w:t>
      </w:r>
      <w:r w:rsidR="001A5FC0">
        <w:rPr>
          <w:color w:val="000000"/>
          <w:sz w:val="28"/>
          <w:szCs w:val="28"/>
          <w:lang w:eastAsia="ru-RU"/>
        </w:rPr>
        <w:t xml:space="preserve"> поняття про пер</w:t>
      </w:r>
      <w:r w:rsidRPr="005061A7">
        <w:rPr>
          <w:color w:val="000000"/>
          <w:sz w:val="28"/>
          <w:szCs w:val="28"/>
          <w:lang w:eastAsia="ru-RU"/>
        </w:rPr>
        <w:t xml:space="preserve">вісну, інтеграл, </w:t>
      </w:r>
      <w:r w:rsidR="001A5FC0">
        <w:rPr>
          <w:color w:val="000000"/>
          <w:sz w:val="28"/>
          <w:szCs w:val="28"/>
          <w:lang w:eastAsia="ru-RU"/>
        </w:rPr>
        <w:t xml:space="preserve">а також </w:t>
      </w:r>
      <w:r w:rsidRPr="005061A7">
        <w:rPr>
          <w:color w:val="000000"/>
          <w:sz w:val="28"/>
          <w:szCs w:val="28"/>
          <w:lang w:eastAsia="ru-RU"/>
        </w:rPr>
        <w:t>операцію інтегрування як оберн</w:t>
      </w:r>
      <w:r w:rsidR="003A0CFB" w:rsidRPr="005061A7">
        <w:rPr>
          <w:color w:val="000000"/>
          <w:sz w:val="28"/>
          <w:szCs w:val="28"/>
          <w:lang w:eastAsia="ru-RU"/>
        </w:rPr>
        <w:t xml:space="preserve">ену до операції диференціювання, а також </w:t>
      </w:r>
      <w:r w:rsidR="001A5FC0">
        <w:rPr>
          <w:color w:val="000000"/>
          <w:sz w:val="28"/>
          <w:szCs w:val="28"/>
          <w:lang w:eastAsia="ru-RU"/>
        </w:rPr>
        <w:t>використання інтегралу</w:t>
      </w:r>
      <w:r w:rsidRPr="005061A7">
        <w:rPr>
          <w:color w:val="000000"/>
          <w:sz w:val="28"/>
          <w:szCs w:val="28"/>
          <w:lang w:eastAsia="ru-RU"/>
        </w:rPr>
        <w:t xml:space="preserve"> д</w:t>
      </w:r>
      <w:r w:rsidR="001A5FC0">
        <w:rPr>
          <w:color w:val="000000"/>
          <w:sz w:val="28"/>
          <w:szCs w:val="28"/>
          <w:lang w:eastAsia="ru-RU"/>
        </w:rPr>
        <w:t>ля</w:t>
      </w:r>
      <w:r w:rsidRPr="005061A7">
        <w:rPr>
          <w:color w:val="000000"/>
          <w:sz w:val="28"/>
          <w:szCs w:val="28"/>
          <w:lang w:eastAsia="ru-RU"/>
        </w:rPr>
        <w:t xml:space="preserve"> </w:t>
      </w:r>
      <w:r w:rsidR="003A0CFB" w:rsidRPr="005061A7">
        <w:rPr>
          <w:color w:val="000000"/>
          <w:sz w:val="28"/>
          <w:szCs w:val="28"/>
          <w:lang w:eastAsia="ru-RU"/>
        </w:rPr>
        <w:t>розрахунку</w:t>
      </w:r>
      <w:r w:rsidR="001A5FC0">
        <w:rPr>
          <w:color w:val="000000"/>
          <w:sz w:val="28"/>
          <w:szCs w:val="28"/>
          <w:lang w:eastAsia="ru-RU"/>
        </w:rPr>
        <w:t xml:space="preserve"> площі криволінійної трапеції.</w:t>
      </w:r>
    </w:p>
    <w:p w:rsidR="00900AF2" w:rsidRDefault="003A0CFB" w:rsidP="00900AF2">
      <w:pPr>
        <w:widowControl/>
        <w:autoSpaceDE/>
        <w:autoSpaceDN/>
        <w:spacing w:line="360" w:lineRule="auto"/>
        <w:ind w:left="1701" w:firstLine="851"/>
        <w:jc w:val="both"/>
        <w:rPr>
          <w:color w:val="000000"/>
          <w:sz w:val="28"/>
          <w:szCs w:val="28"/>
          <w:lang w:eastAsia="ru-RU"/>
        </w:rPr>
      </w:pPr>
      <w:r w:rsidRPr="005061A7">
        <w:rPr>
          <w:color w:val="000000"/>
          <w:sz w:val="28"/>
          <w:szCs w:val="28"/>
          <w:lang w:eastAsia="ru-RU"/>
        </w:rPr>
        <w:t>Основні в</w:t>
      </w:r>
      <w:r w:rsidR="00900AF2" w:rsidRPr="005061A7">
        <w:rPr>
          <w:color w:val="000000"/>
          <w:sz w:val="28"/>
          <w:szCs w:val="28"/>
          <w:lang w:eastAsia="ru-RU"/>
        </w:rPr>
        <w:t>имоги до знань і вмінь учнів</w:t>
      </w:r>
      <w:r w:rsidR="001A5FC0">
        <w:rPr>
          <w:color w:val="000000"/>
          <w:sz w:val="28"/>
          <w:szCs w:val="28"/>
          <w:lang w:eastAsia="ru-RU"/>
        </w:rPr>
        <w:t xml:space="preserve"> можна сформувати так:</w:t>
      </w:r>
    </w:p>
    <w:p w:rsidR="001A5FC0" w:rsidRDefault="001A5FC0" w:rsidP="001A5FC0">
      <w:pPr>
        <w:pStyle w:val="a5"/>
        <w:widowControl/>
        <w:numPr>
          <w:ilvl w:val="0"/>
          <w:numId w:val="52"/>
        </w:numPr>
        <w:autoSpaceDE/>
        <w:autoSpaceDN/>
        <w:spacing w:line="360" w:lineRule="auto"/>
        <w:rPr>
          <w:color w:val="000000"/>
          <w:sz w:val="28"/>
          <w:szCs w:val="28"/>
          <w:lang w:eastAsia="ru-RU"/>
        </w:rPr>
      </w:pPr>
      <w:r w:rsidRPr="001A5FC0">
        <w:rPr>
          <w:color w:val="000000"/>
          <w:sz w:val="28"/>
          <w:szCs w:val="28"/>
          <w:lang w:eastAsia="ru-RU"/>
        </w:rPr>
        <w:t xml:space="preserve">потрібно </w:t>
      </w:r>
      <w:r>
        <w:rPr>
          <w:color w:val="000000"/>
          <w:sz w:val="28"/>
          <w:szCs w:val="28"/>
          <w:lang w:eastAsia="ru-RU"/>
        </w:rPr>
        <w:t>вміти формулювати означення первісної, інтеграла, , а також розуміти, що полягає в зміст операції інтегрування як операції, що є оберненою диференціюванню;</w:t>
      </w:r>
    </w:p>
    <w:p w:rsidR="001A5FC0" w:rsidRDefault="001A5FC0" w:rsidP="001A5FC0">
      <w:pPr>
        <w:pStyle w:val="a5"/>
        <w:widowControl/>
        <w:numPr>
          <w:ilvl w:val="0"/>
          <w:numId w:val="52"/>
        </w:numPr>
        <w:autoSpaceDE/>
        <w:autoSpaceDN/>
        <w:spacing w:line="360" w:lineRule="auto"/>
        <w:rPr>
          <w:color w:val="000000"/>
          <w:sz w:val="28"/>
          <w:szCs w:val="28"/>
          <w:lang w:eastAsia="ru-RU"/>
        </w:rPr>
      </w:pPr>
      <w:r>
        <w:rPr>
          <w:color w:val="000000"/>
          <w:sz w:val="28"/>
          <w:szCs w:val="28"/>
          <w:lang w:eastAsia="ru-RU"/>
        </w:rPr>
        <w:t>вміти віднаходити первісні, прості інтеграли за допомого таблиці та правил знаходження первісних;</w:t>
      </w:r>
    </w:p>
    <w:p w:rsidR="001A5FC0" w:rsidRDefault="001A5FC0" w:rsidP="001A5FC0">
      <w:pPr>
        <w:pStyle w:val="a5"/>
        <w:widowControl/>
        <w:numPr>
          <w:ilvl w:val="0"/>
          <w:numId w:val="52"/>
        </w:numPr>
        <w:autoSpaceDE/>
        <w:autoSpaceDN/>
        <w:spacing w:line="360" w:lineRule="auto"/>
        <w:rPr>
          <w:color w:val="000000"/>
          <w:sz w:val="28"/>
          <w:szCs w:val="28"/>
          <w:lang w:eastAsia="ru-RU"/>
        </w:rPr>
      </w:pPr>
      <w:r>
        <w:rPr>
          <w:color w:val="000000"/>
          <w:sz w:val="28"/>
          <w:szCs w:val="28"/>
          <w:lang w:eastAsia="ru-RU"/>
        </w:rPr>
        <w:t>вміти застосовувати знання про інтеграл для обчислення площі криволінійної трапеції;</w:t>
      </w:r>
    </w:p>
    <w:p w:rsidR="001A5FC0" w:rsidRDefault="001A5FC0" w:rsidP="001A5FC0">
      <w:pPr>
        <w:pStyle w:val="a5"/>
        <w:widowControl/>
        <w:numPr>
          <w:ilvl w:val="0"/>
          <w:numId w:val="52"/>
        </w:numPr>
        <w:autoSpaceDE/>
        <w:autoSpaceDN/>
        <w:spacing w:line="360" w:lineRule="auto"/>
        <w:rPr>
          <w:color w:val="000000"/>
          <w:sz w:val="28"/>
          <w:szCs w:val="28"/>
          <w:lang w:eastAsia="ru-RU"/>
        </w:rPr>
      </w:pPr>
      <w:r>
        <w:rPr>
          <w:color w:val="000000"/>
          <w:sz w:val="28"/>
          <w:szCs w:val="28"/>
          <w:lang w:eastAsia="ru-RU"/>
        </w:rPr>
        <w:t>ознайомитись, що можливе використання інтегралів для розрахунку об’єму найпростіших тіл обертання.</w:t>
      </w:r>
    </w:p>
    <w:p w:rsidR="001A5FC0" w:rsidRPr="000372A5" w:rsidRDefault="000372A5" w:rsidP="00900AF2">
      <w:pPr>
        <w:widowControl/>
        <w:autoSpaceDE/>
        <w:autoSpaceDN/>
        <w:spacing w:line="360" w:lineRule="auto"/>
        <w:ind w:left="1701" w:firstLine="851"/>
        <w:jc w:val="both"/>
        <w:rPr>
          <w:iCs/>
          <w:color w:val="000000"/>
          <w:sz w:val="28"/>
          <w:szCs w:val="28"/>
          <w:lang w:val="ru-RU" w:eastAsia="ru-RU"/>
        </w:rPr>
      </w:pPr>
      <w:r>
        <w:rPr>
          <w:color w:val="000000"/>
          <w:sz w:val="28"/>
          <w:szCs w:val="28"/>
          <w:lang w:eastAsia="ru-RU"/>
        </w:rPr>
        <w:t>У курсах математичного аналізу вищої школи більш широко представлена ця тема. Проте навчальна програма та чинні шкільні підручники з математики використовують лише термін «інтеграл», вкладаючи в це поняття «визначеного інтегралу». Терміни ««невизначений інтеграл» і</w:t>
      </w:r>
      <w:r w:rsidRPr="005061A7">
        <w:rPr>
          <w:color w:val="000000"/>
          <w:sz w:val="28"/>
          <w:szCs w:val="28"/>
          <w:lang w:eastAsia="ru-RU"/>
        </w:rPr>
        <w:t xml:space="preserve"> «визначений інтеграл»</w:t>
      </w:r>
      <w:r>
        <w:rPr>
          <w:color w:val="000000"/>
          <w:sz w:val="28"/>
          <w:szCs w:val="28"/>
          <w:lang w:eastAsia="ru-RU"/>
        </w:rPr>
        <w:t xml:space="preserve"> не використовуються в шкільному курсі. Також </w:t>
      </w:r>
      <w:r w:rsidRPr="005061A7">
        <w:rPr>
          <w:color w:val="000000"/>
          <w:sz w:val="28"/>
          <w:szCs w:val="28"/>
          <w:lang w:eastAsia="ru-RU"/>
        </w:rPr>
        <w:t>символ невизначеного інт</w:t>
      </w:r>
      <w:r>
        <w:rPr>
          <w:color w:val="000000"/>
          <w:sz w:val="28"/>
          <w:szCs w:val="28"/>
          <w:lang w:eastAsia="ru-RU"/>
        </w:rPr>
        <w:t xml:space="preserve">еграла </w:t>
      </w:r>
      <w:r>
        <w:rPr>
          <w:i/>
          <w:iCs/>
          <w:color w:val="000000"/>
          <w:sz w:val="28"/>
          <w:szCs w:val="28"/>
          <w:lang w:eastAsia="ru-RU"/>
        </w:rPr>
        <w:t>∫f(x)</w:t>
      </w:r>
      <w:r>
        <w:rPr>
          <w:i/>
          <w:iCs/>
          <w:color w:val="000000"/>
          <w:sz w:val="28"/>
          <w:szCs w:val="28"/>
          <w:lang w:val="en-US" w:eastAsia="ru-RU"/>
        </w:rPr>
        <w:t>dx</w:t>
      </w:r>
      <w:r>
        <w:rPr>
          <w:i/>
          <w:iCs/>
          <w:color w:val="000000"/>
          <w:sz w:val="28"/>
          <w:szCs w:val="28"/>
          <w:lang w:eastAsia="ru-RU"/>
        </w:rPr>
        <w:t xml:space="preserve"> </w:t>
      </w:r>
      <w:r>
        <w:rPr>
          <w:iCs/>
          <w:color w:val="000000"/>
          <w:sz w:val="28"/>
          <w:szCs w:val="28"/>
          <w:lang w:eastAsia="ru-RU"/>
        </w:rPr>
        <w:t xml:space="preserve">не використовується. </w:t>
      </w:r>
      <w:r>
        <w:rPr>
          <w:color w:val="000000"/>
          <w:sz w:val="28"/>
          <w:szCs w:val="28"/>
          <w:lang w:eastAsia="ru-RU"/>
        </w:rPr>
        <w:t>Використовуються такі позначення:</w:t>
      </w:r>
    </w:p>
    <w:p w:rsidR="000372A5" w:rsidRDefault="000372A5" w:rsidP="000372A5">
      <w:pPr>
        <w:widowControl/>
        <w:autoSpaceDE/>
        <w:autoSpaceDN/>
        <w:spacing w:line="360" w:lineRule="auto"/>
        <w:ind w:left="1701" w:firstLine="851"/>
        <w:jc w:val="center"/>
        <w:rPr>
          <w:color w:val="000000"/>
          <w:sz w:val="28"/>
          <w:szCs w:val="28"/>
          <w:lang w:eastAsia="ru-RU"/>
        </w:rPr>
      </w:pPr>
      <w:r>
        <w:rPr>
          <w:noProof/>
          <w:color w:val="000000"/>
          <w:sz w:val="28"/>
          <w:szCs w:val="28"/>
          <w:lang w:eastAsia="uk-UA"/>
        </w:rPr>
        <w:drawing>
          <wp:inline distT="0" distB="0" distL="0" distR="0">
            <wp:extent cx="667910" cy="546010"/>
            <wp:effectExtent l="0" t="0" r="0" b="6985"/>
            <wp:docPr id="435" name="Рисунок 4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77576" cy="553912"/>
                    </a:xfrm>
                    <a:prstGeom prst="rect">
                      <a:avLst/>
                    </a:prstGeom>
                    <a:noFill/>
                    <a:ln>
                      <a:noFill/>
                    </a:ln>
                  </pic:spPr>
                </pic:pic>
              </a:graphicData>
            </a:graphic>
          </wp:inline>
        </w:drawing>
      </w:r>
    </w:p>
    <w:p w:rsidR="00900AF2" w:rsidRPr="000372A5" w:rsidRDefault="000372A5" w:rsidP="000372A5">
      <w:pPr>
        <w:widowControl/>
        <w:autoSpaceDE/>
        <w:autoSpaceDN/>
        <w:spacing w:line="360" w:lineRule="auto"/>
        <w:ind w:left="1701" w:firstLine="851"/>
        <w:jc w:val="both"/>
        <w:rPr>
          <w:color w:val="000000"/>
          <w:sz w:val="28"/>
          <w:szCs w:val="28"/>
          <w:lang w:eastAsia="ru-RU"/>
        </w:rPr>
      </w:pPr>
      <w:r>
        <w:rPr>
          <w:color w:val="000000"/>
          <w:sz w:val="28"/>
          <w:szCs w:val="28"/>
          <w:lang w:eastAsia="ru-RU"/>
        </w:rPr>
        <w:t xml:space="preserve">Де  </w:t>
      </w:r>
      <w:r>
        <w:rPr>
          <w:i/>
          <w:iCs/>
          <w:color w:val="000000"/>
          <w:sz w:val="28"/>
          <w:szCs w:val="28"/>
          <w:lang w:eastAsia="ru-RU"/>
        </w:rPr>
        <w:t xml:space="preserve">а </w:t>
      </w:r>
      <w:r>
        <w:rPr>
          <w:iCs/>
          <w:color w:val="000000"/>
          <w:sz w:val="28"/>
          <w:szCs w:val="28"/>
          <w:lang w:eastAsia="ru-RU"/>
        </w:rPr>
        <w:t xml:space="preserve">і </w:t>
      </w:r>
      <w:r>
        <w:rPr>
          <w:i/>
          <w:iCs/>
          <w:color w:val="000000"/>
          <w:sz w:val="28"/>
          <w:szCs w:val="28"/>
          <w:lang w:eastAsia="ru-RU"/>
        </w:rPr>
        <w:t xml:space="preserve">b </w:t>
      </w:r>
      <w:r>
        <w:rPr>
          <w:color w:val="000000"/>
          <w:sz w:val="28"/>
          <w:szCs w:val="28"/>
          <w:lang w:eastAsia="ru-RU"/>
        </w:rPr>
        <w:t xml:space="preserve">– </w:t>
      </w:r>
      <w:r w:rsidR="00900AF2" w:rsidRPr="005061A7">
        <w:rPr>
          <w:color w:val="000000"/>
          <w:sz w:val="28"/>
          <w:szCs w:val="28"/>
          <w:lang w:eastAsia="ru-RU"/>
        </w:rPr>
        <w:t>межі інтегрування;</w:t>
      </w:r>
      <w:r>
        <w:rPr>
          <w:color w:val="000000"/>
          <w:sz w:val="28"/>
          <w:szCs w:val="28"/>
          <w:lang w:eastAsia="ru-RU"/>
        </w:rPr>
        <w:t xml:space="preserve"> </w:t>
      </w:r>
      <w:r w:rsidR="00900AF2" w:rsidRPr="005061A7">
        <w:rPr>
          <w:i/>
          <w:iCs/>
          <w:color w:val="000000"/>
          <w:sz w:val="28"/>
          <w:szCs w:val="28"/>
          <w:lang w:eastAsia="ru-RU"/>
        </w:rPr>
        <w:t>f</w:t>
      </w:r>
      <w:r>
        <w:rPr>
          <w:i/>
          <w:iCs/>
          <w:color w:val="000000"/>
          <w:sz w:val="28"/>
          <w:szCs w:val="28"/>
          <w:lang w:eastAsia="ru-RU"/>
        </w:rPr>
        <w:t xml:space="preserve"> </w:t>
      </w:r>
      <w:r>
        <w:rPr>
          <w:color w:val="000000"/>
          <w:sz w:val="28"/>
          <w:szCs w:val="28"/>
          <w:lang w:eastAsia="ru-RU"/>
        </w:rPr>
        <w:t xml:space="preserve">– підінтегральна функція; </w:t>
      </w:r>
      <w:r w:rsidR="00900AF2" w:rsidRPr="005061A7">
        <w:rPr>
          <w:i/>
          <w:iCs/>
          <w:color w:val="000000"/>
          <w:sz w:val="28"/>
          <w:szCs w:val="28"/>
          <w:lang w:eastAsia="ru-RU"/>
        </w:rPr>
        <w:t>х</w:t>
      </w:r>
      <w:r>
        <w:rPr>
          <w:i/>
          <w:iCs/>
          <w:color w:val="000000"/>
          <w:sz w:val="28"/>
          <w:szCs w:val="28"/>
          <w:lang w:eastAsia="ru-RU"/>
        </w:rPr>
        <w:t xml:space="preserve"> </w:t>
      </w:r>
      <w:r>
        <w:rPr>
          <w:color w:val="000000"/>
          <w:sz w:val="28"/>
          <w:szCs w:val="28"/>
          <w:lang w:eastAsia="ru-RU"/>
        </w:rPr>
        <w:t>–</w:t>
      </w:r>
      <w:r w:rsidR="00900AF2" w:rsidRPr="005061A7">
        <w:rPr>
          <w:color w:val="000000"/>
          <w:sz w:val="28"/>
          <w:szCs w:val="28"/>
          <w:lang w:eastAsia="ru-RU"/>
        </w:rPr>
        <w:t xml:space="preserve"> змінна інтегрування. </w:t>
      </w:r>
      <w:r>
        <w:rPr>
          <w:color w:val="000000"/>
          <w:sz w:val="28"/>
          <w:szCs w:val="28"/>
          <w:lang w:eastAsia="ru-RU"/>
        </w:rPr>
        <w:t xml:space="preserve">Проте диференціал аргументу не промовляється, його лишають </w:t>
      </w:r>
      <w:r>
        <w:rPr>
          <w:color w:val="000000"/>
          <w:sz w:val="28"/>
          <w:szCs w:val="28"/>
          <w:lang w:eastAsia="ru-RU"/>
        </w:rPr>
        <w:lastRenderedPageBreak/>
        <w:t xml:space="preserve">для </w:t>
      </w:r>
      <w:r w:rsidR="00812AE0">
        <w:rPr>
          <w:color w:val="000000"/>
          <w:sz w:val="28"/>
          <w:szCs w:val="28"/>
          <w:lang w:eastAsia="ru-RU"/>
        </w:rPr>
        <w:t>вивчення в</w:t>
      </w:r>
      <w:r>
        <w:rPr>
          <w:color w:val="000000"/>
          <w:sz w:val="28"/>
          <w:szCs w:val="28"/>
          <w:lang w:eastAsia="ru-RU"/>
        </w:rPr>
        <w:t xml:space="preserve"> матеріалі вищої школи. Множник </w:t>
      </w:r>
      <w:r w:rsidR="00900AF2" w:rsidRPr="005061A7">
        <w:rPr>
          <w:i/>
          <w:iCs/>
          <w:color w:val="000000"/>
          <w:sz w:val="28"/>
          <w:szCs w:val="28"/>
          <w:lang w:eastAsia="ru-RU"/>
        </w:rPr>
        <w:t>dx</w:t>
      </w:r>
      <w:r>
        <w:rPr>
          <w:i/>
          <w:iCs/>
          <w:color w:val="000000"/>
          <w:sz w:val="28"/>
          <w:szCs w:val="28"/>
          <w:lang w:eastAsia="ru-RU"/>
        </w:rPr>
        <w:t xml:space="preserve"> </w:t>
      </w:r>
      <w:r>
        <w:rPr>
          <w:color w:val="000000"/>
          <w:sz w:val="28"/>
          <w:szCs w:val="28"/>
          <w:lang w:eastAsia="ru-RU"/>
        </w:rPr>
        <w:t>потрібно пояснити учням просто як символ, який необхідно писати в підінтегральний вираз.</w:t>
      </w:r>
      <w:r w:rsidR="00900AF2" w:rsidRPr="005061A7">
        <w:rPr>
          <w:color w:val="000000"/>
          <w:sz w:val="28"/>
          <w:szCs w:val="28"/>
          <w:lang w:eastAsia="ru-RU"/>
        </w:rPr>
        <w:t xml:space="preserve"> </w:t>
      </w:r>
      <w:r>
        <w:rPr>
          <w:color w:val="000000"/>
          <w:sz w:val="28"/>
          <w:szCs w:val="28"/>
          <w:lang w:eastAsia="ru-RU"/>
        </w:rPr>
        <w:t>Це відбувається тому, що</w:t>
      </w:r>
      <w:r w:rsidR="003A0CFB" w:rsidRPr="005061A7">
        <w:rPr>
          <w:color w:val="000000"/>
          <w:sz w:val="28"/>
          <w:szCs w:val="28"/>
          <w:lang w:eastAsia="ru-RU"/>
        </w:rPr>
        <w:t xml:space="preserve"> поняття диференціал</w:t>
      </w:r>
      <w:r w:rsidR="00900AF2" w:rsidRPr="005061A7">
        <w:rPr>
          <w:color w:val="000000"/>
          <w:sz w:val="28"/>
          <w:szCs w:val="28"/>
          <w:lang w:eastAsia="ru-RU"/>
        </w:rPr>
        <w:t xml:space="preserve"> </w:t>
      </w:r>
      <w:r w:rsidR="00812AE0" w:rsidRPr="005061A7">
        <w:rPr>
          <w:color w:val="000000"/>
          <w:sz w:val="28"/>
          <w:szCs w:val="28"/>
          <w:lang w:eastAsia="ru-RU"/>
        </w:rPr>
        <w:t>функції</w:t>
      </w:r>
      <w:r w:rsidR="00812AE0">
        <w:rPr>
          <w:color w:val="000000"/>
          <w:sz w:val="28"/>
          <w:szCs w:val="28"/>
          <w:lang w:eastAsia="ru-RU"/>
        </w:rPr>
        <w:t xml:space="preserve"> , аргументу</w:t>
      </w:r>
      <w:r w:rsidR="00900AF2" w:rsidRPr="005061A7">
        <w:rPr>
          <w:color w:val="000000"/>
          <w:sz w:val="28"/>
          <w:szCs w:val="28"/>
          <w:lang w:eastAsia="ru-RU"/>
        </w:rPr>
        <w:t xml:space="preserve"> </w:t>
      </w:r>
      <w:r w:rsidR="00812AE0" w:rsidRPr="005061A7">
        <w:rPr>
          <w:color w:val="000000"/>
          <w:sz w:val="28"/>
          <w:szCs w:val="28"/>
          <w:lang w:eastAsia="ru-RU"/>
        </w:rPr>
        <w:t xml:space="preserve">не вивчають </w:t>
      </w:r>
      <w:r w:rsidR="00900AF2" w:rsidRPr="005061A7">
        <w:rPr>
          <w:color w:val="000000"/>
          <w:sz w:val="28"/>
          <w:szCs w:val="28"/>
          <w:lang w:eastAsia="ru-RU"/>
        </w:rPr>
        <w:t xml:space="preserve">в шкільному курсі. </w:t>
      </w:r>
      <w:r w:rsidR="00812AE0">
        <w:rPr>
          <w:color w:val="000000"/>
          <w:sz w:val="28"/>
          <w:szCs w:val="28"/>
          <w:lang w:eastAsia="ru-RU"/>
        </w:rPr>
        <w:t>Як наслідок, л</w:t>
      </w:r>
      <w:r w:rsidR="00900AF2" w:rsidRPr="005061A7">
        <w:rPr>
          <w:color w:val="000000"/>
          <w:sz w:val="28"/>
          <w:szCs w:val="28"/>
          <w:lang w:eastAsia="ru-RU"/>
        </w:rPr>
        <w:t>ишає</w:t>
      </w:r>
      <w:r w:rsidR="00812AE0">
        <w:rPr>
          <w:color w:val="000000"/>
          <w:sz w:val="28"/>
          <w:szCs w:val="28"/>
          <w:lang w:eastAsia="ru-RU"/>
        </w:rPr>
        <w:t xml:space="preserve">ться роз'яснити учням, як читається вираз </w:t>
      </w:r>
      <w:r w:rsidR="00812AE0">
        <w:rPr>
          <w:i/>
          <w:iCs/>
          <w:color w:val="000000"/>
          <w:sz w:val="28"/>
          <w:szCs w:val="28"/>
          <w:lang w:eastAsia="ru-RU"/>
        </w:rPr>
        <w:t xml:space="preserve">∫f(x)dx, </w:t>
      </w:r>
      <w:r w:rsidR="00812AE0">
        <w:rPr>
          <w:iCs/>
          <w:color w:val="000000"/>
          <w:sz w:val="28"/>
          <w:szCs w:val="28"/>
          <w:lang w:eastAsia="ru-RU"/>
        </w:rPr>
        <w:t xml:space="preserve">і </w:t>
      </w:r>
      <w:r w:rsidR="003A0CFB" w:rsidRPr="00812AE0">
        <w:rPr>
          <w:color w:val="000000"/>
          <w:sz w:val="28"/>
          <w:szCs w:val="28"/>
          <w:lang w:eastAsia="ru-RU"/>
        </w:rPr>
        <w:t>попросити</w:t>
      </w:r>
      <w:r w:rsidR="003A0CFB" w:rsidRPr="005061A7">
        <w:rPr>
          <w:color w:val="000000"/>
          <w:sz w:val="28"/>
          <w:szCs w:val="28"/>
          <w:lang w:eastAsia="ru-RU"/>
        </w:rPr>
        <w:t xml:space="preserve"> їх</w:t>
      </w:r>
      <w:r w:rsidR="00900AF2" w:rsidRPr="005061A7">
        <w:rPr>
          <w:color w:val="000000"/>
          <w:sz w:val="28"/>
          <w:szCs w:val="28"/>
          <w:lang w:eastAsia="ru-RU"/>
        </w:rPr>
        <w:t xml:space="preserve"> </w:t>
      </w:r>
      <w:r w:rsidR="003A0CFB" w:rsidRPr="005061A7">
        <w:rPr>
          <w:color w:val="000000"/>
          <w:sz w:val="28"/>
          <w:szCs w:val="28"/>
          <w:lang w:eastAsia="ru-RU"/>
        </w:rPr>
        <w:t>приймати</w:t>
      </w:r>
      <w:r w:rsidR="00900AF2" w:rsidRPr="005061A7">
        <w:rPr>
          <w:color w:val="000000"/>
          <w:sz w:val="28"/>
          <w:szCs w:val="28"/>
          <w:lang w:eastAsia="ru-RU"/>
        </w:rPr>
        <w:t xml:space="preserve"> цей символ як </w:t>
      </w:r>
      <w:r w:rsidR="003A0CFB" w:rsidRPr="005061A7">
        <w:rPr>
          <w:color w:val="000000"/>
          <w:sz w:val="28"/>
          <w:szCs w:val="28"/>
          <w:lang w:eastAsia="ru-RU"/>
        </w:rPr>
        <w:t>неподільний</w:t>
      </w:r>
      <w:r w:rsidR="00900AF2" w:rsidRPr="005061A7">
        <w:rPr>
          <w:color w:val="000000"/>
          <w:sz w:val="28"/>
          <w:szCs w:val="28"/>
          <w:lang w:eastAsia="ru-RU"/>
        </w:rPr>
        <w:t xml:space="preserve"> для позначення інтеграла.</w:t>
      </w:r>
    </w:p>
    <w:p w:rsidR="00900AF2" w:rsidRDefault="003A0CFB" w:rsidP="00D77B37">
      <w:pPr>
        <w:widowControl/>
        <w:autoSpaceDE/>
        <w:autoSpaceDN/>
        <w:spacing w:line="360" w:lineRule="auto"/>
        <w:ind w:left="1701" w:firstLine="851"/>
        <w:jc w:val="both"/>
        <w:rPr>
          <w:color w:val="000000"/>
          <w:sz w:val="28"/>
          <w:szCs w:val="28"/>
          <w:lang w:eastAsia="ru-RU"/>
        </w:rPr>
      </w:pPr>
      <w:r w:rsidRPr="00D77B37">
        <w:rPr>
          <w:color w:val="000000"/>
          <w:sz w:val="28"/>
          <w:szCs w:val="28"/>
          <w:lang w:eastAsia="ru-RU"/>
        </w:rPr>
        <w:t>Впров</w:t>
      </w:r>
      <w:r w:rsidRPr="005061A7">
        <w:rPr>
          <w:color w:val="000000"/>
          <w:sz w:val="28"/>
          <w:szCs w:val="28"/>
          <w:lang w:eastAsia="ru-RU"/>
        </w:rPr>
        <w:t>адження</w:t>
      </w:r>
      <w:r w:rsidR="00900AF2" w:rsidRPr="005061A7">
        <w:rPr>
          <w:color w:val="000000"/>
          <w:sz w:val="28"/>
          <w:szCs w:val="28"/>
          <w:lang w:eastAsia="ru-RU"/>
        </w:rPr>
        <w:t xml:space="preserve"> первісної, як і похідної, </w:t>
      </w:r>
      <w:r w:rsidR="0020788B" w:rsidRPr="005061A7">
        <w:rPr>
          <w:color w:val="000000"/>
          <w:sz w:val="28"/>
          <w:szCs w:val="28"/>
          <w:lang w:eastAsia="ru-RU"/>
        </w:rPr>
        <w:t>дозволено</w:t>
      </w:r>
      <w:r w:rsidR="00900AF2" w:rsidRPr="005061A7">
        <w:rPr>
          <w:color w:val="000000"/>
          <w:sz w:val="28"/>
          <w:szCs w:val="28"/>
          <w:lang w:eastAsia="ru-RU"/>
        </w:rPr>
        <w:t xml:space="preserve"> </w:t>
      </w:r>
      <w:r w:rsidR="0020788B" w:rsidRPr="005061A7">
        <w:rPr>
          <w:color w:val="000000"/>
          <w:sz w:val="28"/>
          <w:szCs w:val="28"/>
          <w:lang w:eastAsia="ru-RU"/>
        </w:rPr>
        <w:t xml:space="preserve">заснувати </w:t>
      </w:r>
      <w:r w:rsidR="00D77B37">
        <w:rPr>
          <w:color w:val="000000"/>
          <w:sz w:val="28"/>
          <w:szCs w:val="28"/>
          <w:lang w:eastAsia="ru-RU"/>
        </w:rPr>
        <w:t>задля мотиваційної діяльності щодо розв'язання</w:t>
      </w:r>
      <w:r w:rsidR="00900AF2" w:rsidRPr="005061A7">
        <w:rPr>
          <w:color w:val="000000"/>
          <w:sz w:val="28"/>
          <w:szCs w:val="28"/>
          <w:lang w:eastAsia="ru-RU"/>
        </w:rPr>
        <w:t xml:space="preserve"> задач, </w:t>
      </w:r>
      <w:r w:rsidR="00D77B37">
        <w:rPr>
          <w:color w:val="000000"/>
          <w:sz w:val="28"/>
          <w:szCs w:val="28"/>
          <w:lang w:eastAsia="ru-RU"/>
        </w:rPr>
        <w:t>що є оберненими</w:t>
      </w:r>
      <w:r w:rsidR="00900AF2" w:rsidRPr="005061A7">
        <w:rPr>
          <w:color w:val="000000"/>
          <w:sz w:val="28"/>
          <w:szCs w:val="28"/>
          <w:lang w:eastAsia="ru-RU"/>
        </w:rPr>
        <w:t xml:space="preserve"> до тих, які при</w:t>
      </w:r>
      <w:r w:rsidR="0020788B" w:rsidRPr="005061A7">
        <w:rPr>
          <w:color w:val="000000"/>
          <w:sz w:val="28"/>
          <w:szCs w:val="28"/>
          <w:lang w:eastAsia="ru-RU"/>
        </w:rPr>
        <w:t>з</w:t>
      </w:r>
      <w:r w:rsidR="00900AF2" w:rsidRPr="005061A7">
        <w:rPr>
          <w:color w:val="000000"/>
          <w:sz w:val="28"/>
          <w:szCs w:val="28"/>
          <w:lang w:eastAsia="ru-RU"/>
        </w:rPr>
        <w:t xml:space="preserve">вели до поняття похідної. </w:t>
      </w:r>
      <w:r w:rsidR="0020788B" w:rsidRPr="005061A7">
        <w:rPr>
          <w:color w:val="000000"/>
          <w:sz w:val="28"/>
          <w:szCs w:val="28"/>
          <w:lang w:eastAsia="ru-RU"/>
        </w:rPr>
        <w:t>Однак</w:t>
      </w:r>
      <w:r w:rsidR="00900AF2" w:rsidRPr="005061A7">
        <w:rPr>
          <w:color w:val="000000"/>
          <w:sz w:val="28"/>
          <w:szCs w:val="28"/>
          <w:lang w:eastAsia="ru-RU"/>
        </w:rPr>
        <w:t xml:space="preserve"> </w:t>
      </w:r>
      <w:r w:rsidR="0020788B" w:rsidRPr="005061A7">
        <w:rPr>
          <w:color w:val="000000"/>
          <w:sz w:val="28"/>
          <w:szCs w:val="28"/>
          <w:lang w:eastAsia="ru-RU"/>
        </w:rPr>
        <w:t>для учнів така методика запровадження нового поняття є не завжди зрозумілою. Тому методичною особливістю даної теми є питання з чого розпочати перший урок</w:t>
      </w:r>
      <w:r w:rsidR="00D77B37">
        <w:rPr>
          <w:color w:val="000000"/>
          <w:sz w:val="28"/>
          <w:szCs w:val="28"/>
          <w:lang w:eastAsia="ru-RU"/>
        </w:rPr>
        <w:t xml:space="preserve">. На мою думку, варто розпочати зі </w:t>
      </w:r>
      <w:r w:rsidR="0020788B" w:rsidRPr="005061A7">
        <w:rPr>
          <w:color w:val="000000"/>
          <w:sz w:val="28"/>
          <w:szCs w:val="28"/>
          <w:lang w:eastAsia="ru-RU"/>
        </w:rPr>
        <w:t>знайомлення з новим поняттям.</w:t>
      </w:r>
      <w:r w:rsidR="00900AF2" w:rsidRPr="005061A7">
        <w:rPr>
          <w:color w:val="000000"/>
          <w:sz w:val="28"/>
          <w:szCs w:val="28"/>
          <w:lang w:eastAsia="ru-RU"/>
        </w:rPr>
        <w:t xml:space="preserve"> </w:t>
      </w:r>
      <w:r w:rsidR="0020788B" w:rsidRPr="005061A7">
        <w:rPr>
          <w:color w:val="000000"/>
          <w:sz w:val="28"/>
          <w:szCs w:val="28"/>
          <w:lang w:eastAsia="ru-RU"/>
        </w:rPr>
        <w:t>Старшокласникам доречніше</w:t>
      </w:r>
      <w:r w:rsidR="00900AF2" w:rsidRPr="005061A7">
        <w:rPr>
          <w:color w:val="000000"/>
          <w:sz w:val="28"/>
          <w:szCs w:val="28"/>
          <w:lang w:eastAsia="ru-RU"/>
        </w:rPr>
        <w:t xml:space="preserve"> починати не з</w:t>
      </w:r>
      <w:r w:rsidR="00D77B37">
        <w:rPr>
          <w:color w:val="000000"/>
          <w:sz w:val="28"/>
          <w:szCs w:val="28"/>
          <w:lang w:eastAsia="ru-RU"/>
        </w:rPr>
        <w:t xml:space="preserve"> розв’язання</w:t>
      </w:r>
      <w:r w:rsidR="00900AF2" w:rsidRPr="005061A7">
        <w:rPr>
          <w:color w:val="000000"/>
          <w:sz w:val="28"/>
          <w:szCs w:val="28"/>
          <w:lang w:eastAsia="ru-RU"/>
        </w:rPr>
        <w:t xml:space="preserve"> задач, а спершу </w:t>
      </w:r>
      <w:r w:rsidR="00D77B37" w:rsidRPr="005061A7">
        <w:rPr>
          <w:color w:val="000000"/>
          <w:sz w:val="28"/>
          <w:szCs w:val="28"/>
          <w:lang w:eastAsia="ru-RU"/>
        </w:rPr>
        <w:t xml:space="preserve">на реальному прикладі </w:t>
      </w:r>
      <w:r w:rsidR="00900AF2" w:rsidRPr="005061A7">
        <w:rPr>
          <w:color w:val="000000"/>
          <w:sz w:val="28"/>
          <w:szCs w:val="28"/>
          <w:lang w:eastAsia="ru-RU"/>
        </w:rPr>
        <w:t xml:space="preserve">ввести первісну як функцію, </w:t>
      </w:r>
      <w:r w:rsidR="00D77B37">
        <w:rPr>
          <w:color w:val="000000"/>
          <w:sz w:val="28"/>
          <w:szCs w:val="28"/>
          <w:lang w:eastAsia="ru-RU"/>
        </w:rPr>
        <w:t xml:space="preserve">у якої </w:t>
      </w:r>
      <w:r w:rsidR="00900AF2" w:rsidRPr="005061A7">
        <w:rPr>
          <w:color w:val="000000"/>
          <w:sz w:val="28"/>
          <w:szCs w:val="28"/>
          <w:lang w:eastAsia="ru-RU"/>
        </w:rPr>
        <w:t xml:space="preserve">похідна </w:t>
      </w:r>
      <w:r w:rsidR="00D77B37">
        <w:rPr>
          <w:color w:val="000000"/>
          <w:sz w:val="28"/>
          <w:szCs w:val="28"/>
          <w:lang w:eastAsia="ru-RU"/>
        </w:rPr>
        <w:t>дорівнює</w:t>
      </w:r>
      <w:r w:rsidR="00900AF2" w:rsidRPr="005061A7">
        <w:rPr>
          <w:color w:val="000000"/>
          <w:sz w:val="28"/>
          <w:szCs w:val="28"/>
          <w:lang w:eastAsia="ru-RU"/>
        </w:rPr>
        <w:t xml:space="preserve"> зада</w:t>
      </w:r>
      <w:r w:rsidR="00D77B37">
        <w:rPr>
          <w:color w:val="000000"/>
          <w:sz w:val="28"/>
          <w:szCs w:val="28"/>
          <w:lang w:eastAsia="ru-RU"/>
        </w:rPr>
        <w:t>ній функції</w:t>
      </w:r>
      <w:r w:rsidR="0020788B" w:rsidRPr="005061A7">
        <w:rPr>
          <w:color w:val="000000"/>
          <w:sz w:val="28"/>
          <w:szCs w:val="28"/>
          <w:lang w:eastAsia="ru-RU"/>
        </w:rPr>
        <w:t xml:space="preserve"> певно</w:t>
      </w:r>
      <w:r w:rsidR="00D77B37">
        <w:rPr>
          <w:color w:val="000000"/>
          <w:sz w:val="28"/>
          <w:szCs w:val="28"/>
          <w:lang w:eastAsia="ru-RU"/>
        </w:rPr>
        <w:t>го</w:t>
      </w:r>
      <w:r w:rsidR="0020788B" w:rsidRPr="005061A7">
        <w:rPr>
          <w:color w:val="000000"/>
          <w:sz w:val="28"/>
          <w:szCs w:val="28"/>
          <w:lang w:eastAsia="ru-RU"/>
        </w:rPr>
        <w:t xml:space="preserve"> проміжку.</w:t>
      </w:r>
      <w:r w:rsidR="00900AF2" w:rsidRPr="005061A7">
        <w:rPr>
          <w:color w:val="000000"/>
          <w:sz w:val="28"/>
          <w:szCs w:val="28"/>
          <w:lang w:eastAsia="ru-RU"/>
        </w:rPr>
        <w:t xml:space="preserve"> </w:t>
      </w:r>
      <w:r w:rsidR="0020788B" w:rsidRPr="005061A7">
        <w:rPr>
          <w:color w:val="000000"/>
          <w:sz w:val="28"/>
          <w:szCs w:val="28"/>
          <w:lang w:eastAsia="ru-RU"/>
        </w:rPr>
        <w:t>Далі слід дослідити</w:t>
      </w:r>
      <w:r w:rsidR="00900AF2" w:rsidRPr="005061A7">
        <w:rPr>
          <w:color w:val="000000"/>
          <w:sz w:val="28"/>
          <w:szCs w:val="28"/>
          <w:lang w:eastAsia="ru-RU"/>
        </w:rPr>
        <w:t xml:space="preserve"> </w:t>
      </w:r>
      <w:r w:rsidR="00D77B37">
        <w:rPr>
          <w:color w:val="000000"/>
          <w:sz w:val="28"/>
          <w:szCs w:val="28"/>
          <w:lang w:eastAsia="ru-RU"/>
        </w:rPr>
        <w:t>прикладні задачі до даної теми для</w:t>
      </w:r>
      <w:r w:rsidR="00900AF2" w:rsidRPr="005061A7">
        <w:rPr>
          <w:color w:val="000000"/>
          <w:sz w:val="28"/>
          <w:szCs w:val="28"/>
          <w:lang w:eastAsia="ru-RU"/>
        </w:rPr>
        <w:t xml:space="preserve"> поясне</w:t>
      </w:r>
      <w:r w:rsidR="00D77B37">
        <w:rPr>
          <w:color w:val="000000"/>
          <w:sz w:val="28"/>
          <w:szCs w:val="28"/>
          <w:lang w:eastAsia="ru-RU"/>
        </w:rPr>
        <w:t>ння фізичного і геометрич</w:t>
      </w:r>
      <w:r w:rsidR="00900AF2" w:rsidRPr="005061A7">
        <w:rPr>
          <w:color w:val="000000"/>
          <w:sz w:val="28"/>
          <w:szCs w:val="28"/>
          <w:lang w:eastAsia="ru-RU"/>
        </w:rPr>
        <w:t xml:space="preserve">ного </w:t>
      </w:r>
      <w:r w:rsidR="0020788B" w:rsidRPr="005061A7">
        <w:rPr>
          <w:color w:val="000000"/>
          <w:sz w:val="28"/>
          <w:szCs w:val="28"/>
          <w:lang w:eastAsia="ru-RU"/>
        </w:rPr>
        <w:t>сенсу</w:t>
      </w:r>
      <w:r w:rsidR="00D77B37">
        <w:rPr>
          <w:color w:val="000000"/>
          <w:sz w:val="28"/>
          <w:szCs w:val="28"/>
          <w:lang w:eastAsia="ru-RU"/>
        </w:rPr>
        <w:t xml:space="preserve"> сталої, яка виникає після </w:t>
      </w:r>
      <w:r w:rsidR="00900AF2" w:rsidRPr="005061A7">
        <w:rPr>
          <w:color w:val="000000"/>
          <w:sz w:val="28"/>
          <w:szCs w:val="28"/>
          <w:lang w:eastAsia="ru-RU"/>
        </w:rPr>
        <w:t>інтегрування.</w:t>
      </w:r>
    </w:p>
    <w:p w:rsidR="00D77B37" w:rsidRDefault="00D77B37" w:rsidP="00D77B37">
      <w:pPr>
        <w:widowControl/>
        <w:autoSpaceDE/>
        <w:autoSpaceDN/>
        <w:spacing w:line="360" w:lineRule="auto"/>
        <w:ind w:left="1701" w:firstLine="851"/>
        <w:jc w:val="both"/>
        <w:rPr>
          <w:color w:val="000000"/>
          <w:sz w:val="28"/>
          <w:szCs w:val="28"/>
          <w:lang w:eastAsia="ru-RU"/>
        </w:rPr>
      </w:pPr>
      <w:r>
        <w:rPr>
          <w:color w:val="000000"/>
          <w:sz w:val="28"/>
          <w:szCs w:val="28"/>
          <w:lang w:eastAsia="ru-RU"/>
        </w:rPr>
        <w:t xml:space="preserve">Первісна – це перше поняття, яке вивчається в темі «Інтеграл». з цього поняття розпочато і навчальну програму будь-якого рівня, і навчальні підручники. </w:t>
      </w:r>
      <w:r w:rsidR="001A7215">
        <w:rPr>
          <w:color w:val="000000"/>
          <w:sz w:val="28"/>
          <w:szCs w:val="28"/>
          <w:lang w:eastAsia="ru-RU"/>
        </w:rPr>
        <w:t>Потрібно</w:t>
      </w:r>
      <w:r>
        <w:rPr>
          <w:color w:val="000000"/>
          <w:sz w:val="28"/>
          <w:szCs w:val="28"/>
          <w:lang w:eastAsia="ru-RU"/>
        </w:rPr>
        <w:t xml:space="preserve"> запропонувати учням згадати, які вже їм відомі обернені операції. Обернені, тобто протилежні. Звісно, учні згадають, що множенню обернене ділення, додаванню – віднімання, піднесенню до </w:t>
      </w:r>
      <w:r w:rsidR="001A7215">
        <w:rPr>
          <w:color w:val="000000"/>
          <w:sz w:val="28"/>
          <w:szCs w:val="28"/>
          <w:lang w:eastAsia="ru-RU"/>
        </w:rPr>
        <w:t>квадрату</w:t>
      </w:r>
      <w:r>
        <w:rPr>
          <w:color w:val="000000"/>
          <w:sz w:val="28"/>
          <w:szCs w:val="28"/>
          <w:lang w:eastAsia="ru-RU"/>
        </w:rPr>
        <w:t xml:space="preserve"> – добування кореня. Саме маючи уявлення про оберненість будь-яких дій в математиці, учням стає легше зрозуміти операцію відшукання первісної.</w:t>
      </w:r>
      <w:r w:rsidR="001A7215">
        <w:rPr>
          <w:color w:val="000000"/>
          <w:sz w:val="28"/>
          <w:szCs w:val="28"/>
          <w:lang w:eastAsia="ru-RU"/>
        </w:rPr>
        <w:t xml:space="preserve"> Але двозначною виявилась обернена операція добування квадратного кореня з числа до дії піднесення цього ж числа до квадрату. Чому? Тому що існують два значення квадратного кореня з числа 9, це числа -3 і 3.</w:t>
      </w:r>
    </w:p>
    <w:p w:rsidR="0084559B" w:rsidRPr="005061A7" w:rsidRDefault="008F5B7B" w:rsidP="008F5B7B">
      <w:pPr>
        <w:spacing w:before="162" w:line="360" w:lineRule="auto"/>
        <w:ind w:left="1702" w:right="326" w:firstLine="566"/>
        <w:jc w:val="both"/>
        <w:rPr>
          <w:sz w:val="28"/>
          <w:szCs w:val="28"/>
        </w:rPr>
      </w:pPr>
      <w:r w:rsidRPr="005061A7">
        <w:rPr>
          <w:sz w:val="28"/>
          <w:szCs w:val="28"/>
        </w:rPr>
        <w:t>Адже</w:t>
      </w:r>
      <w:r w:rsidRPr="005061A7">
        <w:rPr>
          <w:spacing w:val="1"/>
          <w:sz w:val="28"/>
          <w:szCs w:val="28"/>
        </w:rPr>
        <w:t xml:space="preserve"> </w:t>
      </w:r>
      <w:r w:rsidR="001A7215">
        <w:rPr>
          <w:sz w:val="28"/>
          <w:szCs w:val="28"/>
        </w:rPr>
        <w:t>диференціювання та інтегрування</w:t>
      </w:r>
      <w:r w:rsidRPr="005061A7">
        <w:rPr>
          <w:sz w:val="28"/>
          <w:szCs w:val="28"/>
        </w:rPr>
        <w:t xml:space="preserve"> </w:t>
      </w:r>
      <w:r w:rsidR="001A7215">
        <w:rPr>
          <w:sz w:val="28"/>
          <w:szCs w:val="28"/>
        </w:rPr>
        <w:t>є</w:t>
      </w:r>
      <w:r w:rsidRPr="005061A7">
        <w:rPr>
          <w:sz w:val="28"/>
          <w:szCs w:val="28"/>
        </w:rPr>
        <w:t xml:space="preserve"> взаємно обернен</w:t>
      </w:r>
      <w:r w:rsidR="001A7215">
        <w:rPr>
          <w:sz w:val="28"/>
          <w:szCs w:val="28"/>
        </w:rPr>
        <w:t>ими операціями. Під час згадування вже засвоєного матеріалу</w:t>
      </w:r>
      <w:r w:rsidRPr="005061A7">
        <w:rPr>
          <w:sz w:val="28"/>
          <w:szCs w:val="28"/>
        </w:rPr>
        <w:t xml:space="preserve"> варто </w:t>
      </w:r>
      <w:r w:rsidR="001A7215">
        <w:rPr>
          <w:sz w:val="28"/>
          <w:szCs w:val="28"/>
        </w:rPr>
        <w:t>нагадати учням визначення</w:t>
      </w:r>
      <w:r w:rsidRPr="005061A7">
        <w:rPr>
          <w:sz w:val="28"/>
          <w:szCs w:val="28"/>
        </w:rPr>
        <w:t xml:space="preserve"> похідної та таблицю</w:t>
      </w:r>
      <w:r w:rsidRPr="005061A7">
        <w:rPr>
          <w:spacing w:val="1"/>
          <w:sz w:val="28"/>
          <w:szCs w:val="28"/>
        </w:rPr>
        <w:t xml:space="preserve"> </w:t>
      </w:r>
      <w:r w:rsidRPr="005061A7">
        <w:rPr>
          <w:sz w:val="28"/>
          <w:szCs w:val="28"/>
        </w:rPr>
        <w:t>похідних</w:t>
      </w:r>
      <w:r w:rsidR="001A7215">
        <w:rPr>
          <w:sz w:val="28"/>
          <w:szCs w:val="28"/>
        </w:rPr>
        <w:t>. Такий підхід до навчання обловлюється тим,</w:t>
      </w:r>
      <w:r w:rsidRPr="005061A7">
        <w:rPr>
          <w:sz w:val="28"/>
          <w:szCs w:val="28"/>
        </w:rPr>
        <w:t xml:space="preserve"> </w:t>
      </w:r>
      <w:r w:rsidR="001A7215">
        <w:rPr>
          <w:sz w:val="28"/>
          <w:szCs w:val="28"/>
        </w:rPr>
        <w:t>що</w:t>
      </w:r>
      <w:r w:rsidR="00AC48CF">
        <w:rPr>
          <w:sz w:val="28"/>
          <w:szCs w:val="28"/>
        </w:rPr>
        <w:t>б учні зрозуміли, що їм доведеться обернену операцію робити. Зробити приклади</w:t>
      </w:r>
      <w:r w:rsidR="0084559B" w:rsidRPr="005061A7">
        <w:rPr>
          <w:sz w:val="28"/>
          <w:szCs w:val="28"/>
        </w:rPr>
        <w:t>:</w:t>
      </w:r>
    </w:p>
    <w:p w:rsidR="0084559B" w:rsidRPr="005061A7" w:rsidRDefault="00AC48CF" w:rsidP="00104762">
      <w:pPr>
        <w:pStyle w:val="a5"/>
        <w:numPr>
          <w:ilvl w:val="0"/>
          <w:numId w:val="28"/>
        </w:numPr>
        <w:spacing w:before="162" w:line="360" w:lineRule="auto"/>
        <w:ind w:right="326"/>
        <w:rPr>
          <w:rFonts w:ascii="Cambria Math" w:eastAsia="Cambria Math" w:hAnsi="Cambria Math"/>
          <w:sz w:val="28"/>
          <w:szCs w:val="28"/>
        </w:rPr>
      </w:pPr>
      <w:r>
        <w:rPr>
          <w:sz w:val="28"/>
          <w:szCs w:val="28"/>
        </w:rPr>
        <w:lastRenderedPageBreak/>
        <w:t xml:space="preserve">для функції </w:t>
      </w:r>
      <w:r w:rsidR="008F5B7B" w:rsidRPr="005061A7">
        <w:rPr>
          <w:rFonts w:ascii="Cambria Math" w:eastAsia="Cambria Math" w:hAnsi="Cambria Math"/>
          <w:sz w:val="28"/>
          <w:szCs w:val="28"/>
        </w:rPr>
        <w:t>𝑓(𝑥)</w:t>
      </w:r>
      <w:r w:rsidR="008F5B7B" w:rsidRPr="005061A7">
        <w:rPr>
          <w:rFonts w:ascii="Cambria Math" w:eastAsia="Cambria Math" w:hAnsi="Cambria Math"/>
          <w:spacing w:val="1"/>
          <w:sz w:val="28"/>
          <w:szCs w:val="28"/>
        </w:rPr>
        <w:t xml:space="preserve"> </w:t>
      </w:r>
      <w:r>
        <w:rPr>
          <w:rFonts w:ascii="Cambria Math" w:eastAsia="Cambria Math" w:hAnsi="Cambria Math"/>
          <w:spacing w:val="1"/>
          <w:sz w:val="28"/>
          <w:szCs w:val="28"/>
        </w:rPr>
        <w:t xml:space="preserve">провести диференціювання, знайшовши </w:t>
      </w:r>
      <w:r w:rsidR="008F5B7B" w:rsidRPr="005061A7">
        <w:rPr>
          <w:sz w:val="28"/>
          <w:szCs w:val="28"/>
        </w:rPr>
        <w:t xml:space="preserve">її похідну </w:t>
      </w:r>
      <w:r w:rsidR="008F5B7B" w:rsidRPr="005061A7">
        <w:rPr>
          <w:rFonts w:ascii="Cambria Math" w:eastAsia="Cambria Math" w:hAnsi="Cambria Math"/>
          <w:sz w:val="28"/>
          <w:szCs w:val="28"/>
        </w:rPr>
        <w:t>𝑓′(𝑥)</w:t>
      </w:r>
      <w:r w:rsidR="0084559B" w:rsidRPr="005061A7">
        <w:rPr>
          <w:rFonts w:ascii="Cambria Math" w:eastAsia="Cambria Math" w:hAnsi="Cambria Math"/>
          <w:sz w:val="28"/>
          <w:szCs w:val="28"/>
        </w:rPr>
        <w:t>;</w:t>
      </w:r>
    </w:p>
    <w:p w:rsidR="00AC48CF" w:rsidRPr="00AC48CF" w:rsidRDefault="0084559B" w:rsidP="0055265A">
      <w:pPr>
        <w:pStyle w:val="a5"/>
        <w:numPr>
          <w:ilvl w:val="0"/>
          <w:numId w:val="28"/>
        </w:numPr>
        <w:spacing w:before="162" w:line="360" w:lineRule="auto"/>
        <w:ind w:right="326"/>
        <w:rPr>
          <w:sz w:val="12"/>
          <w:szCs w:val="28"/>
        </w:rPr>
      </w:pPr>
      <w:r w:rsidRPr="00AC48CF">
        <w:rPr>
          <w:sz w:val="28"/>
          <w:szCs w:val="28"/>
        </w:rPr>
        <w:t>підвести</w:t>
      </w:r>
      <w:r w:rsidR="008F5B7B" w:rsidRPr="00AC48CF">
        <w:rPr>
          <w:sz w:val="28"/>
          <w:szCs w:val="28"/>
        </w:rPr>
        <w:t xml:space="preserve"> </w:t>
      </w:r>
      <w:r w:rsidRPr="00AC48CF">
        <w:rPr>
          <w:sz w:val="28"/>
          <w:szCs w:val="28"/>
        </w:rPr>
        <w:t>за</w:t>
      </w:r>
      <w:r w:rsidR="00AC48CF" w:rsidRPr="00AC48CF">
        <w:rPr>
          <w:sz w:val="28"/>
          <w:szCs w:val="28"/>
        </w:rPr>
        <w:t xml:space="preserve">питання, яке спонукає до зворотної операції, тобто вже на основі отриманої похідної </w:t>
      </w:r>
      <w:r w:rsidR="00AC48CF" w:rsidRPr="00AC48CF">
        <w:rPr>
          <w:rFonts w:ascii="Cambria Math" w:eastAsia="Cambria Math" w:hAnsi="Cambria Math"/>
          <w:sz w:val="28"/>
          <w:szCs w:val="28"/>
        </w:rPr>
        <w:t>𝑓′(𝑥)</w:t>
      </w:r>
      <w:r w:rsidR="00AC48CF" w:rsidRPr="00AC48CF">
        <w:rPr>
          <w:rFonts w:ascii="Cambria Math" w:eastAsia="Cambria Math" w:hAnsi="Cambria Math"/>
          <w:spacing w:val="93"/>
          <w:sz w:val="28"/>
          <w:szCs w:val="28"/>
        </w:rPr>
        <w:t xml:space="preserve"> </w:t>
      </w:r>
      <w:r w:rsidR="00AC48CF">
        <w:rPr>
          <w:sz w:val="28"/>
          <w:szCs w:val="28"/>
        </w:rPr>
        <w:t>повернути</w:t>
      </w:r>
      <w:r w:rsidR="00AC48CF" w:rsidRPr="00AC48CF">
        <w:rPr>
          <w:spacing w:val="84"/>
          <w:sz w:val="28"/>
          <w:szCs w:val="28"/>
        </w:rPr>
        <w:t xml:space="preserve"> </w:t>
      </w:r>
      <w:r w:rsidR="00AC48CF" w:rsidRPr="00AC48CF">
        <w:rPr>
          <w:sz w:val="28"/>
          <w:szCs w:val="28"/>
        </w:rPr>
        <w:t>функцію</w:t>
      </w:r>
      <w:r w:rsidR="00AC48CF" w:rsidRPr="00AC48CF">
        <w:rPr>
          <w:spacing w:val="84"/>
          <w:sz w:val="28"/>
          <w:szCs w:val="28"/>
        </w:rPr>
        <w:t xml:space="preserve"> </w:t>
      </w:r>
      <w:r w:rsidR="00AC48CF" w:rsidRPr="00AC48CF">
        <w:rPr>
          <w:rFonts w:ascii="Cambria Math" w:eastAsia="Cambria Math" w:hAnsi="Cambria Math"/>
          <w:sz w:val="28"/>
          <w:szCs w:val="28"/>
        </w:rPr>
        <w:t>𝑓(𝑥)</w:t>
      </w:r>
      <w:r w:rsidR="00AC48CF" w:rsidRPr="00AC48CF">
        <w:rPr>
          <w:sz w:val="28"/>
          <w:szCs w:val="28"/>
        </w:rPr>
        <w:t>,</w:t>
      </w:r>
      <w:r w:rsidR="00AC48CF" w:rsidRPr="00AC48CF">
        <w:rPr>
          <w:spacing w:val="83"/>
          <w:sz w:val="28"/>
          <w:szCs w:val="28"/>
        </w:rPr>
        <w:t xml:space="preserve"> </w:t>
      </w:r>
      <w:r w:rsidR="00AC48CF" w:rsidRPr="00AC48CF">
        <w:rPr>
          <w:sz w:val="28"/>
          <w:szCs w:val="28"/>
        </w:rPr>
        <w:t>яку</w:t>
      </w:r>
      <w:r w:rsidR="00AC48CF">
        <w:rPr>
          <w:spacing w:val="81"/>
          <w:sz w:val="28"/>
          <w:szCs w:val="28"/>
        </w:rPr>
        <w:t xml:space="preserve"> </w:t>
      </w:r>
      <w:r w:rsidR="00AC48CF">
        <w:rPr>
          <w:sz w:val="28"/>
          <w:szCs w:val="28"/>
        </w:rPr>
        <w:t>продиференціювали</w:t>
      </w:r>
      <w:r w:rsidR="00AC48CF" w:rsidRPr="00AC48CF">
        <w:rPr>
          <w:sz w:val="28"/>
          <w:szCs w:val="28"/>
        </w:rPr>
        <w:t>.</w:t>
      </w:r>
    </w:p>
    <w:p w:rsidR="008F5B7B" w:rsidRPr="005061A7" w:rsidRDefault="0084559B" w:rsidP="0084559B">
      <w:pPr>
        <w:spacing w:before="162" w:line="360" w:lineRule="auto"/>
        <w:ind w:left="2268" w:right="326"/>
        <w:rPr>
          <w:sz w:val="12"/>
          <w:szCs w:val="28"/>
        </w:rPr>
      </w:pPr>
      <w:r w:rsidRPr="005061A7">
        <w:rPr>
          <w:sz w:val="28"/>
          <w:szCs w:val="28"/>
        </w:rPr>
        <w:t>Приміром</w:t>
      </w:r>
      <w:r w:rsidR="008F5B7B" w:rsidRPr="005061A7">
        <w:rPr>
          <w:sz w:val="28"/>
          <w:szCs w:val="28"/>
        </w:rPr>
        <w:t>:</w:t>
      </w:r>
    </w:p>
    <w:p w:rsidR="00AC48CF" w:rsidRDefault="00AC48CF" w:rsidP="00AC48CF">
      <w:pPr>
        <w:spacing w:before="127" w:line="360" w:lineRule="auto"/>
        <w:ind w:left="1702"/>
        <w:jc w:val="both"/>
        <w:rPr>
          <w:spacing w:val="60"/>
          <w:sz w:val="28"/>
          <w:szCs w:val="28"/>
        </w:rPr>
      </w:pPr>
      <w:r>
        <w:rPr>
          <w:sz w:val="28"/>
          <w:szCs w:val="28"/>
        </w:rPr>
        <w:t xml:space="preserve">Задати учням питання: </w:t>
      </w:r>
      <w:r w:rsidRPr="005061A7">
        <w:rPr>
          <w:sz w:val="28"/>
          <w:szCs w:val="28"/>
        </w:rPr>
        <w:t>від</w:t>
      </w:r>
      <w:r w:rsidRPr="005061A7">
        <w:rPr>
          <w:spacing w:val="59"/>
          <w:sz w:val="28"/>
          <w:szCs w:val="28"/>
        </w:rPr>
        <w:t xml:space="preserve"> </w:t>
      </w:r>
      <w:r w:rsidRPr="005061A7">
        <w:rPr>
          <w:sz w:val="28"/>
          <w:szCs w:val="28"/>
        </w:rPr>
        <w:t>якої</w:t>
      </w:r>
      <w:r w:rsidRPr="005061A7">
        <w:rPr>
          <w:spacing w:val="58"/>
          <w:sz w:val="28"/>
          <w:szCs w:val="28"/>
        </w:rPr>
        <w:t xml:space="preserve"> </w:t>
      </w:r>
      <w:r w:rsidRPr="005061A7">
        <w:rPr>
          <w:sz w:val="28"/>
          <w:szCs w:val="28"/>
        </w:rPr>
        <w:t>функції</w:t>
      </w:r>
      <w:r>
        <w:rPr>
          <w:sz w:val="28"/>
          <w:szCs w:val="28"/>
        </w:rPr>
        <w:t xml:space="preserve"> п</w:t>
      </w:r>
      <w:r w:rsidR="008F5B7B" w:rsidRPr="005061A7">
        <w:rPr>
          <w:sz w:val="28"/>
          <w:szCs w:val="28"/>
        </w:rPr>
        <w:t>охідна</w:t>
      </w:r>
      <w:r w:rsidR="008F5B7B" w:rsidRPr="005061A7">
        <w:rPr>
          <w:spacing w:val="60"/>
          <w:sz w:val="28"/>
          <w:szCs w:val="28"/>
        </w:rPr>
        <w:t xml:space="preserve"> </w:t>
      </w:r>
      <w:r w:rsidR="008F5B7B" w:rsidRPr="005061A7">
        <w:rPr>
          <w:sz w:val="28"/>
          <w:szCs w:val="28"/>
        </w:rPr>
        <w:t>дорівнює</w:t>
      </w:r>
      <w:r w:rsidR="008F5B7B" w:rsidRPr="005061A7">
        <w:rPr>
          <w:spacing w:val="-10"/>
          <w:sz w:val="28"/>
          <w:szCs w:val="28"/>
        </w:rPr>
        <w:t xml:space="preserve"> </w:t>
      </w:r>
      <w:r w:rsidR="008F5B7B" w:rsidRPr="005061A7">
        <w:rPr>
          <w:rFonts w:ascii="Cambria Math" w:eastAsia="Cambria Math" w:hAnsi="Cambria Math"/>
          <w:sz w:val="28"/>
          <w:szCs w:val="28"/>
        </w:rPr>
        <w:t>3𝑥</w:t>
      </w:r>
      <w:r w:rsidR="008F5B7B" w:rsidRPr="005061A7">
        <w:rPr>
          <w:rFonts w:ascii="Cambria Math" w:eastAsia="Cambria Math" w:hAnsi="Cambria Math"/>
          <w:sz w:val="28"/>
          <w:szCs w:val="28"/>
          <w:vertAlign w:val="superscript"/>
        </w:rPr>
        <w:t>2</w:t>
      </w:r>
      <w:r w:rsidR="008F5B7B" w:rsidRPr="005061A7">
        <w:rPr>
          <w:rFonts w:ascii="Cambria Math" w:eastAsia="Cambria Math" w:hAnsi="Cambria Math"/>
          <w:spacing w:val="11"/>
          <w:sz w:val="28"/>
          <w:szCs w:val="28"/>
        </w:rPr>
        <w:t xml:space="preserve"> </w:t>
      </w:r>
      <w:r w:rsidR="008F5B7B" w:rsidRPr="005061A7">
        <w:rPr>
          <w:sz w:val="28"/>
          <w:szCs w:val="28"/>
        </w:rPr>
        <w:t>?</w:t>
      </w:r>
      <w:r w:rsidR="008F5B7B" w:rsidRPr="005061A7">
        <w:rPr>
          <w:spacing w:val="60"/>
          <w:sz w:val="28"/>
          <w:szCs w:val="28"/>
        </w:rPr>
        <w:t xml:space="preserve"> </w:t>
      </w:r>
    </w:p>
    <w:p w:rsidR="008F5B7B" w:rsidRPr="005061A7" w:rsidRDefault="008F5B7B" w:rsidP="00AC48CF">
      <w:pPr>
        <w:spacing w:before="127" w:line="360" w:lineRule="auto"/>
        <w:ind w:left="1702"/>
        <w:jc w:val="both"/>
        <w:rPr>
          <w:sz w:val="28"/>
          <w:szCs w:val="28"/>
        </w:rPr>
      </w:pPr>
      <w:r w:rsidRPr="005061A7">
        <w:rPr>
          <w:sz w:val="28"/>
          <w:szCs w:val="28"/>
        </w:rPr>
        <w:t>Неважко</w:t>
      </w:r>
      <w:r w:rsidRPr="005061A7">
        <w:rPr>
          <w:spacing w:val="62"/>
          <w:sz w:val="28"/>
          <w:szCs w:val="28"/>
        </w:rPr>
        <w:t xml:space="preserve"> </w:t>
      </w:r>
      <w:r w:rsidRPr="005061A7">
        <w:rPr>
          <w:sz w:val="28"/>
          <w:szCs w:val="28"/>
        </w:rPr>
        <w:t>здогадатися,</w:t>
      </w:r>
      <w:r w:rsidRPr="005061A7">
        <w:rPr>
          <w:spacing w:val="60"/>
          <w:sz w:val="28"/>
          <w:szCs w:val="28"/>
        </w:rPr>
        <w:t xml:space="preserve"> </w:t>
      </w:r>
      <w:r w:rsidRPr="005061A7">
        <w:rPr>
          <w:sz w:val="28"/>
          <w:szCs w:val="28"/>
        </w:rPr>
        <w:t>що</w:t>
      </w:r>
      <w:r w:rsidRPr="005061A7">
        <w:rPr>
          <w:spacing w:val="58"/>
          <w:sz w:val="28"/>
          <w:szCs w:val="28"/>
        </w:rPr>
        <w:t xml:space="preserve"> </w:t>
      </w:r>
      <w:r w:rsidRPr="005061A7">
        <w:rPr>
          <w:sz w:val="28"/>
          <w:szCs w:val="28"/>
        </w:rPr>
        <w:t>похідну</w:t>
      </w:r>
      <w:r w:rsidR="00AC48CF">
        <w:rPr>
          <w:sz w:val="28"/>
          <w:szCs w:val="28"/>
        </w:rPr>
        <w:t xml:space="preserve"> </w:t>
      </w:r>
      <w:r w:rsidRPr="005061A7">
        <w:rPr>
          <w:rFonts w:ascii="Cambria Math" w:eastAsia="Cambria Math" w:hAnsi="Cambria Math"/>
          <w:sz w:val="28"/>
          <w:szCs w:val="28"/>
        </w:rPr>
        <w:t>3𝑥</w:t>
      </w:r>
      <w:r w:rsidRPr="005061A7">
        <w:rPr>
          <w:rFonts w:ascii="Cambria Math" w:eastAsia="Cambria Math" w:hAnsi="Cambria Math"/>
          <w:sz w:val="28"/>
          <w:szCs w:val="28"/>
          <w:vertAlign w:val="superscript"/>
        </w:rPr>
        <w:t>2</w:t>
      </w:r>
      <w:r w:rsidRPr="005061A7">
        <w:rPr>
          <w:rFonts w:ascii="Cambria Math" w:eastAsia="Cambria Math" w:hAnsi="Cambria Math"/>
          <w:spacing w:val="29"/>
          <w:sz w:val="28"/>
          <w:szCs w:val="28"/>
        </w:rPr>
        <w:t xml:space="preserve"> </w:t>
      </w:r>
      <w:r w:rsidRPr="005061A7">
        <w:rPr>
          <w:sz w:val="28"/>
          <w:szCs w:val="28"/>
        </w:rPr>
        <w:t>має</w:t>
      </w:r>
      <w:r w:rsidRPr="005061A7">
        <w:rPr>
          <w:spacing w:val="11"/>
          <w:sz w:val="28"/>
          <w:szCs w:val="28"/>
        </w:rPr>
        <w:t xml:space="preserve"> </w:t>
      </w:r>
      <w:r w:rsidRPr="005061A7">
        <w:rPr>
          <w:sz w:val="28"/>
          <w:szCs w:val="28"/>
        </w:rPr>
        <w:t>функція</w:t>
      </w:r>
      <w:r w:rsidRPr="005061A7">
        <w:rPr>
          <w:spacing w:val="9"/>
          <w:sz w:val="28"/>
          <w:szCs w:val="28"/>
        </w:rPr>
        <w:t xml:space="preserve"> </w:t>
      </w:r>
      <w:r w:rsidRPr="005061A7">
        <w:rPr>
          <w:rFonts w:ascii="Cambria Math" w:eastAsia="Cambria Math" w:hAnsi="Cambria Math"/>
          <w:sz w:val="28"/>
          <w:szCs w:val="28"/>
        </w:rPr>
        <w:t>𝑥</w:t>
      </w:r>
      <w:r w:rsidRPr="005061A7">
        <w:rPr>
          <w:rFonts w:ascii="Cambria Math" w:eastAsia="Cambria Math" w:hAnsi="Cambria Math"/>
          <w:sz w:val="28"/>
          <w:szCs w:val="28"/>
          <w:vertAlign w:val="superscript"/>
        </w:rPr>
        <w:t>3</w:t>
      </w:r>
      <w:r w:rsidRPr="005061A7">
        <w:rPr>
          <w:rFonts w:ascii="Cambria Math" w:eastAsia="Cambria Math" w:hAnsi="Cambria Math"/>
          <w:sz w:val="28"/>
          <w:szCs w:val="28"/>
        </w:rPr>
        <w:t>.</w:t>
      </w:r>
      <w:r w:rsidRPr="005061A7">
        <w:rPr>
          <w:rFonts w:ascii="Cambria Math" w:eastAsia="Cambria Math" w:hAnsi="Cambria Math"/>
          <w:spacing w:val="16"/>
          <w:sz w:val="28"/>
          <w:szCs w:val="28"/>
        </w:rPr>
        <w:t xml:space="preserve"> </w:t>
      </w:r>
      <w:r w:rsidRPr="005061A7">
        <w:rPr>
          <w:sz w:val="28"/>
          <w:szCs w:val="28"/>
        </w:rPr>
        <w:t>Тобто,</w:t>
      </w:r>
      <w:r w:rsidRPr="005061A7">
        <w:rPr>
          <w:spacing w:val="8"/>
          <w:sz w:val="28"/>
          <w:szCs w:val="28"/>
        </w:rPr>
        <w:t xml:space="preserve"> </w:t>
      </w:r>
      <w:r w:rsidR="00AC48CF" w:rsidRPr="005061A7">
        <w:rPr>
          <w:sz w:val="28"/>
          <w:szCs w:val="28"/>
        </w:rPr>
        <w:t>для</w:t>
      </w:r>
      <w:r w:rsidR="00AC48CF" w:rsidRPr="005061A7">
        <w:rPr>
          <w:spacing w:val="11"/>
          <w:sz w:val="28"/>
          <w:szCs w:val="28"/>
        </w:rPr>
        <w:t xml:space="preserve"> </w:t>
      </w:r>
      <w:r w:rsidR="00AC48CF" w:rsidRPr="005061A7">
        <w:rPr>
          <w:sz w:val="28"/>
          <w:szCs w:val="28"/>
        </w:rPr>
        <w:t>функції</w:t>
      </w:r>
      <w:r w:rsidR="00AC48CF" w:rsidRPr="005061A7">
        <w:rPr>
          <w:spacing w:val="12"/>
          <w:sz w:val="28"/>
          <w:szCs w:val="28"/>
        </w:rPr>
        <w:t xml:space="preserve"> </w:t>
      </w:r>
      <w:r w:rsidR="00AC48CF" w:rsidRPr="005061A7">
        <w:rPr>
          <w:rFonts w:ascii="Cambria Math" w:eastAsia="Cambria Math" w:hAnsi="Cambria Math"/>
          <w:sz w:val="28"/>
          <w:szCs w:val="28"/>
        </w:rPr>
        <w:t>3𝑥</w:t>
      </w:r>
      <w:r w:rsidR="00AC48CF" w:rsidRPr="005061A7">
        <w:rPr>
          <w:rFonts w:ascii="Cambria Math" w:eastAsia="Cambria Math" w:hAnsi="Cambria Math"/>
          <w:sz w:val="28"/>
          <w:szCs w:val="28"/>
          <w:vertAlign w:val="superscript"/>
        </w:rPr>
        <w:t>2</w:t>
      </w:r>
      <w:r w:rsidR="00AC48CF">
        <w:rPr>
          <w:rFonts w:ascii="Cambria Math" w:eastAsia="Cambria Math" w:hAnsi="Cambria Math"/>
          <w:sz w:val="28"/>
          <w:szCs w:val="28"/>
        </w:rPr>
        <w:t xml:space="preserve">, </w:t>
      </w:r>
      <w:r w:rsidR="00AC48CF" w:rsidRPr="005061A7">
        <w:rPr>
          <w:sz w:val="28"/>
          <w:szCs w:val="28"/>
        </w:rPr>
        <w:t>первісна</w:t>
      </w:r>
      <w:r w:rsidR="00AC48CF">
        <w:rPr>
          <w:rFonts w:ascii="Cambria Math" w:eastAsia="Cambria Math" w:hAnsi="Cambria Math"/>
          <w:sz w:val="28"/>
          <w:szCs w:val="28"/>
        </w:rPr>
        <w:t xml:space="preserve"> </w:t>
      </w:r>
      <w:r w:rsidR="00AC48CF" w:rsidRPr="005061A7">
        <w:rPr>
          <w:sz w:val="28"/>
          <w:szCs w:val="28"/>
        </w:rPr>
        <w:t>–</w:t>
      </w:r>
      <w:r w:rsidR="00AC48CF">
        <w:rPr>
          <w:sz w:val="28"/>
          <w:szCs w:val="28"/>
        </w:rPr>
        <w:t xml:space="preserve"> </w:t>
      </w:r>
      <w:r w:rsidR="00AC48CF" w:rsidRPr="005061A7">
        <w:rPr>
          <w:sz w:val="28"/>
          <w:szCs w:val="28"/>
        </w:rPr>
        <w:t>це</w:t>
      </w:r>
      <w:r w:rsidR="00AC48CF" w:rsidRPr="005061A7">
        <w:rPr>
          <w:rFonts w:ascii="Cambria Math" w:eastAsia="Cambria Math" w:hAnsi="Cambria Math"/>
          <w:sz w:val="28"/>
          <w:szCs w:val="28"/>
        </w:rPr>
        <w:t xml:space="preserve"> 𝑥</w:t>
      </w:r>
      <w:r w:rsidR="00AC48CF" w:rsidRPr="005061A7">
        <w:rPr>
          <w:rFonts w:ascii="Cambria Math" w:eastAsia="Cambria Math" w:hAnsi="Cambria Math"/>
          <w:sz w:val="28"/>
          <w:szCs w:val="28"/>
          <w:vertAlign w:val="superscript"/>
        </w:rPr>
        <w:t xml:space="preserve"> </w:t>
      </w:r>
      <w:r w:rsidRPr="005061A7">
        <w:rPr>
          <w:rFonts w:ascii="Cambria Math" w:eastAsia="Cambria Math" w:hAnsi="Cambria Math"/>
          <w:sz w:val="28"/>
          <w:szCs w:val="28"/>
          <w:vertAlign w:val="superscript"/>
        </w:rPr>
        <w:t>3</w:t>
      </w:r>
      <w:r w:rsidRPr="005061A7">
        <w:rPr>
          <w:sz w:val="28"/>
          <w:szCs w:val="28"/>
        </w:rPr>
        <w:t>.</w:t>
      </w:r>
    </w:p>
    <w:p w:rsidR="0084559B" w:rsidRPr="005061A7" w:rsidRDefault="0084559B" w:rsidP="0084559B">
      <w:pPr>
        <w:spacing w:after="6" w:line="360" w:lineRule="auto"/>
        <w:ind w:left="1702" w:right="335" w:firstLine="566"/>
        <w:jc w:val="both"/>
        <w:rPr>
          <w:sz w:val="28"/>
          <w:szCs w:val="28"/>
        </w:rPr>
      </w:pPr>
      <w:r w:rsidRPr="005061A7">
        <w:rPr>
          <w:sz w:val="28"/>
          <w:szCs w:val="28"/>
        </w:rPr>
        <w:t xml:space="preserve">Далі на </w:t>
      </w:r>
      <w:r w:rsidR="006E5ABA">
        <w:rPr>
          <w:sz w:val="28"/>
          <w:szCs w:val="28"/>
        </w:rPr>
        <w:t>занятті</w:t>
      </w:r>
      <w:r w:rsidRPr="005061A7">
        <w:rPr>
          <w:sz w:val="28"/>
          <w:szCs w:val="28"/>
        </w:rPr>
        <w:t xml:space="preserve"> варто провести перевірку знань: запропонувати учням в таблиці похідних знайти помилки,</w:t>
      </w:r>
      <w:r w:rsidRPr="005061A7">
        <w:rPr>
          <w:spacing w:val="-5"/>
          <w:sz w:val="28"/>
          <w:szCs w:val="28"/>
        </w:rPr>
        <w:t xml:space="preserve"> </w:t>
      </w:r>
      <w:r w:rsidRPr="005061A7">
        <w:rPr>
          <w:sz w:val="28"/>
          <w:szCs w:val="28"/>
        </w:rPr>
        <w:t>наприклад:</w:t>
      </w:r>
    </w:p>
    <w:p w:rsidR="0084559B" w:rsidRPr="005061A7" w:rsidRDefault="0084559B" w:rsidP="0084559B">
      <w:pPr>
        <w:spacing w:after="6" w:line="360" w:lineRule="auto"/>
        <w:ind w:left="1702" w:right="335" w:firstLine="566"/>
        <w:jc w:val="right"/>
        <w:rPr>
          <w:sz w:val="28"/>
          <w:szCs w:val="28"/>
        </w:rPr>
      </w:pPr>
      <w:r w:rsidRPr="005061A7">
        <w:rPr>
          <w:sz w:val="28"/>
          <w:szCs w:val="28"/>
        </w:rPr>
        <w:t>Таблиця 2.1</w:t>
      </w:r>
    </w:p>
    <w:p w:rsidR="0084559B" w:rsidRDefault="0084559B" w:rsidP="0084559B">
      <w:pPr>
        <w:spacing w:after="6" w:line="360" w:lineRule="auto"/>
        <w:ind w:left="1702" w:right="335" w:firstLine="566"/>
        <w:jc w:val="center"/>
        <w:rPr>
          <w:sz w:val="28"/>
          <w:szCs w:val="28"/>
        </w:rPr>
      </w:pPr>
      <w:r w:rsidRPr="005061A7">
        <w:rPr>
          <w:sz w:val="28"/>
          <w:szCs w:val="28"/>
        </w:rPr>
        <w:t>Завдання для перевірки</w:t>
      </w:r>
    </w:p>
    <w:p w:rsidR="00CA1D7C" w:rsidRPr="005061A7" w:rsidRDefault="00CA1D7C" w:rsidP="00CA1D7C">
      <w:pPr>
        <w:spacing w:after="6" w:line="360" w:lineRule="auto"/>
        <w:ind w:left="1702" w:right="335" w:hanging="1"/>
        <w:jc w:val="center"/>
        <w:rPr>
          <w:sz w:val="28"/>
          <w:szCs w:val="28"/>
        </w:rPr>
      </w:pPr>
      <w:r>
        <w:rPr>
          <w:noProof/>
          <w:sz w:val="28"/>
          <w:szCs w:val="28"/>
          <w:lang w:eastAsia="uk-UA"/>
        </w:rPr>
        <w:drawing>
          <wp:inline distT="0" distB="0" distL="0" distR="0">
            <wp:extent cx="5891961" cy="972923"/>
            <wp:effectExtent l="0" t="0" r="0" b="0"/>
            <wp:docPr id="436" name="Рисунок 4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19755" cy="977512"/>
                    </a:xfrm>
                    <a:prstGeom prst="rect">
                      <a:avLst/>
                    </a:prstGeom>
                    <a:noFill/>
                    <a:ln>
                      <a:noFill/>
                    </a:ln>
                  </pic:spPr>
                </pic:pic>
              </a:graphicData>
            </a:graphic>
          </wp:inline>
        </w:drawing>
      </w:r>
    </w:p>
    <w:p w:rsidR="00D36306" w:rsidRDefault="00D36306" w:rsidP="0084559B">
      <w:pPr>
        <w:spacing w:before="233" w:line="360" w:lineRule="auto"/>
        <w:ind w:left="1702" w:right="329" w:firstLine="566"/>
        <w:jc w:val="both"/>
        <w:rPr>
          <w:sz w:val="28"/>
          <w:szCs w:val="28"/>
        </w:rPr>
      </w:pPr>
      <w:r>
        <w:rPr>
          <w:sz w:val="28"/>
          <w:szCs w:val="28"/>
        </w:rPr>
        <w:t>Вправи на повторення проводити необхідно з метою повторення, а також наголошення, можливо запис повторний раніше вивчених формул та правил диференціювання. Знаходженню похідної складеної функції приділити більше уваги. Знайомство з правила та формулами інтегрування потрібно проводити вже на наступних заняттях.</w:t>
      </w:r>
    </w:p>
    <w:p w:rsidR="00900AF2" w:rsidRPr="00F20931" w:rsidRDefault="00D36306" w:rsidP="00F20931">
      <w:pPr>
        <w:spacing w:before="233" w:line="360" w:lineRule="auto"/>
        <w:ind w:left="1702" w:right="329" w:firstLine="566"/>
        <w:jc w:val="both"/>
        <w:rPr>
          <w:sz w:val="28"/>
          <w:szCs w:val="28"/>
        </w:rPr>
      </w:pPr>
      <w:r>
        <w:rPr>
          <w:sz w:val="28"/>
          <w:szCs w:val="28"/>
        </w:rPr>
        <w:t xml:space="preserve">Відшукання похідної для заданої функції </w:t>
      </w:r>
      <w:r w:rsidRPr="005061A7">
        <w:rPr>
          <w:i/>
          <w:iCs/>
          <w:color w:val="000000"/>
          <w:sz w:val="28"/>
          <w:szCs w:val="28"/>
          <w:lang w:eastAsia="ru-RU"/>
        </w:rPr>
        <w:t>f</w:t>
      </w:r>
      <w:r>
        <w:rPr>
          <w:sz w:val="28"/>
          <w:szCs w:val="28"/>
        </w:rPr>
        <w:t xml:space="preserve"> – є основною операцією диференційного числення. Дана тема має міжпредметні зв’язки з геометрією та фізикою. Часто доводиться </w:t>
      </w:r>
      <w:r w:rsidR="00F20931">
        <w:rPr>
          <w:sz w:val="28"/>
          <w:szCs w:val="28"/>
        </w:rPr>
        <w:t>за відомою похідною шукати первісну, тобто здійснювати обернену операцію. Для прикладу, якщо задано швидкість руху тіла, віднайти функцію залежності шляху від часу; віднайти формулу функції, до графіка кривої, до якої проведено дотичну, за вже відомим кутовим коефіцієнтом між ними.</w:t>
      </w:r>
    </w:p>
    <w:p w:rsidR="00C404A0" w:rsidRPr="005061A7" w:rsidRDefault="004721A9" w:rsidP="004721A9">
      <w:pPr>
        <w:widowControl/>
        <w:autoSpaceDE/>
        <w:autoSpaceDN/>
        <w:spacing w:line="360" w:lineRule="auto"/>
        <w:ind w:left="1701" w:firstLine="851"/>
        <w:jc w:val="both"/>
        <w:rPr>
          <w:color w:val="000000"/>
          <w:sz w:val="28"/>
          <w:szCs w:val="28"/>
          <w:lang w:eastAsia="ru-RU"/>
        </w:rPr>
      </w:pPr>
      <w:r>
        <w:rPr>
          <w:color w:val="000000"/>
          <w:sz w:val="28"/>
          <w:szCs w:val="28"/>
          <w:lang w:eastAsia="ru-RU"/>
        </w:rPr>
        <w:lastRenderedPageBreak/>
        <w:t>Після обговорення зразків відтворення функції, означення первісної можна ввести</w:t>
      </w:r>
      <w:r w:rsidR="00C404A0" w:rsidRPr="005061A7">
        <w:rPr>
          <w:color w:val="000000"/>
          <w:sz w:val="28"/>
          <w:szCs w:val="28"/>
          <w:lang w:eastAsia="ru-RU"/>
        </w:rPr>
        <w:t xml:space="preserve">: </w:t>
      </w:r>
      <w:r w:rsidRPr="005061A7">
        <w:rPr>
          <w:color w:val="000000"/>
          <w:sz w:val="28"/>
          <w:szCs w:val="28"/>
          <w:lang w:eastAsia="ru-RU"/>
        </w:rPr>
        <w:t xml:space="preserve">первісною для функції </w:t>
      </w:r>
      <w:r w:rsidRPr="005061A7">
        <w:rPr>
          <w:rFonts w:ascii="Cambria Math" w:hAnsi="Cambria Math" w:cs="Cambria Math"/>
          <w:color w:val="000000"/>
          <w:sz w:val="28"/>
          <w:szCs w:val="28"/>
          <w:lang w:eastAsia="ru-RU"/>
        </w:rPr>
        <w:t>𝑓</w:t>
      </w:r>
      <w:r w:rsidRPr="005061A7">
        <w:rPr>
          <w:color w:val="000000"/>
          <w:sz w:val="28"/>
          <w:szCs w:val="28"/>
          <w:lang w:eastAsia="ru-RU"/>
        </w:rPr>
        <w:t>(</w:t>
      </w:r>
      <w:r w:rsidRPr="005061A7">
        <w:rPr>
          <w:rFonts w:ascii="Cambria Math" w:hAnsi="Cambria Math" w:cs="Cambria Math"/>
          <w:color w:val="000000"/>
          <w:sz w:val="28"/>
          <w:szCs w:val="28"/>
          <w:lang w:eastAsia="ru-RU"/>
        </w:rPr>
        <w:t>𝑥</w:t>
      </w:r>
      <w:r w:rsidRPr="005061A7">
        <w:rPr>
          <w:color w:val="000000"/>
          <w:sz w:val="28"/>
          <w:szCs w:val="28"/>
          <w:lang w:eastAsia="ru-RU"/>
        </w:rPr>
        <w:t xml:space="preserve">) </w:t>
      </w:r>
      <w:r>
        <w:rPr>
          <w:color w:val="000000"/>
          <w:sz w:val="28"/>
          <w:szCs w:val="28"/>
          <w:lang w:eastAsia="ru-RU"/>
        </w:rPr>
        <w:t xml:space="preserve">є </w:t>
      </w:r>
      <w:r w:rsidR="00C404A0" w:rsidRPr="005061A7">
        <w:rPr>
          <w:color w:val="000000"/>
          <w:sz w:val="28"/>
          <w:szCs w:val="28"/>
          <w:lang w:eastAsia="ru-RU"/>
        </w:rPr>
        <w:t xml:space="preserve">функція </w:t>
      </w:r>
      <w:r w:rsidR="00C404A0" w:rsidRPr="005061A7">
        <w:rPr>
          <w:rFonts w:ascii="Cambria Math" w:hAnsi="Cambria Math" w:cs="Cambria Math"/>
          <w:color w:val="000000"/>
          <w:sz w:val="28"/>
          <w:szCs w:val="28"/>
          <w:lang w:eastAsia="ru-RU"/>
        </w:rPr>
        <w:t>𝐹</w:t>
      </w:r>
      <w:r w:rsidR="00C404A0" w:rsidRPr="005061A7">
        <w:rPr>
          <w:color w:val="000000"/>
          <w:sz w:val="28"/>
          <w:szCs w:val="28"/>
          <w:lang w:eastAsia="ru-RU"/>
        </w:rPr>
        <w:t>(</w:t>
      </w:r>
      <w:r w:rsidR="00C404A0" w:rsidRPr="005061A7">
        <w:rPr>
          <w:rFonts w:ascii="Cambria Math" w:hAnsi="Cambria Math" w:cs="Cambria Math"/>
          <w:color w:val="000000"/>
          <w:sz w:val="28"/>
          <w:szCs w:val="28"/>
          <w:lang w:eastAsia="ru-RU"/>
        </w:rPr>
        <w:t>𝑥</w:t>
      </w:r>
      <w:r>
        <w:rPr>
          <w:color w:val="000000"/>
          <w:sz w:val="28"/>
          <w:szCs w:val="28"/>
          <w:lang w:eastAsia="ru-RU"/>
        </w:rPr>
        <w:t xml:space="preserve">) </w:t>
      </w:r>
      <w:r w:rsidR="00C404A0" w:rsidRPr="005061A7">
        <w:rPr>
          <w:color w:val="000000"/>
          <w:sz w:val="28"/>
          <w:szCs w:val="28"/>
          <w:lang w:eastAsia="ru-RU"/>
        </w:rPr>
        <w:t xml:space="preserve">на </w:t>
      </w:r>
      <w:r>
        <w:rPr>
          <w:color w:val="000000"/>
          <w:sz w:val="28"/>
          <w:szCs w:val="28"/>
          <w:lang w:eastAsia="ru-RU"/>
        </w:rPr>
        <w:t>певному</w:t>
      </w:r>
      <w:r w:rsidR="00C404A0" w:rsidRPr="005061A7">
        <w:rPr>
          <w:color w:val="000000"/>
          <w:sz w:val="28"/>
          <w:szCs w:val="28"/>
          <w:lang w:eastAsia="ru-RU"/>
        </w:rPr>
        <w:t xml:space="preserve"> проміжку, якщо </w:t>
      </w:r>
      <w:r w:rsidRPr="005061A7">
        <w:rPr>
          <w:color w:val="000000"/>
          <w:sz w:val="28"/>
          <w:szCs w:val="28"/>
          <w:lang w:eastAsia="ru-RU"/>
        </w:rPr>
        <w:t xml:space="preserve">здійснюється рівність </w:t>
      </w:r>
      <w:r w:rsidRPr="005061A7">
        <w:rPr>
          <w:rFonts w:ascii="Cambria Math" w:hAnsi="Cambria Math" w:cs="Cambria Math"/>
          <w:color w:val="000000"/>
          <w:sz w:val="28"/>
          <w:szCs w:val="28"/>
          <w:lang w:eastAsia="ru-RU"/>
        </w:rPr>
        <w:t>𝐹</w:t>
      </w:r>
      <w:r w:rsidRPr="005061A7">
        <w:rPr>
          <w:color w:val="000000"/>
          <w:sz w:val="28"/>
          <w:szCs w:val="28"/>
          <w:lang w:eastAsia="ru-RU"/>
        </w:rPr>
        <w:t>’(</w:t>
      </w:r>
      <w:r w:rsidRPr="005061A7">
        <w:rPr>
          <w:rFonts w:ascii="Cambria Math" w:hAnsi="Cambria Math" w:cs="Cambria Math"/>
          <w:color w:val="000000"/>
          <w:sz w:val="28"/>
          <w:szCs w:val="28"/>
          <w:lang w:eastAsia="ru-RU"/>
        </w:rPr>
        <w:t>𝑥</w:t>
      </w:r>
      <w:r w:rsidRPr="005061A7">
        <w:rPr>
          <w:color w:val="000000"/>
          <w:sz w:val="28"/>
          <w:szCs w:val="28"/>
          <w:lang w:eastAsia="ru-RU"/>
        </w:rPr>
        <w:t xml:space="preserve">) = </w:t>
      </w:r>
      <w:r w:rsidRPr="005061A7">
        <w:rPr>
          <w:rFonts w:ascii="Cambria Math" w:hAnsi="Cambria Math" w:cs="Cambria Math"/>
          <w:color w:val="000000"/>
          <w:sz w:val="28"/>
          <w:szCs w:val="28"/>
          <w:lang w:eastAsia="ru-RU"/>
        </w:rPr>
        <w:t>𝑓</w:t>
      </w:r>
      <w:r w:rsidRPr="005061A7">
        <w:rPr>
          <w:color w:val="000000"/>
          <w:sz w:val="28"/>
          <w:szCs w:val="28"/>
          <w:lang w:eastAsia="ru-RU"/>
        </w:rPr>
        <w:t>(</w:t>
      </w:r>
      <w:r w:rsidRPr="005061A7">
        <w:rPr>
          <w:rFonts w:ascii="Cambria Math" w:hAnsi="Cambria Math" w:cs="Cambria Math"/>
          <w:color w:val="000000"/>
          <w:sz w:val="28"/>
          <w:szCs w:val="28"/>
          <w:lang w:eastAsia="ru-RU"/>
        </w:rPr>
        <w:t>𝑥</w:t>
      </w:r>
      <w:r w:rsidRPr="005061A7">
        <w:rPr>
          <w:color w:val="000000"/>
          <w:sz w:val="28"/>
          <w:szCs w:val="28"/>
          <w:lang w:eastAsia="ru-RU"/>
        </w:rPr>
        <w:t>)</w:t>
      </w:r>
      <w:r>
        <w:rPr>
          <w:color w:val="000000"/>
          <w:sz w:val="28"/>
          <w:szCs w:val="28"/>
          <w:lang w:eastAsia="ru-RU"/>
        </w:rPr>
        <w:t xml:space="preserve"> </w:t>
      </w:r>
      <w:r w:rsidR="00C404A0" w:rsidRPr="005061A7">
        <w:rPr>
          <w:color w:val="000000"/>
          <w:sz w:val="28"/>
          <w:szCs w:val="28"/>
          <w:lang w:eastAsia="ru-RU"/>
        </w:rPr>
        <w:t xml:space="preserve">для кожного </w:t>
      </w:r>
      <w:r w:rsidR="00C404A0" w:rsidRPr="005061A7">
        <w:rPr>
          <w:rFonts w:ascii="Cambria Math" w:hAnsi="Cambria Math" w:cs="Cambria Math"/>
          <w:color w:val="000000"/>
          <w:sz w:val="28"/>
          <w:szCs w:val="28"/>
          <w:lang w:eastAsia="ru-RU"/>
        </w:rPr>
        <w:t>𝑥</w:t>
      </w:r>
      <w:r>
        <w:rPr>
          <w:color w:val="000000"/>
          <w:sz w:val="28"/>
          <w:szCs w:val="28"/>
          <w:lang w:eastAsia="ru-RU"/>
        </w:rPr>
        <w:t xml:space="preserve"> з ц</w:t>
      </w:r>
      <w:r w:rsidR="00C404A0" w:rsidRPr="005061A7">
        <w:rPr>
          <w:color w:val="000000"/>
          <w:sz w:val="28"/>
          <w:szCs w:val="28"/>
          <w:lang w:eastAsia="ru-RU"/>
        </w:rPr>
        <w:t xml:space="preserve">ього проміжку [13]. Цей запис </w:t>
      </w:r>
      <w:r w:rsidRPr="005061A7">
        <w:rPr>
          <w:color w:val="000000"/>
          <w:sz w:val="28"/>
          <w:szCs w:val="28"/>
          <w:lang w:eastAsia="ru-RU"/>
        </w:rPr>
        <w:t xml:space="preserve">схематичний </w:t>
      </w:r>
      <w:r w:rsidR="008568BE" w:rsidRPr="005061A7">
        <w:rPr>
          <w:color w:val="000000"/>
          <w:sz w:val="28"/>
          <w:szCs w:val="28"/>
          <w:lang w:eastAsia="ru-RU"/>
        </w:rPr>
        <w:t>дозволено</w:t>
      </w:r>
      <w:r w:rsidR="00C404A0" w:rsidRPr="005061A7">
        <w:rPr>
          <w:color w:val="000000"/>
          <w:sz w:val="28"/>
          <w:szCs w:val="28"/>
          <w:lang w:eastAsia="ru-RU"/>
        </w:rPr>
        <w:t xml:space="preserve"> </w:t>
      </w:r>
      <w:r w:rsidRPr="005061A7">
        <w:rPr>
          <w:color w:val="000000"/>
          <w:sz w:val="28"/>
          <w:szCs w:val="28"/>
          <w:lang w:eastAsia="ru-RU"/>
        </w:rPr>
        <w:t xml:space="preserve">по-різному </w:t>
      </w:r>
      <w:r w:rsidR="00C404A0" w:rsidRPr="005061A7">
        <w:rPr>
          <w:color w:val="000000"/>
          <w:sz w:val="28"/>
          <w:szCs w:val="28"/>
          <w:lang w:eastAsia="ru-RU"/>
        </w:rPr>
        <w:t xml:space="preserve">прочитати: </w:t>
      </w:r>
      <w:r w:rsidRPr="005061A7">
        <w:rPr>
          <w:rFonts w:ascii="Cambria Math" w:hAnsi="Cambria Math" w:cs="Cambria Math"/>
          <w:color w:val="000000"/>
          <w:sz w:val="28"/>
          <w:szCs w:val="28"/>
          <w:lang w:eastAsia="ru-RU"/>
        </w:rPr>
        <w:t>𝐹</w:t>
      </w:r>
      <w:r w:rsidRPr="005061A7">
        <w:rPr>
          <w:color w:val="000000"/>
          <w:sz w:val="28"/>
          <w:szCs w:val="28"/>
          <w:lang w:eastAsia="ru-RU"/>
        </w:rPr>
        <w:t>(</w:t>
      </w:r>
      <w:r w:rsidRPr="005061A7">
        <w:rPr>
          <w:rFonts w:ascii="Cambria Math" w:hAnsi="Cambria Math" w:cs="Cambria Math"/>
          <w:color w:val="000000"/>
          <w:sz w:val="28"/>
          <w:szCs w:val="28"/>
          <w:lang w:eastAsia="ru-RU"/>
        </w:rPr>
        <w:t>𝑥</w:t>
      </w:r>
      <w:r>
        <w:rPr>
          <w:color w:val="000000"/>
          <w:sz w:val="28"/>
          <w:szCs w:val="28"/>
          <w:lang w:eastAsia="ru-RU"/>
        </w:rPr>
        <w:t xml:space="preserve">) – первісна </w:t>
      </w:r>
      <w:r w:rsidRPr="005061A7">
        <w:rPr>
          <w:color w:val="000000"/>
          <w:sz w:val="28"/>
          <w:szCs w:val="28"/>
          <w:lang w:eastAsia="ru-RU"/>
        </w:rPr>
        <w:t xml:space="preserve">для функції </w:t>
      </w:r>
      <w:r w:rsidRPr="005061A7">
        <w:rPr>
          <w:rFonts w:ascii="Cambria Math" w:hAnsi="Cambria Math" w:cs="Cambria Math"/>
          <w:color w:val="000000"/>
          <w:sz w:val="28"/>
          <w:szCs w:val="28"/>
          <w:lang w:eastAsia="ru-RU"/>
        </w:rPr>
        <w:t>𝑓</w:t>
      </w:r>
      <w:r w:rsidRPr="005061A7">
        <w:rPr>
          <w:color w:val="000000"/>
          <w:sz w:val="28"/>
          <w:szCs w:val="28"/>
          <w:lang w:eastAsia="ru-RU"/>
        </w:rPr>
        <w:t>(</w:t>
      </w:r>
      <w:r w:rsidRPr="005061A7">
        <w:rPr>
          <w:rFonts w:ascii="Cambria Math" w:hAnsi="Cambria Math" w:cs="Cambria Math"/>
          <w:color w:val="000000"/>
          <w:sz w:val="28"/>
          <w:szCs w:val="28"/>
          <w:lang w:eastAsia="ru-RU"/>
        </w:rPr>
        <w:t>𝑥</w:t>
      </w:r>
      <w:r w:rsidRPr="005061A7">
        <w:rPr>
          <w:color w:val="000000"/>
          <w:sz w:val="28"/>
          <w:szCs w:val="28"/>
          <w:lang w:eastAsia="ru-RU"/>
        </w:rPr>
        <w:t>)</w:t>
      </w:r>
      <w:r>
        <w:rPr>
          <w:color w:val="000000"/>
          <w:sz w:val="28"/>
          <w:szCs w:val="28"/>
          <w:lang w:eastAsia="ru-RU"/>
        </w:rPr>
        <w:t xml:space="preserve"> або </w:t>
      </w:r>
      <w:r w:rsidR="00C404A0" w:rsidRPr="005061A7">
        <w:rPr>
          <w:rFonts w:ascii="Cambria Math" w:hAnsi="Cambria Math" w:cs="Cambria Math"/>
          <w:color w:val="000000"/>
          <w:sz w:val="28"/>
          <w:szCs w:val="28"/>
          <w:lang w:eastAsia="ru-RU"/>
        </w:rPr>
        <w:t>𝑓</w:t>
      </w:r>
      <w:r w:rsidR="00C404A0" w:rsidRPr="005061A7">
        <w:rPr>
          <w:color w:val="000000"/>
          <w:sz w:val="28"/>
          <w:szCs w:val="28"/>
          <w:lang w:eastAsia="ru-RU"/>
        </w:rPr>
        <w:t>(</w:t>
      </w:r>
      <w:r w:rsidR="00C404A0" w:rsidRPr="005061A7">
        <w:rPr>
          <w:rFonts w:ascii="Cambria Math" w:hAnsi="Cambria Math" w:cs="Cambria Math"/>
          <w:color w:val="000000"/>
          <w:sz w:val="28"/>
          <w:szCs w:val="28"/>
          <w:lang w:eastAsia="ru-RU"/>
        </w:rPr>
        <w:t>𝑥</w:t>
      </w:r>
      <w:r w:rsidR="00C404A0" w:rsidRPr="005061A7">
        <w:rPr>
          <w:color w:val="000000"/>
          <w:sz w:val="28"/>
          <w:szCs w:val="28"/>
          <w:lang w:eastAsia="ru-RU"/>
        </w:rPr>
        <w:t xml:space="preserve">) – похідна функції </w:t>
      </w:r>
      <w:r w:rsidR="00C404A0" w:rsidRPr="005061A7">
        <w:rPr>
          <w:rFonts w:ascii="Cambria Math" w:hAnsi="Cambria Math" w:cs="Cambria Math"/>
          <w:color w:val="000000"/>
          <w:sz w:val="28"/>
          <w:szCs w:val="28"/>
          <w:lang w:eastAsia="ru-RU"/>
        </w:rPr>
        <w:t>𝐹</w:t>
      </w:r>
      <w:r w:rsidR="00C404A0" w:rsidRPr="005061A7">
        <w:rPr>
          <w:color w:val="000000"/>
          <w:sz w:val="28"/>
          <w:szCs w:val="28"/>
          <w:lang w:eastAsia="ru-RU"/>
        </w:rPr>
        <w:t>(</w:t>
      </w:r>
      <w:r w:rsidR="00C404A0" w:rsidRPr="005061A7">
        <w:rPr>
          <w:rFonts w:ascii="Cambria Math" w:hAnsi="Cambria Math" w:cs="Cambria Math"/>
          <w:color w:val="000000"/>
          <w:sz w:val="28"/>
          <w:szCs w:val="28"/>
          <w:lang w:eastAsia="ru-RU"/>
        </w:rPr>
        <w:t>𝑥</w:t>
      </w:r>
      <w:r>
        <w:rPr>
          <w:color w:val="000000"/>
          <w:sz w:val="28"/>
          <w:szCs w:val="28"/>
          <w:lang w:eastAsia="ru-RU"/>
        </w:rPr>
        <w:t>)</w:t>
      </w:r>
      <w:r w:rsidR="00C404A0" w:rsidRPr="005061A7">
        <w:rPr>
          <w:color w:val="000000"/>
          <w:sz w:val="28"/>
          <w:szCs w:val="28"/>
          <w:lang w:eastAsia="ru-RU"/>
        </w:rPr>
        <w:t>.</w:t>
      </w:r>
    </w:p>
    <w:p w:rsidR="004721A9" w:rsidRDefault="004721A9" w:rsidP="00C404A0">
      <w:pPr>
        <w:widowControl/>
        <w:autoSpaceDE/>
        <w:autoSpaceDN/>
        <w:spacing w:line="360" w:lineRule="auto"/>
        <w:ind w:left="1701" w:firstLine="851"/>
        <w:jc w:val="both"/>
        <w:rPr>
          <w:color w:val="000000"/>
          <w:sz w:val="28"/>
          <w:szCs w:val="28"/>
          <w:lang w:eastAsia="ru-RU"/>
        </w:rPr>
      </w:pPr>
      <w:r>
        <w:rPr>
          <w:color w:val="000000"/>
          <w:sz w:val="28"/>
          <w:szCs w:val="28"/>
          <w:lang w:eastAsia="ru-RU"/>
        </w:rPr>
        <w:t>Після здійснення перевірки визначені на заданому проміжку обидві функції чи ні, що відбувається під час доведення того, що одна з двох функцій є первісною для другої. Тоді можна здійснити порівняння похідної первісної із заданою функцією.</w:t>
      </w:r>
    </w:p>
    <w:p w:rsidR="004721A9" w:rsidRDefault="004721A9" w:rsidP="00C404A0">
      <w:pPr>
        <w:widowControl/>
        <w:autoSpaceDE/>
        <w:autoSpaceDN/>
        <w:spacing w:line="360" w:lineRule="auto"/>
        <w:ind w:left="1701" w:firstLine="851"/>
        <w:jc w:val="both"/>
        <w:rPr>
          <w:color w:val="000000"/>
          <w:sz w:val="28"/>
          <w:szCs w:val="28"/>
          <w:lang w:eastAsia="ru-RU"/>
        </w:rPr>
      </w:pPr>
      <w:r>
        <w:rPr>
          <w:color w:val="000000"/>
          <w:sz w:val="28"/>
          <w:szCs w:val="28"/>
          <w:lang w:eastAsia="ru-RU"/>
        </w:rPr>
        <w:t xml:space="preserve">Варто наголосити </w:t>
      </w:r>
      <w:r w:rsidR="00897E16">
        <w:rPr>
          <w:color w:val="000000"/>
          <w:sz w:val="28"/>
          <w:szCs w:val="28"/>
          <w:lang w:eastAsia="ru-RU"/>
        </w:rPr>
        <w:t>учням</w:t>
      </w:r>
      <w:r>
        <w:rPr>
          <w:color w:val="000000"/>
          <w:sz w:val="28"/>
          <w:szCs w:val="28"/>
          <w:lang w:eastAsia="ru-RU"/>
        </w:rPr>
        <w:t xml:space="preserve"> на </w:t>
      </w:r>
      <w:r w:rsidR="00897E16">
        <w:rPr>
          <w:color w:val="000000"/>
          <w:sz w:val="28"/>
          <w:szCs w:val="28"/>
          <w:lang w:eastAsia="ru-RU"/>
        </w:rPr>
        <w:t xml:space="preserve">відмінності похідної та первісної. Похідна відзначається спочатку в точці, а вже потім на проміжку. Первісна одразу відзначається на проміжку. Інша відмінна особливість полягає в тому, щоб показати неоднозначність операції інтегрування. Операція диференціювання однозначна. Існує багато первісних для заданої функції, які відрізняються між собою на величину сталої </w:t>
      </w:r>
      <w:r w:rsidR="00897E16" w:rsidRPr="005061A7">
        <w:rPr>
          <w:rFonts w:ascii="Cambria Math" w:hAnsi="Cambria Math" w:cs="Cambria Math"/>
          <w:color w:val="000000"/>
          <w:sz w:val="28"/>
          <w:szCs w:val="28"/>
          <w:lang w:eastAsia="ru-RU"/>
        </w:rPr>
        <w:t>𝐶</w:t>
      </w:r>
      <w:r w:rsidR="00897E16" w:rsidRPr="005061A7">
        <w:rPr>
          <w:color w:val="000000"/>
          <w:sz w:val="28"/>
          <w:szCs w:val="28"/>
          <w:lang w:eastAsia="ru-RU"/>
        </w:rPr>
        <w:t>.</w:t>
      </w:r>
    </w:p>
    <w:p w:rsidR="00C22EFE" w:rsidRDefault="00897E16" w:rsidP="00C22EFE">
      <w:pPr>
        <w:widowControl/>
        <w:autoSpaceDE/>
        <w:autoSpaceDN/>
        <w:spacing w:before="240" w:line="360" w:lineRule="auto"/>
        <w:ind w:left="1701" w:firstLine="851"/>
        <w:jc w:val="both"/>
        <w:rPr>
          <w:color w:val="000000"/>
          <w:sz w:val="28"/>
          <w:szCs w:val="28"/>
          <w:lang w:eastAsia="ru-RU"/>
        </w:rPr>
      </w:pPr>
      <w:r>
        <w:rPr>
          <w:color w:val="000000"/>
          <w:sz w:val="28"/>
          <w:szCs w:val="28"/>
          <w:lang w:eastAsia="ru-RU"/>
        </w:rPr>
        <w:t xml:space="preserve">Продемонструємо такий приклад: </w:t>
      </w:r>
      <w:r w:rsidR="00C404A0" w:rsidRPr="005061A7">
        <w:rPr>
          <w:color w:val="000000"/>
          <w:sz w:val="28"/>
          <w:szCs w:val="28"/>
          <w:lang w:eastAsia="ru-RU"/>
        </w:rPr>
        <w:t xml:space="preserve">первісною для функції </w:t>
      </w:r>
      <w:r w:rsidR="00C404A0" w:rsidRPr="005061A7">
        <w:rPr>
          <w:rFonts w:ascii="Cambria Math" w:hAnsi="Cambria Math" w:cs="Cambria Math"/>
          <w:color w:val="000000"/>
          <w:sz w:val="28"/>
          <w:szCs w:val="28"/>
          <w:lang w:eastAsia="ru-RU"/>
        </w:rPr>
        <w:t>𝑦</w:t>
      </w:r>
      <w:r>
        <w:rPr>
          <w:color w:val="000000"/>
          <w:sz w:val="28"/>
          <w:szCs w:val="28"/>
          <w:lang w:eastAsia="ru-RU"/>
        </w:rPr>
        <w:t xml:space="preserve"> = 10</w:t>
      </w:r>
      <w:r w:rsidR="00C404A0" w:rsidRPr="005061A7">
        <w:rPr>
          <w:rFonts w:ascii="Cambria Math" w:hAnsi="Cambria Math" w:cs="Cambria Math"/>
          <w:color w:val="000000"/>
          <w:sz w:val="28"/>
          <w:szCs w:val="28"/>
          <w:lang w:eastAsia="ru-RU"/>
        </w:rPr>
        <w:t>𝑥</w:t>
      </w:r>
      <w:r w:rsidR="00C404A0" w:rsidRPr="005061A7">
        <w:rPr>
          <w:color w:val="000000"/>
          <w:sz w:val="28"/>
          <w:szCs w:val="28"/>
          <w:lang w:eastAsia="ru-RU"/>
        </w:rPr>
        <w:t xml:space="preserve"> </w:t>
      </w:r>
      <w:r>
        <w:rPr>
          <w:color w:val="000000"/>
          <w:sz w:val="28"/>
          <w:szCs w:val="28"/>
          <w:lang w:eastAsia="ru-RU"/>
        </w:rPr>
        <w:t>є</w:t>
      </w:r>
      <w:r w:rsidR="00C404A0" w:rsidRPr="005061A7">
        <w:rPr>
          <w:color w:val="000000"/>
          <w:sz w:val="28"/>
          <w:szCs w:val="28"/>
          <w:lang w:eastAsia="ru-RU"/>
        </w:rPr>
        <w:t xml:space="preserve">, </w:t>
      </w:r>
      <w:r>
        <w:rPr>
          <w:color w:val="000000"/>
          <w:sz w:val="28"/>
          <w:szCs w:val="28"/>
          <w:lang w:eastAsia="ru-RU"/>
        </w:rPr>
        <w:t>будь-яка</w:t>
      </w:r>
      <w:r w:rsidR="00C404A0" w:rsidRPr="005061A7">
        <w:rPr>
          <w:color w:val="000000"/>
          <w:sz w:val="28"/>
          <w:szCs w:val="28"/>
          <w:lang w:eastAsia="ru-RU"/>
        </w:rPr>
        <w:t xml:space="preserve"> функція виду</w:t>
      </w:r>
      <w:r>
        <w:rPr>
          <w:color w:val="000000"/>
          <w:sz w:val="28"/>
          <w:szCs w:val="28"/>
          <w:lang w:eastAsia="ru-RU"/>
        </w:rPr>
        <w:t>,</w:t>
      </w:r>
      <w:r w:rsidR="00C404A0" w:rsidRPr="005061A7">
        <w:rPr>
          <w:color w:val="000000"/>
          <w:sz w:val="28"/>
          <w:szCs w:val="28"/>
          <w:lang w:eastAsia="ru-RU"/>
        </w:rPr>
        <w:t xml:space="preserve"> </w:t>
      </w:r>
      <w:r w:rsidR="00C404A0" w:rsidRPr="005061A7">
        <w:rPr>
          <w:rFonts w:ascii="Cambria Math" w:hAnsi="Cambria Math" w:cs="Cambria Math"/>
          <w:color w:val="000000"/>
          <w:sz w:val="28"/>
          <w:szCs w:val="28"/>
          <w:lang w:eastAsia="ru-RU"/>
        </w:rPr>
        <w:t>𝑦</w:t>
      </w:r>
      <w:r>
        <w:rPr>
          <w:color w:val="000000"/>
          <w:sz w:val="28"/>
          <w:szCs w:val="28"/>
          <w:lang w:eastAsia="ru-RU"/>
        </w:rPr>
        <w:t xml:space="preserve"> = </w:t>
      </w:r>
      <w:r w:rsidR="00C22EFE">
        <w:rPr>
          <w:color w:val="000000"/>
          <w:sz w:val="28"/>
          <w:szCs w:val="28"/>
          <w:lang w:eastAsia="ru-RU"/>
        </w:rPr>
        <w:t>(</w:t>
      </w:r>
      <w:r w:rsidR="00C404A0" w:rsidRPr="005061A7">
        <w:rPr>
          <w:rFonts w:ascii="Cambria Math" w:hAnsi="Cambria Math" w:cs="Cambria Math"/>
          <w:color w:val="000000"/>
          <w:sz w:val="28"/>
          <w:szCs w:val="28"/>
          <w:lang w:eastAsia="ru-RU"/>
        </w:rPr>
        <w:t>𝑥</w:t>
      </w:r>
      <w:r w:rsidR="00C22EFE">
        <w:rPr>
          <w:rFonts w:ascii="Cambria Math" w:hAnsi="Cambria Math" w:cs="Cambria Math"/>
          <w:color w:val="000000"/>
          <w:sz w:val="28"/>
          <w:szCs w:val="28"/>
          <w:vertAlign w:val="superscript"/>
          <w:lang w:eastAsia="ru-RU"/>
        </w:rPr>
        <w:t>11</w:t>
      </w:r>
      <w:r w:rsidR="00C22EFE">
        <w:rPr>
          <w:rFonts w:ascii="Cambria Math" w:hAnsi="Cambria Math" w:cs="Cambria Math"/>
          <w:color w:val="000000"/>
          <w:sz w:val="28"/>
          <w:szCs w:val="28"/>
          <w:lang w:eastAsia="ru-RU"/>
        </w:rPr>
        <w:t>)/11</w:t>
      </w:r>
      <w:r w:rsidR="00C404A0" w:rsidRPr="005061A7">
        <w:rPr>
          <w:color w:val="000000"/>
          <w:sz w:val="28"/>
          <w:szCs w:val="28"/>
          <w:lang w:eastAsia="ru-RU"/>
        </w:rPr>
        <w:t xml:space="preserve"> + </w:t>
      </w:r>
      <w:r w:rsidR="00C404A0" w:rsidRPr="005061A7">
        <w:rPr>
          <w:rFonts w:ascii="Cambria Math" w:hAnsi="Cambria Math" w:cs="Cambria Math"/>
          <w:color w:val="000000"/>
          <w:sz w:val="28"/>
          <w:szCs w:val="28"/>
          <w:lang w:eastAsia="ru-RU"/>
        </w:rPr>
        <w:t>𝐶</w:t>
      </w:r>
      <w:r w:rsidR="00C404A0" w:rsidRPr="005061A7">
        <w:rPr>
          <w:color w:val="000000"/>
          <w:sz w:val="28"/>
          <w:szCs w:val="28"/>
          <w:lang w:eastAsia="ru-RU"/>
        </w:rPr>
        <w:t xml:space="preserve">, </w:t>
      </w:r>
      <w:r>
        <w:rPr>
          <w:color w:val="000000"/>
          <w:sz w:val="28"/>
          <w:szCs w:val="28"/>
          <w:lang w:eastAsia="ru-RU"/>
        </w:rPr>
        <w:t xml:space="preserve">оскільки </w:t>
      </w:r>
      <w:r w:rsidR="00C404A0" w:rsidRPr="005061A7">
        <w:rPr>
          <w:rFonts w:ascii="Cambria Math" w:hAnsi="Cambria Math" w:cs="Cambria Math"/>
          <w:color w:val="000000"/>
          <w:sz w:val="28"/>
          <w:szCs w:val="28"/>
          <w:lang w:eastAsia="ru-RU"/>
        </w:rPr>
        <w:t>𝑦</w:t>
      </w:r>
      <w:r w:rsidR="00C404A0" w:rsidRPr="005061A7">
        <w:rPr>
          <w:color w:val="000000"/>
          <w:sz w:val="28"/>
          <w:szCs w:val="28"/>
          <w:lang w:eastAsia="ru-RU"/>
        </w:rPr>
        <w:t xml:space="preserve"> = (</w:t>
      </w:r>
      <w:r w:rsidR="00C22EFE">
        <w:rPr>
          <w:color w:val="000000"/>
          <w:sz w:val="28"/>
          <w:szCs w:val="28"/>
          <w:lang w:eastAsia="ru-RU"/>
        </w:rPr>
        <w:t>(</w:t>
      </w:r>
      <w:r w:rsidR="00C22EFE" w:rsidRPr="005061A7">
        <w:rPr>
          <w:rFonts w:ascii="Cambria Math" w:hAnsi="Cambria Math" w:cs="Cambria Math"/>
          <w:color w:val="000000"/>
          <w:sz w:val="28"/>
          <w:szCs w:val="28"/>
          <w:lang w:eastAsia="ru-RU"/>
        </w:rPr>
        <w:t>𝑥</w:t>
      </w:r>
      <w:r w:rsidR="00C22EFE">
        <w:rPr>
          <w:rFonts w:ascii="Cambria Math" w:hAnsi="Cambria Math" w:cs="Cambria Math"/>
          <w:color w:val="000000"/>
          <w:sz w:val="28"/>
          <w:szCs w:val="28"/>
          <w:vertAlign w:val="superscript"/>
          <w:lang w:eastAsia="ru-RU"/>
        </w:rPr>
        <w:t>11</w:t>
      </w:r>
      <w:r w:rsidR="00C22EFE">
        <w:rPr>
          <w:rFonts w:ascii="Cambria Math" w:hAnsi="Cambria Math" w:cs="Cambria Math"/>
          <w:color w:val="000000"/>
          <w:sz w:val="28"/>
          <w:szCs w:val="28"/>
          <w:lang w:eastAsia="ru-RU"/>
        </w:rPr>
        <w:t>)/11</w:t>
      </w:r>
      <w:r w:rsidR="00C22EFE" w:rsidRPr="005061A7">
        <w:rPr>
          <w:color w:val="000000"/>
          <w:sz w:val="28"/>
          <w:szCs w:val="28"/>
          <w:lang w:eastAsia="ru-RU"/>
        </w:rPr>
        <w:t xml:space="preserve"> </w:t>
      </w:r>
      <w:r w:rsidR="00C404A0" w:rsidRPr="005061A7">
        <w:rPr>
          <w:color w:val="000000"/>
          <w:sz w:val="28"/>
          <w:szCs w:val="28"/>
          <w:lang w:eastAsia="ru-RU"/>
        </w:rPr>
        <w:t xml:space="preserve">+ </w:t>
      </w:r>
      <w:r w:rsidR="00C404A0" w:rsidRPr="005061A7">
        <w:rPr>
          <w:rFonts w:ascii="Cambria Math" w:hAnsi="Cambria Math" w:cs="Cambria Math"/>
          <w:color w:val="000000"/>
          <w:sz w:val="28"/>
          <w:szCs w:val="28"/>
          <w:lang w:eastAsia="ru-RU"/>
        </w:rPr>
        <w:t>𝐶</w:t>
      </w:r>
      <w:r>
        <w:rPr>
          <w:color w:val="000000"/>
          <w:sz w:val="28"/>
          <w:szCs w:val="28"/>
          <w:lang w:eastAsia="ru-RU"/>
        </w:rPr>
        <w:t>)′ = 10</w:t>
      </w:r>
      <w:r w:rsidR="00C404A0" w:rsidRPr="005061A7">
        <w:rPr>
          <w:rFonts w:ascii="Cambria Math" w:hAnsi="Cambria Math" w:cs="Cambria Math"/>
          <w:color w:val="000000"/>
          <w:sz w:val="28"/>
          <w:szCs w:val="28"/>
          <w:lang w:eastAsia="ru-RU"/>
        </w:rPr>
        <w:t>𝑥</w:t>
      </w:r>
      <w:r w:rsidR="00C22EFE">
        <w:rPr>
          <w:color w:val="000000"/>
          <w:sz w:val="28"/>
          <w:szCs w:val="28"/>
          <w:lang w:eastAsia="ru-RU"/>
        </w:rPr>
        <w:t xml:space="preserve"> за правилом диференціювання про діленні.</w:t>
      </w:r>
    </w:p>
    <w:p w:rsidR="00900AF2" w:rsidRPr="005061A7" w:rsidRDefault="00C22EFE" w:rsidP="00900AF2">
      <w:pPr>
        <w:widowControl/>
        <w:autoSpaceDE/>
        <w:autoSpaceDN/>
        <w:spacing w:line="360" w:lineRule="auto"/>
        <w:ind w:left="1701" w:firstLine="851"/>
        <w:jc w:val="both"/>
        <w:rPr>
          <w:color w:val="000000"/>
          <w:sz w:val="28"/>
          <w:szCs w:val="28"/>
          <w:lang w:eastAsia="ru-RU"/>
        </w:rPr>
      </w:pPr>
      <w:r>
        <w:rPr>
          <w:color w:val="000000"/>
          <w:sz w:val="28"/>
          <w:szCs w:val="28"/>
          <w:lang w:eastAsia="ru-RU"/>
        </w:rPr>
        <w:t>Нехай буде за</w:t>
      </w:r>
      <w:r w:rsidR="00900AF2" w:rsidRPr="005061A7">
        <w:rPr>
          <w:color w:val="000000"/>
          <w:sz w:val="28"/>
          <w:szCs w:val="28"/>
          <w:lang w:eastAsia="ru-RU"/>
        </w:rPr>
        <w:t xml:space="preserve">дано функцію </w:t>
      </w:r>
      <m:oMath>
        <m:r>
          <w:rPr>
            <w:rFonts w:ascii="Cambria Math" w:hAnsi="Cambria Math"/>
            <w:color w:val="000000"/>
            <w:sz w:val="28"/>
            <w:szCs w:val="28"/>
            <w:lang w:eastAsia="ru-RU"/>
          </w:rPr>
          <m:t>f</m:t>
        </m:r>
        <m:d>
          <m:dPr>
            <m:ctrlPr>
              <w:rPr>
                <w:rFonts w:ascii="Cambria Math" w:hAnsi="Cambria Math"/>
                <w:i/>
                <w:color w:val="000000"/>
                <w:sz w:val="28"/>
                <w:szCs w:val="28"/>
                <w:lang w:eastAsia="ru-RU"/>
              </w:rPr>
            </m:ctrlPr>
          </m:dPr>
          <m:e>
            <m:r>
              <w:rPr>
                <w:rFonts w:ascii="Cambria Math" w:hAnsi="Cambria Math"/>
                <w:color w:val="000000"/>
                <w:sz w:val="28"/>
                <w:szCs w:val="28"/>
                <w:lang w:eastAsia="ru-RU"/>
              </w:rPr>
              <m:t>x</m:t>
            </m:r>
          </m:e>
        </m:d>
        <m:r>
          <w:rPr>
            <w:rFonts w:ascii="Cambria Math" w:hAnsi="Cambria Math"/>
            <w:color w:val="000000"/>
            <w:sz w:val="28"/>
            <w:szCs w:val="28"/>
            <w:lang w:eastAsia="ru-RU"/>
          </w:rPr>
          <m:t>=</m:t>
        </m:r>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3</m:t>
            </m:r>
          </m:sup>
        </m:sSup>
      </m:oMath>
      <w:r>
        <w:rPr>
          <w:color w:val="000000"/>
          <w:sz w:val="28"/>
          <w:szCs w:val="28"/>
          <w:lang w:eastAsia="ru-RU"/>
        </w:rPr>
        <w:t>. Визначено, що ця функція</w:t>
      </w:r>
      <w:r w:rsidR="00900AF2" w:rsidRPr="005061A7">
        <w:rPr>
          <w:color w:val="000000"/>
          <w:sz w:val="28"/>
          <w:szCs w:val="28"/>
          <w:lang w:eastAsia="ru-RU"/>
        </w:rPr>
        <w:t xml:space="preserve"> є похідною невідомої функції F(x). </w:t>
      </w:r>
      <w:r w:rsidR="00804B50" w:rsidRPr="005061A7">
        <w:rPr>
          <w:color w:val="000000"/>
          <w:sz w:val="28"/>
          <w:szCs w:val="28"/>
          <w:lang w:eastAsia="ru-RU"/>
        </w:rPr>
        <w:t>Необхідно</w:t>
      </w:r>
      <w:r w:rsidR="00900AF2" w:rsidRPr="005061A7">
        <w:rPr>
          <w:color w:val="000000"/>
          <w:sz w:val="28"/>
          <w:szCs w:val="28"/>
          <w:lang w:eastAsia="ru-RU"/>
        </w:rPr>
        <w:t xml:space="preserve"> </w:t>
      </w:r>
      <w:r w:rsidR="00804B50" w:rsidRPr="005061A7">
        <w:rPr>
          <w:color w:val="000000"/>
          <w:sz w:val="28"/>
          <w:szCs w:val="28"/>
          <w:lang w:eastAsia="ru-RU"/>
        </w:rPr>
        <w:t>віднайти</w:t>
      </w:r>
      <w:r w:rsidR="00900AF2" w:rsidRPr="005061A7">
        <w:rPr>
          <w:color w:val="000000"/>
          <w:sz w:val="28"/>
          <w:szCs w:val="28"/>
          <w:lang w:eastAsia="ru-RU"/>
        </w:rPr>
        <w:t xml:space="preserve"> (</w:t>
      </w:r>
      <w:r w:rsidR="00804B50" w:rsidRPr="005061A7">
        <w:rPr>
          <w:color w:val="000000"/>
          <w:sz w:val="28"/>
          <w:szCs w:val="28"/>
          <w:lang w:eastAsia="ru-RU"/>
        </w:rPr>
        <w:t>оновити</w:t>
      </w:r>
      <w:r w:rsidR="00900AF2" w:rsidRPr="005061A7">
        <w:rPr>
          <w:color w:val="000000"/>
          <w:sz w:val="28"/>
          <w:szCs w:val="28"/>
          <w:lang w:eastAsia="ru-RU"/>
        </w:rPr>
        <w:t xml:space="preserve">) </w:t>
      </w:r>
      <w:r>
        <w:rPr>
          <w:color w:val="000000"/>
          <w:sz w:val="28"/>
          <w:szCs w:val="28"/>
          <w:lang w:eastAsia="ru-RU"/>
        </w:rPr>
        <w:t xml:space="preserve">цю </w:t>
      </w:r>
      <w:r w:rsidRPr="005061A7">
        <w:rPr>
          <w:color w:val="000000"/>
          <w:sz w:val="28"/>
          <w:szCs w:val="28"/>
          <w:lang w:eastAsia="ru-RU"/>
        </w:rPr>
        <w:t>формулу, що задає її</w:t>
      </w:r>
      <w:r>
        <w:rPr>
          <w:color w:val="000000"/>
          <w:sz w:val="28"/>
          <w:szCs w:val="28"/>
          <w:lang w:eastAsia="ru-RU"/>
        </w:rPr>
        <w:t>, тобто</w:t>
      </w:r>
      <w:r w:rsidRPr="005061A7">
        <w:rPr>
          <w:color w:val="000000"/>
          <w:sz w:val="28"/>
          <w:szCs w:val="28"/>
          <w:lang w:eastAsia="ru-RU"/>
        </w:rPr>
        <w:t xml:space="preserve"> </w:t>
      </w:r>
      <w:r w:rsidR="00900AF2" w:rsidRPr="005061A7">
        <w:rPr>
          <w:color w:val="000000"/>
          <w:sz w:val="28"/>
          <w:szCs w:val="28"/>
          <w:lang w:eastAsia="ru-RU"/>
        </w:rPr>
        <w:t xml:space="preserve">невідому функцію F. </w:t>
      </w:r>
      <w:r>
        <w:rPr>
          <w:color w:val="000000"/>
          <w:sz w:val="28"/>
          <w:szCs w:val="28"/>
          <w:lang w:eastAsia="ru-RU"/>
        </w:rPr>
        <w:t>Д</w:t>
      </w:r>
      <w:r w:rsidR="00804B50" w:rsidRPr="005061A7">
        <w:rPr>
          <w:color w:val="000000"/>
          <w:sz w:val="28"/>
          <w:szCs w:val="28"/>
          <w:lang w:eastAsia="ru-RU"/>
        </w:rPr>
        <w:t xml:space="preserve">ати учням час самим додуматись до того, що це буде </w:t>
      </w:r>
      <w:r w:rsidR="00900AF2" w:rsidRPr="005061A7">
        <w:rPr>
          <w:color w:val="000000"/>
          <w:sz w:val="28"/>
          <w:szCs w:val="28"/>
          <w:lang w:eastAsia="ru-RU"/>
        </w:rPr>
        <w:t>функці</w:t>
      </w:r>
      <w:r w:rsidR="00804B50" w:rsidRPr="005061A7">
        <w:rPr>
          <w:color w:val="000000"/>
          <w:sz w:val="28"/>
          <w:szCs w:val="28"/>
          <w:lang w:eastAsia="ru-RU"/>
        </w:rPr>
        <w:t>я</w:t>
      </w:r>
      <w:r w:rsidR="00900AF2" w:rsidRPr="005061A7">
        <w:rPr>
          <w:color w:val="000000"/>
          <w:sz w:val="28"/>
          <w:szCs w:val="28"/>
          <w:lang w:eastAsia="ru-RU"/>
        </w:rPr>
        <w:t xml:space="preserve"> </w:t>
      </w:r>
      <m:oMath>
        <m:r>
          <w:rPr>
            <w:rFonts w:ascii="Cambria Math" w:hAnsi="Cambria Math"/>
            <w:color w:val="000000"/>
            <w:sz w:val="28"/>
            <w:szCs w:val="28"/>
            <w:lang w:eastAsia="ru-RU"/>
          </w:rPr>
          <m:t>F</m:t>
        </m:r>
        <m:d>
          <m:dPr>
            <m:ctrlPr>
              <w:rPr>
                <w:rFonts w:ascii="Cambria Math" w:hAnsi="Cambria Math"/>
                <w:i/>
                <w:color w:val="000000"/>
                <w:sz w:val="28"/>
                <w:szCs w:val="28"/>
                <w:lang w:eastAsia="ru-RU"/>
              </w:rPr>
            </m:ctrlPr>
          </m:dPr>
          <m:e>
            <m:r>
              <w:rPr>
                <w:rFonts w:ascii="Cambria Math" w:hAnsi="Cambria Math"/>
                <w:color w:val="000000"/>
                <w:sz w:val="28"/>
                <w:szCs w:val="28"/>
                <w:lang w:eastAsia="ru-RU"/>
              </w:rPr>
              <m:t>x</m:t>
            </m:r>
          </m:e>
        </m:d>
        <m:r>
          <w:rPr>
            <w:rFonts w:ascii="Cambria Math" w:hAnsi="Cambria Math"/>
            <w:color w:val="000000"/>
            <w:sz w:val="28"/>
            <w:szCs w:val="28"/>
            <w:lang w:eastAsia="ru-RU"/>
          </w:rPr>
          <m:t>=</m:t>
        </m:r>
        <m:f>
          <m:fPr>
            <m:ctrlPr>
              <w:rPr>
                <w:rFonts w:ascii="Cambria Math" w:hAnsi="Cambria Math"/>
                <w:i/>
                <w:color w:val="000000"/>
                <w:sz w:val="28"/>
                <w:szCs w:val="28"/>
                <w:lang w:eastAsia="ru-RU"/>
              </w:rPr>
            </m:ctrlPr>
          </m:fPr>
          <m:num>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4</m:t>
                </m:r>
              </m:sup>
            </m:sSup>
          </m:num>
          <m:den>
            <m:r>
              <w:rPr>
                <w:rFonts w:ascii="Cambria Math" w:hAnsi="Cambria Math"/>
                <w:color w:val="000000"/>
                <w:sz w:val="28"/>
                <w:szCs w:val="28"/>
                <w:lang w:eastAsia="ru-RU"/>
              </w:rPr>
              <m:t>4</m:t>
            </m:r>
          </m:den>
        </m:f>
      </m:oMath>
      <w:r w:rsidR="00900AF2" w:rsidRPr="005061A7">
        <w:rPr>
          <w:color w:val="000000"/>
          <w:sz w:val="28"/>
          <w:szCs w:val="28"/>
          <w:lang w:eastAsia="ru-RU"/>
        </w:rPr>
        <w:t xml:space="preserve">, похідна якої </w:t>
      </w:r>
      <w:r w:rsidR="00804B50" w:rsidRPr="005061A7">
        <w:rPr>
          <w:color w:val="000000"/>
          <w:sz w:val="28"/>
          <w:szCs w:val="28"/>
          <w:lang w:eastAsia="ru-RU"/>
        </w:rPr>
        <w:t>рівняється</w:t>
      </w:r>
      <w:r w:rsidR="00900AF2" w:rsidRPr="005061A7">
        <w:rPr>
          <w:color w:val="000000"/>
          <w:sz w:val="28"/>
          <w:szCs w:val="28"/>
          <w:lang w:eastAsia="ru-RU"/>
        </w:rPr>
        <w:t xml:space="preserve"> </w:t>
      </w:r>
      <m:oMath>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3</m:t>
            </m:r>
          </m:sup>
        </m:sSup>
      </m:oMath>
      <w:r w:rsidR="00900AF2" w:rsidRPr="005061A7">
        <w:rPr>
          <w:color w:val="000000"/>
          <w:sz w:val="28"/>
          <w:szCs w:val="28"/>
          <w:lang w:eastAsia="ru-RU"/>
        </w:rPr>
        <w:t xml:space="preserve">, </w:t>
      </w:r>
      <w:r w:rsidR="00804B50" w:rsidRPr="005061A7">
        <w:rPr>
          <w:color w:val="000000"/>
          <w:sz w:val="28"/>
          <w:szCs w:val="28"/>
          <w:lang w:eastAsia="ru-RU"/>
        </w:rPr>
        <w:t>цебто</w:t>
      </w:r>
      <w:r w:rsidR="00900AF2" w:rsidRPr="005061A7">
        <w:rPr>
          <w:color w:val="000000"/>
          <w:sz w:val="28"/>
          <w:szCs w:val="28"/>
          <w:lang w:eastAsia="ru-RU"/>
        </w:rPr>
        <w:t xml:space="preserve"> заданій функції </w:t>
      </w:r>
      <m:oMath>
        <m:r>
          <w:rPr>
            <w:rFonts w:ascii="Cambria Math" w:hAnsi="Cambria Math"/>
            <w:color w:val="000000"/>
            <w:sz w:val="28"/>
            <w:szCs w:val="28"/>
            <w:lang w:eastAsia="ru-RU"/>
          </w:rPr>
          <m:t>f</m:t>
        </m:r>
        <m:d>
          <m:dPr>
            <m:ctrlPr>
              <w:rPr>
                <w:rFonts w:ascii="Cambria Math" w:hAnsi="Cambria Math"/>
                <w:i/>
                <w:color w:val="000000"/>
                <w:sz w:val="28"/>
                <w:szCs w:val="28"/>
                <w:lang w:eastAsia="ru-RU"/>
              </w:rPr>
            </m:ctrlPr>
          </m:dPr>
          <m:e>
            <m:r>
              <w:rPr>
                <w:rFonts w:ascii="Cambria Math" w:hAnsi="Cambria Math"/>
                <w:color w:val="000000"/>
                <w:sz w:val="28"/>
                <w:szCs w:val="28"/>
                <w:lang w:eastAsia="ru-RU"/>
              </w:rPr>
              <m:t>x</m:t>
            </m:r>
          </m:e>
        </m:d>
        <m:r>
          <w:rPr>
            <w:rFonts w:ascii="Cambria Math" w:hAnsi="Cambria Math"/>
            <w:color w:val="000000"/>
            <w:sz w:val="28"/>
            <w:szCs w:val="28"/>
            <w:lang w:eastAsia="ru-RU"/>
          </w:rPr>
          <m:t>=</m:t>
        </m:r>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3</m:t>
            </m:r>
          </m:sup>
        </m:sSup>
      </m:oMath>
      <w:r w:rsidR="00900AF2" w:rsidRPr="005061A7">
        <w:rPr>
          <w:color w:val="000000"/>
          <w:sz w:val="28"/>
          <w:szCs w:val="28"/>
          <w:lang w:eastAsia="ru-RU"/>
        </w:rPr>
        <w:t>.О</w:t>
      </w:r>
      <w:r w:rsidR="00804B50" w:rsidRPr="005061A7">
        <w:rPr>
          <w:color w:val="000000"/>
          <w:sz w:val="28"/>
          <w:szCs w:val="28"/>
          <w:lang w:eastAsia="ru-RU"/>
        </w:rPr>
        <w:t>держа</w:t>
      </w:r>
      <w:r w:rsidR="00900AF2" w:rsidRPr="005061A7">
        <w:rPr>
          <w:color w:val="000000"/>
          <w:sz w:val="28"/>
          <w:szCs w:val="28"/>
          <w:lang w:eastAsia="ru-RU"/>
        </w:rPr>
        <w:t xml:space="preserve">ну функцію </w:t>
      </w:r>
      <w:r w:rsidR="00804B50" w:rsidRPr="005061A7">
        <w:rPr>
          <w:color w:val="000000"/>
          <w:sz w:val="28"/>
          <w:szCs w:val="28"/>
          <w:lang w:eastAsia="ru-RU"/>
        </w:rPr>
        <w:t>іменують</w:t>
      </w:r>
      <w:r w:rsidR="00900AF2" w:rsidRPr="005061A7">
        <w:rPr>
          <w:color w:val="000000"/>
          <w:sz w:val="28"/>
          <w:szCs w:val="28"/>
          <w:lang w:eastAsia="ru-RU"/>
        </w:rPr>
        <w:t xml:space="preserve"> первісною.</w:t>
      </w:r>
    </w:p>
    <w:p w:rsidR="00900AF2" w:rsidRPr="005061A7" w:rsidRDefault="00804B50" w:rsidP="00900AF2">
      <w:pPr>
        <w:widowControl/>
        <w:autoSpaceDE/>
        <w:autoSpaceDN/>
        <w:spacing w:line="360" w:lineRule="auto"/>
        <w:ind w:left="1701" w:firstLine="851"/>
        <w:jc w:val="both"/>
        <w:rPr>
          <w:color w:val="000000"/>
          <w:sz w:val="28"/>
          <w:szCs w:val="28"/>
          <w:lang w:eastAsia="ru-RU"/>
        </w:rPr>
      </w:pPr>
      <w:r w:rsidRPr="005061A7">
        <w:rPr>
          <w:color w:val="000000"/>
          <w:sz w:val="28"/>
          <w:szCs w:val="28"/>
          <w:lang w:eastAsia="ru-RU"/>
        </w:rPr>
        <w:t>Доцільно</w:t>
      </w:r>
      <w:r w:rsidR="00900AF2" w:rsidRPr="005061A7">
        <w:rPr>
          <w:color w:val="000000"/>
          <w:sz w:val="28"/>
          <w:szCs w:val="28"/>
          <w:lang w:eastAsia="ru-RU"/>
        </w:rPr>
        <w:t xml:space="preserve">, щоб учні </w:t>
      </w:r>
      <w:r w:rsidRPr="005061A7">
        <w:rPr>
          <w:color w:val="000000"/>
          <w:sz w:val="28"/>
          <w:szCs w:val="28"/>
          <w:lang w:eastAsia="ru-RU"/>
        </w:rPr>
        <w:t>вміли</w:t>
      </w:r>
      <w:r w:rsidR="00900AF2" w:rsidRPr="005061A7">
        <w:rPr>
          <w:color w:val="000000"/>
          <w:sz w:val="28"/>
          <w:szCs w:val="28"/>
          <w:lang w:eastAsia="ru-RU"/>
        </w:rPr>
        <w:t xml:space="preserve"> </w:t>
      </w:r>
      <w:r w:rsidRPr="005061A7">
        <w:rPr>
          <w:color w:val="000000"/>
          <w:sz w:val="28"/>
          <w:szCs w:val="28"/>
          <w:lang w:eastAsia="ru-RU"/>
        </w:rPr>
        <w:t>відгукнутися</w:t>
      </w:r>
      <w:r w:rsidR="00900AF2" w:rsidRPr="005061A7">
        <w:rPr>
          <w:color w:val="000000"/>
          <w:sz w:val="28"/>
          <w:szCs w:val="28"/>
          <w:lang w:eastAsia="ru-RU"/>
        </w:rPr>
        <w:t xml:space="preserve"> на питання: «Чи існують ще ф</w:t>
      </w:r>
      <w:r w:rsidR="00D42625">
        <w:rPr>
          <w:color w:val="000000"/>
          <w:sz w:val="28"/>
          <w:szCs w:val="28"/>
          <w:lang w:eastAsia="ru-RU"/>
        </w:rPr>
        <w:t>ункції, похідні яких дорівнюють</w:t>
      </w:r>
      <w:r w:rsidR="00900AF2" w:rsidRPr="005061A7">
        <w:rPr>
          <w:color w:val="000000"/>
          <w:sz w:val="28"/>
          <w:szCs w:val="28"/>
          <w:lang w:eastAsia="ru-RU"/>
        </w:rPr>
        <w:t xml:space="preserve"> </w:t>
      </w:r>
      <m:oMath>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3</m:t>
            </m:r>
          </m:sup>
        </m:sSup>
      </m:oMath>
      <w:r w:rsidR="00900AF2" w:rsidRPr="005061A7">
        <w:rPr>
          <w:color w:val="000000"/>
          <w:sz w:val="28"/>
          <w:szCs w:val="28"/>
          <w:lang w:eastAsia="ru-RU"/>
        </w:rPr>
        <w:t>?»</w:t>
      </w:r>
    </w:p>
    <w:p w:rsidR="00900AF2" w:rsidRPr="005061A7" w:rsidRDefault="00804B50" w:rsidP="00900AF2">
      <w:pPr>
        <w:widowControl/>
        <w:autoSpaceDE/>
        <w:autoSpaceDN/>
        <w:spacing w:line="360" w:lineRule="auto"/>
        <w:ind w:left="1701" w:firstLine="851"/>
        <w:jc w:val="both"/>
        <w:rPr>
          <w:color w:val="000000"/>
          <w:sz w:val="28"/>
          <w:szCs w:val="28"/>
          <w:lang w:eastAsia="ru-RU"/>
        </w:rPr>
      </w:pPr>
      <w:r w:rsidRPr="005061A7">
        <w:rPr>
          <w:color w:val="000000"/>
          <w:sz w:val="28"/>
          <w:szCs w:val="28"/>
          <w:lang w:eastAsia="ru-RU"/>
        </w:rPr>
        <w:t>Учні запропонують с</w:t>
      </w:r>
      <w:r w:rsidR="00900AF2" w:rsidRPr="005061A7">
        <w:rPr>
          <w:color w:val="000000"/>
          <w:sz w:val="28"/>
          <w:szCs w:val="28"/>
          <w:lang w:eastAsia="ru-RU"/>
        </w:rPr>
        <w:t xml:space="preserve">вої приклади, а на дошці </w:t>
      </w:r>
      <w:r w:rsidRPr="005061A7">
        <w:rPr>
          <w:color w:val="000000"/>
          <w:sz w:val="28"/>
          <w:szCs w:val="28"/>
          <w:lang w:eastAsia="ru-RU"/>
        </w:rPr>
        <w:t>доречно</w:t>
      </w:r>
      <w:r w:rsidR="00900AF2" w:rsidRPr="005061A7">
        <w:rPr>
          <w:color w:val="000000"/>
          <w:sz w:val="28"/>
          <w:szCs w:val="28"/>
          <w:lang w:eastAsia="ru-RU"/>
        </w:rPr>
        <w:t xml:space="preserve"> записати у </w:t>
      </w:r>
      <w:r w:rsidRPr="005061A7">
        <w:rPr>
          <w:color w:val="000000"/>
          <w:sz w:val="28"/>
          <w:szCs w:val="28"/>
          <w:lang w:eastAsia="ru-RU"/>
        </w:rPr>
        <w:t>подібному</w:t>
      </w:r>
      <w:r w:rsidR="00900AF2" w:rsidRPr="005061A7">
        <w:rPr>
          <w:color w:val="000000"/>
          <w:sz w:val="28"/>
          <w:szCs w:val="28"/>
          <w:lang w:eastAsia="ru-RU"/>
        </w:rPr>
        <w:t xml:space="preserve"> вигляді:</w:t>
      </w:r>
    </w:p>
    <w:p w:rsidR="00900AF2" w:rsidRPr="005061A7" w:rsidRDefault="0061368B" w:rsidP="00900AF2">
      <w:pPr>
        <w:widowControl/>
        <w:autoSpaceDE/>
        <w:autoSpaceDN/>
        <w:spacing w:line="360" w:lineRule="auto"/>
        <w:ind w:left="1701" w:firstLine="851"/>
        <w:jc w:val="both"/>
        <w:rPr>
          <w:i/>
          <w:color w:val="000000"/>
          <w:sz w:val="28"/>
          <w:szCs w:val="28"/>
          <w:lang w:eastAsia="ru-RU"/>
        </w:rPr>
      </w:pPr>
      <m:oMathPara>
        <m:oMath>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3</m:t>
              </m:r>
            </m:sup>
          </m:sSup>
          <m:r>
            <w:rPr>
              <w:rFonts w:ascii="Cambria Math" w:hAnsi="Cambria Math"/>
              <w:color w:val="000000"/>
              <w:sz w:val="28"/>
              <w:szCs w:val="28"/>
              <w:lang w:eastAsia="ru-RU"/>
            </w:rPr>
            <m:t>=</m:t>
          </m:r>
          <m:sSup>
            <m:sSupPr>
              <m:ctrlPr>
                <w:rPr>
                  <w:rFonts w:ascii="Cambria Math" w:hAnsi="Cambria Math"/>
                  <w:i/>
                  <w:color w:val="000000"/>
                  <w:sz w:val="28"/>
                  <w:szCs w:val="28"/>
                  <w:lang w:eastAsia="ru-RU"/>
                </w:rPr>
              </m:ctrlPr>
            </m:sSupPr>
            <m:e>
              <m:d>
                <m:dPr>
                  <m:ctrlPr>
                    <w:rPr>
                      <w:rFonts w:ascii="Cambria Math" w:hAnsi="Cambria Math"/>
                      <w:i/>
                      <w:color w:val="000000"/>
                      <w:sz w:val="28"/>
                      <w:szCs w:val="28"/>
                      <w:lang w:eastAsia="ru-RU"/>
                    </w:rPr>
                  </m:ctrlPr>
                </m:dPr>
                <m:e>
                  <m:f>
                    <m:fPr>
                      <m:ctrlPr>
                        <w:rPr>
                          <w:rFonts w:ascii="Cambria Math" w:hAnsi="Cambria Math"/>
                          <w:i/>
                          <w:color w:val="000000"/>
                          <w:sz w:val="28"/>
                          <w:szCs w:val="28"/>
                          <w:lang w:eastAsia="ru-RU"/>
                        </w:rPr>
                      </m:ctrlPr>
                    </m:fPr>
                    <m:num>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4</m:t>
                          </m:r>
                        </m:sup>
                      </m:sSup>
                    </m:num>
                    <m:den>
                      <m:r>
                        <w:rPr>
                          <w:rFonts w:ascii="Cambria Math" w:hAnsi="Cambria Math"/>
                          <w:color w:val="000000"/>
                          <w:sz w:val="28"/>
                          <w:szCs w:val="28"/>
                          <w:lang w:eastAsia="ru-RU"/>
                        </w:rPr>
                        <m:t>4</m:t>
                      </m:r>
                    </m:den>
                  </m:f>
                </m:e>
              </m:d>
            </m:e>
            <m:sup>
              <m:r>
                <w:rPr>
                  <w:rFonts w:ascii="Cambria Math" w:hAnsi="Cambria Math"/>
                  <w:color w:val="000000"/>
                  <w:sz w:val="28"/>
                  <w:szCs w:val="28"/>
                  <w:lang w:eastAsia="ru-RU"/>
                </w:rPr>
                <m:t>'</m:t>
              </m:r>
            </m:sup>
          </m:sSup>
          <m:r>
            <w:rPr>
              <w:rFonts w:ascii="Cambria Math" w:hAnsi="Cambria Math"/>
              <w:color w:val="000000"/>
              <w:sz w:val="28"/>
              <w:szCs w:val="28"/>
              <w:lang w:eastAsia="ru-RU"/>
            </w:rPr>
            <m:t>=</m:t>
          </m:r>
          <m:sSup>
            <m:sSupPr>
              <m:ctrlPr>
                <w:rPr>
                  <w:rFonts w:ascii="Cambria Math" w:hAnsi="Cambria Math"/>
                  <w:i/>
                  <w:color w:val="000000"/>
                  <w:sz w:val="28"/>
                  <w:szCs w:val="28"/>
                  <w:lang w:eastAsia="ru-RU"/>
                </w:rPr>
              </m:ctrlPr>
            </m:sSupPr>
            <m:e>
              <m:d>
                <m:dPr>
                  <m:ctrlPr>
                    <w:rPr>
                      <w:rFonts w:ascii="Cambria Math" w:hAnsi="Cambria Math"/>
                      <w:i/>
                      <w:color w:val="000000"/>
                      <w:sz w:val="28"/>
                      <w:szCs w:val="28"/>
                      <w:lang w:eastAsia="ru-RU"/>
                    </w:rPr>
                  </m:ctrlPr>
                </m:dPr>
                <m:e>
                  <m:f>
                    <m:fPr>
                      <m:ctrlPr>
                        <w:rPr>
                          <w:rFonts w:ascii="Cambria Math" w:hAnsi="Cambria Math"/>
                          <w:i/>
                          <w:color w:val="000000"/>
                          <w:sz w:val="28"/>
                          <w:szCs w:val="28"/>
                          <w:lang w:eastAsia="ru-RU"/>
                        </w:rPr>
                      </m:ctrlPr>
                    </m:fPr>
                    <m:num>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4</m:t>
                          </m:r>
                        </m:sup>
                      </m:sSup>
                    </m:num>
                    <m:den>
                      <m:r>
                        <w:rPr>
                          <w:rFonts w:ascii="Cambria Math" w:hAnsi="Cambria Math"/>
                          <w:color w:val="000000"/>
                          <w:sz w:val="28"/>
                          <w:szCs w:val="28"/>
                          <w:lang w:eastAsia="ru-RU"/>
                        </w:rPr>
                        <m:t>4</m:t>
                      </m:r>
                    </m:den>
                  </m:f>
                  <m:r>
                    <w:rPr>
                      <w:rFonts w:ascii="Cambria Math" w:hAnsi="Cambria Math"/>
                      <w:color w:val="000000"/>
                      <w:sz w:val="28"/>
                      <w:szCs w:val="28"/>
                      <w:lang w:eastAsia="ru-RU"/>
                    </w:rPr>
                    <m:t>+5</m:t>
                  </m:r>
                </m:e>
              </m:d>
            </m:e>
            <m:sup>
              <m:r>
                <w:rPr>
                  <w:rFonts w:ascii="Cambria Math" w:hAnsi="Cambria Math"/>
                  <w:color w:val="000000"/>
                  <w:sz w:val="28"/>
                  <w:szCs w:val="28"/>
                  <w:lang w:eastAsia="ru-RU"/>
                </w:rPr>
                <m:t>'</m:t>
              </m:r>
            </m:sup>
          </m:sSup>
          <m:r>
            <w:rPr>
              <w:rFonts w:ascii="Cambria Math" w:hAnsi="Cambria Math"/>
              <w:color w:val="000000"/>
              <w:sz w:val="28"/>
              <w:szCs w:val="28"/>
              <w:lang w:eastAsia="ru-RU"/>
            </w:rPr>
            <m:t>=</m:t>
          </m:r>
          <m:sSup>
            <m:sSupPr>
              <m:ctrlPr>
                <w:rPr>
                  <w:rFonts w:ascii="Cambria Math" w:hAnsi="Cambria Math"/>
                  <w:i/>
                  <w:color w:val="000000"/>
                  <w:sz w:val="28"/>
                  <w:szCs w:val="28"/>
                  <w:lang w:eastAsia="ru-RU"/>
                </w:rPr>
              </m:ctrlPr>
            </m:sSupPr>
            <m:e>
              <m:d>
                <m:dPr>
                  <m:ctrlPr>
                    <w:rPr>
                      <w:rFonts w:ascii="Cambria Math" w:hAnsi="Cambria Math"/>
                      <w:i/>
                      <w:color w:val="000000"/>
                      <w:sz w:val="28"/>
                      <w:szCs w:val="28"/>
                      <w:lang w:eastAsia="ru-RU"/>
                    </w:rPr>
                  </m:ctrlPr>
                </m:dPr>
                <m:e>
                  <m:f>
                    <m:fPr>
                      <m:ctrlPr>
                        <w:rPr>
                          <w:rFonts w:ascii="Cambria Math" w:hAnsi="Cambria Math"/>
                          <w:i/>
                          <w:color w:val="000000"/>
                          <w:sz w:val="28"/>
                          <w:szCs w:val="28"/>
                          <w:lang w:eastAsia="ru-RU"/>
                        </w:rPr>
                      </m:ctrlPr>
                    </m:fPr>
                    <m:num>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4</m:t>
                          </m:r>
                        </m:sup>
                      </m:sSup>
                    </m:num>
                    <m:den>
                      <m:r>
                        <w:rPr>
                          <w:rFonts w:ascii="Cambria Math" w:hAnsi="Cambria Math"/>
                          <w:color w:val="000000"/>
                          <w:sz w:val="28"/>
                          <w:szCs w:val="28"/>
                          <w:lang w:eastAsia="ru-RU"/>
                        </w:rPr>
                        <m:t>4</m:t>
                      </m:r>
                    </m:den>
                  </m:f>
                  <m:r>
                    <w:rPr>
                      <w:rFonts w:ascii="Cambria Math" w:hAnsi="Cambria Math"/>
                      <w:color w:val="000000"/>
                      <w:sz w:val="28"/>
                      <w:szCs w:val="28"/>
                      <w:lang w:eastAsia="ru-RU"/>
                    </w:rPr>
                    <m:t>-2</m:t>
                  </m:r>
                </m:e>
              </m:d>
            </m:e>
            <m:sup>
              <m:r>
                <w:rPr>
                  <w:rFonts w:ascii="Cambria Math" w:hAnsi="Cambria Math"/>
                  <w:color w:val="000000"/>
                  <w:sz w:val="28"/>
                  <w:szCs w:val="28"/>
                  <w:lang w:eastAsia="ru-RU"/>
                </w:rPr>
                <m:t>'</m:t>
              </m:r>
            </m:sup>
          </m:sSup>
          <m:r>
            <w:rPr>
              <w:rFonts w:ascii="Cambria Math" w:hAnsi="Cambria Math"/>
              <w:color w:val="000000"/>
              <w:sz w:val="28"/>
              <w:szCs w:val="28"/>
              <w:lang w:eastAsia="ru-RU"/>
            </w:rPr>
            <m:t>=</m:t>
          </m:r>
          <m:sSup>
            <m:sSupPr>
              <m:ctrlPr>
                <w:rPr>
                  <w:rFonts w:ascii="Cambria Math" w:hAnsi="Cambria Math"/>
                  <w:i/>
                  <w:color w:val="000000"/>
                  <w:sz w:val="28"/>
                  <w:szCs w:val="28"/>
                  <w:lang w:eastAsia="ru-RU"/>
                </w:rPr>
              </m:ctrlPr>
            </m:sSupPr>
            <m:e>
              <m:d>
                <m:dPr>
                  <m:ctrlPr>
                    <w:rPr>
                      <w:rFonts w:ascii="Cambria Math" w:hAnsi="Cambria Math"/>
                      <w:i/>
                      <w:color w:val="000000"/>
                      <w:sz w:val="28"/>
                      <w:szCs w:val="28"/>
                      <w:lang w:eastAsia="ru-RU"/>
                    </w:rPr>
                  </m:ctrlPr>
                </m:dPr>
                <m:e>
                  <m:f>
                    <m:fPr>
                      <m:ctrlPr>
                        <w:rPr>
                          <w:rFonts w:ascii="Cambria Math" w:hAnsi="Cambria Math"/>
                          <w:i/>
                          <w:color w:val="000000"/>
                          <w:sz w:val="28"/>
                          <w:szCs w:val="28"/>
                          <w:lang w:eastAsia="ru-RU"/>
                        </w:rPr>
                      </m:ctrlPr>
                    </m:fPr>
                    <m:num>
                      <m:sSup>
                        <m:sSupPr>
                          <m:ctrlPr>
                            <w:rPr>
                              <w:rFonts w:ascii="Cambria Math" w:hAnsi="Cambria Math"/>
                              <w:i/>
                              <w:color w:val="000000"/>
                              <w:sz w:val="28"/>
                              <w:szCs w:val="28"/>
                              <w:lang w:eastAsia="ru-RU"/>
                            </w:rPr>
                          </m:ctrlPr>
                        </m:sSupPr>
                        <m:e>
                          <m:r>
                            <w:rPr>
                              <w:rFonts w:ascii="Cambria Math" w:hAnsi="Cambria Math"/>
                              <w:color w:val="000000"/>
                              <w:sz w:val="28"/>
                              <w:szCs w:val="28"/>
                              <w:lang w:eastAsia="ru-RU"/>
                            </w:rPr>
                            <m:t>x</m:t>
                          </m:r>
                        </m:e>
                        <m:sup>
                          <m:r>
                            <w:rPr>
                              <w:rFonts w:ascii="Cambria Math" w:hAnsi="Cambria Math"/>
                              <w:color w:val="000000"/>
                              <w:sz w:val="28"/>
                              <w:szCs w:val="28"/>
                              <w:lang w:eastAsia="ru-RU"/>
                            </w:rPr>
                            <m:t>4</m:t>
                          </m:r>
                        </m:sup>
                      </m:sSup>
                    </m:num>
                    <m:den>
                      <m:r>
                        <w:rPr>
                          <w:rFonts w:ascii="Cambria Math" w:hAnsi="Cambria Math"/>
                          <w:color w:val="000000"/>
                          <w:sz w:val="28"/>
                          <w:szCs w:val="28"/>
                          <w:lang w:eastAsia="ru-RU"/>
                        </w:rPr>
                        <m:t>4</m:t>
                      </m:r>
                    </m:den>
                  </m:f>
                  <m:r>
                    <w:rPr>
                      <w:rFonts w:ascii="Cambria Math" w:hAnsi="Cambria Math"/>
                      <w:color w:val="000000"/>
                      <w:sz w:val="28"/>
                      <w:szCs w:val="28"/>
                      <w:lang w:eastAsia="ru-RU"/>
                    </w:rPr>
                    <m:t>+</m:t>
                  </m:r>
                  <m:rad>
                    <m:radPr>
                      <m:degHide m:val="on"/>
                      <m:ctrlPr>
                        <w:rPr>
                          <w:rFonts w:ascii="Cambria Math" w:hAnsi="Cambria Math"/>
                          <w:i/>
                          <w:color w:val="000000"/>
                          <w:sz w:val="28"/>
                          <w:szCs w:val="28"/>
                          <w:lang w:eastAsia="ru-RU"/>
                        </w:rPr>
                      </m:ctrlPr>
                    </m:radPr>
                    <m:deg/>
                    <m:e>
                      <m:r>
                        <w:rPr>
                          <w:rFonts w:ascii="Cambria Math" w:hAnsi="Cambria Math"/>
                          <w:color w:val="000000"/>
                          <w:sz w:val="28"/>
                          <w:szCs w:val="28"/>
                          <w:lang w:eastAsia="ru-RU"/>
                        </w:rPr>
                        <m:t>2</m:t>
                      </m:r>
                    </m:e>
                  </m:rad>
                </m:e>
              </m:d>
            </m:e>
            <m:sup>
              <m:r>
                <w:rPr>
                  <w:rFonts w:ascii="Cambria Math" w:hAnsi="Cambria Math"/>
                  <w:color w:val="000000"/>
                  <w:sz w:val="28"/>
                  <w:szCs w:val="28"/>
                  <w:lang w:eastAsia="ru-RU"/>
                </w:rPr>
                <m:t>'</m:t>
              </m:r>
            </m:sup>
          </m:sSup>
          <m:r>
            <w:rPr>
              <w:rFonts w:ascii="Cambria Math" w:hAnsi="Cambria Math"/>
              <w:color w:val="000000"/>
              <w:sz w:val="28"/>
              <w:szCs w:val="28"/>
              <w:lang w:eastAsia="ru-RU"/>
            </w:rPr>
            <m:t>=…</m:t>
          </m:r>
        </m:oMath>
      </m:oMathPara>
    </w:p>
    <w:p w:rsidR="00D42625" w:rsidRDefault="00881EF2" w:rsidP="00900AF2">
      <w:pPr>
        <w:widowControl/>
        <w:autoSpaceDE/>
        <w:autoSpaceDN/>
        <w:spacing w:after="200" w:line="360" w:lineRule="auto"/>
        <w:ind w:left="1701" w:firstLine="851"/>
        <w:jc w:val="both"/>
        <w:rPr>
          <w:sz w:val="28"/>
          <w:lang w:eastAsia="ru-RU"/>
        </w:rPr>
      </w:pPr>
      <w:r w:rsidRPr="005061A7">
        <w:rPr>
          <w:sz w:val="28"/>
          <w:lang w:eastAsia="ru-RU"/>
        </w:rPr>
        <w:t xml:space="preserve">Після проведеного вступного прикладу учні повинні </w:t>
      </w:r>
      <w:r w:rsidR="00D42625">
        <w:rPr>
          <w:sz w:val="28"/>
          <w:lang w:eastAsia="ru-RU"/>
        </w:rPr>
        <w:t>прийти до такого</w:t>
      </w:r>
      <w:r w:rsidRPr="005061A7">
        <w:rPr>
          <w:sz w:val="28"/>
          <w:lang w:eastAsia="ru-RU"/>
        </w:rPr>
        <w:t xml:space="preserve"> </w:t>
      </w:r>
      <w:r w:rsidR="00D42625" w:rsidRPr="005061A7">
        <w:rPr>
          <w:sz w:val="28"/>
          <w:lang w:eastAsia="ru-RU"/>
        </w:rPr>
        <w:t>висновку</w:t>
      </w:r>
      <w:r w:rsidR="00900AF2" w:rsidRPr="005061A7">
        <w:rPr>
          <w:sz w:val="28"/>
          <w:lang w:eastAsia="ru-RU"/>
        </w:rPr>
        <w:t>: функцій,</w:t>
      </w:r>
      <w:r w:rsidR="00D42625">
        <w:rPr>
          <w:sz w:val="28"/>
          <w:lang w:eastAsia="ru-RU"/>
        </w:rPr>
        <w:t xml:space="preserve"> у яких похідні</w:t>
      </w:r>
      <w:r w:rsidR="00900AF2" w:rsidRPr="005061A7">
        <w:rPr>
          <w:sz w:val="28"/>
          <w:lang w:eastAsia="ru-RU"/>
        </w:rPr>
        <w:t xml:space="preserve"> </w:t>
      </w:r>
      <w:r w:rsidRPr="005061A7">
        <w:rPr>
          <w:sz w:val="28"/>
          <w:lang w:eastAsia="ru-RU"/>
        </w:rPr>
        <w:t>рівняються</w:t>
      </w:r>
      <w:r w:rsidR="00900AF2" w:rsidRPr="005061A7">
        <w:rPr>
          <w:sz w:val="28"/>
          <w:lang w:eastAsia="ru-RU"/>
        </w:rPr>
        <w:t xml:space="preserve"> функції </w:t>
      </w:r>
      <m:oMath>
        <m:r>
          <w:rPr>
            <w:rFonts w:ascii="Cambria Math" w:hAnsi="Cambria Math"/>
            <w:sz w:val="28"/>
            <w:lang w:eastAsia="ru-RU"/>
          </w:rPr>
          <m:t>f</m:t>
        </m:r>
        <m:d>
          <m:dPr>
            <m:ctrlPr>
              <w:rPr>
                <w:rFonts w:ascii="Cambria Math" w:hAnsi="Cambria Math"/>
                <w:i/>
                <w:sz w:val="28"/>
                <w:lang w:eastAsia="ru-RU"/>
              </w:rPr>
            </m:ctrlPr>
          </m:dPr>
          <m:e>
            <m:r>
              <w:rPr>
                <w:rFonts w:ascii="Cambria Math" w:hAnsi="Cambria Math"/>
                <w:sz w:val="28"/>
                <w:lang w:eastAsia="ru-RU"/>
              </w:rPr>
              <m:t>x</m:t>
            </m:r>
          </m:e>
        </m:d>
        <m:r>
          <w:rPr>
            <w:rFonts w:ascii="Cambria Math" w:hAnsi="Cambria Math"/>
            <w:sz w:val="28"/>
            <w:lang w:eastAsia="ru-RU"/>
          </w:rPr>
          <m:t>=</m:t>
        </m:r>
        <m:sSup>
          <m:sSupPr>
            <m:ctrlPr>
              <w:rPr>
                <w:rFonts w:ascii="Cambria Math" w:hAnsi="Cambria Math"/>
                <w:i/>
                <w:sz w:val="28"/>
                <w:lang w:eastAsia="ru-RU"/>
              </w:rPr>
            </m:ctrlPr>
          </m:sSupPr>
          <m:e>
            <m:r>
              <w:rPr>
                <w:rFonts w:ascii="Cambria Math" w:hAnsi="Cambria Math"/>
                <w:sz w:val="28"/>
                <w:lang w:eastAsia="ru-RU"/>
              </w:rPr>
              <m:t>x</m:t>
            </m:r>
          </m:e>
          <m:sup>
            <m:r>
              <w:rPr>
                <w:rFonts w:ascii="Cambria Math" w:hAnsi="Cambria Math"/>
                <w:sz w:val="28"/>
                <w:lang w:eastAsia="ru-RU"/>
              </w:rPr>
              <m:t>3</m:t>
            </m:r>
          </m:sup>
        </m:sSup>
      </m:oMath>
      <w:r w:rsidR="00D42625">
        <w:rPr>
          <w:sz w:val="28"/>
          <w:lang w:eastAsia="ru-RU"/>
        </w:rPr>
        <w:t xml:space="preserve">, існує безліч. </w:t>
      </w:r>
      <w:r w:rsidR="00900AF2" w:rsidRPr="005061A7">
        <w:rPr>
          <w:sz w:val="28"/>
          <w:lang w:eastAsia="ru-RU"/>
        </w:rPr>
        <w:lastRenderedPageBreak/>
        <w:t xml:space="preserve">Множину всіх первісних записують у вигляді F(x)+C, де C – довільна стала. </w:t>
      </w:r>
      <w:r w:rsidR="00D42625">
        <w:rPr>
          <w:sz w:val="28"/>
          <w:lang w:eastAsia="ru-RU"/>
        </w:rPr>
        <w:t xml:space="preserve">Загальним виглядом для первісної називають запис зі сталою. </w:t>
      </w:r>
    </w:p>
    <w:p w:rsidR="00B80693" w:rsidRDefault="00D42625" w:rsidP="00900AF2">
      <w:pPr>
        <w:widowControl/>
        <w:autoSpaceDE/>
        <w:autoSpaceDN/>
        <w:spacing w:after="200" w:line="360" w:lineRule="auto"/>
        <w:ind w:left="1701" w:firstLine="851"/>
        <w:jc w:val="both"/>
        <w:rPr>
          <w:sz w:val="28"/>
          <w:lang w:eastAsia="ru-RU"/>
        </w:rPr>
      </w:pPr>
      <w:r>
        <w:rPr>
          <w:sz w:val="28"/>
          <w:lang w:eastAsia="ru-RU"/>
        </w:rPr>
        <w:t xml:space="preserve">Під час користування таблицею похідних запропонувати учням самостійно заповнити таблицю первісних, </w:t>
      </w:r>
      <w:r w:rsidR="0055265A">
        <w:rPr>
          <w:sz w:val="28"/>
          <w:lang w:eastAsia="ru-RU"/>
        </w:rPr>
        <w:t xml:space="preserve">які розміщено на форзацах підручників. </w:t>
      </w:r>
      <w:r w:rsidR="00DF6106">
        <w:rPr>
          <w:sz w:val="28"/>
          <w:lang w:eastAsia="ru-RU"/>
        </w:rPr>
        <w:t>Лише н</w:t>
      </w:r>
      <w:r w:rsidR="0055265A">
        <w:rPr>
          <w:sz w:val="28"/>
          <w:lang w:eastAsia="ru-RU"/>
        </w:rPr>
        <w:t>аступний урок поглиблює уявлення про первісну, доводячи її введення, розкриваючи зміст геометричний і механічний довільної сталої.</w:t>
      </w:r>
      <w:r w:rsidR="00DF6106">
        <w:rPr>
          <w:sz w:val="28"/>
          <w:lang w:eastAsia="ru-RU"/>
        </w:rPr>
        <w:t xml:space="preserve"> </w:t>
      </w:r>
      <w:r w:rsidR="00881EF2" w:rsidRPr="005061A7">
        <w:rPr>
          <w:sz w:val="28"/>
          <w:lang w:eastAsia="ru-RU"/>
        </w:rPr>
        <w:t>Перше заняття варто завершити розв’язанням вправ</w:t>
      </w:r>
      <w:r w:rsidR="00DF6106">
        <w:rPr>
          <w:sz w:val="28"/>
          <w:lang w:eastAsia="ru-RU"/>
        </w:rPr>
        <w:t xml:space="preserve">, розрахованих на </w:t>
      </w:r>
      <w:r w:rsidR="00881EF2" w:rsidRPr="005061A7">
        <w:rPr>
          <w:sz w:val="28"/>
          <w:lang w:eastAsia="ru-RU"/>
        </w:rPr>
        <w:t xml:space="preserve">засвоєння </w:t>
      </w:r>
      <w:r w:rsidR="00DF6106" w:rsidRPr="005061A7">
        <w:rPr>
          <w:sz w:val="28"/>
          <w:lang w:eastAsia="ru-RU"/>
        </w:rPr>
        <w:t xml:space="preserve">понять </w:t>
      </w:r>
      <w:r w:rsidR="00881EF2" w:rsidRPr="005061A7">
        <w:rPr>
          <w:sz w:val="28"/>
          <w:lang w:eastAsia="ru-RU"/>
        </w:rPr>
        <w:t xml:space="preserve">нових. </w:t>
      </w:r>
      <w:r w:rsidR="00DF6106">
        <w:rPr>
          <w:sz w:val="28"/>
          <w:lang w:eastAsia="ru-RU"/>
        </w:rPr>
        <w:t xml:space="preserve">Необхідно </w:t>
      </w:r>
      <w:r w:rsidR="00881EF2" w:rsidRPr="005061A7">
        <w:rPr>
          <w:sz w:val="28"/>
          <w:lang w:eastAsia="ru-RU"/>
        </w:rPr>
        <w:t>організувати заняття так</w:t>
      </w:r>
      <w:r w:rsidR="00DF6106">
        <w:rPr>
          <w:sz w:val="28"/>
          <w:lang w:eastAsia="ru-RU"/>
        </w:rPr>
        <w:t>им чином,</w:t>
      </w:r>
      <w:r w:rsidR="00881EF2" w:rsidRPr="005061A7">
        <w:rPr>
          <w:sz w:val="28"/>
          <w:lang w:eastAsia="ru-RU"/>
        </w:rPr>
        <w:t xml:space="preserve"> щоб</w:t>
      </w:r>
      <w:r w:rsidR="00DF6106">
        <w:rPr>
          <w:sz w:val="28"/>
          <w:lang w:eastAsia="ru-RU"/>
        </w:rPr>
        <w:t xml:space="preserve"> основою дій</w:t>
      </w:r>
      <w:r w:rsidR="00881EF2" w:rsidRPr="005061A7">
        <w:rPr>
          <w:sz w:val="28"/>
          <w:lang w:eastAsia="ru-RU"/>
        </w:rPr>
        <w:t xml:space="preserve"> </w:t>
      </w:r>
      <w:r w:rsidR="00D321DC">
        <w:rPr>
          <w:sz w:val="28"/>
          <w:lang w:eastAsia="ru-RU"/>
        </w:rPr>
        <w:t>школярів відточення навиків відшукання первісної. Цього можна домогтися лише у випадку виконання великої кількості вправ.</w:t>
      </w:r>
    </w:p>
    <w:p w:rsidR="001450F8" w:rsidRDefault="00AE49E5" w:rsidP="001450F8">
      <w:pPr>
        <w:spacing w:line="360" w:lineRule="auto"/>
        <w:ind w:left="1701" w:firstLine="851"/>
        <w:jc w:val="both"/>
        <w:rPr>
          <w:spacing w:val="1"/>
          <w:sz w:val="28"/>
          <w:szCs w:val="28"/>
        </w:rPr>
      </w:pPr>
      <w:r w:rsidRPr="005061A7">
        <w:rPr>
          <w:sz w:val="28"/>
          <w:szCs w:val="28"/>
        </w:rPr>
        <w:t xml:space="preserve">Часто </w:t>
      </w:r>
      <w:r w:rsidR="00D321DC">
        <w:rPr>
          <w:sz w:val="28"/>
          <w:szCs w:val="28"/>
        </w:rPr>
        <w:t xml:space="preserve">причиною того, що учням </w:t>
      </w:r>
      <w:r w:rsidR="00B91DC7" w:rsidRPr="005061A7">
        <w:rPr>
          <w:sz w:val="28"/>
          <w:szCs w:val="28"/>
        </w:rPr>
        <w:t>скла</w:t>
      </w:r>
      <w:r w:rsidRPr="005061A7">
        <w:rPr>
          <w:sz w:val="28"/>
          <w:szCs w:val="28"/>
        </w:rPr>
        <w:t>дно</w:t>
      </w:r>
      <w:r w:rsidRPr="005061A7">
        <w:rPr>
          <w:spacing w:val="31"/>
          <w:sz w:val="28"/>
          <w:szCs w:val="28"/>
        </w:rPr>
        <w:t xml:space="preserve"> </w:t>
      </w:r>
      <w:r w:rsidR="00D321DC">
        <w:rPr>
          <w:sz w:val="28"/>
          <w:szCs w:val="28"/>
        </w:rPr>
        <w:t>вивчати</w:t>
      </w:r>
      <w:r w:rsidRPr="005061A7">
        <w:rPr>
          <w:spacing w:val="31"/>
          <w:sz w:val="28"/>
          <w:szCs w:val="28"/>
        </w:rPr>
        <w:t xml:space="preserve"> </w:t>
      </w:r>
      <w:r w:rsidRPr="005061A7">
        <w:rPr>
          <w:sz w:val="28"/>
          <w:szCs w:val="28"/>
        </w:rPr>
        <w:t>тем «Інтеграл</w:t>
      </w:r>
      <w:r w:rsidRPr="005061A7">
        <w:rPr>
          <w:spacing w:val="1"/>
          <w:sz w:val="28"/>
          <w:szCs w:val="28"/>
        </w:rPr>
        <w:t xml:space="preserve"> </w:t>
      </w:r>
      <w:r w:rsidRPr="005061A7">
        <w:rPr>
          <w:sz w:val="28"/>
          <w:szCs w:val="28"/>
        </w:rPr>
        <w:t>та</w:t>
      </w:r>
      <w:r w:rsidRPr="005061A7">
        <w:rPr>
          <w:spacing w:val="1"/>
          <w:sz w:val="28"/>
          <w:szCs w:val="28"/>
        </w:rPr>
        <w:t xml:space="preserve"> </w:t>
      </w:r>
      <w:r w:rsidRPr="005061A7">
        <w:rPr>
          <w:sz w:val="28"/>
          <w:szCs w:val="28"/>
        </w:rPr>
        <w:t>його</w:t>
      </w:r>
      <w:r w:rsidRPr="005061A7">
        <w:rPr>
          <w:spacing w:val="1"/>
          <w:sz w:val="28"/>
          <w:szCs w:val="28"/>
        </w:rPr>
        <w:t xml:space="preserve"> </w:t>
      </w:r>
      <w:r w:rsidRPr="005061A7">
        <w:rPr>
          <w:sz w:val="28"/>
          <w:szCs w:val="28"/>
        </w:rPr>
        <w:t>застосування»</w:t>
      </w:r>
      <w:r w:rsidR="00D321DC">
        <w:rPr>
          <w:sz w:val="28"/>
          <w:szCs w:val="28"/>
        </w:rPr>
        <w:t>,</w:t>
      </w:r>
      <w:r w:rsidRPr="005061A7">
        <w:rPr>
          <w:spacing w:val="1"/>
          <w:sz w:val="28"/>
          <w:szCs w:val="28"/>
        </w:rPr>
        <w:t xml:space="preserve"> </w:t>
      </w:r>
      <w:r w:rsidRPr="005061A7">
        <w:rPr>
          <w:sz w:val="28"/>
          <w:szCs w:val="28"/>
        </w:rPr>
        <w:t>є</w:t>
      </w:r>
      <w:r w:rsidRPr="005061A7">
        <w:rPr>
          <w:spacing w:val="1"/>
          <w:sz w:val="28"/>
          <w:szCs w:val="28"/>
        </w:rPr>
        <w:t xml:space="preserve"> </w:t>
      </w:r>
      <w:r w:rsidR="00B91DC7" w:rsidRPr="005061A7">
        <w:rPr>
          <w:sz w:val="28"/>
          <w:szCs w:val="28"/>
        </w:rPr>
        <w:t>погана</w:t>
      </w:r>
      <w:r w:rsidRPr="005061A7">
        <w:rPr>
          <w:spacing w:val="1"/>
          <w:sz w:val="28"/>
          <w:szCs w:val="28"/>
        </w:rPr>
        <w:t xml:space="preserve"> </w:t>
      </w:r>
      <w:r w:rsidR="00D321DC">
        <w:rPr>
          <w:sz w:val="28"/>
          <w:szCs w:val="28"/>
        </w:rPr>
        <w:t>недостатньо розвинута навичка о</w:t>
      </w:r>
      <w:r w:rsidRPr="005061A7">
        <w:rPr>
          <w:sz w:val="28"/>
          <w:szCs w:val="28"/>
        </w:rPr>
        <w:t>перування</w:t>
      </w:r>
      <w:r w:rsidRPr="005061A7">
        <w:rPr>
          <w:spacing w:val="1"/>
          <w:sz w:val="28"/>
          <w:szCs w:val="28"/>
        </w:rPr>
        <w:t xml:space="preserve"> </w:t>
      </w:r>
      <w:r w:rsidR="001450F8" w:rsidRPr="005061A7">
        <w:rPr>
          <w:sz w:val="28"/>
          <w:szCs w:val="28"/>
        </w:rPr>
        <w:t xml:space="preserve">об’єктами </w:t>
      </w:r>
      <w:r w:rsidRPr="005061A7">
        <w:rPr>
          <w:sz w:val="28"/>
          <w:szCs w:val="28"/>
        </w:rPr>
        <w:t>математи</w:t>
      </w:r>
      <w:r w:rsidR="001450F8">
        <w:rPr>
          <w:sz w:val="28"/>
          <w:szCs w:val="28"/>
        </w:rPr>
        <w:t>к</w:t>
      </w:r>
      <w:r w:rsidRPr="005061A7">
        <w:rPr>
          <w:sz w:val="28"/>
          <w:szCs w:val="28"/>
        </w:rPr>
        <w:t>и.</w:t>
      </w:r>
      <w:r w:rsidRPr="005061A7">
        <w:rPr>
          <w:spacing w:val="1"/>
          <w:sz w:val="28"/>
          <w:szCs w:val="28"/>
        </w:rPr>
        <w:t xml:space="preserve"> </w:t>
      </w:r>
      <w:r w:rsidR="00B91DC7" w:rsidRPr="005061A7">
        <w:rPr>
          <w:spacing w:val="1"/>
          <w:sz w:val="28"/>
          <w:szCs w:val="28"/>
        </w:rPr>
        <w:t xml:space="preserve">Тому одним з варіантів вирішення цієї проблеми, пропоную працювати над відпрацюванням </w:t>
      </w:r>
      <w:r w:rsidR="00B91DC7" w:rsidRPr="005061A7">
        <w:rPr>
          <w:sz w:val="28"/>
          <w:szCs w:val="28"/>
        </w:rPr>
        <w:t>навичок знаходити первісну</w:t>
      </w:r>
      <w:r w:rsidR="00B91DC7" w:rsidRPr="005061A7">
        <w:rPr>
          <w:spacing w:val="1"/>
          <w:sz w:val="28"/>
          <w:szCs w:val="28"/>
        </w:rPr>
        <w:t xml:space="preserve"> </w:t>
      </w:r>
      <w:r w:rsidR="00B91DC7" w:rsidRPr="005061A7">
        <w:rPr>
          <w:sz w:val="28"/>
          <w:szCs w:val="28"/>
        </w:rPr>
        <w:t>функції</w:t>
      </w:r>
      <w:r w:rsidR="00B91DC7" w:rsidRPr="005061A7">
        <w:rPr>
          <w:spacing w:val="1"/>
          <w:sz w:val="28"/>
          <w:szCs w:val="28"/>
        </w:rPr>
        <w:t xml:space="preserve"> – користуванням на </w:t>
      </w:r>
      <w:r w:rsidR="001450F8">
        <w:rPr>
          <w:spacing w:val="1"/>
          <w:sz w:val="28"/>
          <w:szCs w:val="28"/>
        </w:rPr>
        <w:t>заняття</w:t>
      </w:r>
      <w:r w:rsidR="00B91DC7" w:rsidRPr="005061A7">
        <w:rPr>
          <w:spacing w:val="1"/>
          <w:sz w:val="28"/>
          <w:szCs w:val="28"/>
        </w:rPr>
        <w:t>х, а також у вигляді домашнього завдання математичних тренажерів. Для прикладу в таблиці 2.2 наведено такий тренажер.</w:t>
      </w:r>
    </w:p>
    <w:p w:rsidR="00B91DC7" w:rsidRPr="005061A7" w:rsidRDefault="00B91DC7" w:rsidP="00B91DC7">
      <w:pPr>
        <w:spacing w:line="360" w:lineRule="auto"/>
        <w:ind w:left="1701" w:firstLine="851"/>
        <w:jc w:val="right"/>
        <w:rPr>
          <w:spacing w:val="1"/>
          <w:sz w:val="28"/>
          <w:szCs w:val="28"/>
        </w:rPr>
      </w:pPr>
      <w:r w:rsidRPr="005061A7">
        <w:rPr>
          <w:spacing w:val="1"/>
          <w:sz w:val="28"/>
          <w:szCs w:val="28"/>
        </w:rPr>
        <w:t>Таблиця 2.2</w:t>
      </w:r>
    </w:p>
    <w:p w:rsidR="00B91DC7" w:rsidRPr="005061A7" w:rsidRDefault="00B91DC7" w:rsidP="00B91DC7">
      <w:pPr>
        <w:spacing w:line="360" w:lineRule="auto"/>
        <w:ind w:left="1701" w:firstLine="851"/>
        <w:jc w:val="center"/>
        <w:rPr>
          <w:spacing w:val="1"/>
          <w:sz w:val="28"/>
          <w:szCs w:val="28"/>
        </w:rPr>
      </w:pPr>
      <w:r w:rsidRPr="005061A7">
        <w:rPr>
          <w:spacing w:val="1"/>
          <w:sz w:val="28"/>
          <w:szCs w:val="28"/>
        </w:rPr>
        <w:t>Математичний тренажер</w:t>
      </w:r>
    </w:p>
    <w:p w:rsidR="00B91DC7" w:rsidRPr="005061A7" w:rsidRDefault="00B91DC7" w:rsidP="00B91DC7">
      <w:pPr>
        <w:spacing w:line="360" w:lineRule="auto"/>
        <w:ind w:left="1701" w:firstLine="851"/>
        <w:jc w:val="center"/>
        <w:rPr>
          <w:spacing w:val="1"/>
          <w:sz w:val="28"/>
          <w:szCs w:val="28"/>
        </w:rPr>
      </w:pPr>
      <w:r w:rsidRPr="005061A7">
        <w:rPr>
          <w:noProof/>
          <w:spacing w:val="1"/>
          <w:sz w:val="28"/>
          <w:szCs w:val="28"/>
          <w:lang w:eastAsia="uk-UA"/>
        </w:rPr>
        <w:lastRenderedPageBreak/>
        <w:drawing>
          <wp:inline distT="0" distB="0" distL="0" distR="0">
            <wp:extent cx="5553075" cy="3790950"/>
            <wp:effectExtent l="0" t="0" r="9525" b="0"/>
            <wp:docPr id="1154" name="Рисунок 1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53075" cy="3790950"/>
                    </a:xfrm>
                    <a:prstGeom prst="rect">
                      <a:avLst/>
                    </a:prstGeom>
                    <a:noFill/>
                    <a:ln>
                      <a:noFill/>
                    </a:ln>
                  </pic:spPr>
                </pic:pic>
              </a:graphicData>
            </a:graphic>
          </wp:inline>
        </w:drawing>
      </w:r>
    </w:p>
    <w:p w:rsidR="00F1052C" w:rsidRDefault="00F1052C" w:rsidP="000638BC">
      <w:pPr>
        <w:spacing w:before="233" w:line="360" w:lineRule="auto"/>
        <w:ind w:left="1702" w:right="327" w:firstLine="566"/>
        <w:jc w:val="both"/>
        <w:rPr>
          <w:sz w:val="28"/>
          <w:szCs w:val="28"/>
        </w:rPr>
      </w:pPr>
      <w:r>
        <w:rPr>
          <w:sz w:val="28"/>
          <w:szCs w:val="28"/>
        </w:rPr>
        <w:t xml:space="preserve">На наступному уроці учні дізнаються про необхідну і достатню умову, </w:t>
      </w:r>
      <w:r w:rsidRPr="00F1052C">
        <w:rPr>
          <w:sz w:val="28"/>
          <w:szCs w:val="28"/>
        </w:rPr>
        <w:t xml:space="preserve">при якій похідна дорівнює нулю. Повідомити учням </w:t>
      </w:r>
      <w:r>
        <w:rPr>
          <w:sz w:val="28"/>
          <w:szCs w:val="28"/>
        </w:rPr>
        <w:t xml:space="preserve">про ознаку сталої, за якої диференційована функція буде сталою. Доцільно використати наочний матеріал. Задати прикладом: якщо функція на проміжку зростає, то на даному проміжку похідна її додатна, а якщо спадає – від’ємна. Проте буває випадок, коли похідна дорівнює нулю в будь-якій точці інтервалу. Це означає, що дана функція є ні додатною, ні від’ємною. В такому випадку говорять, що </w:t>
      </w:r>
      <w:r w:rsidR="000638BC">
        <w:rPr>
          <w:sz w:val="28"/>
          <w:szCs w:val="28"/>
        </w:rPr>
        <w:t xml:space="preserve">вона не може бути ні зростаючою, ні спадною на даному інтервалі </w:t>
      </w:r>
      <w:r w:rsidR="000638BC" w:rsidRPr="005061A7">
        <w:rPr>
          <w:sz w:val="28"/>
          <w:szCs w:val="28"/>
        </w:rPr>
        <w:t>[</w:t>
      </w:r>
      <w:hyperlink w:anchor="_bookmark5" w:history="1">
        <w:r w:rsidR="000638BC" w:rsidRPr="005061A7">
          <w:rPr>
            <w:sz w:val="28"/>
            <w:szCs w:val="28"/>
          </w:rPr>
          <w:t>13</w:t>
        </w:r>
      </w:hyperlink>
      <w:r w:rsidR="000638BC" w:rsidRPr="005061A7">
        <w:rPr>
          <w:sz w:val="28"/>
          <w:szCs w:val="28"/>
        </w:rPr>
        <w:t>].</w:t>
      </w:r>
    </w:p>
    <w:p w:rsidR="00E277DB" w:rsidRPr="005061A7" w:rsidRDefault="009F3FD2" w:rsidP="009F3FD2">
      <w:pPr>
        <w:spacing w:before="233" w:line="360" w:lineRule="auto"/>
        <w:ind w:left="1702" w:right="327" w:firstLine="566"/>
        <w:jc w:val="both"/>
        <w:rPr>
          <w:sz w:val="28"/>
          <w:szCs w:val="28"/>
        </w:rPr>
      </w:pPr>
      <w:r>
        <w:rPr>
          <w:sz w:val="28"/>
          <w:szCs w:val="28"/>
        </w:rPr>
        <w:t xml:space="preserve">Подати визначення основної властивості первісної можна в такому вигляді: </w:t>
      </w:r>
      <w:r w:rsidR="00E277DB" w:rsidRPr="005061A7">
        <w:rPr>
          <w:sz w:val="28"/>
          <w:szCs w:val="28"/>
        </w:rPr>
        <w:t>якщо</w:t>
      </w:r>
      <w:r w:rsidR="00E277DB" w:rsidRPr="005061A7">
        <w:rPr>
          <w:spacing w:val="19"/>
          <w:sz w:val="28"/>
          <w:szCs w:val="28"/>
        </w:rPr>
        <w:t xml:space="preserve"> </w:t>
      </w:r>
      <w:r w:rsidR="00E277DB" w:rsidRPr="005061A7">
        <w:rPr>
          <w:sz w:val="28"/>
          <w:szCs w:val="28"/>
        </w:rPr>
        <w:t>функція</w:t>
      </w:r>
      <w:r>
        <w:rPr>
          <w:sz w:val="28"/>
          <w:szCs w:val="28"/>
        </w:rPr>
        <w:t xml:space="preserve"> </w:t>
      </w:r>
      <w:r w:rsidR="00E277DB" w:rsidRPr="005061A7">
        <w:rPr>
          <w:rFonts w:ascii="Cambria Math" w:eastAsia="Cambria Math" w:hAnsi="Cambria Math"/>
          <w:sz w:val="28"/>
          <w:szCs w:val="28"/>
        </w:rPr>
        <w:t>𝐹(𝑥)</w:t>
      </w:r>
      <w:r w:rsidR="00E277DB" w:rsidRPr="005061A7">
        <w:rPr>
          <w:rFonts w:ascii="Cambria Math" w:eastAsia="Cambria Math" w:hAnsi="Cambria Math"/>
          <w:spacing w:val="1"/>
          <w:sz w:val="28"/>
          <w:szCs w:val="28"/>
        </w:rPr>
        <w:t xml:space="preserve"> </w:t>
      </w:r>
      <w:r>
        <w:rPr>
          <w:rFonts w:ascii="Cambria Math" w:eastAsia="Cambria Math" w:hAnsi="Cambria Math"/>
          <w:spacing w:val="1"/>
          <w:sz w:val="28"/>
          <w:szCs w:val="28"/>
        </w:rPr>
        <w:t>виступає</w:t>
      </w:r>
      <w:r w:rsidR="00E277DB" w:rsidRPr="005061A7">
        <w:rPr>
          <w:spacing w:val="1"/>
          <w:sz w:val="28"/>
          <w:szCs w:val="28"/>
        </w:rPr>
        <w:t xml:space="preserve"> </w:t>
      </w:r>
      <w:r w:rsidR="00E277DB" w:rsidRPr="005061A7">
        <w:rPr>
          <w:sz w:val="28"/>
          <w:szCs w:val="28"/>
        </w:rPr>
        <w:t>первісною</w:t>
      </w:r>
      <w:r>
        <w:rPr>
          <w:sz w:val="28"/>
          <w:szCs w:val="28"/>
        </w:rPr>
        <w:t xml:space="preserve"> для</w:t>
      </w:r>
      <w:r w:rsidR="00E277DB" w:rsidRPr="005061A7">
        <w:rPr>
          <w:spacing w:val="1"/>
          <w:sz w:val="28"/>
          <w:szCs w:val="28"/>
        </w:rPr>
        <w:t xml:space="preserve"> </w:t>
      </w:r>
      <w:r w:rsidR="00E277DB" w:rsidRPr="005061A7">
        <w:rPr>
          <w:sz w:val="28"/>
          <w:szCs w:val="28"/>
        </w:rPr>
        <w:t>функції</w:t>
      </w:r>
      <w:r w:rsidR="00E277DB" w:rsidRPr="005061A7">
        <w:rPr>
          <w:spacing w:val="1"/>
          <w:sz w:val="28"/>
          <w:szCs w:val="28"/>
        </w:rPr>
        <w:t xml:space="preserve"> </w:t>
      </w:r>
      <w:r w:rsidR="00E277DB" w:rsidRPr="005061A7">
        <w:rPr>
          <w:rFonts w:ascii="Cambria Math" w:eastAsia="Cambria Math" w:hAnsi="Cambria Math"/>
          <w:sz w:val="28"/>
          <w:szCs w:val="28"/>
        </w:rPr>
        <w:t>𝑓(𝑥)</w:t>
      </w:r>
      <w:r w:rsidR="00E277DB" w:rsidRPr="005061A7">
        <w:rPr>
          <w:rFonts w:ascii="Cambria Math" w:eastAsia="Cambria Math" w:hAnsi="Cambria Math"/>
          <w:spacing w:val="1"/>
          <w:sz w:val="28"/>
          <w:szCs w:val="28"/>
        </w:rPr>
        <w:t xml:space="preserve"> </w:t>
      </w:r>
      <w:r w:rsidR="00E277DB" w:rsidRPr="005061A7">
        <w:rPr>
          <w:sz w:val="28"/>
          <w:szCs w:val="28"/>
        </w:rPr>
        <w:t>на</w:t>
      </w:r>
      <w:r w:rsidR="00E277DB" w:rsidRPr="005061A7">
        <w:rPr>
          <w:spacing w:val="1"/>
          <w:sz w:val="28"/>
          <w:szCs w:val="28"/>
        </w:rPr>
        <w:t xml:space="preserve"> </w:t>
      </w:r>
      <w:r w:rsidR="00E277DB" w:rsidRPr="005061A7">
        <w:rPr>
          <w:sz w:val="28"/>
          <w:szCs w:val="28"/>
        </w:rPr>
        <w:t>проміжку</w:t>
      </w:r>
      <w:r w:rsidR="00E277DB" w:rsidRPr="005061A7">
        <w:rPr>
          <w:spacing w:val="1"/>
          <w:sz w:val="28"/>
          <w:szCs w:val="28"/>
        </w:rPr>
        <w:t xml:space="preserve"> </w:t>
      </w:r>
      <w:r w:rsidR="00E277DB" w:rsidRPr="005061A7">
        <w:rPr>
          <w:i/>
          <w:sz w:val="28"/>
          <w:szCs w:val="28"/>
        </w:rPr>
        <w:t>І</w:t>
      </w:r>
      <w:r w:rsidR="00E277DB" w:rsidRPr="005061A7">
        <w:rPr>
          <w:i/>
          <w:spacing w:val="1"/>
          <w:sz w:val="28"/>
          <w:szCs w:val="28"/>
        </w:rPr>
        <w:t xml:space="preserve"> </w:t>
      </w:r>
      <w:r w:rsidR="00E277DB" w:rsidRPr="005061A7">
        <w:rPr>
          <w:sz w:val="28"/>
          <w:szCs w:val="28"/>
        </w:rPr>
        <w:t>та</w:t>
      </w:r>
      <w:r w:rsidR="00E277DB" w:rsidRPr="005061A7">
        <w:rPr>
          <w:spacing w:val="1"/>
          <w:sz w:val="28"/>
          <w:szCs w:val="28"/>
        </w:rPr>
        <w:t xml:space="preserve"> </w:t>
      </w:r>
      <w:r w:rsidR="00E277DB" w:rsidRPr="005061A7">
        <w:rPr>
          <w:rFonts w:ascii="Cambria Math" w:eastAsia="Cambria Math" w:hAnsi="Cambria Math"/>
          <w:sz w:val="28"/>
          <w:szCs w:val="28"/>
        </w:rPr>
        <w:t>𝐶</w:t>
      </w:r>
      <w:r w:rsidR="00E277DB" w:rsidRPr="005061A7">
        <w:rPr>
          <w:rFonts w:ascii="Cambria Math" w:eastAsia="Cambria Math" w:hAnsi="Cambria Math"/>
          <w:spacing w:val="1"/>
          <w:sz w:val="28"/>
          <w:szCs w:val="28"/>
        </w:rPr>
        <w:t xml:space="preserve"> </w:t>
      </w:r>
      <w:r w:rsidR="00E277DB" w:rsidRPr="005061A7">
        <w:rPr>
          <w:sz w:val="28"/>
          <w:szCs w:val="28"/>
        </w:rPr>
        <w:t>–</w:t>
      </w:r>
      <w:r w:rsidR="00E277DB" w:rsidRPr="005061A7">
        <w:rPr>
          <w:spacing w:val="1"/>
          <w:sz w:val="28"/>
          <w:szCs w:val="28"/>
        </w:rPr>
        <w:t xml:space="preserve"> </w:t>
      </w:r>
      <w:r w:rsidR="00E277DB" w:rsidRPr="005061A7">
        <w:rPr>
          <w:sz w:val="28"/>
          <w:szCs w:val="28"/>
        </w:rPr>
        <w:t>довільне</w:t>
      </w:r>
      <w:r w:rsidR="00E277DB" w:rsidRPr="005061A7">
        <w:rPr>
          <w:spacing w:val="1"/>
          <w:sz w:val="28"/>
          <w:szCs w:val="28"/>
        </w:rPr>
        <w:t xml:space="preserve"> </w:t>
      </w:r>
      <w:r w:rsidR="00E277DB" w:rsidRPr="005061A7">
        <w:rPr>
          <w:sz w:val="28"/>
          <w:szCs w:val="28"/>
        </w:rPr>
        <w:t>число,</w:t>
      </w:r>
      <w:r w:rsidR="00E277DB" w:rsidRPr="005061A7">
        <w:rPr>
          <w:spacing w:val="70"/>
          <w:sz w:val="28"/>
          <w:szCs w:val="28"/>
        </w:rPr>
        <w:t xml:space="preserve"> </w:t>
      </w:r>
      <w:r w:rsidR="00E277DB" w:rsidRPr="005061A7">
        <w:rPr>
          <w:sz w:val="28"/>
          <w:szCs w:val="28"/>
        </w:rPr>
        <w:t>то</w:t>
      </w:r>
      <w:r w:rsidR="00E277DB" w:rsidRPr="005061A7">
        <w:rPr>
          <w:spacing w:val="1"/>
          <w:sz w:val="28"/>
          <w:szCs w:val="28"/>
        </w:rPr>
        <w:t xml:space="preserve"> </w:t>
      </w:r>
      <w:r w:rsidR="00E277DB" w:rsidRPr="005061A7">
        <w:rPr>
          <w:sz w:val="28"/>
          <w:szCs w:val="28"/>
        </w:rPr>
        <w:t>функція</w:t>
      </w:r>
      <w:r w:rsidR="00E277DB" w:rsidRPr="005061A7">
        <w:rPr>
          <w:spacing w:val="-1"/>
          <w:sz w:val="28"/>
          <w:szCs w:val="28"/>
        </w:rPr>
        <w:t xml:space="preserve"> </w:t>
      </w:r>
      <w:r w:rsidR="00E277DB" w:rsidRPr="005061A7">
        <w:rPr>
          <w:rFonts w:ascii="Cambria Math" w:eastAsia="Cambria Math" w:hAnsi="Cambria Math"/>
          <w:sz w:val="28"/>
          <w:szCs w:val="28"/>
        </w:rPr>
        <w:t>𝑦</w:t>
      </w:r>
      <w:r w:rsidR="00E277DB" w:rsidRPr="005061A7">
        <w:rPr>
          <w:rFonts w:ascii="Cambria Math" w:eastAsia="Cambria Math" w:hAnsi="Cambria Math"/>
          <w:spacing w:val="19"/>
          <w:sz w:val="28"/>
          <w:szCs w:val="28"/>
        </w:rPr>
        <w:t xml:space="preserve"> </w:t>
      </w:r>
      <w:r w:rsidR="00E277DB" w:rsidRPr="005061A7">
        <w:rPr>
          <w:rFonts w:ascii="Cambria Math" w:eastAsia="Cambria Math" w:hAnsi="Cambria Math"/>
          <w:sz w:val="28"/>
          <w:szCs w:val="28"/>
        </w:rPr>
        <w:t>=</w:t>
      </w:r>
      <w:r w:rsidR="00E277DB" w:rsidRPr="005061A7">
        <w:rPr>
          <w:rFonts w:ascii="Cambria Math" w:eastAsia="Cambria Math" w:hAnsi="Cambria Math"/>
          <w:spacing w:val="17"/>
          <w:sz w:val="28"/>
          <w:szCs w:val="28"/>
        </w:rPr>
        <w:t xml:space="preserve"> </w:t>
      </w:r>
      <w:r w:rsidR="00E277DB" w:rsidRPr="005061A7">
        <w:rPr>
          <w:rFonts w:ascii="Cambria Math" w:eastAsia="Cambria Math" w:hAnsi="Cambria Math"/>
          <w:sz w:val="28"/>
          <w:szCs w:val="28"/>
        </w:rPr>
        <w:t>𝐹</w:t>
      </w:r>
      <w:r w:rsidR="00E277DB" w:rsidRPr="005061A7">
        <w:rPr>
          <w:rFonts w:ascii="Cambria Math" w:eastAsia="Cambria Math" w:hAnsi="Cambria Math"/>
          <w:position w:val="1"/>
          <w:sz w:val="28"/>
          <w:szCs w:val="28"/>
        </w:rPr>
        <w:t>(</w:t>
      </w:r>
      <w:r w:rsidR="00E277DB" w:rsidRPr="005061A7">
        <w:rPr>
          <w:rFonts w:ascii="Cambria Math" w:eastAsia="Cambria Math" w:hAnsi="Cambria Math"/>
          <w:sz w:val="28"/>
          <w:szCs w:val="28"/>
        </w:rPr>
        <w:t>𝑥</w:t>
      </w:r>
      <w:r w:rsidR="00E277DB" w:rsidRPr="005061A7">
        <w:rPr>
          <w:rFonts w:ascii="Cambria Math" w:eastAsia="Cambria Math" w:hAnsi="Cambria Math"/>
          <w:position w:val="1"/>
          <w:sz w:val="28"/>
          <w:szCs w:val="28"/>
        </w:rPr>
        <w:t>)</w:t>
      </w:r>
      <w:r w:rsidR="00E277DB" w:rsidRPr="005061A7">
        <w:rPr>
          <w:rFonts w:ascii="Cambria Math" w:eastAsia="Cambria Math" w:hAnsi="Cambria Math"/>
          <w:spacing w:val="-2"/>
          <w:position w:val="1"/>
          <w:sz w:val="28"/>
          <w:szCs w:val="28"/>
        </w:rPr>
        <w:t xml:space="preserve"> </w:t>
      </w:r>
      <w:r w:rsidR="00E277DB" w:rsidRPr="005061A7">
        <w:rPr>
          <w:rFonts w:ascii="Cambria Math" w:eastAsia="Cambria Math" w:hAnsi="Cambria Math"/>
          <w:sz w:val="28"/>
          <w:szCs w:val="28"/>
        </w:rPr>
        <w:t>+ 𝐶</w:t>
      </w:r>
      <w:r w:rsidR="00E277DB" w:rsidRPr="005061A7">
        <w:rPr>
          <w:rFonts w:ascii="Cambria Math" w:eastAsia="Cambria Math" w:hAnsi="Cambria Math"/>
          <w:spacing w:val="21"/>
          <w:sz w:val="28"/>
          <w:szCs w:val="28"/>
        </w:rPr>
        <w:t xml:space="preserve"> </w:t>
      </w:r>
      <w:r w:rsidR="00E277DB" w:rsidRPr="005061A7">
        <w:rPr>
          <w:sz w:val="28"/>
          <w:szCs w:val="28"/>
        </w:rPr>
        <w:t>також</w:t>
      </w:r>
      <w:r w:rsidR="00E277DB" w:rsidRPr="005061A7">
        <w:rPr>
          <w:spacing w:val="1"/>
          <w:sz w:val="28"/>
          <w:szCs w:val="28"/>
        </w:rPr>
        <w:t xml:space="preserve"> </w:t>
      </w:r>
      <w:r w:rsidR="00E277DB" w:rsidRPr="005061A7">
        <w:rPr>
          <w:sz w:val="28"/>
          <w:szCs w:val="28"/>
        </w:rPr>
        <w:t>є первісною функції</w:t>
      </w:r>
      <w:r w:rsidR="00E277DB" w:rsidRPr="005061A7">
        <w:rPr>
          <w:spacing w:val="1"/>
          <w:sz w:val="28"/>
          <w:szCs w:val="28"/>
        </w:rPr>
        <w:t xml:space="preserve"> </w:t>
      </w:r>
      <w:r w:rsidR="00E277DB" w:rsidRPr="005061A7">
        <w:rPr>
          <w:rFonts w:ascii="Cambria Math" w:eastAsia="Cambria Math" w:hAnsi="Cambria Math"/>
          <w:sz w:val="28"/>
          <w:szCs w:val="28"/>
        </w:rPr>
        <w:t>𝑓(𝑥)</w:t>
      </w:r>
      <w:r w:rsidR="00E277DB" w:rsidRPr="005061A7">
        <w:rPr>
          <w:rFonts w:ascii="Cambria Math" w:eastAsia="Cambria Math" w:hAnsi="Cambria Math"/>
          <w:spacing w:val="7"/>
          <w:sz w:val="28"/>
          <w:szCs w:val="28"/>
        </w:rPr>
        <w:t xml:space="preserve"> </w:t>
      </w:r>
      <w:r w:rsidR="00E277DB" w:rsidRPr="005061A7">
        <w:rPr>
          <w:sz w:val="28"/>
          <w:szCs w:val="28"/>
        </w:rPr>
        <w:t>на</w:t>
      </w:r>
      <w:r w:rsidR="00E277DB" w:rsidRPr="005061A7">
        <w:rPr>
          <w:spacing w:val="1"/>
          <w:sz w:val="28"/>
          <w:szCs w:val="28"/>
        </w:rPr>
        <w:t xml:space="preserve"> </w:t>
      </w:r>
      <w:r w:rsidR="00E277DB" w:rsidRPr="005061A7">
        <w:rPr>
          <w:sz w:val="28"/>
          <w:szCs w:val="28"/>
        </w:rPr>
        <w:t>проміжку</w:t>
      </w:r>
      <w:r w:rsidR="00E277DB" w:rsidRPr="005061A7">
        <w:rPr>
          <w:spacing w:val="-1"/>
          <w:sz w:val="28"/>
          <w:szCs w:val="28"/>
        </w:rPr>
        <w:t xml:space="preserve"> </w:t>
      </w:r>
      <w:r w:rsidR="00E277DB" w:rsidRPr="005061A7">
        <w:rPr>
          <w:i/>
          <w:sz w:val="28"/>
          <w:szCs w:val="28"/>
        </w:rPr>
        <w:t>І</w:t>
      </w:r>
      <w:r w:rsidR="00E277DB" w:rsidRPr="005061A7">
        <w:rPr>
          <w:sz w:val="28"/>
          <w:szCs w:val="28"/>
        </w:rPr>
        <w:t>.</w:t>
      </w:r>
      <w:r>
        <w:rPr>
          <w:sz w:val="28"/>
          <w:szCs w:val="28"/>
        </w:rPr>
        <w:t xml:space="preserve"> Відповідно до властивості, уздовж осі ординат паралельним перенесенням можна отримати один з одного графіки будь-яких двох первісних даної функції.</w:t>
      </w:r>
    </w:p>
    <w:p w:rsidR="009F3FD2" w:rsidRDefault="00C07926" w:rsidP="009F3FD2">
      <w:pPr>
        <w:spacing w:before="1" w:line="360" w:lineRule="auto"/>
        <w:ind w:left="1702" w:right="325" w:firstLine="566"/>
        <w:jc w:val="both"/>
        <w:rPr>
          <w:sz w:val="28"/>
          <w:szCs w:val="28"/>
        </w:rPr>
      </w:pPr>
      <w:r w:rsidRPr="005061A7">
        <w:rPr>
          <w:sz w:val="28"/>
          <w:szCs w:val="28"/>
        </w:rPr>
        <w:t xml:space="preserve">Досить важливо пояснити учням таку важливу інформацію, що </w:t>
      </w:r>
      <w:r w:rsidR="00E277DB" w:rsidRPr="005061A7">
        <w:rPr>
          <w:sz w:val="28"/>
          <w:szCs w:val="28"/>
        </w:rPr>
        <w:t xml:space="preserve">операція </w:t>
      </w:r>
      <w:r w:rsidR="009F3FD2">
        <w:rPr>
          <w:sz w:val="28"/>
          <w:szCs w:val="28"/>
        </w:rPr>
        <w:t xml:space="preserve">диференціювання є набагато легшою за операцію </w:t>
      </w:r>
      <w:r w:rsidR="00E277DB" w:rsidRPr="005061A7">
        <w:rPr>
          <w:sz w:val="28"/>
          <w:szCs w:val="28"/>
        </w:rPr>
        <w:t>інтегрування</w:t>
      </w:r>
      <w:r w:rsidR="009F3FD2">
        <w:rPr>
          <w:sz w:val="28"/>
          <w:szCs w:val="28"/>
        </w:rPr>
        <w:t>.</w:t>
      </w:r>
      <w:r w:rsidR="00E277DB" w:rsidRPr="005061A7">
        <w:rPr>
          <w:sz w:val="28"/>
          <w:szCs w:val="28"/>
        </w:rPr>
        <w:t xml:space="preserve"> </w:t>
      </w:r>
    </w:p>
    <w:p w:rsidR="00B1068E" w:rsidRPr="005061A7" w:rsidRDefault="00C05CA5" w:rsidP="009F3FD2">
      <w:pPr>
        <w:spacing w:before="1" w:line="360" w:lineRule="auto"/>
        <w:ind w:left="1702" w:right="325" w:firstLine="566"/>
        <w:jc w:val="both"/>
        <w:rPr>
          <w:sz w:val="28"/>
          <w:szCs w:val="28"/>
        </w:rPr>
      </w:pPr>
      <w:r>
        <w:rPr>
          <w:sz w:val="28"/>
          <w:szCs w:val="28"/>
        </w:rPr>
        <w:t xml:space="preserve">Похідна від функції відшукується за 5 правилами диференціювання за чітким алгоритмом. Проте з інтегралами все набагато складніше. Іноді </w:t>
      </w:r>
      <w:r>
        <w:rPr>
          <w:sz w:val="28"/>
          <w:szCs w:val="28"/>
        </w:rPr>
        <w:lastRenderedPageBreak/>
        <w:t>складаються ситуації, при яких існує десятки способів інтегрування однієї і тієї ж функції. І саме найголовніше, якщо на початку інтегрування обрано невірний спосіб, то результат буде невірний і доведеться відшукувати з самого початку.</w:t>
      </w:r>
    </w:p>
    <w:p w:rsidR="00C05CA5" w:rsidRDefault="00C05CA5" w:rsidP="00E277DB">
      <w:pPr>
        <w:spacing w:before="1" w:line="360" w:lineRule="auto"/>
        <w:ind w:left="1702" w:right="325" w:firstLine="566"/>
        <w:jc w:val="both"/>
        <w:rPr>
          <w:sz w:val="28"/>
          <w:szCs w:val="28"/>
        </w:rPr>
      </w:pPr>
      <w:r>
        <w:rPr>
          <w:sz w:val="28"/>
          <w:szCs w:val="28"/>
        </w:rPr>
        <w:t>Операція диференціювання дозволена для будь-якої елементарної функції. В результаті отримують елементарну функцію. Проте для інтегрування потрібно відшукувати первісну</w:t>
      </w:r>
      <w:r w:rsidR="006E7ED4">
        <w:rPr>
          <w:sz w:val="28"/>
          <w:szCs w:val="28"/>
        </w:rPr>
        <w:t>. І саме особливістю є те, що не для будь-якої елементарної функції первісною є елементарна функція. Існує багато випадків, коли первісної для функції зовсім не існує.</w:t>
      </w:r>
    </w:p>
    <w:p w:rsidR="006E7ED4" w:rsidRDefault="006E7ED4" w:rsidP="00E277DB">
      <w:pPr>
        <w:spacing w:before="1" w:line="360" w:lineRule="auto"/>
        <w:ind w:left="1702" w:right="325" w:firstLine="566"/>
        <w:jc w:val="both"/>
        <w:rPr>
          <w:sz w:val="28"/>
          <w:szCs w:val="28"/>
        </w:rPr>
      </w:pPr>
      <w:r>
        <w:rPr>
          <w:sz w:val="28"/>
          <w:szCs w:val="28"/>
        </w:rPr>
        <w:t>Є три правила, які схожі і при диференціюванні, і при відшуванні первісних:</w:t>
      </w:r>
    </w:p>
    <w:p w:rsidR="006E7ED4" w:rsidRPr="006E7ED4" w:rsidRDefault="006E7ED4" w:rsidP="006E7ED4">
      <w:pPr>
        <w:pStyle w:val="a5"/>
        <w:widowControl/>
        <w:numPr>
          <w:ilvl w:val="0"/>
          <w:numId w:val="54"/>
        </w:numPr>
        <w:tabs>
          <w:tab w:val="left" w:pos="2410"/>
        </w:tabs>
        <w:autoSpaceDE/>
        <w:autoSpaceDN/>
        <w:spacing w:after="160" w:line="330" w:lineRule="exact"/>
        <w:rPr>
          <w:sz w:val="28"/>
        </w:rPr>
      </w:pPr>
      <w:r w:rsidRPr="006E7ED4">
        <w:rPr>
          <w:sz w:val="28"/>
          <w:szCs w:val="28"/>
        </w:rPr>
        <w:t>для первісної суми:</w:t>
      </w:r>
      <w:r w:rsidRPr="006E7ED4">
        <w:rPr>
          <w:sz w:val="28"/>
        </w:rPr>
        <w:t xml:space="preserve"> </w:t>
      </w:r>
    </w:p>
    <w:p w:rsidR="006E7ED4" w:rsidRPr="005061A7" w:rsidRDefault="006E7ED4" w:rsidP="006E7ED4">
      <w:pPr>
        <w:widowControl/>
        <w:autoSpaceDE/>
        <w:autoSpaceDN/>
        <w:spacing w:after="160" w:line="330" w:lineRule="exact"/>
        <w:ind w:left="1701" w:firstLine="142"/>
        <w:jc w:val="both"/>
        <w:rPr>
          <w:rFonts w:ascii="Cambria Math" w:eastAsia="Cambria Math" w:hAnsi="Cambria Math"/>
          <w:sz w:val="28"/>
          <w:szCs w:val="28"/>
        </w:rPr>
      </w:pPr>
      <w:r w:rsidRPr="005061A7">
        <w:rPr>
          <w:sz w:val="28"/>
        </w:rPr>
        <w:t>Якщо</w:t>
      </w:r>
      <w:r w:rsidRPr="005061A7">
        <w:rPr>
          <w:spacing w:val="77"/>
          <w:sz w:val="28"/>
        </w:rPr>
        <w:t xml:space="preserve"> </w:t>
      </w:r>
      <w:r w:rsidRPr="005061A7">
        <w:rPr>
          <w:rFonts w:ascii="Cambria Math" w:eastAsia="Cambria Math" w:hAnsi="Cambria Math"/>
          <w:sz w:val="28"/>
        </w:rPr>
        <w:t>𝐹</w:t>
      </w:r>
      <w:r w:rsidRPr="005061A7">
        <w:rPr>
          <w:rFonts w:ascii="Cambria Math" w:eastAsia="Cambria Math" w:hAnsi="Cambria Math"/>
          <w:position w:val="1"/>
          <w:sz w:val="28"/>
        </w:rPr>
        <w:t>(</w:t>
      </w:r>
      <w:r w:rsidRPr="005061A7">
        <w:rPr>
          <w:rFonts w:ascii="Cambria Math" w:eastAsia="Cambria Math" w:hAnsi="Cambria Math"/>
          <w:sz w:val="28"/>
        </w:rPr>
        <w:t>𝑥</w:t>
      </w:r>
      <w:r>
        <w:rPr>
          <w:rFonts w:ascii="Cambria Math" w:eastAsia="Cambria Math" w:hAnsi="Cambria Math"/>
          <w:position w:val="1"/>
          <w:sz w:val="28"/>
        </w:rPr>
        <w:t>)</w:t>
      </w:r>
      <w:r w:rsidRPr="005061A7">
        <w:rPr>
          <w:rFonts w:ascii="Cambria Math" w:eastAsia="Cambria Math" w:hAnsi="Cambria Math"/>
          <w:spacing w:val="29"/>
          <w:position w:val="1"/>
          <w:sz w:val="28"/>
        </w:rPr>
        <w:t xml:space="preserve"> </w:t>
      </w:r>
      <w:r>
        <w:rPr>
          <w:sz w:val="28"/>
        </w:rPr>
        <w:t xml:space="preserve">– первісна для </w:t>
      </w:r>
      <w:r w:rsidRPr="005061A7">
        <w:rPr>
          <w:rFonts w:ascii="Cambria Math" w:eastAsia="Cambria Math" w:hAnsi="Cambria Math"/>
          <w:sz w:val="28"/>
        </w:rPr>
        <w:t>𝑓</w:t>
      </w:r>
      <w:r w:rsidRPr="005061A7">
        <w:rPr>
          <w:rFonts w:ascii="Cambria Math" w:eastAsia="Cambria Math" w:hAnsi="Cambria Math"/>
          <w:position w:val="1"/>
          <w:sz w:val="28"/>
        </w:rPr>
        <w:t>(</w:t>
      </w:r>
      <w:r w:rsidRPr="005061A7">
        <w:rPr>
          <w:rFonts w:ascii="Cambria Math" w:eastAsia="Cambria Math" w:hAnsi="Cambria Math"/>
          <w:sz w:val="28"/>
        </w:rPr>
        <w:t>𝑥</w:t>
      </w:r>
      <w:r w:rsidRPr="005061A7">
        <w:rPr>
          <w:rFonts w:ascii="Cambria Math" w:eastAsia="Cambria Math" w:hAnsi="Cambria Math"/>
          <w:position w:val="1"/>
          <w:sz w:val="28"/>
        </w:rPr>
        <w:t>)</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sz w:val="28"/>
        </w:rPr>
        <w:t>𝐺</w:t>
      </w:r>
      <w:r w:rsidRPr="005061A7">
        <w:rPr>
          <w:rFonts w:ascii="Cambria Math" w:eastAsia="Cambria Math" w:hAnsi="Cambria Math"/>
          <w:position w:val="1"/>
          <w:sz w:val="28"/>
        </w:rPr>
        <w:t>(</w:t>
      </w:r>
      <w:r w:rsidRPr="005061A7">
        <w:rPr>
          <w:rFonts w:ascii="Cambria Math" w:eastAsia="Cambria Math" w:hAnsi="Cambria Math"/>
          <w:sz w:val="28"/>
        </w:rPr>
        <w:t>𝑥</w:t>
      </w:r>
      <w:r>
        <w:rPr>
          <w:rFonts w:ascii="Cambria Math" w:eastAsia="Cambria Math" w:hAnsi="Cambria Math"/>
          <w:position w:val="1"/>
          <w:sz w:val="28"/>
        </w:rPr>
        <w:t xml:space="preserve">) </w:t>
      </w:r>
      <w:r>
        <w:rPr>
          <w:sz w:val="28"/>
        </w:rPr>
        <w:t>– первісна для</w:t>
      </w:r>
      <w:r w:rsidRPr="005061A7">
        <w:rPr>
          <w:spacing w:val="6"/>
          <w:sz w:val="28"/>
        </w:rPr>
        <w:t xml:space="preserve"> </w:t>
      </w:r>
      <w:r w:rsidRPr="005061A7">
        <w:rPr>
          <w:rFonts w:ascii="Cambria Math" w:eastAsia="Cambria Math" w:hAnsi="Cambria Math"/>
          <w:sz w:val="28"/>
        </w:rPr>
        <w:t>𝑔</w:t>
      </w:r>
      <w:r w:rsidRPr="005061A7">
        <w:rPr>
          <w:rFonts w:ascii="Cambria Math" w:eastAsia="Cambria Math" w:hAnsi="Cambria Math"/>
          <w:position w:val="1"/>
          <w:sz w:val="28"/>
        </w:rPr>
        <w:t>(</w:t>
      </w:r>
      <w:r w:rsidRPr="005061A7">
        <w:rPr>
          <w:rFonts w:ascii="Cambria Math" w:eastAsia="Cambria Math" w:hAnsi="Cambria Math"/>
          <w:sz w:val="28"/>
        </w:rPr>
        <w:t>𝑥</w:t>
      </w:r>
      <w:r w:rsidRPr="005061A7">
        <w:rPr>
          <w:rFonts w:ascii="Cambria Math" w:eastAsia="Cambria Math" w:hAnsi="Cambria Math"/>
          <w:position w:val="1"/>
          <w:sz w:val="28"/>
        </w:rPr>
        <w:t>)</w:t>
      </w:r>
      <w:r>
        <w:rPr>
          <w:sz w:val="28"/>
        </w:rPr>
        <w:t>,</w:t>
      </w:r>
      <w:r w:rsidRPr="005061A7">
        <w:rPr>
          <w:spacing w:val="6"/>
          <w:sz w:val="28"/>
        </w:rPr>
        <w:t xml:space="preserve"> </w:t>
      </w:r>
      <w:r w:rsidRPr="005061A7">
        <w:rPr>
          <w:sz w:val="28"/>
        </w:rPr>
        <w:t>то</w:t>
      </w:r>
      <w:r>
        <w:rPr>
          <w:sz w:val="28"/>
        </w:rPr>
        <w:t xml:space="preserve"> </w:t>
      </w:r>
      <w:r w:rsidRPr="005061A7">
        <w:rPr>
          <w:rFonts w:ascii="Cambria Math" w:eastAsia="Cambria Math" w:hAnsi="Cambria Math"/>
          <w:sz w:val="28"/>
          <w:szCs w:val="28"/>
        </w:rPr>
        <w:t>𝐹(𝑥</w:t>
      </w:r>
      <w:r w:rsidRPr="005061A7">
        <w:rPr>
          <w:sz w:val="28"/>
          <w:szCs w:val="28"/>
        </w:rPr>
        <w:t>)</w:t>
      </w:r>
      <w:r w:rsidRPr="005061A7">
        <w:rPr>
          <w:spacing w:val="6"/>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6"/>
          <w:sz w:val="28"/>
          <w:szCs w:val="28"/>
        </w:rPr>
        <w:t xml:space="preserve"> </w:t>
      </w:r>
      <w:r w:rsidRPr="005061A7">
        <w:rPr>
          <w:rFonts w:ascii="Cambria Math" w:eastAsia="Cambria Math" w:hAnsi="Cambria Math"/>
          <w:sz w:val="28"/>
          <w:szCs w:val="28"/>
        </w:rPr>
        <w:t>𝐺(𝑥)</w:t>
      </w:r>
      <w:r w:rsidRPr="005061A7">
        <w:rPr>
          <w:rFonts w:ascii="Cambria Math" w:eastAsia="Cambria Math" w:hAnsi="Cambria Math"/>
          <w:spacing w:val="16"/>
          <w:sz w:val="28"/>
          <w:szCs w:val="28"/>
        </w:rPr>
        <w:t xml:space="preserve"> </w:t>
      </w:r>
      <w:r w:rsidRPr="005061A7">
        <w:rPr>
          <w:sz w:val="28"/>
          <w:szCs w:val="28"/>
        </w:rPr>
        <w:t>–</w:t>
      </w:r>
      <w:r w:rsidRPr="005061A7">
        <w:rPr>
          <w:spacing w:val="8"/>
          <w:sz w:val="28"/>
          <w:szCs w:val="28"/>
        </w:rPr>
        <w:t xml:space="preserve"> </w:t>
      </w:r>
      <w:r w:rsidRPr="005061A7">
        <w:rPr>
          <w:sz w:val="28"/>
          <w:szCs w:val="28"/>
        </w:rPr>
        <w:t>первісна</w:t>
      </w:r>
      <w:r w:rsidRPr="005061A7">
        <w:rPr>
          <w:spacing w:val="4"/>
          <w:sz w:val="28"/>
          <w:szCs w:val="28"/>
        </w:rPr>
        <w:t xml:space="preserve"> </w:t>
      </w:r>
      <w:r w:rsidRPr="005061A7">
        <w:rPr>
          <w:sz w:val="28"/>
          <w:szCs w:val="28"/>
        </w:rPr>
        <w:t>для</w:t>
      </w:r>
      <w:r w:rsidRPr="005061A7">
        <w:rPr>
          <w:spacing w:val="7"/>
          <w:sz w:val="28"/>
          <w:szCs w:val="28"/>
        </w:rPr>
        <w:t xml:space="preserve"> </w:t>
      </w:r>
      <w:r w:rsidRPr="005061A7">
        <w:rPr>
          <w:rFonts w:ascii="Cambria Math" w:eastAsia="Cambria Math" w:hAnsi="Cambria Math"/>
          <w:sz w:val="28"/>
          <w:szCs w:val="28"/>
        </w:rPr>
        <w:t>𝑓</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pacing w:val="3"/>
          <w:position w:val="1"/>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5"/>
          <w:sz w:val="28"/>
          <w:szCs w:val="28"/>
        </w:rPr>
        <w:t xml:space="preserve"> </w:t>
      </w:r>
      <w:r w:rsidRPr="005061A7">
        <w:rPr>
          <w:rFonts w:ascii="Cambria Math" w:eastAsia="Cambria Math" w:hAnsi="Cambria Math"/>
          <w:sz w:val="28"/>
          <w:szCs w:val="28"/>
        </w:rPr>
        <w:t>𝑔</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z w:val="28"/>
          <w:szCs w:val="28"/>
        </w:rPr>
        <w:t>.</w:t>
      </w:r>
    </w:p>
    <w:p w:rsidR="006E7ED4" w:rsidRDefault="006E7ED4" w:rsidP="006E7ED4">
      <w:pPr>
        <w:pStyle w:val="a5"/>
        <w:numPr>
          <w:ilvl w:val="0"/>
          <w:numId w:val="53"/>
        </w:numPr>
        <w:spacing w:before="1" w:line="360" w:lineRule="auto"/>
        <w:ind w:right="325"/>
        <w:rPr>
          <w:sz w:val="28"/>
          <w:szCs w:val="28"/>
        </w:rPr>
      </w:pPr>
      <w:r>
        <w:rPr>
          <w:sz w:val="28"/>
          <w:szCs w:val="28"/>
        </w:rPr>
        <w:t>про сталий множник:</w:t>
      </w:r>
    </w:p>
    <w:p w:rsidR="006E7ED4" w:rsidRPr="006E7ED4" w:rsidRDefault="006E7ED4" w:rsidP="006E7ED4">
      <w:pPr>
        <w:widowControl/>
        <w:tabs>
          <w:tab w:val="left" w:pos="2410"/>
        </w:tabs>
        <w:autoSpaceDE/>
        <w:autoSpaceDN/>
        <w:spacing w:before="171" w:after="160"/>
        <w:ind w:left="1702"/>
        <w:jc w:val="both"/>
        <w:rPr>
          <w:rFonts w:ascii="Cambria Math" w:eastAsia="Cambria Math" w:hAnsi="Cambria Math"/>
          <w:sz w:val="28"/>
          <w:szCs w:val="28"/>
        </w:rPr>
      </w:pPr>
      <w:r w:rsidRPr="006E7ED4">
        <w:rPr>
          <w:sz w:val="28"/>
        </w:rPr>
        <w:t>Якщо</w:t>
      </w:r>
      <w:r w:rsidRPr="006E7ED4">
        <w:rPr>
          <w:spacing w:val="42"/>
          <w:sz w:val="28"/>
        </w:rPr>
        <w:t xml:space="preserve"> </w:t>
      </w:r>
      <w:r w:rsidRPr="006E7ED4">
        <w:rPr>
          <w:rFonts w:ascii="Cambria Math" w:eastAsia="Cambria Math" w:hAnsi="Cambria Math"/>
          <w:sz w:val="28"/>
        </w:rPr>
        <w:t>𝐹(𝑥)</w:t>
      </w:r>
      <w:r w:rsidRPr="006E7ED4">
        <w:rPr>
          <w:rFonts w:ascii="Cambria Math" w:eastAsia="Cambria Math" w:hAnsi="Cambria Math"/>
          <w:spacing w:val="53"/>
          <w:sz w:val="28"/>
        </w:rPr>
        <w:t xml:space="preserve"> </w:t>
      </w:r>
      <w:r w:rsidRPr="006E7ED4">
        <w:rPr>
          <w:sz w:val="28"/>
        </w:rPr>
        <w:t>–</w:t>
      </w:r>
      <w:r w:rsidRPr="006E7ED4">
        <w:rPr>
          <w:spacing w:val="48"/>
          <w:sz w:val="28"/>
        </w:rPr>
        <w:t xml:space="preserve"> </w:t>
      </w:r>
      <w:r w:rsidRPr="006E7ED4">
        <w:rPr>
          <w:sz w:val="28"/>
        </w:rPr>
        <w:t>первісна</w:t>
      </w:r>
      <w:r w:rsidRPr="006E7ED4">
        <w:rPr>
          <w:spacing w:val="43"/>
          <w:sz w:val="28"/>
        </w:rPr>
        <w:t xml:space="preserve"> </w:t>
      </w:r>
      <w:r w:rsidRPr="006E7ED4">
        <w:rPr>
          <w:sz w:val="28"/>
        </w:rPr>
        <w:t>для</w:t>
      </w:r>
      <w:r w:rsidRPr="006E7ED4">
        <w:rPr>
          <w:spacing w:val="48"/>
          <w:sz w:val="28"/>
        </w:rPr>
        <w:t xml:space="preserve"> </w:t>
      </w:r>
      <w:r w:rsidRPr="006E7ED4">
        <w:rPr>
          <w:rFonts w:ascii="Cambria Math" w:eastAsia="Cambria Math" w:hAnsi="Cambria Math"/>
          <w:sz w:val="28"/>
        </w:rPr>
        <w:t>𝑓(𝑥)</w:t>
      </w:r>
      <w:r w:rsidRPr="006E7ED4">
        <w:rPr>
          <w:rFonts w:ascii="Cambria Math" w:eastAsia="Cambria Math" w:hAnsi="Cambria Math"/>
          <w:spacing w:val="4"/>
          <w:sz w:val="28"/>
        </w:rPr>
        <w:t xml:space="preserve"> </w:t>
      </w:r>
      <w:r w:rsidRPr="006E7ED4">
        <w:rPr>
          <w:rFonts w:ascii="Cambria Math" w:eastAsia="Cambria Math" w:hAnsi="Cambria Math"/>
          <w:sz w:val="28"/>
        </w:rPr>
        <w:t>і 𝑘</w:t>
      </w:r>
      <w:r w:rsidRPr="006E7ED4">
        <w:rPr>
          <w:rFonts w:ascii="Cambria Math" w:eastAsia="Cambria Math" w:hAnsi="Cambria Math"/>
          <w:spacing w:val="61"/>
          <w:sz w:val="28"/>
        </w:rPr>
        <w:t xml:space="preserve"> </w:t>
      </w:r>
      <w:r w:rsidRPr="006E7ED4">
        <w:rPr>
          <w:sz w:val="28"/>
        </w:rPr>
        <w:t>–</w:t>
      </w:r>
      <w:r w:rsidRPr="006E7ED4">
        <w:rPr>
          <w:spacing w:val="44"/>
          <w:sz w:val="28"/>
        </w:rPr>
        <w:t xml:space="preserve"> </w:t>
      </w:r>
      <w:r w:rsidRPr="006E7ED4">
        <w:rPr>
          <w:sz w:val="28"/>
        </w:rPr>
        <w:t>стала,</w:t>
      </w:r>
      <w:r w:rsidRPr="006E7ED4">
        <w:rPr>
          <w:spacing w:val="46"/>
          <w:sz w:val="28"/>
        </w:rPr>
        <w:t xml:space="preserve"> </w:t>
      </w:r>
      <w:r w:rsidRPr="006E7ED4">
        <w:rPr>
          <w:sz w:val="28"/>
        </w:rPr>
        <w:t>то</w:t>
      </w:r>
      <w:r w:rsidRPr="006E7ED4">
        <w:rPr>
          <w:spacing w:val="-8"/>
          <w:sz w:val="28"/>
        </w:rPr>
        <w:t xml:space="preserve"> </w:t>
      </w:r>
      <w:r w:rsidRPr="006E7ED4">
        <w:rPr>
          <w:rFonts w:ascii="Cambria Math" w:eastAsia="Cambria Math" w:hAnsi="Cambria Math"/>
          <w:sz w:val="28"/>
        </w:rPr>
        <w:t>𝑘</w:t>
      </w:r>
      <w:r w:rsidRPr="006E7ED4">
        <w:rPr>
          <w:rFonts w:ascii="Cambria Math" w:eastAsia="Cambria Math" w:hAnsi="Cambria Math"/>
          <w:spacing w:val="8"/>
          <w:sz w:val="28"/>
        </w:rPr>
        <w:t xml:space="preserve"> </w:t>
      </w:r>
      <w:r w:rsidRPr="006E7ED4">
        <w:rPr>
          <w:rFonts w:ascii="Cambria Math" w:eastAsia="Cambria Math" w:hAnsi="Cambria Math"/>
          <w:sz w:val="28"/>
        </w:rPr>
        <w:t>∙</w:t>
      </w:r>
      <w:r w:rsidRPr="006E7ED4">
        <w:rPr>
          <w:rFonts w:ascii="Cambria Math" w:eastAsia="Cambria Math" w:hAnsi="Cambria Math"/>
          <w:spacing w:val="2"/>
          <w:sz w:val="28"/>
        </w:rPr>
        <w:t xml:space="preserve"> </w:t>
      </w:r>
      <w:r w:rsidRPr="006E7ED4">
        <w:rPr>
          <w:rFonts w:ascii="Cambria Math" w:eastAsia="Cambria Math" w:hAnsi="Cambria Math"/>
          <w:sz w:val="28"/>
        </w:rPr>
        <w:t>𝐹(𝑥)</w:t>
      </w:r>
      <w:r w:rsidRPr="006E7ED4">
        <w:rPr>
          <w:rFonts w:ascii="Cambria Math" w:eastAsia="Cambria Math" w:hAnsi="Cambria Math"/>
          <w:spacing w:val="53"/>
          <w:sz w:val="28"/>
        </w:rPr>
        <w:t xml:space="preserve"> </w:t>
      </w:r>
      <w:r w:rsidRPr="006E7ED4">
        <w:rPr>
          <w:sz w:val="28"/>
        </w:rPr>
        <w:t>–</w:t>
      </w:r>
      <w:r w:rsidRPr="006E7ED4">
        <w:rPr>
          <w:spacing w:val="44"/>
          <w:sz w:val="28"/>
        </w:rPr>
        <w:t xml:space="preserve"> </w:t>
      </w:r>
      <w:r w:rsidRPr="006E7ED4">
        <w:rPr>
          <w:sz w:val="28"/>
        </w:rPr>
        <w:t>первісна</w:t>
      </w:r>
      <w:r w:rsidRPr="006E7ED4">
        <w:rPr>
          <w:spacing w:val="44"/>
          <w:sz w:val="28"/>
        </w:rPr>
        <w:t xml:space="preserve"> </w:t>
      </w:r>
      <w:r w:rsidRPr="006E7ED4">
        <w:rPr>
          <w:sz w:val="28"/>
        </w:rPr>
        <w:t>для</w:t>
      </w:r>
      <w:r>
        <w:rPr>
          <w:sz w:val="28"/>
        </w:rPr>
        <w:t xml:space="preserve"> </w:t>
      </w:r>
      <w:r w:rsidRPr="006E7ED4">
        <w:rPr>
          <w:rFonts w:ascii="Cambria Math" w:eastAsia="Cambria Math" w:hAnsi="Cambria Math"/>
          <w:sz w:val="28"/>
          <w:szCs w:val="28"/>
        </w:rPr>
        <w:t>𝑘</w:t>
      </w:r>
      <w:r w:rsidRPr="006E7ED4">
        <w:rPr>
          <w:rFonts w:ascii="Cambria Math" w:eastAsia="Cambria Math" w:hAnsi="Cambria Math"/>
          <w:spacing w:val="14"/>
          <w:sz w:val="28"/>
          <w:szCs w:val="28"/>
        </w:rPr>
        <w:t xml:space="preserve"> </w:t>
      </w:r>
      <w:r w:rsidRPr="006E7ED4">
        <w:rPr>
          <w:rFonts w:ascii="Cambria Math" w:eastAsia="Cambria Math" w:hAnsi="Cambria Math"/>
          <w:sz w:val="28"/>
          <w:szCs w:val="28"/>
        </w:rPr>
        <w:t>∙</w:t>
      </w:r>
      <w:r w:rsidRPr="006E7ED4">
        <w:rPr>
          <w:rFonts w:ascii="Cambria Math" w:eastAsia="Cambria Math" w:hAnsi="Cambria Math"/>
          <w:spacing w:val="3"/>
          <w:sz w:val="28"/>
          <w:szCs w:val="28"/>
        </w:rPr>
        <w:t xml:space="preserve"> </w:t>
      </w:r>
      <w:r w:rsidRPr="006E7ED4">
        <w:rPr>
          <w:rFonts w:ascii="Cambria Math" w:eastAsia="Cambria Math" w:hAnsi="Cambria Math"/>
          <w:sz w:val="28"/>
          <w:szCs w:val="28"/>
        </w:rPr>
        <w:t xml:space="preserve">𝑓(𝑥). </w:t>
      </w:r>
    </w:p>
    <w:p w:rsidR="00E277DB" w:rsidRDefault="00E277DB" w:rsidP="00355AB8">
      <w:pPr>
        <w:pStyle w:val="a5"/>
        <w:numPr>
          <w:ilvl w:val="0"/>
          <w:numId w:val="53"/>
        </w:numPr>
        <w:spacing w:before="1" w:line="360" w:lineRule="auto"/>
        <w:ind w:right="325"/>
        <w:rPr>
          <w:sz w:val="28"/>
          <w:szCs w:val="28"/>
        </w:rPr>
      </w:pPr>
      <w:r w:rsidRPr="006E7ED4">
        <w:rPr>
          <w:sz w:val="28"/>
          <w:szCs w:val="28"/>
        </w:rPr>
        <w:t>первісна</w:t>
      </w:r>
      <w:r w:rsidRPr="006E7ED4">
        <w:rPr>
          <w:spacing w:val="1"/>
          <w:sz w:val="28"/>
          <w:szCs w:val="28"/>
        </w:rPr>
        <w:t xml:space="preserve"> </w:t>
      </w:r>
      <w:r w:rsidRPr="006E7ED4">
        <w:rPr>
          <w:sz w:val="28"/>
          <w:szCs w:val="28"/>
        </w:rPr>
        <w:t>для функції</w:t>
      </w:r>
      <w:r w:rsidRPr="006E7ED4">
        <w:rPr>
          <w:spacing w:val="-2"/>
          <w:sz w:val="28"/>
          <w:szCs w:val="28"/>
        </w:rPr>
        <w:t xml:space="preserve"> </w:t>
      </w:r>
      <w:r w:rsidRPr="006E7ED4">
        <w:rPr>
          <w:rFonts w:ascii="Cambria Math" w:eastAsia="Cambria Math" w:hAnsi="Cambria Math"/>
          <w:sz w:val="28"/>
          <w:szCs w:val="28"/>
        </w:rPr>
        <w:t>𝑓(𝑘𝑥</w:t>
      </w:r>
      <w:r w:rsidRPr="006E7ED4">
        <w:rPr>
          <w:rFonts w:ascii="Cambria Math" w:eastAsia="Cambria Math" w:hAnsi="Cambria Math"/>
          <w:spacing w:val="4"/>
          <w:sz w:val="28"/>
          <w:szCs w:val="28"/>
        </w:rPr>
        <w:t xml:space="preserve"> </w:t>
      </w:r>
      <w:r w:rsidRPr="006E7ED4">
        <w:rPr>
          <w:rFonts w:ascii="Cambria Math" w:eastAsia="Cambria Math" w:hAnsi="Cambria Math"/>
          <w:sz w:val="28"/>
          <w:szCs w:val="28"/>
        </w:rPr>
        <w:t>+</w:t>
      </w:r>
      <w:r w:rsidRPr="006E7ED4">
        <w:rPr>
          <w:rFonts w:ascii="Cambria Math" w:eastAsia="Cambria Math" w:hAnsi="Cambria Math"/>
          <w:spacing w:val="-1"/>
          <w:sz w:val="28"/>
          <w:szCs w:val="28"/>
        </w:rPr>
        <w:t xml:space="preserve"> </w:t>
      </w:r>
      <w:r w:rsidRPr="006E7ED4">
        <w:rPr>
          <w:rFonts w:ascii="Cambria Math" w:eastAsia="Cambria Math" w:hAnsi="Cambria Math"/>
          <w:sz w:val="28"/>
          <w:szCs w:val="28"/>
        </w:rPr>
        <w:t>𝑏)</w:t>
      </w:r>
      <w:r w:rsidRPr="006E7ED4">
        <w:rPr>
          <w:sz w:val="28"/>
          <w:szCs w:val="28"/>
        </w:rPr>
        <w:t>:</w:t>
      </w:r>
    </w:p>
    <w:p w:rsidR="00E277DB" w:rsidRPr="005061A7" w:rsidRDefault="00355AB8" w:rsidP="006E7ED4">
      <w:pPr>
        <w:spacing w:before="226" w:line="273" w:lineRule="exact"/>
        <w:ind w:left="1701"/>
        <w:jc w:val="both"/>
        <w:rPr>
          <w:sz w:val="28"/>
          <w:szCs w:val="28"/>
        </w:rPr>
      </w:pPr>
      <w:r>
        <w:rPr>
          <w:noProof/>
          <w:sz w:val="28"/>
          <w:szCs w:val="28"/>
          <w:lang w:eastAsia="uk-UA"/>
        </w:rPr>
        <w:drawing>
          <wp:anchor distT="0" distB="0" distL="114300" distR="114300" simplePos="0" relativeHeight="251594240" behindDoc="1" locked="0" layoutInCell="1" allowOverlap="1">
            <wp:simplePos x="0" y="0"/>
            <wp:positionH relativeFrom="column">
              <wp:posOffset>4891106</wp:posOffset>
            </wp:positionH>
            <wp:positionV relativeFrom="paragraph">
              <wp:posOffset>28803</wp:posOffset>
            </wp:positionV>
            <wp:extent cx="966470" cy="387985"/>
            <wp:effectExtent l="0" t="0" r="5080" b="0"/>
            <wp:wrapTight wrapText="bothSides">
              <wp:wrapPolygon edited="0">
                <wp:start x="0" y="0"/>
                <wp:lineTo x="0" y="20151"/>
                <wp:lineTo x="21288" y="20151"/>
                <wp:lineTo x="21288" y="0"/>
                <wp:lineTo x="0" y="0"/>
              </wp:wrapPolygon>
            </wp:wrapTight>
            <wp:docPr id="438" name="Рисунок 4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66470" cy="387985"/>
                    </a:xfrm>
                    <a:prstGeom prst="rect">
                      <a:avLst/>
                    </a:prstGeom>
                    <a:noFill/>
                    <a:ln>
                      <a:noFill/>
                    </a:ln>
                  </pic:spPr>
                </pic:pic>
              </a:graphicData>
            </a:graphic>
          </wp:anchor>
        </w:drawing>
      </w:r>
      <w:r w:rsidR="0061368B" w:rsidRPr="0061368B">
        <w:rPr>
          <w:noProof/>
          <w:sz w:val="28"/>
          <w:szCs w:val="28"/>
          <w:lang w:val="ru-RU" w:eastAsia="ru-RU"/>
        </w:rPr>
        <w:pict>
          <v:rect id="Прямоугольник 898" o:spid="_x0000_s1314" style="position:absolute;left:0;text-align:left;margin-left:409.75pt;margin-top:20.15pt;width:6.35pt;height:.95pt;z-index:-251681280;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" fillcolor="black" stroked="f">
            <w10:wrap anchorx="page"/>
          </v:rect>
        </w:pict>
      </w:r>
      <w:r w:rsidR="00E277DB" w:rsidRPr="005061A7">
        <w:rPr>
          <w:sz w:val="28"/>
          <w:szCs w:val="28"/>
        </w:rPr>
        <w:t>Якщо</w:t>
      </w:r>
      <w:r w:rsidR="00E277DB" w:rsidRPr="005061A7">
        <w:rPr>
          <w:spacing w:val="12"/>
          <w:sz w:val="28"/>
          <w:szCs w:val="28"/>
        </w:rPr>
        <w:t xml:space="preserve"> </w:t>
      </w:r>
      <w:r w:rsidR="00E277DB" w:rsidRPr="005061A7">
        <w:rPr>
          <w:rFonts w:ascii="Cambria Math" w:eastAsia="Cambria Math" w:hAnsi="Cambria Math"/>
          <w:sz w:val="28"/>
          <w:szCs w:val="28"/>
        </w:rPr>
        <w:t>𝐹(𝑥)</w:t>
      </w:r>
      <w:r w:rsidR="00E277DB" w:rsidRPr="005061A7">
        <w:rPr>
          <w:rFonts w:ascii="Cambria Math" w:eastAsia="Cambria Math" w:hAnsi="Cambria Math"/>
          <w:spacing w:val="20"/>
          <w:sz w:val="28"/>
          <w:szCs w:val="28"/>
        </w:rPr>
        <w:t xml:space="preserve"> </w:t>
      </w:r>
      <w:r w:rsidR="00E277DB" w:rsidRPr="005061A7">
        <w:rPr>
          <w:sz w:val="28"/>
          <w:szCs w:val="28"/>
        </w:rPr>
        <w:t>–</w:t>
      </w:r>
      <w:r w:rsidR="00E277DB" w:rsidRPr="005061A7">
        <w:rPr>
          <w:spacing w:val="14"/>
          <w:sz w:val="28"/>
          <w:szCs w:val="28"/>
        </w:rPr>
        <w:t xml:space="preserve"> </w:t>
      </w:r>
      <w:r w:rsidR="00E277DB" w:rsidRPr="005061A7">
        <w:rPr>
          <w:sz w:val="28"/>
          <w:szCs w:val="28"/>
        </w:rPr>
        <w:t>первісна</w:t>
      </w:r>
      <w:r w:rsidR="00E277DB" w:rsidRPr="005061A7">
        <w:rPr>
          <w:spacing w:val="10"/>
          <w:sz w:val="28"/>
          <w:szCs w:val="28"/>
        </w:rPr>
        <w:t xml:space="preserve"> </w:t>
      </w:r>
      <w:r w:rsidR="00E277DB" w:rsidRPr="005061A7">
        <w:rPr>
          <w:sz w:val="28"/>
          <w:szCs w:val="28"/>
        </w:rPr>
        <w:t>для</w:t>
      </w:r>
      <w:r w:rsidR="00E277DB" w:rsidRPr="005061A7">
        <w:rPr>
          <w:spacing w:val="14"/>
          <w:sz w:val="28"/>
          <w:szCs w:val="28"/>
        </w:rPr>
        <w:t xml:space="preserve"> </w:t>
      </w:r>
      <w:r w:rsidR="00E277DB" w:rsidRPr="005061A7">
        <w:rPr>
          <w:rFonts w:ascii="Cambria Math" w:eastAsia="Cambria Math" w:hAnsi="Cambria Math"/>
          <w:sz w:val="28"/>
          <w:szCs w:val="28"/>
        </w:rPr>
        <w:t>𝑓(𝑥)</w:t>
      </w:r>
      <w:r w:rsidR="00E277DB" w:rsidRPr="005061A7">
        <w:rPr>
          <w:rFonts w:ascii="Cambria Math" w:eastAsia="Cambria Math" w:hAnsi="Cambria Math"/>
          <w:spacing w:val="4"/>
          <w:sz w:val="28"/>
          <w:szCs w:val="28"/>
        </w:rPr>
        <w:t xml:space="preserve"> </w:t>
      </w:r>
      <w:r w:rsidR="00E277DB" w:rsidRPr="005061A7">
        <w:rPr>
          <w:rFonts w:ascii="Cambria Math" w:eastAsia="Cambria Math" w:hAnsi="Cambria Math"/>
          <w:sz w:val="28"/>
          <w:szCs w:val="28"/>
        </w:rPr>
        <w:t>і</w:t>
      </w:r>
      <w:r w:rsidR="00E277DB" w:rsidRPr="005061A7">
        <w:rPr>
          <w:rFonts w:ascii="Cambria Math" w:eastAsia="Cambria Math" w:hAnsi="Cambria Math"/>
          <w:spacing w:val="2"/>
          <w:sz w:val="28"/>
          <w:szCs w:val="28"/>
        </w:rPr>
        <w:t xml:space="preserve"> </w:t>
      </w:r>
      <w:r w:rsidR="00E277DB" w:rsidRPr="005061A7">
        <w:rPr>
          <w:rFonts w:ascii="Cambria Math" w:eastAsia="Cambria Math" w:hAnsi="Cambria Math"/>
          <w:sz w:val="28"/>
          <w:szCs w:val="28"/>
        </w:rPr>
        <w:t>𝑘,</w:t>
      </w:r>
      <w:r w:rsidR="00E277DB" w:rsidRPr="005061A7">
        <w:rPr>
          <w:rFonts w:ascii="Cambria Math" w:eastAsia="Cambria Math" w:hAnsi="Cambria Math"/>
          <w:spacing w:val="-14"/>
          <w:sz w:val="28"/>
          <w:szCs w:val="28"/>
        </w:rPr>
        <w:t xml:space="preserve"> </w:t>
      </w:r>
      <w:r w:rsidR="00E277DB" w:rsidRPr="005061A7">
        <w:rPr>
          <w:rFonts w:ascii="Cambria Math" w:eastAsia="Cambria Math" w:hAnsi="Cambria Math"/>
          <w:sz w:val="28"/>
          <w:szCs w:val="28"/>
        </w:rPr>
        <w:t>𝑏</w:t>
      </w:r>
      <w:r w:rsidR="00E277DB" w:rsidRPr="005061A7">
        <w:rPr>
          <w:rFonts w:ascii="Cambria Math" w:eastAsia="Cambria Math" w:hAnsi="Cambria Math"/>
          <w:spacing w:val="26"/>
          <w:sz w:val="28"/>
          <w:szCs w:val="28"/>
        </w:rPr>
        <w:t xml:space="preserve"> </w:t>
      </w:r>
      <w:r w:rsidR="00E277DB" w:rsidRPr="005061A7">
        <w:rPr>
          <w:sz w:val="28"/>
          <w:szCs w:val="28"/>
        </w:rPr>
        <w:t>–</w:t>
      </w:r>
      <w:r w:rsidR="00E277DB" w:rsidRPr="005061A7">
        <w:rPr>
          <w:spacing w:val="14"/>
          <w:sz w:val="28"/>
          <w:szCs w:val="28"/>
        </w:rPr>
        <w:t xml:space="preserve"> </w:t>
      </w:r>
      <w:r w:rsidR="00E277DB" w:rsidRPr="005061A7">
        <w:rPr>
          <w:sz w:val="28"/>
          <w:szCs w:val="28"/>
        </w:rPr>
        <w:t>сталі,</w:t>
      </w:r>
      <w:r w:rsidR="00E277DB" w:rsidRPr="005061A7">
        <w:rPr>
          <w:spacing w:val="12"/>
          <w:sz w:val="28"/>
          <w:szCs w:val="28"/>
        </w:rPr>
        <w:t xml:space="preserve"> </w:t>
      </w:r>
      <w:r w:rsidR="00E277DB" w:rsidRPr="005061A7">
        <w:rPr>
          <w:sz w:val="28"/>
          <w:szCs w:val="28"/>
        </w:rPr>
        <w:t>то</w:t>
      </w:r>
      <w:r>
        <w:rPr>
          <w:sz w:val="28"/>
          <w:szCs w:val="28"/>
        </w:rPr>
        <w:t xml:space="preserve"> </w:t>
      </w:r>
      <w:r w:rsidR="00E277DB" w:rsidRPr="005061A7">
        <w:rPr>
          <w:sz w:val="28"/>
          <w:szCs w:val="28"/>
        </w:rPr>
        <w:t>–</w:t>
      </w:r>
      <w:r w:rsidR="00E277DB" w:rsidRPr="005061A7">
        <w:rPr>
          <w:spacing w:val="15"/>
          <w:sz w:val="28"/>
          <w:szCs w:val="28"/>
        </w:rPr>
        <w:t xml:space="preserve"> </w:t>
      </w:r>
      <w:r w:rsidR="00E277DB" w:rsidRPr="005061A7">
        <w:rPr>
          <w:sz w:val="28"/>
          <w:szCs w:val="28"/>
        </w:rPr>
        <w:t>первісна</w:t>
      </w:r>
    </w:p>
    <w:p w:rsidR="00E277DB" w:rsidRPr="005061A7" w:rsidRDefault="00E277DB" w:rsidP="00E277DB">
      <w:pPr>
        <w:spacing w:before="117"/>
        <w:ind w:left="1702"/>
        <w:rPr>
          <w:sz w:val="28"/>
          <w:szCs w:val="28"/>
        </w:rPr>
      </w:pPr>
      <w:r w:rsidRPr="005061A7">
        <w:rPr>
          <w:sz w:val="28"/>
          <w:szCs w:val="28"/>
        </w:rPr>
        <w:t>для</w:t>
      </w:r>
      <w:r w:rsidRPr="005061A7">
        <w:rPr>
          <w:spacing w:val="1"/>
          <w:sz w:val="28"/>
          <w:szCs w:val="28"/>
        </w:rPr>
        <w:t xml:space="preserve"> </w:t>
      </w:r>
      <w:r w:rsidRPr="005061A7">
        <w:rPr>
          <w:rFonts w:ascii="Cambria Math" w:eastAsia="Cambria Math" w:hAnsi="Cambria Math"/>
          <w:sz w:val="28"/>
          <w:szCs w:val="28"/>
        </w:rPr>
        <w:t>𝑓(𝑘𝑥</w:t>
      </w:r>
      <w:r w:rsidRPr="005061A7">
        <w:rPr>
          <w:rFonts w:ascii="Cambria Math" w:eastAsia="Cambria Math" w:hAnsi="Cambria Math"/>
          <w:spacing w:val="8"/>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2"/>
          <w:sz w:val="28"/>
          <w:szCs w:val="28"/>
        </w:rPr>
        <w:t xml:space="preserve"> </w:t>
      </w:r>
      <w:r w:rsidRPr="005061A7">
        <w:rPr>
          <w:rFonts w:ascii="Cambria Math" w:eastAsia="Cambria Math" w:hAnsi="Cambria Math"/>
          <w:sz w:val="28"/>
          <w:szCs w:val="28"/>
        </w:rPr>
        <w:t>𝑏)</w:t>
      </w:r>
      <w:r w:rsidRPr="005061A7">
        <w:rPr>
          <w:sz w:val="28"/>
          <w:szCs w:val="28"/>
        </w:rPr>
        <w:t>.</w:t>
      </w:r>
    </w:p>
    <w:p w:rsidR="00226BD2" w:rsidRDefault="00226BD2" w:rsidP="0088764C">
      <w:pPr>
        <w:spacing w:before="164" w:line="360" w:lineRule="auto"/>
        <w:ind w:left="1702" w:firstLine="566"/>
        <w:jc w:val="both"/>
        <w:rPr>
          <w:sz w:val="28"/>
          <w:szCs w:val="28"/>
        </w:rPr>
      </w:pPr>
      <w:r>
        <w:rPr>
          <w:sz w:val="28"/>
          <w:szCs w:val="28"/>
        </w:rPr>
        <w:t xml:space="preserve">Якщо обирати за складність, то для учнів третя властивість виявляється найскладнішою. Для того, щоб неб користуватись вміло, необхідно достатню кількість вправ розв’язати задля формування стійкої звички знаходження первісної. Вчитель може запропонувати такий алгоритм для знаходження первісної </w:t>
      </w:r>
      <w:r w:rsidRPr="005061A7">
        <w:rPr>
          <w:sz w:val="28"/>
          <w:szCs w:val="28"/>
        </w:rPr>
        <w:t>функції</w:t>
      </w:r>
      <w:r w:rsidRPr="005061A7">
        <w:rPr>
          <w:spacing w:val="-2"/>
          <w:sz w:val="28"/>
          <w:szCs w:val="28"/>
        </w:rPr>
        <w:t xml:space="preserve"> </w:t>
      </w:r>
      <w:r w:rsidRPr="005061A7">
        <w:rPr>
          <w:rFonts w:ascii="Cambria Math" w:eastAsia="Cambria Math" w:hAnsi="Cambria Math"/>
          <w:sz w:val="28"/>
          <w:szCs w:val="28"/>
        </w:rPr>
        <w:t>𝑦</w:t>
      </w:r>
      <w:r w:rsidRPr="005061A7">
        <w:rPr>
          <w:rFonts w:ascii="Cambria Math" w:eastAsia="Cambria Math" w:hAnsi="Cambria Math"/>
          <w:spacing w:val="21"/>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14"/>
          <w:sz w:val="28"/>
          <w:szCs w:val="28"/>
        </w:rPr>
        <w:t xml:space="preserve"> </w:t>
      </w:r>
      <w:r w:rsidRPr="005061A7">
        <w:rPr>
          <w:rFonts w:ascii="Cambria Math" w:eastAsia="Cambria Math" w:hAnsi="Cambria Math"/>
          <w:sz w:val="28"/>
          <w:szCs w:val="28"/>
        </w:rPr>
        <w:t>𝑓(𝑘𝑥</w:t>
      </w:r>
      <w:r w:rsidRPr="005061A7">
        <w:rPr>
          <w:rFonts w:ascii="Cambria Math" w:eastAsia="Cambria Math" w:hAnsi="Cambria Math"/>
          <w:spacing w:val="4"/>
          <w:sz w:val="28"/>
          <w:szCs w:val="28"/>
        </w:rPr>
        <w:t xml:space="preserve"> </w:t>
      </w:r>
      <w:r w:rsidRPr="005061A7">
        <w:rPr>
          <w:rFonts w:ascii="Cambria Math" w:eastAsia="Cambria Math" w:hAnsi="Cambria Math"/>
          <w:sz w:val="28"/>
          <w:szCs w:val="28"/>
        </w:rPr>
        <w:t>+ 𝑏)</w:t>
      </w:r>
      <w:r w:rsidRPr="005061A7">
        <w:rPr>
          <w:sz w:val="28"/>
          <w:szCs w:val="28"/>
        </w:rPr>
        <w:t>:</w:t>
      </w:r>
    </w:p>
    <w:p w:rsidR="00E277DB" w:rsidRPr="005061A7" w:rsidRDefault="00226BD2" w:rsidP="00104762">
      <w:pPr>
        <w:widowControl/>
        <w:numPr>
          <w:ilvl w:val="0"/>
          <w:numId w:val="14"/>
        </w:numPr>
        <w:tabs>
          <w:tab w:val="left" w:pos="2410"/>
        </w:tabs>
        <w:autoSpaceDE/>
        <w:autoSpaceDN/>
        <w:spacing w:after="160" w:line="326" w:lineRule="exact"/>
        <w:jc w:val="both"/>
        <w:rPr>
          <w:sz w:val="28"/>
        </w:rPr>
      </w:pPr>
      <w:r>
        <w:rPr>
          <w:sz w:val="28"/>
        </w:rPr>
        <w:t>віднайти</w:t>
      </w:r>
      <w:r w:rsidR="00E277DB" w:rsidRPr="005061A7">
        <w:rPr>
          <w:spacing w:val="3"/>
          <w:sz w:val="28"/>
        </w:rPr>
        <w:t xml:space="preserve"> </w:t>
      </w:r>
      <w:r w:rsidR="00E277DB" w:rsidRPr="005061A7">
        <w:rPr>
          <w:sz w:val="28"/>
        </w:rPr>
        <w:t xml:space="preserve">первісну </w:t>
      </w:r>
      <w:r w:rsidR="00E277DB" w:rsidRPr="005061A7">
        <w:rPr>
          <w:rFonts w:ascii="Cambria Math" w:eastAsia="Cambria Math" w:hAnsi="Cambria Math"/>
          <w:sz w:val="28"/>
        </w:rPr>
        <w:t>𝑦</w:t>
      </w:r>
      <w:r w:rsidR="00E277DB" w:rsidRPr="005061A7">
        <w:rPr>
          <w:rFonts w:ascii="Cambria Math" w:eastAsia="Cambria Math" w:hAnsi="Cambria Math"/>
          <w:spacing w:val="25"/>
          <w:sz w:val="28"/>
        </w:rPr>
        <w:t xml:space="preserve"> </w:t>
      </w:r>
      <w:r w:rsidR="00E277DB" w:rsidRPr="005061A7">
        <w:rPr>
          <w:rFonts w:ascii="Cambria Math" w:eastAsia="Cambria Math" w:hAnsi="Cambria Math"/>
          <w:sz w:val="28"/>
        </w:rPr>
        <w:t>=</w:t>
      </w:r>
      <w:r w:rsidR="00E277DB" w:rsidRPr="005061A7">
        <w:rPr>
          <w:rFonts w:ascii="Cambria Math" w:eastAsia="Cambria Math" w:hAnsi="Cambria Math"/>
          <w:spacing w:val="17"/>
          <w:sz w:val="28"/>
        </w:rPr>
        <w:t xml:space="preserve"> </w:t>
      </w:r>
      <w:r w:rsidR="00E277DB" w:rsidRPr="005061A7">
        <w:rPr>
          <w:rFonts w:ascii="Cambria Math" w:eastAsia="Cambria Math" w:hAnsi="Cambria Math"/>
          <w:sz w:val="28"/>
        </w:rPr>
        <w:t>𝐹</w:t>
      </w:r>
      <w:r w:rsidR="00E277DB" w:rsidRPr="005061A7">
        <w:rPr>
          <w:rFonts w:ascii="Cambria Math" w:eastAsia="Cambria Math" w:hAnsi="Cambria Math"/>
          <w:position w:val="1"/>
          <w:sz w:val="28"/>
        </w:rPr>
        <w:t>(</w:t>
      </w:r>
      <w:r w:rsidR="00E277DB" w:rsidRPr="005061A7">
        <w:rPr>
          <w:rFonts w:ascii="Cambria Math" w:eastAsia="Cambria Math" w:hAnsi="Cambria Math"/>
          <w:sz w:val="28"/>
        </w:rPr>
        <w:t>𝑥</w:t>
      </w:r>
      <w:r w:rsidR="00E277DB" w:rsidRPr="005061A7">
        <w:rPr>
          <w:rFonts w:ascii="Cambria Math" w:eastAsia="Cambria Math" w:hAnsi="Cambria Math"/>
          <w:position w:val="1"/>
          <w:sz w:val="28"/>
        </w:rPr>
        <w:t>)</w:t>
      </w:r>
      <w:r w:rsidR="00E277DB" w:rsidRPr="005061A7">
        <w:rPr>
          <w:rFonts w:ascii="Cambria Math" w:eastAsia="Cambria Math" w:hAnsi="Cambria Math"/>
          <w:spacing w:val="3"/>
          <w:position w:val="1"/>
          <w:sz w:val="28"/>
        </w:rPr>
        <w:t xml:space="preserve"> </w:t>
      </w:r>
      <w:r w:rsidR="00E277DB" w:rsidRPr="005061A7">
        <w:rPr>
          <w:sz w:val="28"/>
        </w:rPr>
        <w:t>для</w:t>
      </w:r>
      <w:r w:rsidR="00E277DB" w:rsidRPr="005061A7">
        <w:rPr>
          <w:spacing w:val="1"/>
          <w:sz w:val="28"/>
        </w:rPr>
        <w:t xml:space="preserve"> </w:t>
      </w:r>
      <w:r w:rsidR="00E277DB" w:rsidRPr="005061A7">
        <w:rPr>
          <w:sz w:val="28"/>
        </w:rPr>
        <w:t>функції</w:t>
      </w:r>
      <w:r w:rsidR="00E277DB" w:rsidRPr="005061A7">
        <w:rPr>
          <w:spacing w:val="2"/>
          <w:sz w:val="28"/>
        </w:rPr>
        <w:t xml:space="preserve"> </w:t>
      </w:r>
      <w:r w:rsidR="00E277DB" w:rsidRPr="005061A7">
        <w:rPr>
          <w:rFonts w:ascii="Cambria Math" w:eastAsia="Cambria Math" w:hAnsi="Cambria Math"/>
          <w:sz w:val="28"/>
        </w:rPr>
        <w:t>𝑦</w:t>
      </w:r>
      <w:r w:rsidR="00E277DB" w:rsidRPr="005061A7">
        <w:rPr>
          <w:rFonts w:ascii="Cambria Math" w:eastAsia="Cambria Math" w:hAnsi="Cambria Math"/>
          <w:spacing w:val="25"/>
          <w:sz w:val="28"/>
        </w:rPr>
        <w:t xml:space="preserve"> </w:t>
      </w:r>
      <w:r w:rsidR="00E277DB" w:rsidRPr="005061A7">
        <w:rPr>
          <w:rFonts w:ascii="Cambria Math" w:eastAsia="Cambria Math" w:hAnsi="Cambria Math"/>
          <w:sz w:val="28"/>
        </w:rPr>
        <w:t>=</w:t>
      </w:r>
      <w:r w:rsidR="00E277DB" w:rsidRPr="005061A7">
        <w:rPr>
          <w:rFonts w:ascii="Cambria Math" w:eastAsia="Cambria Math" w:hAnsi="Cambria Math"/>
          <w:spacing w:val="17"/>
          <w:sz w:val="28"/>
        </w:rPr>
        <w:t xml:space="preserve"> </w:t>
      </w:r>
      <w:r w:rsidR="00E277DB" w:rsidRPr="005061A7">
        <w:rPr>
          <w:rFonts w:ascii="Cambria Math" w:eastAsia="Cambria Math" w:hAnsi="Cambria Math"/>
          <w:sz w:val="28"/>
        </w:rPr>
        <w:t>𝑓</w:t>
      </w:r>
      <w:r w:rsidR="00E277DB" w:rsidRPr="005061A7">
        <w:rPr>
          <w:rFonts w:ascii="Cambria Math" w:eastAsia="Cambria Math" w:hAnsi="Cambria Math"/>
          <w:position w:val="1"/>
          <w:sz w:val="28"/>
        </w:rPr>
        <w:t>(</w:t>
      </w:r>
      <w:r w:rsidR="00E277DB" w:rsidRPr="005061A7">
        <w:rPr>
          <w:rFonts w:ascii="Cambria Math" w:eastAsia="Cambria Math" w:hAnsi="Cambria Math"/>
          <w:sz w:val="28"/>
        </w:rPr>
        <w:t>𝑥</w:t>
      </w:r>
      <w:r w:rsidR="00E277DB" w:rsidRPr="005061A7">
        <w:rPr>
          <w:rFonts w:ascii="Cambria Math" w:eastAsia="Cambria Math" w:hAnsi="Cambria Math"/>
          <w:position w:val="1"/>
          <w:sz w:val="28"/>
        </w:rPr>
        <w:t>)</w:t>
      </w:r>
      <w:r w:rsidR="00E277DB" w:rsidRPr="005061A7">
        <w:rPr>
          <w:sz w:val="28"/>
        </w:rPr>
        <w:t>;</w:t>
      </w:r>
    </w:p>
    <w:p w:rsidR="00E277DB" w:rsidRPr="005061A7" w:rsidRDefault="00226BD2" w:rsidP="00104762">
      <w:pPr>
        <w:widowControl/>
        <w:numPr>
          <w:ilvl w:val="0"/>
          <w:numId w:val="14"/>
        </w:numPr>
        <w:tabs>
          <w:tab w:val="left" w:pos="2410"/>
        </w:tabs>
        <w:autoSpaceDE/>
        <w:autoSpaceDN/>
        <w:spacing w:before="154" w:after="160"/>
        <w:jc w:val="both"/>
        <w:rPr>
          <w:sz w:val="28"/>
        </w:rPr>
      </w:pPr>
      <w:r>
        <w:rPr>
          <w:sz w:val="28"/>
        </w:rPr>
        <w:t xml:space="preserve">запропонувати </w:t>
      </w:r>
      <w:r w:rsidR="00E277DB" w:rsidRPr="005061A7">
        <w:rPr>
          <w:sz w:val="28"/>
        </w:rPr>
        <w:t>у</w:t>
      </w:r>
      <w:r w:rsidR="00E277DB" w:rsidRPr="005061A7">
        <w:rPr>
          <w:spacing w:val="50"/>
          <w:sz w:val="28"/>
        </w:rPr>
        <w:t xml:space="preserve"> </w:t>
      </w:r>
      <w:r w:rsidR="00E277DB" w:rsidRPr="005061A7">
        <w:rPr>
          <w:sz w:val="28"/>
        </w:rPr>
        <w:t>виразі</w:t>
      </w:r>
      <w:r w:rsidR="00E277DB" w:rsidRPr="005061A7">
        <w:rPr>
          <w:spacing w:val="54"/>
          <w:sz w:val="28"/>
        </w:rPr>
        <w:t xml:space="preserve"> </w:t>
      </w:r>
      <w:r w:rsidR="00E277DB" w:rsidRPr="005061A7">
        <w:rPr>
          <w:sz w:val="28"/>
        </w:rPr>
        <w:t>для</w:t>
      </w:r>
      <w:r w:rsidR="00E277DB" w:rsidRPr="005061A7">
        <w:rPr>
          <w:spacing w:val="53"/>
          <w:sz w:val="28"/>
        </w:rPr>
        <w:t xml:space="preserve"> </w:t>
      </w:r>
      <w:r w:rsidR="00E277DB" w:rsidRPr="005061A7">
        <w:rPr>
          <w:sz w:val="28"/>
        </w:rPr>
        <w:t>функції</w:t>
      </w:r>
      <w:r w:rsidR="00E277DB" w:rsidRPr="005061A7">
        <w:rPr>
          <w:spacing w:val="56"/>
          <w:sz w:val="28"/>
        </w:rPr>
        <w:t xml:space="preserve"> </w:t>
      </w:r>
      <w:r w:rsidR="00E277DB" w:rsidRPr="005061A7">
        <w:rPr>
          <w:rFonts w:ascii="Cambria Math" w:eastAsia="Cambria Math" w:hAnsi="Cambria Math"/>
          <w:sz w:val="28"/>
        </w:rPr>
        <w:t>𝑦</w:t>
      </w:r>
      <w:r w:rsidR="00E277DB" w:rsidRPr="005061A7">
        <w:rPr>
          <w:rFonts w:ascii="Cambria Math" w:eastAsia="Cambria Math" w:hAnsi="Cambria Math"/>
          <w:spacing w:val="19"/>
          <w:sz w:val="28"/>
        </w:rPr>
        <w:t xml:space="preserve"> </w:t>
      </w:r>
      <w:r w:rsidR="00E277DB" w:rsidRPr="005061A7">
        <w:rPr>
          <w:rFonts w:ascii="Cambria Math" w:eastAsia="Cambria Math" w:hAnsi="Cambria Math"/>
          <w:sz w:val="28"/>
        </w:rPr>
        <w:t>=</w:t>
      </w:r>
      <w:r w:rsidR="00E277DB" w:rsidRPr="005061A7">
        <w:rPr>
          <w:rFonts w:ascii="Cambria Math" w:eastAsia="Cambria Math" w:hAnsi="Cambria Math"/>
          <w:spacing w:val="16"/>
          <w:sz w:val="28"/>
        </w:rPr>
        <w:t xml:space="preserve"> </w:t>
      </w:r>
      <w:r w:rsidR="00E277DB" w:rsidRPr="005061A7">
        <w:rPr>
          <w:rFonts w:ascii="Cambria Math" w:eastAsia="Cambria Math" w:hAnsi="Cambria Math"/>
          <w:sz w:val="28"/>
        </w:rPr>
        <w:t>𝐹</w:t>
      </w:r>
      <w:r w:rsidR="00E277DB" w:rsidRPr="005061A7">
        <w:rPr>
          <w:rFonts w:ascii="Cambria Math" w:eastAsia="Cambria Math" w:hAnsi="Cambria Math"/>
          <w:position w:val="1"/>
          <w:sz w:val="28"/>
        </w:rPr>
        <w:t>(</w:t>
      </w:r>
      <w:r w:rsidR="00E277DB" w:rsidRPr="005061A7">
        <w:rPr>
          <w:rFonts w:ascii="Cambria Math" w:eastAsia="Cambria Math" w:hAnsi="Cambria Math"/>
          <w:sz w:val="28"/>
        </w:rPr>
        <w:t>𝑥</w:t>
      </w:r>
      <w:r w:rsidR="00E277DB" w:rsidRPr="005061A7">
        <w:rPr>
          <w:rFonts w:ascii="Cambria Math" w:eastAsia="Cambria Math" w:hAnsi="Cambria Math"/>
          <w:position w:val="1"/>
          <w:sz w:val="28"/>
        </w:rPr>
        <w:t>)</w:t>
      </w:r>
      <w:r w:rsidR="00E277DB" w:rsidRPr="005061A7">
        <w:rPr>
          <w:rFonts w:ascii="Cambria Math" w:eastAsia="Cambria Math" w:hAnsi="Cambria Math"/>
          <w:spacing w:val="-2"/>
          <w:position w:val="1"/>
          <w:sz w:val="28"/>
        </w:rPr>
        <w:t xml:space="preserve"> </w:t>
      </w:r>
      <w:r w:rsidR="00E277DB" w:rsidRPr="005061A7">
        <w:rPr>
          <w:sz w:val="28"/>
        </w:rPr>
        <w:t>аргумент</w:t>
      </w:r>
      <w:r w:rsidR="00E277DB" w:rsidRPr="005061A7">
        <w:rPr>
          <w:spacing w:val="55"/>
          <w:sz w:val="28"/>
        </w:rPr>
        <w:t xml:space="preserve"> </w:t>
      </w:r>
      <w:r w:rsidR="00E277DB" w:rsidRPr="005061A7">
        <w:rPr>
          <w:rFonts w:ascii="Cambria Math" w:eastAsia="Cambria Math" w:hAnsi="Cambria Math"/>
          <w:sz w:val="28"/>
        </w:rPr>
        <w:t>𝑥</w:t>
      </w:r>
      <w:r w:rsidR="00E277DB" w:rsidRPr="005061A7">
        <w:rPr>
          <w:rFonts w:ascii="Cambria Math" w:eastAsia="Cambria Math" w:hAnsi="Cambria Math"/>
          <w:spacing w:val="8"/>
          <w:sz w:val="28"/>
        </w:rPr>
        <w:t xml:space="preserve"> </w:t>
      </w:r>
      <w:r w:rsidR="00E277DB" w:rsidRPr="005061A7">
        <w:rPr>
          <w:sz w:val="28"/>
        </w:rPr>
        <w:t>замінити</w:t>
      </w:r>
      <w:r w:rsidR="00E277DB" w:rsidRPr="005061A7">
        <w:rPr>
          <w:spacing w:val="55"/>
          <w:sz w:val="28"/>
        </w:rPr>
        <w:t xml:space="preserve"> </w:t>
      </w:r>
      <w:r w:rsidR="00E277DB" w:rsidRPr="005061A7">
        <w:rPr>
          <w:sz w:val="28"/>
        </w:rPr>
        <w:t>лінійним</w:t>
      </w:r>
      <w:r w:rsidR="00E277DB" w:rsidRPr="005061A7">
        <w:rPr>
          <w:spacing w:val="51"/>
          <w:sz w:val="28"/>
        </w:rPr>
        <w:t xml:space="preserve"> </w:t>
      </w:r>
      <w:r w:rsidR="00E277DB" w:rsidRPr="005061A7">
        <w:rPr>
          <w:sz w:val="28"/>
        </w:rPr>
        <w:t>виразом</w:t>
      </w:r>
    </w:p>
    <w:p w:rsidR="00E277DB" w:rsidRPr="005061A7" w:rsidRDefault="00E277DB" w:rsidP="0088764C">
      <w:pPr>
        <w:spacing w:before="164"/>
        <w:ind w:left="1702"/>
        <w:jc w:val="both"/>
        <w:rPr>
          <w:sz w:val="28"/>
          <w:szCs w:val="28"/>
        </w:rPr>
      </w:pPr>
      <w:r w:rsidRPr="005061A7">
        <w:rPr>
          <w:rFonts w:ascii="Cambria Math" w:eastAsia="Cambria Math" w:hAnsi="Cambria Math"/>
          <w:sz w:val="28"/>
          <w:szCs w:val="28"/>
        </w:rPr>
        <w:t>(𝑘</w:t>
      </w:r>
      <w:r w:rsidRPr="005061A7">
        <w:rPr>
          <w:rFonts w:ascii="Cambria Math" w:eastAsia="Cambria Math" w:hAnsi="Cambria Math"/>
          <w:spacing w:val="7"/>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1"/>
          <w:sz w:val="28"/>
          <w:szCs w:val="28"/>
        </w:rPr>
        <w:t xml:space="preserve"> </w:t>
      </w:r>
      <w:r w:rsidRPr="005061A7">
        <w:rPr>
          <w:rFonts w:ascii="Cambria Math" w:eastAsia="Cambria Math" w:hAnsi="Cambria Math"/>
          <w:sz w:val="28"/>
          <w:szCs w:val="28"/>
        </w:rPr>
        <w:t>𝑥</w:t>
      </w:r>
      <w:r w:rsidRPr="005061A7">
        <w:rPr>
          <w:rFonts w:ascii="Cambria Math" w:eastAsia="Cambria Math" w:hAnsi="Cambria Math"/>
          <w:spacing w:val="8"/>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3"/>
          <w:sz w:val="28"/>
          <w:szCs w:val="28"/>
        </w:rPr>
        <w:t xml:space="preserve"> </w:t>
      </w:r>
      <w:r w:rsidRPr="005061A7">
        <w:rPr>
          <w:rFonts w:ascii="Cambria Math" w:eastAsia="Cambria Math" w:hAnsi="Cambria Math"/>
          <w:sz w:val="28"/>
          <w:szCs w:val="28"/>
        </w:rPr>
        <w:t>𝑏)</w:t>
      </w:r>
      <w:r w:rsidRPr="005061A7">
        <w:rPr>
          <w:sz w:val="28"/>
          <w:szCs w:val="28"/>
        </w:rPr>
        <w:t>;</w:t>
      </w:r>
    </w:p>
    <w:p w:rsidR="009072AF" w:rsidRPr="009072AF" w:rsidRDefault="009072AF" w:rsidP="009072AF">
      <w:pPr>
        <w:pStyle w:val="a5"/>
        <w:numPr>
          <w:ilvl w:val="0"/>
          <w:numId w:val="14"/>
        </w:numPr>
        <w:tabs>
          <w:tab w:val="left" w:pos="2410"/>
        </w:tabs>
        <w:spacing w:before="116" w:line="360" w:lineRule="auto"/>
        <w:ind w:left="1702" w:right="327" w:firstLine="566"/>
        <w:jc w:val="left"/>
        <w:rPr>
          <w:sz w:val="28"/>
          <w:szCs w:val="28"/>
        </w:rPr>
      </w:pPr>
      <w:r>
        <w:rPr>
          <w:noProof/>
          <w:spacing w:val="10"/>
          <w:sz w:val="28"/>
          <w:lang w:eastAsia="uk-UA"/>
        </w:rPr>
        <w:drawing>
          <wp:anchor distT="0" distB="0" distL="114300" distR="114300" simplePos="0" relativeHeight="251595264" behindDoc="1" locked="0" layoutInCell="1" allowOverlap="1">
            <wp:simplePos x="0" y="0"/>
            <wp:positionH relativeFrom="column">
              <wp:posOffset>6072733</wp:posOffset>
            </wp:positionH>
            <wp:positionV relativeFrom="paragraph">
              <wp:posOffset>22860</wp:posOffset>
            </wp:positionV>
            <wp:extent cx="172720" cy="396875"/>
            <wp:effectExtent l="0" t="0" r="0" b="3175"/>
            <wp:wrapTight wrapText="bothSides">
              <wp:wrapPolygon edited="0">
                <wp:start x="0" y="0"/>
                <wp:lineTo x="0" y="20736"/>
                <wp:lineTo x="19059" y="20736"/>
                <wp:lineTo x="19059" y="0"/>
                <wp:lineTo x="0" y="0"/>
              </wp:wrapPolygon>
            </wp:wrapTight>
            <wp:docPr id="439" name="Рисунок 4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2720" cy="396875"/>
                    </a:xfrm>
                    <a:prstGeom prst="rect">
                      <a:avLst/>
                    </a:prstGeom>
                    <a:noFill/>
                    <a:ln>
                      <a:noFill/>
                    </a:ln>
                  </pic:spPr>
                </pic:pic>
              </a:graphicData>
            </a:graphic>
          </wp:anchor>
        </w:drawing>
      </w:r>
      <w:r>
        <w:rPr>
          <w:sz w:val="28"/>
        </w:rPr>
        <w:t>тоді одержаний</w:t>
      </w:r>
      <w:r w:rsidR="00E277DB" w:rsidRPr="009072AF">
        <w:rPr>
          <w:spacing w:val="2"/>
          <w:sz w:val="28"/>
        </w:rPr>
        <w:t xml:space="preserve"> </w:t>
      </w:r>
      <w:r w:rsidR="00E277DB" w:rsidRPr="009072AF">
        <w:rPr>
          <w:sz w:val="28"/>
        </w:rPr>
        <w:t>вираз</w:t>
      </w:r>
      <w:r w:rsidR="00E277DB" w:rsidRPr="009072AF">
        <w:rPr>
          <w:spacing w:val="1"/>
          <w:sz w:val="28"/>
        </w:rPr>
        <w:t xml:space="preserve"> </w:t>
      </w:r>
      <w:r>
        <w:rPr>
          <w:spacing w:val="1"/>
          <w:sz w:val="28"/>
        </w:rPr>
        <w:t xml:space="preserve">у попередній дії </w:t>
      </w:r>
      <w:r w:rsidR="00E277DB" w:rsidRPr="009072AF">
        <w:rPr>
          <w:sz w:val="28"/>
        </w:rPr>
        <w:t>помно</w:t>
      </w:r>
      <w:r>
        <w:rPr>
          <w:sz w:val="28"/>
        </w:rPr>
        <w:t>жи</w:t>
      </w:r>
      <w:r w:rsidR="00E277DB" w:rsidRPr="009072AF">
        <w:rPr>
          <w:sz w:val="28"/>
        </w:rPr>
        <w:t>ти</w:t>
      </w:r>
      <w:r w:rsidR="00E277DB" w:rsidRPr="009072AF">
        <w:rPr>
          <w:spacing w:val="2"/>
          <w:sz w:val="28"/>
        </w:rPr>
        <w:t xml:space="preserve"> </w:t>
      </w:r>
      <w:r w:rsidR="00E277DB" w:rsidRPr="009072AF">
        <w:rPr>
          <w:sz w:val="28"/>
        </w:rPr>
        <w:t>на</w:t>
      </w:r>
      <w:r w:rsidR="00E277DB" w:rsidRPr="009072AF">
        <w:rPr>
          <w:spacing w:val="10"/>
          <w:sz w:val="28"/>
        </w:rPr>
        <w:t xml:space="preserve"> </w:t>
      </w:r>
    </w:p>
    <w:p w:rsidR="0015764A" w:rsidRDefault="0015764A" w:rsidP="0015764A">
      <w:pPr>
        <w:pStyle w:val="a5"/>
        <w:tabs>
          <w:tab w:val="left" w:pos="2410"/>
        </w:tabs>
        <w:spacing w:before="116" w:line="360" w:lineRule="auto"/>
        <w:ind w:left="1701" w:right="327" w:firstLine="567"/>
        <w:rPr>
          <w:sz w:val="28"/>
          <w:szCs w:val="28"/>
        </w:rPr>
      </w:pPr>
      <w:r>
        <w:rPr>
          <w:sz w:val="28"/>
          <w:szCs w:val="28"/>
        </w:rPr>
        <w:t xml:space="preserve">Для полегшення засвоєння цих двох обернених між собою операцій необхідно порівнювати ці операції разом з учнями. Школярам слід повідомити, що не існує правил для відшукання первісної добутку та частки. </w:t>
      </w:r>
    </w:p>
    <w:p w:rsidR="00953856" w:rsidRDefault="00953856" w:rsidP="00446B96">
      <w:pPr>
        <w:spacing w:before="2" w:line="360" w:lineRule="auto"/>
        <w:ind w:left="1702" w:right="326" w:firstLine="566"/>
        <w:jc w:val="both"/>
        <w:rPr>
          <w:sz w:val="28"/>
          <w:szCs w:val="28"/>
        </w:rPr>
      </w:pPr>
      <w:r>
        <w:rPr>
          <w:sz w:val="28"/>
          <w:szCs w:val="28"/>
        </w:rPr>
        <w:lastRenderedPageBreak/>
        <w:t>Типовою помилкою учнів при розгляді цієї теми є ненавмисна заміна інтегрування диференціювання, яка виникає в наслідок банальної плутаниці в учнів. Тому варто при перших уроках наголошувати на протилежній дії, заохочувати вивчення правил та формул знаходження первісних. Спонукати учнів до здійснення перевірки правильності виконування дій із застосуванням означення первісної після знаходження загального виду первісної.</w:t>
      </w:r>
    </w:p>
    <w:p w:rsidR="00257C87" w:rsidRDefault="00AB2356" w:rsidP="00446B96">
      <w:pPr>
        <w:spacing w:line="360" w:lineRule="auto"/>
        <w:ind w:left="1702" w:right="327" w:firstLine="566"/>
        <w:jc w:val="both"/>
        <w:rPr>
          <w:sz w:val="28"/>
          <w:szCs w:val="28"/>
        </w:rPr>
      </w:pPr>
      <w:r w:rsidRPr="005061A7">
        <w:rPr>
          <w:sz w:val="28"/>
          <w:szCs w:val="28"/>
        </w:rPr>
        <w:t>Наступним етапом у вивченн</w:t>
      </w:r>
      <w:r w:rsidR="00257C87">
        <w:rPr>
          <w:sz w:val="28"/>
          <w:szCs w:val="28"/>
        </w:rPr>
        <w:t>і</w:t>
      </w:r>
      <w:r w:rsidRPr="005061A7">
        <w:rPr>
          <w:sz w:val="28"/>
          <w:szCs w:val="28"/>
        </w:rPr>
        <w:t xml:space="preserve"> даної теми, </w:t>
      </w:r>
      <w:r w:rsidR="00257C87">
        <w:rPr>
          <w:sz w:val="28"/>
          <w:szCs w:val="28"/>
        </w:rPr>
        <w:t>наступним</w:t>
      </w:r>
      <w:r w:rsidRPr="005061A7">
        <w:rPr>
          <w:sz w:val="28"/>
          <w:szCs w:val="28"/>
        </w:rPr>
        <w:t xml:space="preserve"> уро</w:t>
      </w:r>
      <w:r w:rsidR="00257C87">
        <w:rPr>
          <w:sz w:val="28"/>
          <w:szCs w:val="28"/>
        </w:rPr>
        <w:t>ком</w:t>
      </w:r>
      <w:r w:rsidRPr="005061A7">
        <w:rPr>
          <w:sz w:val="28"/>
          <w:szCs w:val="28"/>
        </w:rPr>
        <w:t xml:space="preserve">, </w:t>
      </w:r>
      <w:r w:rsidR="00257C87">
        <w:rPr>
          <w:sz w:val="28"/>
          <w:szCs w:val="28"/>
        </w:rPr>
        <w:t>є</w:t>
      </w:r>
      <w:r w:rsidR="00446B96" w:rsidRPr="005061A7">
        <w:rPr>
          <w:spacing w:val="1"/>
          <w:sz w:val="28"/>
          <w:szCs w:val="28"/>
        </w:rPr>
        <w:t xml:space="preserve"> </w:t>
      </w:r>
      <w:r w:rsidRPr="005061A7">
        <w:rPr>
          <w:sz w:val="28"/>
          <w:szCs w:val="28"/>
        </w:rPr>
        <w:t>необхідн</w:t>
      </w:r>
      <w:r w:rsidR="00257C87">
        <w:rPr>
          <w:sz w:val="28"/>
          <w:szCs w:val="28"/>
        </w:rPr>
        <w:t>ість</w:t>
      </w:r>
      <w:r w:rsidR="00446B96" w:rsidRPr="005061A7">
        <w:rPr>
          <w:spacing w:val="1"/>
          <w:sz w:val="28"/>
          <w:szCs w:val="28"/>
        </w:rPr>
        <w:t xml:space="preserve"> </w:t>
      </w:r>
      <w:r w:rsidR="00446B96" w:rsidRPr="005061A7">
        <w:rPr>
          <w:sz w:val="28"/>
          <w:szCs w:val="28"/>
        </w:rPr>
        <w:t>розглянути</w:t>
      </w:r>
      <w:r w:rsidR="00446B96" w:rsidRPr="005061A7">
        <w:rPr>
          <w:spacing w:val="1"/>
          <w:sz w:val="28"/>
          <w:szCs w:val="28"/>
        </w:rPr>
        <w:t xml:space="preserve"> </w:t>
      </w:r>
      <w:r w:rsidR="00257C87">
        <w:rPr>
          <w:sz w:val="28"/>
          <w:szCs w:val="28"/>
        </w:rPr>
        <w:t>задачу</w:t>
      </w:r>
      <w:r w:rsidR="00257C87">
        <w:rPr>
          <w:spacing w:val="1"/>
          <w:sz w:val="28"/>
          <w:szCs w:val="28"/>
        </w:rPr>
        <w:t>, за якою</w:t>
      </w:r>
      <w:r w:rsidR="00446B96" w:rsidRPr="005061A7">
        <w:rPr>
          <w:spacing w:val="1"/>
          <w:sz w:val="28"/>
          <w:szCs w:val="28"/>
        </w:rPr>
        <w:t xml:space="preserve"> </w:t>
      </w:r>
      <w:r w:rsidR="00257C87">
        <w:rPr>
          <w:spacing w:val="1"/>
          <w:sz w:val="28"/>
          <w:szCs w:val="28"/>
        </w:rPr>
        <w:t xml:space="preserve">потрібно </w:t>
      </w:r>
      <w:r w:rsidR="00257C87">
        <w:rPr>
          <w:sz w:val="28"/>
          <w:szCs w:val="28"/>
        </w:rPr>
        <w:t>знайти</w:t>
      </w:r>
      <w:r w:rsidR="00446B96" w:rsidRPr="005061A7">
        <w:rPr>
          <w:spacing w:val="1"/>
          <w:sz w:val="28"/>
          <w:szCs w:val="28"/>
        </w:rPr>
        <w:t xml:space="preserve"> </w:t>
      </w:r>
      <w:r w:rsidR="00257C87">
        <w:rPr>
          <w:sz w:val="28"/>
          <w:szCs w:val="28"/>
        </w:rPr>
        <w:t>первісну</w:t>
      </w:r>
      <w:r w:rsidR="00446B96" w:rsidRPr="005061A7">
        <w:rPr>
          <w:spacing w:val="1"/>
          <w:sz w:val="28"/>
          <w:szCs w:val="28"/>
        </w:rPr>
        <w:t xml:space="preserve"> </w:t>
      </w:r>
      <w:r w:rsidR="00446B96" w:rsidRPr="005061A7">
        <w:rPr>
          <w:sz w:val="28"/>
          <w:szCs w:val="28"/>
        </w:rPr>
        <w:t>функці</w:t>
      </w:r>
      <w:r w:rsidR="00257C87">
        <w:rPr>
          <w:sz w:val="28"/>
          <w:szCs w:val="28"/>
        </w:rPr>
        <w:t>ю</w:t>
      </w:r>
      <w:r w:rsidR="00446B96" w:rsidRPr="005061A7">
        <w:rPr>
          <w:sz w:val="28"/>
          <w:szCs w:val="28"/>
        </w:rPr>
        <w:t>,</w:t>
      </w:r>
      <w:r w:rsidR="00446B96" w:rsidRPr="005061A7">
        <w:rPr>
          <w:spacing w:val="1"/>
          <w:sz w:val="28"/>
          <w:szCs w:val="28"/>
        </w:rPr>
        <w:t xml:space="preserve"> </w:t>
      </w:r>
      <w:r w:rsidR="00257C87">
        <w:rPr>
          <w:spacing w:val="1"/>
          <w:sz w:val="28"/>
          <w:szCs w:val="28"/>
        </w:rPr>
        <w:t xml:space="preserve">у якої </w:t>
      </w:r>
      <w:r w:rsidR="00257C87" w:rsidRPr="005061A7">
        <w:rPr>
          <w:sz w:val="28"/>
          <w:szCs w:val="28"/>
        </w:rPr>
        <w:t>через</w:t>
      </w:r>
      <w:r w:rsidR="00257C87" w:rsidRPr="005061A7">
        <w:rPr>
          <w:spacing w:val="1"/>
          <w:sz w:val="28"/>
          <w:szCs w:val="28"/>
        </w:rPr>
        <w:t xml:space="preserve"> </w:t>
      </w:r>
      <w:r w:rsidR="00257C87" w:rsidRPr="005061A7">
        <w:rPr>
          <w:sz w:val="28"/>
          <w:szCs w:val="28"/>
        </w:rPr>
        <w:t>точку</w:t>
      </w:r>
      <w:r w:rsidR="00257C87" w:rsidRPr="005061A7">
        <w:rPr>
          <w:spacing w:val="1"/>
          <w:sz w:val="28"/>
          <w:szCs w:val="28"/>
        </w:rPr>
        <w:t xml:space="preserve"> </w:t>
      </w:r>
      <w:r w:rsidR="00257C87" w:rsidRPr="005061A7">
        <w:rPr>
          <w:sz w:val="28"/>
          <w:szCs w:val="28"/>
        </w:rPr>
        <w:t>із</w:t>
      </w:r>
      <w:r w:rsidR="00257C87" w:rsidRPr="005061A7">
        <w:rPr>
          <w:spacing w:val="1"/>
          <w:sz w:val="28"/>
          <w:szCs w:val="28"/>
        </w:rPr>
        <w:t xml:space="preserve"> </w:t>
      </w:r>
      <w:r w:rsidR="00257C87" w:rsidRPr="005061A7">
        <w:rPr>
          <w:sz w:val="28"/>
          <w:szCs w:val="28"/>
        </w:rPr>
        <w:t>заданими</w:t>
      </w:r>
      <w:r w:rsidR="00257C87" w:rsidRPr="005061A7">
        <w:rPr>
          <w:spacing w:val="1"/>
          <w:sz w:val="28"/>
          <w:szCs w:val="28"/>
        </w:rPr>
        <w:t xml:space="preserve"> </w:t>
      </w:r>
      <w:r w:rsidR="00257C87" w:rsidRPr="005061A7">
        <w:rPr>
          <w:sz w:val="28"/>
          <w:szCs w:val="28"/>
        </w:rPr>
        <w:t xml:space="preserve">координатами </w:t>
      </w:r>
      <w:r w:rsidR="00446B96" w:rsidRPr="005061A7">
        <w:rPr>
          <w:sz w:val="28"/>
          <w:szCs w:val="28"/>
        </w:rPr>
        <w:t>проходить</w:t>
      </w:r>
      <w:r w:rsidR="00257C87" w:rsidRPr="00257C87">
        <w:rPr>
          <w:sz w:val="28"/>
          <w:szCs w:val="28"/>
        </w:rPr>
        <w:t xml:space="preserve"> </w:t>
      </w:r>
      <w:r w:rsidR="00257C87" w:rsidRPr="005061A7">
        <w:rPr>
          <w:sz w:val="28"/>
          <w:szCs w:val="28"/>
        </w:rPr>
        <w:t>графік</w:t>
      </w:r>
      <w:r w:rsidR="00446B96" w:rsidRPr="005061A7">
        <w:rPr>
          <w:sz w:val="28"/>
          <w:szCs w:val="28"/>
        </w:rPr>
        <w:t>.</w:t>
      </w:r>
      <w:r w:rsidR="00446B96" w:rsidRPr="005061A7">
        <w:rPr>
          <w:spacing w:val="1"/>
          <w:sz w:val="28"/>
          <w:szCs w:val="28"/>
        </w:rPr>
        <w:t xml:space="preserve"> </w:t>
      </w:r>
      <w:r w:rsidRPr="005061A7">
        <w:rPr>
          <w:sz w:val="28"/>
          <w:szCs w:val="28"/>
        </w:rPr>
        <w:t>Спершу</w:t>
      </w:r>
      <w:r w:rsidR="00446B96" w:rsidRPr="005061A7">
        <w:rPr>
          <w:sz w:val="28"/>
          <w:szCs w:val="28"/>
        </w:rPr>
        <w:t xml:space="preserve"> слід </w:t>
      </w:r>
      <w:r w:rsidR="00257C87" w:rsidRPr="005061A7">
        <w:rPr>
          <w:sz w:val="28"/>
          <w:szCs w:val="28"/>
        </w:rPr>
        <w:t xml:space="preserve">розв’язати задачу </w:t>
      </w:r>
      <w:r w:rsidR="00257C87">
        <w:rPr>
          <w:sz w:val="28"/>
          <w:szCs w:val="28"/>
        </w:rPr>
        <w:t>вчителю разом з учнями</w:t>
      </w:r>
      <w:r w:rsidR="00446B96" w:rsidRPr="005061A7">
        <w:rPr>
          <w:sz w:val="28"/>
          <w:szCs w:val="28"/>
        </w:rPr>
        <w:t xml:space="preserve">, а </w:t>
      </w:r>
      <w:r w:rsidRPr="005061A7">
        <w:rPr>
          <w:sz w:val="28"/>
          <w:szCs w:val="28"/>
        </w:rPr>
        <w:t>далі</w:t>
      </w:r>
      <w:r w:rsidR="00446B96" w:rsidRPr="005061A7">
        <w:rPr>
          <w:sz w:val="28"/>
          <w:szCs w:val="28"/>
        </w:rPr>
        <w:t xml:space="preserve"> </w:t>
      </w:r>
      <w:r w:rsidR="00257C87">
        <w:rPr>
          <w:sz w:val="28"/>
          <w:szCs w:val="28"/>
        </w:rPr>
        <w:t>самостійно на чернетці скласти алгоритм розв’язку задачі</w:t>
      </w:r>
      <w:r w:rsidR="00446B96" w:rsidRPr="005061A7">
        <w:rPr>
          <w:sz w:val="28"/>
          <w:szCs w:val="28"/>
        </w:rPr>
        <w:t xml:space="preserve">. </w:t>
      </w:r>
      <w:r w:rsidR="00257C87">
        <w:rPr>
          <w:sz w:val="28"/>
          <w:szCs w:val="28"/>
        </w:rPr>
        <w:t>Учні демонструють свої плани після виконання самостійного завдання, а вже потім правильний структурований алгоритм записують собі в зошит:</w:t>
      </w:r>
    </w:p>
    <w:p w:rsidR="00446B96" w:rsidRPr="005061A7" w:rsidRDefault="00446B96" w:rsidP="00446B96">
      <w:pPr>
        <w:spacing w:line="352" w:lineRule="auto"/>
        <w:ind w:left="3746" w:right="566" w:hanging="1241"/>
        <w:jc w:val="both"/>
        <w:rPr>
          <w:i/>
          <w:sz w:val="28"/>
        </w:rPr>
      </w:pPr>
      <w:r w:rsidRPr="005061A7">
        <w:rPr>
          <w:i/>
          <w:sz w:val="28"/>
        </w:rPr>
        <w:t xml:space="preserve">Алгоритм </w:t>
      </w:r>
      <w:r w:rsidR="00257C87">
        <w:rPr>
          <w:i/>
          <w:sz w:val="28"/>
        </w:rPr>
        <w:t>відшукання</w:t>
      </w:r>
      <w:r w:rsidR="00257C87" w:rsidRPr="00257C87">
        <w:rPr>
          <w:i/>
          <w:sz w:val="28"/>
        </w:rPr>
        <w:t xml:space="preserve"> </w:t>
      </w:r>
      <w:r w:rsidR="00257C87" w:rsidRPr="005061A7">
        <w:rPr>
          <w:i/>
          <w:sz w:val="28"/>
        </w:rPr>
        <w:t xml:space="preserve">для функції </w:t>
      </w:r>
      <w:r w:rsidR="00257C87" w:rsidRPr="005061A7">
        <w:rPr>
          <w:rFonts w:ascii="Cambria Math" w:eastAsia="Cambria Math" w:hAnsi="Cambria Math"/>
          <w:sz w:val="28"/>
        </w:rPr>
        <w:t>𝑓</w:t>
      </w:r>
      <w:r w:rsidR="00257C87" w:rsidRPr="005061A7">
        <w:rPr>
          <w:rFonts w:ascii="Cambria Math" w:eastAsia="Cambria Math" w:hAnsi="Cambria Math"/>
          <w:position w:val="1"/>
          <w:sz w:val="28"/>
        </w:rPr>
        <w:t>(</w:t>
      </w:r>
      <w:r w:rsidR="00257C87" w:rsidRPr="005061A7">
        <w:rPr>
          <w:rFonts w:ascii="Cambria Math" w:eastAsia="Cambria Math" w:hAnsi="Cambria Math"/>
          <w:sz w:val="28"/>
        </w:rPr>
        <w:t>𝑥</w:t>
      </w:r>
      <w:r w:rsidR="00257C87" w:rsidRPr="005061A7">
        <w:rPr>
          <w:rFonts w:ascii="Cambria Math" w:eastAsia="Cambria Math" w:hAnsi="Cambria Math"/>
          <w:position w:val="1"/>
          <w:sz w:val="28"/>
        </w:rPr>
        <w:t>)</w:t>
      </w:r>
      <w:r w:rsidRPr="005061A7">
        <w:rPr>
          <w:i/>
          <w:sz w:val="28"/>
        </w:rPr>
        <w:t xml:space="preserve"> первісної </w:t>
      </w:r>
      <w:r w:rsidRPr="005061A7">
        <w:rPr>
          <w:rFonts w:ascii="Cambria Math" w:eastAsia="Cambria Math" w:hAnsi="Cambria Math"/>
          <w:sz w:val="28"/>
        </w:rPr>
        <w:t>𝐹</w:t>
      </w:r>
      <w:r w:rsidRPr="005061A7">
        <w:rPr>
          <w:rFonts w:ascii="Cambria Math" w:eastAsia="Cambria Math" w:hAnsi="Cambria Math"/>
          <w:position w:val="1"/>
          <w:sz w:val="28"/>
        </w:rPr>
        <w:t>(</w:t>
      </w:r>
      <w:r w:rsidRPr="005061A7">
        <w:rPr>
          <w:rFonts w:ascii="Cambria Math" w:eastAsia="Cambria Math" w:hAnsi="Cambria Math"/>
          <w:sz w:val="28"/>
        </w:rPr>
        <w:t>𝑥</w:t>
      </w:r>
      <w:r w:rsidRPr="005061A7">
        <w:rPr>
          <w:rFonts w:ascii="Cambria Math" w:eastAsia="Cambria Math" w:hAnsi="Cambria Math"/>
          <w:position w:val="1"/>
          <w:sz w:val="28"/>
        </w:rPr>
        <w:t>)</w:t>
      </w:r>
      <w:r w:rsidRPr="005061A7">
        <w:rPr>
          <w:rFonts w:ascii="Cambria Math" w:eastAsia="Cambria Math" w:hAnsi="Cambria Math"/>
          <w:sz w:val="28"/>
        </w:rPr>
        <w:t xml:space="preserve">, </w:t>
      </w:r>
      <w:r w:rsidRPr="005061A7">
        <w:rPr>
          <w:i/>
          <w:sz w:val="28"/>
        </w:rPr>
        <w:t>якщо графік</w:t>
      </w:r>
      <w:r w:rsidRPr="005061A7">
        <w:rPr>
          <w:i/>
          <w:spacing w:val="-67"/>
          <w:sz w:val="28"/>
        </w:rPr>
        <w:t xml:space="preserve"> </w:t>
      </w:r>
      <w:r w:rsidRPr="005061A7">
        <w:rPr>
          <w:i/>
          <w:sz w:val="28"/>
        </w:rPr>
        <w:t>функції</w:t>
      </w:r>
      <w:r w:rsidRPr="005061A7">
        <w:rPr>
          <w:i/>
          <w:spacing w:val="-1"/>
          <w:sz w:val="28"/>
        </w:rPr>
        <w:t xml:space="preserve"> </w:t>
      </w:r>
      <w:r w:rsidRPr="005061A7">
        <w:rPr>
          <w:rFonts w:ascii="Cambria Math" w:eastAsia="Cambria Math" w:hAnsi="Cambria Math"/>
          <w:sz w:val="28"/>
        </w:rPr>
        <w:t>𝐹</w:t>
      </w:r>
      <w:r w:rsidRPr="005061A7">
        <w:rPr>
          <w:rFonts w:ascii="Cambria Math" w:eastAsia="Cambria Math" w:hAnsi="Cambria Math"/>
          <w:position w:val="1"/>
          <w:sz w:val="28"/>
        </w:rPr>
        <w:t>(</w:t>
      </w:r>
      <w:r w:rsidRPr="005061A7">
        <w:rPr>
          <w:rFonts w:ascii="Cambria Math" w:eastAsia="Cambria Math" w:hAnsi="Cambria Math"/>
          <w:sz w:val="28"/>
        </w:rPr>
        <w:t>𝑥</w:t>
      </w:r>
      <w:r w:rsidRPr="005061A7">
        <w:rPr>
          <w:rFonts w:ascii="Cambria Math" w:eastAsia="Cambria Math" w:hAnsi="Cambria Math"/>
          <w:position w:val="1"/>
          <w:sz w:val="28"/>
        </w:rPr>
        <w:t>)</w:t>
      </w:r>
      <w:r w:rsidRPr="005061A7">
        <w:rPr>
          <w:rFonts w:ascii="Cambria Math" w:eastAsia="Cambria Math" w:hAnsi="Cambria Math"/>
          <w:spacing w:val="4"/>
          <w:position w:val="1"/>
          <w:sz w:val="28"/>
        </w:rPr>
        <w:t xml:space="preserve"> </w:t>
      </w:r>
      <w:r w:rsidRPr="005061A7">
        <w:rPr>
          <w:i/>
          <w:sz w:val="28"/>
        </w:rPr>
        <w:t>проходить</w:t>
      </w:r>
      <w:r w:rsidRPr="005061A7">
        <w:rPr>
          <w:i/>
          <w:spacing w:val="-1"/>
          <w:sz w:val="28"/>
        </w:rPr>
        <w:t xml:space="preserve"> </w:t>
      </w:r>
      <w:r w:rsidRPr="005061A7">
        <w:rPr>
          <w:i/>
          <w:sz w:val="28"/>
        </w:rPr>
        <w:t>через</w:t>
      </w:r>
      <w:r w:rsidRPr="005061A7">
        <w:rPr>
          <w:i/>
          <w:spacing w:val="1"/>
          <w:sz w:val="28"/>
        </w:rPr>
        <w:t xml:space="preserve"> </w:t>
      </w:r>
      <w:r w:rsidRPr="005061A7">
        <w:rPr>
          <w:i/>
          <w:sz w:val="28"/>
        </w:rPr>
        <w:t>задану точку</w:t>
      </w:r>
    </w:p>
    <w:p w:rsidR="00446B96" w:rsidRPr="005061A7" w:rsidRDefault="006B6A1B" w:rsidP="006B6A1B">
      <w:pPr>
        <w:widowControl/>
        <w:numPr>
          <w:ilvl w:val="0"/>
          <w:numId w:val="13"/>
        </w:numPr>
        <w:tabs>
          <w:tab w:val="left" w:pos="2268"/>
          <w:tab w:val="left" w:pos="2410"/>
        </w:tabs>
        <w:autoSpaceDE/>
        <w:autoSpaceDN/>
        <w:spacing w:before="3" w:after="160"/>
        <w:jc w:val="both"/>
        <w:rPr>
          <w:rFonts w:ascii="Cambria Math" w:eastAsia="Cambria Math" w:hAnsi="Cambria Math"/>
          <w:sz w:val="28"/>
        </w:rPr>
      </w:pPr>
      <w:r>
        <w:rPr>
          <w:sz w:val="28"/>
        </w:rPr>
        <w:t xml:space="preserve">Для </w:t>
      </w:r>
      <w:r w:rsidRPr="005061A7">
        <w:rPr>
          <w:sz w:val="28"/>
        </w:rPr>
        <w:t>функції</w:t>
      </w:r>
      <w:r w:rsidRPr="005061A7">
        <w:rPr>
          <w:spacing w:val="2"/>
          <w:sz w:val="28"/>
        </w:rPr>
        <w:t xml:space="preserve"> </w:t>
      </w:r>
      <w:r w:rsidRPr="005061A7">
        <w:rPr>
          <w:rFonts w:ascii="Cambria Math" w:eastAsia="Cambria Math" w:hAnsi="Cambria Math"/>
          <w:sz w:val="28"/>
        </w:rPr>
        <w:t>𝑓(𝑥</w:t>
      </w:r>
      <w:r>
        <w:rPr>
          <w:rFonts w:ascii="Cambria Math" w:eastAsia="Cambria Math" w:hAnsi="Cambria Math"/>
          <w:sz w:val="28"/>
        </w:rPr>
        <w:t>) з</w:t>
      </w:r>
      <w:r w:rsidR="00446B96" w:rsidRPr="005061A7">
        <w:rPr>
          <w:sz w:val="28"/>
        </w:rPr>
        <w:t>найти</w:t>
      </w:r>
      <w:r w:rsidR="00446B96" w:rsidRPr="005061A7">
        <w:rPr>
          <w:spacing w:val="-1"/>
          <w:sz w:val="28"/>
        </w:rPr>
        <w:t xml:space="preserve"> </w:t>
      </w:r>
      <w:r w:rsidR="00446B96" w:rsidRPr="005061A7">
        <w:rPr>
          <w:sz w:val="28"/>
        </w:rPr>
        <w:t>область</w:t>
      </w:r>
      <w:r w:rsidR="00446B96" w:rsidRPr="005061A7">
        <w:rPr>
          <w:spacing w:val="1"/>
          <w:sz w:val="28"/>
        </w:rPr>
        <w:t xml:space="preserve"> </w:t>
      </w:r>
      <w:r w:rsidR="00446B96" w:rsidRPr="005061A7">
        <w:rPr>
          <w:sz w:val="28"/>
        </w:rPr>
        <w:t>визначення</w:t>
      </w:r>
      <w:r>
        <w:rPr>
          <w:sz w:val="28"/>
        </w:rPr>
        <w:t>.</w:t>
      </w:r>
      <w:r w:rsidR="00446B96" w:rsidRPr="005061A7">
        <w:rPr>
          <w:spacing w:val="2"/>
          <w:sz w:val="28"/>
        </w:rPr>
        <w:t xml:space="preserve"> </w:t>
      </w:r>
    </w:p>
    <w:p w:rsidR="00446B96" w:rsidRPr="005061A7" w:rsidRDefault="00AB2356" w:rsidP="006B6A1B">
      <w:pPr>
        <w:widowControl/>
        <w:numPr>
          <w:ilvl w:val="0"/>
          <w:numId w:val="13"/>
        </w:numPr>
        <w:tabs>
          <w:tab w:val="left" w:pos="2268"/>
          <w:tab w:val="left" w:pos="2409"/>
          <w:tab w:val="left" w:pos="2410"/>
        </w:tabs>
        <w:autoSpaceDE/>
        <w:autoSpaceDN/>
        <w:spacing w:before="164" w:after="160" w:line="360" w:lineRule="auto"/>
        <w:jc w:val="both"/>
        <w:rPr>
          <w:rFonts w:ascii="Cambria Math" w:eastAsia="Cambria Math" w:hAnsi="Cambria Math"/>
          <w:sz w:val="28"/>
        </w:rPr>
      </w:pPr>
      <w:r w:rsidRPr="005061A7">
        <w:rPr>
          <w:sz w:val="28"/>
        </w:rPr>
        <w:t>Віднайти</w:t>
      </w:r>
      <w:r w:rsidR="00446B96" w:rsidRPr="005061A7">
        <w:rPr>
          <w:spacing w:val="-1"/>
          <w:sz w:val="28"/>
        </w:rPr>
        <w:t xml:space="preserve"> </w:t>
      </w:r>
      <w:r w:rsidR="006B6A1B" w:rsidRPr="005061A7">
        <w:rPr>
          <w:sz w:val="28"/>
        </w:rPr>
        <w:t>для</w:t>
      </w:r>
      <w:r w:rsidR="006B6A1B" w:rsidRPr="005061A7">
        <w:rPr>
          <w:spacing w:val="-3"/>
          <w:sz w:val="28"/>
        </w:rPr>
        <w:t xml:space="preserve"> </w:t>
      </w:r>
      <w:r w:rsidR="006B6A1B" w:rsidRPr="005061A7">
        <w:rPr>
          <w:sz w:val="28"/>
        </w:rPr>
        <w:t>функцій</w:t>
      </w:r>
      <w:r w:rsidR="006B6A1B" w:rsidRPr="005061A7">
        <w:rPr>
          <w:spacing w:val="5"/>
          <w:sz w:val="28"/>
        </w:rPr>
        <w:t xml:space="preserve"> </w:t>
      </w:r>
      <w:r w:rsidR="006B6A1B" w:rsidRPr="005061A7">
        <w:rPr>
          <w:rFonts w:ascii="Cambria Math" w:eastAsia="Cambria Math" w:hAnsi="Cambria Math"/>
          <w:sz w:val="28"/>
        </w:rPr>
        <w:t>𝑓(𝑥)</w:t>
      </w:r>
      <w:r w:rsidR="006B6A1B">
        <w:rPr>
          <w:rFonts w:ascii="Cambria Math" w:eastAsia="Cambria Math" w:hAnsi="Cambria Math"/>
          <w:sz w:val="28"/>
        </w:rPr>
        <w:t xml:space="preserve"> </w:t>
      </w:r>
      <w:r w:rsidR="00446B96" w:rsidRPr="005061A7">
        <w:rPr>
          <w:sz w:val="28"/>
        </w:rPr>
        <w:t>загальний вигляд</w:t>
      </w:r>
      <w:r w:rsidR="00446B96" w:rsidRPr="005061A7">
        <w:rPr>
          <w:spacing w:val="1"/>
          <w:sz w:val="28"/>
        </w:rPr>
        <w:t xml:space="preserve"> </w:t>
      </w:r>
      <w:r w:rsidR="00446B96" w:rsidRPr="005061A7">
        <w:rPr>
          <w:sz w:val="28"/>
        </w:rPr>
        <w:t>первісних</w:t>
      </w:r>
      <w:r w:rsidR="00446B96" w:rsidRPr="005061A7">
        <w:rPr>
          <w:rFonts w:ascii="Cambria Math" w:eastAsia="Cambria Math" w:hAnsi="Cambria Math"/>
          <w:sz w:val="28"/>
        </w:rPr>
        <w:t>.</w:t>
      </w:r>
    </w:p>
    <w:p w:rsidR="00446B96" w:rsidRPr="006B6A1B" w:rsidRDefault="006B6A1B" w:rsidP="006B6A1B">
      <w:pPr>
        <w:widowControl/>
        <w:numPr>
          <w:ilvl w:val="0"/>
          <w:numId w:val="13"/>
        </w:numPr>
        <w:tabs>
          <w:tab w:val="left" w:pos="2268"/>
          <w:tab w:val="left" w:pos="2409"/>
          <w:tab w:val="left" w:pos="2410"/>
          <w:tab w:val="left" w:pos="3999"/>
          <w:tab w:val="left" w:pos="4378"/>
          <w:tab w:val="left" w:pos="5678"/>
          <w:tab w:val="left" w:pos="6333"/>
          <w:tab w:val="left" w:pos="7861"/>
          <w:tab w:val="left" w:pos="9049"/>
          <w:tab w:val="left" w:pos="10485"/>
        </w:tabs>
        <w:autoSpaceDE/>
        <w:autoSpaceDN/>
        <w:spacing w:before="161" w:after="160" w:line="360" w:lineRule="auto"/>
        <w:ind w:left="1702" w:firstLine="283"/>
        <w:jc w:val="both"/>
        <w:rPr>
          <w:sz w:val="28"/>
          <w:szCs w:val="28"/>
        </w:rPr>
      </w:pPr>
      <w:r w:rsidRPr="006B6A1B">
        <w:rPr>
          <w:sz w:val="28"/>
        </w:rPr>
        <w:t>У</w:t>
      </w:r>
      <w:r w:rsidR="00446B96" w:rsidRPr="006B6A1B">
        <w:rPr>
          <w:sz w:val="28"/>
        </w:rPr>
        <w:tab/>
        <w:t>формулу</w:t>
      </w:r>
      <w:r w:rsidR="00446B96" w:rsidRPr="006B6A1B">
        <w:rPr>
          <w:sz w:val="28"/>
        </w:rPr>
        <w:tab/>
        <w:t>для</w:t>
      </w:r>
      <w:r w:rsidR="00446B96" w:rsidRPr="006B6A1B">
        <w:rPr>
          <w:sz w:val="28"/>
        </w:rPr>
        <w:tab/>
        <w:t>загального</w:t>
      </w:r>
      <w:r w:rsidR="00446B96" w:rsidRPr="006B6A1B">
        <w:rPr>
          <w:sz w:val="28"/>
        </w:rPr>
        <w:tab/>
        <w:t>вигляду</w:t>
      </w:r>
      <w:r w:rsidR="00446B96" w:rsidRPr="006B6A1B">
        <w:rPr>
          <w:sz w:val="28"/>
        </w:rPr>
        <w:tab/>
        <w:t>первісних</w:t>
      </w:r>
      <w:r w:rsidR="00446B96" w:rsidRPr="006B6A1B">
        <w:rPr>
          <w:sz w:val="28"/>
        </w:rPr>
        <w:tab/>
      </w:r>
      <w:r w:rsidR="00446B96" w:rsidRPr="006B6A1B">
        <w:rPr>
          <w:rFonts w:ascii="Cambria Math" w:eastAsia="Cambria Math" w:hAnsi="Cambria Math"/>
          <w:sz w:val="28"/>
        </w:rPr>
        <w:t>𝐹</w:t>
      </w:r>
      <w:r w:rsidR="00446B96" w:rsidRPr="006B6A1B">
        <w:rPr>
          <w:rFonts w:ascii="Cambria Math" w:eastAsia="Cambria Math" w:hAnsi="Cambria Math"/>
          <w:position w:val="1"/>
          <w:sz w:val="28"/>
        </w:rPr>
        <w:t>(</w:t>
      </w:r>
      <w:r w:rsidR="00446B96" w:rsidRPr="006B6A1B">
        <w:rPr>
          <w:rFonts w:ascii="Cambria Math" w:eastAsia="Cambria Math" w:hAnsi="Cambria Math"/>
          <w:sz w:val="28"/>
        </w:rPr>
        <w:t>𝑥</w:t>
      </w:r>
      <w:r w:rsidRPr="006B6A1B">
        <w:rPr>
          <w:rFonts w:ascii="Cambria Math" w:eastAsia="Cambria Math" w:hAnsi="Cambria Math"/>
          <w:position w:val="1"/>
          <w:sz w:val="28"/>
        </w:rPr>
        <w:t xml:space="preserve">) </w:t>
      </w:r>
      <w:r w:rsidRPr="006B6A1B">
        <w:rPr>
          <w:sz w:val="28"/>
        </w:rPr>
        <w:t>п</w:t>
      </w:r>
      <w:r>
        <w:rPr>
          <w:sz w:val="28"/>
        </w:rPr>
        <w:t xml:space="preserve">ідставити </w:t>
      </w:r>
      <w:r w:rsidR="00446B96" w:rsidRPr="006B6A1B">
        <w:rPr>
          <w:sz w:val="28"/>
          <w:szCs w:val="28"/>
        </w:rPr>
        <w:t>координати</w:t>
      </w:r>
      <w:r w:rsidR="00446B96" w:rsidRPr="006B6A1B">
        <w:rPr>
          <w:spacing w:val="-4"/>
          <w:sz w:val="28"/>
          <w:szCs w:val="28"/>
        </w:rPr>
        <w:t xml:space="preserve"> </w:t>
      </w:r>
      <w:r w:rsidR="00446B96" w:rsidRPr="006B6A1B">
        <w:rPr>
          <w:sz w:val="28"/>
          <w:szCs w:val="28"/>
        </w:rPr>
        <w:t>поданої</w:t>
      </w:r>
      <w:r w:rsidR="00446B96" w:rsidRPr="006B6A1B">
        <w:rPr>
          <w:spacing w:val="-4"/>
          <w:sz w:val="28"/>
          <w:szCs w:val="28"/>
        </w:rPr>
        <w:t xml:space="preserve"> </w:t>
      </w:r>
      <w:r w:rsidR="00446B96" w:rsidRPr="006B6A1B">
        <w:rPr>
          <w:sz w:val="28"/>
          <w:szCs w:val="28"/>
        </w:rPr>
        <w:t>точки.</w:t>
      </w:r>
    </w:p>
    <w:p w:rsidR="00446B96" w:rsidRPr="005061A7" w:rsidRDefault="00AB2356" w:rsidP="006B6A1B">
      <w:pPr>
        <w:widowControl/>
        <w:numPr>
          <w:ilvl w:val="0"/>
          <w:numId w:val="13"/>
        </w:numPr>
        <w:tabs>
          <w:tab w:val="left" w:pos="2268"/>
        </w:tabs>
        <w:autoSpaceDE/>
        <w:autoSpaceDN/>
        <w:spacing w:before="163" w:after="160" w:line="360" w:lineRule="auto"/>
        <w:jc w:val="both"/>
        <w:rPr>
          <w:sz w:val="28"/>
        </w:rPr>
      </w:pPr>
      <w:r w:rsidRPr="005061A7">
        <w:rPr>
          <w:sz w:val="28"/>
        </w:rPr>
        <w:t>Вирішити</w:t>
      </w:r>
      <w:r w:rsidR="00446B96" w:rsidRPr="005061A7">
        <w:rPr>
          <w:spacing w:val="-1"/>
          <w:sz w:val="28"/>
        </w:rPr>
        <w:t xml:space="preserve"> </w:t>
      </w:r>
      <w:r w:rsidR="006B6A1B" w:rsidRPr="005061A7">
        <w:rPr>
          <w:sz w:val="28"/>
        </w:rPr>
        <w:t>відносно</w:t>
      </w:r>
      <w:r w:rsidR="006B6A1B" w:rsidRPr="005061A7">
        <w:rPr>
          <w:spacing w:val="-4"/>
          <w:sz w:val="28"/>
        </w:rPr>
        <w:t xml:space="preserve"> </w:t>
      </w:r>
      <w:r w:rsidR="006B6A1B" w:rsidRPr="005061A7">
        <w:rPr>
          <w:sz w:val="28"/>
        </w:rPr>
        <w:t>сталої</w:t>
      </w:r>
      <w:r w:rsidR="006B6A1B" w:rsidRPr="005061A7">
        <w:rPr>
          <w:spacing w:val="2"/>
          <w:sz w:val="28"/>
        </w:rPr>
        <w:t xml:space="preserve"> </w:t>
      </w:r>
      <w:r w:rsidR="006B6A1B" w:rsidRPr="005061A7">
        <w:rPr>
          <w:rFonts w:ascii="Cambria Math" w:eastAsia="Cambria Math" w:hAnsi="Cambria Math"/>
          <w:sz w:val="28"/>
        </w:rPr>
        <w:t>𝐶</w:t>
      </w:r>
      <w:r w:rsidR="006B6A1B" w:rsidRPr="005061A7">
        <w:rPr>
          <w:sz w:val="28"/>
        </w:rPr>
        <w:t xml:space="preserve"> </w:t>
      </w:r>
      <w:r w:rsidR="00446B96" w:rsidRPr="005061A7">
        <w:rPr>
          <w:sz w:val="28"/>
        </w:rPr>
        <w:t>одержане</w:t>
      </w:r>
      <w:r w:rsidR="00446B96" w:rsidRPr="005061A7">
        <w:rPr>
          <w:spacing w:val="-1"/>
          <w:sz w:val="28"/>
        </w:rPr>
        <w:t xml:space="preserve"> </w:t>
      </w:r>
      <w:r w:rsidR="00446B96" w:rsidRPr="005061A7">
        <w:rPr>
          <w:sz w:val="28"/>
        </w:rPr>
        <w:t>рівняння.</w:t>
      </w:r>
    </w:p>
    <w:p w:rsidR="00446B96" w:rsidRPr="005061A7" w:rsidRDefault="000D28C4" w:rsidP="006B6A1B">
      <w:pPr>
        <w:widowControl/>
        <w:numPr>
          <w:ilvl w:val="0"/>
          <w:numId w:val="13"/>
        </w:numPr>
        <w:tabs>
          <w:tab w:val="left" w:pos="2268"/>
        </w:tabs>
        <w:autoSpaceDE/>
        <w:autoSpaceDN/>
        <w:spacing w:before="161" w:after="160"/>
        <w:jc w:val="both"/>
        <w:rPr>
          <w:sz w:val="28"/>
        </w:rPr>
      </w:pPr>
      <w:r>
        <w:rPr>
          <w:sz w:val="28"/>
        </w:rPr>
        <w:t>Скласти</w:t>
      </w:r>
      <w:r w:rsidR="00446B96" w:rsidRPr="005061A7">
        <w:rPr>
          <w:spacing w:val="-2"/>
          <w:sz w:val="28"/>
        </w:rPr>
        <w:t xml:space="preserve"> </w:t>
      </w:r>
      <w:r w:rsidR="00446B96" w:rsidRPr="005061A7">
        <w:rPr>
          <w:sz w:val="28"/>
        </w:rPr>
        <w:t>рівняння</w:t>
      </w:r>
      <w:r w:rsidR="00446B96" w:rsidRPr="005061A7">
        <w:rPr>
          <w:spacing w:val="-5"/>
          <w:sz w:val="28"/>
        </w:rPr>
        <w:t xml:space="preserve"> </w:t>
      </w:r>
      <w:r w:rsidR="00446B96" w:rsidRPr="005061A7">
        <w:rPr>
          <w:sz w:val="28"/>
        </w:rPr>
        <w:t>первісної</w:t>
      </w:r>
      <w:r>
        <w:rPr>
          <w:sz w:val="28"/>
        </w:rPr>
        <w:t xml:space="preserve"> так</w:t>
      </w:r>
      <w:r w:rsidR="00446B96" w:rsidRPr="005061A7">
        <w:rPr>
          <w:sz w:val="28"/>
        </w:rPr>
        <w:t>,</w:t>
      </w:r>
      <w:r>
        <w:rPr>
          <w:sz w:val="28"/>
        </w:rPr>
        <w:t xml:space="preserve"> щоб </w:t>
      </w:r>
      <w:r w:rsidRPr="005061A7">
        <w:rPr>
          <w:sz w:val="28"/>
        </w:rPr>
        <w:t>через</w:t>
      </w:r>
      <w:r w:rsidRPr="005061A7">
        <w:rPr>
          <w:spacing w:val="-6"/>
          <w:sz w:val="28"/>
        </w:rPr>
        <w:t xml:space="preserve"> </w:t>
      </w:r>
      <w:r w:rsidRPr="005061A7">
        <w:rPr>
          <w:sz w:val="28"/>
        </w:rPr>
        <w:t>подану</w:t>
      </w:r>
      <w:r w:rsidRPr="005061A7">
        <w:rPr>
          <w:spacing w:val="-6"/>
          <w:sz w:val="28"/>
        </w:rPr>
        <w:t xml:space="preserve"> </w:t>
      </w:r>
      <w:r w:rsidRPr="005061A7">
        <w:rPr>
          <w:sz w:val="28"/>
        </w:rPr>
        <w:t>точку</w:t>
      </w:r>
      <w:r>
        <w:rPr>
          <w:sz w:val="28"/>
        </w:rPr>
        <w:t xml:space="preserve"> проходив</w:t>
      </w:r>
      <w:r w:rsidRPr="005061A7">
        <w:rPr>
          <w:sz w:val="28"/>
        </w:rPr>
        <w:t xml:space="preserve"> </w:t>
      </w:r>
      <w:r>
        <w:rPr>
          <w:sz w:val="28"/>
        </w:rPr>
        <w:t xml:space="preserve">її </w:t>
      </w:r>
      <w:r w:rsidR="00446B96" w:rsidRPr="005061A7">
        <w:rPr>
          <w:sz w:val="28"/>
        </w:rPr>
        <w:t>графік.</w:t>
      </w:r>
    </w:p>
    <w:p w:rsidR="000D28C4" w:rsidRDefault="000D28C4" w:rsidP="00446B96">
      <w:pPr>
        <w:spacing w:before="89" w:line="362" w:lineRule="auto"/>
        <w:ind w:left="1702" w:right="327" w:firstLine="566"/>
        <w:jc w:val="both"/>
        <w:rPr>
          <w:sz w:val="28"/>
          <w:szCs w:val="28"/>
        </w:rPr>
      </w:pPr>
      <w:r>
        <w:rPr>
          <w:sz w:val="28"/>
          <w:szCs w:val="28"/>
        </w:rPr>
        <w:t xml:space="preserve">Добре засвоєння матеріалу учнями перевіряємо за допомогою самостійної роботи </w:t>
      </w:r>
      <w:r w:rsidRPr="005061A7">
        <w:rPr>
          <w:sz w:val="28"/>
          <w:szCs w:val="28"/>
        </w:rPr>
        <w:t>(Додаток</w:t>
      </w:r>
      <w:r w:rsidRPr="005061A7">
        <w:rPr>
          <w:spacing w:val="-1"/>
          <w:sz w:val="28"/>
          <w:szCs w:val="28"/>
        </w:rPr>
        <w:t xml:space="preserve"> Г</w:t>
      </w:r>
      <w:r w:rsidRPr="005061A7">
        <w:rPr>
          <w:sz w:val="28"/>
          <w:szCs w:val="28"/>
        </w:rPr>
        <w:t>).</w:t>
      </w:r>
    </w:p>
    <w:p w:rsidR="00AB2814" w:rsidRPr="005061A7" w:rsidRDefault="00AB2814" w:rsidP="00AB2814">
      <w:pPr>
        <w:widowControl/>
        <w:autoSpaceDE/>
        <w:autoSpaceDN/>
        <w:spacing w:after="200" w:line="360" w:lineRule="auto"/>
        <w:ind w:left="1701" w:firstLine="851"/>
        <w:jc w:val="both"/>
        <w:rPr>
          <w:sz w:val="28"/>
          <w:lang w:eastAsia="ru-RU"/>
        </w:rPr>
      </w:pPr>
      <w:r w:rsidRPr="005061A7">
        <w:rPr>
          <w:sz w:val="28"/>
          <w:lang w:eastAsia="ru-RU"/>
        </w:rPr>
        <w:t xml:space="preserve">Після для більш наочного і геометричного відображення операції знаходження первісної можна розв’язати з учнями колективно такі задачі: </w:t>
      </w:r>
    </w:p>
    <w:p w:rsidR="00AB2814" w:rsidRPr="005061A7" w:rsidRDefault="00AB2814" w:rsidP="00430A43">
      <w:pPr>
        <w:pStyle w:val="a5"/>
        <w:widowControl/>
        <w:numPr>
          <w:ilvl w:val="0"/>
          <w:numId w:val="29"/>
        </w:numPr>
        <w:autoSpaceDE/>
        <w:autoSpaceDN/>
        <w:spacing w:after="200" w:line="360" w:lineRule="auto"/>
        <w:ind w:left="1701" w:firstLine="567"/>
        <w:rPr>
          <w:sz w:val="28"/>
          <w:lang w:eastAsia="ru-RU"/>
        </w:rPr>
      </w:pPr>
      <w:r w:rsidRPr="005061A7">
        <w:rPr>
          <w:sz w:val="28"/>
          <w:lang w:eastAsia="ru-RU"/>
        </w:rPr>
        <w:t xml:space="preserve">Задача </w:t>
      </w:r>
      <w:r w:rsidR="000D28C4">
        <w:rPr>
          <w:sz w:val="28"/>
          <w:lang w:eastAsia="ru-RU"/>
        </w:rPr>
        <w:t xml:space="preserve">прикладного спрямування, яка відображає міжгалузеві зв’язки. Ця задача є </w:t>
      </w:r>
      <w:r w:rsidRPr="005061A7">
        <w:rPr>
          <w:sz w:val="28"/>
          <w:lang w:eastAsia="ru-RU"/>
        </w:rPr>
        <w:t>обернена до задачі, що</w:t>
      </w:r>
      <w:r w:rsidR="0066723B">
        <w:rPr>
          <w:sz w:val="28"/>
          <w:lang w:eastAsia="ru-RU"/>
        </w:rPr>
        <w:t xml:space="preserve"> призводить до поняття похідної</w:t>
      </w:r>
      <w:r w:rsidRPr="005061A7">
        <w:rPr>
          <w:sz w:val="28"/>
          <w:lang w:eastAsia="ru-RU"/>
        </w:rPr>
        <w:t xml:space="preserve">. </w:t>
      </w:r>
      <w:r w:rsidR="0066723B">
        <w:rPr>
          <w:sz w:val="28"/>
          <w:lang w:eastAsia="ru-RU"/>
        </w:rPr>
        <w:t>П</w:t>
      </w:r>
      <w:r w:rsidR="0066723B" w:rsidRPr="005061A7">
        <w:rPr>
          <w:sz w:val="28"/>
          <w:lang w:eastAsia="ru-RU"/>
        </w:rPr>
        <w:t xml:space="preserve">рямолінійно </w:t>
      </w:r>
      <w:r w:rsidRPr="005061A7">
        <w:rPr>
          <w:sz w:val="28"/>
          <w:lang w:eastAsia="ru-RU"/>
        </w:rPr>
        <w:t xml:space="preserve">рухається </w:t>
      </w:r>
      <w:r w:rsidR="0066723B">
        <w:rPr>
          <w:sz w:val="28"/>
          <w:lang w:eastAsia="ru-RU"/>
        </w:rPr>
        <w:t>т</w:t>
      </w:r>
      <w:r w:rsidR="0066723B" w:rsidRPr="005061A7">
        <w:rPr>
          <w:sz w:val="28"/>
          <w:lang w:eastAsia="ru-RU"/>
        </w:rPr>
        <w:t xml:space="preserve">іло </w:t>
      </w:r>
      <w:r w:rsidRPr="005061A7">
        <w:rPr>
          <w:sz w:val="28"/>
          <w:lang w:eastAsia="ru-RU"/>
        </w:rPr>
        <w:t xml:space="preserve">зі швидкість </w:t>
      </w:r>
      <m:oMath>
        <m:r>
          <w:rPr>
            <w:rFonts w:ascii="Cambria Math" w:hAnsi="Cambria Math"/>
            <w:sz w:val="28"/>
            <w:lang w:eastAsia="ru-RU"/>
          </w:rPr>
          <m:t>v=gt</m:t>
        </m:r>
      </m:oMath>
      <w:r w:rsidR="0066723B">
        <w:rPr>
          <w:sz w:val="28"/>
          <w:lang w:eastAsia="ru-RU"/>
        </w:rPr>
        <w:t xml:space="preserve">, де </w:t>
      </w:r>
      <m:oMath>
        <m:r>
          <w:rPr>
            <w:rFonts w:ascii="Cambria Math" w:hAnsi="Cambria Math"/>
            <w:sz w:val="28"/>
            <w:lang w:eastAsia="ru-RU"/>
          </w:rPr>
          <m:t xml:space="preserve">v </m:t>
        </m:r>
      </m:oMath>
      <w:r w:rsidRPr="005061A7">
        <w:rPr>
          <w:sz w:val="28"/>
          <w:lang w:eastAsia="ru-RU"/>
        </w:rPr>
        <w:t xml:space="preserve">– </w:t>
      </w:r>
      <w:r w:rsidR="0066723B">
        <w:rPr>
          <w:sz w:val="28"/>
          <w:lang w:eastAsia="ru-RU"/>
        </w:rPr>
        <w:t xml:space="preserve">швидкість, виміряна </w:t>
      </w:r>
      <w:r w:rsidRPr="005061A7">
        <w:rPr>
          <w:sz w:val="28"/>
          <w:lang w:eastAsia="ru-RU"/>
        </w:rPr>
        <w:t>в метрах за секунду</w:t>
      </w:r>
      <w:r w:rsidR="0066723B">
        <w:rPr>
          <w:sz w:val="28"/>
          <w:lang w:eastAsia="ru-RU"/>
        </w:rPr>
        <w:t xml:space="preserve">, </w:t>
      </w:r>
      <w:r w:rsidRPr="005061A7">
        <w:rPr>
          <w:sz w:val="28"/>
          <w:lang w:eastAsia="ru-RU"/>
        </w:rPr>
        <w:t>g – швидкість прискореног</w:t>
      </w:r>
      <w:r w:rsidR="0066723B">
        <w:rPr>
          <w:sz w:val="28"/>
          <w:lang w:eastAsia="ru-RU"/>
        </w:rPr>
        <w:t>о падіння і дорівнює приблизно 1</w:t>
      </w:r>
      <w:r w:rsidRPr="005061A7">
        <w:rPr>
          <w:sz w:val="28"/>
          <w:lang w:eastAsia="ru-RU"/>
        </w:rPr>
        <w:t xml:space="preserve">0 </w:t>
      </w:r>
      <w:r w:rsidRPr="005061A7">
        <w:rPr>
          <w:sz w:val="28"/>
          <w:lang w:eastAsia="ru-RU"/>
        </w:rPr>
        <w:lastRenderedPageBreak/>
        <w:t xml:space="preserve">м/с. </w:t>
      </w:r>
      <w:r w:rsidR="0066723B">
        <w:rPr>
          <w:sz w:val="28"/>
          <w:lang w:eastAsia="ru-RU"/>
        </w:rPr>
        <w:t>Задати функцією і порахувати закон руху, якщо за перші 6 с тіло подолало 10</w:t>
      </w:r>
      <w:r w:rsidRPr="005061A7">
        <w:rPr>
          <w:sz w:val="28"/>
          <w:lang w:eastAsia="ru-RU"/>
        </w:rPr>
        <w:t>0 м.</w:t>
      </w:r>
    </w:p>
    <w:p w:rsidR="00AB2814" w:rsidRPr="005061A7" w:rsidRDefault="00AB2814" w:rsidP="00430A43">
      <w:pPr>
        <w:widowControl/>
        <w:autoSpaceDE/>
        <w:autoSpaceDN/>
        <w:spacing w:after="200" w:line="360" w:lineRule="auto"/>
        <w:ind w:left="1701" w:firstLine="567"/>
        <w:jc w:val="center"/>
        <w:rPr>
          <w:sz w:val="28"/>
          <w:lang w:eastAsia="ru-RU"/>
        </w:rPr>
      </w:pPr>
      <w:r w:rsidRPr="005061A7">
        <w:rPr>
          <w:sz w:val="28"/>
          <w:lang w:eastAsia="ru-RU"/>
        </w:rPr>
        <w:t>Розв’яжемо цю задачу так:</w:t>
      </w:r>
    </w:p>
    <w:p w:rsidR="0083144C" w:rsidRDefault="0066723B" w:rsidP="00430A43">
      <w:pPr>
        <w:widowControl/>
        <w:autoSpaceDE/>
        <w:autoSpaceDN/>
        <w:spacing w:after="200" w:line="360" w:lineRule="auto"/>
        <w:ind w:left="1701" w:firstLine="567"/>
        <w:jc w:val="both"/>
        <w:rPr>
          <w:sz w:val="28"/>
          <w:lang w:eastAsia="ru-RU"/>
        </w:rPr>
      </w:pPr>
      <w:r w:rsidRPr="005061A7">
        <w:rPr>
          <w:sz w:val="28"/>
          <w:lang w:eastAsia="ru-RU"/>
        </w:rPr>
        <w:t>Закон</w:t>
      </w:r>
      <w:r>
        <w:rPr>
          <w:sz w:val="28"/>
          <w:lang w:eastAsia="ru-RU"/>
        </w:rPr>
        <w:t xml:space="preserve"> </w:t>
      </w:r>
      <w:r w:rsidRPr="005061A7">
        <w:rPr>
          <w:sz w:val="28"/>
          <w:lang w:eastAsia="ru-RU"/>
        </w:rPr>
        <w:t>руху</w:t>
      </w:r>
      <w:r>
        <w:rPr>
          <w:sz w:val="28"/>
          <w:lang w:eastAsia="ru-RU"/>
        </w:rPr>
        <w:t>, що відшукували</w:t>
      </w:r>
      <w:r w:rsidR="00AB2814" w:rsidRPr="005061A7">
        <w:rPr>
          <w:sz w:val="28"/>
          <w:lang w:eastAsia="ru-RU"/>
        </w:rPr>
        <w:t xml:space="preserve"> є функцією часу t. </w:t>
      </w:r>
      <w:r>
        <w:rPr>
          <w:sz w:val="28"/>
          <w:lang w:eastAsia="ru-RU"/>
        </w:rPr>
        <w:t xml:space="preserve">Це є функція </w:t>
      </w:r>
      <w:r w:rsidR="00AB2814" w:rsidRPr="005061A7">
        <w:rPr>
          <w:sz w:val="28"/>
          <w:lang w:eastAsia="ru-RU"/>
        </w:rPr>
        <w:t>s</w:t>
      </w:r>
      <w:r w:rsidR="0083144C">
        <w:rPr>
          <w:sz w:val="28"/>
          <w:lang w:eastAsia="ru-RU"/>
        </w:rPr>
        <w:t xml:space="preserve"> </w:t>
      </w:r>
      <w:r w:rsidR="00AB2814" w:rsidRPr="005061A7">
        <w:rPr>
          <w:sz w:val="28"/>
          <w:lang w:eastAsia="ru-RU"/>
        </w:rPr>
        <w:t>=</w:t>
      </w:r>
      <w:r w:rsidR="0083144C">
        <w:rPr>
          <w:sz w:val="28"/>
          <w:lang w:eastAsia="ru-RU"/>
        </w:rPr>
        <w:t xml:space="preserve"> </w:t>
      </w:r>
      <w:r w:rsidR="00AB2814" w:rsidRPr="005061A7">
        <w:rPr>
          <w:sz w:val="28"/>
          <w:lang w:eastAsia="ru-RU"/>
        </w:rPr>
        <w:t xml:space="preserve">s(t). </w:t>
      </w:r>
    </w:p>
    <w:p w:rsidR="0083144C" w:rsidRDefault="0083144C" w:rsidP="00430A43">
      <w:pPr>
        <w:widowControl/>
        <w:autoSpaceDE/>
        <w:autoSpaceDN/>
        <w:spacing w:after="200" w:line="360" w:lineRule="auto"/>
        <w:ind w:left="1701" w:firstLine="567"/>
        <w:jc w:val="both"/>
        <w:rPr>
          <w:sz w:val="28"/>
          <w:lang w:eastAsia="ru-RU"/>
        </w:rPr>
      </w:pPr>
      <w:r>
        <w:rPr>
          <w:sz w:val="28"/>
          <w:lang w:eastAsia="ru-RU"/>
        </w:rPr>
        <w:t xml:space="preserve">Похідна </w:t>
      </w:r>
      <w:r w:rsidRPr="005061A7">
        <w:rPr>
          <w:sz w:val="28"/>
          <w:lang w:eastAsia="ru-RU"/>
        </w:rPr>
        <w:t>s’(t)=gt</w:t>
      </w:r>
      <w:r>
        <w:rPr>
          <w:sz w:val="28"/>
          <w:lang w:eastAsia="ru-RU"/>
        </w:rPr>
        <w:t xml:space="preserve"> є швидкість прямолінійного руху. Для розвязання цієї задачі просто необхідно віднайти для функції </w:t>
      </w:r>
      <w:r w:rsidRPr="005061A7">
        <w:rPr>
          <w:sz w:val="28"/>
          <w:lang w:eastAsia="ru-RU"/>
        </w:rPr>
        <w:t>s=s(t)</w:t>
      </w:r>
      <w:r>
        <w:rPr>
          <w:sz w:val="28"/>
          <w:lang w:eastAsia="ru-RU"/>
        </w:rPr>
        <w:t xml:space="preserve"> </w:t>
      </w:r>
      <w:r w:rsidR="00311558">
        <w:rPr>
          <w:sz w:val="28"/>
          <w:lang w:eastAsia="ru-RU"/>
        </w:rPr>
        <w:t>похідну s’(t)=gt. Наступний кроком просто підставити значення s(6</w:t>
      </w:r>
      <w:r w:rsidR="00311558" w:rsidRPr="005061A7">
        <w:rPr>
          <w:sz w:val="28"/>
          <w:lang w:eastAsia="ru-RU"/>
        </w:rPr>
        <w:t>)=</w:t>
      </w:r>
      <w:r w:rsidR="00311558">
        <w:rPr>
          <w:sz w:val="28"/>
          <w:lang w:eastAsia="ru-RU"/>
        </w:rPr>
        <w:t>10</w:t>
      </w:r>
      <w:r w:rsidR="00311558" w:rsidRPr="005061A7">
        <w:rPr>
          <w:sz w:val="28"/>
          <w:lang w:eastAsia="ru-RU"/>
        </w:rPr>
        <w:t>0 м</w:t>
      </w:r>
      <w:r w:rsidR="00311558">
        <w:rPr>
          <w:sz w:val="28"/>
          <w:lang w:eastAsia="ru-RU"/>
        </w:rPr>
        <w:t>.</w:t>
      </w:r>
    </w:p>
    <w:p w:rsidR="00AB2814" w:rsidRPr="005061A7" w:rsidRDefault="00AB2814" w:rsidP="00AB2814">
      <w:pPr>
        <w:widowControl/>
        <w:autoSpaceDE/>
        <w:autoSpaceDN/>
        <w:spacing w:after="200" w:line="360" w:lineRule="auto"/>
        <w:ind w:left="1701" w:firstLine="851"/>
        <w:jc w:val="both"/>
        <w:rPr>
          <w:sz w:val="28"/>
          <w:lang w:eastAsia="ru-RU"/>
        </w:rPr>
      </w:pPr>
      <w:r w:rsidRPr="005061A7">
        <w:rPr>
          <w:sz w:val="28"/>
          <w:lang w:eastAsia="ru-RU"/>
        </w:rPr>
        <w:t xml:space="preserve">Легко знайти, що </w:t>
      </w:r>
      <m:oMath>
        <m:r>
          <w:rPr>
            <w:rFonts w:ascii="Cambria Math" w:hAnsi="Cambria Math"/>
            <w:sz w:val="28"/>
            <w:lang w:eastAsia="ru-RU"/>
          </w:rPr>
          <m:t>s</m:t>
        </m:r>
        <m:d>
          <m:dPr>
            <m:ctrlPr>
              <w:rPr>
                <w:rFonts w:ascii="Cambria Math" w:hAnsi="Cambria Math"/>
                <w:i/>
                <w:sz w:val="28"/>
                <w:lang w:eastAsia="ru-RU"/>
              </w:rPr>
            </m:ctrlPr>
          </m:dPr>
          <m:e>
            <m:r>
              <w:rPr>
                <w:rFonts w:ascii="Cambria Math" w:hAnsi="Cambria Math"/>
                <w:sz w:val="28"/>
                <w:lang w:eastAsia="ru-RU"/>
              </w:rPr>
              <m:t>t</m:t>
            </m:r>
          </m:e>
        </m:d>
        <m:r>
          <w:rPr>
            <w:rFonts w:ascii="Cambria Math" w:hAnsi="Cambria Math"/>
            <w:sz w:val="28"/>
            <w:lang w:eastAsia="ru-RU"/>
          </w:rPr>
          <m:t>=</m:t>
        </m:r>
        <m:f>
          <m:fPr>
            <m:ctrlPr>
              <w:rPr>
                <w:rFonts w:ascii="Cambria Math" w:hAnsi="Cambria Math"/>
                <w:i/>
                <w:sz w:val="28"/>
                <w:lang w:eastAsia="ru-RU"/>
              </w:rPr>
            </m:ctrlPr>
          </m:fPr>
          <m:num>
            <m:r>
              <w:rPr>
                <w:rFonts w:ascii="Cambria Math" w:hAnsi="Cambria Math"/>
                <w:sz w:val="28"/>
                <w:lang w:eastAsia="ru-RU"/>
              </w:rPr>
              <m:t>g</m:t>
            </m:r>
            <m:sSup>
              <m:sSupPr>
                <m:ctrlPr>
                  <w:rPr>
                    <w:rFonts w:ascii="Cambria Math" w:hAnsi="Cambria Math"/>
                    <w:i/>
                    <w:sz w:val="28"/>
                    <w:lang w:eastAsia="ru-RU"/>
                  </w:rPr>
                </m:ctrlPr>
              </m:sSupPr>
              <m:e>
                <m:r>
                  <w:rPr>
                    <w:rFonts w:ascii="Cambria Math" w:hAnsi="Cambria Math"/>
                    <w:sz w:val="28"/>
                    <w:lang w:eastAsia="ru-RU"/>
                  </w:rPr>
                  <m:t>t</m:t>
                </m:r>
              </m:e>
              <m:sup>
                <m:r>
                  <w:rPr>
                    <w:rFonts w:ascii="Cambria Math" w:hAnsi="Cambria Math"/>
                    <w:sz w:val="28"/>
                    <w:lang w:eastAsia="ru-RU"/>
                  </w:rPr>
                  <m:t>2</m:t>
                </m:r>
              </m:sup>
            </m:sSup>
          </m:num>
          <m:den>
            <m:r>
              <w:rPr>
                <w:rFonts w:ascii="Cambria Math" w:hAnsi="Cambria Math"/>
                <w:sz w:val="28"/>
                <w:lang w:eastAsia="ru-RU"/>
              </w:rPr>
              <m:t>2</m:t>
            </m:r>
          </m:den>
        </m:f>
        <m:r>
          <w:rPr>
            <w:rFonts w:ascii="Cambria Math" w:hAnsi="Cambria Math"/>
            <w:sz w:val="28"/>
            <w:lang w:eastAsia="ru-RU"/>
          </w:rPr>
          <m:t>+C</m:t>
        </m:r>
      </m:oMath>
      <w:r w:rsidRPr="005061A7">
        <w:rPr>
          <w:sz w:val="28"/>
          <w:lang w:eastAsia="ru-RU"/>
        </w:rPr>
        <w:t>, де С – довільна стала.</w:t>
      </w:r>
    </w:p>
    <w:p w:rsidR="00311558" w:rsidRDefault="00311558" w:rsidP="00311558">
      <w:pPr>
        <w:widowControl/>
        <w:autoSpaceDE/>
        <w:autoSpaceDN/>
        <w:spacing w:after="200" w:line="360" w:lineRule="auto"/>
        <w:ind w:left="1701" w:firstLine="851"/>
        <w:jc w:val="both"/>
        <w:rPr>
          <w:sz w:val="28"/>
          <w:lang w:eastAsia="ru-RU"/>
        </w:rPr>
      </w:pPr>
      <w:r>
        <w:rPr>
          <w:sz w:val="28"/>
          <w:lang w:eastAsia="ru-RU"/>
        </w:rPr>
        <w:t xml:space="preserve">Проте, у випадку, коли не відомо, зо за перші 6 с тіло долає відстань 100 м, відшукати точне значення С неможливо і вона б залишилась невизначеною. За останньою формулою можна підставити відомі величини і порахувати значення сталої. Таким чином з множини </w:t>
      </w:r>
      <w:r w:rsidRPr="005061A7">
        <w:rPr>
          <w:sz w:val="28"/>
          <w:lang w:eastAsia="ru-RU"/>
        </w:rPr>
        <w:t xml:space="preserve">функцій </w:t>
      </w:r>
      <m:oMath>
        <m:r>
          <w:rPr>
            <w:rFonts w:ascii="Cambria Math" w:hAnsi="Cambria Math"/>
            <w:sz w:val="28"/>
            <w:lang w:eastAsia="ru-RU"/>
          </w:rPr>
          <m:t>s</m:t>
        </m:r>
        <m:d>
          <m:dPr>
            <m:ctrlPr>
              <w:rPr>
                <w:rFonts w:ascii="Cambria Math" w:hAnsi="Cambria Math"/>
                <w:i/>
                <w:sz w:val="28"/>
                <w:lang w:eastAsia="ru-RU"/>
              </w:rPr>
            </m:ctrlPr>
          </m:dPr>
          <m:e>
            <m:r>
              <w:rPr>
                <w:rFonts w:ascii="Cambria Math" w:hAnsi="Cambria Math"/>
                <w:sz w:val="28"/>
                <w:lang w:eastAsia="ru-RU"/>
              </w:rPr>
              <m:t>t</m:t>
            </m:r>
          </m:e>
        </m:d>
        <m:r>
          <w:rPr>
            <w:rFonts w:ascii="Cambria Math" w:hAnsi="Cambria Math"/>
            <w:sz w:val="28"/>
            <w:lang w:eastAsia="ru-RU"/>
          </w:rPr>
          <m:t>=</m:t>
        </m:r>
        <m:f>
          <m:fPr>
            <m:ctrlPr>
              <w:rPr>
                <w:rFonts w:ascii="Cambria Math" w:hAnsi="Cambria Math"/>
                <w:i/>
                <w:sz w:val="28"/>
                <w:lang w:eastAsia="ru-RU"/>
              </w:rPr>
            </m:ctrlPr>
          </m:fPr>
          <m:num>
            <m:r>
              <w:rPr>
                <w:rFonts w:ascii="Cambria Math" w:hAnsi="Cambria Math"/>
                <w:sz w:val="28"/>
                <w:lang w:eastAsia="ru-RU"/>
              </w:rPr>
              <m:t>g</m:t>
            </m:r>
            <m:sSup>
              <m:sSupPr>
                <m:ctrlPr>
                  <w:rPr>
                    <w:rFonts w:ascii="Cambria Math" w:hAnsi="Cambria Math"/>
                    <w:i/>
                    <w:sz w:val="28"/>
                    <w:lang w:eastAsia="ru-RU"/>
                  </w:rPr>
                </m:ctrlPr>
              </m:sSupPr>
              <m:e>
                <m:r>
                  <w:rPr>
                    <w:rFonts w:ascii="Cambria Math" w:hAnsi="Cambria Math"/>
                    <w:sz w:val="28"/>
                    <w:lang w:eastAsia="ru-RU"/>
                  </w:rPr>
                  <m:t>t</m:t>
                </m:r>
              </m:e>
              <m:sup>
                <m:r>
                  <w:rPr>
                    <w:rFonts w:ascii="Cambria Math" w:hAnsi="Cambria Math"/>
                    <w:sz w:val="28"/>
                    <w:lang w:eastAsia="ru-RU"/>
                  </w:rPr>
                  <m:t>2</m:t>
                </m:r>
              </m:sup>
            </m:sSup>
          </m:num>
          <m:den>
            <m:r>
              <w:rPr>
                <w:rFonts w:ascii="Cambria Math" w:hAnsi="Cambria Math"/>
                <w:sz w:val="28"/>
                <w:lang w:eastAsia="ru-RU"/>
              </w:rPr>
              <m:t>2</m:t>
            </m:r>
          </m:den>
        </m:f>
        <m:r>
          <w:rPr>
            <w:rFonts w:ascii="Cambria Math" w:hAnsi="Cambria Math"/>
            <w:sz w:val="28"/>
            <w:lang w:eastAsia="ru-RU"/>
          </w:rPr>
          <m:t>+C</m:t>
        </m:r>
      </m:oMath>
      <w:r>
        <w:rPr>
          <w:sz w:val="28"/>
          <w:lang w:eastAsia="ru-RU"/>
        </w:rPr>
        <w:t xml:space="preserve"> вибираємо ту, яка задовольняє умову нашої задачі. </w:t>
      </w:r>
    </w:p>
    <w:p w:rsidR="00AB2814" w:rsidRPr="005061A7" w:rsidRDefault="00311558" w:rsidP="00AB2814">
      <w:pPr>
        <w:widowControl/>
        <w:autoSpaceDE/>
        <w:autoSpaceDN/>
        <w:spacing w:after="200" w:line="360" w:lineRule="auto"/>
        <w:ind w:left="1701" w:firstLine="851"/>
        <w:jc w:val="both"/>
        <w:rPr>
          <w:sz w:val="28"/>
          <w:lang w:eastAsia="ru-RU"/>
        </w:rPr>
      </w:pPr>
      <w:r>
        <w:rPr>
          <w:sz w:val="28"/>
          <w:lang w:eastAsia="ru-RU"/>
        </w:rPr>
        <w:t>Адже за t=6</w:t>
      </w:r>
      <w:r w:rsidR="00AB2814" w:rsidRPr="005061A7">
        <w:rPr>
          <w:sz w:val="28"/>
          <w:lang w:eastAsia="ru-RU"/>
        </w:rPr>
        <w:t xml:space="preserve"> функція s(t)=80, то, у</w:t>
      </w:r>
      <w:r>
        <w:rPr>
          <w:sz w:val="28"/>
          <w:lang w:eastAsia="ru-RU"/>
        </w:rPr>
        <w:t xml:space="preserve"> загальний вигляд підставляючи</w:t>
      </w:r>
      <w:r w:rsidR="00AB2814" w:rsidRPr="005061A7">
        <w:rPr>
          <w:sz w:val="28"/>
          <w:lang w:eastAsia="ru-RU"/>
        </w:rPr>
        <w:t xml:space="preserve"> значення t і s, маємо:</w:t>
      </w:r>
    </w:p>
    <w:p w:rsidR="00AB2814" w:rsidRPr="005061A7" w:rsidRDefault="00311558" w:rsidP="00AB2814">
      <w:pPr>
        <w:widowControl/>
        <w:autoSpaceDE/>
        <w:autoSpaceDN/>
        <w:spacing w:after="200" w:line="360" w:lineRule="auto"/>
        <w:ind w:left="1701" w:firstLine="851"/>
        <w:jc w:val="both"/>
        <w:rPr>
          <w:sz w:val="28"/>
          <w:lang w:eastAsia="ru-RU"/>
        </w:rPr>
      </w:pPr>
      <m:oMath>
        <m:r>
          <w:rPr>
            <w:rFonts w:ascii="Cambria Math" w:hAnsi="Cambria Math"/>
            <w:sz w:val="28"/>
            <w:lang w:eastAsia="ru-RU"/>
          </w:rPr>
          <m:t>100=</m:t>
        </m:r>
        <m:f>
          <m:fPr>
            <m:ctrlPr>
              <w:rPr>
                <w:rFonts w:ascii="Cambria Math" w:hAnsi="Cambria Math"/>
                <w:i/>
                <w:sz w:val="28"/>
                <w:lang w:eastAsia="ru-RU"/>
              </w:rPr>
            </m:ctrlPr>
          </m:fPr>
          <m:num>
            <m:r>
              <w:rPr>
                <w:rFonts w:ascii="Cambria Math" w:hAnsi="Cambria Math"/>
                <w:sz w:val="28"/>
                <w:lang w:eastAsia="ru-RU"/>
              </w:rPr>
              <m:t>10*36</m:t>
            </m:r>
          </m:num>
          <m:den>
            <m:r>
              <w:rPr>
                <w:rFonts w:ascii="Cambria Math" w:hAnsi="Cambria Math"/>
                <w:sz w:val="28"/>
                <w:lang w:eastAsia="ru-RU"/>
              </w:rPr>
              <m:t>2</m:t>
            </m:r>
          </m:den>
        </m:f>
        <m:r>
          <w:rPr>
            <w:rFonts w:ascii="Cambria Math" w:hAnsi="Cambria Math"/>
            <w:sz w:val="28"/>
            <w:lang w:eastAsia="ru-RU"/>
          </w:rPr>
          <m:t>+С</m:t>
        </m:r>
      </m:oMath>
      <w:r w:rsidR="00AB2814" w:rsidRPr="005061A7">
        <w:rPr>
          <w:sz w:val="28"/>
          <w:lang w:eastAsia="ru-RU"/>
        </w:rPr>
        <w:t xml:space="preserve"> ,</w:t>
      </w:r>
    </w:p>
    <w:p w:rsidR="00AB2814" w:rsidRPr="005061A7" w:rsidRDefault="009B1448" w:rsidP="00AB2814">
      <w:pPr>
        <w:widowControl/>
        <w:autoSpaceDE/>
        <w:autoSpaceDN/>
        <w:spacing w:after="200" w:line="360" w:lineRule="auto"/>
        <w:ind w:left="1701" w:firstLine="851"/>
        <w:jc w:val="both"/>
        <w:rPr>
          <w:sz w:val="28"/>
          <w:lang w:eastAsia="ru-RU"/>
        </w:rPr>
      </w:pPr>
      <w:r>
        <w:rPr>
          <w:sz w:val="28"/>
          <w:lang w:eastAsia="ru-RU"/>
        </w:rPr>
        <w:t>Звідси С= -80</w:t>
      </w:r>
      <w:r w:rsidR="00AB2814" w:rsidRPr="005061A7">
        <w:rPr>
          <w:sz w:val="28"/>
          <w:lang w:eastAsia="ru-RU"/>
        </w:rPr>
        <w:t xml:space="preserve">. </w:t>
      </w:r>
    </w:p>
    <w:p w:rsidR="00430A43" w:rsidRDefault="00AB2814" w:rsidP="00430A43">
      <w:pPr>
        <w:widowControl/>
        <w:autoSpaceDE/>
        <w:autoSpaceDN/>
        <w:spacing w:after="200" w:line="360" w:lineRule="auto"/>
        <w:ind w:left="1701" w:firstLine="851"/>
        <w:jc w:val="both"/>
        <w:rPr>
          <w:sz w:val="28"/>
          <w:lang w:eastAsia="ru-RU"/>
        </w:rPr>
      </w:pPr>
      <w:r w:rsidRPr="005061A7">
        <w:rPr>
          <w:sz w:val="28"/>
          <w:lang w:eastAsia="ru-RU"/>
        </w:rPr>
        <w:t xml:space="preserve">Підставляючи значення С у рівність, можна отримати </w:t>
      </w:r>
      <m:oMath>
        <m:r>
          <w:rPr>
            <w:rFonts w:ascii="Cambria Math" w:hAnsi="Cambria Math"/>
            <w:sz w:val="28"/>
            <w:lang w:eastAsia="ru-RU"/>
          </w:rPr>
          <m:t>s</m:t>
        </m:r>
        <m:d>
          <m:dPr>
            <m:ctrlPr>
              <w:rPr>
                <w:rFonts w:ascii="Cambria Math" w:hAnsi="Cambria Math"/>
                <w:i/>
                <w:sz w:val="28"/>
                <w:lang w:eastAsia="ru-RU"/>
              </w:rPr>
            </m:ctrlPr>
          </m:dPr>
          <m:e>
            <m:r>
              <w:rPr>
                <w:rFonts w:ascii="Cambria Math" w:hAnsi="Cambria Math"/>
                <w:sz w:val="28"/>
                <w:lang w:eastAsia="ru-RU"/>
              </w:rPr>
              <m:t>t</m:t>
            </m:r>
          </m:e>
        </m:d>
        <m:r>
          <w:rPr>
            <w:rFonts w:ascii="Cambria Math" w:hAnsi="Cambria Math"/>
            <w:sz w:val="28"/>
            <w:lang w:eastAsia="ru-RU"/>
          </w:rPr>
          <m:t>=</m:t>
        </m:r>
        <m:f>
          <m:fPr>
            <m:ctrlPr>
              <w:rPr>
                <w:rFonts w:ascii="Cambria Math" w:hAnsi="Cambria Math"/>
                <w:i/>
                <w:sz w:val="28"/>
                <w:lang w:eastAsia="ru-RU"/>
              </w:rPr>
            </m:ctrlPr>
          </m:fPr>
          <m:num>
            <m:r>
              <w:rPr>
                <w:rFonts w:ascii="Cambria Math" w:hAnsi="Cambria Math"/>
                <w:sz w:val="28"/>
                <w:lang w:eastAsia="ru-RU"/>
              </w:rPr>
              <m:t>g</m:t>
            </m:r>
            <m:sSup>
              <m:sSupPr>
                <m:ctrlPr>
                  <w:rPr>
                    <w:rFonts w:ascii="Cambria Math" w:hAnsi="Cambria Math"/>
                    <w:i/>
                    <w:sz w:val="28"/>
                    <w:lang w:eastAsia="ru-RU"/>
                  </w:rPr>
                </m:ctrlPr>
              </m:sSupPr>
              <m:e>
                <m:r>
                  <w:rPr>
                    <w:rFonts w:ascii="Cambria Math" w:hAnsi="Cambria Math"/>
                    <w:sz w:val="28"/>
                    <w:lang w:eastAsia="ru-RU"/>
                  </w:rPr>
                  <m:t>t</m:t>
                </m:r>
              </m:e>
              <m:sup>
                <m:r>
                  <w:rPr>
                    <w:rFonts w:ascii="Cambria Math" w:hAnsi="Cambria Math"/>
                    <w:sz w:val="28"/>
                    <w:lang w:eastAsia="ru-RU"/>
                  </w:rPr>
                  <m:t>2</m:t>
                </m:r>
              </m:sup>
            </m:sSup>
          </m:num>
          <m:den>
            <m:r>
              <w:rPr>
                <w:rFonts w:ascii="Cambria Math" w:hAnsi="Cambria Math"/>
                <w:sz w:val="28"/>
                <w:lang w:eastAsia="ru-RU"/>
              </w:rPr>
              <m:t>2</m:t>
            </m:r>
          </m:den>
        </m:f>
      </m:oMath>
      <w:r w:rsidRPr="005061A7">
        <w:rPr>
          <w:sz w:val="28"/>
          <w:lang w:eastAsia="ru-RU"/>
        </w:rPr>
        <w:t>, тобто закон руху тіла, що вільно падає.</w:t>
      </w:r>
    </w:p>
    <w:p w:rsidR="00AB2814" w:rsidRPr="00CC7DFC" w:rsidRDefault="00AB2814" w:rsidP="00CC7DFC">
      <w:pPr>
        <w:pStyle w:val="a5"/>
        <w:widowControl/>
        <w:numPr>
          <w:ilvl w:val="0"/>
          <w:numId w:val="29"/>
        </w:numPr>
        <w:autoSpaceDE/>
        <w:autoSpaceDN/>
        <w:spacing w:after="200" w:line="360" w:lineRule="auto"/>
        <w:ind w:left="1701" w:firstLine="349"/>
        <w:rPr>
          <w:sz w:val="28"/>
          <w:lang w:eastAsia="ru-RU"/>
        </w:rPr>
      </w:pPr>
      <w:r w:rsidRPr="00430A43">
        <w:rPr>
          <w:sz w:val="28"/>
          <w:lang w:eastAsia="ru-RU"/>
        </w:rPr>
        <w:t>Задача.</w:t>
      </w:r>
      <w:r w:rsidR="00430A43">
        <w:rPr>
          <w:sz w:val="28"/>
          <w:lang w:eastAsia="ru-RU"/>
        </w:rPr>
        <w:t xml:space="preserve"> Ця задача буде оберненою</w:t>
      </w:r>
      <w:r w:rsidRPr="00430A43">
        <w:rPr>
          <w:sz w:val="28"/>
          <w:lang w:eastAsia="ru-RU"/>
        </w:rPr>
        <w:t xml:space="preserve"> до задачі про проведення до</w:t>
      </w:r>
      <w:r w:rsidR="00430A43">
        <w:rPr>
          <w:sz w:val="28"/>
          <w:lang w:eastAsia="ru-RU"/>
        </w:rPr>
        <w:t>тичної до кривої в певній точці</w:t>
      </w:r>
      <w:r w:rsidRPr="00430A43">
        <w:rPr>
          <w:sz w:val="28"/>
          <w:lang w:eastAsia="ru-RU"/>
        </w:rPr>
        <w:t xml:space="preserve">. </w:t>
      </w:r>
      <w:r w:rsidR="00CC7DFC">
        <w:rPr>
          <w:sz w:val="28"/>
          <w:lang w:eastAsia="ru-RU"/>
        </w:rPr>
        <w:t xml:space="preserve">Необхідно </w:t>
      </w:r>
      <w:r w:rsidR="00CC7DFC" w:rsidRPr="00CC7DFC">
        <w:rPr>
          <w:sz w:val="28"/>
          <w:lang w:eastAsia="ru-RU"/>
        </w:rPr>
        <w:t>через точку М (1;2)</w:t>
      </w:r>
      <w:r w:rsidR="00CC7DFC">
        <w:rPr>
          <w:sz w:val="28"/>
          <w:lang w:eastAsia="ru-RU"/>
        </w:rPr>
        <w:t xml:space="preserve"> знайти рівняння кривої</w:t>
      </w:r>
      <w:r w:rsidRPr="00CC7DFC">
        <w:rPr>
          <w:sz w:val="28"/>
          <w:lang w:eastAsia="ru-RU"/>
        </w:rPr>
        <w:t xml:space="preserve">. Кутовий коефіцієнт її дотичної дорівнює </w:t>
      </w:r>
      <w:r w:rsidR="00CC7DFC">
        <w:rPr>
          <w:sz w:val="28"/>
          <w:lang w:eastAsia="ru-RU"/>
        </w:rPr>
        <w:t>5</w:t>
      </w:r>
      <m:oMath>
        <m:sSup>
          <m:sSupPr>
            <m:ctrlPr>
              <w:rPr>
                <w:rFonts w:ascii="Cambria Math" w:hAnsi="Cambria Math"/>
                <w:i/>
                <w:sz w:val="28"/>
                <w:lang w:eastAsia="ru-RU"/>
              </w:rPr>
            </m:ctrlPr>
          </m:sSupPr>
          <m:e>
            <m:r>
              <w:rPr>
                <w:rFonts w:ascii="Cambria Math" w:hAnsi="Cambria Math"/>
                <w:sz w:val="28"/>
                <w:lang w:eastAsia="ru-RU"/>
              </w:rPr>
              <m:t>x</m:t>
            </m:r>
          </m:e>
          <m:sup>
            <m:r>
              <w:rPr>
                <w:rFonts w:ascii="Cambria Math" w:hAnsi="Cambria Math"/>
                <w:sz w:val="28"/>
                <w:lang w:eastAsia="ru-RU"/>
              </w:rPr>
              <m:t>4</m:t>
            </m:r>
          </m:sup>
        </m:sSup>
      </m:oMath>
      <w:r w:rsidRPr="00CC7DFC">
        <w:rPr>
          <w:sz w:val="28"/>
          <w:lang w:eastAsia="ru-RU"/>
        </w:rPr>
        <w:t>.</w:t>
      </w:r>
    </w:p>
    <w:p w:rsidR="00905C88" w:rsidRPr="005061A7" w:rsidRDefault="00AB2814" w:rsidP="00905C88">
      <w:pPr>
        <w:widowControl/>
        <w:autoSpaceDE/>
        <w:autoSpaceDN/>
        <w:spacing w:after="200" w:line="360" w:lineRule="auto"/>
        <w:ind w:left="1701" w:firstLine="851"/>
        <w:jc w:val="center"/>
        <w:rPr>
          <w:sz w:val="28"/>
          <w:lang w:eastAsia="ru-RU"/>
        </w:rPr>
      </w:pPr>
      <w:r w:rsidRPr="005061A7">
        <w:rPr>
          <w:sz w:val="28"/>
          <w:lang w:eastAsia="ru-RU"/>
        </w:rPr>
        <w:t>Р</w:t>
      </w:r>
      <w:r w:rsidR="00CC7DFC">
        <w:rPr>
          <w:sz w:val="28"/>
          <w:lang w:eastAsia="ru-RU"/>
        </w:rPr>
        <w:t>озв'яжемо задачу таким чином:</w:t>
      </w:r>
    </w:p>
    <w:p w:rsidR="002E0305" w:rsidRPr="002E0305" w:rsidRDefault="002E0305" w:rsidP="002E0305">
      <w:pPr>
        <w:widowControl/>
        <w:autoSpaceDE/>
        <w:autoSpaceDN/>
        <w:spacing w:after="200" w:line="360" w:lineRule="auto"/>
        <w:ind w:left="1701" w:firstLine="851"/>
        <w:jc w:val="both"/>
        <w:rPr>
          <w:sz w:val="28"/>
          <w:lang w:eastAsia="ru-RU"/>
        </w:rPr>
      </w:pPr>
      <w:r w:rsidRPr="002E0305">
        <w:rPr>
          <w:sz w:val="28"/>
          <w:lang w:eastAsia="ru-RU"/>
        </w:rPr>
        <w:lastRenderedPageBreak/>
        <w:t xml:space="preserve">Для розв’язання цієї задачі необхідно скористуватись формулою, що задає функцію F, похідною якої є функція </w:t>
      </w:r>
      <m:oMath>
        <m:r>
          <w:rPr>
            <w:rFonts w:ascii="Cambria Math" w:hAnsi="Cambria Math"/>
            <w:sz w:val="28"/>
            <w:lang w:eastAsia="ru-RU"/>
          </w:rPr>
          <m:t>f</m:t>
        </m:r>
        <m:d>
          <m:dPr>
            <m:ctrlPr>
              <w:rPr>
                <w:rFonts w:ascii="Cambria Math" w:hAnsi="Cambria Math"/>
                <w:i/>
                <w:sz w:val="28"/>
                <w:lang w:eastAsia="ru-RU"/>
              </w:rPr>
            </m:ctrlPr>
          </m:dPr>
          <m:e>
            <m:r>
              <w:rPr>
                <w:rFonts w:ascii="Cambria Math" w:hAnsi="Cambria Math"/>
                <w:sz w:val="28"/>
                <w:lang w:eastAsia="ru-RU"/>
              </w:rPr>
              <m:t>x</m:t>
            </m:r>
          </m:e>
        </m:d>
        <m:r>
          <w:rPr>
            <w:rFonts w:ascii="Cambria Math" w:hAnsi="Cambria Math"/>
            <w:sz w:val="28"/>
            <w:lang w:eastAsia="ru-RU"/>
          </w:rPr>
          <m:t>=5</m:t>
        </m:r>
        <m:sSup>
          <m:sSupPr>
            <m:ctrlPr>
              <w:rPr>
                <w:rFonts w:ascii="Cambria Math" w:hAnsi="Cambria Math"/>
                <w:i/>
                <w:sz w:val="28"/>
                <w:lang w:eastAsia="ru-RU"/>
              </w:rPr>
            </m:ctrlPr>
          </m:sSupPr>
          <m:e>
            <m:r>
              <w:rPr>
                <w:rFonts w:ascii="Cambria Math" w:hAnsi="Cambria Math"/>
                <w:sz w:val="28"/>
                <w:lang w:eastAsia="ru-RU"/>
              </w:rPr>
              <m:t>x</m:t>
            </m:r>
          </m:e>
          <m:sup>
            <m:r>
              <w:rPr>
                <w:rFonts w:ascii="Cambria Math" w:hAnsi="Cambria Math"/>
                <w:sz w:val="28"/>
                <w:lang w:eastAsia="ru-RU"/>
              </w:rPr>
              <m:t>4</m:t>
            </m:r>
          </m:sup>
        </m:sSup>
      </m:oMath>
      <w:r w:rsidRPr="002E0305">
        <w:rPr>
          <w:sz w:val="28"/>
          <w:lang w:eastAsia="ru-RU"/>
        </w:rPr>
        <w:t xml:space="preserve"> .</w:t>
      </w:r>
      <w:r>
        <w:rPr>
          <w:sz w:val="28"/>
          <w:lang w:eastAsia="ru-RU"/>
        </w:rPr>
        <w:t xml:space="preserve"> В умові задачі задано точку </w:t>
      </w:r>
      <w:r w:rsidRPr="005061A7">
        <w:rPr>
          <w:sz w:val="28"/>
          <w:lang w:eastAsia="ru-RU"/>
        </w:rPr>
        <w:t>М (1;2)</w:t>
      </w:r>
      <w:r>
        <w:rPr>
          <w:sz w:val="28"/>
          <w:lang w:eastAsia="ru-RU"/>
        </w:rPr>
        <w:t>, через яку проходить графік функції.</w:t>
      </w:r>
    </w:p>
    <w:p w:rsidR="00AB2814" w:rsidRPr="005061A7" w:rsidRDefault="00AB2814" w:rsidP="00AB2814">
      <w:pPr>
        <w:widowControl/>
        <w:autoSpaceDE/>
        <w:autoSpaceDN/>
        <w:spacing w:after="200" w:line="360" w:lineRule="auto"/>
        <w:ind w:left="1701" w:firstLine="851"/>
        <w:jc w:val="both"/>
        <w:rPr>
          <w:sz w:val="28"/>
          <w:lang w:eastAsia="ru-RU"/>
        </w:rPr>
      </w:pPr>
      <w:r w:rsidRPr="005061A7">
        <w:rPr>
          <w:sz w:val="28"/>
          <w:lang w:eastAsia="ru-RU"/>
        </w:rPr>
        <w:t xml:space="preserve">Первісна, яку шукаємо, має вигляд </w:t>
      </w:r>
      <m:oMath>
        <m:r>
          <w:rPr>
            <w:rFonts w:ascii="Cambria Math" w:hAnsi="Cambria Math"/>
            <w:sz w:val="28"/>
            <w:lang w:eastAsia="ru-RU"/>
          </w:rPr>
          <m:t>F</m:t>
        </m:r>
        <m:d>
          <m:dPr>
            <m:ctrlPr>
              <w:rPr>
                <w:rFonts w:ascii="Cambria Math" w:hAnsi="Cambria Math"/>
                <w:i/>
                <w:sz w:val="28"/>
                <w:lang w:eastAsia="ru-RU"/>
              </w:rPr>
            </m:ctrlPr>
          </m:dPr>
          <m:e>
            <m:r>
              <w:rPr>
                <w:rFonts w:ascii="Cambria Math" w:hAnsi="Cambria Math"/>
                <w:sz w:val="28"/>
                <w:lang w:eastAsia="ru-RU"/>
              </w:rPr>
              <m:t>x</m:t>
            </m:r>
          </m:e>
        </m:d>
        <m:r>
          <w:rPr>
            <w:rFonts w:ascii="Cambria Math" w:hAnsi="Cambria Math"/>
            <w:sz w:val="28"/>
            <w:lang w:eastAsia="ru-RU"/>
          </w:rPr>
          <m:t>=</m:t>
        </m:r>
        <m:sSup>
          <m:sSupPr>
            <m:ctrlPr>
              <w:rPr>
                <w:rFonts w:ascii="Cambria Math" w:hAnsi="Cambria Math"/>
                <w:i/>
                <w:sz w:val="28"/>
                <w:lang w:eastAsia="ru-RU"/>
              </w:rPr>
            </m:ctrlPr>
          </m:sSupPr>
          <m:e>
            <m:r>
              <w:rPr>
                <w:rFonts w:ascii="Cambria Math" w:hAnsi="Cambria Math"/>
                <w:sz w:val="28"/>
                <w:lang w:eastAsia="ru-RU"/>
              </w:rPr>
              <m:t>x</m:t>
            </m:r>
          </m:e>
          <m:sup>
            <m:r>
              <w:rPr>
                <w:rFonts w:ascii="Cambria Math" w:hAnsi="Cambria Math"/>
                <w:sz w:val="28"/>
                <w:lang w:eastAsia="ru-RU"/>
              </w:rPr>
              <m:t>5</m:t>
            </m:r>
          </m:sup>
        </m:sSup>
        <m:r>
          <w:rPr>
            <w:rFonts w:ascii="Cambria Math" w:hAnsi="Cambria Math"/>
            <w:sz w:val="28"/>
            <w:lang w:eastAsia="ru-RU"/>
          </w:rPr>
          <m:t>+C</m:t>
        </m:r>
      </m:oMath>
      <w:r w:rsidRPr="005061A7">
        <w:rPr>
          <w:sz w:val="28"/>
          <w:lang w:eastAsia="ru-RU"/>
        </w:rPr>
        <w:t>.</w:t>
      </w:r>
    </w:p>
    <w:p w:rsidR="00AB2814" w:rsidRPr="005061A7" w:rsidRDefault="007533EC" w:rsidP="00AB2814">
      <w:pPr>
        <w:widowControl/>
        <w:autoSpaceDE/>
        <w:autoSpaceDN/>
        <w:spacing w:after="200" w:line="360" w:lineRule="auto"/>
        <w:ind w:left="1701" w:firstLine="851"/>
        <w:jc w:val="both"/>
        <w:rPr>
          <w:sz w:val="28"/>
          <w:lang w:eastAsia="ru-RU"/>
        </w:rPr>
      </w:pPr>
      <w:r>
        <w:rPr>
          <w:sz w:val="28"/>
          <w:lang w:eastAsia="ru-RU"/>
        </w:rPr>
        <w:t>М</w:t>
      </w:r>
      <w:r w:rsidR="00AB2814" w:rsidRPr="005061A7">
        <w:rPr>
          <w:sz w:val="28"/>
          <w:lang w:eastAsia="ru-RU"/>
        </w:rPr>
        <w:t>ножину степеневих функцій</w:t>
      </w:r>
      <w:r>
        <w:rPr>
          <w:sz w:val="28"/>
          <w:lang w:eastAsia="ru-RU"/>
        </w:rPr>
        <w:t xml:space="preserve"> задано геометрично.</w:t>
      </w:r>
      <w:r w:rsidR="00AB2814" w:rsidRPr="005061A7">
        <w:rPr>
          <w:sz w:val="28"/>
          <w:lang w:eastAsia="ru-RU"/>
        </w:rPr>
        <w:t xml:space="preserve"> </w:t>
      </w:r>
      <w:r>
        <w:rPr>
          <w:sz w:val="28"/>
          <w:lang w:eastAsia="ru-RU"/>
        </w:rPr>
        <w:t>В</w:t>
      </w:r>
      <w:r w:rsidRPr="005061A7">
        <w:rPr>
          <w:sz w:val="28"/>
          <w:lang w:eastAsia="ru-RU"/>
        </w:rPr>
        <w:t>рахуємо, що за х=1, F(x) =2</w:t>
      </w:r>
      <w:r>
        <w:rPr>
          <w:sz w:val="28"/>
          <w:lang w:eastAsia="ru-RU"/>
        </w:rPr>
        <w:t xml:space="preserve">, оскільки графік проходить первісної через точку </w:t>
      </w:r>
      <w:r w:rsidRPr="005061A7">
        <w:rPr>
          <w:sz w:val="28"/>
          <w:lang w:eastAsia="ru-RU"/>
        </w:rPr>
        <w:t>М (1;2)</w:t>
      </w:r>
      <w:r>
        <w:rPr>
          <w:sz w:val="28"/>
          <w:lang w:eastAsia="ru-RU"/>
        </w:rPr>
        <w:t>.</w:t>
      </w:r>
      <w:r w:rsidR="00AB2814" w:rsidRPr="005061A7">
        <w:rPr>
          <w:sz w:val="28"/>
          <w:lang w:eastAsia="ru-RU"/>
        </w:rPr>
        <w:t xml:space="preserve"> </w:t>
      </w:r>
      <w:r>
        <w:rPr>
          <w:sz w:val="28"/>
          <w:lang w:eastAsia="ru-RU"/>
        </w:rPr>
        <w:t>О</w:t>
      </w:r>
      <w:r w:rsidRPr="005061A7">
        <w:rPr>
          <w:sz w:val="28"/>
          <w:lang w:eastAsia="ru-RU"/>
        </w:rPr>
        <w:t>тримаємо рівняння 2=1+С</w:t>
      </w:r>
      <w:r>
        <w:rPr>
          <w:sz w:val="28"/>
          <w:lang w:eastAsia="ru-RU"/>
        </w:rPr>
        <w:t>, якщо підстав</w:t>
      </w:r>
      <w:r w:rsidR="00AB2814" w:rsidRPr="005061A7">
        <w:rPr>
          <w:sz w:val="28"/>
          <w:lang w:eastAsia="ru-RU"/>
        </w:rPr>
        <w:t>и</w:t>
      </w:r>
      <w:r>
        <w:rPr>
          <w:sz w:val="28"/>
          <w:lang w:eastAsia="ru-RU"/>
        </w:rPr>
        <w:t>ти</w:t>
      </w:r>
      <w:r w:rsidR="00AB2814" w:rsidRPr="005061A7">
        <w:rPr>
          <w:sz w:val="28"/>
          <w:lang w:eastAsia="ru-RU"/>
        </w:rPr>
        <w:t xml:space="preserve"> ці значення х і F(x) в рівність</w:t>
      </w:r>
      <w:r>
        <w:rPr>
          <w:sz w:val="28"/>
          <w:lang w:eastAsia="ru-RU"/>
        </w:rPr>
        <w:t>.Отже,</w:t>
      </w:r>
      <w:r w:rsidR="00AB2814" w:rsidRPr="005061A7">
        <w:rPr>
          <w:sz w:val="28"/>
          <w:lang w:eastAsia="ru-RU"/>
        </w:rPr>
        <w:t xml:space="preserve"> С=1.</w:t>
      </w:r>
    </w:p>
    <w:p w:rsidR="00AB2814" w:rsidRDefault="007533EC" w:rsidP="00AB2814">
      <w:pPr>
        <w:widowControl/>
        <w:autoSpaceDE/>
        <w:autoSpaceDN/>
        <w:spacing w:after="200" w:line="360" w:lineRule="auto"/>
        <w:ind w:left="1701" w:firstLine="851"/>
        <w:jc w:val="both"/>
        <w:rPr>
          <w:sz w:val="28"/>
          <w:lang w:eastAsia="ru-RU"/>
        </w:rPr>
      </w:pPr>
      <w:r>
        <w:rPr>
          <w:sz w:val="28"/>
          <w:lang w:eastAsia="ru-RU"/>
        </w:rPr>
        <w:t xml:space="preserve">Можна отримати рівняння </w:t>
      </w:r>
      <m:oMath>
        <m:r>
          <w:rPr>
            <w:rFonts w:ascii="Cambria Math" w:hAnsi="Cambria Math"/>
            <w:sz w:val="28"/>
            <w:lang w:eastAsia="ru-RU"/>
          </w:rPr>
          <m:t>F</m:t>
        </m:r>
        <m:d>
          <m:dPr>
            <m:ctrlPr>
              <w:rPr>
                <w:rFonts w:ascii="Cambria Math" w:hAnsi="Cambria Math"/>
                <w:i/>
                <w:sz w:val="28"/>
                <w:lang w:eastAsia="ru-RU"/>
              </w:rPr>
            </m:ctrlPr>
          </m:dPr>
          <m:e>
            <m:r>
              <w:rPr>
                <w:rFonts w:ascii="Cambria Math" w:hAnsi="Cambria Math"/>
                <w:sz w:val="28"/>
                <w:lang w:eastAsia="ru-RU"/>
              </w:rPr>
              <m:t>x</m:t>
            </m:r>
          </m:e>
        </m:d>
        <m:r>
          <w:rPr>
            <w:rFonts w:ascii="Cambria Math" w:hAnsi="Cambria Math"/>
            <w:sz w:val="28"/>
            <w:lang w:eastAsia="ru-RU"/>
          </w:rPr>
          <m:t>=</m:t>
        </m:r>
        <m:sSup>
          <m:sSupPr>
            <m:ctrlPr>
              <w:rPr>
                <w:rFonts w:ascii="Cambria Math" w:hAnsi="Cambria Math"/>
                <w:i/>
                <w:sz w:val="28"/>
                <w:lang w:eastAsia="ru-RU"/>
              </w:rPr>
            </m:ctrlPr>
          </m:sSupPr>
          <m:e>
            <m:r>
              <w:rPr>
                <w:rFonts w:ascii="Cambria Math" w:hAnsi="Cambria Math"/>
                <w:sz w:val="28"/>
                <w:lang w:eastAsia="ru-RU"/>
              </w:rPr>
              <m:t>x</m:t>
            </m:r>
          </m:e>
          <m:sup>
            <m:r>
              <w:rPr>
                <w:rFonts w:ascii="Cambria Math" w:hAnsi="Cambria Math"/>
                <w:sz w:val="28"/>
                <w:lang w:eastAsia="ru-RU"/>
              </w:rPr>
              <m:t>5</m:t>
            </m:r>
          </m:sup>
        </m:sSup>
        <m:r>
          <w:rPr>
            <w:rFonts w:ascii="Cambria Math" w:hAnsi="Cambria Math"/>
            <w:sz w:val="28"/>
            <w:lang w:eastAsia="ru-RU"/>
          </w:rPr>
          <m:t>+1,</m:t>
        </m:r>
      </m:oMath>
      <w:r>
        <w:rPr>
          <w:sz w:val="28"/>
          <w:lang w:eastAsia="ru-RU"/>
        </w:rPr>
        <w:t xml:space="preserve"> якщо </w:t>
      </w:r>
      <w:r w:rsidRPr="005061A7">
        <w:rPr>
          <w:sz w:val="28"/>
          <w:lang w:eastAsia="ru-RU"/>
        </w:rPr>
        <w:t>в рівність</w:t>
      </w:r>
      <w:r>
        <w:rPr>
          <w:sz w:val="28"/>
          <w:lang w:eastAsia="ru-RU"/>
        </w:rPr>
        <w:t xml:space="preserve"> п</w:t>
      </w:r>
      <w:r w:rsidR="00AB2814" w:rsidRPr="005061A7">
        <w:rPr>
          <w:sz w:val="28"/>
          <w:lang w:eastAsia="ru-RU"/>
        </w:rPr>
        <w:t>ідстави</w:t>
      </w:r>
      <w:r>
        <w:rPr>
          <w:sz w:val="28"/>
          <w:lang w:eastAsia="ru-RU"/>
        </w:rPr>
        <w:t>ти</w:t>
      </w:r>
      <w:r w:rsidR="00AB2814" w:rsidRPr="005061A7">
        <w:rPr>
          <w:sz w:val="28"/>
          <w:lang w:eastAsia="ru-RU"/>
        </w:rPr>
        <w:t xml:space="preserve"> знайдене значення С</w:t>
      </w:r>
      <w:r>
        <w:rPr>
          <w:sz w:val="28"/>
          <w:lang w:eastAsia="ru-RU"/>
        </w:rPr>
        <w:t>.</w:t>
      </w:r>
      <w:r w:rsidR="00AB2814" w:rsidRPr="005061A7">
        <w:rPr>
          <w:sz w:val="28"/>
          <w:lang w:eastAsia="ru-RU"/>
        </w:rPr>
        <w:t xml:space="preserve"> </w:t>
      </w:r>
    </w:p>
    <w:p w:rsidR="007533EC" w:rsidRPr="005061A7" w:rsidRDefault="00E64906" w:rsidP="00AB2814">
      <w:pPr>
        <w:widowControl/>
        <w:autoSpaceDE/>
        <w:autoSpaceDN/>
        <w:spacing w:after="200" w:line="360" w:lineRule="auto"/>
        <w:ind w:left="1701" w:firstLine="851"/>
        <w:jc w:val="both"/>
        <w:rPr>
          <w:sz w:val="28"/>
          <w:lang w:eastAsia="ru-RU"/>
        </w:rPr>
      </w:pPr>
      <w:r>
        <w:rPr>
          <w:sz w:val="28"/>
          <w:lang w:eastAsia="ru-RU"/>
        </w:rPr>
        <w:t>Ці задачі схожі між собою. В кожній з них необхідно спочатку за похідною функції знайти первісну, та, використовуючи додаткові умови, знаходити серед множини первісних саме ту, яка задовольняла б умови задачі. Множина первісних утворювалась в зв’язку з тим, що під сталою величиною може бути будь-яке значення.</w:t>
      </w:r>
    </w:p>
    <w:p w:rsidR="0086298F" w:rsidRDefault="00E64906" w:rsidP="00E64906">
      <w:pPr>
        <w:spacing w:line="360" w:lineRule="auto"/>
        <w:ind w:left="1702" w:right="327" w:firstLine="566"/>
        <w:jc w:val="both"/>
        <w:rPr>
          <w:sz w:val="28"/>
          <w:szCs w:val="28"/>
        </w:rPr>
      </w:pPr>
      <w:r>
        <w:rPr>
          <w:sz w:val="28"/>
          <w:szCs w:val="28"/>
        </w:rPr>
        <w:t xml:space="preserve">Невизначений інтеграл зовсім обділений увагом в шкільних підручниках. Це поняття не може бути поза увагою. Воно доповнює, удосконалює знання про первісну функції. Такий підхід формує в учнів цілісне уявлення про інтегрування. Воно відповідає принципам наукового навчання. </w:t>
      </w:r>
      <w:r w:rsidR="005A7022">
        <w:rPr>
          <w:sz w:val="28"/>
          <w:szCs w:val="28"/>
        </w:rPr>
        <w:t xml:space="preserve">Визначений інтеграл після такого опрацювання стає більш зрозумілим для учнів. </w:t>
      </w:r>
    </w:p>
    <w:p w:rsidR="005A7022" w:rsidRPr="005061A7" w:rsidRDefault="005A7022" w:rsidP="00E64906">
      <w:pPr>
        <w:spacing w:line="360" w:lineRule="auto"/>
        <w:ind w:left="1702" w:right="327" w:firstLine="566"/>
        <w:jc w:val="both"/>
        <w:rPr>
          <w:sz w:val="28"/>
          <w:szCs w:val="28"/>
        </w:rPr>
      </w:pPr>
      <w:r>
        <w:rPr>
          <w:sz w:val="28"/>
          <w:szCs w:val="28"/>
        </w:rPr>
        <w:t>Пропоную розпочати вивчення невизначеного інтегралу з такого означення:</w:t>
      </w:r>
    </w:p>
    <w:p w:rsidR="0086298F" w:rsidRPr="005A7022" w:rsidRDefault="005A7022" w:rsidP="005A7022">
      <w:pPr>
        <w:spacing w:line="360" w:lineRule="auto"/>
        <w:ind w:left="1702" w:right="326" w:firstLine="566"/>
        <w:jc w:val="both"/>
        <w:rPr>
          <w:rFonts w:ascii="Cambria Math" w:eastAsia="Cambria Math" w:hAnsi="Cambria Math"/>
          <w:sz w:val="28"/>
        </w:rPr>
      </w:pPr>
      <w:r w:rsidRPr="005061A7">
        <w:rPr>
          <w:i/>
          <w:sz w:val="28"/>
        </w:rPr>
        <w:t xml:space="preserve">сукупність первісних для додатної функції </w:t>
      </w:r>
      <w:r w:rsidRPr="005061A7">
        <w:rPr>
          <w:rFonts w:ascii="Cambria Math" w:eastAsia="Cambria Math" w:hAnsi="Cambria Math"/>
          <w:sz w:val="28"/>
        </w:rPr>
        <w:t xml:space="preserve">𝑓(𝑥) </w:t>
      </w:r>
      <w:r>
        <w:rPr>
          <w:rFonts w:ascii="Cambria Math" w:eastAsia="Cambria Math" w:hAnsi="Cambria Math"/>
          <w:sz w:val="28"/>
        </w:rPr>
        <w:t xml:space="preserve">– це </w:t>
      </w:r>
      <w:r>
        <w:rPr>
          <w:i/>
          <w:sz w:val="28"/>
        </w:rPr>
        <w:t xml:space="preserve">невизначений інтеграл, який </w:t>
      </w:r>
      <w:r>
        <w:rPr>
          <w:i/>
          <w:position w:val="2"/>
          <w:sz w:val="28"/>
        </w:rPr>
        <w:t>позначають</w:t>
      </w:r>
      <w:r w:rsidR="0086298F" w:rsidRPr="005061A7">
        <w:rPr>
          <w:i/>
          <w:spacing w:val="24"/>
          <w:position w:val="2"/>
          <w:sz w:val="28"/>
        </w:rPr>
        <w:t xml:space="preserve"> </w:t>
      </w:r>
      <w:r w:rsidR="0086298F" w:rsidRPr="005061A7">
        <w:rPr>
          <w:i/>
          <w:position w:val="2"/>
          <w:sz w:val="28"/>
        </w:rPr>
        <w:t>символом</w:t>
      </w:r>
      <w:r w:rsidR="0086298F" w:rsidRPr="005061A7">
        <w:rPr>
          <w:i/>
          <w:spacing w:val="29"/>
          <w:position w:val="2"/>
          <w:sz w:val="28"/>
        </w:rPr>
        <w:t xml:space="preserve"> </w:t>
      </w:r>
      <w:r w:rsidR="0086298F" w:rsidRPr="005061A7">
        <w:rPr>
          <w:rFonts w:ascii="Cambria Math" w:eastAsia="Cambria Math" w:hAnsi="Cambria Math"/>
          <w:sz w:val="28"/>
        </w:rPr>
        <w:t>∫</w:t>
      </w:r>
      <w:r w:rsidR="0086298F" w:rsidRPr="005061A7">
        <w:rPr>
          <w:rFonts w:ascii="Cambria Math" w:eastAsia="Cambria Math" w:hAnsi="Cambria Math"/>
          <w:spacing w:val="-14"/>
          <w:sz w:val="28"/>
        </w:rPr>
        <w:t xml:space="preserve"> </w:t>
      </w:r>
      <w:r w:rsidR="0086298F" w:rsidRPr="005061A7">
        <w:rPr>
          <w:rFonts w:ascii="Cambria Math" w:eastAsia="Cambria Math" w:hAnsi="Cambria Math"/>
          <w:position w:val="2"/>
          <w:sz w:val="28"/>
        </w:rPr>
        <w:t>𝑓</w:t>
      </w:r>
      <w:r w:rsidR="0086298F" w:rsidRPr="005061A7">
        <w:rPr>
          <w:rFonts w:ascii="Cambria Math" w:eastAsia="Cambria Math" w:hAnsi="Cambria Math"/>
          <w:position w:val="3"/>
          <w:sz w:val="28"/>
        </w:rPr>
        <w:t>(</w:t>
      </w:r>
      <w:r w:rsidR="0086298F" w:rsidRPr="005061A7">
        <w:rPr>
          <w:rFonts w:ascii="Cambria Math" w:eastAsia="Cambria Math" w:hAnsi="Cambria Math"/>
          <w:position w:val="2"/>
          <w:sz w:val="28"/>
        </w:rPr>
        <w:t>𝑥</w:t>
      </w:r>
      <w:r w:rsidR="0086298F" w:rsidRPr="005061A7">
        <w:rPr>
          <w:rFonts w:ascii="Cambria Math" w:eastAsia="Cambria Math" w:hAnsi="Cambria Math"/>
          <w:position w:val="3"/>
          <w:sz w:val="28"/>
        </w:rPr>
        <w:t>)</w:t>
      </w:r>
      <w:r w:rsidR="0086298F" w:rsidRPr="005061A7">
        <w:rPr>
          <w:rFonts w:ascii="Cambria Math" w:eastAsia="Cambria Math" w:hAnsi="Cambria Math"/>
          <w:position w:val="2"/>
          <w:sz w:val="28"/>
        </w:rPr>
        <w:t>𝑑𝑥</w:t>
      </w:r>
      <w:r w:rsidR="0086298F" w:rsidRPr="005061A7">
        <w:rPr>
          <w:i/>
          <w:position w:val="2"/>
          <w:sz w:val="28"/>
        </w:rPr>
        <w:t>,</w:t>
      </w:r>
      <w:r w:rsidR="0086298F" w:rsidRPr="005061A7">
        <w:rPr>
          <w:i/>
          <w:spacing w:val="26"/>
          <w:position w:val="2"/>
          <w:sz w:val="28"/>
        </w:rPr>
        <w:t xml:space="preserve"> </w:t>
      </w:r>
      <w:r w:rsidR="0086298F" w:rsidRPr="005061A7">
        <w:rPr>
          <w:i/>
          <w:position w:val="2"/>
          <w:sz w:val="28"/>
        </w:rPr>
        <w:t>де</w:t>
      </w:r>
      <w:r w:rsidR="0086298F" w:rsidRPr="005061A7">
        <w:rPr>
          <w:i/>
          <w:spacing w:val="25"/>
          <w:position w:val="2"/>
          <w:sz w:val="28"/>
        </w:rPr>
        <w:t xml:space="preserve"> </w:t>
      </w:r>
      <w:r w:rsidR="0086298F" w:rsidRPr="005061A7">
        <w:rPr>
          <w:rFonts w:ascii="Cambria Math" w:eastAsia="Cambria Math" w:hAnsi="Cambria Math"/>
          <w:position w:val="2"/>
          <w:sz w:val="28"/>
        </w:rPr>
        <w:t>𝑓(𝑥)</w:t>
      </w:r>
      <w:r w:rsidR="0086298F" w:rsidRPr="005061A7">
        <w:rPr>
          <w:rFonts w:ascii="Cambria Math" w:eastAsia="Cambria Math" w:hAnsi="Cambria Math"/>
          <w:spacing w:val="36"/>
          <w:position w:val="2"/>
          <w:sz w:val="28"/>
        </w:rPr>
        <w:t xml:space="preserve"> </w:t>
      </w:r>
      <w:r w:rsidR="0086298F" w:rsidRPr="005061A7">
        <w:rPr>
          <w:i/>
          <w:position w:val="2"/>
          <w:sz w:val="28"/>
        </w:rPr>
        <w:t>–</w:t>
      </w:r>
      <w:r w:rsidR="0086298F" w:rsidRPr="005061A7">
        <w:rPr>
          <w:i/>
          <w:spacing w:val="28"/>
          <w:position w:val="2"/>
          <w:sz w:val="28"/>
        </w:rPr>
        <w:t xml:space="preserve"> </w:t>
      </w:r>
      <w:r w:rsidR="0086298F" w:rsidRPr="005061A7">
        <w:rPr>
          <w:i/>
          <w:position w:val="2"/>
          <w:sz w:val="28"/>
        </w:rPr>
        <w:t>підінтегральна</w:t>
      </w:r>
      <w:r w:rsidR="0086298F" w:rsidRPr="005061A7">
        <w:rPr>
          <w:i/>
          <w:spacing w:val="29"/>
          <w:position w:val="2"/>
          <w:sz w:val="28"/>
        </w:rPr>
        <w:t xml:space="preserve"> </w:t>
      </w:r>
      <w:r w:rsidR="0086298F" w:rsidRPr="005061A7">
        <w:rPr>
          <w:i/>
          <w:position w:val="2"/>
          <w:sz w:val="28"/>
        </w:rPr>
        <w:t>функція,</w:t>
      </w:r>
      <w:r w:rsidR="0086298F" w:rsidRPr="005061A7">
        <w:rPr>
          <w:i/>
          <w:spacing w:val="26"/>
          <w:position w:val="2"/>
          <w:sz w:val="28"/>
        </w:rPr>
        <w:t xml:space="preserve"> </w:t>
      </w:r>
      <w:r w:rsidR="0086298F" w:rsidRPr="005061A7">
        <w:rPr>
          <w:rFonts w:ascii="Cambria Math" w:eastAsia="Cambria Math" w:hAnsi="Cambria Math"/>
          <w:position w:val="2"/>
          <w:sz w:val="28"/>
        </w:rPr>
        <w:t>𝑓</w:t>
      </w:r>
      <w:r w:rsidR="0086298F" w:rsidRPr="005061A7">
        <w:rPr>
          <w:rFonts w:ascii="Cambria Math" w:eastAsia="Cambria Math" w:hAnsi="Cambria Math"/>
          <w:position w:val="3"/>
          <w:sz w:val="28"/>
        </w:rPr>
        <w:t>(</w:t>
      </w:r>
      <w:r w:rsidR="0086298F" w:rsidRPr="005061A7">
        <w:rPr>
          <w:rFonts w:ascii="Cambria Math" w:eastAsia="Cambria Math" w:hAnsi="Cambria Math"/>
          <w:position w:val="2"/>
          <w:sz w:val="28"/>
        </w:rPr>
        <w:t>𝑥</w:t>
      </w:r>
      <w:r w:rsidR="0086298F" w:rsidRPr="005061A7">
        <w:rPr>
          <w:rFonts w:ascii="Cambria Math" w:eastAsia="Cambria Math" w:hAnsi="Cambria Math"/>
          <w:position w:val="3"/>
          <w:sz w:val="28"/>
        </w:rPr>
        <w:t>)</w:t>
      </w:r>
      <w:r w:rsidR="0086298F" w:rsidRPr="005061A7">
        <w:rPr>
          <w:rFonts w:ascii="Cambria Math" w:eastAsia="Cambria Math" w:hAnsi="Cambria Math"/>
          <w:position w:val="2"/>
          <w:sz w:val="28"/>
        </w:rPr>
        <w:t>𝑑𝑥</w:t>
      </w:r>
      <w:r w:rsidR="002C0239" w:rsidRPr="005061A7">
        <w:rPr>
          <w:rFonts w:ascii="Cambria Math" w:eastAsia="Cambria Math" w:hAnsi="Cambria Math"/>
          <w:position w:val="2"/>
          <w:sz w:val="28"/>
        </w:rPr>
        <w:t xml:space="preserve"> </w:t>
      </w:r>
      <w:r w:rsidR="0086298F" w:rsidRPr="005061A7">
        <w:rPr>
          <w:i/>
          <w:sz w:val="28"/>
          <w:szCs w:val="28"/>
        </w:rPr>
        <w:t>–</w:t>
      </w:r>
      <w:r w:rsidR="0086298F" w:rsidRPr="005061A7">
        <w:rPr>
          <w:i/>
          <w:spacing w:val="1"/>
          <w:sz w:val="28"/>
          <w:szCs w:val="28"/>
        </w:rPr>
        <w:t xml:space="preserve"> </w:t>
      </w:r>
      <w:r w:rsidR="0086298F" w:rsidRPr="005061A7">
        <w:rPr>
          <w:i/>
          <w:sz w:val="28"/>
          <w:szCs w:val="28"/>
        </w:rPr>
        <w:t>підінтегральний</w:t>
      </w:r>
      <w:r w:rsidR="0086298F" w:rsidRPr="005061A7">
        <w:rPr>
          <w:i/>
          <w:spacing w:val="1"/>
          <w:sz w:val="28"/>
          <w:szCs w:val="28"/>
        </w:rPr>
        <w:t xml:space="preserve"> </w:t>
      </w:r>
      <w:r w:rsidR="0086298F" w:rsidRPr="005061A7">
        <w:rPr>
          <w:i/>
          <w:sz w:val="28"/>
          <w:szCs w:val="28"/>
        </w:rPr>
        <w:t>вираз.</w:t>
      </w:r>
      <w:r w:rsidR="0086298F" w:rsidRPr="005061A7">
        <w:rPr>
          <w:i/>
          <w:spacing w:val="1"/>
          <w:sz w:val="28"/>
          <w:szCs w:val="28"/>
        </w:rPr>
        <w:t xml:space="preserve"> </w:t>
      </w:r>
      <w:r w:rsidR="00A34FD6">
        <w:rPr>
          <w:sz w:val="28"/>
          <w:szCs w:val="28"/>
        </w:rPr>
        <w:t>Суть поняття</w:t>
      </w:r>
      <w:r w:rsidR="0086298F" w:rsidRPr="005061A7">
        <w:rPr>
          <w:spacing w:val="1"/>
          <w:sz w:val="28"/>
          <w:szCs w:val="28"/>
        </w:rPr>
        <w:t xml:space="preserve"> </w:t>
      </w:r>
      <w:r w:rsidR="0086298F" w:rsidRPr="005061A7">
        <w:rPr>
          <w:sz w:val="28"/>
          <w:szCs w:val="28"/>
        </w:rPr>
        <w:t>множника</w:t>
      </w:r>
      <w:r w:rsidR="0086298F" w:rsidRPr="005061A7">
        <w:rPr>
          <w:spacing w:val="1"/>
          <w:sz w:val="28"/>
          <w:szCs w:val="28"/>
        </w:rPr>
        <w:t xml:space="preserve"> </w:t>
      </w:r>
      <w:r w:rsidR="0086298F" w:rsidRPr="005061A7">
        <w:rPr>
          <w:rFonts w:ascii="Cambria Math" w:eastAsia="Cambria Math" w:hAnsi="Cambria Math"/>
          <w:sz w:val="28"/>
          <w:szCs w:val="28"/>
        </w:rPr>
        <w:t>𝑑𝑥</w:t>
      </w:r>
      <w:r w:rsidR="0086298F" w:rsidRPr="005061A7">
        <w:rPr>
          <w:rFonts w:ascii="Cambria Math" w:eastAsia="Cambria Math" w:hAnsi="Cambria Math"/>
          <w:spacing w:val="1"/>
          <w:sz w:val="28"/>
          <w:szCs w:val="28"/>
        </w:rPr>
        <w:t xml:space="preserve"> </w:t>
      </w:r>
      <w:r w:rsidR="0086298F" w:rsidRPr="005061A7">
        <w:rPr>
          <w:sz w:val="28"/>
          <w:szCs w:val="28"/>
        </w:rPr>
        <w:t>і</w:t>
      </w:r>
      <w:r w:rsidR="0086298F" w:rsidRPr="005061A7">
        <w:rPr>
          <w:spacing w:val="1"/>
          <w:sz w:val="28"/>
          <w:szCs w:val="28"/>
        </w:rPr>
        <w:t xml:space="preserve"> </w:t>
      </w:r>
      <w:r w:rsidR="0086298F" w:rsidRPr="005061A7">
        <w:rPr>
          <w:sz w:val="28"/>
          <w:szCs w:val="28"/>
        </w:rPr>
        <w:t>термін</w:t>
      </w:r>
      <w:r w:rsidR="0086298F" w:rsidRPr="005061A7">
        <w:rPr>
          <w:spacing w:val="1"/>
          <w:sz w:val="28"/>
          <w:szCs w:val="28"/>
        </w:rPr>
        <w:t xml:space="preserve"> </w:t>
      </w:r>
      <w:r w:rsidR="0086298F" w:rsidRPr="005061A7">
        <w:rPr>
          <w:sz w:val="28"/>
          <w:szCs w:val="28"/>
        </w:rPr>
        <w:t>«диференціал</w:t>
      </w:r>
      <w:r w:rsidR="0086298F" w:rsidRPr="005061A7">
        <w:rPr>
          <w:spacing w:val="1"/>
          <w:sz w:val="28"/>
          <w:szCs w:val="28"/>
        </w:rPr>
        <w:t xml:space="preserve"> </w:t>
      </w:r>
      <w:r w:rsidR="0086298F" w:rsidRPr="005061A7">
        <w:rPr>
          <w:sz w:val="28"/>
          <w:szCs w:val="28"/>
        </w:rPr>
        <w:t>аргументу»</w:t>
      </w:r>
      <w:r w:rsidR="0086298F" w:rsidRPr="005061A7">
        <w:rPr>
          <w:spacing w:val="1"/>
          <w:sz w:val="28"/>
          <w:szCs w:val="28"/>
        </w:rPr>
        <w:t xml:space="preserve"> </w:t>
      </w:r>
      <w:r w:rsidR="0086298F" w:rsidRPr="005061A7">
        <w:rPr>
          <w:sz w:val="28"/>
          <w:szCs w:val="28"/>
        </w:rPr>
        <w:t>не</w:t>
      </w:r>
      <w:r w:rsidR="0086298F" w:rsidRPr="005061A7">
        <w:rPr>
          <w:spacing w:val="1"/>
          <w:sz w:val="28"/>
          <w:szCs w:val="28"/>
        </w:rPr>
        <w:t xml:space="preserve"> </w:t>
      </w:r>
      <w:r w:rsidR="0086298F" w:rsidRPr="005061A7">
        <w:rPr>
          <w:sz w:val="28"/>
          <w:szCs w:val="28"/>
        </w:rPr>
        <w:t>вводиться.</w:t>
      </w:r>
      <w:r w:rsidR="0086298F" w:rsidRPr="005061A7">
        <w:rPr>
          <w:spacing w:val="1"/>
          <w:sz w:val="28"/>
          <w:szCs w:val="28"/>
        </w:rPr>
        <w:t xml:space="preserve"> </w:t>
      </w:r>
      <w:r w:rsidR="00A34FD6">
        <w:rPr>
          <w:spacing w:val="1"/>
          <w:sz w:val="28"/>
          <w:szCs w:val="28"/>
        </w:rPr>
        <w:t xml:space="preserve">Як вже зазначалось, такі поняття будуть достіпні учням лише під час вивчення математики у вищій школі. Тому учні повинні сприймати позначення інтеграла в таку вигляді без пояснень </w:t>
      </w:r>
      <w:r w:rsidR="0086298F" w:rsidRPr="005061A7">
        <w:rPr>
          <w:sz w:val="28"/>
          <w:szCs w:val="28"/>
        </w:rPr>
        <w:t>[</w:t>
      </w:r>
      <w:hyperlink w:anchor="_bookmark43" w:history="1">
        <w:r w:rsidR="0086298F" w:rsidRPr="005061A7">
          <w:rPr>
            <w:sz w:val="28"/>
            <w:szCs w:val="28"/>
          </w:rPr>
          <w:t>84</w:t>
        </w:r>
      </w:hyperlink>
      <w:r w:rsidR="0086298F" w:rsidRPr="005061A7">
        <w:rPr>
          <w:sz w:val="28"/>
          <w:szCs w:val="28"/>
        </w:rPr>
        <w:t>].</w:t>
      </w:r>
    </w:p>
    <w:p w:rsidR="00D07A56" w:rsidRDefault="00A34FD6" w:rsidP="0086298F">
      <w:pPr>
        <w:spacing w:line="360" w:lineRule="auto"/>
        <w:ind w:left="1702" w:right="325" w:firstLine="566"/>
        <w:jc w:val="both"/>
        <w:rPr>
          <w:sz w:val="28"/>
          <w:szCs w:val="28"/>
        </w:rPr>
      </w:pPr>
      <w:r>
        <w:rPr>
          <w:sz w:val="28"/>
          <w:szCs w:val="28"/>
        </w:rPr>
        <w:t xml:space="preserve">Для початку учні мають вміти користуватись таблицею. </w:t>
      </w:r>
      <w:r>
        <w:rPr>
          <w:sz w:val="28"/>
          <w:szCs w:val="28"/>
        </w:rPr>
        <w:lastRenderedPageBreak/>
        <w:t xml:space="preserve">Використовуючи її, вони мають вправно відшукувати первісні. А </w:t>
      </w:r>
      <w:r w:rsidR="00D07A56">
        <w:rPr>
          <w:sz w:val="28"/>
          <w:szCs w:val="28"/>
        </w:rPr>
        <w:t>потім</w:t>
      </w:r>
      <w:r>
        <w:rPr>
          <w:sz w:val="28"/>
          <w:szCs w:val="28"/>
        </w:rPr>
        <w:t xml:space="preserve"> здійснювати перевірку, шляхом </w:t>
      </w:r>
      <w:r w:rsidR="00D07A56">
        <w:rPr>
          <w:sz w:val="28"/>
          <w:szCs w:val="28"/>
        </w:rPr>
        <w:t>диференціювання правильної</w:t>
      </w:r>
      <w:r>
        <w:rPr>
          <w:sz w:val="28"/>
          <w:szCs w:val="28"/>
        </w:rPr>
        <w:t xml:space="preserve"> відповід</w:t>
      </w:r>
      <w:r w:rsidR="00D07A56">
        <w:rPr>
          <w:sz w:val="28"/>
          <w:szCs w:val="28"/>
        </w:rPr>
        <w:t>і. Така перевірка свідчить про правильність відшукання первісно від деякої функції.</w:t>
      </w:r>
    </w:p>
    <w:p w:rsidR="00D07A56" w:rsidRDefault="00D07A56" w:rsidP="00D07A56">
      <w:pPr>
        <w:spacing w:line="360" w:lineRule="auto"/>
        <w:ind w:left="1702" w:right="325" w:firstLine="566"/>
        <w:jc w:val="both"/>
        <w:rPr>
          <w:sz w:val="28"/>
          <w:szCs w:val="28"/>
        </w:rPr>
      </w:pPr>
      <w:r>
        <w:rPr>
          <w:sz w:val="28"/>
          <w:szCs w:val="28"/>
        </w:rPr>
        <w:t xml:space="preserve">Для прикладу, </w:t>
      </w:r>
      <w:r w:rsidR="0086298F" w:rsidRPr="005061A7">
        <w:rPr>
          <w:rFonts w:ascii="Cambria Math" w:eastAsia="Cambria Math" w:hAnsi="Cambria Math"/>
          <w:sz w:val="28"/>
          <w:szCs w:val="28"/>
        </w:rPr>
        <w:t xml:space="preserve">∫ </w:t>
      </w:r>
      <w:r w:rsidR="0086298F" w:rsidRPr="005061A7">
        <w:rPr>
          <w:rFonts w:ascii="Cambria Math" w:eastAsia="Cambria Math" w:hAnsi="Cambria Math"/>
          <w:position w:val="2"/>
          <w:sz w:val="28"/>
          <w:szCs w:val="28"/>
        </w:rPr>
        <w:t>𝑠𝑖𝑛𝑥𝑑𝑥 = −𝑐𝑜𝑠𝑥 + 𝐶</w:t>
      </w:r>
      <w:r w:rsidR="0086298F" w:rsidRPr="005061A7">
        <w:rPr>
          <w:position w:val="2"/>
          <w:sz w:val="28"/>
          <w:szCs w:val="28"/>
        </w:rPr>
        <w:t>.</w:t>
      </w:r>
      <w:r w:rsidR="0086298F" w:rsidRPr="005061A7">
        <w:rPr>
          <w:spacing w:val="1"/>
          <w:position w:val="2"/>
          <w:sz w:val="28"/>
          <w:szCs w:val="28"/>
        </w:rPr>
        <w:t xml:space="preserve"> </w:t>
      </w:r>
      <w:r>
        <w:rPr>
          <w:spacing w:val="1"/>
          <w:position w:val="2"/>
          <w:sz w:val="28"/>
          <w:szCs w:val="28"/>
        </w:rPr>
        <w:t xml:space="preserve">Тепер здійснимо перевірку. Відшукаємо від правої частини формули похідну </w:t>
      </w:r>
      <w:r w:rsidR="0086298F" w:rsidRPr="005061A7">
        <w:rPr>
          <w:rFonts w:ascii="Cambria Math" w:eastAsia="Cambria Math" w:hAnsi="Cambria Math"/>
          <w:position w:val="1"/>
          <w:sz w:val="28"/>
          <w:szCs w:val="28"/>
        </w:rPr>
        <w:t>(</w:t>
      </w:r>
      <w:r w:rsidR="0086298F" w:rsidRPr="005061A7">
        <w:rPr>
          <w:rFonts w:ascii="Cambria Math" w:eastAsia="Cambria Math" w:hAnsi="Cambria Math"/>
          <w:sz w:val="28"/>
          <w:szCs w:val="28"/>
        </w:rPr>
        <w:t>−𝑐𝑜𝑠𝑥 + 𝐶</w:t>
      </w:r>
      <w:r w:rsidR="0086298F" w:rsidRPr="005061A7">
        <w:rPr>
          <w:rFonts w:ascii="Cambria Math" w:eastAsia="Cambria Math" w:hAnsi="Cambria Math"/>
          <w:position w:val="1"/>
          <w:sz w:val="28"/>
          <w:szCs w:val="28"/>
        </w:rPr>
        <w:t>)</w:t>
      </w:r>
      <w:r w:rsidR="0086298F" w:rsidRPr="005061A7">
        <w:rPr>
          <w:rFonts w:ascii="Cambria Math" w:eastAsia="Cambria Math" w:hAnsi="Cambria Math"/>
          <w:position w:val="1"/>
          <w:sz w:val="28"/>
          <w:szCs w:val="28"/>
          <w:vertAlign w:val="superscript"/>
        </w:rPr>
        <w:t>′</w:t>
      </w:r>
      <w:r w:rsidR="0086298F" w:rsidRPr="005061A7">
        <w:rPr>
          <w:rFonts w:ascii="Cambria Math" w:eastAsia="Cambria Math" w:hAnsi="Cambria Math"/>
          <w:position w:val="1"/>
          <w:sz w:val="28"/>
          <w:szCs w:val="28"/>
        </w:rPr>
        <w:t xml:space="preserve"> </w:t>
      </w:r>
      <w:r w:rsidR="0086298F" w:rsidRPr="005061A7">
        <w:rPr>
          <w:rFonts w:ascii="Cambria Math" w:eastAsia="Cambria Math" w:hAnsi="Cambria Math"/>
          <w:sz w:val="28"/>
          <w:szCs w:val="28"/>
        </w:rPr>
        <w:t>= 𝑠𝑖𝑛𝑥 + 0 = 𝑠𝑖𝑛𝑥</w:t>
      </w:r>
      <w:r w:rsidR="0086298F" w:rsidRPr="005061A7">
        <w:rPr>
          <w:sz w:val="28"/>
          <w:szCs w:val="28"/>
        </w:rPr>
        <w:t>.</w:t>
      </w:r>
      <w:r w:rsidR="0086298F" w:rsidRPr="005061A7">
        <w:rPr>
          <w:spacing w:val="1"/>
          <w:sz w:val="28"/>
          <w:szCs w:val="28"/>
        </w:rPr>
        <w:t xml:space="preserve"> </w:t>
      </w:r>
      <w:r>
        <w:rPr>
          <w:spacing w:val="1"/>
          <w:sz w:val="28"/>
          <w:szCs w:val="28"/>
        </w:rPr>
        <w:t xml:space="preserve">Учнів варто переконати в тому, що розв’язати невизначений інтеграл – це означає знайти множину всіх первісних, а не конкретно якусь функцію. Для нашого випадку: </w:t>
      </w:r>
      <w:r w:rsidRPr="005061A7">
        <w:rPr>
          <w:rFonts w:ascii="Cambria Math" w:eastAsia="Cambria Math" w:hAnsi="Cambria Math"/>
          <w:sz w:val="28"/>
          <w:szCs w:val="28"/>
        </w:rPr>
        <w:t>−𝑐𝑜𝑠𝑥</w:t>
      </w:r>
      <w:r w:rsidRPr="005061A7">
        <w:rPr>
          <w:rFonts w:ascii="Cambria Math" w:eastAsia="Cambria Math" w:hAnsi="Cambria Math"/>
          <w:spacing w:val="7"/>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1"/>
          <w:sz w:val="28"/>
          <w:szCs w:val="28"/>
        </w:rPr>
        <w:t xml:space="preserve"> </w:t>
      </w:r>
      <w:r w:rsidR="0061368B" w:rsidRPr="0061368B">
        <w:rPr>
          <w:noProof/>
          <w:sz w:val="28"/>
          <w:szCs w:val="28"/>
          <w:lang w:val="ru-RU" w:eastAsia="ru-RU"/>
        </w:rPr>
        <w:pict>
          <v:rect id="Прямоугольник 48" o:spid="_x0000_s1313" style="position:absolute;left:0;text-align:left;margin-left:140.4pt;margin-top:10.85pt;width:5.75pt;height:.95pt;z-index:-251674112;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" fillcolor="black" stroked="f">
            <w10:wrap anchorx="page"/>
          </v:rect>
        </w:pict>
      </w:r>
      <w:r>
        <w:rPr>
          <w:rFonts w:ascii="Cambria Math" w:eastAsia="Cambria Math" w:hAnsi="Cambria Math"/>
          <w:spacing w:val="-1"/>
          <w:sz w:val="28"/>
          <w:szCs w:val="28"/>
        </w:rPr>
        <w:t>10</w:t>
      </w:r>
      <w:r w:rsidRPr="005061A7">
        <w:rPr>
          <w:rFonts w:ascii="Cambria Math" w:eastAsia="Cambria Math" w:hAnsi="Cambria Math"/>
          <w:sz w:val="28"/>
          <w:szCs w:val="28"/>
        </w:rPr>
        <w:t>,</w:t>
      </w:r>
      <w:r w:rsidRPr="005061A7">
        <w:rPr>
          <w:rFonts w:ascii="Cambria Math" w:eastAsia="Cambria Math" w:hAnsi="Cambria Math"/>
          <w:spacing w:val="-13"/>
          <w:sz w:val="28"/>
          <w:szCs w:val="28"/>
        </w:rPr>
        <w:t xml:space="preserve"> </w:t>
      </w:r>
      <w:r w:rsidRPr="005061A7">
        <w:rPr>
          <w:rFonts w:ascii="Cambria Math" w:eastAsia="Cambria Math" w:hAnsi="Cambria Math"/>
          <w:sz w:val="28"/>
          <w:szCs w:val="28"/>
        </w:rPr>
        <w:t>−𝑐𝑜𝑠𝑥</w:t>
      </w:r>
      <w:r w:rsidRPr="005061A7">
        <w:rPr>
          <w:rFonts w:ascii="Cambria Math" w:eastAsia="Cambria Math" w:hAnsi="Cambria Math"/>
          <w:spacing w:val="7"/>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1"/>
          <w:sz w:val="28"/>
          <w:szCs w:val="28"/>
        </w:rPr>
        <w:t xml:space="preserve"> </w:t>
      </w:r>
      <w:r w:rsidRPr="005061A7">
        <w:rPr>
          <w:rFonts w:ascii="Cambria Math" w:eastAsia="Cambria Math" w:hAnsi="Cambria Math"/>
          <w:sz w:val="28"/>
          <w:szCs w:val="28"/>
        </w:rPr>
        <w:t>𝑠𝑖𝑛</w:t>
      </w:r>
      <w:r>
        <w:rPr>
          <w:rFonts w:ascii="Cambria Math" w:eastAsia="Cambria Math" w:hAnsi="Cambria Math"/>
          <w:sz w:val="28"/>
          <w:szCs w:val="28"/>
        </w:rPr>
        <w:t>3</w:t>
      </w:r>
      <w:r w:rsidRPr="005061A7">
        <w:rPr>
          <w:rFonts w:ascii="Cambria Math" w:eastAsia="Cambria Math" w:hAnsi="Cambria Math"/>
          <w:spacing w:val="19"/>
          <w:sz w:val="28"/>
          <w:szCs w:val="28"/>
        </w:rPr>
        <w:t xml:space="preserve"> </w:t>
      </w:r>
      <w:r w:rsidRPr="005061A7">
        <w:rPr>
          <w:sz w:val="28"/>
          <w:szCs w:val="28"/>
        </w:rPr>
        <w:t>і</w:t>
      </w:r>
      <w:r w:rsidRPr="005061A7">
        <w:rPr>
          <w:spacing w:val="12"/>
          <w:sz w:val="28"/>
          <w:szCs w:val="28"/>
        </w:rPr>
        <w:t xml:space="preserve"> </w:t>
      </w:r>
      <w:r w:rsidRPr="005061A7">
        <w:rPr>
          <w:sz w:val="28"/>
          <w:szCs w:val="28"/>
        </w:rPr>
        <w:t>т.д.</w:t>
      </w:r>
      <w:r w:rsidRPr="005061A7">
        <w:rPr>
          <w:spacing w:val="10"/>
          <w:sz w:val="28"/>
          <w:szCs w:val="28"/>
        </w:rPr>
        <w:t xml:space="preserve"> </w:t>
      </w:r>
      <w:r w:rsidRPr="005061A7">
        <w:rPr>
          <w:sz w:val="28"/>
          <w:szCs w:val="28"/>
        </w:rPr>
        <w:t>–ці</w:t>
      </w:r>
      <w:r w:rsidRPr="005061A7">
        <w:rPr>
          <w:spacing w:val="12"/>
          <w:sz w:val="28"/>
          <w:szCs w:val="28"/>
        </w:rPr>
        <w:t xml:space="preserve"> </w:t>
      </w:r>
      <w:r w:rsidRPr="005061A7">
        <w:rPr>
          <w:sz w:val="28"/>
          <w:szCs w:val="28"/>
        </w:rPr>
        <w:t>всі функції</w:t>
      </w:r>
      <w:r w:rsidRPr="005061A7">
        <w:rPr>
          <w:spacing w:val="12"/>
          <w:sz w:val="28"/>
          <w:szCs w:val="28"/>
        </w:rPr>
        <w:t xml:space="preserve"> </w:t>
      </w:r>
      <w:r w:rsidRPr="005061A7">
        <w:rPr>
          <w:sz w:val="28"/>
          <w:szCs w:val="28"/>
        </w:rPr>
        <w:t>є</w:t>
      </w:r>
      <w:r w:rsidRPr="005061A7">
        <w:rPr>
          <w:spacing w:val="9"/>
          <w:sz w:val="28"/>
          <w:szCs w:val="28"/>
        </w:rPr>
        <w:t xml:space="preserve"> </w:t>
      </w:r>
      <w:r w:rsidRPr="005061A7">
        <w:rPr>
          <w:sz w:val="28"/>
          <w:szCs w:val="28"/>
        </w:rPr>
        <w:t>розв’язкам</w:t>
      </w:r>
      <w:r>
        <w:rPr>
          <w:sz w:val="28"/>
          <w:szCs w:val="28"/>
        </w:rPr>
        <w:t>и</w:t>
      </w:r>
      <w:r w:rsidRPr="005061A7">
        <w:rPr>
          <w:spacing w:val="9"/>
          <w:sz w:val="28"/>
          <w:szCs w:val="28"/>
        </w:rPr>
        <w:t xml:space="preserve"> </w:t>
      </w:r>
      <w:r w:rsidRPr="005061A7">
        <w:rPr>
          <w:sz w:val="28"/>
          <w:szCs w:val="28"/>
        </w:rPr>
        <w:t>даного</w:t>
      </w:r>
      <w:r w:rsidRPr="005061A7">
        <w:rPr>
          <w:spacing w:val="13"/>
          <w:sz w:val="28"/>
          <w:szCs w:val="28"/>
        </w:rPr>
        <w:t xml:space="preserve"> </w:t>
      </w:r>
      <w:r w:rsidRPr="005061A7">
        <w:rPr>
          <w:sz w:val="28"/>
          <w:szCs w:val="28"/>
        </w:rPr>
        <w:t>інтеграла.</w:t>
      </w:r>
    </w:p>
    <w:p w:rsidR="00D07A56" w:rsidRDefault="00D07A56" w:rsidP="00D07A56">
      <w:pPr>
        <w:spacing w:line="360" w:lineRule="auto"/>
        <w:ind w:left="1702" w:right="325" w:firstLine="566"/>
        <w:jc w:val="both"/>
        <w:rPr>
          <w:position w:val="2"/>
          <w:sz w:val="28"/>
          <w:szCs w:val="28"/>
        </w:rPr>
      </w:pPr>
      <w:r>
        <w:rPr>
          <w:sz w:val="28"/>
          <w:szCs w:val="28"/>
        </w:rPr>
        <w:t xml:space="preserve">Якщо безліч </w:t>
      </w:r>
      <w:r w:rsidR="00CF0093">
        <w:rPr>
          <w:sz w:val="28"/>
          <w:szCs w:val="28"/>
        </w:rPr>
        <w:t xml:space="preserve">розв’язків, то запис такого інтегралу є таким: </w:t>
      </w:r>
      <w:r w:rsidR="00CF0093" w:rsidRPr="005061A7">
        <w:rPr>
          <w:rFonts w:ascii="Cambria Math" w:eastAsia="Cambria Math" w:hAnsi="Cambria Math"/>
          <w:sz w:val="28"/>
          <w:szCs w:val="28"/>
        </w:rPr>
        <w:t xml:space="preserve">∫ </w:t>
      </w:r>
      <w:r w:rsidR="00CF0093" w:rsidRPr="005061A7">
        <w:rPr>
          <w:rFonts w:ascii="Cambria Math" w:eastAsia="Cambria Math" w:hAnsi="Cambria Math"/>
          <w:position w:val="2"/>
          <w:sz w:val="28"/>
          <w:szCs w:val="28"/>
        </w:rPr>
        <w:t>𝑠𝑖𝑛𝑥𝑑𝑥 = −𝑐𝑜𝑠𝑥 + 𝐶</w:t>
      </w:r>
      <w:r w:rsidR="00CF0093" w:rsidRPr="005061A7">
        <w:rPr>
          <w:position w:val="2"/>
          <w:sz w:val="28"/>
          <w:szCs w:val="28"/>
        </w:rPr>
        <w:t>.</w:t>
      </w:r>
      <w:r w:rsidR="00CF0093">
        <w:rPr>
          <w:position w:val="2"/>
          <w:sz w:val="28"/>
          <w:szCs w:val="28"/>
        </w:rPr>
        <w:t xml:space="preserve"> На відміну від похідної, будь-який невизначений інтеграл легко перевірити.</w:t>
      </w:r>
    </w:p>
    <w:p w:rsidR="00CF0093" w:rsidRDefault="00CF0093" w:rsidP="00D07A56">
      <w:pPr>
        <w:spacing w:line="360" w:lineRule="auto"/>
        <w:ind w:left="1702" w:right="325" w:firstLine="566"/>
        <w:jc w:val="both"/>
        <w:rPr>
          <w:sz w:val="28"/>
          <w:szCs w:val="28"/>
        </w:rPr>
      </w:pPr>
    </w:p>
    <w:p w:rsidR="00CF0093" w:rsidRDefault="002C0239" w:rsidP="002C0239">
      <w:pPr>
        <w:spacing w:before="89" w:after="10" w:line="360" w:lineRule="auto"/>
        <w:ind w:left="1702" w:right="330" w:firstLine="566"/>
        <w:jc w:val="both"/>
        <w:rPr>
          <w:spacing w:val="1"/>
          <w:sz w:val="28"/>
          <w:szCs w:val="28"/>
        </w:rPr>
      </w:pPr>
      <w:r w:rsidRPr="005061A7">
        <w:rPr>
          <w:noProof/>
          <w:sz w:val="28"/>
          <w:szCs w:val="28"/>
          <w:lang w:eastAsia="ru-RU"/>
        </w:rPr>
        <w:t xml:space="preserve">Після аналізу підручників </w:t>
      </w:r>
      <w:r w:rsidR="0086298F" w:rsidRPr="005061A7">
        <w:rPr>
          <w:sz w:val="28"/>
          <w:szCs w:val="28"/>
        </w:rPr>
        <w:t xml:space="preserve">з алгебри та початків аналізу, </w:t>
      </w:r>
      <w:r w:rsidRPr="005061A7">
        <w:rPr>
          <w:sz w:val="28"/>
          <w:szCs w:val="28"/>
        </w:rPr>
        <w:t>видно</w:t>
      </w:r>
      <w:r w:rsidR="0086298F" w:rsidRPr="005061A7">
        <w:rPr>
          <w:sz w:val="28"/>
          <w:szCs w:val="28"/>
        </w:rPr>
        <w:t>,</w:t>
      </w:r>
      <w:r w:rsidR="0086298F" w:rsidRPr="005061A7">
        <w:rPr>
          <w:spacing w:val="1"/>
          <w:sz w:val="28"/>
          <w:szCs w:val="28"/>
        </w:rPr>
        <w:t xml:space="preserve"> </w:t>
      </w:r>
      <w:r w:rsidR="0086298F" w:rsidRPr="005061A7">
        <w:rPr>
          <w:sz w:val="28"/>
          <w:szCs w:val="28"/>
        </w:rPr>
        <w:t>що</w:t>
      </w:r>
      <w:r w:rsidR="0086298F" w:rsidRPr="005061A7">
        <w:rPr>
          <w:spacing w:val="1"/>
          <w:sz w:val="28"/>
          <w:szCs w:val="28"/>
        </w:rPr>
        <w:t xml:space="preserve"> </w:t>
      </w:r>
      <w:r w:rsidR="0086298F" w:rsidRPr="005061A7">
        <w:rPr>
          <w:sz w:val="28"/>
          <w:szCs w:val="28"/>
        </w:rPr>
        <w:t>у</w:t>
      </w:r>
      <w:r w:rsidR="0086298F" w:rsidRPr="005061A7">
        <w:rPr>
          <w:spacing w:val="1"/>
          <w:sz w:val="28"/>
          <w:szCs w:val="28"/>
        </w:rPr>
        <w:t xml:space="preserve"> </w:t>
      </w:r>
      <w:r w:rsidR="0086298F" w:rsidRPr="005061A7">
        <w:rPr>
          <w:sz w:val="28"/>
          <w:szCs w:val="28"/>
        </w:rPr>
        <w:t>них</w:t>
      </w:r>
      <w:r w:rsidR="0086298F" w:rsidRPr="005061A7">
        <w:rPr>
          <w:spacing w:val="1"/>
          <w:sz w:val="28"/>
          <w:szCs w:val="28"/>
        </w:rPr>
        <w:t xml:space="preserve"> </w:t>
      </w:r>
      <w:r w:rsidRPr="005061A7">
        <w:rPr>
          <w:sz w:val="28"/>
          <w:szCs w:val="28"/>
        </w:rPr>
        <w:t>мало</w:t>
      </w:r>
      <w:r w:rsidR="0086298F" w:rsidRPr="005061A7">
        <w:rPr>
          <w:spacing w:val="1"/>
          <w:sz w:val="28"/>
          <w:szCs w:val="28"/>
        </w:rPr>
        <w:t xml:space="preserve"> </w:t>
      </w:r>
      <w:r w:rsidRPr="005061A7">
        <w:rPr>
          <w:sz w:val="28"/>
          <w:szCs w:val="28"/>
        </w:rPr>
        <w:t>завдань</w:t>
      </w:r>
      <w:r w:rsidR="0086298F" w:rsidRPr="005061A7">
        <w:rPr>
          <w:spacing w:val="1"/>
          <w:sz w:val="28"/>
          <w:szCs w:val="28"/>
        </w:rPr>
        <w:t xml:space="preserve"> </w:t>
      </w:r>
      <w:r w:rsidR="0086298F" w:rsidRPr="005061A7">
        <w:rPr>
          <w:sz w:val="28"/>
          <w:szCs w:val="28"/>
        </w:rPr>
        <w:t>на</w:t>
      </w:r>
      <w:r w:rsidR="0086298F" w:rsidRPr="005061A7">
        <w:rPr>
          <w:spacing w:val="1"/>
          <w:sz w:val="28"/>
          <w:szCs w:val="28"/>
        </w:rPr>
        <w:t xml:space="preserve"> </w:t>
      </w:r>
      <w:r w:rsidRPr="005061A7">
        <w:rPr>
          <w:sz w:val="28"/>
          <w:szCs w:val="28"/>
        </w:rPr>
        <w:t>відробіток</w:t>
      </w:r>
      <w:r w:rsidR="0086298F" w:rsidRPr="005061A7">
        <w:rPr>
          <w:spacing w:val="1"/>
          <w:sz w:val="28"/>
          <w:szCs w:val="28"/>
        </w:rPr>
        <w:t xml:space="preserve"> </w:t>
      </w:r>
      <w:r w:rsidR="00CF0093">
        <w:rPr>
          <w:sz w:val="28"/>
          <w:szCs w:val="28"/>
        </w:rPr>
        <w:t>вмінь</w:t>
      </w:r>
      <w:r w:rsidR="0086298F" w:rsidRPr="005061A7">
        <w:rPr>
          <w:spacing w:val="1"/>
          <w:sz w:val="28"/>
          <w:szCs w:val="28"/>
        </w:rPr>
        <w:t xml:space="preserve"> </w:t>
      </w:r>
      <w:r w:rsidRPr="005061A7">
        <w:rPr>
          <w:sz w:val="28"/>
          <w:szCs w:val="28"/>
        </w:rPr>
        <w:t>віднаходити</w:t>
      </w:r>
      <w:r w:rsidR="0086298F" w:rsidRPr="005061A7">
        <w:rPr>
          <w:spacing w:val="1"/>
          <w:sz w:val="28"/>
          <w:szCs w:val="28"/>
        </w:rPr>
        <w:t xml:space="preserve"> </w:t>
      </w:r>
      <w:r w:rsidR="0086298F" w:rsidRPr="005061A7">
        <w:rPr>
          <w:sz w:val="28"/>
          <w:szCs w:val="28"/>
        </w:rPr>
        <w:t>невизначений</w:t>
      </w:r>
      <w:r w:rsidR="0086298F" w:rsidRPr="005061A7">
        <w:rPr>
          <w:spacing w:val="1"/>
          <w:sz w:val="28"/>
          <w:szCs w:val="28"/>
        </w:rPr>
        <w:t xml:space="preserve"> </w:t>
      </w:r>
      <w:r w:rsidR="00CF0093">
        <w:rPr>
          <w:sz w:val="28"/>
          <w:szCs w:val="28"/>
        </w:rPr>
        <w:t xml:space="preserve">інтеграл. Такі навички є дуже важливими. Вони попереджують виникнення в учнів типових помилок. Для покращення таких навиків пропоную на уроках використовувати такі вправи, що потребують від учнів </w:t>
      </w:r>
      <w:r w:rsidR="00D03A55">
        <w:rPr>
          <w:sz w:val="28"/>
          <w:szCs w:val="28"/>
        </w:rPr>
        <w:t>користування таблицею та знань властивостей первісної. В таблиці 2.3 наведено приклад таких вправ.</w:t>
      </w:r>
    </w:p>
    <w:p w:rsidR="00AB2814" w:rsidRPr="005061A7" w:rsidRDefault="00AB2814" w:rsidP="00AB2814">
      <w:pPr>
        <w:spacing w:before="89" w:after="10" w:line="360" w:lineRule="auto"/>
        <w:ind w:left="1702" w:right="330" w:firstLine="566"/>
        <w:jc w:val="right"/>
        <w:rPr>
          <w:sz w:val="28"/>
          <w:szCs w:val="28"/>
        </w:rPr>
      </w:pPr>
      <w:r w:rsidRPr="005061A7">
        <w:rPr>
          <w:sz w:val="28"/>
          <w:szCs w:val="28"/>
        </w:rPr>
        <w:t>Таблиця 2.3</w:t>
      </w:r>
    </w:p>
    <w:p w:rsidR="00AB2814" w:rsidRPr="005061A7" w:rsidRDefault="00D03A55" w:rsidP="00AB2814">
      <w:pPr>
        <w:spacing w:before="89" w:after="10" w:line="360" w:lineRule="auto"/>
        <w:ind w:left="1702" w:right="330" w:firstLine="566"/>
        <w:jc w:val="center"/>
        <w:rPr>
          <w:sz w:val="28"/>
          <w:szCs w:val="28"/>
        </w:rPr>
      </w:pPr>
      <w:r>
        <w:rPr>
          <w:sz w:val="28"/>
          <w:szCs w:val="28"/>
        </w:rPr>
        <w:t xml:space="preserve">Вправи на </w:t>
      </w:r>
      <w:r w:rsidR="00AB2814" w:rsidRPr="005061A7">
        <w:rPr>
          <w:sz w:val="28"/>
          <w:szCs w:val="28"/>
        </w:rPr>
        <w:t>знаходження інтеграла</w:t>
      </w:r>
    </w:p>
    <w:p w:rsidR="002C0239" w:rsidRDefault="00AB2814" w:rsidP="0088764C">
      <w:pPr>
        <w:widowControl/>
        <w:autoSpaceDE/>
        <w:autoSpaceDN/>
        <w:spacing w:after="200" w:line="360" w:lineRule="auto"/>
        <w:ind w:left="1701" w:firstLine="851"/>
        <w:jc w:val="both"/>
        <w:rPr>
          <w:sz w:val="28"/>
          <w:lang w:eastAsia="ru-RU"/>
        </w:rPr>
      </w:pPr>
      <w:r w:rsidRPr="005061A7">
        <w:rPr>
          <w:noProof/>
          <w:sz w:val="28"/>
          <w:lang w:eastAsia="uk-UA"/>
        </w:rPr>
        <w:lastRenderedPageBreak/>
        <w:drawing>
          <wp:inline distT="0" distB="0" distL="0" distR="0">
            <wp:extent cx="5492321" cy="3774558"/>
            <wp:effectExtent l="0" t="0" r="0" b="0"/>
            <wp:docPr id="1155" name="Рисунок 1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97234" cy="3777935"/>
                    </a:xfrm>
                    <a:prstGeom prst="rect">
                      <a:avLst/>
                    </a:prstGeom>
                    <a:noFill/>
                    <a:ln>
                      <a:noFill/>
                    </a:ln>
                  </pic:spPr>
                </pic:pic>
              </a:graphicData>
            </a:graphic>
          </wp:inline>
        </w:drawing>
      </w:r>
    </w:p>
    <w:p w:rsidR="00AB2814" w:rsidRDefault="00266B20" w:rsidP="0088764C">
      <w:pPr>
        <w:widowControl/>
        <w:autoSpaceDE/>
        <w:autoSpaceDN/>
        <w:spacing w:after="200" w:line="360" w:lineRule="auto"/>
        <w:ind w:left="1701" w:firstLine="851"/>
        <w:jc w:val="both"/>
        <w:rPr>
          <w:sz w:val="28"/>
          <w:lang w:eastAsia="ru-RU"/>
        </w:rPr>
      </w:pPr>
      <w:r w:rsidRPr="005061A7">
        <w:rPr>
          <w:sz w:val="28"/>
          <w:lang w:eastAsia="ru-RU"/>
        </w:rPr>
        <w:t>Більш детально інтегрування невизначеного інтеграла не розглядається в класах зі стандартним рівнем підготовки. Проте вчителю в класах профільного та поглибленого рівня підготовки варто розповісти учням про можливості такого інтегрування.</w:t>
      </w:r>
    </w:p>
    <w:p w:rsidR="003D58D5" w:rsidRDefault="003D58D5" w:rsidP="0088764C">
      <w:pPr>
        <w:widowControl/>
        <w:autoSpaceDE/>
        <w:autoSpaceDN/>
        <w:spacing w:after="200" w:line="360" w:lineRule="auto"/>
        <w:ind w:left="1701" w:firstLine="851"/>
        <w:jc w:val="both"/>
        <w:rPr>
          <w:sz w:val="28"/>
          <w:lang w:eastAsia="ru-RU"/>
        </w:rPr>
      </w:pPr>
      <w:r>
        <w:rPr>
          <w:sz w:val="28"/>
          <w:lang w:eastAsia="ru-RU"/>
        </w:rPr>
        <w:t xml:space="preserve">Класи, які вивчають математику за поглибленим рівнем, мають дізнатись про найпростіші </w:t>
      </w:r>
      <w:r w:rsidR="0026702D">
        <w:rPr>
          <w:sz w:val="28"/>
          <w:lang w:eastAsia="ru-RU"/>
        </w:rPr>
        <w:t xml:space="preserve">методи інтегрування. Проте підручники задач таких не містять. </w:t>
      </w:r>
      <w:r w:rsidR="00DB30C7">
        <w:rPr>
          <w:sz w:val="28"/>
          <w:lang w:eastAsia="ru-RU"/>
        </w:rPr>
        <w:t>При добірці задачок вчителю слід врахувати, які впливають на успішне засвоєння теми. Тому потрібно дбайливо готуватись до проведення уроку, підбирати доречні задачі, суміщаючи доступність та науковість для кожного.</w:t>
      </w:r>
      <w:r>
        <w:rPr>
          <w:sz w:val="28"/>
          <w:lang w:eastAsia="ru-RU"/>
        </w:rPr>
        <w:t xml:space="preserve"> </w:t>
      </w:r>
    </w:p>
    <w:p w:rsidR="00DB30C7" w:rsidRPr="005061A7" w:rsidRDefault="00DB30C7" w:rsidP="0088764C">
      <w:pPr>
        <w:widowControl/>
        <w:autoSpaceDE/>
        <w:autoSpaceDN/>
        <w:spacing w:after="200" w:line="360" w:lineRule="auto"/>
        <w:ind w:left="1701" w:firstLine="851"/>
        <w:jc w:val="both"/>
        <w:rPr>
          <w:sz w:val="28"/>
          <w:lang w:eastAsia="ru-RU"/>
        </w:rPr>
      </w:pPr>
      <w:r>
        <w:rPr>
          <w:sz w:val="28"/>
          <w:lang w:eastAsia="ru-RU"/>
        </w:rPr>
        <w:t>Проте принцип науковості реалізувати зовсім не просто при вивченні інтеграла.</w:t>
      </w:r>
      <w:r w:rsidR="00542571">
        <w:rPr>
          <w:sz w:val="28"/>
          <w:lang w:eastAsia="ru-RU"/>
        </w:rPr>
        <w:t xml:space="preserve"> </w:t>
      </w:r>
      <w:r w:rsidR="006C14CF">
        <w:rPr>
          <w:sz w:val="28"/>
          <w:lang w:eastAsia="ru-RU"/>
        </w:rPr>
        <w:t>Та деякі класичні уявлення про закономірності, пізнання все ж таки з’являються в учнів. Високий рівень складності повинен стимулювати учнів до матема</w:t>
      </w:r>
      <w:r w:rsidR="002967FC">
        <w:rPr>
          <w:sz w:val="28"/>
          <w:lang w:eastAsia="ru-RU"/>
        </w:rPr>
        <w:t xml:space="preserve">тичної діяльності. Зміст, форми і методи мають їм відповідати. </w:t>
      </w:r>
    </w:p>
    <w:p w:rsidR="00266B20" w:rsidRPr="005061A7" w:rsidRDefault="002967FC" w:rsidP="00931A66">
      <w:pPr>
        <w:spacing w:before="233" w:line="360" w:lineRule="auto"/>
        <w:ind w:left="1702" w:right="325" w:firstLine="566"/>
        <w:jc w:val="both"/>
        <w:rPr>
          <w:sz w:val="28"/>
          <w:szCs w:val="28"/>
        </w:rPr>
      </w:pPr>
      <w:r>
        <w:rPr>
          <w:sz w:val="28"/>
          <w:szCs w:val="28"/>
        </w:rPr>
        <w:t xml:space="preserve">Важливо враховувати </w:t>
      </w:r>
      <w:r w:rsidR="00266B20" w:rsidRPr="005061A7">
        <w:rPr>
          <w:sz w:val="28"/>
          <w:szCs w:val="28"/>
        </w:rPr>
        <w:t>загальн</w:t>
      </w:r>
      <w:r>
        <w:rPr>
          <w:sz w:val="28"/>
          <w:szCs w:val="28"/>
        </w:rPr>
        <w:t>ий</w:t>
      </w:r>
      <w:r w:rsidR="00266B20" w:rsidRPr="005061A7">
        <w:rPr>
          <w:spacing w:val="14"/>
          <w:sz w:val="28"/>
          <w:szCs w:val="28"/>
        </w:rPr>
        <w:t xml:space="preserve"> </w:t>
      </w:r>
      <w:r w:rsidR="00931A66" w:rsidRPr="005061A7">
        <w:rPr>
          <w:sz w:val="28"/>
          <w:szCs w:val="28"/>
        </w:rPr>
        <w:t>рів</w:t>
      </w:r>
      <w:r>
        <w:rPr>
          <w:sz w:val="28"/>
          <w:szCs w:val="28"/>
        </w:rPr>
        <w:t>ень</w:t>
      </w:r>
      <w:r w:rsidR="00266B20" w:rsidRPr="005061A7">
        <w:rPr>
          <w:spacing w:val="13"/>
          <w:sz w:val="28"/>
          <w:szCs w:val="28"/>
        </w:rPr>
        <w:t xml:space="preserve"> </w:t>
      </w:r>
      <w:r w:rsidR="00266B20" w:rsidRPr="005061A7">
        <w:rPr>
          <w:sz w:val="28"/>
          <w:szCs w:val="28"/>
        </w:rPr>
        <w:t>математичної</w:t>
      </w:r>
      <w:r w:rsidR="00266B20" w:rsidRPr="005061A7">
        <w:rPr>
          <w:spacing w:val="14"/>
          <w:sz w:val="28"/>
          <w:szCs w:val="28"/>
        </w:rPr>
        <w:t xml:space="preserve"> </w:t>
      </w:r>
      <w:r w:rsidR="00266B20" w:rsidRPr="005061A7">
        <w:rPr>
          <w:sz w:val="28"/>
          <w:szCs w:val="28"/>
        </w:rPr>
        <w:t>підготовки</w:t>
      </w:r>
      <w:r w:rsidR="00931A66" w:rsidRPr="005061A7">
        <w:rPr>
          <w:sz w:val="28"/>
          <w:szCs w:val="28"/>
        </w:rPr>
        <w:t xml:space="preserve"> </w:t>
      </w:r>
      <w:r w:rsidR="00266B20" w:rsidRPr="005061A7">
        <w:rPr>
          <w:sz w:val="28"/>
          <w:szCs w:val="28"/>
        </w:rPr>
        <w:t xml:space="preserve">учнів, </w:t>
      </w:r>
      <w:r>
        <w:rPr>
          <w:sz w:val="28"/>
          <w:szCs w:val="28"/>
        </w:rPr>
        <w:t>інтелектуальні особливості</w:t>
      </w:r>
      <w:r w:rsidR="00266B20" w:rsidRPr="005061A7">
        <w:rPr>
          <w:sz w:val="28"/>
          <w:szCs w:val="28"/>
        </w:rPr>
        <w:t xml:space="preserve">, </w:t>
      </w:r>
      <w:r>
        <w:rPr>
          <w:sz w:val="28"/>
          <w:szCs w:val="28"/>
        </w:rPr>
        <w:t>та відповідно</w:t>
      </w:r>
      <w:r w:rsidR="00266B20" w:rsidRPr="005061A7">
        <w:rPr>
          <w:sz w:val="28"/>
          <w:szCs w:val="28"/>
        </w:rPr>
        <w:t xml:space="preserve"> </w:t>
      </w:r>
      <w:r>
        <w:rPr>
          <w:sz w:val="28"/>
          <w:szCs w:val="28"/>
        </w:rPr>
        <w:t>до</w:t>
      </w:r>
      <w:r w:rsidR="00266B20" w:rsidRPr="005061A7">
        <w:rPr>
          <w:sz w:val="28"/>
          <w:szCs w:val="28"/>
        </w:rPr>
        <w:t xml:space="preserve"> ц</w:t>
      </w:r>
      <w:r>
        <w:rPr>
          <w:sz w:val="28"/>
          <w:szCs w:val="28"/>
        </w:rPr>
        <w:t>ього</w:t>
      </w:r>
      <w:r w:rsidR="00266B20" w:rsidRPr="005061A7">
        <w:rPr>
          <w:sz w:val="28"/>
          <w:szCs w:val="28"/>
        </w:rPr>
        <w:t xml:space="preserve">, </w:t>
      </w:r>
      <w:r w:rsidR="00931A66" w:rsidRPr="005061A7">
        <w:rPr>
          <w:sz w:val="28"/>
          <w:szCs w:val="28"/>
        </w:rPr>
        <w:t>обирати</w:t>
      </w:r>
      <w:r w:rsidR="00266B20" w:rsidRPr="005061A7">
        <w:rPr>
          <w:spacing w:val="1"/>
          <w:sz w:val="28"/>
          <w:szCs w:val="28"/>
        </w:rPr>
        <w:t xml:space="preserve"> </w:t>
      </w:r>
      <w:r>
        <w:rPr>
          <w:sz w:val="28"/>
          <w:szCs w:val="28"/>
        </w:rPr>
        <w:t>найбільш доречніший метод</w:t>
      </w:r>
      <w:r w:rsidR="00266B20" w:rsidRPr="005061A7">
        <w:rPr>
          <w:spacing w:val="-3"/>
          <w:sz w:val="28"/>
          <w:szCs w:val="28"/>
        </w:rPr>
        <w:t xml:space="preserve"> </w:t>
      </w:r>
      <w:r w:rsidR="00266B20" w:rsidRPr="005061A7">
        <w:rPr>
          <w:sz w:val="28"/>
          <w:szCs w:val="28"/>
        </w:rPr>
        <w:t>викладу</w:t>
      </w:r>
      <w:r w:rsidR="00266B20" w:rsidRPr="005061A7">
        <w:rPr>
          <w:spacing w:val="-4"/>
          <w:sz w:val="28"/>
          <w:szCs w:val="28"/>
        </w:rPr>
        <w:t xml:space="preserve"> </w:t>
      </w:r>
      <w:r w:rsidR="00266B20" w:rsidRPr="005061A7">
        <w:rPr>
          <w:sz w:val="28"/>
          <w:szCs w:val="28"/>
        </w:rPr>
        <w:t>матеріалу.</w:t>
      </w:r>
    </w:p>
    <w:p w:rsidR="00266B20" w:rsidRPr="005061A7" w:rsidRDefault="002967FC" w:rsidP="00015989">
      <w:pPr>
        <w:spacing w:line="360" w:lineRule="auto"/>
        <w:ind w:left="1702" w:right="328" w:firstLine="566"/>
        <w:jc w:val="both"/>
        <w:rPr>
          <w:sz w:val="28"/>
          <w:szCs w:val="28"/>
        </w:rPr>
      </w:pPr>
      <w:r>
        <w:rPr>
          <w:sz w:val="28"/>
          <w:szCs w:val="28"/>
        </w:rPr>
        <w:t xml:space="preserve">Зазвичай для добутку функцій використовують інтегрування частинами. В деяких випадках такий метод використовують і для частки. Інтегрування </w:t>
      </w:r>
      <w:r>
        <w:rPr>
          <w:sz w:val="28"/>
          <w:szCs w:val="28"/>
        </w:rPr>
        <w:lastRenderedPageBreak/>
        <w:t xml:space="preserve">частинами як метод інтегрування найкраще засвоюється при постановці перед учнями проблемної ситуації. Для прикладу, запропонувати </w:t>
      </w:r>
      <w:r w:rsidR="00015989">
        <w:rPr>
          <w:sz w:val="28"/>
          <w:szCs w:val="28"/>
        </w:rPr>
        <w:t>відшукати такий інтеграл:</w:t>
      </w:r>
      <w:r w:rsidR="00266B20" w:rsidRPr="005061A7">
        <w:rPr>
          <w:rFonts w:ascii="Cambria Math" w:eastAsia="Cambria Math" w:hAnsi="Cambria Math"/>
          <w:sz w:val="28"/>
          <w:szCs w:val="28"/>
        </w:rPr>
        <w:t xml:space="preserve">∫ </w:t>
      </w:r>
      <w:r w:rsidR="00266B20" w:rsidRPr="005061A7">
        <w:rPr>
          <w:rFonts w:ascii="Cambria Math" w:eastAsia="Cambria Math" w:hAnsi="Cambria Math"/>
          <w:position w:val="2"/>
          <w:sz w:val="28"/>
          <w:szCs w:val="28"/>
        </w:rPr>
        <w:t>𝑥 ∙ 𝑙𝑛𝑥𝑑𝑥</w:t>
      </w:r>
      <w:r w:rsidR="00015989">
        <w:rPr>
          <w:position w:val="2"/>
          <w:sz w:val="28"/>
          <w:szCs w:val="28"/>
        </w:rPr>
        <w:t>. Це і є прикладом відшукання</w:t>
      </w:r>
      <w:r w:rsidR="00266B20" w:rsidRPr="005061A7">
        <w:rPr>
          <w:position w:val="2"/>
          <w:sz w:val="28"/>
          <w:szCs w:val="28"/>
        </w:rPr>
        <w:t xml:space="preserve"> інтеграл</w:t>
      </w:r>
      <w:r w:rsidR="00015989">
        <w:rPr>
          <w:position w:val="2"/>
          <w:sz w:val="28"/>
          <w:szCs w:val="28"/>
        </w:rPr>
        <w:t>у</w:t>
      </w:r>
      <w:r w:rsidR="00266B20" w:rsidRPr="005061A7">
        <w:rPr>
          <w:spacing w:val="1"/>
          <w:position w:val="2"/>
          <w:sz w:val="28"/>
          <w:szCs w:val="28"/>
        </w:rPr>
        <w:t xml:space="preserve"> </w:t>
      </w:r>
      <w:r w:rsidR="00266B20" w:rsidRPr="005061A7">
        <w:rPr>
          <w:sz w:val="28"/>
          <w:szCs w:val="28"/>
        </w:rPr>
        <w:t>від</w:t>
      </w:r>
      <w:r w:rsidR="00266B20" w:rsidRPr="005061A7">
        <w:rPr>
          <w:spacing w:val="-3"/>
          <w:sz w:val="28"/>
          <w:szCs w:val="28"/>
        </w:rPr>
        <w:t xml:space="preserve"> </w:t>
      </w:r>
      <w:r w:rsidR="00266B20" w:rsidRPr="005061A7">
        <w:rPr>
          <w:sz w:val="28"/>
          <w:szCs w:val="28"/>
        </w:rPr>
        <w:t>добутку</w:t>
      </w:r>
      <w:r w:rsidR="00266B20" w:rsidRPr="005061A7">
        <w:rPr>
          <w:spacing w:val="-1"/>
          <w:sz w:val="28"/>
          <w:szCs w:val="28"/>
        </w:rPr>
        <w:t xml:space="preserve"> </w:t>
      </w:r>
      <w:r w:rsidR="00266B20" w:rsidRPr="005061A7">
        <w:rPr>
          <w:sz w:val="28"/>
          <w:szCs w:val="28"/>
        </w:rPr>
        <w:t>двох</w:t>
      </w:r>
      <w:r w:rsidR="00266B20" w:rsidRPr="005061A7">
        <w:rPr>
          <w:spacing w:val="1"/>
          <w:sz w:val="28"/>
          <w:szCs w:val="28"/>
        </w:rPr>
        <w:t xml:space="preserve"> </w:t>
      </w:r>
      <w:r w:rsidR="00266B20" w:rsidRPr="005061A7">
        <w:rPr>
          <w:sz w:val="28"/>
          <w:szCs w:val="28"/>
        </w:rPr>
        <w:t>функцій.</w:t>
      </w:r>
    </w:p>
    <w:p w:rsidR="00015989" w:rsidRDefault="00015989" w:rsidP="00266B20">
      <w:pPr>
        <w:spacing w:line="360" w:lineRule="auto"/>
        <w:ind w:left="1702" w:right="337" w:firstLine="566"/>
        <w:jc w:val="both"/>
        <w:rPr>
          <w:sz w:val="28"/>
          <w:szCs w:val="28"/>
        </w:rPr>
      </w:pPr>
      <w:r>
        <w:rPr>
          <w:sz w:val="28"/>
          <w:szCs w:val="28"/>
        </w:rPr>
        <w:t>Стає видно, що цей інтеграл не схожий на табличний. Підінтегральна функція набуває форми добутку двох функцій. Так і підводять учнів до самостійного формування висновків. Учні самі розкривають поняття інтегралу як сукупності первісних. Похідну від добутку можна знайти за формулою, яку школярі зобов’язані записати в зошит, має вигляд:</w:t>
      </w:r>
    </w:p>
    <w:p w:rsidR="00266B20" w:rsidRPr="005061A7" w:rsidRDefault="00266B20" w:rsidP="00015989">
      <w:pPr>
        <w:spacing w:line="330" w:lineRule="exact"/>
        <w:ind w:left="2268"/>
        <w:jc w:val="center"/>
        <w:rPr>
          <w:rFonts w:ascii="Cambria Math" w:eastAsia="Cambria Math" w:hAnsi="Cambria Math"/>
          <w:sz w:val="28"/>
          <w:szCs w:val="28"/>
        </w:rPr>
      </w:pPr>
      <w:r w:rsidRPr="005061A7">
        <w:rPr>
          <w:rFonts w:ascii="Cambria Math" w:eastAsia="Cambria Math" w:hAnsi="Cambria Math"/>
          <w:position w:val="1"/>
          <w:sz w:val="28"/>
          <w:szCs w:val="28"/>
        </w:rPr>
        <w:t>(</w:t>
      </w:r>
      <w:r w:rsidRPr="005061A7">
        <w:rPr>
          <w:rFonts w:ascii="Cambria Math" w:eastAsia="Cambria Math" w:hAnsi="Cambria Math"/>
          <w:sz w:val="28"/>
          <w:szCs w:val="28"/>
        </w:rPr>
        <w:t>𝑓(𝑥)</w:t>
      </w:r>
      <w:r w:rsidRPr="005061A7">
        <w:rPr>
          <w:rFonts w:ascii="Cambria Math" w:eastAsia="Cambria Math" w:hAnsi="Cambria Math"/>
          <w:spacing w:val="12"/>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7"/>
          <w:sz w:val="28"/>
          <w:szCs w:val="28"/>
        </w:rPr>
        <w:t xml:space="preserve"> </w:t>
      </w:r>
      <w:r w:rsidRPr="005061A7">
        <w:rPr>
          <w:rFonts w:ascii="Cambria Math" w:eastAsia="Cambria Math" w:hAnsi="Cambria Math"/>
          <w:sz w:val="28"/>
          <w:szCs w:val="28"/>
        </w:rPr>
        <w:t>𝑔(𝑥)</w:t>
      </w:r>
      <w:r w:rsidRPr="005061A7">
        <w:rPr>
          <w:rFonts w:ascii="Cambria Math" w:eastAsia="Cambria Math" w:hAnsi="Cambria Math"/>
          <w:position w:val="1"/>
          <w:sz w:val="28"/>
          <w:szCs w:val="28"/>
        </w:rPr>
        <w:t>)</w:t>
      </w:r>
      <w:r w:rsidRPr="005061A7">
        <w:rPr>
          <w:rFonts w:ascii="Cambria Math" w:eastAsia="Cambria Math" w:hAnsi="Cambria Math"/>
          <w:position w:val="1"/>
          <w:sz w:val="28"/>
          <w:szCs w:val="28"/>
          <w:vertAlign w:val="superscript"/>
        </w:rPr>
        <w:t>′</w:t>
      </w:r>
      <w:r w:rsidRPr="005061A7">
        <w:rPr>
          <w:rFonts w:ascii="Cambria Math" w:eastAsia="Cambria Math" w:hAnsi="Cambria Math"/>
          <w:spacing w:val="38"/>
          <w:position w:val="1"/>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25"/>
          <w:sz w:val="28"/>
          <w:szCs w:val="28"/>
        </w:rPr>
        <w:t xml:space="preserve"> </w:t>
      </w:r>
      <w:r w:rsidRPr="005061A7">
        <w:rPr>
          <w:rFonts w:ascii="Cambria Math" w:eastAsia="Cambria Math" w:hAnsi="Cambria Math"/>
          <w:sz w:val="28"/>
          <w:szCs w:val="28"/>
        </w:rPr>
        <w:t>𝑓(𝑥)</w:t>
      </w:r>
      <w:r w:rsidRPr="005061A7">
        <w:rPr>
          <w:rFonts w:ascii="Cambria Math" w:eastAsia="Cambria Math" w:hAnsi="Cambria Math"/>
          <w:sz w:val="28"/>
          <w:szCs w:val="28"/>
          <w:vertAlign w:val="superscript"/>
        </w:rPr>
        <w:t>′</w:t>
      </w:r>
      <w:r w:rsidRPr="005061A7">
        <w:rPr>
          <w:rFonts w:ascii="Cambria Math" w:eastAsia="Cambria Math" w:hAnsi="Cambria Math"/>
          <w:sz w:val="28"/>
          <w:szCs w:val="28"/>
        </w:rPr>
        <w:t>𝑔</w:t>
      </w:r>
      <w:r w:rsidRPr="005061A7">
        <w:rPr>
          <w:rFonts w:ascii="Cambria Math" w:eastAsia="Cambria Math" w:hAnsi="Cambria Math"/>
          <w:spacing w:val="10"/>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8"/>
          <w:sz w:val="28"/>
          <w:szCs w:val="28"/>
        </w:rPr>
        <w:t xml:space="preserve"> </w:t>
      </w:r>
      <w:r w:rsidRPr="005061A7">
        <w:rPr>
          <w:rFonts w:ascii="Cambria Math" w:eastAsia="Cambria Math" w:hAnsi="Cambria Math"/>
          <w:sz w:val="28"/>
          <w:szCs w:val="28"/>
        </w:rPr>
        <w:t>𝑔(𝑥)′𝑣</w:t>
      </w:r>
    </w:p>
    <w:p w:rsidR="00266B20" w:rsidRPr="005061A7" w:rsidRDefault="00015989" w:rsidP="00015989">
      <w:pPr>
        <w:spacing w:before="156" w:line="360" w:lineRule="auto"/>
        <w:ind w:left="1702" w:right="325" w:firstLine="566"/>
        <w:jc w:val="both"/>
        <w:rPr>
          <w:sz w:val="28"/>
          <w:szCs w:val="28"/>
        </w:rPr>
      </w:pPr>
      <w:r>
        <w:rPr>
          <w:sz w:val="28"/>
          <w:szCs w:val="28"/>
        </w:rPr>
        <w:t xml:space="preserve">Використовуючи цю формулу, можна ввести формулу інтеграла для добутку функцій. Варто зазначити цю формулу, виокремивши </w:t>
      </w:r>
      <w:r w:rsidR="00266B20" w:rsidRPr="005061A7">
        <w:rPr>
          <w:rFonts w:ascii="Cambria Math" w:eastAsia="Cambria Math" w:hAnsi="Cambria Math"/>
          <w:sz w:val="28"/>
          <w:szCs w:val="28"/>
        </w:rPr>
        <w:t xml:space="preserve">𝑓′(𝑥)𝑔(𝑥) </w:t>
      </w:r>
      <w:r w:rsidR="00266B20" w:rsidRPr="005061A7">
        <w:rPr>
          <w:sz w:val="28"/>
          <w:szCs w:val="28"/>
        </w:rPr>
        <w:t>та</w:t>
      </w:r>
      <w:r w:rsidR="00266B20" w:rsidRPr="005061A7">
        <w:rPr>
          <w:spacing w:val="1"/>
          <w:sz w:val="28"/>
          <w:szCs w:val="28"/>
        </w:rPr>
        <w:t xml:space="preserve"> </w:t>
      </w:r>
      <w:r w:rsidRPr="005061A7">
        <w:rPr>
          <w:sz w:val="28"/>
          <w:szCs w:val="28"/>
        </w:rPr>
        <w:t>обидві частини</w:t>
      </w:r>
      <w:r w:rsidRPr="005061A7">
        <w:rPr>
          <w:spacing w:val="-1"/>
          <w:sz w:val="28"/>
          <w:szCs w:val="28"/>
        </w:rPr>
        <w:t xml:space="preserve"> </w:t>
      </w:r>
      <w:r w:rsidRPr="005061A7">
        <w:rPr>
          <w:sz w:val="28"/>
          <w:szCs w:val="28"/>
        </w:rPr>
        <w:t xml:space="preserve">рівності </w:t>
      </w:r>
      <w:r w:rsidR="00266B20" w:rsidRPr="005061A7">
        <w:rPr>
          <w:sz w:val="28"/>
          <w:szCs w:val="28"/>
        </w:rPr>
        <w:t>про</w:t>
      </w:r>
      <w:r>
        <w:rPr>
          <w:sz w:val="28"/>
          <w:szCs w:val="28"/>
        </w:rPr>
        <w:t>інтегрувати</w:t>
      </w:r>
      <w:r w:rsidR="00266B20" w:rsidRPr="005061A7">
        <w:rPr>
          <w:sz w:val="28"/>
          <w:szCs w:val="28"/>
        </w:rPr>
        <w:t>:</w:t>
      </w:r>
    </w:p>
    <w:p w:rsidR="00266B20" w:rsidRDefault="00266B20" w:rsidP="00015989">
      <w:pPr>
        <w:spacing w:line="401" w:lineRule="exact"/>
        <w:ind w:left="1474"/>
        <w:jc w:val="center"/>
        <w:rPr>
          <w:rFonts w:ascii="Cambria Math" w:eastAsia="Cambria Math" w:hAnsi="Cambria Math"/>
          <w:w w:val="105"/>
          <w:sz w:val="28"/>
          <w:szCs w:val="28"/>
        </w:rPr>
      </w:pPr>
      <w:r w:rsidRPr="005061A7">
        <w:rPr>
          <w:rFonts w:ascii="Cambria Math" w:eastAsia="Cambria Math" w:hAnsi="Cambria Math"/>
          <w:w w:val="105"/>
          <w:sz w:val="28"/>
          <w:szCs w:val="28"/>
        </w:rPr>
        <w:t>𝑓</w:t>
      </w:r>
      <w:r w:rsidRPr="005061A7">
        <w:rPr>
          <w:rFonts w:ascii="Cambria Math" w:eastAsia="Cambria Math" w:hAnsi="Cambria Math"/>
          <w:w w:val="105"/>
          <w:sz w:val="28"/>
          <w:szCs w:val="28"/>
          <w:vertAlign w:val="superscript"/>
        </w:rPr>
        <w:t>′</w:t>
      </w:r>
      <w:r w:rsidRPr="005061A7">
        <w:rPr>
          <w:rFonts w:ascii="Cambria Math" w:eastAsia="Cambria Math" w:hAnsi="Cambria Math"/>
          <w:w w:val="105"/>
          <w:sz w:val="28"/>
          <w:szCs w:val="28"/>
        </w:rPr>
        <w:t>(𝑥)</w:t>
      </w:r>
      <w:r w:rsidRPr="005061A7">
        <w:rPr>
          <w:rFonts w:ascii="Cambria Math" w:eastAsia="Cambria Math" w:hAnsi="Cambria Math"/>
          <w:spacing w:val="-6"/>
          <w:w w:val="105"/>
          <w:sz w:val="28"/>
          <w:szCs w:val="28"/>
        </w:rPr>
        <w:t xml:space="preserve"> </w:t>
      </w:r>
      <w:r w:rsidRPr="005061A7">
        <w:rPr>
          <w:rFonts w:ascii="Cambria Math" w:eastAsia="Cambria Math" w:hAnsi="Cambria Math"/>
          <w:w w:val="105"/>
          <w:sz w:val="28"/>
          <w:szCs w:val="28"/>
        </w:rPr>
        <w:t>∙</w:t>
      </w:r>
      <w:r w:rsidRPr="005061A7">
        <w:rPr>
          <w:rFonts w:ascii="Cambria Math" w:eastAsia="Cambria Math" w:hAnsi="Cambria Math"/>
          <w:spacing w:val="-4"/>
          <w:w w:val="105"/>
          <w:sz w:val="28"/>
          <w:szCs w:val="28"/>
        </w:rPr>
        <w:t xml:space="preserve"> </w:t>
      </w:r>
      <w:r w:rsidRPr="005061A7">
        <w:rPr>
          <w:rFonts w:ascii="Cambria Math" w:eastAsia="Cambria Math" w:hAnsi="Cambria Math"/>
          <w:w w:val="105"/>
          <w:sz w:val="28"/>
          <w:szCs w:val="28"/>
        </w:rPr>
        <w:t>𝑔(𝑥)</w:t>
      </w:r>
      <w:r w:rsidRPr="005061A7">
        <w:rPr>
          <w:rFonts w:ascii="Cambria Math" w:eastAsia="Cambria Math" w:hAnsi="Cambria Math"/>
          <w:spacing w:val="11"/>
          <w:w w:val="105"/>
          <w:sz w:val="28"/>
          <w:szCs w:val="28"/>
        </w:rPr>
        <w:t xml:space="preserve"> </w:t>
      </w:r>
      <w:r w:rsidRPr="005061A7">
        <w:rPr>
          <w:rFonts w:ascii="Cambria Math" w:eastAsia="Cambria Math" w:hAnsi="Cambria Math"/>
          <w:w w:val="105"/>
          <w:sz w:val="28"/>
          <w:szCs w:val="28"/>
        </w:rPr>
        <w:t>=</w:t>
      </w:r>
      <w:r w:rsidRPr="005061A7">
        <w:rPr>
          <w:rFonts w:ascii="Cambria Math" w:eastAsia="Cambria Math" w:hAnsi="Cambria Math"/>
          <w:spacing w:val="12"/>
          <w:w w:val="105"/>
          <w:sz w:val="28"/>
          <w:szCs w:val="28"/>
        </w:rPr>
        <w:t xml:space="preserve"> </w:t>
      </w:r>
      <w:r w:rsidRPr="005061A7">
        <w:rPr>
          <w:rFonts w:ascii="Cambria Math" w:eastAsia="Cambria Math" w:hAnsi="Cambria Math"/>
          <w:w w:val="105"/>
          <w:sz w:val="28"/>
          <w:szCs w:val="28"/>
        </w:rPr>
        <w:t>(𝑓</w:t>
      </w:r>
      <w:r w:rsidRPr="005061A7">
        <w:rPr>
          <w:rFonts w:ascii="Cambria Math" w:eastAsia="Cambria Math" w:hAnsi="Cambria Math"/>
          <w:w w:val="105"/>
          <w:position w:val="1"/>
          <w:sz w:val="28"/>
          <w:szCs w:val="28"/>
        </w:rPr>
        <w:t>(</w:t>
      </w:r>
      <w:r w:rsidRPr="005061A7">
        <w:rPr>
          <w:rFonts w:ascii="Cambria Math" w:eastAsia="Cambria Math" w:hAnsi="Cambria Math"/>
          <w:w w:val="105"/>
          <w:sz w:val="28"/>
          <w:szCs w:val="28"/>
        </w:rPr>
        <w:t>𝑥</w:t>
      </w:r>
      <w:r w:rsidRPr="005061A7">
        <w:rPr>
          <w:rFonts w:ascii="Cambria Math" w:eastAsia="Cambria Math" w:hAnsi="Cambria Math"/>
          <w:w w:val="105"/>
          <w:position w:val="1"/>
          <w:sz w:val="28"/>
          <w:szCs w:val="28"/>
        </w:rPr>
        <w:t>)</w:t>
      </w:r>
      <w:r w:rsidRPr="005061A7">
        <w:rPr>
          <w:rFonts w:ascii="Cambria Math" w:eastAsia="Cambria Math" w:hAnsi="Cambria Math"/>
          <w:spacing w:val="-7"/>
          <w:w w:val="105"/>
          <w:position w:val="1"/>
          <w:sz w:val="28"/>
          <w:szCs w:val="28"/>
        </w:rPr>
        <w:t xml:space="preserve"> </w:t>
      </w:r>
      <w:r w:rsidRPr="005061A7">
        <w:rPr>
          <w:rFonts w:ascii="Cambria Math" w:eastAsia="Cambria Math" w:hAnsi="Cambria Math"/>
          <w:w w:val="105"/>
          <w:sz w:val="28"/>
          <w:szCs w:val="28"/>
        </w:rPr>
        <w:t>∙</w:t>
      </w:r>
      <w:r w:rsidRPr="005061A7">
        <w:rPr>
          <w:rFonts w:ascii="Cambria Math" w:eastAsia="Cambria Math" w:hAnsi="Cambria Math"/>
          <w:spacing w:val="-5"/>
          <w:w w:val="105"/>
          <w:sz w:val="28"/>
          <w:szCs w:val="28"/>
        </w:rPr>
        <w:t xml:space="preserve"> </w:t>
      </w:r>
      <w:r w:rsidRPr="005061A7">
        <w:rPr>
          <w:rFonts w:ascii="Cambria Math" w:eastAsia="Cambria Math" w:hAnsi="Cambria Math"/>
          <w:w w:val="105"/>
          <w:sz w:val="28"/>
          <w:szCs w:val="28"/>
        </w:rPr>
        <w:t>𝑔</w:t>
      </w:r>
      <w:r w:rsidRPr="005061A7">
        <w:rPr>
          <w:rFonts w:ascii="Cambria Math" w:eastAsia="Cambria Math" w:hAnsi="Cambria Math"/>
          <w:w w:val="105"/>
          <w:position w:val="1"/>
          <w:sz w:val="28"/>
          <w:szCs w:val="28"/>
        </w:rPr>
        <w:t>(</w:t>
      </w:r>
      <w:r w:rsidRPr="005061A7">
        <w:rPr>
          <w:rFonts w:ascii="Cambria Math" w:eastAsia="Cambria Math" w:hAnsi="Cambria Math"/>
          <w:w w:val="105"/>
          <w:sz w:val="28"/>
          <w:szCs w:val="28"/>
        </w:rPr>
        <w:t>𝑥</w:t>
      </w:r>
      <w:r w:rsidRPr="005061A7">
        <w:rPr>
          <w:rFonts w:ascii="Cambria Math" w:eastAsia="Cambria Math" w:hAnsi="Cambria Math"/>
          <w:w w:val="105"/>
          <w:position w:val="1"/>
          <w:sz w:val="28"/>
          <w:szCs w:val="28"/>
        </w:rPr>
        <w:t>)</w:t>
      </w:r>
      <w:r w:rsidRPr="005061A7">
        <w:rPr>
          <w:rFonts w:ascii="Cambria Math" w:eastAsia="Cambria Math" w:hAnsi="Cambria Math"/>
          <w:w w:val="105"/>
          <w:sz w:val="28"/>
          <w:szCs w:val="28"/>
        </w:rPr>
        <w:t>)</w:t>
      </w:r>
      <w:r w:rsidRPr="005061A7">
        <w:rPr>
          <w:rFonts w:ascii="Cambria Math" w:eastAsia="Cambria Math" w:hAnsi="Cambria Math"/>
          <w:w w:val="105"/>
          <w:position w:val="19"/>
          <w:sz w:val="20"/>
          <w:szCs w:val="28"/>
        </w:rPr>
        <w:t>′</w:t>
      </w:r>
      <w:r w:rsidRPr="005061A7">
        <w:rPr>
          <w:rFonts w:ascii="Cambria Math" w:eastAsia="Cambria Math" w:hAnsi="Cambria Math"/>
          <w:spacing w:val="25"/>
          <w:w w:val="105"/>
          <w:position w:val="19"/>
          <w:sz w:val="20"/>
          <w:szCs w:val="28"/>
        </w:rPr>
        <w:t xml:space="preserve"> </w:t>
      </w:r>
      <w:r w:rsidRPr="005061A7">
        <w:rPr>
          <w:rFonts w:ascii="Cambria Math" w:eastAsia="Cambria Math" w:hAnsi="Cambria Math"/>
          <w:w w:val="105"/>
          <w:sz w:val="28"/>
          <w:szCs w:val="28"/>
        </w:rPr>
        <w:t>−</w:t>
      </w:r>
      <w:r w:rsidRPr="005061A7">
        <w:rPr>
          <w:rFonts w:ascii="Cambria Math" w:eastAsia="Cambria Math" w:hAnsi="Cambria Math"/>
          <w:spacing w:val="-5"/>
          <w:w w:val="105"/>
          <w:sz w:val="28"/>
          <w:szCs w:val="28"/>
        </w:rPr>
        <w:t xml:space="preserve"> </w:t>
      </w:r>
      <w:r w:rsidRPr="005061A7">
        <w:rPr>
          <w:rFonts w:ascii="Cambria Math" w:eastAsia="Cambria Math" w:hAnsi="Cambria Math"/>
          <w:w w:val="105"/>
          <w:sz w:val="28"/>
          <w:szCs w:val="28"/>
        </w:rPr>
        <w:t>𝑓</w:t>
      </w:r>
      <w:r w:rsidRPr="005061A7">
        <w:rPr>
          <w:rFonts w:ascii="Cambria Math" w:eastAsia="Cambria Math" w:hAnsi="Cambria Math"/>
          <w:w w:val="105"/>
          <w:position w:val="1"/>
          <w:sz w:val="28"/>
          <w:szCs w:val="28"/>
        </w:rPr>
        <w:t>(</w:t>
      </w:r>
      <w:r w:rsidRPr="005061A7">
        <w:rPr>
          <w:rFonts w:ascii="Cambria Math" w:eastAsia="Cambria Math" w:hAnsi="Cambria Math"/>
          <w:w w:val="105"/>
          <w:sz w:val="28"/>
          <w:szCs w:val="28"/>
        </w:rPr>
        <w:t>𝑥</w:t>
      </w:r>
      <w:r w:rsidRPr="005061A7">
        <w:rPr>
          <w:rFonts w:ascii="Cambria Math" w:eastAsia="Cambria Math" w:hAnsi="Cambria Math"/>
          <w:w w:val="105"/>
          <w:position w:val="1"/>
          <w:sz w:val="28"/>
          <w:szCs w:val="28"/>
        </w:rPr>
        <w:t>)</w:t>
      </w:r>
      <w:r w:rsidRPr="005061A7">
        <w:rPr>
          <w:rFonts w:ascii="Cambria Math" w:eastAsia="Cambria Math" w:hAnsi="Cambria Math"/>
          <w:w w:val="105"/>
          <w:position w:val="1"/>
          <w:sz w:val="28"/>
          <w:szCs w:val="28"/>
          <w:vertAlign w:val="superscript"/>
        </w:rPr>
        <w:t>′</w:t>
      </w:r>
      <w:r w:rsidRPr="005061A7">
        <w:rPr>
          <w:rFonts w:ascii="Cambria Math" w:eastAsia="Cambria Math" w:hAnsi="Cambria Math"/>
          <w:spacing w:val="3"/>
          <w:w w:val="105"/>
          <w:position w:val="1"/>
          <w:sz w:val="28"/>
          <w:szCs w:val="28"/>
        </w:rPr>
        <w:t xml:space="preserve"> </w:t>
      </w:r>
      <w:r w:rsidRPr="005061A7">
        <w:rPr>
          <w:rFonts w:ascii="Cambria Math" w:eastAsia="Cambria Math" w:hAnsi="Cambria Math"/>
          <w:w w:val="105"/>
          <w:sz w:val="28"/>
          <w:szCs w:val="28"/>
        </w:rPr>
        <w:t>∙</w:t>
      </w:r>
      <w:r w:rsidRPr="005061A7">
        <w:rPr>
          <w:rFonts w:ascii="Cambria Math" w:eastAsia="Cambria Math" w:hAnsi="Cambria Math"/>
          <w:spacing w:val="-4"/>
          <w:w w:val="105"/>
          <w:sz w:val="28"/>
          <w:szCs w:val="28"/>
        </w:rPr>
        <w:t xml:space="preserve"> </w:t>
      </w:r>
      <w:r w:rsidRPr="005061A7">
        <w:rPr>
          <w:rFonts w:ascii="Cambria Math" w:eastAsia="Cambria Math" w:hAnsi="Cambria Math"/>
          <w:w w:val="105"/>
          <w:sz w:val="28"/>
          <w:szCs w:val="28"/>
        </w:rPr>
        <w:t>𝑔(𝑥)</w:t>
      </w:r>
    </w:p>
    <w:p w:rsidR="00375FA0" w:rsidRPr="005061A7" w:rsidRDefault="00375FA0" w:rsidP="00015989">
      <w:pPr>
        <w:spacing w:line="401" w:lineRule="exact"/>
        <w:ind w:left="1474"/>
        <w:jc w:val="center"/>
        <w:rPr>
          <w:rFonts w:ascii="Cambria Math" w:eastAsia="Cambria Math" w:hAnsi="Cambria Math"/>
          <w:sz w:val="28"/>
          <w:szCs w:val="28"/>
        </w:rPr>
      </w:pPr>
      <w:r>
        <w:rPr>
          <w:rFonts w:ascii="Cambria Math" w:eastAsia="Cambria Math" w:hAnsi="Cambria Math"/>
          <w:w w:val="105"/>
          <w:sz w:val="28"/>
          <w:szCs w:val="28"/>
        </w:rPr>
        <w:t>Таким чином отримали:</w:t>
      </w:r>
    </w:p>
    <w:p w:rsidR="00266B20" w:rsidRPr="005061A7" w:rsidRDefault="00266B20" w:rsidP="00266B20">
      <w:pPr>
        <w:spacing w:before="235"/>
        <w:ind w:left="1474"/>
        <w:rPr>
          <w:rFonts w:ascii="Cambria Math" w:eastAsia="Cambria Math" w:hAnsi="Cambria Math"/>
          <w:sz w:val="28"/>
          <w:szCs w:val="28"/>
        </w:rPr>
      </w:pPr>
      <w:r w:rsidRPr="005061A7">
        <w:rPr>
          <w:rFonts w:ascii="Cambria Math" w:eastAsia="Cambria Math" w:hAnsi="Cambria Math"/>
          <w:sz w:val="28"/>
          <w:szCs w:val="28"/>
        </w:rPr>
        <w:t>∫</w:t>
      </w:r>
      <w:r w:rsidRPr="005061A7">
        <w:rPr>
          <w:rFonts w:ascii="Cambria Math" w:eastAsia="Cambria Math" w:hAnsi="Cambria Math"/>
          <w:spacing w:val="13"/>
          <w:sz w:val="28"/>
          <w:szCs w:val="28"/>
        </w:rPr>
        <w:t xml:space="preserve"> </w:t>
      </w:r>
      <w:r w:rsidRPr="005061A7">
        <w:rPr>
          <w:rFonts w:ascii="Cambria Math" w:eastAsia="Cambria Math" w:hAnsi="Cambria Math"/>
          <w:sz w:val="28"/>
          <w:szCs w:val="28"/>
        </w:rPr>
        <w:t>𝑓</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position w:val="1"/>
          <w:sz w:val="28"/>
          <w:szCs w:val="28"/>
          <w:vertAlign w:val="superscript"/>
        </w:rPr>
        <w:t>′</w:t>
      </w:r>
      <w:r w:rsidRPr="005061A7">
        <w:rPr>
          <w:rFonts w:ascii="Cambria Math" w:eastAsia="Cambria Math" w:hAnsi="Cambria Math"/>
          <w:sz w:val="28"/>
          <w:szCs w:val="28"/>
        </w:rPr>
        <w:t>𝑔</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z w:val="28"/>
          <w:szCs w:val="28"/>
        </w:rPr>
        <w:t>𝑑𝑥</w:t>
      </w:r>
      <w:r w:rsidRPr="005061A7">
        <w:rPr>
          <w:rFonts w:ascii="Cambria Math" w:eastAsia="Cambria Math" w:hAnsi="Cambria Math"/>
          <w:spacing w:val="73"/>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60"/>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16"/>
          <w:sz w:val="28"/>
          <w:szCs w:val="28"/>
        </w:rPr>
        <w:t xml:space="preserve"> </w:t>
      </w:r>
      <w:r w:rsidRPr="005061A7">
        <w:rPr>
          <w:rFonts w:ascii="Cambria Math" w:eastAsia="Cambria Math" w:hAnsi="Cambria Math"/>
          <w:sz w:val="28"/>
          <w:szCs w:val="28"/>
        </w:rPr>
        <w:t>((𝑓</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z w:val="28"/>
          <w:szCs w:val="28"/>
        </w:rPr>
        <w:t>𝑔</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z w:val="28"/>
          <w:szCs w:val="28"/>
        </w:rPr>
        <w:t>)</w:t>
      </w:r>
      <w:r w:rsidRPr="005061A7">
        <w:rPr>
          <w:rFonts w:ascii="Cambria Math" w:eastAsia="Cambria Math" w:hAnsi="Cambria Math"/>
          <w:position w:val="19"/>
          <w:sz w:val="20"/>
          <w:szCs w:val="28"/>
        </w:rPr>
        <w:t>′</w:t>
      </w:r>
      <w:r w:rsidRPr="005061A7">
        <w:rPr>
          <w:rFonts w:ascii="Cambria Math" w:eastAsia="Cambria Math" w:hAnsi="Cambria Math"/>
          <w:spacing w:val="69"/>
          <w:position w:val="19"/>
          <w:sz w:val="20"/>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37"/>
          <w:sz w:val="28"/>
          <w:szCs w:val="28"/>
        </w:rPr>
        <w:t xml:space="preserve"> </w:t>
      </w:r>
      <w:r w:rsidRPr="005061A7">
        <w:rPr>
          <w:rFonts w:ascii="Cambria Math" w:eastAsia="Cambria Math" w:hAnsi="Cambria Math"/>
          <w:sz w:val="28"/>
          <w:szCs w:val="28"/>
        </w:rPr>
        <w:t>𝑔</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position w:val="1"/>
          <w:sz w:val="28"/>
          <w:szCs w:val="28"/>
          <w:vertAlign w:val="superscript"/>
        </w:rPr>
        <w:t>′</w:t>
      </w:r>
      <w:r w:rsidRPr="005061A7">
        <w:rPr>
          <w:rFonts w:ascii="Cambria Math" w:eastAsia="Cambria Math" w:hAnsi="Cambria Math"/>
          <w:sz w:val="28"/>
          <w:szCs w:val="28"/>
        </w:rPr>
        <w:t>𝑓</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z w:val="28"/>
          <w:szCs w:val="28"/>
        </w:rPr>
        <w:t>)</w:t>
      </w:r>
      <w:r w:rsidRPr="005061A7">
        <w:rPr>
          <w:rFonts w:ascii="Cambria Math" w:eastAsia="Cambria Math" w:hAnsi="Cambria Math"/>
          <w:spacing w:val="6"/>
          <w:sz w:val="28"/>
          <w:szCs w:val="28"/>
        </w:rPr>
        <w:t xml:space="preserve"> </w:t>
      </w:r>
      <w:r w:rsidRPr="005061A7">
        <w:rPr>
          <w:rFonts w:ascii="Cambria Math" w:eastAsia="Cambria Math" w:hAnsi="Cambria Math"/>
          <w:sz w:val="28"/>
          <w:szCs w:val="28"/>
        </w:rPr>
        <w:t>𝑑𝑥</w:t>
      </w:r>
      <w:r w:rsidRPr="005061A7">
        <w:rPr>
          <w:rFonts w:ascii="Cambria Math" w:eastAsia="Cambria Math" w:hAnsi="Cambria Math"/>
          <w:spacing w:val="75"/>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64"/>
          <w:sz w:val="28"/>
          <w:szCs w:val="28"/>
        </w:rPr>
        <w:t xml:space="preserve"> </w:t>
      </w:r>
      <w:r w:rsidRPr="005061A7">
        <w:rPr>
          <w:rFonts w:ascii="Cambria Math" w:eastAsia="Cambria Math" w:hAnsi="Cambria Math"/>
          <w:sz w:val="28"/>
          <w:szCs w:val="28"/>
        </w:rPr>
        <w:t>𝑓</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z w:val="28"/>
          <w:szCs w:val="28"/>
        </w:rPr>
        <w:t>𝑔</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pacing w:val="34"/>
          <w:position w:val="1"/>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36"/>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14"/>
          <w:sz w:val="28"/>
          <w:szCs w:val="28"/>
        </w:rPr>
        <w:t xml:space="preserve"> </w:t>
      </w:r>
      <w:r w:rsidRPr="005061A7">
        <w:rPr>
          <w:rFonts w:ascii="Cambria Math" w:eastAsia="Cambria Math" w:hAnsi="Cambria Math"/>
          <w:sz w:val="28"/>
          <w:szCs w:val="28"/>
        </w:rPr>
        <w:t>𝑔</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position w:val="1"/>
          <w:sz w:val="28"/>
          <w:szCs w:val="28"/>
          <w:vertAlign w:val="superscript"/>
        </w:rPr>
        <w:t>′</w:t>
      </w:r>
      <w:r w:rsidRPr="005061A7">
        <w:rPr>
          <w:rFonts w:ascii="Cambria Math" w:eastAsia="Cambria Math" w:hAnsi="Cambria Math"/>
          <w:sz w:val="28"/>
          <w:szCs w:val="28"/>
        </w:rPr>
        <w:t>𝑓</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z w:val="28"/>
          <w:szCs w:val="28"/>
        </w:rPr>
        <w:t>𝑑𝑥</w:t>
      </w:r>
    </w:p>
    <w:p w:rsidR="00266B20" w:rsidRPr="005061A7" w:rsidRDefault="00266B20" w:rsidP="00266B20">
      <w:pPr>
        <w:spacing w:before="3"/>
        <w:rPr>
          <w:rFonts w:ascii="Cambria Math"/>
          <w:sz w:val="19"/>
          <w:szCs w:val="28"/>
        </w:rPr>
      </w:pPr>
    </w:p>
    <w:p w:rsidR="00266B20" w:rsidRDefault="00931A66" w:rsidP="00266B20">
      <w:pPr>
        <w:spacing w:before="89"/>
        <w:ind w:left="1702"/>
        <w:rPr>
          <w:sz w:val="28"/>
          <w:szCs w:val="28"/>
        </w:rPr>
      </w:pPr>
      <w:r w:rsidRPr="005061A7">
        <w:rPr>
          <w:sz w:val="28"/>
          <w:szCs w:val="28"/>
        </w:rPr>
        <w:t>Застосуватимемо</w:t>
      </w:r>
      <w:r w:rsidR="00266B20" w:rsidRPr="005061A7">
        <w:rPr>
          <w:spacing w:val="-7"/>
          <w:sz w:val="28"/>
          <w:szCs w:val="28"/>
        </w:rPr>
        <w:t xml:space="preserve"> </w:t>
      </w:r>
      <w:r w:rsidR="00266B20" w:rsidRPr="005061A7">
        <w:rPr>
          <w:sz w:val="28"/>
          <w:szCs w:val="28"/>
        </w:rPr>
        <w:t>позначення</w:t>
      </w:r>
      <w:r w:rsidR="00375FA0">
        <w:rPr>
          <w:sz w:val="28"/>
          <w:szCs w:val="28"/>
        </w:rPr>
        <w:t>, які варто наголосити учням</w:t>
      </w:r>
      <w:r w:rsidR="00266B20" w:rsidRPr="005061A7">
        <w:rPr>
          <w:sz w:val="28"/>
          <w:szCs w:val="28"/>
        </w:rPr>
        <w:t>:</w:t>
      </w:r>
    </w:p>
    <w:p w:rsidR="00C242C9" w:rsidRPr="005061A7" w:rsidRDefault="00C242C9" w:rsidP="00C242C9">
      <w:pPr>
        <w:spacing w:before="89"/>
        <w:ind w:left="1702"/>
        <w:jc w:val="center"/>
        <w:rPr>
          <w:sz w:val="28"/>
          <w:szCs w:val="28"/>
        </w:rPr>
      </w:pPr>
      <w:r>
        <w:rPr>
          <w:noProof/>
          <w:sz w:val="28"/>
          <w:szCs w:val="28"/>
          <w:lang w:eastAsia="uk-UA"/>
        </w:rPr>
        <w:drawing>
          <wp:inline distT="0" distB="0" distL="0" distR="0">
            <wp:extent cx="828136" cy="516676"/>
            <wp:effectExtent l="0" t="0" r="0" b="0"/>
            <wp:docPr id="437" name="Рисунок 4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39811" cy="523960"/>
                    </a:xfrm>
                    <a:prstGeom prst="rect">
                      <a:avLst/>
                    </a:prstGeom>
                    <a:noFill/>
                    <a:ln>
                      <a:noFill/>
                    </a:ln>
                  </pic:spPr>
                </pic:pic>
              </a:graphicData>
            </a:graphic>
          </wp:inline>
        </w:drawing>
      </w:r>
    </w:p>
    <w:p w:rsidR="00931A66" w:rsidRPr="005061A7" w:rsidRDefault="00931A66" w:rsidP="00C242C9">
      <w:pPr>
        <w:spacing w:before="101"/>
        <w:ind w:left="2127"/>
        <w:jc w:val="center"/>
        <w:rPr>
          <w:rFonts w:ascii="Cambria Math" w:eastAsia="Cambria Math" w:hAnsi="Cambria Math"/>
          <w:sz w:val="28"/>
          <w:szCs w:val="28"/>
        </w:rPr>
      </w:pPr>
      <w:r w:rsidRPr="005061A7">
        <w:rPr>
          <w:rFonts w:ascii="Cambria Math" w:eastAsia="Cambria Math" w:hAnsi="Cambria Math"/>
          <w:w w:val="105"/>
          <w:sz w:val="28"/>
          <w:szCs w:val="28"/>
        </w:rPr>
        <w:t>∫</w:t>
      </w:r>
      <w:r w:rsidRPr="005061A7">
        <w:rPr>
          <w:rFonts w:ascii="Cambria Math" w:eastAsia="Cambria Math" w:hAnsi="Cambria Math"/>
          <w:spacing w:val="-18"/>
          <w:w w:val="105"/>
          <w:sz w:val="28"/>
          <w:szCs w:val="28"/>
        </w:rPr>
        <w:t xml:space="preserve"> </w:t>
      </w:r>
      <w:r w:rsidRPr="005061A7">
        <w:rPr>
          <w:rFonts w:ascii="Cambria Math" w:eastAsia="Cambria Math" w:hAnsi="Cambria Math"/>
          <w:w w:val="105"/>
          <w:sz w:val="28"/>
          <w:szCs w:val="28"/>
        </w:rPr>
        <w:t>𝑢𝑑𝑣</w:t>
      </w:r>
      <w:r w:rsidRPr="005061A7">
        <w:rPr>
          <w:rFonts w:ascii="Cambria Math" w:eastAsia="Cambria Math" w:hAnsi="Cambria Math"/>
          <w:spacing w:val="25"/>
          <w:w w:val="105"/>
          <w:sz w:val="28"/>
          <w:szCs w:val="28"/>
        </w:rPr>
        <w:t xml:space="preserve"> </w:t>
      </w:r>
      <w:r w:rsidRPr="005061A7">
        <w:rPr>
          <w:rFonts w:ascii="Cambria Math" w:eastAsia="Cambria Math" w:hAnsi="Cambria Math"/>
          <w:w w:val="105"/>
          <w:sz w:val="28"/>
          <w:szCs w:val="28"/>
        </w:rPr>
        <w:t>=</w:t>
      </w:r>
      <w:r w:rsidRPr="005061A7">
        <w:rPr>
          <w:rFonts w:ascii="Cambria Math" w:eastAsia="Cambria Math" w:hAnsi="Cambria Math"/>
          <w:spacing w:val="17"/>
          <w:w w:val="105"/>
          <w:sz w:val="28"/>
          <w:szCs w:val="28"/>
        </w:rPr>
        <w:t xml:space="preserve"> </w:t>
      </w:r>
      <w:r w:rsidRPr="005061A7">
        <w:rPr>
          <w:rFonts w:ascii="Cambria Math" w:eastAsia="Cambria Math" w:hAnsi="Cambria Math"/>
          <w:w w:val="105"/>
          <w:sz w:val="28"/>
          <w:szCs w:val="28"/>
        </w:rPr>
        <w:t>𝑢𝑣</w:t>
      </w:r>
      <w:r w:rsidRPr="005061A7">
        <w:rPr>
          <w:rFonts w:ascii="Cambria Math" w:eastAsia="Cambria Math" w:hAnsi="Cambria Math"/>
          <w:spacing w:val="7"/>
          <w:w w:val="105"/>
          <w:sz w:val="28"/>
          <w:szCs w:val="28"/>
        </w:rPr>
        <w:t xml:space="preserve"> </w:t>
      </w:r>
      <w:r w:rsidRPr="005061A7">
        <w:rPr>
          <w:rFonts w:ascii="Cambria Math" w:eastAsia="Cambria Math" w:hAnsi="Cambria Math"/>
          <w:w w:val="105"/>
          <w:sz w:val="28"/>
          <w:szCs w:val="28"/>
        </w:rPr>
        <w:t>− ∫</w:t>
      </w:r>
      <w:r w:rsidRPr="005061A7">
        <w:rPr>
          <w:rFonts w:ascii="Cambria Math" w:eastAsia="Cambria Math" w:hAnsi="Cambria Math"/>
          <w:spacing w:val="-16"/>
          <w:w w:val="105"/>
          <w:sz w:val="28"/>
          <w:szCs w:val="28"/>
        </w:rPr>
        <w:t xml:space="preserve"> </w:t>
      </w:r>
      <w:r w:rsidRPr="005061A7">
        <w:rPr>
          <w:rFonts w:ascii="Cambria Math" w:eastAsia="Cambria Math" w:hAnsi="Cambria Math"/>
          <w:w w:val="105"/>
          <w:sz w:val="28"/>
          <w:szCs w:val="28"/>
        </w:rPr>
        <w:t>𝑣𝑑𝑢</w:t>
      </w:r>
    </w:p>
    <w:p w:rsidR="00931A66" w:rsidRPr="005061A7" w:rsidRDefault="00931A66" w:rsidP="00931A66">
      <w:pPr>
        <w:spacing w:before="9"/>
        <w:rPr>
          <w:rFonts w:ascii="Cambria Math"/>
          <w:sz w:val="26"/>
          <w:szCs w:val="28"/>
        </w:rPr>
      </w:pPr>
    </w:p>
    <w:p w:rsidR="00910BC4" w:rsidRDefault="00910BC4" w:rsidP="00910BC4">
      <w:pPr>
        <w:spacing w:line="360" w:lineRule="auto"/>
        <w:ind w:left="1702" w:right="328" w:firstLine="425"/>
        <w:jc w:val="both"/>
        <w:rPr>
          <w:sz w:val="28"/>
          <w:szCs w:val="28"/>
        </w:rPr>
      </w:pPr>
      <w:r>
        <w:rPr>
          <w:sz w:val="28"/>
          <w:szCs w:val="28"/>
        </w:rPr>
        <w:t xml:space="preserve">Ця формула є лідером, якого запам’ятовують учні. Вона не складна, зрозуміла, компактна. Використовуючи нововведену формулу, розв’яжемо приклад, який почали розглядати трохи раніше. В інтегральних розрахунках такого виду, за </w:t>
      </w:r>
      <w:r w:rsidRPr="005061A7">
        <w:rPr>
          <w:rFonts w:ascii="Cambria Math" w:eastAsia="Cambria Math" w:hAnsi="Cambria Math"/>
          <w:sz w:val="28"/>
          <w:szCs w:val="28"/>
        </w:rPr>
        <w:t>𝑢</w:t>
      </w:r>
      <w:r w:rsidRPr="005061A7">
        <w:rPr>
          <w:rFonts w:ascii="Cambria Math" w:eastAsia="Cambria Math" w:hAnsi="Cambria Math"/>
          <w:spacing w:val="1"/>
          <w:sz w:val="28"/>
          <w:szCs w:val="28"/>
        </w:rPr>
        <w:t xml:space="preserve"> </w:t>
      </w:r>
      <w:r w:rsidRPr="005061A7">
        <w:rPr>
          <w:sz w:val="28"/>
          <w:szCs w:val="28"/>
        </w:rPr>
        <w:t xml:space="preserve">завжди </w:t>
      </w:r>
      <w:r>
        <w:rPr>
          <w:sz w:val="28"/>
          <w:szCs w:val="28"/>
        </w:rPr>
        <w:t>використовується</w:t>
      </w:r>
      <w:r w:rsidRPr="005061A7">
        <w:rPr>
          <w:sz w:val="28"/>
          <w:szCs w:val="28"/>
        </w:rPr>
        <w:t xml:space="preserve"> логарифм</w:t>
      </w:r>
      <w:r>
        <w:rPr>
          <w:sz w:val="28"/>
          <w:szCs w:val="28"/>
        </w:rPr>
        <w:t xml:space="preserve">, тобто отримуємо: </w:t>
      </w:r>
    </w:p>
    <w:p w:rsidR="00910BC4" w:rsidRDefault="00931A66" w:rsidP="00910BC4">
      <w:pPr>
        <w:spacing w:line="360" w:lineRule="auto"/>
        <w:ind w:left="1702" w:right="328"/>
        <w:rPr>
          <w:sz w:val="28"/>
          <w:szCs w:val="28"/>
        </w:rPr>
      </w:pPr>
      <w:r w:rsidRPr="005061A7">
        <w:rPr>
          <w:noProof/>
          <w:sz w:val="28"/>
          <w:szCs w:val="28"/>
          <w:lang w:eastAsia="uk-UA"/>
        </w:rPr>
        <w:lastRenderedPageBreak/>
        <w:drawing>
          <wp:anchor distT="0" distB="0" distL="114300" distR="114300" simplePos="0" relativeHeight="251597312" behindDoc="0" locked="0" layoutInCell="1" allowOverlap="1">
            <wp:simplePos x="1265274" y="8591107"/>
            <wp:positionH relativeFrom="column">
              <wp:posOffset>1275907</wp:posOffset>
            </wp:positionH>
            <wp:positionV relativeFrom="paragraph">
              <wp:align>top</wp:align>
            </wp:positionV>
            <wp:extent cx="5571460" cy="1637414"/>
            <wp:effectExtent l="0" t="0" r="0" b="1270"/>
            <wp:wrapSquare wrapText="bothSides"/>
            <wp:docPr id="1156" name="Рисунок 1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rotWithShape="1">
                    <a:blip r:embed="rId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r="-468" b="7378"/>
                    <a:stretch/>
                  </pic:blipFill>
                  <pic:spPr bwMode="auto">
                    <a:xfrm>
                      <a:off x="0" y="0"/>
                      <a:ext cx="5571460" cy="1637414"/>
                    </a:xfrm>
                    <a:prstGeom prst="rect">
                      <a:avLst/>
                    </a:prstGeom>
                    <a:noFill/>
                    <a:ln>
                      <a:noFill/>
                    </a:ln>
                    <a:extLst>
                      <a:ext uri="{53640926-AAD7-44D8-BBD7-CCE9431645EC}">
                        <a14:shadowObscured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ext>
                    </a:extLst>
                  </pic:spPr>
                </pic:pic>
              </a:graphicData>
            </a:graphic>
          </wp:anchor>
        </w:drawing>
      </w:r>
    </w:p>
    <w:p w:rsidR="00910BC4" w:rsidRPr="00910BC4" w:rsidRDefault="00910BC4" w:rsidP="00910BC4">
      <w:pPr>
        <w:rPr>
          <w:sz w:val="28"/>
          <w:szCs w:val="28"/>
        </w:rPr>
      </w:pPr>
    </w:p>
    <w:p w:rsidR="00910BC4" w:rsidRPr="00910BC4" w:rsidRDefault="00910BC4" w:rsidP="00910BC4">
      <w:pPr>
        <w:rPr>
          <w:sz w:val="28"/>
          <w:szCs w:val="28"/>
        </w:rPr>
      </w:pPr>
    </w:p>
    <w:p w:rsidR="00910BC4" w:rsidRPr="00910BC4" w:rsidRDefault="00910BC4" w:rsidP="00910BC4">
      <w:pPr>
        <w:rPr>
          <w:sz w:val="28"/>
          <w:szCs w:val="28"/>
        </w:rPr>
      </w:pPr>
    </w:p>
    <w:p w:rsidR="00910BC4" w:rsidRPr="00910BC4" w:rsidRDefault="00910BC4" w:rsidP="00910BC4">
      <w:pPr>
        <w:rPr>
          <w:sz w:val="28"/>
          <w:szCs w:val="28"/>
        </w:rPr>
      </w:pPr>
    </w:p>
    <w:p w:rsidR="00910BC4" w:rsidRDefault="00910BC4" w:rsidP="00910BC4">
      <w:pPr>
        <w:spacing w:line="360" w:lineRule="auto"/>
        <w:ind w:left="1702" w:right="328"/>
        <w:rPr>
          <w:sz w:val="28"/>
          <w:szCs w:val="28"/>
        </w:rPr>
      </w:pPr>
    </w:p>
    <w:p w:rsidR="00910BC4" w:rsidRPr="00910BC4" w:rsidRDefault="00910BC4" w:rsidP="00910BC4">
      <w:pPr>
        <w:spacing w:line="360" w:lineRule="auto"/>
        <w:ind w:left="1702" w:right="328"/>
        <w:jc w:val="both"/>
        <w:rPr>
          <w:sz w:val="28"/>
          <w:szCs w:val="28"/>
        </w:rPr>
      </w:pPr>
      <w:r>
        <w:rPr>
          <w:sz w:val="28"/>
          <w:szCs w:val="28"/>
        </w:rPr>
        <w:br w:type="textWrapping" w:clear="all"/>
      </w:r>
      <w:r w:rsidR="00931A66" w:rsidRPr="005061A7">
        <w:rPr>
          <w:sz w:val="28"/>
          <w:szCs w:val="28"/>
        </w:rPr>
        <w:t>Отож,</w:t>
      </w:r>
      <w:r w:rsidR="00931A66" w:rsidRPr="005061A7">
        <w:rPr>
          <w:spacing w:val="1"/>
          <w:sz w:val="28"/>
          <w:szCs w:val="28"/>
        </w:rPr>
        <w:t xml:space="preserve"> </w:t>
      </w:r>
      <w:r w:rsidR="00931A66" w:rsidRPr="005061A7">
        <w:rPr>
          <w:sz w:val="28"/>
          <w:szCs w:val="28"/>
        </w:rPr>
        <w:t>вживання</w:t>
      </w:r>
      <w:r w:rsidR="00931A66" w:rsidRPr="005061A7">
        <w:rPr>
          <w:spacing w:val="1"/>
          <w:sz w:val="28"/>
          <w:szCs w:val="28"/>
        </w:rPr>
        <w:t xml:space="preserve"> </w:t>
      </w:r>
      <w:r w:rsidR="00931A66" w:rsidRPr="005061A7">
        <w:rPr>
          <w:sz w:val="28"/>
          <w:szCs w:val="28"/>
        </w:rPr>
        <w:t>формули</w:t>
      </w:r>
      <w:r w:rsidR="00931A66" w:rsidRPr="005061A7">
        <w:rPr>
          <w:spacing w:val="1"/>
          <w:sz w:val="28"/>
          <w:szCs w:val="28"/>
        </w:rPr>
        <w:t xml:space="preserve"> </w:t>
      </w:r>
      <w:r w:rsidR="00931A66" w:rsidRPr="005061A7">
        <w:rPr>
          <w:sz w:val="28"/>
          <w:szCs w:val="28"/>
        </w:rPr>
        <w:t>інтегрування</w:t>
      </w:r>
      <w:r w:rsidR="00931A66" w:rsidRPr="005061A7">
        <w:rPr>
          <w:spacing w:val="1"/>
          <w:sz w:val="28"/>
          <w:szCs w:val="28"/>
        </w:rPr>
        <w:t xml:space="preserve"> </w:t>
      </w:r>
      <w:r w:rsidR="00931A66" w:rsidRPr="005061A7">
        <w:rPr>
          <w:sz w:val="28"/>
          <w:szCs w:val="28"/>
        </w:rPr>
        <w:t>частинами,</w:t>
      </w:r>
      <w:r w:rsidR="00931A66" w:rsidRPr="005061A7">
        <w:rPr>
          <w:spacing w:val="1"/>
          <w:sz w:val="28"/>
          <w:szCs w:val="28"/>
        </w:rPr>
        <w:t xml:space="preserve"> </w:t>
      </w:r>
      <w:r w:rsidR="00931A66" w:rsidRPr="005061A7">
        <w:rPr>
          <w:sz w:val="28"/>
          <w:szCs w:val="28"/>
        </w:rPr>
        <w:t>вивело</w:t>
      </w:r>
      <w:r w:rsidR="00931A66" w:rsidRPr="005061A7">
        <w:rPr>
          <w:spacing w:val="1"/>
          <w:sz w:val="28"/>
          <w:szCs w:val="28"/>
        </w:rPr>
        <w:t xml:space="preserve"> </w:t>
      </w:r>
      <w:r>
        <w:rPr>
          <w:sz w:val="28"/>
          <w:szCs w:val="28"/>
        </w:rPr>
        <w:t>наше ріш</w:t>
      </w:r>
      <w:r w:rsidR="00931A66" w:rsidRPr="005061A7">
        <w:rPr>
          <w:sz w:val="28"/>
          <w:szCs w:val="28"/>
        </w:rPr>
        <w:t>ення до</w:t>
      </w:r>
      <w:r>
        <w:rPr>
          <w:sz w:val="28"/>
          <w:szCs w:val="28"/>
        </w:rPr>
        <w:t xml:space="preserve"> вирішення </w:t>
      </w:r>
      <w:r w:rsidR="00931A66" w:rsidRPr="005061A7">
        <w:rPr>
          <w:sz w:val="28"/>
          <w:szCs w:val="28"/>
        </w:rPr>
        <w:t>простих інтегралів</w:t>
      </w:r>
      <w:r>
        <w:rPr>
          <w:sz w:val="28"/>
          <w:szCs w:val="28"/>
        </w:rPr>
        <w:t>, які складаються з двох</w:t>
      </w:r>
      <w:r w:rsidR="00931A66" w:rsidRPr="005061A7">
        <w:rPr>
          <w:sz w:val="28"/>
          <w:szCs w:val="28"/>
        </w:rPr>
        <w:t xml:space="preserve">. </w:t>
      </w:r>
      <w:r>
        <w:rPr>
          <w:sz w:val="28"/>
          <w:szCs w:val="28"/>
        </w:rPr>
        <w:t xml:space="preserve">Варто зауважити, </w:t>
      </w:r>
      <w:r w:rsidRPr="005061A7">
        <w:rPr>
          <w:sz w:val="28"/>
          <w:szCs w:val="28"/>
        </w:rPr>
        <w:t>під</w:t>
      </w:r>
      <w:r w:rsidRPr="005061A7">
        <w:rPr>
          <w:spacing w:val="1"/>
          <w:sz w:val="28"/>
          <w:szCs w:val="28"/>
        </w:rPr>
        <w:t xml:space="preserve"> </w:t>
      </w:r>
      <w:r w:rsidRPr="005061A7">
        <w:rPr>
          <w:sz w:val="28"/>
          <w:szCs w:val="28"/>
        </w:rPr>
        <w:t>інтегралом</w:t>
      </w:r>
      <w:r w:rsidRPr="005061A7">
        <w:rPr>
          <w:spacing w:val="1"/>
          <w:sz w:val="28"/>
          <w:szCs w:val="28"/>
        </w:rPr>
        <w:t xml:space="preserve"> </w:t>
      </w:r>
      <w:r w:rsidRPr="005061A7">
        <w:rPr>
          <w:sz w:val="28"/>
          <w:szCs w:val="28"/>
        </w:rPr>
        <w:t>який</w:t>
      </w:r>
      <w:r w:rsidRPr="005061A7">
        <w:rPr>
          <w:spacing w:val="1"/>
          <w:sz w:val="28"/>
          <w:szCs w:val="28"/>
        </w:rPr>
        <w:t xml:space="preserve"> </w:t>
      </w:r>
      <w:r w:rsidRPr="005061A7">
        <w:rPr>
          <w:sz w:val="28"/>
          <w:szCs w:val="28"/>
        </w:rPr>
        <w:t>зостався</w:t>
      </w:r>
      <w:r>
        <w:rPr>
          <w:sz w:val="28"/>
          <w:szCs w:val="28"/>
        </w:rPr>
        <w:t xml:space="preserve"> в деяких випадках</w:t>
      </w:r>
      <w:r w:rsidRPr="005061A7">
        <w:rPr>
          <w:sz w:val="28"/>
          <w:szCs w:val="28"/>
        </w:rPr>
        <w:t>,</w:t>
      </w:r>
      <w:r>
        <w:rPr>
          <w:sz w:val="28"/>
          <w:szCs w:val="28"/>
        </w:rPr>
        <w:t xml:space="preserve"> одразу після використання формули відбувається спрощення. В прикладі було скорочено підінтегральний вираз на </w:t>
      </w:r>
      <w:r w:rsidRPr="00910BC4">
        <w:rPr>
          <w:i/>
          <w:sz w:val="28"/>
          <w:szCs w:val="28"/>
          <w:lang w:val="en-US"/>
        </w:rPr>
        <w:t>x</w:t>
      </w:r>
      <w:r w:rsidRPr="00A41D56">
        <w:rPr>
          <w:sz w:val="28"/>
          <w:szCs w:val="28"/>
          <w:lang w:val="ru-RU"/>
        </w:rPr>
        <w:t>.</w:t>
      </w:r>
      <w:r>
        <w:rPr>
          <w:sz w:val="28"/>
          <w:szCs w:val="28"/>
        </w:rPr>
        <w:t xml:space="preserve"> </w:t>
      </w:r>
      <w:r w:rsidR="00601768">
        <w:rPr>
          <w:sz w:val="28"/>
          <w:szCs w:val="28"/>
        </w:rPr>
        <w:t>Для здійснення перевірки необхідно лише до даної відповіді відшукати похідну:</w:t>
      </w:r>
    </w:p>
    <w:p w:rsidR="00931A66" w:rsidRPr="005061A7" w:rsidRDefault="00872A08" w:rsidP="00931A66">
      <w:pPr>
        <w:spacing w:line="360" w:lineRule="auto"/>
        <w:ind w:left="1702" w:right="328"/>
        <w:jc w:val="center"/>
        <w:rPr>
          <w:sz w:val="28"/>
          <w:szCs w:val="28"/>
        </w:rPr>
      </w:pPr>
      <w:r w:rsidRPr="005061A7">
        <w:rPr>
          <w:noProof/>
          <w:sz w:val="28"/>
          <w:szCs w:val="28"/>
          <w:lang w:eastAsia="uk-UA"/>
        </w:rPr>
        <w:drawing>
          <wp:inline distT="0" distB="0" distL="0" distR="0">
            <wp:extent cx="5419725" cy="579324"/>
            <wp:effectExtent l="0" t="0" r="0" b="0"/>
            <wp:docPr id="1157" name="Рисунок 1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497906" cy="587681"/>
                    </a:xfrm>
                    <a:prstGeom prst="rect">
                      <a:avLst/>
                    </a:prstGeom>
                    <a:noFill/>
                    <a:ln>
                      <a:noFill/>
                    </a:ln>
                  </pic:spPr>
                </pic:pic>
              </a:graphicData>
            </a:graphic>
          </wp:inline>
        </w:drawing>
      </w:r>
    </w:p>
    <w:p w:rsidR="00872A08" w:rsidRPr="005061A7" w:rsidRDefault="00872A08" w:rsidP="00872A08">
      <w:pPr>
        <w:spacing w:before="185" w:line="360" w:lineRule="auto"/>
        <w:ind w:left="1702" w:right="325"/>
        <w:jc w:val="both"/>
        <w:rPr>
          <w:sz w:val="28"/>
          <w:szCs w:val="28"/>
        </w:rPr>
      </w:pPr>
      <w:r w:rsidRPr="005061A7">
        <w:rPr>
          <w:sz w:val="28"/>
          <w:szCs w:val="28"/>
        </w:rPr>
        <w:t>Одержали</w:t>
      </w:r>
      <w:r w:rsidRPr="005061A7">
        <w:rPr>
          <w:spacing w:val="1"/>
          <w:sz w:val="28"/>
          <w:szCs w:val="28"/>
        </w:rPr>
        <w:t xml:space="preserve"> </w:t>
      </w:r>
      <w:r w:rsidRPr="005061A7">
        <w:rPr>
          <w:sz w:val="28"/>
          <w:szCs w:val="28"/>
        </w:rPr>
        <w:t>вихідну</w:t>
      </w:r>
      <w:r w:rsidRPr="005061A7">
        <w:rPr>
          <w:spacing w:val="1"/>
          <w:sz w:val="28"/>
          <w:szCs w:val="28"/>
        </w:rPr>
        <w:t xml:space="preserve"> </w:t>
      </w:r>
      <w:r w:rsidRPr="005061A7">
        <w:rPr>
          <w:sz w:val="28"/>
          <w:szCs w:val="28"/>
        </w:rPr>
        <w:t>підінтегральну</w:t>
      </w:r>
      <w:r w:rsidRPr="005061A7">
        <w:rPr>
          <w:spacing w:val="1"/>
          <w:sz w:val="28"/>
          <w:szCs w:val="28"/>
        </w:rPr>
        <w:t xml:space="preserve"> </w:t>
      </w:r>
      <w:r w:rsidRPr="005061A7">
        <w:rPr>
          <w:sz w:val="28"/>
          <w:szCs w:val="28"/>
        </w:rPr>
        <w:t>функцію,</w:t>
      </w:r>
      <w:r w:rsidRPr="005061A7">
        <w:rPr>
          <w:spacing w:val="1"/>
          <w:sz w:val="28"/>
          <w:szCs w:val="28"/>
        </w:rPr>
        <w:t xml:space="preserve"> </w:t>
      </w:r>
      <w:r w:rsidRPr="005061A7">
        <w:rPr>
          <w:sz w:val="28"/>
          <w:szCs w:val="28"/>
        </w:rPr>
        <w:t>а</w:t>
      </w:r>
      <w:r w:rsidRPr="005061A7">
        <w:rPr>
          <w:spacing w:val="1"/>
          <w:sz w:val="28"/>
          <w:szCs w:val="28"/>
        </w:rPr>
        <w:t xml:space="preserve"> </w:t>
      </w:r>
      <w:r w:rsidRPr="005061A7">
        <w:rPr>
          <w:sz w:val="28"/>
          <w:szCs w:val="28"/>
        </w:rPr>
        <w:t>отож</w:t>
      </w:r>
      <w:r w:rsidRPr="005061A7">
        <w:rPr>
          <w:spacing w:val="1"/>
          <w:sz w:val="28"/>
          <w:szCs w:val="28"/>
        </w:rPr>
        <w:t xml:space="preserve"> </w:t>
      </w:r>
      <w:r w:rsidRPr="005061A7">
        <w:rPr>
          <w:sz w:val="28"/>
          <w:szCs w:val="28"/>
        </w:rPr>
        <w:t>це</w:t>
      </w:r>
      <w:r w:rsidRPr="005061A7">
        <w:rPr>
          <w:spacing w:val="1"/>
          <w:sz w:val="28"/>
          <w:szCs w:val="28"/>
        </w:rPr>
        <w:t xml:space="preserve"> </w:t>
      </w:r>
      <w:r w:rsidRPr="005061A7">
        <w:rPr>
          <w:sz w:val="28"/>
          <w:szCs w:val="28"/>
        </w:rPr>
        <w:t>значить,</w:t>
      </w:r>
      <w:r w:rsidRPr="005061A7">
        <w:rPr>
          <w:spacing w:val="1"/>
          <w:sz w:val="28"/>
          <w:szCs w:val="28"/>
        </w:rPr>
        <w:t xml:space="preserve"> </w:t>
      </w:r>
      <w:r w:rsidRPr="005061A7">
        <w:rPr>
          <w:sz w:val="28"/>
          <w:szCs w:val="28"/>
        </w:rPr>
        <w:t>інтеграл</w:t>
      </w:r>
      <w:r w:rsidRPr="005061A7">
        <w:rPr>
          <w:spacing w:val="1"/>
          <w:sz w:val="28"/>
          <w:szCs w:val="28"/>
        </w:rPr>
        <w:t xml:space="preserve"> </w:t>
      </w:r>
      <w:r w:rsidRPr="005061A7">
        <w:rPr>
          <w:sz w:val="28"/>
          <w:szCs w:val="28"/>
        </w:rPr>
        <w:t xml:space="preserve">відкрито правильно. </w:t>
      </w:r>
    </w:p>
    <w:p w:rsidR="00601768" w:rsidRDefault="00601768" w:rsidP="00601768">
      <w:pPr>
        <w:spacing w:line="360" w:lineRule="auto"/>
        <w:ind w:left="1702" w:right="327" w:firstLine="566"/>
        <w:jc w:val="both"/>
        <w:rPr>
          <w:spacing w:val="109"/>
          <w:position w:val="2"/>
          <w:sz w:val="28"/>
          <w:szCs w:val="28"/>
        </w:rPr>
      </w:pPr>
      <w:r>
        <w:rPr>
          <w:sz w:val="28"/>
          <w:szCs w:val="28"/>
        </w:rPr>
        <w:t>Наступний метод, з яким слід ознайомити школярів – метод заміни змінних. Під ним розуміють</w:t>
      </w:r>
      <w:r w:rsidR="00872A08" w:rsidRPr="005061A7">
        <w:rPr>
          <w:spacing w:val="113"/>
          <w:position w:val="2"/>
          <w:sz w:val="28"/>
          <w:szCs w:val="28"/>
        </w:rPr>
        <w:t xml:space="preserve"> </w:t>
      </w:r>
      <w:r w:rsidR="00872A08" w:rsidRPr="005061A7">
        <w:rPr>
          <w:position w:val="2"/>
          <w:sz w:val="28"/>
          <w:szCs w:val="28"/>
        </w:rPr>
        <w:t>для</w:t>
      </w:r>
      <w:r w:rsidR="00872A08" w:rsidRPr="005061A7">
        <w:rPr>
          <w:spacing w:val="111"/>
          <w:position w:val="2"/>
          <w:sz w:val="28"/>
          <w:szCs w:val="28"/>
        </w:rPr>
        <w:t xml:space="preserve"> </w:t>
      </w:r>
      <w:r w:rsidR="00872A08" w:rsidRPr="005061A7">
        <w:rPr>
          <w:position w:val="2"/>
          <w:sz w:val="28"/>
          <w:szCs w:val="28"/>
        </w:rPr>
        <w:t>інтеграла</w:t>
      </w:r>
      <w:r w:rsidR="00872A08" w:rsidRPr="005061A7">
        <w:rPr>
          <w:spacing w:val="113"/>
          <w:position w:val="2"/>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7"/>
          <w:sz w:val="28"/>
          <w:szCs w:val="28"/>
        </w:rPr>
        <w:t xml:space="preserve"> </w:t>
      </w:r>
      <w:r w:rsidR="00872A08" w:rsidRPr="005061A7">
        <w:rPr>
          <w:rFonts w:ascii="Cambria Math" w:eastAsia="Cambria Math" w:hAnsi="Cambria Math"/>
          <w:position w:val="2"/>
          <w:sz w:val="28"/>
          <w:szCs w:val="28"/>
        </w:rPr>
        <w:t>𝑓</w:t>
      </w:r>
      <w:r w:rsidR="00872A08" w:rsidRPr="005061A7">
        <w:rPr>
          <w:rFonts w:ascii="Cambria Math" w:eastAsia="Cambria Math" w:hAnsi="Cambria Math"/>
          <w:position w:val="3"/>
          <w:sz w:val="28"/>
          <w:szCs w:val="28"/>
        </w:rPr>
        <w:t>(</w:t>
      </w:r>
      <w:r w:rsidR="00872A08" w:rsidRPr="005061A7">
        <w:rPr>
          <w:rFonts w:ascii="Cambria Math" w:eastAsia="Cambria Math" w:hAnsi="Cambria Math"/>
          <w:position w:val="2"/>
          <w:sz w:val="28"/>
          <w:szCs w:val="28"/>
        </w:rPr>
        <w:t>𝑥</w:t>
      </w:r>
      <w:r w:rsidR="00872A08" w:rsidRPr="005061A7">
        <w:rPr>
          <w:rFonts w:ascii="Cambria Math" w:eastAsia="Cambria Math" w:hAnsi="Cambria Math"/>
          <w:position w:val="3"/>
          <w:sz w:val="28"/>
          <w:szCs w:val="28"/>
        </w:rPr>
        <w:t>)</w:t>
      </w:r>
      <w:r w:rsidR="00872A08" w:rsidRPr="005061A7">
        <w:rPr>
          <w:rFonts w:ascii="Cambria Math" w:eastAsia="Cambria Math" w:hAnsi="Cambria Math"/>
          <w:position w:val="2"/>
          <w:sz w:val="28"/>
          <w:szCs w:val="28"/>
        </w:rPr>
        <w:t>𝑑𝑥</w:t>
      </w:r>
      <w:r w:rsidR="00872A08" w:rsidRPr="005061A7">
        <w:rPr>
          <w:rFonts w:ascii="Cambria Math" w:eastAsia="Cambria Math" w:hAnsi="Cambria Math"/>
          <w:spacing w:val="5"/>
          <w:position w:val="2"/>
          <w:sz w:val="28"/>
          <w:szCs w:val="28"/>
        </w:rPr>
        <w:t xml:space="preserve"> </w:t>
      </w:r>
      <w:r w:rsidR="00872A08" w:rsidRPr="005061A7">
        <w:rPr>
          <w:position w:val="2"/>
          <w:sz w:val="28"/>
          <w:szCs w:val="28"/>
        </w:rPr>
        <w:t>впроваджують</w:t>
      </w:r>
      <w:r w:rsidR="00872A08" w:rsidRPr="005061A7">
        <w:rPr>
          <w:spacing w:val="111"/>
          <w:position w:val="2"/>
          <w:sz w:val="28"/>
          <w:szCs w:val="28"/>
        </w:rPr>
        <w:t xml:space="preserve"> </w:t>
      </w:r>
      <w:r w:rsidR="00872A08" w:rsidRPr="005061A7">
        <w:rPr>
          <w:position w:val="2"/>
          <w:sz w:val="28"/>
          <w:szCs w:val="28"/>
        </w:rPr>
        <w:t>таку</w:t>
      </w:r>
      <w:r w:rsidR="00872A08" w:rsidRPr="005061A7">
        <w:rPr>
          <w:spacing w:val="112"/>
          <w:position w:val="2"/>
          <w:sz w:val="28"/>
          <w:szCs w:val="28"/>
        </w:rPr>
        <w:t xml:space="preserve"> </w:t>
      </w:r>
      <w:r>
        <w:rPr>
          <w:position w:val="2"/>
          <w:sz w:val="28"/>
          <w:szCs w:val="28"/>
        </w:rPr>
        <w:t>заміну</w:t>
      </w:r>
      <w:r w:rsidR="00872A08" w:rsidRPr="005061A7">
        <w:rPr>
          <w:spacing w:val="35"/>
          <w:position w:val="2"/>
          <w:sz w:val="28"/>
          <w:szCs w:val="28"/>
        </w:rPr>
        <w:t xml:space="preserve"> </w:t>
      </w:r>
      <w:r w:rsidR="00872A08" w:rsidRPr="005061A7">
        <w:rPr>
          <w:rFonts w:ascii="Cambria Math" w:eastAsia="Cambria Math" w:hAnsi="Cambria Math"/>
          <w:position w:val="2"/>
          <w:sz w:val="28"/>
          <w:szCs w:val="28"/>
        </w:rPr>
        <w:t>𝑥</w:t>
      </w:r>
      <w:r w:rsidR="00872A08" w:rsidRPr="005061A7">
        <w:rPr>
          <w:rFonts w:ascii="Cambria Math" w:eastAsia="Cambria Math" w:hAnsi="Cambria Math"/>
          <w:spacing w:val="23"/>
          <w:position w:val="2"/>
          <w:sz w:val="28"/>
          <w:szCs w:val="28"/>
        </w:rPr>
        <w:t xml:space="preserve"> </w:t>
      </w:r>
      <w:r w:rsidR="00872A08" w:rsidRPr="005061A7">
        <w:rPr>
          <w:rFonts w:ascii="Cambria Math" w:eastAsia="Cambria Math" w:hAnsi="Cambria Math"/>
          <w:position w:val="2"/>
          <w:sz w:val="28"/>
          <w:szCs w:val="28"/>
        </w:rPr>
        <w:t>=</w:t>
      </w:r>
      <w:r w:rsidR="00872A08" w:rsidRPr="005061A7">
        <w:rPr>
          <w:rFonts w:ascii="Cambria Math" w:eastAsia="Cambria Math" w:hAnsi="Cambria Math"/>
          <w:spacing w:val="18"/>
          <w:position w:val="2"/>
          <w:sz w:val="28"/>
          <w:szCs w:val="28"/>
        </w:rPr>
        <w:t xml:space="preserve"> </w:t>
      </w:r>
      <w:r w:rsidR="00872A08" w:rsidRPr="005061A7">
        <w:rPr>
          <w:rFonts w:ascii="Cambria Math" w:eastAsia="Cambria Math" w:hAnsi="Cambria Math"/>
          <w:position w:val="2"/>
          <w:sz w:val="28"/>
          <w:szCs w:val="28"/>
        </w:rPr>
        <w:t>𝜑</w:t>
      </w:r>
      <w:r w:rsidR="00872A08" w:rsidRPr="005061A7">
        <w:rPr>
          <w:rFonts w:ascii="Cambria Math" w:eastAsia="Cambria Math" w:hAnsi="Cambria Math"/>
          <w:position w:val="3"/>
          <w:sz w:val="28"/>
          <w:szCs w:val="28"/>
        </w:rPr>
        <w:t>(</w:t>
      </w:r>
      <w:r w:rsidR="00872A08" w:rsidRPr="005061A7">
        <w:rPr>
          <w:rFonts w:ascii="Cambria Math" w:eastAsia="Cambria Math" w:hAnsi="Cambria Math"/>
          <w:position w:val="2"/>
          <w:sz w:val="28"/>
          <w:szCs w:val="28"/>
        </w:rPr>
        <w:t>𝑡</w:t>
      </w:r>
      <w:r w:rsidR="00872A08" w:rsidRPr="005061A7">
        <w:rPr>
          <w:rFonts w:ascii="Cambria Math" w:eastAsia="Cambria Math" w:hAnsi="Cambria Math"/>
          <w:position w:val="3"/>
          <w:sz w:val="28"/>
          <w:szCs w:val="28"/>
        </w:rPr>
        <w:t>)</w:t>
      </w:r>
      <w:r>
        <w:rPr>
          <w:rFonts w:ascii="Cambria Math" w:eastAsia="Cambria Math" w:hAnsi="Cambria Math"/>
          <w:spacing w:val="14"/>
          <w:position w:val="3"/>
          <w:sz w:val="28"/>
          <w:szCs w:val="28"/>
        </w:rPr>
        <w:t xml:space="preserve">, та </w:t>
      </w:r>
      <w:r w:rsidR="00872A08" w:rsidRPr="005061A7">
        <w:rPr>
          <w:rFonts w:ascii="Cambria Math" w:eastAsia="Cambria Math" w:hAnsi="Cambria Math"/>
          <w:position w:val="2"/>
          <w:sz w:val="28"/>
          <w:szCs w:val="28"/>
        </w:rPr>
        <w:t>𝑑𝑥</w:t>
      </w:r>
      <w:r w:rsidR="00872A08" w:rsidRPr="005061A7">
        <w:rPr>
          <w:rFonts w:ascii="Cambria Math" w:eastAsia="Cambria Math" w:hAnsi="Cambria Math"/>
          <w:spacing w:val="30"/>
          <w:position w:val="2"/>
          <w:sz w:val="28"/>
          <w:szCs w:val="28"/>
        </w:rPr>
        <w:t xml:space="preserve"> </w:t>
      </w:r>
      <w:r w:rsidR="00872A08" w:rsidRPr="005061A7">
        <w:rPr>
          <w:rFonts w:ascii="Cambria Math" w:eastAsia="Cambria Math" w:hAnsi="Cambria Math"/>
          <w:position w:val="2"/>
          <w:sz w:val="28"/>
          <w:szCs w:val="28"/>
        </w:rPr>
        <w:t>=</w:t>
      </w:r>
      <w:r w:rsidR="00872A08" w:rsidRPr="005061A7">
        <w:rPr>
          <w:rFonts w:ascii="Cambria Math" w:eastAsia="Cambria Math" w:hAnsi="Cambria Math"/>
          <w:spacing w:val="21"/>
          <w:position w:val="2"/>
          <w:sz w:val="28"/>
          <w:szCs w:val="28"/>
        </w:rPr>
        <w:t xml:space="preserve"> </w:t>
      </w:r>
      <w:r w:rsidR="00872A08" w:rsidRPr="005061A7">
        <w:rPr>
          <w:rFonts w:ascii="Cambria Math" w:eastAsia="Cambria Math" w:hAnsi="Cambria Math"/>
          <w:position w:val="2"/>
          <w:sz w:val="28"/>
          <w:szCs w:val="28"/>
        </w:rPr>
        <w:t>𝜑</w:t>
      </w:r>
      <w:r w:rsidR="00872A08" w:rsidRPr="005061A7">
        <w:rPr>
          <w:rFonts w:ascii="Cambria Math" w:eastAsia="Cambria Math" w:hAnsi="Cambria Math"/>
          <w:position w:val="2"/>
          <w:sz w:val="28"/>
          <w:szCs w:val="28"/>
          <w:vertAlign w:val="superscript"/>
        </w:rPr>
        <w:t>′</w:t>
      </w:r>
      <w:r w:rsidR="00872A08" w:rsidRPr="005061A7">
        <w:rPr>
          <w:rFonts w:ascii="Cambria Math" w:eastAsia="Cambria Math" w:hAnsi="Cambria Math"/>
          <w:position w:val="3"/>
          <w:sz w:val="28"/>
          <w:szCs w:val="28"/>
        </w:rPr>
        <w:t>(</w:t>
      </w:r>
      <w:r w:rsidR="00872A08" w:rsidRPr="005061A7">
        <w:rPr>
          <w:rFonts w:ascii="Cambria Math" w:eastAsia="Cambria Math" w:hAnsi="Cambria Math"/>
          <w:position w:val="2"/>
          <w:sz w:val="28"/>
          <w:szCs w:val="28"/>
        </w:rPr>
        <w:t>𝑡</w:t>
      </w:r>
      <w:r w:rsidR="00872A08" w:rsidRPr="005061A7">
        <w:rPr>
          <w:rFonts w:ascii="Cambria Math" w:eastAsia="Cambria Math" w:hAnsi="Cambria Math"/>
          <w:position w:val="3"/>
          <w:sz w:val="28"/>
          <w:szCs w:val="28"/>
        </w:rPr>
        <w:t>)</w:t>
      </w:r>
      <w:r w:rsidR="00872A08" w:rsidRPr="005061A7">
        <w:rPr>
          <w:rFonts w:ascii="Cambria Math" w:eastAsia="Cambria Math" w:hAnsi="Cambria Math"/>
          <w:position w:val="2"/>
          <w:sz w:val="28"/>
          <w:szCs w:val="28"/>
        </w:rPr>
        <w:t>𝑑𝑡</w:t>
      </w:r>
      <w:r w:rsidR="00872A08" w:rsidRPr="005061A7">
        <w:rPr>
          <w:rFonts w:ascii="Cambria Math" w:eastAsia="Cambria Math" w:hAnsi="Cambria Math"/>
          <w:spacing w:val="124"/>
          <w:position w:val="2"/>
          <w:sz w:val="28"/>
          <w:szCs w:val="28"/>
        </w:rPr>
        <w:t xml:space="preserve"> </w:t>
      </w:r>
      <w:r w:rsidR="00872A08" w:rsidRPr="005061A7">
        <w:rPr>
          <w:position w:val="2"/>
          <w:sz w:val="28"/>
          <w:szCs w:val="28"/>
        </w:rPr>
        <w:t>і</w:t>
      </w:r>
      <w:r w:rsidR="00872A08" w:rsidRPr="005061A7">
        <w:rPr>
          <w:spacing w:val="111"/>
          <w:position w:val="2"/>
          <w:sz w:val="28"/>
          <w:szCs w:val="28"/>
        </w:rPr>
        <w:t xml:space="preserve"> </w:t>
      </w:r>
      <w:r w:rsidR="00872A08" w:rsidRPr="005061A7">
        <w:rPr>
          <w:position w:val="2"/>
          <w:sz w:val="28"/>
          <w:szCs w:val="28"/>
        </w:rPr>
        <w:t>одержують</w:t>
      </w:r>
      <w:r w:rsidR="00872A08" w:rsidRPr="005061A7">
        <w:rPr>
          <w:spacing w:val="116"/>
          <w:position w:val="2"/>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2"/>
          <w:sz w:val="28"/>
          <w:szCs w:val="28"/>
        </w:rPr>
        <w:t xml:space="preserve"> </w:t>
      </w:r>
      <w:r w:rsidR="00872A08" w:rsidRPr="005061A7">
        <w:rPr>
          <w:rFonts w:ascii="Cambria Math" w:eastAsia="Cambria Math" w:hAnsi="Cambria Math"/>
          <w:position w:val="2"/>
          <w:sz w:val="28"/>
          <w:szCs w:val="28"/>
        </w:rPr>
        <w:t>𝑓</w:t>
      </w:r>
      <w:r w:rsidR="00872A08" w:rsidRPr="005061A7">
        <w:rPr>
          <w:rFonts w:ascii="Cambria Math" w:eastAsia="Cambria Math" w:hAnsi="Cambria Math"/>
          <w:position w:val="3"/>
          <w:sz w:val="28"/>
          <w:szCs w:val="28"/>
        </w:rPr>
        <w:t>(</w:t>
      </w:r>
      <w:r w:rsidR="00872A08" w:rsidRPr="005061A7">
        <w:rPr>
          <w:rFonts w:ascii="Cambria Math" w:eastAsia="Cambria Math" w:hAnsi="Cambria Math"/>
          <w:position w:val="2"/>
          <w:sz w:val="28"/>
          <w:szCs w:val="28"/>
        </w:rPr>
        <w:t>𝑥</w:t>
      </w:r>
      <w:r w:rsidR="00872A08" w:rsidRPr="005061A7">
        <w:rPr>
          <w:rFonts w:ascii="Cambria Math" w:eastAsia="Cambria Math" w:hAnsi="Cambria Math"/>
          <w:position w:val="3"/>
          <w:sz w:val="28"/>
          <w:szCs w:val="28"/>
        </w:rPr>
        <w:t>)</w:t>
      </w:r>
      <w:r w:rsidR="00872A08" w:rsidRPr="005061A7">
        <w:rPr>
          <w:rFonts w:ascii="Cambria Math" w:eastAsia="Cambria Math" w:hAnsi="Cambria Math"/>
          <w:position w:val="2"/>
          <w:sz w:val="28"/>
          <w:szCs w:val="28"/>
        </w:rPr>
        <w:t>𝑑𝑥</w:t>
      </w:r>
      <w:r w:rsidR="00872A08" w:rsidRPr="005061A7">
        <w:rPr>
          <w:rFonts w:ascii="Cambria Math" w:eastAsia="Cambria Math" w:hAnsi="Cambria Math"/>
          <w:spacing w:val="29"/>
          <w:position w:val="2"/>
          <w:sz w:val="28"/>
          <w:szCs w:val="28"/>
        </w:rPr>
        <w:t xml:space="preserve"> </w:t>
      </w:r>
      <w:r w:rsidR="00872A08" w:rsidRPr="005061A7">
        <w:rPr>
          <w:rFonts w:ascii="Cambria Math" w:eastAsia="Cambria Math" w:hAnsi="Cambria Math"/>
          <w:position w:val="2"/>
          <w:sz w:val="28"/>
          <w:szCs w:val="28"/>
        </w:rPr>
        <w:t>=</w:t>
      </w:r>
      <w:r w:rsidR="00872A08" w:rsidRPr="005061A7">
        <w:rPr>
          <w:rFonts w:ascii="Cambria Math" w:eastAsia="Cambria Math" w:hAnsi="Cambria Math"/>
          <w:spacing w:val="21"/>
          <w:position w:val="2"/>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2"/>
          <w:sz w:val="28"/>
          <w:szCs w:val="28"/>
        </w:rPr>
        <w:t xml:space="preserve"> </w:t>
      </w:r>
      <w:r w:rsidR="00872A08" w:rsidRPr="005061A7">
        <w:rPr>
          <w:rFonts w:ascii="Cambria Math" w:eastAsia="Cambria Math" w:hAnsi="Cambria Math"/>
          <w:position w:val="2"/>
          <w:sz w:val="28"/>
          <w:szCs w:val="28"/>
        </w:rPr>
        <w:t>𝑓(𝑥)</w:t>
      </w:r>
      <w:r w:rsidR="00872A08" w:rsidRPr="005061A7">
        <w:rPr>
          <w:rFonts w:ascii="Cambria Math" w:eastAsia="Cambria Math" w:hAnsi="Cambria Math"/>
          <w:spacing w:val="5"/>
          <w:position w:val="2"/>
          <w:sz w:val="28"/>
          <w:szCs w:val="28"/>
        </w:rPr>
        <w:t xml:space="preserve"> </w:t>
      </w:r>
      <w:r w:rsidR="00872A08" w:rsidRPr="005061A7">
        <w:rPr>
          <w:rFonts w:ascii="Cambria Math" w:eastAsia="Cambria Math" w:hAnsi="Cambria Math"/>
          <w:position w:val="2"/>
          <w:sz w:val="28"/>
          <w:szCs w:val="28"/>
        </w:rPr>
        <w:t>∙</w:t>
      </w:r>
      <w:r w:rsidR="00872A08" w:rsidRPr="005061A7">
        <w:rPr>
          <w:rFonts w:ascii="Cambria Math" w:eastAsia="Cambria Math" w:hAnsi="Cambria Math"/>
          <w:spacing w:val="6"/>
          <w:position w:val="2"/>
          <w:sz w:val="28"/>
          <w:szCs w:val="28"/>
        </w:rPr>
        <w:t xml:space="preserve"> </w:t>
      </w:r>
      <w:r w:rsidR="00872A08" w:rsidRPr="005061A7">
        <w:rPr>
          <w:rFonts w:ascii="Cambria Math" w:eastAsia="Cambria Math" w:hAnsi="Cambria Math"/>
          <w:position w:val="2"/>
          <w:sz w:val="28"/>
          <w:szCs w:val="28"/>
        </w:rPr>
        <w:t>𝜑</w:t>
      </w:r>
      <w:r w:rsidR="00872A08" w:rsidRPr="005061A7">
        <w:rPr>
          <w:rFonts w:ascii="Cambria Math" w:eastAsia="Cambria Math" w:hAnsi="Cambria Math"/>
          <w:position w:val="2"/>
          <w:sz w:val="28"/>
          <w:szCs w:val="28"/>
          <w:vertAlign w:val="superscript"/>
        </w:rPr>
        <w:t>′</w:t>
      </w:r>
      <w:r w:rsidR="00872A08" w:rsidRPr="005061A7">
        <w:rPr>
          <w:rFonts w:ascii="Cambria Math" w:eastAsia="Cambria Math" w:hAnsi="Cambria Math"/>
          <w:position w:val="3"/>
          <w:sz w:val="28"/>
          <w:szCs w:val="28"/>
        </w:rPr>
        <w:t>(</w:t>
      </w:r>
      <w:r w:rsidR="00872A08" w:rsidRPr="005061A7">
        <w:rPr>
          <w:rFonts w:ascii="Cambria Math" w:eastAsia="Cambria Math" w:hAnsi="Cambria Math"/>
          <w:position w:val="2"/>
          <w:sz w:val="28"/>
          <w:szCs w:val="28"/>
        </w:rPr>
        <w:t>𝑡</w:t>
      </w:r>
      <w:r w:rsidR="00872A08" w:rsidRPr="005061A7">
        <w:rPr>
          <w:rFonts w:ascii="Cambria Math" w:eastAsia="Cambria Math" w:hAnsi="Cambria Math"/>
          <w:position w:val="3"/>
          <w:sz w:val="28"/>
          <w:szCs w:val="28"/>
        </w:rPr>
        <w:t>)</w:t>
      </w:r>
      <w:r w:rsidR="00872A08" w:rsidRPr="005061A7">
        <w:rPr>
          <w:rFonts w:ascii="Cambria Math" w:eastAsia="Cambria Math" w:hAnsi="Cambria Math"/>
          <w:position w:val="2"/>
          <w:sz w:val="28"/>
          <w:szCs w:val="28"/>
        </w:rPr>
        <w:t>𝑑𝑡</w:t>
      </w:r>
      <w:r w:rsidR="00872A08" w:rsidRPr="005061A7">
        <w:rPr>
          <w:position w:val="2"/>
          <w:sz w:val="28"/>
          <w:szCs w:val="28"/>
        </w:rPr>
        <w:t>.</w:t>
      </w:r>
      <w:r w:rsidR="00872A08" w:rsidRPr="005061A7">
        <w:rPr>
          <w:spacing w:val="109"/>
          <w:position w:val="2"/>
          <w:sz w:val="28"/>
          <w:szCs w:val="28"/>
        </w:rPr>
        <w:t xml:space="preserve"> </w:t>
      </w:r>
    </w:p>
    <w:p w:rsidR="00872A08" w:rsidRPr="005061A7" w:rsidRDefault="00601768" w:rsidP="00601768">
      <w:pPr>
        <w:spacing w:line="360" w:lineRule="auto"/>
        <w:ind w:left="1702" w:right="327" w:firstLine="566"/>
        <w:jc w:val="both"/>
        <w:rPr>
          <w:sz w:val="28"/>
          <w:szCs w:val="28"/>
        </w:rPr>
      </w:pPr>
      <w:r>
        <w:rPr>
          <w:position w:val="2"/>
          <w:sz w:val="28"/>
          <w:szCs w:val="28"/>
        </w:rPr>
        <w:t xml:space="preserve">Таким чином можна використати цей метод одразу на зразку: </w:t>
      </w:r>
    </w:p>
    <w:p w:rsidR="00872A08" w:rsidRPr="005061A7" w:rsidRDefault="0061368B" w:rsidP="00601768">
      <w:pPr>
        <w:tabs>
          <w:tab w:val="left" w:pos="1639"/>
        </w:tabs>
        <w:spacing w:before="143" w:line="360" w:lineRule="auto"/>
        <w:ind w:left="965"/>
        <w:jc w:val="center"/>
        <w:rPr>
          <w:rFonts w:ascii="Cambria Math" w:eastAsia="Cambria Math" w:hAnsi="Cambria Math"/>
          <w:sz w:val="28"/>
          <w:szCs w:val="28"/>
        </w:rPr>
      </w:pPr>
      <w:r w:rsidRPr="0061368B">
        <w:rPr>
          <w:noProof/>
          <w:sz w:val="28"/>
          <w:szCs w:val="28"/>
          <w:lang w:val="ru-RU" w:eastAsia="ru-RU"/>
        </w:rPr>
        <w:pict>
          <v:shape id="Полилиния 844" o:spid="_x0000_s1312" style="position:absolute;left:0;text-align:left;margin-left:297.75pt;margin-top:26.25pt;width:56.2pt;height:4.6pt;z-index:-251714048;visibility:visible;mso-position-horizontal-relative:page" coordsize="1124,9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" adj="0,,0" path="m1122,l,,,19r1122,l1122,xm1124,72r-939,l185,91r939,l1124,72xe" fillcolor="black" stroked="f">
            <v:stroke joinstyle="round"/>
            <v:formulas/>
            <v:path arrowok="t" o:connecttype="custom" o:connectlocs="712470,333375;0,333375;0,345440;712470,345440;712470,333375;713740,379095;117475,379095;117475,391160;713740,391160;713740,379095" o:connectangles="0,0,0,0,0,0,0,0,0,0"/>
            <w10:wrap anchorx="page"/>
          </v:shape>
        </w:pict>
      </w:r>
      <w:r w:rsidR="00872A08" w:rsidRPr="005061A7">
        <w:rPr>
          <w:rFonts w:ascii="Cambria Math" w:eastAsia="Cambria Math" w:hAnsi="Cambria Math"/>
          <w:w w:val="120"/>
          <w:position w:val="-20"/>
          <w:sz w:val="28"/>
          <w:szCs w:val="28"/>
        </w:rPr>
        <w:t>∫</w:t>
      </w:r>
      <w:r w:rsidR="00872A08" w:rsidRPr="005061A7">
        <w:rPr>
          <w:rFonts w:ascii="Cambria Math" w:eastAsia="Cambria Math" w:hAnsi="Cambria Math"/>
          <w:w w:val="120"/>
          <w:position w:val="-20"/>
          <w:sz w:val="28"/>
          <w:szCs w:val="28"/>
        </w:rPr>
        <w:tab/>
      </w:r>
      <w:r w:rsidR="00872A08" w:rsidRPr="005061A7">
        <w:rPr>
          <w:rFonts w:ascii="Cambria Math" w:eastAsia="Cambria Math" w:hAnsi="Cambria Math"/>
          <w:w w:val="120"/>
          <w:sz w:val="28"/>
          <w:szCs w:val="28"/>
        </w:rPr>
        <w:t>𝑑𝑥</w:t>
      </w:r>
    </w:p>
    <w:p w:rsidR="00872A08" w:rsidRPr="005061A7" w:rsidRDefault="00872A08" w:rsidP="00872A08">
      <w:pPr>
        <w:spacing w:line="290" w:lineRule="exact"/>
        <w:ind w:left="1697" w:right="61"/>
        <w:jc w:val="center"/>
        <w:rPr>
          <w:rFonts w:ascii="Cambria Math" w:eastAsia="Cambria Math" w:hAnsi="Cambria Math"/>
          <w:sz w:val="20"/>
          <w:szCs w:val="28"/>
        </w:rPr>
      </w:pPr>
      <w:r w:rsidRPr="005061A7">
        <w:rPr>
          <w:rFonts w:ascii="Cambria Math" w:eastAsia="Cambria Math" w:hAnsi="Cambria Math"/>
          <w:sz w:val="28"/>
          <w:szCs w:val="28"/>
        </w:rPr>
        <w:t>√2𝑥</w:t>
      </w:r>
      <w:r w:rsidRPr="005061A7">
        <w:rPr>
          <w:rFonts w:ascii="Cambria Math" w:eastAsia="Cambria Math" w:hAnsi="Cambria Math"/>
          <w:spacing w:val="14"/>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5"/>
          <w:sz w:val="28"/>
          <w:szCs w:val="28"/>
        </w:rPr>
        <w:t xml:space="preserve"> </w:t>
      </w:r>
      <w:r w:rsidRPr="005061A7">
        <w:rPr>
          <w:rFonts w:ascii="Cambria Math" w:eastAsia="Cambria Math" w:hAnsi="Cambria Math"/>
          <w:sz w:val="28"/>
          <w:szCs w:val="28"/>
        </w:rPr>
        <w:t>𝑥</w:t>
      </w:r>
      <w:r w:rsidRPr="005061A7">
        <w:rPr>
          <w:rFonts w:ascii="Cambria Math" w:eastAsia="Cambria Math" w:hAnsi="Cambria Math"/>
          <w:position w:val="8"/>
          <w:sz w:val="20"/>
          <w:szCs w:val="28"/>
        </w:rPr>
        <w:t>2</w:t>
      </w:r>
    </w:p>
    <w:p w:rsidR="00872A08" w:rsidRPr="005061A7" w:rsidRDefault="00601768" w:rsidP="00872A08">
      <w:pPr>
        <w:spacing w:before="108"/>
        <w:ind w:left="1702"/>
        <w:jc w:val="both"/>
        <w:rPr>
          <w:sz w:val="28"/>
          <w:szCs w:val="28"/>
        </w:rPr>
      </w:pPr>
      <w:r>
        <w:rPr>
          <w:sz w:val="28"/>
          <w:szCs w:val="28"/>
        </w:rPr>
        <w:t>Після т</w:t>
      </w:r>
      <w:r w:rsidR="00872A08" w:rsidRPr="005061A7">
        <w:rPr>
          <w:sz w:val="28"/>
          <w:szCs w:val="28"/>
        </w:rPr>
        <w:t>рансформ</w:t>
      </w:r>
      <w:r>
        <w:rPr>
          <w:sz w:val="28"/>
          <w:szCs w:val="28"/>
        </w:rPr>
        <w:t>ації підінтегральної</w:t>
      </w:r>
      <w:r w:rsidR="00872A08" w:rsidRPr="005061A7">
        <w:rPr>
          <w:spacing w:val="-5"/>
          <w:sz w:val="28"/>
          <w:szCs w:val="28"/>
        </w:rPr>
        <w:t xml:space="preserve"> </w:t>
      </w:r>
      <w:r w:rsidR="00872A08" w:rsidRPr="005061A7">
        <w:rPr>
          <w:sz w:val="28"/>
          <w:szCs w:val="28"/>
        </w:rPr>
        <w:t>функці</w:t>
      </w:r>
      <w:r>
        <w:rPr>
          <w:sz w:val="28"/>
          <w:szCs w:val="28"/>
        </w:rPr>
        <w:t>ї</w:t>
      </w:r>
      <w:r w:rsidR="00872A08" w:rsidRPr="005061A7">
        <w:rPr>
          <w:sz w:val="28"/>
          <w:szCs w:val="28"/>
        </w:rPr>
        <w:t xml:space="preserve"> і</w:t>
      </w:r>
      <w:r w:rsidR="00872A08" w:rsidRPr="005061A7">
        <w:rPr>
          <w:spacing w:val="-3"/>
          <w:sz w:val="28"/>
          <w:szCs w:val="28"/>
        </w:rPr>
        <w:t xml:space="preserve"> </w:t>
      </w:r>
      <w:r>
        <w:rPr>
          <w:sz w:val="28"/>
          <w:szCs w:val="28"/>
        </w:rPr>
        <w:t>буде</w:t>
      </w:r>
      <w:r w:rsidR="00872A08" w:rsidRPr="005061A7">
        <w:rPr>
          <w:sz w:val="28"/>
          <w:szCs w:val="28"/>
        </w:rPr>
        <w:t>:</w:t>
      </w:r>
    </w:p>
    <w:p w:rsidR="00AB2814" w:rsidRPr="005061A7" w:rsidRDefault="00872A08" w:rsidP="00872A08">
      <w:pPr>
        <w:widowControl/>
        <w:autoSpaceDE/>
        <w:autoSpaceDN/>
        <w:spacing w:after="200" w:line="360" w:lineRule="auto"/>
        <w:ind w:left="1701"/>
        <w:jc w:val="center"/>
        <w:rPr>
          <w:sz w:val="28"/>
          <w:lang w:eastAsia="ru-RU"/>
        </w:rPr>
      </w:pPr>
      <w:r w:rsidRPr="005061A7">
        <w:rPr>
          <w:noProof/>
          <w:sz w:val="28"/>
          <w:lang w:eastAsia="uk-UA"/>
        </w:rPr>
        <w:drawing>
          <wp:inline distT="0" distB="0" distL="0" distR="0">
            <wp:extent cx="3561907" cy="526652"/>
            <wp:effectExtent l="0" t="0" r="635" b="6985"/>
            <wp:docPr id="1158" name="Рисунок 1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10692" cy="533865"/>
                    </a:xfrm>
                    <a:prstGeom prst="rect">
                      <a:avLst/>
                    </a:prstGeom>
                    <a:noFill/>
                    <a:ln>
                      <a:noFill/>
                    </a:ln>
                  </pic:spPr>
                </pic:pic>
              </a:graphicData>
            </a:graphic>
          </wp:inline>
        </w:drawing>
      </w:r>
    </w:p>
    <w:p w:rsidR="00872A08" w:rsidRPr="005061A7" w:rsidRDefault="00601768" w:rsidP="009212BC">
      <w:pPr>
        <w:spacing w:before="148" w:line="360" w:lineRule="auto"/>
        <w:ind w:left="1693" w:right="321"/>
        <w:jc w:val="both"/>
        <w:rPr>
          <w:sz w:val="28"/>
          <w:szCs w:val="28"/>
        </w:rPr>
      </w:pPr>
      <w:r>
        <w:rPr>
          <w:sz w:val="28"/>
          <w:szCs w:val="28"/>
        </w:rPr>
        <w:t>Наступний крок – це заміна змінних. В нашому випадку</w:t>
      </w:r>
      <w:r w:rsidR="00872A08" w:rsidRPr="005061A7">
        <w:rPr>
          <w:sz w:val="28"/>
          <w:szCs w:val="28"/>
        </w:rPr>
        <w:t>:</w:t>
      </w:r>
      <w:r w:rsidR="00872A08" w:rsidRPr="005061A7">
        <w:rPr>
          <w:spacing w:val="5"/>
          <w:sz w:val="28"/>
          <w:szCs w:val="28"/>
        </w:rPr>
        <w:t xml:space="preserve"> </w:t>
      </w:r>
      <w:r w:rsidR="00872A08" w:rsidRPr="005061A7">
        <w:rPr>
          <w:rFonts w:ascii="Cambria Math" w:eastAsia="Cambria Math" w:hAnsi="Cambria Math"/>
          <w:sz w:val="28"/>
          <w:szCs w:val="28"/>
        </w:rPr>
        <w:t>𝑡</w:t>
      </w:r>
      <w:r w:rsidR="00872A08" w:rsidRPr="005061A7">
        <w:rPr>
          <w:rFonts w:ascii="Cambria Math" w:eastAsia="Cambria Math" w:hAnsi="Cambria Math"/>
          <w:spacing w:val="26"/>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6"/>
          <w:sz w:val="28"/>
          <w:szCs w:val="28"/>
        </w:rPr>
        <w:t xml:space="preserve"> </w:t>
      </w:r>
      <w:r w:rsidR="00872A08" w:rsidRPr="005061A7">
        <w:rPr>
          <w:rFonts w:ascii="Cambria Math" w:eastAsia="Cambria Math" w:hAnsi="Cambria Math"/>
          <w:sz w:val="28"/>
          <w:szCs w:val="28"/>
        </w:rPr>
        <w:t>𝑥</w:t>
      </w:r>
      <w:r w:rsidR="00872A08" w:rsidRPr="005061A7">
        <w:rPr>
          <w:rFonts w:ascii="Cambria Math" w:eastAsia="Cambria Math" w:hAnsi="Cambria Math"/>
          <w:spacing w:val="11"/>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2"/>
          <w:sz w:val="28"/>
          <w:szCs w:val="28"/>
        </w:rPr>
        <w:t xml:space="preserve"> </w:t>
      </w:r>
      <w:r w:rsidR="00872A08" w:rsidRPr="005061A7">
        <w:rPr>
          <w:rFonts w:ascii="Cambria Math" w:eastAsia="Cambria Math" w:hAnsi="Cambria Math"/>
          <w:sz w:val="28"/>
          <w:szCs w:val="28"/>
        </w:rPr>
        <w:t>1</w:t>
      </w:r>
      <w:r w:rsidR="00872A08" w:rsidRPr="005061A7">
        <w:rPr>
          <w:rFonts w:ascii="Cambria Math" w:eastAsia="Cambria Math" w:hAnsi="Cambria Math"/>
          <w:spacing w:val="17"/>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6"/>
          <w:sz w:val="28"/>
          <w:szCs w:val="28"/>
        </w:rPr>
        <w:t xml:space="preserve"> </w:t>
      </w:r>
      <w:r w:rsidR="00872A08" w:rsidRPr="005061A7">
        <w:rPr>
          <w:rFonts w:ascii="Cambria Math" w:eastAsia="Cambria Math" w:hAnsi="Cambria Math"/>
          <w:sz w:val="28"/>
          <w:szCs w:val="28"/>
        </w:rPr>
        <w:t>𝑥</w:t>
      </w:r>
      <w:r w:rsidR="00872A08" w:rsidRPr="005061A7">
        <w:rPr>
          <w:rFonts w:ascii="Cambria Math" w:eastAsia="Cambria Math" w:hAnsi="Cambria Math"/>
          <w:spacing w:val="26"/>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8"/>
          <w:sz w:val="28"/>
          <w:szCs w:val="28"/>
        </w:rPr>
        <w:t xml:space="preserve"> </w:t>
      </w:r>
      <w:r w:rsidR="00872A08" w:rsidRPr="005061A7">
        <w:rPr>
          <w:rFonts w:ascii="Cambria Math" w:eastAsia="Cambria Math" w:hAnsi="Cambria Math"/>
          <w:sz w:val="28"/>
          <w:szCs w:val="28"/>
        </w:rPr>
        <w:t>𝑡</w:t>
      </w:r>
      <w:r w:rsidR="00872A08" w:rsidRPr="005061A7">
        <w:rPr>
          <w:rFonts w:ascii="Cambria Math" w:eastAsia="Cambria Math" w:hAnsi="Cambria Math"/>
          <w:spacing w:val="9"/>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
          <w:sz w:val="28"/>
          <w:szCs w:val="28"/>
        </w:rPr>
        <w:t xml:space="preserve"> </w:t>
      </w:r>
      <w:r w:rsidR="00872A08" w:rsidRPr="005061A7">
        <w:rPr>
          <w:rFonts w:ascii="Cambria Math" w:eastAsia="Cambria Math" w:hAnsi="Cambria Math"/>
          <w:sz w:val="28"/>
          <w:szCs w:val="28"/>
        </w:rPr>
        <w:t>1,</w:t>
      </w:r>
      <w:r>
        <w:rPr>
          <w:rFonts w:ascii="Cambria Math" w:eastAsia="Cambria Math" w:hAnsi="Cambria Math"/>
          <w:spacing w:val="-16"/>
          <w:sz w:val="28"/>
          <w:szCs w:val="28"/>
        </w:rPr>
        <w:t xml:space="preserve"> </w:t>
      </w:r>
      <w:r w:rsidRPr="00601768">
        <w:rPr>
          <w:rFonts w:ascii="Cambria Math" w:eastAsia="Cambria Math" w:hAnsi="Cambria Math"/>
          <w:i/>
          <w:spacing w:val="-16"/>
          <w:sz w:val="28"/>
          <w:szCs w:val="28"/>
          <w:lang w:val="en-US"/>
        </w:rPr>
        <w:t>d</w:t>
      </w:r>
      <w:r w:rsidR="00872A08" w:rsidRPr="005061A7">
        <w:rPr>
          <w:rFonts w:ascii="Cambria Math" w:eastAsia="Cambria Math" w:hAnsi="Cambria Math"/>
          <w:sz w:val="28"/>
          <w:szCs w:val="28"/>
        </w:rPr>
        <w:t>𝑥</w:t>
      </w:r>
      <w:r w:rsidR="00872A08" w:rsidRPr="005061A7">
        <w:rPr>
          <w:rFonts w:ascii="Cambria Math" w:eastAsia="Cambria Math" w:hAnsi="Cambria Math"/>
          <w:spacing w:val="23"/>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9"/>
          <w:sz w:val="28"/>
          <w:szCs w:val="28"/>
        </w:rPr>
        <w:t xml:space="preserve"> </w:t>
      </w:r>
      <w:r w:rsidR="00872A08" w:rsidRPr="005061A7">
        <w:rPr>
          <w:rFonts w:ascii="Cambria Math" w:eastAsia="Cambria Math" w:hAnsi="Cambria Math"/>
          <w:position w:val="1"/>
          <w:sz w:val="28"/>
          <w:szCs w:val="28"/>
        </w:rPr>
        <w:t>(</w:t>
      </w:r>
      <w:r w:rsidR="00872A08" w:rsidRPr="005061A7">
        <w:rPr>
          <w:rFonts w:ascii="Cambria Math" w:eastAsia="Cambria Math" w:hAnsi="Cambria Math"/>
          <w:sz w:val="28"/>
          <w:szCs w:val="28"/>
        </w:rPr>
        <w:t>𝑡</w:t>
      </w:r>
      <w:r w:rsidR="00872A08" w:rsidRPr="005061A7">
        <w:rPr>
          <w:rFonts w:ascii="Cambria Math" w:eastAsia="Cambria Math" w:hAnsi="Cambria Math"/>
          <w:spacing w:val="6"/>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
          <w:sz w:val="28"/>
          <w:szCs w:val="28"/>
        </w:rPr>
        <w:t xml:space="preserve"> </w:t>
      </w:r>
      <w:r w:rsidR="00872A08" w:rsidRPr="005061A7">
        <w:rPr>
          <w:rFonts w:ascii="Cambria Math" w:eastAsia="Cambria Math" w:hAnsi="Cambria Math"/>
          <w:sz w:val="28"/>
          <w:szCs w:val="28"/>
        </w:rPr>
        <w:t>1</w:t>
      </w:r>
      <w:r w:rsidR="00872A08" w:rsidRPr="005061A7">
        <w:rPr>
          <w:rFonts w:ascii="Cambria Math" w:eastAsia="Cambria Math" w:hAnsi="Cambria Math"/>
          <w:position w:val="1"/>
          <w:sz w:val="28"/>
          <w:szCs w:val="28"/>
        </w:rPr>
        <w:t>)</w:t>
      </w:r>
      <w:r w:rsidR="00872A08" w:rsidRPr="005061A7">
        <w:rPr>
          <w:rFonts w:ascii="Cambria Math" w:eastAsia="Cambria Math" w:hAnsi="Cambria Math"/>
          <w:position w:val="1"/>
          <w:sz w:val="28"/>
          <w:szCs w:val="28"/>
          <w:vertAlign w:val="superscript"/>
        </w:rPr>
        <w:t>′</w:t>
      </w:r>
      <w:r w:rsidR="00872A08" w:rsidRPr="005061A7">
        <w:rPr>
          <w:rFonts w:ascii="Cambria Math" w:eastAsia="Cambria Math" w:hAnsi="Cambria Math"/>
          <w:sz w:val="28"/>
          <w:szCs w:val="28"/>
        </w:rPr>
        <w:t>𝑑𝑡</w:t>
      </w:r>
      <w:r w:rsidR="00872A08" w:rsidRPr="005061A7">
        <w:rPr>
          <w:rFonts w:ascii="Cambria Math" w:eastAsia="Cambria Math" w:hAnsi="Cambria Math"/>
          <w:spacing w:val="24"/>
          <w:sz w:val="28"/>
          <w:szCs w:val="28"/>
        </w:rPr>
        <w:t xml:space="preserve"> </w:t>
      </w:r>
      <w:r w:rsidR="00872A08" w:rsidRPr="005061A7">
        <w:rPr>
          <w:rFonts w:ascii="Cambria Math" w:eastAsia="Cambria Math" w:hAnsi="Cambria Math"/>
          <w:sz w:val="28"/>
          <w:szCs w:val="28"/>
        </w:rPr>
        <w:t>=</w:t>
      </w:r>
      <w:r w:rsidR="00872A08" w:rsidRPr="005061A7">
        <w:rPr>
          <w:rFonts w:ascii="Cambria Math" w:eastAsia="Cambria Math" w:hAnsi="Cambria Math"/>
          <w:spacing w:val="16"/>
          <w:sz w:val="28"/>
          <w:szCs w:val="28"/>
        </w:rPr>
        <w:t xml:space="preserve"> </w:t>
      </w:r>
      <w:r w:rsidR="00872A08" w:rsidRPr="005061A7">
        <w:rPr>
          <w:rFonts w:ascii="Cambria Math" w:eastAsia="Cambria Math" w:hAnsi="Cambria Math"/>
          <w:sz w:val="28"/>
          <w:szCs w:val="28"/>
        </w:rPr>
        <w:t>𝑑𝑡</w:t>
      </w:r>
      <w:r w:rsidR="00872A08" w:rsidRPr="005061A7">
        <w:rPr>
          <w:sz w:val="28"/>
          <w:szCs w:val="28"/>
        </w:rPr>
        <w:t>.</w:t>
      </w:r>
    </w:p>
    <w:p w:rsidR="00872A08" w:rsidRPr="005061A7" w:rsidRDefault="009212BC" w:rsidP="009212BC">
      <w:pPr>
        <w:spacing w:before="161" w:line="360" w:lineRule="auto"/>
        <w:ind w:left="1687" w:right="321"/>
        <w:jc w:val="both"/>
        <w:rPr>
          <w:sz w:val="28"/>
          <w:szCs w:val="28"/>
        </w:rPr>
      </w:pPr>
      <w:r>
        <w:rPr>
          <w:sz w:val="28"/>
          <w:szCs w:val="28"/>
        </w:rPr>
        <w:t>Отримуємо табличний інтеграл, здійснивши просто підстановку в початковий інтеграл:</w:t>
      </w:r>
    </w:p>
    <w:p w:rsidR="009212BC" w:rsidRDefault="009212BC" w:rsidP="009212BC">
      <w:pPr>
        <w:widowControl/>
        <w:autoSpaceDE/>
        <w:autoSpaceDN/>
        <w:spacing w:after="200" w:line="360" w:lineRule="auto"/>
        <w:ind w:left="1701"/>
        <w:jc w:val="center"/>
        <w:rPr>
          <w:sz w:val="28"/>
          <w:szCs w:val="28"/>
        </w:rPr>
      </w:pPr>
      <w:r w:rsidRPr="005061A7">
        <w:rPr>
          <w:noProof/>
          <w:sz w:val="28"/>
          <w:lang w:eastAsia="uk-UA"/>
        </w:rPr>
        <w:lastRenderedPageBreak/>
        <w:drawing>
          <wp:inline distT="0" distB="0" distL="0" distR="0">
            <wp:extent cx="2987749" cy="528867"/>
            <wp:effectExtent l="0" t="0" r="3175" b="5080"/>
            <wp:docPr id="1159" name="Рисунок 1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87749" cy="528867"/>
                    </a:xfrm>
                    <a:prstGeom prst="rect">
                      <a:avLst/>
                    </a:prstGeom>
                    <a:noFill/>
                    <a:ln>
                      <a:noFill/>
                    </a:ln>
                  </pic:spPr>
                </pic:pic>
              </a:graphicData>
            </a:graphic>
          </wp:inline>
        </w:drawing>
      </w:r>
    </w:p>
    <w:p w:rsidR="006534B6" w:rsidRPr="005061A7" w:rsidRDefault="006F0450" w:rsidP="009212BC">
      <w:pPr>
        <w:widowControl/>
        <w:autoSpaceDE/>
        <w:autoSpaceDN/>
        <w:spacing w:after="200" w:line="360" w:lineRule="auto"/>
        <w:ind w:left="1701"/>
        <w:jc w:val="center"/>
        <w:rPr>
          <w:sz w:val="28"/>
          <w:szCs w:val="28"/>
        </w:rPr>
      </w:pPr>
      <w:r>
        <w:rPr>
          <w:sz w:val="28"/>
          <w:szCs w:val="28"/>
        </w:rPr>
        <w:t>Після повернення до старої змінної, маємо розв’язок інтегралу в такому вигляді:</w:t>
      </w:r>
    </w:p>
    <w:p w:rsidR="00872A08" w:rsidRPr="005061A7" w:rsidRDefault="006534B6" w:rsidP="006534B6">
      <w:pPr>
        <w:widowControl/>
        <w:autoSpaceDE/>
        <w:autoSpaceDN/>
        <w:spacing w:after="200" w:line="360" w:lineRule="auto"/>
        <w:ind w:left="1701" w:firstLine="851"/>
        <w:jc w:val="center"/>
        <w:rPr>
          <w:sz w:val="28"/>
          <w:lang w:eastAsia="ru-RU"/>
        </w:rPr>
      </w:pPr>
      <w:r w:rsidRPr="005061A7">
        <w:rPr>
          <w:noProof/>
          <w:sz w:val="28"/>
          <w:lang w:eastAsia="uk-UA"/>
        </w:rPr>
        <w:drawing>
          <wp:inline distT="0" distB="0" distL="0" distR="0">
            <wp:extent cx="2583712" cy="536710"/>
            <wp:effectExtent l="0" t="0" r="7620" b="0"/>
            <wp:docPr id="1160" name="Рисунок 1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95389" cy="539136"/>
                    </a:xfrm>
                    <a:prstGeom prst="rect">
                      <a:avLst/>
                    </a:prstGeom>
                    <a:noFill/>
                    <a:ln>
                      <a:noFill/>
                    </a:ln>
                  </pic:spPr>
                </pic:pic>
              </a:graphicData>
            </a:graphic>
          </wp:inline>
        </w:drawing>
      </w:r>
    </w:p>
    <w:p w:rsidR="00770D7C" w:rsidRDefault="00770D7C" w:rsidP="00A24D87">
      <w:pPr>
        <w:spacing w:before="100" w:line="360" w:lineRule="auto"/>
        <w:ind w:left="1702" w:right="325" w:firstLine="566"/>
        <w:jc w:val="both"/>
        <w:rPr>
          <w:sz w:val="28"/>
          <w:szCs w:val="28"/>
        </w:rPr>
      </w:pPr>
      <w:r>
        <w:rPr>
          <w:sz w:val="28"/>
          <w:szCs w:val="28"/>
        </w:rPr>
        <w:t>Таки</w:t>
      </w:r>
      <w:r w:rsidRPr="00770D7C">
        <w:rPr>
          <w:sz w:val="28"/>
          <w:szCs w:val="28"/>
        </w:rPr>
        <w:t>й приклад включає в себе застосовування</w:t>
      </w:r>
      <w:r>
        <w:rPr>
          <w:sz w:val="28"/>
          <w:szCs w:val="28"/>
        </w:rPr>
        <w:t xml:space="preserve"> лінійну заміну змінних. Під цим поняттям розуміють взаємозв’язок старої та нової змінної. Він містить лінійне співвідношення. Саме це є причиною того, що сформулювати одну змінну через іншу було легко. </w:t>
      </w:r>
    </w:p>
    <w:p w:rsidR="00770D7C" w:rsidRDefault="00770D7C" w:rsidP="00770D7C">
      <w:pPr>
        <w:spacing w:before="100" w:line="360" w:lineRule="auto"/>
        <w:ind w:left="1702" w:right="325" w:firstLine="566"/>
        <w:jc w:val="both"/>
        <w:rPr>
          <w:rFonts w:ascii="Cambria Math" w:eastAsia="Cambria Math" w:hAnsi="Cambria Math"/>
          <w:sz w:val="28"/>
          <w:szCs w:val="28"/>
        </w:rPr>
      </w:pPr>
      <w:r>
        <w:rPr>
          <w:sz w:val="28"/>
          <w:szCs w:val="28"/>
        </w:rPr>
        <w:t xml:space="preserve">Проте так буває не завжди. Доволі часто трапляються випадки, коли взаємозв’язок між змінними складніший. Через стару змінну виразити нову зовсім не просто в таких ситуаціях. Хоча це робити і не потрібно. Алгоритм дій залишиться таким же, але привернути увагу учнів варто на такий момент:  </w:t>
      </w:r>
      <w:r w:rsidR="00A24D87" w:rsidRPr="005061A7">
        <w:rPr>
          <w:rFonts w:ascii="Cambria Math" w:eastAsia="Cambria Math" w:hAnsi="Cambria Math"/>
          <w:sz w:val="28"/>
          <w:szCs w:val="28"/>
        </w:rPr>
        <w:t>𝑡 = 𝜑</w:t>
      </w:r>
      <w:r w:rsidR="00A24D87" w:rsidRPr="005061A7">
        <w:rPr>
          <w:rFonts w:ascii="Cambria Math" w:eastAsia="Cambria Math" w:hAnsi="Cambria Math"/>
          <w:position w:val="1"/>
          <w:sz w:val="28"/>
          <w:szCs w:val="28"/>
        </w:rPr>
        <w:t>(</w:t>
      </w:r>
      <w:r w:rsidR="00A24D87" w:rsidRPr="005061A7">
        <w:rPr>
          <w:rFonts w:ascii="Cambria Math" w:eastAsia="Cambria Math" w:hAnsi="Cambria Math"/>
          <w:sz w:val="28"/>
          <w:szCs w:val="28"/>
        </w:rPr>
        <w:t>𝑥</w:t>
      </w:r>
      <w:r w:rsidR="00A24D87" w:rsidRPr="005061A7">
        <w:rPr>
          <w:rFonts w:ascii="Cambria Math" w:eastAsia="Cambria Math" w:hAnsi="Cambria Math"/>
          <w:position w:val="1"/>
          <w:sz w:val="28"/>
          <w:szCs w:val="28"/>
        </w:rPr>
        <w:t xml:space="preserve">) </w:t>
      </w:r>
      <w:r w:rsidR="00A24D87" w:rsidRPr="005061A7">
        <w:rPr>
          <w:rFonts w:ascii="Cambria Math" w:eastAsia="Cambria Math" w:hAnsi="Cambria Math"/>
          <w:sz w:val="28"/>
          <w:szCs w:val="28"/>
        </w:rPr>
        <w:t>⇒ 𝑑𝑡 = 𝜑</w:t>
      </w:r>
      <w:r w:rsidR="00A24D87" w:rsidRPr="005061A7">
        <w:rPr>
          <w:rFonts w:ascii="Cambria Math" w:eastAsia="Cambria Math" w:hAnsi="Cambria Math"/>
          <w:sz w:val="28"/>
          <w:szCs w:val="28"/>
          <w:vertAlign w:val="superscript"/>
        </w:rPr>
        <w:t>′</w:t>
      </w:r>
      <w:r w:rsidR="00A24D87" w:rsidRPr="005061A7">
        <w:rPr>
          <w:rFonts w:ascii="Cambria Math" w:eastAsia="Cambria Math" w:hAnsi="Cambria Math"/>
          <w:position w:val="1"/>
          <w:sz w:val="28"/>
          <w:szCs w:val="28"/>
        </w:rPr>
        <w:t>(</w:t>
      </w:r>
      <w:r w:rsidR="00A24D87" w:rsidRPr="005061A7">
        <w:rPr>
          <w:rFonts w:ascii="Cambria Math" w:eastAsia="Cambria Math" w:hAnsi="Cambria Math"/>
          <w:sz w:val="28"/>
          <w:szCs w:val="28"/>
        </w:rPr>
        <w:t>𝑥</w:t>
      </w:r>
      <w:r w:rsidR="00A24D87" w:rsidRPr="005061A7">
        <w:rPr>
          <w:rFonts w:ascii="Cambria Math" w:eastAsia="Cambria Math" w:hAnsi="Cambria Math"/>
          <w:position w:val="1"/>
          <w:sz w:val="28"/>
          <w:szCs w:val="28"/>
        </w:rPr>
        <w:t>)</w:t>
      </w:r>
      <w:r w:rsidR="00A24D87" w:rsidRPr="005061A7">
        <w:rPr>
          <w:rFonts w:ascii="Cambria Math" w:eastAsia="Cambria Math" w:hAnsi="Cambria Math"/>
          <w:sz w:val="28"/>
          <w:szCs w:val="28"/>
        </w:rPr>
        <w:t>𝑑𝑥</w:t>
      </w:r>
      <w:r>
        <w:rPr>
          <w:rFonts w:ascii="Cambria Math" w:eastAsia="Cambria Math" w:hAnsi="Cambria Math"/>
          <w:sz w:val="28"/>
          <w:szCs w:val="28"/>
        </w:rPr>
        <w:t>. Після заміни завжди потрібно повертатися до старої змінної</w:t>
      </w:r>
    </w:p>
    <w:p w:rsidR="00770D7C" w:rsidRDefault="00770D7C" w:rsidP="00770D7C">
      <w:pPr>
        <w:widowControl/>
        <w:autoSpaceDE/>
        <w:autoSpaceDN/>
        <w:spacing w:line="360" w:lineRule="auto"/>
        <w:ind w:left="1701" w:firstLine="851"/>
        <w:jc w:val="both"/>
        <w:rPr>
          <w:sz w:val="28"/>
          <w:szCs w:val="28"/>
        </w:rPr>
      </w:pPr>
      <w:r>
        <w:rPr>
          <w:sz w:val="28"/>
          <w:szCs w:val="28"/>
        </w:rPr>
        <w:t xml:space="preserve">Спершу розглядають задачі, які призводять до визначеного інтегралу – саме таким чином методика навчання даній темі </w:t>
      </w:r>
      <w:r w:rsidR="005D254A">
        <w:rPr>
          <w:sz w:val="28"/>
          <w:szCs w:val="28"/>
        </w:rPr>
        <w:t xml:space="preserve">матиме позитивний результат. </w:t>
      </w:r>
    </w:p>
    <w:p w:rsidR="005D254A" w:rsidRDefault="005D254A" w:rsidP="005D254A">
      <w:pPr>
        <w:spacing w:line="357" w:lineRule="auto"/>
        <w:ind w:left="1702" w:right="326" w:firstLine="566"/>
        <w:jc w:val="both"/>
        <w:rPr>
          <w:sz w:val="28"/>
        </w:rPr>
      </w:pPr>
      <w:r>
        <w:rPr>
          <w:sz w:val="28"/>
        </w:rPr>
        <w:t xml:space="preserve">Криволінійна трапеція. Це поняття потрібно пояснити учням. Вони мають розуміти, що це фігура, яка в неї особливість. До криволінійної трапеції відносять чотирикутник, у якого дві протилежні сторони паралельні, проте довжини у них можуть бути будь-які. А інші дві сторони – для використання інтегрального рахунку на координатній площині – зоображені у вигляді будь-яких  функцій. </w:t>
      </w:r>
    </w:p>
    <w:p w:rsidR="005D254A" w:rsidRDefault="005D254A" w:rsidP="008A6BC9">
      <w:pPr>
        <w:spacing w:line="357" w:lineRule="auto"/>
        <w:ind w:left="1702" w:right="326" w:firstLine="566"/>
        <w:jc w:val="both"/>
        <w:rPr>
          <w:sz w:val="28"/>
        </w:rPr>
      </w:pPr>
      <w:r>
        <w:rPr>
          <w:sz w:val="28"/>
        </w:rPr>
        <w:t xml:space="preserve">Використаємо ці знання для даного розділу. Нехай вісь абсцис обмежена прямими лініями </w:t>
      </w:r>
      <w:r w:rsidRPr="005061A7">
        <w:rPr>
          <w:rFonts w:ascii="Cambria Math" w:eastAsia="Cambria Math" w:hAnsi="Cambria Math"/>
          <w:sz w:val="28"/>
        </w:rPr>
        <w:t>𝑥 = 𝑎, 𝑥 = 𝑏</w:t>
      </w:r>
      <w:r>
        <w:rPr>
          <w:rFonts w:ascii="Cambria Math" w:eastAsia="Cambria Math" w:hAnsi="Cambria Math"/>
          <w:sz w:val="28"/>
        </w:rPr>
        <w:t xml:space="preserve"> на відрізку</w:t>
      </w:r>
      <w:r w:rsidRPr="005061A7">
        <w:rPr>
          <w:rFonts w:ascii="Cambria Math" w:eastAsia="Cambria Math" w:hAnsi="Cambria Math"/>
          <w:spacing w:val="-1"/>
          <w:sz w:val="28"/>
        </w:rPr>
        <w:t xml:space="preserve"> [𝑎; </w:t>
      </w:r>
      <w:r w:rsidRPr="005061A7">
        <w:rPr>
          <w:rFonts w:ascii="Cambria Math" w:eastAsia="Cambria Math" w:hAnsi="Cambria Math"/>
          <w:sz w:val="28"/>
        </w:rPr>
        <w:t>𝑏]</w:t>
      </w:r>
      <w:r>
        <w:rPr>
          <w:sz w:val="28"/>
        </w:rPr>
        <w:t xml:space="preserve">, які необхідні для побудови криволінійної трапеції та задано неперервну функцію </w:t>
      </w:r>
      <w:r w:rsidRPr="005061A7">
        <w:rPr>
          <w:rFonts w:ascii="Cambria Math" w:eastAsia="Cambria Math" w:hAnsi="Cambria Math"/>
          <w:sz w:val="28"/>
        </w:rPr>
        <w:t>𝑓</w:t>
      </w:r>
      <w:r w:rsidRPr="005061A7">
        <w:rPr>
          <w:rFonts w:ascii="Cambria Math" w:eastAsia="Cambria Math" w:hAnsi="Cambria Math"/>
          <w:position w:val="1"/>
          <w:sz w:val="28"/>
        </w:rPr>
        <w:t>(</w:t>
      </w:r>
      <w:r w:rsidRPr="005061A7">
        <w:rPr>
          <w:rFonts w:ascii="Cambria Math" w:eastAsia="Cambria Math" w:hAnsi="Cambria Math"/>
          <w:sz w:val="28"/>
        </w:rPr>
        <w:t>𝑥</w:t>
      </w:r>
      <w:r w:rsidRPr="005061A7">
        <w:rPr>
          <w:rFonts w:ascii="Cambria Math" w:eastAsia="Cambria Math" w:hAnsi="Cambria Math"/>
          <w:position w:val="1"/>
          <w:sz w:val="28"/>
        </w:rPr>
        <w:t>)</w:t>
      </w:r>
      <w:r>
        <w:rPr>
          <w:sz w:val="28"/>
        </w:rPr>
        <w:t xml:space="preserve"> </w:t>
      </w:r>
      <w:r w:rsidR="008A6BC9" w:rsidRPr="005061A7">
        <w:rPr>
          <w:sz w:val="28"/>
        </w:rPr>
        <w:t>[</w:t>
      </w:r>
      <w:hyperlink w:anchor="_bookmark43" w:history="1">
        <w:r w:rsidR="008A6BC9" w:rsidRPr="005061A7">
          <w:rPr>
            <w:sz w:val="28"/>
          </w:rPr>
          <w:t>84</w:t>
        </w:r>
      </w:hyperlink>
      <w:r w:rsidR="008A6BC9" w:rsidRPr="005061A7">
        <w:rPr>
          <w:sz w:val="28"/>
        </w:rPr>
        <w:t xml:space="preserve">, с. 425]. </w:t>
      </w:r>
      <w:r>
        <w:rPr>
          <w:sz w:val="28"/>
        </w:rPr>
        <w:t>Приклади таких фігур варто навести учням.</w:t>
      </w:r>
    </w:p>
    <w:p w:rsidR="00640E64" w:rsidRDefault="00640E64" w:rsidP="00640E64">
      <w:pPr>
        <w:pStyle w:val="a3"/>
        <w:spacing w:before="8" w:line="355" w:lineRule="auto"/>
        <w:ind w:right="326" w:firstLine="566"/>
        <w:jc w:val="both"/>
      </w:pPr>
      <w:r w:rsidRPr="005061A7">
        <w:t>Для</w:t>
      </w:r>
      <w:r>
        <w:t xml:space="preserve"> </w:t>
      </w:r>
      <w:r w:rsidRPr="005061A7">
        <w:t>довільних</w:t>
      </w:r>
      <w:r w:rsidRPr="005061A7">
        <w:rPr>
          <w:spacing w:val="1"/>
        </w:rPr>
        <w:t xml:space="preserve"> </w:t>
      </w:r>
      <w:r w:rsidRPr="005061A7">
        <w:t>функцій</w:t>
      </w:r>
      <w:r w:rsidRPr="005061A7">
        <w:rPr>
          <w:spacing w:val="54"/>
        </w:rPr>
        <w:t xml:space="preserve"> </w:t>
      </w:r>
      <w:r w:rsidRPr="005061A7">
        <w:rPr>
          <w:rFonts w:ascii="Cambria Math" w:eastAsia="Cambria Math" w:hAnsi="Cambria Math"/>
        </w:rPr>
        <w:t>𝑓</w:t>
      </w:r>
      <w:r w:rsidRPr="005061A7">
        <w:rPr>
          <w:rFonts w:ascii="Cambria Math" w:eastAsia="Cambria Math" w:hAnsi="Cambria Math"/>
          <w:position w:val="1"/>
        </w:rPr>
        <w:t>(</w:t>
      </w:r>
      <w:r w:rsidRPr="005061A7">
        <w:rPr>
          <w:rFonts w:ascii="Cambria Math" w:eastAsia="Cambria Math" w:hAnsi="Cambria Math"/>
        </w:rPr>
        <w:t>𝑥</w:t>
      </w:r>
      <w:r w:rsidRPr="005061A7">
        <w:rPr>
          <w:rFonts w:ascii="Cambria Math" w:eastAsia="Cambria Math" w:hAnsi="Cambria Math"/>
          <w:position w:val="1"/>
        </w:rPr>
        <w:t>)</w:t>
      </w:r>
      <w:r>
        <w:rPr>
          <w:rFonts w:ascii="Cambria Math" w:eastAsia="Cambria Math" w:hAnsi="Cambria Math"/>
          <w:position w:val="1"/>
        </w:rPr>
        <w:t>,</w:t>
      </w:r>
      <w:r w:rsidRPr="00640E64">
        <w:t xml:space="preserve"> </w:t>
      </w:r>
      <w:r>
        <w:t>щ</w:t>
      </w:r>
      <w:r w:rsidRPr="005061A7">
        <w:t>об обрахувати площ</w:t>
      </w:r>
      <w:r>
        <w:t>у</w:t>
      </w:r>
      <w:r w:rsidRPr="005061A7">
        <w:t xml:space="preserve"> </w:t>
      </w:r>
      <w:r>
        <w:t xml:space="preserve">криволінійної трапеції, </w:t>
      </w:r>
      <w:r w:rsidRPr="005061A7">
        <w:t>відрізок</w:t>
      </w:r>
      <w:r w:rsidRPr="005061A7">
        <w:rPr>
          <w:spacing w:val="58"/>
        </w:rPr>
        <w:t xml:space="preserve"> </w:t>
      </w:r>
      <w:r w:rsidRPr="005061A7">
        <w:rPr>
          <w:rFonts w:ascii="Cambria Math" w:eastAsia="Cambria Math" w:hAnsi="Cambria Math"/>
        </w:rPr>
        <w:t>[𝑎;</w:t>
      </w:r>
      <w:r w:rsidRPr="005061A7">
        <w:rPr>
          <w:rFonts w:ascii="Cambria Math" w:eastAsia="Cambria Math" w:hAnsi="Cambria Math"/>
          <w:spacing w:val="-15"/>
        </w:rPr>
        <w:t xml:space="preserve"> </w:t>
      </w:r>
      <w:r w:rsidRPr="005061A7">
        <w:rPr>
          <w:rFonts w:ascii="Cambria Math" w:eastAsia="Cambria Math" w:hAnsi="Cambria Math"/>
        </w:rPr>
        <w:t>𝑏]</w:t>
      </w:r>
      <w:r>
        <w:rPr>
          <w:rFonts w:ascii="Cambria Math" w:eastAsia="Cambria Math" w:hAnsi="Cambria Math"/>
        </w:rPr>
        <w:t xml:space="preserve"> треба </w:t>
      </w:r>
      <w:r w:rsidRPr="005061A7">
        <w:t>розбити</w:t>
      </w:r>
      <w:r w:rsidRPr="005061A7">
        <w:rPr>
          <w:spacing w:val="54"/>
        </w:rPr>
        <w:t xml:space="preserve"> </w:t>
      </w:r>
      <w:r w:rsidRPr="005061A7">
        <w:t>на</w:t>
      </w:r>
      <w:r w:rsidRPr="005061A7">
        <w:rPr>
          <w:spacing w:val="53"/>
        </w:rPr>
        <w:t xml:space="preserve"> </w:t>
      </w:r>
      <w:r w:rsidRPr="005061A7">
        <w:rPr>
          <w:rFonts w:ascii="Cambria Math" w:eastAsia="Cambria Math" w:hAnsi="Cambria Math"/>
        </w:rPr>
        <w:t>𝑛</w:t>
      </w:r>
      <w:r w:rsidRPr="005061A7">
        <w:rPr>
          <w:rFonts w:ascii="Cambria Math" w:eastAsia="Cambria Math" w:hAnsi="Cambria Math"/>
          <w:spacing w:val="6"/>
        </w:rPr>
        <w:t xml:space="preserve"> </w:t>
      </w:r>
      <w:r w:rsidRPr="005061A7">
        <w:t>рівних</w:t>
      </w:r>
      <w:r w:rsidRPr="005061A7">
        <w:rPr>
          <w:spacing w:val="54"/>
        </w:rPr>
        <w:t xml:space="preserve"> </w:t>
      </w:r>
      <w:r w:rsidRPr="005061A7">
        <w:t>частин</w:t>
      </w:r>
      <w:r w:rsidRPr="005061A7">
        <w:rPr>
          <w:spacing w:val="57"/>
        </w:rPr>
        <w:t xml:space="preserve"> </w:t>
      </w:r>
      <w:r w:rsidRPr="005061A7">
        <w:t>точками</w:t>
      </w:r>
    </w:p>
    <w:p w:rsidR="00640E64" w:rsidRDefault="008A6BC9" w:rsidP="008A6BC9">
      <w:pPr>
        <w:pStyle w:val="a3"/>
        <w:spacing w:before="5" w:line="360" w:lineRule="auto"/>
        <w:ind w:right="329"/>
        <w:jc w:val="both"/>
        <w:rPr>
          <w:spacing w:val="71"/>
        </w:rPr>
      </w:pPr>
      <w:r w:rsidRPr="005061A7">
        <w:rPr>
          <w:rFonts w:ascii="Cambria Math" w:eastAsia="Cambria Math" w:hAnsi="Cambria Math"/>
        </w:rPr>
        <w:t>𝑎 = 𝑥</w:t>
      </w:r>
      <w:r w:rsidRPr="005061A7">
        <w:rPr>
          <w:rFonts w:ascii="Cambria Math" w:eastAsia="Cambria Math" w:hAnsi="Cambria Math"/>
          <w:vertAlign w:val="subscript"/>
        </w:rPr>
        <w:t>0</w:t>
      </w:r>
      <w:r w:rsidRPr="005061A7">
        <w:rPr>
          <w:rFonts w:ascii="Cambria Math" w:eastAsia="Cambria Math" w:hAnsi="Cambria Math"/>
        </w:rPr>
        <w:t xml:space="preserve"> &lt; 𝑥</w:t>
      </w:r>
      <w:r w:rsidRPr="005061A7">
        <w:rPr>
          <w:rFonts w:ascii="Cambria Math" w:eastAsia="Cambria Math" w:hAnsi="Cambria Math"/>
          <w:vertAlign w:val="subscript"/>
        </w:rPr>
        <w:t>1</w:t>
      </w:r>
      <w:r w:rsidRPr="005061A7">
        <w:rPr>
          <w:rFonts w:ascii="Cambria Math" w:eastAsia="Cambria Math" w:hAnsi="Cambria Math"/>
        </w:rPr>
        <w:t xml:space="preserve"> &lt; 𝑥</w:t>
      </w:r>
      <w:r w:rsidRPr="005061A7">
        <w:rPr>
          <w:rFonts w:ascii="Cambria Math" w:eastAsia="Cambria Math" w:hAnsi="Cambria Math"/>
          <w:vertAlign w:val="subscript"/>
        </w:rPr>
        <w:t>2</w:t>
      </w:r>
      <w:r w:rsidRPr="005061A7">
        <w:rPr>
          <w:rFonts w:ascii="Cambria Math" w:eastAsia="Cambria Math" w:hAnsi="Cambria Math"/>
        </w:rPr>
        <w:t xml:space="preserve"> &lt; ⋯ &lt; 𝑥</w:t>
      </w:r>
      <w:r w:rsidRPr="005061A7">
        <w:rPr>
          <w:rFonts w:ascii="Cambria Math" w:eastAsia="Cambria Math" w:hAnsi="Cambria Math"/>
          <w:vertAlign w:val="subscript"/>
        </w:rPr>
        <w:t>𝑘−1</w:t>
      </w:r>
      <w:r w:rsidRPr="005061A7">
        <w:rPr>
          <w:rFonts w:ascii="Cambria Math" w:eastAsia="Cambria Math" w:hAnsi="Cambria Math"/>
        </w:rPr>
        <w:t xml:space="preserve"> &lt; 𝑥</w:t>
      </w:r>
      <w:r w:rsidRPr="005061A7">
        <w:rPr>
          <w:rFonts w:ascii="Cambria Math" w:eastAsia="Cambria Math" w:hAnsi="Cambria Math"/>
          <w:vertAlign w:val="subscript"/>
        </w:rPr>
        <w:t>𝑘</w:t>
      </w:r>
      <w:r w:rsidRPr="005061A7">
        <w:rPr>
          <w:rFonts w:ascii="Cambria Math" w:eastAsia="Cambria Math" w:hAnsi="Cambria Math"/>
        </w:rPr>
        <w:t xml:space="preserve"> &lt; ⋯ &lt; 𝑥</w:t>
      </w:r>
      <w:r w:rsidRPr="005061A7">
        <w:rPr>
          <w:rFonts w:ascii="Cambria Math" w:eastAsia="Cambria Math" w:hAnsi="Cambria Math"/>
          <w:vertAlign w:val="subscript"/>
        </w:rPr>
        <w:t>𝑛−1</w:t>
      </w:r>
      <w:r w:rsidRPr="005061A7">
        <w:rPr>
          <w:rFonts w:ascii="Cambria Math" w:eastAsia="Cambria Math" w:hAnsi="Cambria Math"/>
        </w:rPr>
        <w:t xml:space="preserve"> &lt; 𝑥</w:t>
      </w:r>
      <w:r w:rsidRPr="005061A7">
        <w:rPr>
          <w:rFonts w:ascii="Cambria Math" w:eastAsia="Cambria Math" w:hAnsi="Cambria Math"/>
          <w:vertAlign w:val="subscript"/>
        </w:rPr>
        <w:t>𝑛</w:t>
      </w:r>
      <w:r w:rsidRPr="005061A7">
        <w:rPr>
          <w:rFonts w:ascii="Cambria Math" w:eastAsia="Cambria Math" w:hAnsi="Cambria Math"/>
        </w:rPr>
        <w:t xml:space="preserve"> = 𝑏</w:t>
      </w:r>
      <w:r w:rsidRPr="005061A7">
        <w:t>.</w:t>
      </w:r>
      <w:r w:rsidRPr="005061A7">
        <w:rPr>
          <w:spacing w:val="71"/>
        </w:rPr>
        <w:t xml:space="preserve"> </w:t>
      </w:r>
    </w:p>
    <w:p w:rsidR="00131B64" w:rsidRPr="005061A7" w:rsidRDefault="00131B64" w:rsidP="00131B64">
      <w:pPr>
        <w:pStyle w:val="a3"/>
        <w:spacing w:before="5" w:line="360" w:lineRule="auto"/>
        <w:ind w:right="329"/>
        <w:jc w:val="both"/>
      </w:pPr>
      <w:r>
        <w:lastRenderedPageBreak/>
        <w:t>Утворюються прямокутники</w:t>
      </w:r>
      <w:r w:rsidR="00996FFA">
        <w:t>, висота яких відображає</w:t>
      </w:r>
      <w:r>
        <w:t xml:space="preserve"> </w:t>
      </w:r>
      <w:r w:rsidR="00996FFA">
        <w:t>значення</w:t>
      </w:r>
      <w:r>
        <w:t xml:space="preserve"> функції в лівому та правому кінцях відрізка н</w:t>
      </w:r>
      <w:r w:rsidR="008A6BC9" w:rsidRPr="005061A7">
        <w:t>а</w:t>
      </w:r>
      <w:r w:rsidR="008A6BC9" w:rsidRPr="005061A7">
        <w:rPr>
          <w:spacing w:val="71"/>
        </w:rPr>
        <w:t xml:space="preserve"> </w:t>
      </w:r>
      <w:r w:rsidR="008A6BC9" w:rsidRPr="005061A7">
        <w:t>кожному</w:t>
      </w:r>
      <w:r w:rsidR="008A6BC9" w:rsidRPr="005061A7">
        <w:rPr>
          <w:spacing w:val="71"/>
        </w:rPr>
        <w:t xml:space="preserve"> </w:t>
      </w:r>
      <w:r w:rsidR="008A6BC9" w:rsidRPr="005061A7">
        <w:t>з</w:t>
      </w:r>
      <w:r w:rsidR="008A6BC9" w:rsidRPr="005061A7">
        <w:rPr>
          <w:spacing w:val="1"/>
        </w:rPr>
        <w:t xml:space="preserve"> </w:t>
      </w:r>
      <w:r w:rsidR="008A6BC9" w:rsidRPr="005061A7">
        <w:t>відрізків розбиття [</w:t>
      </w:r>
      <w:r w:rsidR="008A6BC9" w:rsidRPr="005061A7">
        <w:rPr>
          <w:rFonts w:ascii="Cambria Math" w:eastAsia="Cambria Math" w:hAnsi="Cambria Math"/>
        </w:rPr>
        <w:t>𝑥</w:t>
      </w:r>
      <w:r w:rsidR="008A6BC9" w:rsidRPr="005061A7">
        <w:rPr>
          <w:rFonts w:ascii="Cambria Math" w:eastAsia="Cambria Math" w:hAnsi="Cambria Math"/>
          <w:vertAlign w:val="subscript"/>
        </w:rPr>
        <w:t>𝑘−1</w:t>
      </w:r>
      <w:r w:rsidR="008A6BC9" w:rsidRPr="005061A7">
        <w:rPr>
          <w:rFonts w:ascii="Cambria Math" w:eastAsia="Cambria Math" w:hAnsi="Cambria Math"/>
        </w:rPr>
        <w:t>; 𝑥</w:t>
      </w:r>
      <w:r w:rsidR="008A6BC9" w:rsidRPr="005061A7">
        <w:rPr>
          <w:rFonts w:ascii="Cambria Math" w:eastAsia="Cambria Math" w:hAnsi="Cambria Math"/>
          <w:vertAlign w:val="subscript"/>
        </w:rPr>
        <w:t>𝑘</w:t>
      </w:r>
      <w:r>
        <w:t xml:space="preserve">]. Графічно це матиме такий вигляд, що зображено на малюнку </w:t>
      </w:r>
      <w:r w:rsidRPr="005061A7">
        <w:t>2.1.</w:t>
      </w:r>
    </w:p>
    <w:p w:rsidR="00640E64" w:rsidRDefault="00131B64" w:rsidP="008A6BC9">
      <w:pPr>
        <w:pStyle w:val="a3"/>
        <w:spacing w:before="5" w:line="360" w:lineRule="auto"/>
        <w:ind w:right="329"/>
        <w:jc w:val="both"/>
        <w:rPr>
          <w:spacing w:val="1"/>
        </w:rPr>
      </w:pPr>
      <w:r w:rsidRPr="005061A7">
        <w:rPr>
          <w:noProof/>
          <w:lang w:eastAsia="uk-UA"/>
        </w:rPr>
        <w:drawing>
          <wp:anchor distT="0" distB="0" distL="114300" distR="114300" simplePos="0" relativeHeight="251599360" behindDoc="1" locked="0" layoutInCell="1" allowOverlap="1">
            <wp:simplePos x="0" y="0"/>
            <wp:positionH relativeFrom="column">
              <wp:posOffset>1257300</wp:posOffset>
            </wp:positionH>
            <wp:positionV relativeFrom="paragraph">
              <wp:posOffset>13335</wp:posOffset>
            </wp:positionV>
            <wp:extent cx="2571330" cy="1806320"/>
            <wp:effectExtent l="0" t="0" r="635" b="3810"/>
            <wp:wrapTight wrapText="bothSides">
              <wp:wrapPolygon edited="0">
                <wp:start x="0" y="0"/>
                <wp:lineTo x="0" y="21418"/>
                <wp:lineTo x="21445" y="21418"/>
                <wp:lineTo x="21445" y="0"/>
                <wp:lineTo x="0" y="0"/>
              </wp:wrapPolygon>
            </wp:wrapTight>
            <wp:docPr id="13" name="image23.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4" name="image23.png"/>
                    <pic:cNvPicPr/>
                  </pic:nvPicPr>
                  <pic:blipFill>
                    <a:blip r:embed="rId55"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14:imgLayer r:embed="rId68">
                              <a14:imgEffect>
                                <a14:brightnessContrast bright="40000"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2571330" cy="1806320"/>
                    </a:xfrm>
                    <a:prstGeom prst="rect">
                      <a:avLst/>
                    </a:prstGeom>
                  </pic:spPr>
                </pic:pic>
              </a:graphicData>
            </a:graphic>
          </wp:anchor>
        </w:drawing>
      </w:r>
      <w:r w:rsidRPr="005061A7">
        <w:rPr>
          <w:noProof/>
          <w:lang w:eastAsia="uk-UA"/>
        </w:rPr>
        <w:drawing>
          <wp:inline distT="0" distB="0" distL="0" distR="0">
            <wp:extent cx="2756815" cy="1728406"/>
            <wp:effectExtent l="0" t="0" r="5715" b="5715"/>
            <wp:docPr id="11" name="image2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2" name="image22.png"/>
                    <pic:cNvPicPr/>
                  </pic:nvPicPr>
                  <pic:blipFill>
                    <a:blip r:embed="rId69"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14:imgLayer r:embed="rId70">
                              <a14:imgEffect>
                                <a14:brightnessContrast bright="40000" contrast="-40000"/>
                              </a14:imgEffect>
                            </a14:imgLayer>
                          </a14:imgProps>
                        </a:ex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tretch>
                      <a:fillRect/>
                    </a:stretch>
                  </pic:blipFill>
                  <pic:spPr>
                    <a:xfrm>
                      <a:off x="0" y="0"/>
                      <a:ext cx="2756815" cy="1728406"/>
                    </a:xfrm>
                    <a:prstGeom prst="rect">
                      <a:avLst/>
                    </a:prstGeom>
                  </pic:spPr>
                </pic:pic>
              </a:graphicData>
            </a:graphic>
          </wp:inline>
        </w:drawing>
      </w:r>
      <w:r w:rsidR="008A6BC9" w:rsidRPr="005061A7">
        <w:rPr>
          <w:spacing w:val="1"/>
        </w:rPr>
        <w:t xml:space="preserve"> </w:t>
      </w:r>
    </w:p>
    <w:p w:rsidR="008A6BC9" w:rsidRPr="005061A7" w:rsidRDefault="008A6BC9" w:rsidP="008A6BC9">
      <w:pPr>
        <w:pStyle w:val="a3"/>
        <w:tabs>
          <w:tab w:val="left" w:pos="8079"/>
        </w:tabs>
        <w:spacing w:before="135"/>
        <w:ind w:left="3240"/>
      </w:pPr>
      <w:r w:rsidRPr="005061A7">
        <w:t>Рис.</w:t>
      </w:r>
      <w:r w:rsidRPr="005061A7">
        <w:rPr>
          <w:spacing w:val="-1"/>
        </w:rPr>
        <w:t xml:space="preserve"> </w:t>
      </w:r>
      <w:r w:rsidR="00C63E9D" w:rsidRPr="005061A7">
        <w:t>2.1</w:t>
      </w:r>
      <w:r w:rsidR="00C63E9D" w:rsidRPr="005061A7">
        <w:tab/>
        <w:t>Рис. 2.2</w:t>
      </w:r>
    </w:p>
    <w:p w:rsidR="00996FFA" w:rsidRDefault="00996FFA" w:rsidP="001D5219">
      <w:pPr>
        <w:pStyle w:val="a3"/>
        <w:spacing w:before="157" w:line="357" w:lineRule="auto"/>
        <w:ind w:right="334" w:firstLine="566"/>
        <w:jc w:val="both"/>
      </w:pPr>
      <w:r>
        <w:t>Площа сукупності утворених прямокутників як площу східчастої фігури, що графічно зображено на малюнку 2.2, визначають за формулою:</w:t>
      </w:r>
    </w:p>
    <w:p w:rsidR="001D5219" w:rsidRPr="005061A7" w:rsidRDefault="00A8006E" w:rsidP="001D5219">
      <w:pPr>
        <w:pStyle w:val="a3"/>
        <w:spacing w:before="157" w:line="357" w:lineRule="auto"/>
        <w:ind w:right="334" w:firstLine="566"/>
        <w:jc w:val="both"/>
      </w:pPr>
      <w:r>
        <w:rPr>
          <w:noProof/>
          <w:lang w:eastAsia="uk-UA"/>
        </w:rPr>
        <w:drawing>
          <wp:anchor distT="0" distB="0" distL="114300" distR="114300" simplePos="0" relativeHeight="251600384" behindDoc="1" locked="0" layoutInCell="1" allowOverlap="1">
            <wp:simplePos x="0" y="0"/>
            <wp:positionH relativeFrom="column">
              <wp:posOffset>4743450</wp:posOffset>
            </wp:positionH>
            <wp:positionV relativeFrom="paragraph">
              <wp:posOffset>861695</wp:posOffset>
            </wp:positionV>
            <wp:extent cx="809625" cy="457200"/>
            <wp:effectExtent l="0" t="0" r="9525" b="0"/>
            <wp:wrapTight wrapText="bothSides">
              <wp:wrapPolygon edited="0">
                <wp:start x="0" y="0"/>
                <wp:lineTo x="0" y="20700"/>
                <wp:lineTo x="21346" y="20700"/>
                <wp:lineTo x="21346" y="0"/>
                <wp:lineTo x="0" y="0"/>
              </wp:wrapPolygon>
            </wp:wrapTight>
            <wp:docPr id="440" name="Рисунок 4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09625" cy="457200"/>
                    </a:xfrm>
                    <a:prstGeom prst="rect">
                      <a:avLst/>
                    </a:prstGeom>
                    <a:noFill/>
                    <a:ln>
                      <a:noFill/>
                    </a:ln>
                  </pic:spPr>
                </pic:pic>
              </a:graphicData>
            </a:graphic>
          </wp:anchor>
        </w:drawing>
      </w:r>
      <w:r w:rsidR="001D5219" w:rsidRPr="005061A7">
        <w:rPr>
          <w:noProof/>
          <w:lang w:eastAsia="uk-UA"/>
        </w:rPr>
        <w:drawing>
          <wp:inline distT="0" distB="0" distL="0" distR="0">
            <wp:extent cx="4975860" cy="733425"/>
            <wp:effectExtent l="0" t="0" r="0" b="9525"/>
            <wp:docPr id="1192" name="Рисунок 11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75860" cy="733425"/>
                    </a:xfrm>
                    <a:prstGeom prst="rect">
                      <a:avLst/>
                    </a:prstGeom>
                    <a:noFill/>
                    <a:ln>
                      <a:noFill/>
                    </a:ln>
                  </pic:spPr>
                </pic:pic>
              </a:graphicData>
            </a:graphic>
          </wp:inline>
        </w:drawing>
      </w:r>
    </w:p>
    <w:p w:rsidR="00BD2493" w:rsidRPr="005061A7" w:rsidRDefault="00A8006E" w:rsidP="00A8006E">
      <w:pPr>
        <w:pStyle w:val="a3"/>
        <w:tabs>
          <w:tab w:val="left" w:pos="2060"/>
        </w:tabs>
        <w:spacing w:before="10" w:line="480" w:lineRule="auto"/>
        <w:ind w:left="1701" w:firstLine="567"/>
      </w:pPr>
      <w:r>
        <w:t>Д</w:t>
      </w:r>
      <w:r w:rsidR="00BD2493" w:rsidRPr="005061A7">
        <w:t xml:space="preserve">овжиною кожного з </w:t>
      </w:r>
      <w:r w:rsidRPr="005061A7">
        <w:t xml:space="preserve">розбиття </w:t>
      </w:r>
      <w:r w:rsidR="00BD2493" w:rsidRPr="005061A7">
        <w:t>відрізків</w:t>
      </w:r>
      <w:r>
        <w:t xml:space="preserve"> є </w:t>
      </w:r>
      <w:r w:rsidR="00BD2493" w:rsidRPr="005061A7">
        <w:t>.</w:t>
      </w:r>
    </w:p>
    <w:p w:rsidR="00A8006E" w:rsidRDefault="00A8006E" w:rsidP="00A8006E">
      <w:pPr>
        <w:pStyle w:val="a3"/>
        <w:spacing w:before="91" w:line="360" w:lineRule="auto"/>
        <w:ind w:right="326" w:firstLine="566"/>
        <w:jc w:val="both"/>
        <w:rPr>
          <w:spacing w:val="40"/>
        </w:rPr>
      </w:pPr>
      <w:r>
        <w:t>При виконані умови</w:t>
      </w:r>
      <w:r w:rsidRPr="00A8006E">
        <w:rPr>
          <w:rFonts w:ascii="Cambria Math" w:eastAsia="Cambria Math" w:hAnsi="Cambria Math"/>
        </w:rPr>
        <w:t xml:space="preserve"> </w:t>
      </w:r>
      <w:r w:rsidRPr="005061A7">
        <w:rPr>
          <w:rFonts w:ascii="Cambria Math" w:eastAsia="Cambria Math" w:hAnsi="Cambria Math"/>
        </w:rPr>
        <w:t>𝑛 → ∞</w:t>
      </w:r>
      <w:r w:rsidRPr="005061A7">
        <w:t>,</w:t>
      </w:r>
      <w:r w:rsidRPr="005061A7">
        <w:rPr>
          <w:spacing w:val="1"/>
        </w:rPr>
        <w:t xml:space="preserve"> </w:t>
      </w:r>
      <w:r w:rsidRPr="005061A7">
        <w:t>то</w:t>
      </w:r>
      <w:r w:rsidRPr="005061A7">
        <w:rPr>
          <w:spacing w:val="1"/>
        </w:rPr>
        <w:t xml:space="preserve"> </w:t>
      </w:r>
      <w:r w:rsidRPr="005061A7">
        <w:rPr>
          <w:rFonts w:ascii="Cambria Math" w:eastAsia="Cambria Math" w:hAnsi="Cambria Math"/>
        </w:rPr>
        <w:t>∆𝑥 → 0</w:t>
      </w:r>
      <w:r>
        <w:t xml:space="preserve"> для неперервної функції </w:t>
      </w:r>
      <w:r w:rsidRPr="005061A7">
        <w:rPr>
          <w:rFonts w:ascii="Cambria Math" w:eastAsia="Cambria Math" w:hAnsi="Cambria Math"/>
        </w:rPr>
        <w:t>𝑦 = 𝑓</w:t>
      </w:r>
      <w:r w:rsidRPr="005061A7">
        <w:rPr>
          <w:rFonts w:ascii="Cambria Math" w:eastAsia="Cambria Math" w:hAnsi="Cambria Math"/>
          <w:position w:val="1"/>
        </w:rPr>
        <w:t>(</w:t>
      </w:r>
      <w:r w:rsidRPr="005061A7">
        <w:rPr>
          <w:rFonts w:ascii="Cambria Math" w:eastAsia="Cambria Math" w:hAnsi="Cambria Math"/>
        </w:rPr>
        <w:t>𝑥</w:t>
      </w:r>
      <w:r w:rsidRPr="005061A7">
        <w:rPr>
          <w:rFonts w:ascii="Cambria Math" w:eastAsia="Cambria Math" w:hAnsi="Cambria Math"/>
          <w:position w:val="1"/>
        </w:rPr>
        <w:t>)</w:t>
      </w:r>
      <w:r>
        <w:rPr>
          <w:rFonts w:ascii="Cambria Math" w:eastAsia="Cambria Math" w:hAnsi="Cambria Math"/>
          <w:position w:val="1"/>
        </w:rPr>
        <w:t xml:space="preserve"> </w:t>
      </w:r>
      <w:r>
        <w:rPr>
          <w:rFonts w:eastAsia="Cambria Math"/>
          <w:position w:val="1"/>
        </w:rPr>
        <w:t xml:space="preserve">отримуємо степеневу фігуру. Ця фігура буде дуже схожою на трапецію. </w:t>
      </w:r>
      <w:r w:rsidR="00BD2493" w:rsidRPr="005061A7">
        <w:t xml:space="preserve">Безперечно здогадатися, що площа </w:t>
      </w:r>
      <w:r>
        <w:t xml:space="preserve">ступінчастої фігури </w:t>
      </w:r>
      <w:r w:rsidR="00BD2493" w:rsidRPr="005061A7">
        <w:rPr>
          <w:rFonts w:ascii="Cambria Math" w:eastAsia="Cambria Math" w:hAnsi="Cambria Math"/>
        </w:rPr>
        <w:t>𝑆</w:t>
      </w:r>
      <w:r w:rsidR="00BD2493" w:rsidRPr="005061A7">
        <w:rPr>
          <w:rFonts w:ascii="Cambria Math" w:eastAsia="Cambria Math" w:hAnsi="Cambria Math"/>
          <w:vertAlign w:val="subscript"/>
        </w:rPr>
        <w:t>𝑛</w:t>
      </w:r>
      <w:r w:rsidR="00BD2493" w:rsidRPr="005061A7">
        <w:rPr>
          <w:rFonts w:ascii="Cambria Math" w:eastAsia="Cambria Math" w:hAnsi="Cambria Math"/>
        </w:rPr>
        <w:t xml:space="preserve"> </w:t>
      </w:r>
      <w:r w:rsidR="00BD2493" w:rsidRPr="005061A7">
        <w:t xml:space="preserve">збігатиметься до площі </w:t>
      </w:r>
      <w:r w:rsidRPr="005061A7">
        <w:t>криволінійної</w:t>
      </w:r>
      <w:r w:rsidRPr="005061A7">
        <w:rPr>
          <w:spacing w:val="1"/>
        </w:rPr>
        <w:t xml:space="preserve"> </w:t>
      </w:r>
      <w:r w:rsidRPr="005061A7">
        <w:t>трапеції</w:t>
      </w:r>
      <w:r w:rsidRPr="005061A7">
        <w:rPr>
          <w:rFonts w:ascii="Cambria Math" w:eastAsia="Cambria Math" w:hAnsi="Cambria Math"/>
        </w:rPr>
        <w:t xml:space="preserve"> </w:t>
      </w:r>
      <w:r w:rsidR="00BD2493" w:rsidRPr="005061A7">
        <w:rPr>
          <w:rFonts w:ascii="Cambria Math" w:eastAsia="Cambria Math" w:hAnsi="Cambria Math"/>
        </w:rPr>
        <w:t>𝑆</w:t>
      </w:r>
      <w:r w:rsidR="00BD2493" w:rsidRPr="005061A7">
        <w:t>,</w:t>
      </w:r>
      <w:r w:rsidR="00BD2493" w:rsidRPr="005061A7">
        <w:rPr>
          <w:spacing w:val="1"/>
        </w:rPr>
        <w:t xml:space="preserve"> </w:t>
      </w:r>
      <w:r w:rsidR="00BD2493" w:rsidRPr="005061A7">
        <w:t>а</w:t>
      </w:r>
      <w:r w:rsidR="00BD2493" w:rsidRPr="005061A7">
        <w:rPr>
          <w:spacing w:val="1"/>
        </w:rPr>
        <w:t xml:space="preserve"> </w:t>
      </w:r>
      <w:r w:rsidRPr="005061A7">
        <w:t>за</w:t>
      </w:r>
      <w:r w:rsidRPr="005061A7">
        <w:rPr>
          <w:spacing w:val="1"/>
        </w:rPr>
        <w:t xml:space="preserve"> </w:t>
      </w:r>
      <w:r w:rsidRPr="005061A7">
        <w:t>великих</w:t>
      </w:r>
      <w:r w:rsidRPr="005061A7">
        <w:rPr>
          <w:spacing w:val="1"/>
        </w:rPr>
        <w:t xml:space="preserve"> </w:t>
      </w:r>
      <w:r w:rsidRPr="005061A7">
        <w:rPr>
          <w:rFonts w:ascii="Cambria Math" w:eastAsia="Cambria Math" w:hAnsi="Cambria Math"/>
        </w:rPr>
        <w:t>𝑛</w:t>
      </w:r>
      <w:r w:rsidRPr="005061A7">
        <w:rPr>
          <w:rFonts w:ascii="Cambria Math" w:eastAsia="Cambria Math" w:hAnsi="Cambria Math"/>
          <w:spacing w:val="1"/>
        </w:rPr>
        <w:t xml:space="preserve"> </w:t>
      </w:r>
      <w:r w:rsidR="00BD2493" w:rsidRPr="005061A7">
        <w:t>приближена</w:t>
      </w:r>
      <w:r w:rsidR="00BD2493" w:rsidRPr="005061A7">
        <w:rPr>
          <w:spacing w:val="1"/>
        </w:rPr>
        <w:t xml:space="preserve"> </w:t>
      </w:r>
      <w:r w:rsidR="00BD2493" w:rsidRPr="005061A7">
        <w:t>рівність</w:t>
      </w:r>
      <w:r w:rsidR="00BD2493" w:rsidRPr="005061A7">
        <w:rPr>
          <w:spacing w:val="1"/>
        </w:rPr>
        <w:t xml:space="preserve"> </w:t>
      </w:r>
      <w:r w:rsidR="00BD2493" w:rsidRPr="005061A7">
        <w:rPr>
          <w:rFonts w:ascii="Cambria Math" w:eastAsia="Cambria Math" w:hAnsi="Cambria Math"/>
        </w:rPr>
        <w:t>𝑆</w:t>
      </w:r>
      <w:r w:rsidR="00BD2493" w:rsidRPr="005061A7">
        <w:rPr>
          <w:rFonts w:ascii="Cambria Math" w:eastAsia="Cambria Math" w:hAnsi="Cambria Math"/>
          <w:vertAlign w:val="subscript"/>
        </w:rPr>
        <w:t>𝑛</w:t>
      </w:r>
      <w:r w:rsidR="00BD2493" w:rsidRPr="005061A7">
        <w:rPr>
          <w:rFonts w:ascii="Cambria Math" w:eastAsia="Cambria Math" w:hAnsi="Cambria Math"/>
        </w:rPr>
        <w:t xml:space="preserve"> = 𝑆</w:t>
      </w:r>
      <w:r w:rsidR="00BD2493" w:rsidRPr="005061A7">
        <w:rPr>
          <w:rFonts w:ascii="Cambria Math" w:eastAsia="Cambria Math" w:hAnsi="Cambria Math"/>
          <w:spacing w:val="1"/>
        </w:rPr>
        <w:t xml:space="preserve"> </w:t>
      </w:r>
      <w:r w:rsidR="00BD2493" w:rsidRPr="005061A7">
        <w:t>здійснюватиметься</w:t>
      </w:r>
      <w:r w:rsidR="00BD2493" w:rsidRPr="005061A7">
        <w:rPr>
          <w:spacing w:val="1"/>
        </w:rPr>
        <w:t xml:space="preserve"> </w:t>
      </w:r>
      <w:r w:rsidR="00BD2493" w:rsidRPr="005061A7">
        <w:t>з</w:t>
      </w:r>
      <w:r w:rsidR="00BD2493" w:rsidRPr="005061A7">
        <w:rPr>
          <w:spacing w:val="1"/>
        </w:rPr>
        <w:t xml:space="preserve"> </w:t>
      </w:r>
      <w:r w:rsidR="00BD2493" w:rsidRPr="005061A7">
        <w:t>будь-якою</w:t>
      </w:r>
      <w:r w:rsidR="00BD2493" w:rsidRPr="005061A7">
        <w:rPr>
          <w:spacing w:val="39"/>
        </w:rPr>
        <w:t xml:space="preserve"> </w:t>
      </w:r>
      <w:r>
        <w:t xml:space="preserve">точністю. Саме тому за означенням </w:t>
      </w:r>
      <w:r w:rsidRPr="005061A7">
        <w:rPr>
          <w:noProof/>
          <w:lang w:eastAsia="uk-UA"/>
        </w:rPr>
        <w:drawing>
          <wp:inline distT="0" distB="0" distL="0" distR="0">
            <wp:extent cx="765810" cy="372110"/>
            <wp:effectExtent l="0" t="0" r="0" b="8890"/>
            <wp:docPr id="1197" name="Рисунок 11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65810" cy="372110"/>
                    </a:xfrm>
                    <a:prstGeom prst="rect">
                      <a:avLst/>
                    </a:prstGeom>
                    <a:noFill/>
                    <a:ln>
                      <a:noFill/>
                    </a:ln>
                  </pic:spPr>
                </pic:pic>
              </a:graphicData>
            </a:graphic>
          </wp:inline>
        </w:drawing>
      </w:r>
    </w:p>
    <w:p w:rsidR="00DC4DFD" w:rsidRPr="005061A7" w:rsidRDefault="00A8006E" w:rsidP="00A8006E">
      <w:pPr>
        <w:pStyle w:val="a3"/>
        <w:spacing w:before="115" w:after="5" w:line="362" w:lineRule="auto"/>
        <w:ind w:right="326" w:firstLine="566"/>
        <w:jc w:val="both"/>
      </w:pPr>
      <w:r>
        <w:t xml:space="preserve">До задач на визначення площі криволінійної трапеції варто братися після розгляду теореми. Запропонуємо учням завдання: </w:t>
      </w:r>
      <w:r w:rsidR="000B0C6C">
        <w:t xml:space="preserve">визначте вид фігури та </w:t>
      </w:r>
      <w:r>
        <w:t xml:space="preserve">обчисліть </w:t>
      </w:r>
      <w:r w:rsidR="000B0C6C">
        <w:t xml:space="preserve">її </w:t>
      </w:r>
      <w:r>
        <w:t>площу,</w:t>
      </w:r>
      <w:r w:rsidR="000B0C6C">
        <w:t xml:space="preserve"> якщо вона</w:t>
      </w:r>
      <w:r>
        <w:t xml:space="preserve"> </w:t>
      </w:r>
      <w:r w:rsidR="00DC4DFD" w:rsidRPr="005061A7">
        <w:t>обмежен</w:t>
      </w:r>
      <w:r w:rsidR="000B0C6C">
        <w:t>а</w:t>
      </w:r>
      <w:r w:rsidR="00DC4DFD" w:rsidRPr="005061A7">
        <w:rPr>
          <w:spacing w:val="70"/>
        </w:rPr>
        <w:t xml:space="preserve"> </w:t>
      </w:r>
      <w:r w:rsidR="00DC4DFD" w:rsidRPr="005061A7">
        <w:t>лініями</w:t>
      </w:r>
      <w:r w:rsidR="00DC4DFD" w:rsidRPr="005061A7">
        <w:rPr>
          <w:spacing w:val="70"/>
        </w:rPr>
        <w:t xml:space="preserve"> </w:t>
      </w:r>
      <w:r w:rsidR="00DC4DFD" w:rsidRPr="005061A7">
        <w:rPr>
          <w:rFonts w:ascii="Cambria Math" w:eastAsia="Cambria Math" w:hAnsi="Cambria Math"/>
        </w:rPr>
        <w:t>𝑦 = 𝑥</w:t>
      </w:r>
      <w:r w:rsidR="00DC4DFD" w:rsidRPr="005061A7">
        <w:rPr>
          <w:rFonts w:ascii="Cambria Math" w:eastAsia="Cambria Math" w:hAnsi="Cambria Math"/>
          <w:vertAlign w:val="superscript"/>
        </w:rPr>
        <w:t>2</w:t>
      </w:r>
      <w:r w:rsidR="00DC4DFD" w:rsidRPr="005061A7">
        <w:rPr>
          <w:rFonts w:ascii="Cambria Math" w:eastAsia="Cambria Math" w:hAnsi="Cambria Math"/>
        </w:rPr>
        <w:t xml:space="preserve">, 𝑦 = </w:t>
      </w:r>
      <w:r w:rsidR="00DC4DFD" w:rsidRPr="005061A7">
        <w:rPr>
          <w:rFonts w:ascii="Cambria Math" w:eastAsia="Cambria Math" w:hAnsi="Cambria Math"/>
          <w:position w:val="-1"/>
        </w:rPr>
        <w:t>√</w:t>
      </w:r>
      <w:r w:rsidR="00DC4DFD" w:rsidRPr="005061A7">
        <w:rPr>
          <w:rFonts w:ascii="Cambria Math" w:eastAsia="Cambria Math" w:hAnsi="Cambria Math"/>
        </w:rPr>
        <w:t>𝑥</w:t>
      </w:r>
      <w:r w:rsidR="000B0C6C" w:rsidRPr="000B0C6C">
        <w:rPr>
          <w:rFonts w:eastAsia="Cambria Math"/>
          <w:spacing w:val="1"/>
        </w:rPr>
        <w:t>, відповідно до малюнка</w:t>
      </w:r>
      <w:r w:rsidR="000B0C6C">
        <w:rPr>
          <w:rFonts w:ascii="Cambria Math" w:eastAsia="Cambria Math" w:hAnsi="Cambria Math"/>
          <w:spacing w:val="1"/>
        </w:rPr>
        <w:t xml:space="preserve"> </w:t>
      </w:r>
      <w:r w:rsidR="00DC4DFD" w:rsidRPr="005061A7">
        <w:t>2.3.</w:t>
      </w:r>
    </w:p>
    <w:p w:rsidR="00DC4DFD" w:rsidRPr="005061A7" w:rsidRDefault="00DC4DFD" w:rsidP="00DC4DFD">
      <w:pPr>
        <w:pStyle w:val="a3"/>
        <w:ind w:left="3721"/>
        <w:rPr>
          <w:sz w:val="20"/>
        </w:rPr>
      </w:pPr>
      <w:r w:rsidRPr="005061A7">
        <w:rPr>
          <w:noProof/>
          <w:sz w:val="20"/>
          <w:lang w:eastAsia="uk-UA"/>
        </w:rPr>
        <w:lastRenderedPageBreak/>
        <w:drawing>
          <wp:inline distT="0" distB="0" distL="0" distR="0">
            <wp:extent cx="3711336" cy="2355056"/>
            <wp:effectExtent l="0" t="0" r="3810" b="7620"/>
            <wp:docPr id="15" name="image24.jpeg" descr="C:\Users\Ксения\Downloads\geogebra-export (2).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image24.jpeg"/>
                    <pic:cNvPicPr/>
                  </pic:nvPicPr>
                  <pic:blipFill>
                    <a:blip r:embed="rId74" cstate="print">
                      <a:extLst>
                        <a:ext uri="{BEBA8EAE-BF5A-486C-A8C5-ECC9F3942E4B}">
                          <a14:imgProps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a14:imgLayer r:embed="rId75">
                              <a14:imgEffect>
                                <a14:brightnessContrast contrast="-40000"/>
                              </a14:imgEffect>
                            </a14:imgLayer>
                          </a14:imgProps>
                        </a:ext>
                      </a:extLst>
                    </a:blip>
                    <a:stretch>
                      <a:fillRect/>
                    </a:stretch>
                  </pic:blipFill>
                  <pic:spPr>
                    <a:xfrm>
                      <a:off x="0" y="0"/>
                      <a:ext cx="3711336" cy="2355056"/>
                    </a:xfrm>
                    <a:prstGeom prst="rect">
                      <a:avLst/>
                    </a:prstGeom>
                  </pic:spPr>
                </pic:pic>
              </a:graphicData>
            </a:graphic>
          </wp:inline>
        </w:drawing>
      </w:r>
    </w:p>
    <w:p w:rsidR="00392C54" w:rsidRDefault="00392C54" w:rsidP="00392C54">
      <w:pPr>
        <w:pStyle w:val="a3"/>
        <w:spacing w:before="226"/>
        <w:ind w:left="3718"/>
      </w:pPr>
      <w:r w:rsidRPr="005061A7">
        <w:t>Рис.</w:t>
      </w:r>
      <w:r w:rsidRPr="005061A7">
        <w:rPr>
          <w:spacing w:val="1"/>
        </w:rPr>
        <w:t xml:space="preserve"> </w:t>
      </w:r>
      <w:r w:rsidRPr="005061A7">
        <w:t>2.3</w:t>
      </w:r>
      <w:r w:rsidRPr="005061A7">
        <w:rPr>
          <w:spacing w:val="4"/>
        </w:rPr>
        <w:t xml:space="preserve"> </w:t>
      </w:r>
      <w:r>
        <w:rPr>
          <w:spacing w:val="4"/>
        </w:rPr>
        <w:t>Графічне зображення задачі, в якій</w:t>
      </w:r>
      <w:r w:rsidRPr="00392C54">
        <w:rPr>
          <w:spacing w:val="4"/>
        </w:rPr>
        <w:t xml:space="preserve"> </w:t>
      </w:r>
      <w:r>
        <w:rPr>
          <w:spacing w:val="4"/>
        </w:rPr>
        <w:t>ф</w:t>
      </w:r>
      <w:r w:rsidRPr="005061A7">
        <w:t>і</w:t>
      </w:r>
      <w:r>
        <w:t>г</w:t>
      </w:r>
      <w:r w:rsidRPr="005061A7">
        <w:t>ура</w:t>
      </w:r>
      <w:r w:rsidRPr="005061A7">
        <w:rPr>
          <w:spacing w:val="3"/>
        </w:rPr>
        <w:t xml:space="preserve"> </w:t>
      </w:r>
      <w:r w:rsidRPr="005061A7">
        <w:t>обмежена</w:t>
      </w:r>
      <w:r w:rsidRPr="005061A7">
        <w:rPr>
          <w:spacing w:val="1"/>
        </w:rPr>
        <w:t xml:space="preserve"> </w:t>
      </w:r>
      <w:r w:rsidRPr="005061A7">
        <w:t>лініями</w:t>
      </w:r>
      <w:r w:rsidRPr="005061A7">
        <w:rPr>
          <w:spacing w:val="4"/>
        </w:rPr>
        <w:t xml:space="preserve"> </w:t>
      </w:r>
      <w:r w:rsidRPr="005061A7">
        <w:rPr>
          <w:rFonts w:ascii="Cambria Math" w:eastAsia="Cambria Math" w:hAnsi="Cambria Math"/>
        </w:rPr>
        <w:t>𝑦</w:t>
      </w:r>
      <w:r w:rsidRPr="005061A7">
        <w:rPr>
          <w:rFonts w:ascii="Cambria Math" w:eastAsia="Cambria Math" w:hAnsi="Cambria Math"/>
          <w:spacing w:val="24"/>
        </w:rPr>
        <w:t xml:space="preserve"> </w:t>
      </w:r>
      <w:r w:rsidRPr="005061A7">
        <w:rPr>
          <w:rFonts w:ascii="Cambria Math" w:eastAsia="Cambria Math" w:hAnsi="Cambria Math"/>
        </w:rPr>
        <w:t>=</w:t>
      </w:r>
      <w:r w:rsidRPr="005061A7">
        <w:rPr>
          <w:rFonts w:ascii="Cambria Math" w:eastAsia="Cambria Math" w:hAnsi="Cambria Math"/>
          <w:spacing w:val="20"/>
        </w:rPr>
        <w:t xml:space="preserve"> </w:t>
      </w:r>
      <w:r w:rsidRPr="005061A7">
        <w:rPr>
          <w:rFonts w:ascii="Cambria Math" w:eastAsia="Cambria Math" w:hAnsi="Cambria Math"/>
        </w:rPr>
        <w:t>𝑥</w:t>
      </w:r>
      <w:r w:rsidRPr="005061A7">
        <w:rPr>
          <w:rFonts w:ascii="Cambria Math" w:eastAsia="Cambria Math" w:hAnsi="Cambria Math"/>
          <w:vertAlign w:val="superscript"/>
        </w:rPr>
        <w:t>2</w:t>
      </w:r>
      <w:r w:rsidRPr="005061A7">
        <w:rPr>
          <w:rFonts w:ascii="Cambria Math" w:eastAsia="Cambria Math" w:hAnsi="Cambria Math"/>
        </w:rPr>
        <w:t>,</w:t>
      </w:r>
      <w:r w:rsidRPr="005061A7">
        <w:rPr>
          <w:rFonts w:ascii="Cambria Math" w:eastAsia="Cambria Math" w:hAnsi="Cambria Math"/>
          <w:spacing w:val="-15"/>
        </w:rPr>
        <w:t xml:space="preserve"> </w:t>
      </w:r>
      <w:r w:rsidRPr="005061A7">
        <w:rPr>
          <w:rFonts w:ascii="Cambria Math" w:eastAsia="Cambria Math" w:hAnsi="Cambria Math"/>
        </w:rPr>
        <w:t>𝑦</w:t>
      </w:r>
      <w:r w:rsidRPr="005061A7">
        <w:rPr>
          <w:rFonts w:ascii="Cambria Math" w:eastAsia="Cambria Math" w:hAnsi="Cambria Math"/>
          <w:spacing w:val="22"/>
        </w:rPr>
        <w:t xml:space="preserve"> </w:t>
      </w:r>
      <w:r w:rsidRPr="005061A7">
        <w:rPr>
          <w:rFonts w:ascii="Cambria Math" w:eastAsia="Cambria Math" w:hAnsi="Cambria Math"/>
        </w:rPr>
        <w:t>=</w:t>
      </w:r>
      <w:r w:rsidRPr="005061A7">
        <w:rPr>
          <w:rFonts w:ascii="Cambria Math" w:eastAsia="Cambria Math" w:hAnsi="Cambria Math"/>
          <w:spacing w:val="19"/>
        </w:rPr>
        <w:t xml:space="preserve"> </w:t>
      </w:r>
      <w:r w:rsidRPr="005061A7">
        <w:rPr>
          <w:rFonts w:ascii="Cambria Math" w:eastAsia="Cambria Math" w:hAnsi="Cambria Math"/>
          <w:position w:val="-1"/>
        </w:rPr>
        <w:t>√</w:t>
      </w:r>
      <w:r w:rsidRPr="005061A7">
        <w:rPr>
          <w:rFonts w:ascii="Cambria Math" w:eastAsia="Cambria Math" w:hAnsi="Cambria Math"/>
        </w:rPr>
        <w:t>𝑥</w:t>
      </w:r>
    </w:p>
    <w:p w:rsidR="00392C54" w:rsidRDefault="00392C54" w:rsidP="00284A43">
      <w:pPr>
        <w:pStyle w:val="a3"/>
        <w:tabs>
          <w:tab w:val="left" w:pos="3604"/>
          <w:tab w:val="left" w:pos="4352"/>
          <w:tab w:val="left" w:pos="4930"/>
          <w:tab w:val="left" w:pos="5446"/>
          <w:tab w:val="left" w:pos="7168"/>
          <w:tab w:val="left" w:pos="7518"/>
          <w:tab w:val="left" w:pos="9168"/>
          <w:tab w:val="left" w:pos="10790"/>
        </w:tabs>
        <w:spacing w:before="89" w:line="362" w:lineRule="auto"/>
        <w:ind w:right="333" w:firstLine="566"/>
      </w:pPr>
      <w:r>
        <w:t xml:space="preserve">У випадках, коли школярі не мали змоги ознайомитись з поняттям визначеного інтеграла, можна оформити рішення задачі таким чином. Проміжок цієї фігури визначений </w:t>
      </w:r>
      <w:r w:rsidRPr="00A41D56">
        <w:t>[0; 1].</w:t>
      </w:r>
      <w:r>
        <w:t xml:space="preserve"> Різниця </w:t>
      </w:r>
      <w:r w:rsidRPr="005061A7">
        <w:t>площ</w:t>
      </w:r>
      <w:r w:rsidRPr="005061A7">
        <w:rPr>
          <w:spacing w:val="68"/>
        </w:rPr>
        <w:t xml:space="preserve"> </w:t>
      </w:r>
      <w:r w:rsidRPr="005061A7">
        <w:t>криволінійних</w:t>
      </w:r>
      <w:r w:rsidRPr="005061A7">
        <w:rPr>
          <w:spacing w:val="68"/>
        </w:rPr>
        <w:t xml:space="preserve"> </w:t>
      </w:r>
      <w:r w:rsidRPr="005061A7">
        <w:t>трапецій</w:t>
      </w:r>
      <w:r w:rsidRPr="005061A7">
        <w:rPr>
          <w:spacing w:val="72"/>
        </w:rPr>
        <w:t xml:space="preserve"> </w:t>
      </w:r>
      <w:r w:rsidRPr="005061A7">
        <w:rPr>
          <w:rFonts w:ascii="Cambria Math" w:eastAsia="Cambria Math" w:hAnsi="Cambria Math"/>
        </w:rPr>
        <w:t>𝑂𝑀𝐴𝐵</w:t>
      </w:r>
      <w:r w:rsidRPr="005061A7">
        <w:rPr>
          <w:rFonts w:ascii="Cambria Math" w:eastAsia="Cambria Math" w:hAnsi="Cambria Math"/>
          <w:spacing w:val="4"/>
        </w:rPr>
        <w:t xml:space="preserve"> </w:t>
      </w:r>
      <w:r w:rsidRPr="005061A7">
        <w:rPr>
          <w:rFonts w:ascii="Cambria Math" w:eastAsia="Cambria Math" w:hAnsi="Cambria Math"/>
        </w:rPr>
        <w:t>і 𝑂𝐾𝐴𝐵</w:t>
      </w:r>
      <w:r>
        <w:rPr>
          <w:rFonts w:ascii="Cambria Math" w:eastAsia="Cambria Math" w:hAnsi="Cambria Math"/>
        </w:rPr>
        <w:t xml:space="preserve"> є площею </w:t>
      </w:r>
      <w:r w:rsidRPr="005061A7">
        <w:rPr>
          <w:rFonts w:ascii="Cambria Math" w:eastAsia="Cambria Math" w:hAnsi="Cambria Math"/>
        </w:rPr>
        <w:t>𝑆</w:t>
      </w:r>
      <w:r>
        <w:rPr>
          <w:rFonts w:ascii="Cambria Math" w:eastAsia="Cambria Math" w:hAnsi="Cambria Math"/>
        </w:rPr>
        <w:t xml:space="preserve"> утвореної фігури. Відшукаємо для функції первісні. Первісна </w:t>
      </w:r>
      <m:oMath>
        <m:r>
          <w:rPr>
            <w:rFonts w:ascii="Cambria Math" w:eastAsia="Cambria Math" w:hAnsi="Cambria Math"/>
          </w:rPr>
          <m:t>(</m:t>
        </m:r>
        <m:rad>
          <m:radPr>
            <m:degHide m:val="on"/>
            <m:ctrlPr>
              <w:rPr>
                <w:rFonts w:ascii="Cambria Math" w:eastAsia="Cambria Math" w:hAnsi="Cambria Math"/>
                <w:i/>
              </w:rPr>
            </m:ctrlPr>
          </m:radPr>
          <m:deg/>
          <m:e>
            <m:r>
              <w:rPr>
                <w:rFonts w:ascii="Cambria Math" w:eastAsia="Cambria Math" w:hAnsi="Cambria Math"/>
                <w:lang w:val="en-US"/>
              </w:rPr>
              <m:t>x</m:t>
            </m:r>
          </m:e>
        </m:rad>
        <m:r>
          <w:rPr>
            <w:rFonts w:ascii="Cambria Math" w:eastAsia="Cambria Math" w:hAnsi="Cambria Math"/>
          </w:rPr>
          <m:t>)</m:t>
        </m:r>
        <m:r>
          <w:rPr>
            <w:rFonts w:ascii="Cambria Math" w:eastAsia="Cambria Math" w:hAnsi="Cambria Math"/>
          </w:rPr>
          <m:t>'</m:t>
        </m:r>
        <m:r>
          <w:rPr>
            <w:rFonts w:ascii="Cambria Math" w:eastAsia="Cambria Math" w:hAnsi="Cambria Math"/>
          </w:rPr>
          <m:t>=</m:t>
        </m:r>
        <m:f>
          <m:fPr>
            <m:ctrlPr>
              <w:rPr>
                <w:rFonts w:ascii="Cambria Math" w:eastAsia="Cambria Math" w:hAnsi="Cambria Math"/>
                <w:i/>
              </w:rPr>
            </m:ctrlPr>
          </m:fPr>
          <m:num>
            <m:r>
              <w:rPr>
                <w:rFonts w:ascii="Cambria Math" w:eastAsia="Cambria Math" w:hAnsi="Cambria Math"/>
              </w:rPr>
              <m:t>2</m:t>
            </m:r>
          </m:num>
          <m:den>
            <m:r>
              <w:rPr>
                <w:rFonts w:ascii="Cambria Math" w:eastAsia="Cambria Math" w:hAnsi="Cambria Math"/>
              </w:rPr>
              <m:t>3</m:t>
            </m:r>
          </m:den>
        </m:f>
        <m:rad>
          <m:radPr>
            <m:degHide m:val="on"/>
            <m:ctrlPr>
              <w:rPr>
                <w:rFonts w:ascii="Cambria Math" w:eastAsia="Cambria Math" w:hAnsi="Cambria Math"/>
                <w:i/>
              </w:rPr>
            </m:ctrlPr>
          </m:radPr>
          <m:deg/>
          <m:e>
            <m:sSup>
              <m:sSupPr>
                <m:ctrlPr>
                  <w:rPr>
                    <w:rFonts w:ascii="Cambria Math" w:eastAsia="Cambria Math" w:hAnsi="Cambria Math"/>
                    <w:i/>
                  </w:rPr>
                </m:ctrlPr>
              </m:sSupPr>
              <m:e>
                <m:r>
                  <w:rPr>
                    <w:rFonts w:ascii="Cambria Math" w:eastAsia="Cambria Math" w:hAnsi="Cambria Math"/>
                  </w:rPr>
                  <m:t>x</m:t>
                </m:r>
              </m:e>
              <m:sup>
                <m:r>
                  <w:rPr>
                    <w:rFonts w:ascii="Cambria Math" w:eastAsia="Cambria Math" w:hAnsi="Cambria Math"/>
                  </w:rPr>
                  <m:t>3</m:t>
                </m:r>
              </m:sup>
            </m:sSup>
          </m:e>
        </m:rad>
      </m:oMath>
      <w:r>
        <w:rPr>
          <w:rFonts w:ascii="Cambria Math" w:eastAsia="Cambria Math" w:hAnsi="Cambria Math"/>
        </w:rPr>
        <w:t xml:space="preserve">. Площа першої криволінійної трапеції </w:t>
      </w:r>
      <w:r w:rsidRPr="005061A7">
        <w:rPr>
          <w:rFonts w:ascii="Cambria Math" w:eastAsia="Cambria Math" w:hAnsi="Cambria Math"/>
        </w:rPr>
        <w:t>𝑆</w:t>
      </w:r>
      <w:r w:rsidRPr="005061A7">
        <w:rPr>
          <w:rFonts w:ascii="Cambria Math" w:eastAsia="Cambria Math" w:hAnsi="Cambria Math"/>
          <w:vertAlign w:val="subscript"/>
        </w:rPr>
        <w:t>𝑂𝑀𝐴𝐵</w:t>
      </w:r>
      <w:r>
        <w:rPr>
          <w:rFonts w:ascii="Cambria Math" w:eastAsia="Cambria Math" w:hAnsi="Cambria Math"/>
        </w:rPr>
        <w:t>=</w:t>
      </w:r>
      <m:oMath>
        <m:f>
          <m:fPr>
            <m:ctrlPr>
              <w:rPr>
                <w:rFonts w:ascii="Cambria Math" w:eastAsia="Cambria Math" w:hAnsi="Cambria Math"/>
                <w:i/>
              </w:rPr>
            </m:ctrlPr>
          </m:fPr>
          <m:num>
            <m:r>
              <w:rPr>
                <w:rFonts w:ascii="Cambria Math" w:eastAsia="Cambria Math" w:hAnsi="Cambria Math"/>
              </w:rPr>
              <m:t>2</m:t>
            </m:r>
          </m:num>
          <m:den>
            <m:r>
              <w:rPr>
                <w:rFonts w:ascii="Cambria Math" w:eastAsia="Cambria Math" w:hAnsi="Cambria Math"/>
              </w:rPr>
              <m:t>3</m:t>
            </m:r>
          </m:den>
        </m:f>
        <m:rad>
          <m:radPr>
            <m:degHide m:val="on"/>
            <m:ctrlPr>
              <w:rPr>
                <w:rFonts w:ascii="Cambria Math" w:eastAsia="Cambria Math" w:hAnsi="Cambria Math"/>
                <w:i/>
              </w:rPr>
            </m:ctrlPr>
          </m:radPr>
          <m:deg/>
          <m:e>
            <m:sSup>
              <m:sSupPr>
                <m:ctrlPr>
                  <w:rPr>
                    <w:rFonts w:ascii="Cambria Math" w:eastAsia="Cambria Math" w:hAnsi="Cambria Math"/>
                    <w:i/>
                  </w:rPr>
                </m:ctrlPr>
              </m:sSupPr>
              <m:e>
                <m:r>
                  <w:rPr>
                    <w:rFonts w:ascii="Cambria Math" w:eastAsia="Cambria Math" w:hAnsi="Cambria Math"/>
                  </w:rPr>
                  <m:t>1</m:t>
                </m:r>
              </m:e>
              <m:sup>
                <m:r>
                  <w:rPr>
                    <w:rFonts w:ascii="Cambria Math" w:eastAsia="Cambria Math" w:hAnsi="Cambria Math"/>
                  </w:rPr>
                  <m:t>3</m:t>
                </m:r>
              </m:sup>
            </m:sSup>
          </m:e>
        </m:rad>
        <m:r>
          <w:rPr>
            <w:rFonts w:ascii="Cambria Math" w:eastAsia="Cambria Math" w:hAnsi="Cambria Math"/>
          </w:rPr>
          <m:t>-</m:t>
        </m:r>
        <m:f>
          <m:fPr>
            <m:ctrlPr>
              <w:rPr>
                <w:rFonts w:ascii="Cambria Math" w:eastAsia="Cambria Math" w:hAnsi="Cambria Math"/>
                <w:i/>
              </w:rPr>
            </m:ctrlPr>
          </m:fPr>
          <m:num>
            <m:r>
              <w:rPr>
                <w:rFonts w:ascii="Cambria Math" w:eastAsia="Cambria Math" w:hAnsi="Cambria Math"/>
              </w:rPr>
              <m:t>2</m:t>
            </m:r>
          </m:num>
          <m:den>
            <m:r>
              <w:rPr>
                <w:rFonts w:ascii="Cambria Math" w:eastAsia="Cambria Math" w:hAnsi="Cambria Math"/>
              </w:rPr>
              <m:t>3</m:t>
            </m:r>
          </m:den>
        </m:f>
        <m:rad>
          <m:radPr>
            <m:degHide m:val="on"/>
            <m:ctrlPr>
              <w:rPr>
                <w:rFonts w:ascii="Cambria Math" w:eastAsia="Cambria Math" w:hAnsi="Cambria Math"/>
                <w:i/>
              </w:rPr>
            </m:ctrlPr>
          </m:radPr>
          <m:deg/>
          <m:e>
            <m:sSup>
              <m:sSupPr>
                <m:ctrlPr>
                  <w:rPr>
                    <w:rFonts w:ascii="Cambria Math" w:eastAsia="Cambria Math" w:hAnsi="Cambria Math"/>
                    <w:i/>
                  </w:rPr>
                </m:ctrlPr>
              </m:sSupPr>
              <m:e>
                <m:r>
                  <w:rPr>
                    <w:rFonts w:ascii="Cambria Math" w:eastAsia="Cambria Math" w:hAnsi="Cambria Math"/>
                  </w:rPr>
                  <m:t>0</m:t>
                </m:r>
              </m:e>
              <m:sup>
                <m:r>
                  <w:rPr>
                    <w:rFonts w:ascii="Cambria Math" w:eastAsia="Cambria Math" w:hAnsi="Cambria Math"/>
                  </w:rPr>
                  <m:t>3</m:t>
                </m:r>
              </m:sup>
            </m:sSup>
          </m:e>
        </m:rad>
        <m:r>
          <w:rPr>
            <w:rFonts w:ascii="Cambria Math" w:eastAsia="Cambria Math" w:hAnsi="Cambria Math"/>
          </w:rPr>
          <m:t>=</m:t>
        </m:r>
        <m:f>
          <m:fPr>
            <m:ctrlPr>
              <w:rPr>
                <w:rFonts w:ascii="Cambria Math" w:eastAsia="Cambria Math" w:hAnsi="Cambria Math"/>
                <w:i/>
              </w:rPr>
            </m:ctrlPr>
          </m:fPr>
          <m:num>
            <m:r>
              <w:rPr>
                <w:rFonts w:ascii="Cambria Math" w:eastAsia="Cambria Math" w:hAnsi="Cambria Math"/>
              </w:rPr>
              <m:t>2</m:t>
            </m:r>
          </m:num>
          <m:den>
            <m:r>
              <w:rPr>
                <w:rFonts w:ascii="Cambria Math" w:eastAsia="Cambria Math" w:hAnsi="Cambria Math"/>
              </w:rPr>
              <m:t>3</m:t>
            </m:r>
          </m:den>
        </m:f>
      </m:oMath>
      <w:r>
        <w:rPr>
          <w:rFonts w:ascii="Cambria Math" w:eastAsia="Cambria Math" w:hAnsi="Cambria Math"/>
        </w:rPr>
        <w:t xml:space="preserve"> </w:t>
      </w:r>
      <w:r w:rsidRPr="005061A7">
        <w:t>(кв.</w:t>
      </w:r>
      <w:r w:rsidRPr="005061A7">
        <w:rPr>
          <w:spacing w:val="8"/>
        </w:rPr>
        <w:t xml:space="preserve"> </w:t>
      </w:r>
      <w:r w:rsidRPr="005061A7">
        <w:t>од.).</w:t>
      </w:r>
      <w:r w:rsidR="00284A43" w:rsidRPr="00A41D56">
        <w:t xml:space="preserve"> </w:t>
      </w:r>
      <w:r w:rsidR="00284A43">
        <w:t xml:space="preserve">Первісна </w:t>
      </w:r>
      <m:oMath>
        <m:sSup>
          <m:sSupPr>
            <m:ctrlPr>
              <w:rPr>
                <w:rFonts w:ascii="Cambria Math" w:hAnsi="Cambria Math"/>
                <w:i/>
              </w:rPr>
            </m:ctrlPr>
          </m:sSupPr>
          <m:e>
            <m:r>
              <w:rPr>
                <w:rFonts w:ascii="Cambria Math" w:hAnsi="Cambria Math"/>
              </w:rPr>
              <m:t>(x</m:t>
            </m:r>
          </m:e>
          <m:sup>
            <m:r>
              <w:rPr>
                <w:rFonts w:ascii="Cambria Math" w:hAnsi="Cambria Math"/>
              </w:rPr>
              <m:t>2</m:t>
            </m:r>
          </m:sup>
        </m:sSup>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3</m:t>
            </m:r>
          </m:den>
        </m:f>
        <m:sSup>
          <m:sSupPr>
            <m:ctrlPr>
              <w:rPr>
                <w:rFonts w:ascii="Cambria Math" w:hAnsi="Cambria Math"/>
                <w:i/>
              </w:rPr>
            </m:ctrlPr>
          </m:sSupPr>
          <m:e>
            <m:r>
              <w:rPr>
                <w:rFonts w:ascii="Cambria Math" w:hAnsi="Cambria Math"/>
              </w:rPr>
              <m:t>x</m:t>
            </m:r>
          </m:e>
          <m:sup>
            <m:r>
              <w:rPr>
                <w:rFonts w:ascii="Cambria Math" w:hAnsi="Cambria Math"/>
              </w:rPr>
              <m:t>3</m:t>
            </m:r>
          </m:sup>
        </m:sSup>
      </m:oMath>
      <w:r w:rsidR="00284A43">
        <w:t xml:space="preserve">. Площа іншої криволінійної трапеції визначається </w:t>
      </w:r>
      <w:r w:rsidR="00284A43" w:rsidRPr="005061A7">
        <w:rPr>
          <w:rFonts w:ascii="Cambria Math" w:eastAsia="Cambria Math" w:hAnsi="Cambria Math"/>
        </w:rPr>
        <w:t>𝑆</w:t>
      </w:r>
      <w:r w:rsidR="00284A43" w:rsidRPr="005061A7">
        <w:rPr>
          <w:rFonts w:ascii="Cambria Math" w:eastAsia="Cambria Math" w:hAnsi="Cambria Math"/>
          <w:vertAlign w:val="subscript"/>
        </w:rPr>
        <w:t>𝑂𝐾𝐴𝐵</w:t>
      </w:r>
      <w:r w:rsidR="00284A43" w:rsidRPr="005061A7">
        <w:rPr>
          <w:rFonts w:ascii="Cambria Math" w:eastAsia="Cambria Math" w:hAnsi="Cambria Math"/>
          <w:spacing w:val="42"/>
        </w:rPr>
        <w:t xml:space="preserve"> </w:t>
      </w:r>
      <w:r w:rsidR="00284A43" w:rsidRPr="005061A7">
        <w:rPr>
          <w:rFonts w:ascii="Cambria Math" w:eastAsia="Cambria Math" w:hAnsi="Cambria Math"/>
        </w:rPr>
        <w:t>=</w:t>
      </w:r>
      <m:oMath>
        <m:f>
          <m:fPr>
            <m:ctrlPr>
              <w:rPr>
                <w:rFonts w:ascii="Cambria Math" w:eastAsia="Cambria Math" w:hAnsi="Cambria Math"/>
                <w:i/>
              </w:rPr>
            </m:ctrlPr>
          </m:fPr>
          <m:num>
            <m:r>
              <w:rPr>
                <w:rFonts w:ascii="Cambria Math" w:eastAsia="Cambria Math" w:hAnsi="Cambria Math"/>
              </w:rPr>
              <m:t>1</m:t>
            </m:r>
          </m:num>
          <m:den>
            <m:r>
              <w:rPr>
                <w:rFonts w:ascii="Cambria Math" w:eastAsia="Cambria Math" w:hAnsi="Cambria Math"/>
              </w:rPr>
              <m:t>3</m:t>
            </m:r>
          </m:den>
        </m:f>
        <m:sSup>
          <m:sSupPr>
            <m:ctrlPr>
              <w:rPr>
                <w:rFonts w:ascii="Cambria Math" w:eastAsia="Cambria Math" w:hAnsi="Cambria Math"/>
                <w:i/>
              </w:rPr>
            </m:ctrlPr>
          </m:sSupPr>
          <m:e>
            <m:r>
              <w:rPr>
                <w:rFonts w:ascii="Cambria Math" w:eastAsia="Cambria Math" w:hAnsi="Cambria Math"/>
              </w:rPr>
              <m:t>1</m:t>
            </m:r>
          </m:e>
          <m:sup>
            <m:r>
              <w:rPr>
                <w:rFonts w:ascii="Cambria Math" w:eastAsia="Cambria Math" w:hAnsi="Cambria Math"/>
              </w:rPr>
              <m:t>3</m:t>
            </m:r>
          </m:sup>
        </m:sSup>
        <m:r>
          <w:rPr>
            <w:rFonts w:ascii="Cambria Math" w:eastAsia="Cambria Math" w:hAnsi="Cambria Math"/>
          </w:rPr>
          <m:t>-</m:t>
        </m:r>
        <m:f>
          <m:fPr>
            <m:ctrlPr>
              <w:rPr>
                <w:rFonts w:ascii="Cambria Math" w:eastAsia="Cambria Math" w:hAnsi="Cambria Math"/>
                <w:i/>
              </w:rPr>
            </m:ctrlPr>
          </m:fPr>
          <m:num>
            <m:r>
              <w:rPr>
                <w:rFonts w:ascii="Cambria Math" w:eastAsia="Cambria Math" w:hAnsi="Cambria Math"/>
              </w:rPr>
              <m:t>1</m:t>
            </m:r>
          </m:num>
          <m:den>
            <m:r>
              <w:rPr>
                <w:rFonts w:ascii="Cambria Math" w:eastAsia="Cambria Math" w:hAnsi="Cambria Math"/>
              </w:rPr>
              <m:t>3</m:t>
            </m:r>
          </m:den>
        </m:f>
        <m:sSup>
          <m:sSupPr>
            <m:ctrlPr>
              <w:rPr>
                <w:rFonts w:ascii="Cambria Math" w:eastAsia="Cambria Math" w:hAnsi="Cambria Math"/>
                <w:i/>
              </w:rPr>
            </m:ctrlPr>
          </m:sSupPr>
          <m:e>
            <m:r>
              <w:rPr>
                <w:rFonts w:ascii="Cambria Math" w:eastAsia="Cambria Math" w:hAnsi="Cambria Math"/>
              </w:rPr>
              <m:t>0</m:t>
            </m:r>
          </m:e>
          <m:sup>
            <m:r>
              <w:rPr>
                <w:rFonts w:ascii="Cambria Math" w:eastAsia="Cambria Math" w:hAnsi="Cambria Math"/>
              </w:rPr>
              <m:t>3</m:t>
            </m:r>
          </m:sup>
        </m:sSup>
        <m:r>
          <w:rPr>
            <w:rFonts w:ascii="Cambria Math" w:eastAsia="Cambria Math" w:hAnsi="Cambria Math"/>
          </w:rPr>
          <m:t>=</m:t>
        </m:r>
        <m:f>
          <m:fPr>
            <m:ctrlPr>
              <w:rPr>
                <w:rFonts w:ascii="Cambria Math" w:eastAsia="Cambria Math" w:hAnsi="Cambria Math"/>
                <w:i/>
              </w:rPr>
            </m:ctrlPr>
          </m:fPr>
          <m:num>
            <m:r>
              <w:rPr>
                <w:rFonts w:ascii="Cambria Math" w:eastAsia="Cambria Math" w:hAnsi="Cambria Math"/>
              </w:rPr>
              <m:t>1</m:t>
            </m:r>
          </m:num>
          <m:den>
            <m:r>
              <w:rPr>
                <w:rFonts w:ascii="Cambria Math" w:eastAsia="Cambria Math" w:hAnsi="Cambria Math"/>
              </w:rPr>
              <m:t>3</m:t>
            </m:r>
          </m:den>
        </m:f>
      </m:oMath>
      <w:r w:rsidR="00284A43">
        <w:rPr>
          <w:rFonts w:ascii="Cambria Math" w:eastAsia="Cambria Math" w:hAnsi="Cambria Math"/>
        </w:rPr>
        <w:t xml:space="preserve"> </w:t>
      </w:r>
      <w:r w:rsidR="00284A43" w:rsidRPr="005061A7">
        <w:t>(кв.</w:t>
      </w:r>
      <w:r w:rsidR="00284A43" w:rsidRPr="005061A7">
        <w:rPr>
          <w:spacing w:val="8"/>
        </w:rPr>
        <w:t xml:space="preserve"> </w:t>
      </w:r>
      <w:r w:rsidR="00284A43" w:rsidRPr="005061A7">
        <w:t>од.).</w:t>
      </w:r>
    </w:p>
    <w:p w:rsidR="00284A43" w:rsidRPr="00284A43" w:rsidRDefault="00284A43" w:rsidP="00284A43">
      <w:pPr>
        <w:pStyle w:val="a3"/>
        <w:tabs>
          <w:tab w:val="left" w:pos="3604"/>
          <w:tab w:val="left" w:pos="4352"/>
          <w:tab w:val="left" w:pos="4930"/>
          <w:tab w:val="left" w:pos="5446"/>
          <w:tab w:val="left" w:pos="7168"/>
          <w:tab w:val="left" w:pos="7518"/>
          <w:tab w:val="left" w:pos="9168"/>
          <w:tab w:val="left" w:pos="10790"/>
        </w:tabs>
        <w:spacing w:before="89" w:line="362" w:lineRule="auto"/>
        <w:ind w:right="333" w:firstLine="566"/>
      </w:pPr>
      <w:r>
        <w:t xml:space="preserve">Загальна площа криволінійної трапеції включає суму цих двох: </w:t>
      </w:r>
      <m:oMath>
        <m:r>
          <w:rPr>
            <w:rFonts w:ascii="Cambria Math" w:hAnsi="Cambria Math"/>
          </w:rPr>
          <m:t>S=</m:t>
        </m:r>
        <m:f>
          <m:fPr>
            <m:ctrlPr>
              <w:rPr>
                <w:rFonts w:ascii="Cambria Math" w:hAnsi="Cambria Math"/>
                <w:i/>
              </w:rPr>
            </m:ctrlPr>
          </m:fPr>
          <m:num>
            <m:r>
              <w:rPr>
                <w:rFonts w:ascii="Cambria Math" w:hAnsi="Cambria Math"/>
              </w:rPr>
              <m:t>2</m:t>
            </m:r>
          </m:num>
          <m:den>
            <m:r>
              <w:rPr>
                <w:rFonts w:ascii="Cambria Math" w:hAnsi="Cambria Math"/>
              </w:rPr>
              <m:t>3</m:t>
            </m:r>
          </m:den>
        </m:f>
        <m:r>
          <w:rPr>
            <w:rFonts w:ascii="Cambria Math" w:hAnsi="Cambria Math"/>
          </w:rPr>
          <m:t>+</m:t>
        </m:r>
        <m:f>
          <m:fPr>
            <m:ctrlPr>
              <w:rPr>
                <w:rFonts w:ascii="Cambria Math" w:hAnsi="Cambria Math"/>
                <w:i/>
              </w:rPr>
            </m:ctrlPr>
          </m:fPr>
          <m:num>
            <m:r>
              <w:rPr>
                <w:rFonts w:ascii="Cambria Math" w:hAnsi="Cambria Math"/>
              </w:rPr>
              <m:t>1</m:t>
            </m:r>
          </m:num>
          <m:den>
            <m:r>
              <w:rPr>
                <w:rFonts w:ascii="Cambria Math" w:hAnsi="Cambria Math"/>
              </w:rPr>
              <m:t>3</m:t>
            </m:r>
          </m:den>
        </m:f>
        <m:r>
          <w:rPr>
            <w:rFonts w:ascii="Cambria Math" w:hAnsi="Cambria Math"/>
          </w:rPr>
          <m:t>=1</m:t>
        </m:r>
      </m:oMath>
      <w:r>
        <w:t xml:space="preserve"> </w:t>
      </w:r>
      <w:r w:rsidRPr="005061A7">
        <w:t>(кв.</w:t>
      </w:r>
      <w:r w:rsidRPr="005061A7">
        <w:rPr>
          <w:spacing w:val="-13"/>
        </w:rPr>
        <w:t xml:space="preserve"> </w:t>
      </w:r>
      <w:r w:rsidRPr="005061A7">
        <w:t>од.).</w:t>
      </w:r>
    </w:p>
    <w:p w:rsidR="00AA7EBA" w:rsidRPr="00047075" w:rsidRDefault="00047075" w:rsidP="00047075">
      <w:pPr>
        <w:spacing w:line="362" w:lineRule="auto"/>
        <w:ind w:left="1702" w:right="333" w:firstLine="566"/>
        <w:jc w:val="both"/>
        <w:rPr>
          <w:sz w:val="28"/>
          <w:szCs w:val="28"/>
        </w:rPr>
      </w:pPr>
      <w:r>
        <w:rPr>
          <w:sz w:val="28"/>
          <w:szCs w:val="28"/>
        </w:rPr>
        <w:t xml:space="preserve">Математична модель, що використана для </w:t>
      </w:r>
      <w:r w:rsidRPr="005061A7">
        <w:rPr>
          <w:sz w:val="28"/>
          <w:szCs w:val="28"/>
        </w:rPr>
        <w:t>функції</w:t>
      </w:r>
      <w:r w:rsidRPr="005061A7">
        <w:rPr>
          <w:spacing w:val="2"/>
          <w:sz w:val="28"/>
          <w:szCs w:val="28"/>
        </w:rPr>
        <w:t xml:space="preserve"> </w:t>
      </w:r>
      <w:r w:rsidRPr="005061A7">
        <w:rPr>
          <w:rFonts w:ascii="Cambria Math" w:eastAsia="Cambria Math" w:hAnsi="Cambria Math"/>
          <w:sz w:val="28"/>
          <w:szCs w:val="28"/>
        </w:rPr>
        <w:t>𝑓(𝑥)</w:t>
      </w:r>
      <w:r w:rsidRPr="00047075">
        <w:rPr>
          <w:sz w:val="28"/>
          <w:szCs w:val="28"/>
        </w:rPr>
        <w:t xml:space="preserve"> </w:t>
      </w:r>
      <w:r w:rsidRPr="005061A7">
        <w:rPr>
          <w:sz w:val="28"/>
          <w:szCs w:val="28"/>
        </w:rPr>
        <w:t>на</w:t>
      </w:r>
      <w:r w:rsidRPr="005061A7">
        <w:rPr>
          <w:spacing w:val="1"/>
          <w:sz w:val="28"/>
          <w:szCs w:val="28"/>
        </w:rPr>
        <w:t xml:space="preserve"> </w:t>
      </w:r>
      <w:r>
        <w:rPr>
          <w:sz w:val="28"/>
          <w:szCs w:val="28"/>
        </w:rPr>
        <w:t>проміжк</w:t>
      </w:r>
      <w:r w:rsidRPr="005061A7">
        <w:rPr>
          <w:sz w:val="28"/>
          <w:szCs w:val="28"/>
        </w:rPr>
        <w:t>у</w:t>
      </w:r>
      <w:r w:rsidRPr="005061A7">
        <w:rPr>
          <w:spacing w:val="-1"/>
          <w:sz w:val="28"/>
          <w:szCs w:val="28"/>
        </w:rPr>
        <w:t xml:space="preserve"> </w:t>
      </w:r>
      <w:r w:rsidRPr="005061A7">
        <w:rPr>
          <w:rFonts w:ascii="Cambria Math" w:eastAsia="Cambria Math" w:hAnsi="Cambria Math"/>
          <w:sz w:val="28"/>
          <w:szCs w:val="28"/>
        </w:rPr>
        <w:t>[𝑎;</w:t>
      </w:r>
      <w:r w:rsidRPr="005061A7">
        <w:rPr>
          <w:rFonts w:ascii="Cambria Math" w:eastAsia="Cambria Math" w:hAnsi="Cambria Math"/>
          <w:spacing w:val="-15"/>
          <w:sz w:val="28"/>
          <w:szCs w:val="28"/>
        </w:rPr>
        <w:t xml:space="preserve"> </w:t>
      </w:r>
      <w:r w:rsidRPr="005061A7">
        <w:rPr>
          <w:rFonts w:ascii="Cambria Math" w:eastAsia="Cambria Math" w:hAnsi="Cambria Math"/>
          <w:sz w:val="28"/>
          <w:szCs w:val="28"/>
        </w:rPr>
        <w:t>𝑏]</w:t>
      </w:r>
      <w:r>
        <w:rPr>
          <w:rFonts w:ascii="Cambria Math" w:eastAsia="Cambria Math" w:hAnsi="Cambria Math"/>
          <w:sz w:val="28"/>
          <w:szCs w:val="28"/>
        </w:rPr>
        <w:t xml:space="preserve"> </w:t>
      </w:r>
      <w:r w:rsidRPr="00047075">
        <w:rPr>
          <w:rFonts w:eastAsia="Cambria Math"/>
          <w:sz w:val="28"/>
          <w:szCs w:val="28"/>
        </w:rPr>
        <w:t>для типових задач неперервної:</w:t>
      </w:r>
      <w:r>
        <w:rPr>
          <w:rFonts w:ascii="Cambria Math" w:eastAsia="Cambria Math" w:hAnsi="Cambria Math"/>
          <w:sz w:val="28"/>
          <w:szCs w:val="28"/>
        </w:rPr>
        <w:t xml:space="preserve"> </w:t>
      </w:r>
    </w:p>
    <w:p w:rsidR="00B42696" w:rsidRPr="005061A7" w:rsidRDefault="00047075" w:rsidP="00104762">
      <w:pPr>
        <w:numPr>
          <w:ilvl w:val="0"/>
          <w:numId w:val="30"/>
        </w:numPr>
        <w:tabs>
          <w:tab w:val="left" w:pos="2410"/>
        </w:tabs>
        <w:spacing w:line="326" w:lineRule="exact"/>
        <w:jc w:val="both"/>
        <w:rPr>
          <w:sz w:val="28"/>
        </w:rPr>
      </w:pPr>
      <w:r w:rsidRPr="005061A7">
        <w:rPr>
          <w:sz w:val="28"/>
        </w:rPr>
        <w:t xml:space="preserve">на </w:t>
      </w:r>
      <w:r w:rsidRPr="005061A7">
        <w:rPr>
          <w:rFonts w:ascii="Cambria Math" w:eastAsia="Cambria Math" w:hAnsi="Cambria Math"/>
          <w:sz w:val="28"/>
        </w:rPr>
        <w:t>𝑛</w:t>
      </w:r>
      <w:r w:rsidRPr="005061A7">
        <w:rPr>
          <w:rFonts w:ascii="Cambria Math" w:eastAsia="Cambria Math" w:hAnsi="Cambria Math"/>
          <w:spacing w:val="5"/>
          <w:sz w:val="28"/>
        </w:rPr>
        <w:t xml:space="preserve"> </w:t>
      </w:r>
      <w:r w:rsidRPr="005061A7">
        <w:rPr>
          <w:sz w:val="28"/>
        </w:rPr>
        <w:t>рівних</w:t>
      </w:r>
      <w:r w:rsidRPr="005061A7">
        <w:rPr>
          <w:spacing w:val="2"/>
          <w:sz w:val="28"/>
        </w:rPr>
        <w:t xml:space="preserve"> </w:t>
      </w:r>
      <w:r w:rsidRPr="005061A7">
        <w:rPr>
          <w:sz w:val="28"/>
        </w:rPr>
        <w:t>частин</w:t>
      </w:r>
      <w:r w:rsidRPr="005061A7">
        <w:rPr>
          <w:spacing w:val="-1"/>
          <w:sz w:val="28"/>
        </w:rPr>
        <w:t xml:space="preserve"> </w:t>
      </w:r>
      <w:r w:rsidRPr="005061A7">
        <w:rPr>
          <w:sz w:val="28"/>
        </w:rPr>
        <w:t>розбивається</w:t>
      </w:r>
      <w:r w:rsidRPr="005061A7">
        <w:rPr>
          <w:spacing w:val="-1"/>
          <w:sz w:val="28"/>
        </w:rPr>
        <w:t xml:space="preserve"> </w:t>
      </w:r>
      <w:r w:rsidR="00B42696" w:rsidRPr="005061A7">
        <w:rPr>
          <w:spacing w:val="-1"/>
          <w:sz w:val="28"/>
        </w:rPr>
        <w:t>відрізок</w:t>
      </w:r>
      <w:r w:rsidR="00B42696" w:rsidRPr="005061A7">
        <w:rPr>
          <w:spacing w:val="-2"/>
          <w:sz w:val="28"/>
        </w:rPr>
        <w:t xml:space="preserve"> </w:t>
      </w:r>
      <w:r w:rsidR="00B42696" w:rsidRPr="005061A7">
        <w:rPr>
          <w:rFonts w:ascii="Cambria Math" w:eastAsia="Cambria Math" w:hAnsi="Cambria Math"/>
          <w:sz w:val="28"/>
        </w:rPr>
        <w:t>[𝑎;</w:t>
      </w:r>
      <w:r w:rsidR="00B42696" w:rsidRPr="005061A7">
        <w:rPr>
          <w:rFonts w:ascii="Cambria Math" w:eastAsia="Cambria Math" w:hAnsi="Cambria Math"/>
          <w:spacing w:val="-15"/>
          <w:sz w:val="28"/>
        </w:rPr>
        <w:t xml:space="preserve"> </w:t>
      </w:r>
      <w:r w:rsidR="00B42696" w:rsidRPr="005061A7">
        <w:rPr>
          <w:rFonts w:ascii="Cambria Math" w:eastAsia="Cambria Math" w:hAnsi="Cambria Math"/>
          <w:sz w:val="28"/>
        </w:rPr>
        <w:t>𝑏]</w:t>
      </w:r>
      <w:r w:rsidR="00B42696" w:rsidRPr="005061A7">
        <w:rPr>
          <w:sz w:val="28"/>
        </w:rPr>
        <w:t>;</w:t>
      </w:r>
    </w:p>
    <w:p w:rsidR="00047075" w:rsidRPr="00047075" w:rsidRDefault="00047075" w:rsidP="00047075">
      <w:pPr>
        <w:pStyle w:val="a5"/>
        <w:numPr>
          <w:ilvl w:val="0"/>
          <w:numId w:val="30"/>
        </w:numPr>
        <w:spacing w:before="153"/>
        <w:rPr>
          <w:sz w:val="28"/>
          <w:szCs w:val="28"/>
        </w:rPr>
      </w:pPr>
      <w:r w:rsidRPr="00047075">
        <w:rPr>
          <w:sz w:val="28"/>
          <w:szCs w:val="28"/>
        </w:rPr>
        <w:t>отримано інтегральну суму</w:t>
      </w:r>
      <w:r w:rsidR="00B42696" w:rsidRPr="00047075">
        <w:rPr>
          <w:spacing w:val="58"/>
          <w:sz w:val="28"/>
          <w:szCs w:val="28"/>
        </w:rPr>
        <w:t xml:space="preserve"> </w:t>
      </w:r>
      <w:r w:rsidR="00B42696" w:rsidRPr="00047075">
        <w:rPr>
          <w:rFonts w:ascii="Cambria Math" w:eastAsia="Cambria Math" w:hAnsi="Cambria Math"/>
          <w:sz w:val="28"/>
          <w:szCs w:val="28"/>
        </w:rPr>
        <w:t>𝑆</w:t>
      </w:r>
      <w:r w:rsidR="00B42696" w:rsidRPr="00047075">
        <w:rPr>
          <w:rFonts w:ascii="Cambria Math" w:eastAsia="Cambria Math" w:hAnsi="Cambria Math"/>
          <w:sz w:val="28"/>
          <w:szCs w:val="28"/>
          <w:vertAlign w:val="subscript"/>
        </w:rPr>
        <w:t>𝑛</w:t>
      </w:r>
      <w:r w:rsidR="00B42696" w:rsidRPr="00047075">
        <w:rPr>
          <w:rFonts w:ascii="Cambria Math" w:eastAsia="Cambria Math" w:hAnsi="Cambria Math"/>
          <w:spacing w:val="45"/>
          <w:sz w:val="28"/>
          <w:szCs w:val="28"/>
        </w:rPr>
        <w:t xml:space="preserve"> </w:t>
      </w:r>
      <w:r w:rsidR="00B42696" w:rsidRPr="00047075">
        <w:rPr>
          <w:rFonts w:ascii="Cambria Math" w:eastAsia="Cambria Math" w:hAnsi="Cambria Math"/>
          <w:sz w:val="28"/>
          <w:szCs w:val="28"/>
        </w:rPr>
        <w:t>=</w:t>
      </w:r>
      <w:r w:rsidR="00B42696" w:rsidRPr="00047075">
        <w:rPr>
          <w:rFonts w:ascii="Cambria Math" w:eastAsia="Cambria Math" w:hAnsi="Cambria Math"/>
          <w:spacing w:val="26"/>
          <w:sz w:val="28"/>
          <w:szCs w:val="28"/>
        </w:rPr>
        <w:t xml:space="preserve"> </w:t>
      </w:r>
      <w:r w:rsidR="00B42696" w:rsidRPr="00047075">
        <w:rPr>
          <w:rFonts w:ascii="Cambria Math" w:eastAsia="Cambria Math" w:hAnsi="Cambria Math"/>
          <w:sz w:val="28"/>
          <w:szCs w:val="28"/>
        </w:rPr>
        <w:t>𝑓</w:t>
      </w:r>
      <w:r w:rsidR="00B42696" w:rsidRPr="00047075">
        <w:rPr>
          <w:rFonts w:ascii="Cambria Math" w:eastAsia="Cambria Math" w:hAnsi="Cambria Math"/>
          <w:position w:val="1"/>
          <w:sz w:val="28"/>
          <w:szCs w:val="28"/>
        </w:rPr>
        <w:t>(</w:t>
      </w:r>
      <w:r w:rsidR="00B42696" w:rsidRPr="00047075">
        <w:rPr>
          <w:rFonts w:ascii="Cambria Math" w:eastAsia="Cambria Math" w:hAnsi="Cambria Math"/>
          <w:sz w:val="28"/>
          <w:szCs w:val="28"/>
        </w:rPr>
        <w:t>𝑥</w:t>
      </w:r>
      <w:r w:rsidR="00B42696" w:rsidRPr="00047075">
        <w:rPr>
          <w:rFonts w:ascii="Cambria Math" w:eastAsia="Cambria Math" w:hAnsi="Cambria Math"/>
          <w:sz w:val="28"/>
          <w:szCs w:val="28"/>
          <w:vertAlign w:val="subscript"/>
        </w:rPr>
        <w:t>0</w:t>
      </w:r>
      <w:r w:rsidR="00B42696" w:rsidRPr="00047075">
        <w:rPr>
          <w:rFonts w:ascii="Cambria Math" w:eastAsia="Cambria Math" w:hAnsi="Cambria Math"/>
          <w:position w:val="1"/>
          <w:sz w:val="28"/>
          <w:szCs w:val="28"/>
        </w:rPr>
        <w:t>)</w:t>
      </w:r>
      <w:r w:rsidR="00B42696" w:rsidRPr="00047075">
        <w:rPr>
          <w:rFonts w:ascii="Cambria Math" w:eastAsia="Cambria Math" w:hAnsi="Cambria Math"/>
          <w:sz w:val="28"/>
          <w:szCs w:val="28"/>
        </w:rPr>
        <w:t>∆𝑥</w:t>
      </w:r>
      <w:r w:rsidR="00B42696" w:rsidRPr="00047075">
        <w:rPr>
          <w:rFonts w:ascii="Cambria Math" w:eastAsia="Cambria Math" w:hAnsi="Cambria Math"/>
          <w:spacing w:val="17"/>
          <w:sz w:val="28"/>
          <w:szCs w:val="28"/>
        </w:rPr>
        <w:t xml:space="preserve"> </w:t>
      </w:r>
      <w:r w:rsidR="00B42696" w:rsidRPr="00047075">
        <w:rPr>
          <w:rFonts w:ascii="Cambria Math" w:eastAsia="Cambria Math" w:hAnsi="Cambria Math"/>
          <w:sz w:val="28"/>
          <w:szCs w:val="28"/>
        </w:rPr>
        <w:t>+</w:t>
      </w:r>
      <w:r w:rsidR="00B42696" w:rsidRPr="00047075">
        <w:rPr>
          <w:rFonts w:ascii="Cambria Math" w:eastAsia="Cambria Math" w:hAnsi="Cambria Math"/>
          <w:spacing w:val="8"/>
          <w:sz w:val="28"/>
          <w:szCs w:val="28"/>
        </w:rPr>
        <w:t xml:space="preserve"> </w:t>
      </w:r>
      <w:r w:rsidR="00B42696" w:rsidRPr="00047075">
        <w:rPr>
          <w:rFonts w:ascii="Cambria Math" w:eastAsia="Cambria Math" w:hAnsi="Cambria Math"/>
          <w:sz w:val="28"/>
          <w:szCs w:val="28"/>
        </w:rPr>
        <w:t>𝑓</w:t>
      </w:r>
      <w:r w:rsidR="00B42696" w:rsidRPr="00047075">
        <w:rPr>
          <w:rFonts w:ascii="Cambria Math" w:eastAsia="Cambria Math" w:hAnsi="Cambria Math"/>
          <w:position w:val="1"/>
          <w:sz w:val="28"/>
          <w:szCs w:val="28"/>
        </w:rPr>
        <w:t>(</w:t>
      </w:r>
      <w:r w:rsidR="00B42696" w:rsidRPr="00047075">
        <w:rPr>
          <w:rFonts w:ascii="Cambria Math" w:eastAsia="Cambria Math" w:hAnsi="Cambria Math"/>
          <w:sz w:val="28"/>
          <w:szCs w:val="28"/>
        </w:rPr>
        <w:t>𝑥</w:t>
      </w:r>
      <w:r w:rsidR="00B42696" w:rsidRPr="00047075">
        <w:rPr>
          <w:rFonts w:ascii="Cambria Math" w:eastAsia="Cambria Math" w:hAnsi="Cambria Math"/>
          <w:sz w:val="28"/>
          <w:szCs w:val="28"/>
          <w:vertAlign w:val="subscript"/>
        </w:rPr>
        <w:t>1</w:t>
      </w:r>
      <w:r w:rsidR="00B42696" w:rsidRPr="00047075">
        <w:rPr>
          <w:rFonts w:ascii="Cambria Math" w:eastAsia="Cambria Math" w:hAnsi="Cambria Math"/>
          <w:position w:val="1"/>
          <w:sz w:val="28"/>
          <w:szCs w:val="28"/>
        </w:rPr>
        <w:t>)</w:t>
      </w:r>
      <w:r w:rsidR="00B42696" w:rsidRPr="00047075">
        <w:rPr>
          <w:rFonts w:ascii="Cambria Math" w:eastAsia="Cambria Math" w:hAnsi="Cambria Math"/>
          <w:sz w:val="28"/>
          <w:szCs w:val="28"/>
        </w:rPr>
        <w:t>∆𝑥</w:t>
      </w:r>
      <w:r w:rsidR="00B42696" w:rsidRPr="00047075">
        <w:rPr>
          <w:rFonts w:ascii="Cambria Math" w:eastAsia="Cambria Math" w:hAnsi="Cambria Math"/>
          <w:spacing w:val="18"/>
          <w:sz w:val="28"/>
          <w:szCs w:val="28"/>
        </w:rPr>
        <w:t xml:space="preserve"> </w:t>
      </w:r>
      <w:r w:rsidR="00B42696" w:rsidRPr="00047075">
        <w:rPr>
          <w:rFonts w:ascii="Cambria Math" w:eastAsia="Cambria Math" w:hAnsi="Cambria Math"/>
          <w:sz w:val="28"/>
          <w:szCs w:val="28"/>
        </w:rPr>
        <w:t>+</w:t>
      </w:r>
      <w:r w:rsidR="00B42696" w:rsidRPr="00047075">
        <w:rPr>
          <w:rFonts w:ascii="Cambria Math" w:eastAsia="Cambria Math" w:hAnsi="Cambria Math"/>
          <w:spacing w:val="8"/>
          <w:sz w:val="28"/>
          <w:szCs w:val="28"/>
        </w:rPr>
        <w:t xml:space="preserve"> </w:t>
      </w:r>
      <w:r w:rsidR="00B42696" w:rsidRPr="00047075">
        <w:rPr>
          <w:rFonts w:ascii="Cambria Math" w:eastAsia="Cambria Math" w:hAnsi="Cambria Math"/>
          <w:sz w:val="28"/>
          <w:szCs w:val="28"/>
        </w:rPr>
        <w:t>𝑓</w:t>
      </w:r>
      <w:r w:rsidR="00B42696" w:rsidRPr="00047075">
        <w:rPr>
          <w:rFonts w:ascii="Cambria Math" w:eastAsia="Cambria Math" w:hAnsi="Cambria Math"/>
          <w:position w:val="1"/>
          <w:sz w:val="28"/>
          <w:szCs w:val="28"/>
        </w:rPr>
        <w:t>(</w:t>
      </w:r>
      <w:r w:rsidR="00B42696" w:rsidRPr="00047075">
        <w:rPr>
          <w:rFonts w:ascii="Cambria Math" w:eastAsia="Cambria Math" w:hAnsi="Cambria Math"/>
          <w:sz w:val="28"/>
          <w:szCs w:val="28"/>
        </w:rPr>
        <w:t>𝑥</w:t>
      </w:r>
      <w:r w:rsidR="00B42696" w:rsidRPr="00047075">
        <w:rPr>
          <w:rFonts w:ascii="Cambria Math" w:eastAsia="Cambria Math" w:hAnsi="Cambria Math"/>
          <w:sz w:val="28"/>
          <w:szCs w:val="28"/>
          <w:vertAlign w:val="subscript"/>
        </w:rPr>
        <w:t>2</w:t>
      </w:r>
      <w:r w:rsidR="00B42696" w:rsidRPr="00047075">
        <w:rPr>
          <w:rFonts w:ascii="Cambria Math" w:eastAsia="Cambria Math" w:hAnsi="Cambria Math"/>
          <w:position w:val="1"/>
          <w:sz w:val="28"/>
          <w:szCs w:val="28"/>
        </w:rPr>
        <w:t>)</w:t>
      </w:r>
      <w:r w:rsidR="00B42696" w:rsidRPr="00047075">
        <w:rPr>
          <w:rFonts w:ascii="Cambria Math" w:eastAsia="Cambria Math" w:hAnsi="Cambria Math"/>
          <w:sz w:val="28"/>
          <w:szCs w:val="28"/>
        </w:rPr>
        <w:t>∆𝑥</w:t>
      </w:r>
      <w:r w:rsidR="00B42696" w:rsidRPr="00047075">
        <w:rPr>
          <w:rFonts w:ascii="Cambria Math" w:eastAsia="Cambria Math" w:hAnsi="Cambria Math"/>
          <w:spacing w:val="15"/>
          <w:sz w:val="28"/>
          <w:szCs w:val="28"/>
        </w:rPr>
        <w:t xml:space="preserve"> </w:t>
      </w:r>
      <w:r w:rsidR="00B42696" w:rsidRPr="00047075">
        <w:rPr>
          <w:rFonts w:ascii="Cambria Math" w:eastAsia="Cambria Math" w:hAnsi="Cambria Math"/>
          <w:sz w:val="28"/>
          <w:szCs w:val="28"/>
        </w:rPr>
        <w:t>+</w:t>
      </w:r>
      <w:r w:rsidR="00B42696" w:rsidRPr="00047075">
        <w:rPr>
          <w:rFonts w:ascii="Cambria Math" w:eastAsia="Cambria Math" w:hAnsi="Cambria Math"/>
          <w:spacing w:val="8"/>
          <w:sz w:val="28"/>
          <w:szCs w:val="28"/>
        </w:rPr>
        <w:t xml:space="preserve"> </w:t>
      </w:r>
      <w:r w:rsidR="00B42696" w:rsidRPr="00047075">
        <w:rPr>
          <w:rFonts w:ascii="Cambria Math" w:eastAsia="Cambria Math" w:hAnsi="Cambria Math"/>
          <w:sz w:val="28"/>
          <w:szCs w:val="28"/>
        </w:rPr>
        <w:t>⋯</w:t>
      </w:r>
      <w:r w:rsidR="00B42696" w:rsidRPr="00047075">
        <w:rPr>
          <w:rFonts w:ascii="Cambria Math" w:eastAsia="Cambria Math" w:hAnsi="Cambria Math"/>
          <w:spacing w:val="-8"/>
          <w:sz w:val="28"/>
          <w:szCs w:val="28"/>
        </w:rPr>
        <w:t xml:space="preserve"> </w:t>
      </w:r>
      <w:r w:rsidR="00B42696" w:rsidRPr="00047075">
        <w:rPr>
          <w:rFonts w:ascii="Cambria Math" w:eastAsia="Cambria Math" w:hAnsi="Cambria Math"/>
          <w:sz w:val="28"/>
          <w:szCs w:val="28"/>
        </w:rPr>
        <w:t>+</w:t>
      </w:r>
      <w:r w:rsidR="00B42696" w:rsidRPr="00047075">
        <w:rPr>
          <w:rFonts w:ascii="Cambria Math" w:eastAsia="Cambria Math" w:hAnsi="Cambria Math"/>
          <w:spacing w:val="8"/>
          <w:sz w:val="28"/>
          <w:szCs w:val="28"/>
        </w:rPr>
        <w:t xml:space="preserve"> </w:t>
      </w:r>
      <w:r w:rsidR="00B42696" w:rsidRPr="00047075">
        <w:rPr>
          <w:rFonts w:ascii="Cambria Math" w:eastAsia="Cambria Math" w:hAnsi="Cambria Math"/>
          <w:sz w:val="28"/>
          <w:szCs w:val="28"/>
        </w:rPr>
        <w:t>𝑓</w:t>
      </w:r>
      <w:r w:rsidR="00B42696" w:rsidRPr="00047075">
        <w:rPr>
          <w:rFonts w:ascii="Cambria Math" w:eastAsia="Cambria Math" w:hAnsi="Cambria Math"/>
          <w:position w:val="1"/>
          <w:sz w:val="28"/>
          <w:szCs w:val="28"/>
        </w:rPr>
        <w:t>(</w:t>
      </w:r>
      <w:r w:rsidR="00B42696" w:rsidRPr="00047075">
        <w:rPr>
          <w:rFonts w:ascii="Cambria Math" w:eastAsia="Cambria Math" w:hAnsi="Cambria Math"/>
          <w:sz w:val="28"/>
          <w:szCs w:val="28"/>
        </w:rPr>
        <w:t>𝑥</w:t>
      </w:r>
      <w:r w:rsidR="00B42696" w:rsidRPr="00047075">
        <w:rPr>
          <w:rFonts w:ascii="Cambria Math" w:eastAsia="Cambria Math" w:hAnsi="Cambria Math"/>
          <w:sz w:val="28"/>
          <w:szCs w:val="28"/>
          <w:vertAlign w:val="subscript"/>
        </w:rPr>
        <w:t>𝑛−1</w:t>
      </w:r>
      <w:r w:rsidR="00B42696" w:rsidRPr="00047075">
        <w:rPr>
          <w:rFonts w:ascii="Cambria Math" w:eastAsia="Cambria Math" w:hAnsi="Cambria Math"/>
          <w:position w:val="1"/>
          <w:sz w:val="28"/>
          <w:szCs w:val="28"/>
        </w:rPr>
        <w:t>)</w:t>
      </w:r>
      <w:r w:rsidR="00B42696" w:rsidRPr="00047075">
        <w:rPr>
          <w:rFonts w:ascii="Cambria Math" w:eastAsia="Cambria Math" w:hAnsi="Cambria Math"/>
          <w:sz w:val="28"/>
          <w:szCs w:val="28"/>
        </w:rPr>
        <w:t>∆𝑥</w:t>
      </w:r>
      <w:r w:rsidRPr="00047075">
        <w:rPr>
          <w:sz w:val="28"/>
          <w:szCs w:val="28"/>
        </w:rPr>
        <w:t>;</w:t>
      </w:r>
    </w:p>
    <w:p w:rsidR="007863DA" w:rsidRPr="00047075" w:rsidRDefault="00047075" w:rsidP="00CC22DB">
      <w:pPr>
        <w:pStyle w:val="a5"/>
        <w:numPr>
          <w:ilvl w:val="0"/>
          <w:numId w:val="30"/>
        </w:numPr>
        <w:spacing w:before="153" w:line="360" w:lineRule="auto"/>
        <w:ind w:left="1985" w:firstLine="0"/>
        <w:rPr>
          <w:sz w:val="28"/>
          <w:szCs w:val="28"/>
        </w:rPr>
      </w:pPr>
      <w:r w:rsidRPr="00047075">
        <w:rPr>
          <w:sz w:val="28"/>
        </w:rPr>
        <w:t xml:space="preserve">здійснюється розрахунок </w:t>
      </w:r>
      <m:oMath>
        <m:func>
          <m:funcPr>
            <m:ctrlPr>
              <w:rPr>
                <w:rFonts w:ascii="Cambria Math" w:hAnsi="Cambria Math"/>
                <w:i/>
                <w:sz w:val="28"/>
              </w:rPr>
            </m:ctrlPr>
          </m:funcPr>
          <m:fName>
            <m:limLow>
              <m:limLowPr>
                <m:ctrlPr>
                  <w:rPr>
                    <w:rFonts w:ascii="Cambria Math" w:hAnsi="Cambria Math"/>
                    <w:i/>
                    <w:sz w:val="28"/>
                  </w:rPr>
                </m:ctrlPr>
              </m:limLowPr>
              <m:e>
                <m:r>
                  <m:rPr>
                    <m:sty m:val="p"/>
                  </m:rPr>
                  <w:rPr>
                    <w:rFonts w:ascii="Cambria Math" w:hAnsi="Cambria Math"/>
                    <w:sz w:val="28"/>
                  </w:rPr>
                  <m:t>lim</m:t>
                </m:r>
              </m:e>
              <m:lim>
                <m:r>
                  <w:rPr>
                    <w:rFonts w:ascii="Cambria Math" w:hAnsi="Cambria Math"/>
                    <w:sz w:val="28"/>
                  </w:rPr>
                  <m:t>n→∞</m:t>
                </m:r>
              </m:lim>
            </m:limLow>
          </m:fName>
          <m:e>
            <m:sSub>
              <m:sSubPr>
                <m:ctrlPr>
                  <w:rPr>
                    <w:rFonts w:ascii="Cambria Math" w:hAnsi="Cambria Math"/>
                    <w:i/>
                    <w:sz w:val="28"/>
                  </w:rPr>
                </m:ctrlPr>
              </m:sSubPr>
              <m:e>
                <m:r>
                  <w:rPr>
                    <w:rFonts w:ascii="Cambria Math" w:hAnsi="Cambria Math"/>
                    <w:sz w:val="28"/>
                  </w:rPr>
                  <m:t>S</m:t>
                </m:r>
              </m:e>
              <m:sub>
                <m:r>
                  <w:rPr>
                    <w:rFonts w:ascii="Cambria Math" w:hAnsi="Cambria Math"/>
                    <w:sz w:val="28"/>
                  </w:rPr>
                  <m:t>n</m:t>
                </m:r>
              </m:sub>
            </m:sSub>
          </m:e>
        </m:func>
      </m:oMath>
      <w:r w:rsidRPr="00047075">
        <w:rPr>
          <w:spacing w:val="49"/>
          <w:sz w:val="28"/>
        </w:rPr>
        <w:t>.</w:t>
      </w:r>
      <w:r w:rsidRPr="00047075">
        <w:rPr>
          <w:sz w:val="28"/>
        </w:rPr>
        <w:t xml:space="preserve"> Таким методом визначено, що така границя</w:t>
      </w:r>
      <w:r w:rsidRPr="00047075">
        <w:rPr>
          <w:spacing w:val="50"/>
          <w:sz w:val="28"/>
        </w:rPr>
        <w:t xml:space="preserve"> </w:t>
      </w:r>
      <w:r w:rsidRPr="00047075">
        <w:rPr>
          <w:sz w:val="28"/>
        </w:rPr>
        <w:t xml:space="preserve">існує. Визначеним інтегралом на відрізку </w:t>
      </w:r>
      <w:r w:rsidRPr="00047075">
        <w:rPr>
          <w:rFonts w:ascii="Cambria Math" w:eastAsia="Cambria Math" w:hAnsi="Cambria Math"/>
          <w:position w:val="2"/>
          <w:sz w:val="28"/>
          <w:szCs w:val="28"/>
        </w:rPr>
        <w:t>[𝑎;</w:t>
      </w:r>
      <w:r w:rsidRPr="00047075">
        <w:rPr>
          <w:rFonts w:ascii="Cambria Math" w:eastAsia="Cambria Math" w:hAnsi="Cambria Math"/>
          <w:spacing w:val="-12"/>
          <w:position w:val="2"/>
          <w:sz w:val="28"/>
          <w:szCs w:val="28"/>
        </w:rPr>
        <w:t xml:space="preserve"> </w:t>
      </w:r>
      <w:r w:rsidRPr="00047075">
        <w:rPr>
          <w:rFonts w:ascii="Cambria Math" w:eastAsia="Cambria Math" w:hAnsi="Cambria Math"/>
          <w:position w:val="2"/>
          <w:sz w:val="28"/>
          <w:szCs w:val="28"/>
        </w:rPr>
        <w:t>𝑏]</w:t>
      </w:r>
      <w:r w:rsidRPr="00047075">
        <w:rPr>
          <w:rFonts w:ascii="Cambria Math" w:eastAsia="Cambria Math" w:hAnsi="Cambria Math"/>
          <w:spacing w:val="49"/>
          <w:position w:val="2"/>
          <w:sz w:val="28"/>
          <w:szCs w:val="28"/>
        </w:rPr>
        <w:t xml:space="preserve"> </w:t>
      </w:r>
      <w:r w:rsidRPr="00047075">
        <w:rPr>
          <w:sz w:val="28"/>
        </w:rPr>
        <w:t>від</w:t>
      </w:r>
      <w:r w:rsidRPr="00047075">
        <w:rPr>
          <w:spacing w:val="11"/>
          <w:sz w:val="28"/>
        </w:rPr>
        <w:t xml:space="preserve"> </w:t>
      </w:r>
      <w:r w:rsidRPr="00047075">
        <w:rPr>
          <w:sz w:val="28"/>
        </w:rPr>
        <w:t>функції</w:t>
      </w:r>
      <w:r w:rsidRPr="00047075">
        <w:rPr>
          <w:spacing w:val="17"/>
          <w:sz w:val="28"/>
        </w:rPr>
        <w:t xml:space="preserve"> </w:t>
      </w:r>
      <w:r w:rsidRPr="00047075">
        <w:rPr>
          <w:rFonts w:ascii="Cambria Math" w:eastAsia="Cambria Math" w:hAnsi="Cambria Math"/>
          <w:sz w:val="28"/>
        </w:rPr>
        <w:t xml:space="preserve">𝑓(𝑥) </w:t>
      </w:r>
      <w:r w:rsidRPr="00047075">
        <w:rPr>
          <w:rFonts w:eastAsia="Cambria Math"/>
          <w:sz w:val="28"/>
        </w:rPr>
        <w:t>називають цю границю.</w:t>
      </w:r>
      <w:r w:rsidRPr="00047075">
        <w:rPr>
          <w:rFonts w:ascii="Cambria Math" w:eastAsia="Cambria Math" w:hAnsi="Cambria Math"/>
          <w:sz w:val="28"/>
        </w:rPr>
        <w:t xml:space="preserve"> Позначають </w:t>
      </w:r>
      <m:oMath>
        <m:nary>
          <m:naryPr>
            <m:limLoc m:val="subSup"/>
            <m:ctrlPr>
              <w:rPr>
                <w:rFonts w:ascii="Cambria Math" w:eastAsia="Cambria Math" w:hAnsi="Cambria Math"/>
                <w:i/>
                <w:sz w:val="28"/>
              </w:rPr>
            </m:ctrlPr>
          </m:naryPr>
          <m:sub>
            <m:r>
              <w:rPr>
                <w:rFonts w:ascii="Cambria Math" w:eastAsia="Cambria Math" w:hAnsi="Cambria Math"/>
                <w:sz w:val="28"/>
              </w:rPr>
              <m:t>a</m:t>
            </m:r>
          </m:sub>
          <m:sup>
            <m:r>
              <w:rPr>
                <w:rFonts w:ascii="Cambria Math" w:eastAsia="Cambria Math" w:hAnsi="Cambria Math"/>
                <w:sz w:val="28"/>
                <w:lang w:val="en-US"/>
              </w:rPr>
              <m:t>b</m:t>
            </m:r>
          </m:sup>
          <m:e>
            <m:r>
              <w:rPr>
                <w:rFonts w:ascii="Cambria Math" w:eastAsia="Cambria Math" w:hAnsi="Cambria Math"/>
                <w:sz w:val="28"/>
              </w:rPr>
              <m:t>f</m:t>
            </m:r>
            <m:d>
              <m:dPr>
                <m:ctrlPr>
                  <w:rPr>
                    <w:rFonts w:ascii="Cambria Math" w:eastAsia="Cambria Math" w:hAnsi="Cambria Math"/>
                    <w:i/>
                    <w:sz w:val="28"/>
                  </w:rPr>
                </m:ctrlPr>
              </m:dPr>
              <m:e>
                <m:r>
                  <w:rPr>
                    <w:rFonts w:ascii="Cambria Math" w:eastAsia="Cambria Math" w:hAnsi="Cambria Math"/>
                    <w:sz w:val="28"/>
                  </w:rPr>
                  <m:t>x</m:t>
                </m:r>
              </m:e>
            </m:d>
            <m:r>
              <w:rPr>
                <w:rFonts w:ascii="Cambria Math" w:eastAsia="Cambria Math" w:hAnsi="Cambria Math"/>
                <w:sz w:val="28"/>
              </w:rPr>
              <m:t>dx</m:t>
            </m:r>
          </m:e>
        </m:nary>
      </m:oMath>
      <w:r w:rsidRPr="00A41D56">
        <w:rPr>
          <w:rFonts w:ascii="Cambria Math" w:eastAsia="Cambria Math" w:hAnsi="Cambria Math"/>
          <w:sz w:val="28"/>
        </w:rPr>
        <w:t>.</w:t>
      </w:r>
      <w:r w:rsidRPr="00047075">
        <w:rPr>
          <w:rFonts w:ascii="Cambria Math" w:eastAsia="Cambria Math" w:hAnsi="Cambria Math"/>
          <w:sz w:val="28"/>
        </w:rPr>
        <w:t xml:space="preserve"> </w:t>
      </w:r>
      <w:r w:rsidRPr="00047075">
        <w:rPr>
          <w:rFonts w:eastAsia="Cambria Math"/>
          <w:sz w:val="28"/>
        </w:rPr>
        <w:t xml:space="preserve">Навчити учнів читати таку формулу таким чином: </w:t>
      </w:r>
      <w:r w:rsidR="00B42696" w:rsidRPr="00047075">
        <w:rPr>
          <w:sz w:val="28"/>
          <w:szCs w:val="28"/>
        </w:rPr>
        <w:t>інтеграл</w:t>
      </w:r>
      <w:r w:rsidR="00B42696" w:rsidRPr="00047075">
        <w:rPr>
          <w:spacing w:val="29"/>
          <w:sz w:val="28"/>
          <w:szCs w:val="28"/>
        </w:rPr>
        <w:t xml:space="preserve"> </w:t>
      </w:r>
      <w:r w:rsidR="00B42696" w:rsidRPr="00047075">
        <w:rPr>
          <w:sz w:val="28"/>
          <w:szCs w:val="28"/>
        </w:rPr>
        <w:t>від</w:t>
      </w:r>
      <w:r w:rsidR="00B42696" w:rsidRPr="00047075">
        <w:rPr>
          <w:spacing w:val="32"/>
          <w:sz w:val="28"/>
          <w:szCs w:val="28"/>
        </w:rPr>
        <w:t xml:space="preserve"> </w:t>
      </w:r>
      <w:r w:rsidR="00B42696" w:rsidRPr="00047075">
        <w:rPr>
          <w:rFonts w:ascii="Cambria Math" w:eastAsia="Cambria Math" w:hAnsi="Cambria Math"/>
          <w:sz w:val="28"/>
          <w:szCs w:val="28"/>
        </w:rPr>
        <w:t>𝑎</w:t>
      </w:r>
      <w:r w:rsidR="00B42696" w:rsidRPr="00047075">
        <w:rPr>
          <w:rFonts w:ascii="Cambria Math" w:eastAsia="Cambria Math" w:hAnsi="Cambria Math"/>
          <w:spacing w:val="46"/>
          <w:sz w:val="28"/>
          <w:szCs w:val="28"/>
        </w:rPr>
        <w:t xml:space="preserve"> </w:t>
      </w:r>
      <w:r w:rsidR="00B42696" w:rsidRPr="00047075">
        <w:rPr>
          <w:sz w:val="28"/>
          <w:szCs w:val="28"/>
        </w:rPr>
        <w:t>до</w:t>
      </w:r>
      <w:r w:rsidR="00B42696" w:rsidRPr="00047075">
        <w:rPr>
          <w:spacing w:val="31"/>
          <w:sz w:val="28"/>
          <w:szCs w:val="28"/>
        </w:rPr>
        <w:t xml:space="preserve"> </w:t>
      </w:r>
      <w:r w:rsidR="00B42696" w:rsidRPr="00047075">
        <w:rPr>
          <w:rFonts w:ascii="Cambria Math" w:eastAsia="Cambria Math" w:hAnsi="Cambria Math"/>
          <w:sz w:val="28"/>
          <w:szCs w:val="28"/>
        </w:rPr>
        <w:t>𝑏</w:t>
      </w:r>
      <w:r w:rsidR="00B42696" w:rsidRPr="00047075">
        <w:rPr>
          <w:rFonts w:ascii="Cambria Math" w:eastAsia="Cambria Math" w:hAnsi="Cambria Math"/>
          <w:spacing w:val="43"/>
          <w:sz w:val="28"/>
          <w:szCs w:val="28"/>
        </w:rPr>
        <w:t xml:space="preserve"> </w:t>
      </w:r>
      <w:r w:rsidR="00B42696" w:rsidRPr="00047075">
        <w:rPr>
          <w:sz w:val="28"/>
          <w:szCs w:val="28"/>
        </w:rPr>
        <w:t>еф</w:t>
      </w:r>
      <w:r w:rsidR="00B42696" w:rsidRPr="00047075">
        <w:rPr>
          <w:spacing w:val="32"/>
          <w:sz w:val="28"/>
          <w:szCs w:val="28"/>
        </w:rPr>
        <w:t xml:space="preserve"> </w:t>
      </w:r>
      <w:r w:rsidR="00B42696" w:rsidRPr="00047075">
        <w:rPr>
          <w:sz w:val="28"/>
          <w:szCs w:val="28"/>
        </w:rPr>
        <w:t>від</w:t>
      </w:r>
      <w:r w:rsidR="00B42696" w:rsidRPr="00047075">
        <w:rPr>
          <w:spacing w:val="31"/>
          <w:sz w:val="28"/>
          <w:szCs w:val="28"/>
        </w:rPr>
        <w:t xml:space="preserve"> </w:t>
      </w:r>
      <w:r w:rsidR="00B42696" w:rsidRPr="00047075">
        <w:rPr>
          <w:sz w:val="28"/>
          <w:szCs w:val="28"/>
        </w:rPr>
        <w:t>ікс</w:t>
      </w:r>
      <w:r w:rsidR="00B42696" w:rsidRPr="00047075">
        <w:rPr>
          <w:spacing w:val="30"/>
          <w:sz w:val="28"/>
          <w:szCs w:val="28"/>
        </w:rPr>
        <w:t xml:space="preserve"> </w:t>
      </w:r>
      <w:r w:rsidR="00B42696" w:rsidRPr="00047075">
        <w:rPr>
          <w:sz w:val="28"/>
          <w:szCs w:val="28"/>
        </w:rPr>
        <w:t>де ікс;</w:t>
      </w:r>
      <w:r w:rsidR="00B42696" w:rsidRPr="005061A7">
        <w:t xml:space="preserve"> </w:t>
      </w:r>
      <w:r w:rsidR="00B42696" w:rsidRPr="00047075">
        <w:rPr>
          <w:rFonts w:ascii="Cambria Math" w:hAnsi="Cambria Math" w:cs="Cambria Math"/>
          <w:sz w:val="28"/>
          <w:szCs w:val="28"/>
        </w:rPr>
        <w:t>𝑎</w:t>
      </w:r>
      <w:r w:rsidR="00B42696" w:rsidRPr="00047075">
        <w:rPr>
          <w:sz w:val="28"/>
          <w:szCs w:val="28"/>
        </w:rPr>
        <w:t xml:space="preserve"> до </w:t>
      </w:r>
      <w:r w:rsidR="00B42696" w:rsidRPr="00047075">
        <w:rPr>
          <w:rFonts w:ascii="Cambria Math" w:hAnsi="Cambria Math" w:cs="Cambria Math"/>
          <w:sz w:val="28"/>
          <w:szCs w:val="28"/>
        </w:rPr>
        <w:t>𝑏</w:t>
      </w:r>
      <w:r w:rsidR="00B42696" w:rsidRPr="00047075">
        <w:rPr>
          <w:sz w:val="28"/>
          <w:szCs w:val="28"/>
        </w:rPr>
        <w:t xml:space="preserve"> еф від ікс де</w:t>
      </w:r>
      <w:r w:rsidR="007863DA" w:rsidRPr="00047075">
        <w:rPr>
          <w:sz w:val="28"/>
          <w:szCs w:val="28"/>
        </w:rPr>
        <w:t xml:space="preserve"> </w:t>
      </w:r>
      <w:r w:rsidR="00B42696" w:rsidRPr="00047075">
        <w:rPr>
          <w:sz w:val="28"/>
          <w:szCs w:val="28"/>
        </w:rPr>
        <w:t xml:space="preserve">ікс; </w:t>
      </w:r>
      <w:r w:rsidR="00B42696" w:rsidRPr="00047075">
        <w:rPr>
          <w:rFonts w:ascii="Cambria Math" w:hAnsi="Cambria Math" w:cs="Cambria Math"/>
          <w:sz w:val="28"/>
          <w:szCs w:val="28"/>
        </w:rPr>
        <w:t>𝑓</w:t>
      </w:r>
      <w:r w:rsidR="00B42696" w:rsidRPr="00047075">
        <w:rPr>
          <w:sz w:val="28"/>
          <w:szCs w:val="28"/>
        </w:rPr>
        <w:t>(</w:t>
      </w:r>
      <w:r w:rsidR="00B42696" w:rsidRPr="00047075">
        <w:rPr>
          <w:rFonts w:ascii="Cambria Math" w:hAnsi="Cambria Math" w:cs="Cambria Math"/>
          <w:sz w:val="28"/>
          <w:szCs w:val="28"/>
        </w:rPr>
        <w:t>𝑥</w:t>
      </w:r>
      <w:r w:rsidR="00B42696" w:rsidRPr="00047075">
        <w:rPr>
          <w:sz w:val="28"/>
          <w:szCs w:val="28"/>
        </w:rPr>
        <w:t>)</w:t>
      </w:r>
      <w:r w:rsidR="00B42696" w:rsidRPr="00047075">
        <w:rPr>
          <w:rFonts w:ascii="Cambria Math" w:hAnsi="Cambria Math" w:cs="Cambria Math"/>
          <w:sz w:val="28"/>
          <w:szCs w:val="28"/>
        </w:rPr>
        <w:t>𝑑𝑥</w:t>
      </w:r>
      <w:r w:rsidR="00B42696" w:rsidRPr="00047075">
        <w:rPr>
          <w:sz w:val="28"/>
          <w:szCs w:val="28"/>
        </w:rPr>
        <w:t xml:space="preserve"> – </w:t>
      </w:r>
      <w:r w:rsidR="00CC22DB" w:rsidRPr="00047075">
        <w:rPr>
          <w:sz w:val="28"/>
          <w:szCs w:val="28"/>
        </w:rPr>
        <w:t xml:space="preserve">вираз </w:t>
      </w:r>
      <w:r w:rsidR="00B42696" w:rsidRPr="00047075">
        <w:rPr>
          <w:sz w:val="28"/>
          <w:szCs w:val="28"/>
        </w:rPr>
        <w:t xml:space="preserve">підінтегральний, </w:t>
      </w:r>
      <w:r w:rsidR="00B42696" w:rsidRPr="00047075">
        <w:rPr>
          <w:rFonts w:ascii="Cambria Math" w:hAnsi="Cambria Math" w:cs="Cambria Math"/>
          <w:sz w:val="28"/>
          <w:szCs w:val="28"/>
        </w:rPr>
        <w:t>𝑓</w:t>
      </w:r>
      <w:r w:rsidR="00B42696" w:rsidRPr="00047075">
        <w:rPr>
          <w:sz w:val="28"/>
          <w:szCs w:val="28"/>
        </w:rPr>
        <w:t>(</w:t>
      </w:r>
      <w:r w:rsidR="00B42696" w:rsidRPr="00047075">
        <w:rPr>
          <w:rFonts w:ascii="Cambria Math" w:hAnsi="Cambria Math" w:cs="Cambria Math"/>
          <w:sz w:val="28"/>
          <w:szCs w:val="28"/>
        </w:rPr>
        <w:t>𝑥</w:t>
      </w:r>
      <w:r w:rsidR="00B42696" w:rsidRPr="00047075">
        <w:rPr>
          <w:sz w:val="28"/>
          <w:szCs w:val="28"/>
        </w:rPr>
        <w:t xml:space="preserve">) – </w:t>
      </w:r>
      <w:r w:rsidR="00CC22DB" w:rsidRPr="00047075">
        <w:rPr>
          <w:sz w:val="28"/>
          <w:szCs w:val="28"/>
        </w:rPr>
        <w:t xml:space="preserve">функція </w:t>
      </w:r>
      <w:r w:rsidR="00B42696" w:rsidRPr="00047075">
        <w:rPr>
          <w:sz w:val="28"/>
          <w:szCs w:val="28"/>
        </w:rPr>
        <w:t xml:space="preserve">підінтегральна, </w:t>
      </w:r>
      <w:r w:rsidR="00B42696" w:rsidRPr="00047075">
        <w:rPr>
          <w:rFonts w:ascii="Cambria Math" w:hAnsi="Cambria Math" w:cs="Cambria Math"/>
          <w:sz w:val="28"/>
          <w:szCs w:val="28"/>
        </w:rPr>
        <w:t>𝑎</w:t>
      </w:r>
      <w:r w:rsidR="00B42696" w:rsidRPr="00047075">
        <w:rPr>
          <w:sz w:val="28"/>
          <w:szCs w:val="28"/>
        </w:rPr>
        <w:t xml:space="preserve"> – </w:t>
      </w:r>
      <w:r w:rsidR="00CC22DB" w:rsidRPr="00047075">
        <w:rPr>
          <w:sz w:val="28"/>
          <w:szCs w:val="28"/>
        </w:rPr>
        <w:t xml:space="preserve">межа </w:t>
      </w:r>
      <w:r w:rsidR="00B42696" w:rsidRPr="00047075">
        <w:rPr>
          <w:sz w:val="28"/>
          <w:szCs w:val="28"/>
        </w:rPr>
        <w:t xml:space="preserve">нижня інтегрування, </w:t>
      </w:r>
      <w:r w:rsidR="00B42696" w:rsidRPr="00047075">
        <w:rPr>
          <w:rFonts w:ascii="Cambria Math" w:hAnsi="Cambria Math" w:cs="Cambria Math"/>
          <w:sz w:val="28"/>
          <w:szCs w:val="28"/>
        </w:rPr>
        <w:t>𝑏</w:t>
      </w:r>
      <w:r w:rsidR="00B42696" w:rsidRPr="00047075">
        <w:rPr>
          <w:sz w:val="28"/>
          <w:szCs w:val="28"/>
        </w:rPr>
        <w:t xml:space="preserve"> – </w:t>
      </w:r>
      <w:r w:rsidR="00CC22DB" w:rsidRPr="00047075">
        <w:rPr>
          <w:sz w:val="28"/>
          <w:szCs w:val="28"/>
        </w:rPr>
        <w:t xml:space="preserve">межа </w:t>
      </w:r>
      <w:r w:rsidR="00B42696" w:rsidRPr="00047075">
        <w:rPr>
          <w:sz w:val="28"/>
          <w:szCs w:val="28"/>
        </w:rPr>
        <w:t xml:space="preserve">верхня </w:t>
      </w:r>
      <w:r w:rsidR="00CC22DB">
        <w:rPr>
          <w:sz w:val="28"/>
          <w:szCs w:val="28"/>
        </w:rPr>
        <w:t>інтегрування</w:t>
      </w:r>
      <w:r w:rsidR="00B42696" w:rsidRPr="00047075">
        <w:rPr>
          <w:sz w:val="28"/>
          <w:szCs w:val="28"/>
        </w:rPr>
        <w:t>.</w:t>
      </w:r>
    </w:p>
    <w:p w:rsidR="00CC22DB" w:rsidRDefault="00CC22DB" w:rsidP="00CC22DB">
      <w:pPr>
        <w:spacing w:before="84" w:line="360" w:lineRule="auto"/>
        <w:ind w:left="1701"/>
        <w:jc w:val="both"/>
        <w:rPr>
          <w:sz w:val="28"/>
          <w:szCs w:val="28"/>
        </w:rPr>
      </w:pPr>
      <w:r>
        <w:rPr>
          <w:sz w:val="28"/>
          <w:szCs w:val="28"/>
        </w:rPr>
        <w:lastRenderedPageBreak/>
        <w:t xml:space="preserve">Робимо акцент на формулі площі криволінійної трапеції, відповідно після розглянутих задач. Геометрична сутність визначеного інтегралу полягає в цьому обчисленні, використовуючи формулу </w:t>
      </w:r>
      <m:oMath>
        <m:nary>
          <m:naryPr>
            <m:limLoc m:val="subSup"/>
            <m:ctrlPr>
              <w:rPr>
                <w:rFonts w:ascii="Cambria Math" w:eastAsia="Cambria Math" w:hAnsi="Cambria Math"/>
                <w:i/>
                <w:sz w:val="28"/>
              </w:rPr>
            </m:ctrlPr>
          </m:naryPr>
          <m:sub>
            <m:r>
              <w:rPr>
                <w:rFonts w:ascii="Cambria Math" w:eastAsia="Cambria Math" w:hAnsi="Cambria Math"/>
                <w:sz w:val="28"/>
              </w:rPr>
              <m:t>a</m:t>
            </m:r>
          </m:sub>
          <m:sup>
            <m:r>
              <w:rPr>
                <w:rFonts w:ascii="Cambria Math" w:eastAsia="Cambria Math" w:hAnsi="Cambria Math"/>
                <w:sz w:val="28"/>
                <w:lang w:val="en-US"/>
              </w:rPr>
              <m:t>b</m:t>
            </m:r>
          </m:sup>
          <m:e>
            <m:r>
              <w:rPr>
                <w:rFonts w:ascii="Cambria Math" w:eastAsia="Cambria Math" w:hAnsi="Cambria Math"/>
                <w:sz w:val="28"/>
              </w:rPr>
              <m:t>f</m:t>
            </m:r>
            <m:d>
              <m:dPr>
                <m:ctrlPr>
                  <w:rPr>
                    <w:rFonts w:ascii="Cambria Math" w:eastAsia="Cambria Math" w:hAnsi="Cambria Math"/>
                    <w:i/>
                    <w:sz w:val="28"/>
                  </w:rPr>
                </m:ctrlPr>
              </m:dPr>
              <m:e>
                <m:r>
                  <w:rPr>
                    <w:rFonts w:ascii="Cambria Math" w:eastAsia="Cambria Math" w:hAnsi="Cambria Math"/>
                    <w:sz w:val="28"/>
                  </w:rPr>
                  <m:t>x</m:t>
                </m:r>
              </m:e>
            </m:d>
            <m:r>
              <w:rPr>
                <w:rFonts w:ascii="Cambria Math" w:eastAsia="Cambria Math" w:hAnsi="Cambria Math"/>
                <w:sz w:val="28"/>
              </w:rPr>
              <m:t>dx</m:t>
            </m:r>
          </m:e>
        </m:nary>
      </m:oMath>
      <w:r>
        <w:rPr>
          <w:sz w:val="28"/>
        </w:rPr>
        <w:t>.</w:t>
      </w:r>
    </w:p>
    <w:p w:rsidR="00CC22DB" w:rsidRDefault="00CC22DB" w:rsidP="007863DA">
      <w:pPr>
        <w:spacing w:before="38" w:line="360" w:lineRule="auto"/>
        <w:ind w:left="1702" w:right="326" w:firstLine="566"/>
        <w:jc w:val="both"/>
        <w:rPr>
          <w:sz w:val="28"/>
        </w:rPr>
      </w:pPr>
      <w:r>
        <w:rPr>
          <w:sz w:val="28"/>
        </w:rPr>
        <w:t xml:space="preserve">Формула є зрозумілою, тому для її використання для найпростіших функцій проблем і питань не виникає. Проте ускладняється обчислення граничних сум для інших функцій. Наприклад, для тригонометричних. </w:t>
      </w:r>
    </w:p>
    <w:p w:rsidR="007863DA" w:rsidRPr="005061A7" w:rsidRDefault="00D03E1B" w:rsidP="007863DA">
      <w:pPr>
        <w:spacing w:before="38" w:line="360" w:lineRule="auto"/>
        <w:ind w:left="1702" w:right="326" w:firstLine="566"/>
        <w:jc w:val="both"/>
        <w:rPr>
          <w:i/>
          <w:sz w:val="28"/>
        </w:rPr>
      </w:pPr>
      <w:r>
        <w:rPr>
          <w:sz w:val="28"/>
        </w:rPr>
        <w:t xml:space="preserve">Для складних випадків використаємо </w:t>
      </w:r>
      <w:r w:rsidR="007863DA" w:rsidRPr="005061A7">
        <w:rPr>
          <w:b/>
          <w:i/>
          <w:sz w:val="28"/>
        </w:rPr>
        <w:t>означення:</w:t>
      </w:r>
      <w:r w:rsidR="007863DA" w:rsidRPr="005061A7">
        <w:rPr>
          <w:b/>
          <w:i/>
          <w:spacing w:val="1"/>
          <w:sz w:val="28"/>
        </w:rPr>
        <w:t xml:space="preserve"> </w:t>
      </w:r>
      <w:r w:rsidR="007863DA" w:rsidRPr="005061A7">
        <w:rPr>
          <w:i/>
          <w:sz w:val="28"/>
        </w:rPr>
        <w:t>якщо</w:t>
      </w:r>
      <w:r w:rsidR="007863DA" w:rsidRPr="005061A7">
        <w:rPr>
          <w:i/>
          <w:spacing w:val="1"/>
          <w:sz w:val="28"/>
        </w:rPr>
        <w:t xml:space="preserve"> </w:t>
      </w:r>
      <w:r w:rsidR="007863DA" w:rsidRPr="005061A7">
        <w:rPr>
          <w:i/>
          <w:sz w:val="28"/>
        </w:rPr>
        <w:t xml:space="preserve">функція </w:t>
      </w:r>
      <w:r w:rsidR="007863DA" w:rsidRPr="005061A7">
        <w:rPr>
          <w:rFonts w:ascii="Cambria Math" w:eastAsia="Cambria Math" w:hAnsi="Cambria Math"/>
          <w:sz w:val="28"/>
        </w:rPr>
        <w:t xml:space="preserve">𝑓(𝑥) </w:t>
      </w:r>
      <w:r w:rsidRPr="005061A7">
        <w:rPr>
          <w:i/>
          <w:sz w:val="28"/>
        </w:rPr>
        <w:t xml:space="preserve">неперервна на відрізку </w:t>
      </w:r>
      <w:r w:rsidRPr="005061A7">
        <w:rPr>
          <w:rFonts w:ascii="Cambria Math" w:eastAsia="Cambria Math" w:hAnsi="Cambria Math"/>
          <w:sz w:val="28"/>
        </w:rPr>
        <w:t>[𝑎; 𝑏]</w:t>
      </w:r>
      <w:r>
        <w:rPr>
          <w:rFonts w:ascii="Cambria Math" w:eastAsia="Cambria Math" w:hAnsi="Cambria Math"/>
          <w:sz w:val="28"/>
        </w:rPr>
        <w:t xml:space="preserve"> і </w:t>
      </w:r>
      <w:r w:rsidR="007863DA" w:rsidRPr="005061A7">
        <w:rPr>
          <w:i/>
          <w:sz w:val="28"/>
        </w:rPr>
        <w:t xml:space="preserve">визначена, а </w:t>
      </w:r>
      <w:r w:rsidR="007863DA" w:rsidRPr="005061A7">
        <w:rPr>
          <w:rFonts w:ascii="Cambria Math" w:eastAsia="Cambria Math" w:hAnsi="Cambria Math"/>
          <w:sz w:val="28"/>
        </w:rPr>
        <w:t xml:space="preserve">𝐹(𝑥) </w:t>
      </w:r>
      <w:r w:rsidR="007863DA" w:rsidRPr="005061A7">
        <w:rPr>
          <w:i/>
          <w:sz w:val="28"/>
        </w:rPr>
        <w:t>– довільна її</w:t>
      </w:r>
      <w:r w:rsidR="007863DA" w:rsidRPr="005061A7">
        <w:rPr>
          <w:i/>
          <w:spacing w:val="1"/>
          <w:sz w:val="28"/>
        </w:rPr>
        <w:t xml:space="preserve"> </w:t>
      </w:r>
      <w:r w:rsidR="007863DA" w:rsidRPr="005061A7">
        <w:rPr>
          <w:i/>
          <w:sz w:val="28"/>
        </w:rPr>
        <w:t>первісна</w:t>
      </w:r>
      <w:r w:rsidR="007863DA" w:rsidRPr="005061A7">
        <w:rPr>
          <w:i/>
          <w:spacing w:val="-1"/>
          <w:sz w:val="28"/>
        </w:rPr>
        <w:t xml:space="preserve"> </w:t>
      </w:r>
      <w:r w:rsidR="007863DA" w:rsidRPr="005061A7">
        <w:rPr>
          <w:i/>
          <w:sz w:val="28"/>
        </w:rPr>
        <w:t>на</w:t>
      </w:r>
      <w:r w:rsidR="007863DA" w:rsidRPr="005061A7">
        <w:rPr>
          <w:i/>
          <w:spacing w:val="-3"/>
          <w:sz w:val="28"/>
        </w:rPr>
        <w:t xml:space="preserve"> </w:t>
      </w:r>
      <w:r w:rsidR="007863DA" w:rsidRPr="005061A7">
        <w:rPr>
          <w:i/>
          <w:sz w:val="28"/>
        </w:rPr>
        <w:t>цьому відрізку,</w:t>
      </w:r>
      <w:r w:rsidR="007863DA" w:rsidRPr="005061A7">
        <w:rPr>
          <w:i/>
          <w:spacing w:val="-1"/>
          <w:sz w:val="28"/>
        </w:rPr>
        <w:t xml:space="preserve"> </w:t>
      </w:r>
      <w:r w:rsidR="007863DA" w:rsidRPr="005061A7">
        <w:rPr>
          <w:i/>
          <w:sz w:val="28"/>
        </w:rPr>
        <w:t>то</w:t>
      </w:r>
    </w:p>
    <w:p w:rsidR="007863DA" w:rsidRPr="005061A7" w:rsidRDefault="007863DA" w:rsidP="007863DA">
      <w:pPr>
        <w:spacing w:line="221" w:lineRule="exact"/>
        <w:ind w:left="4417"/>
        <w:rPr>
          <w:rFonts w:ascii="Cambria Math" w:eastAsia="Cambria Math"/>
          <w:sz w:val="20"/>
        </w:rPr>
      </w:pPr>
      <w:r w:rsidRPr="005061A7">
        <w:rPr>
          <w:rFonts w:ascii="Cambria Math" w:eastAsia="Cambria Math"/>
          <w:w w:val="110"/>
          <w:sz w:val="20"/>
        </w:rPr>
        <w:t>𝑏</w:t>
      </w:r>
    </w:p>
    <w:p w:rsidR="007863DA" w:rsidRPr="005061A7" w:rsidRDefault="0061368B" w:rsidP="007863DA">
      <w:pPr>
        <w:pStyle w:val="a3"/>
        <w:spacing w:before="133"/>
        <w:ind w:left="4316"/>
        <w:rPr>
          <w:rFonts w:ascii="Cambria Math" w:eastAsia="Cambria Math" w:hAnsi="Cambria Math"/>
        </w:rPr>
      </w:pPr>
      <w:r w:rsidRPr="0061368B">
        <w:rPr>
          <w:noProof/>
          <w:lang w:val="ru-RU" w:eastAsia="ru-RU"/>
        </w:rPr>
        <w:pict>
          <v:shape id="Надпись 1217" o:spid="_x0000_s1062" type="#_x0000_t202" style="position:absolute;left:0;text-align:left;margin-left:323pt;margin-top:13.85pt;width:6.25pt;height:11.7pt;z-index:-25170790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" filled="f" stroked="f">
            <v:textbox inset="0,0,0,0">
              <w:txbxContent>
                <w:p w:rsidR="00985C95" w:rsidRDefault="00985C95" w:rsidP="007863DA">
                  <w:pPr>
                    <w:spacing w:line="234" w:lineRule="exact"/>
                    <w:rPr>
                      <w:rFonts w:ascii="Cambria Math" w:eastAsia="Cambria Math"/>
                      <w:sz w:val="20"/>
                    </w:rPr>
                  </w:pPr>
                  <w:r>
                    <w:rPr>
                      <w:rFonts w:ascii="Cambria Math" w:eastAsia="Cambria Math"/>
                      <w:w w:val="110"/>
                      <w:sz w:val="20"/>
                    </w:rPr>
                    <w:t>𝑎</w:t>
                  </w:r>
                </w:p>
              </w:txbxContent>
            </v:textbox>
            <w10:wrap anchorx="page"/>
          </v:shape>
        </w:pict>
      </w:r>
      <w:r w:rsidR="007863DA" w:rsidRPr="005061A7">
        <w:rPr>
          <w:rFonts w:ascii="Cambria Math" w:eastAsia="Cambria Math" w:hAnsi="Cambria Math"/>
        </w:rPr>
        <w:t>∫ 𝑓</w:t>
      </w:r>
      <w:r w:rsidR="007863DA" w:rsidRPr="005061A7">
        <w:rPr>
          <w:rFonts w:ascii="Cambria Math" w:eastAsia="Cambria Math" w:hAnsi="Cambria Math"/>
          <w:position w:val="1"/>
        </w:rPr>
        <w:t>(</w:t>
      </w:r>
      <w:r w:rsidR="007863DA" w:rsidRPr="005061A7">
        <w:rPr>
          <w:rFonts w:ascii="Cambria Math" w:eastAsia="Cambria Math" w:hAnsi="Cambria Math"/>
        </w:rPr>
        <w:t>𝑥</w:t>
      </w:r>
      <w:r w:rsidR="007863DA" w:rsidRPr="005061A7">
        <w:rPr>
          <w:rFonts w:ascii="Cambria Math" w:eastAsia="Cambria Math" w:hAnsi="Cambria Math"/>
          <w:position w:val="1"/>
        </w:rPr>
        <w:t>)</w:t>
      </w:r>
      <w:r w:rsidR="007863DA" w:rsidRPr="005061A7">
        <w:rPr>
          <w:rFonts w:ascii="Cambria Math" w:eastAsia="Cambria Math" w:hAnsi="Cambria Math"/>
        </w:rPr>
        <w:t>𝑑𝑥</w:t>
      </w:r>
      <w:r w:rsidR="007863DA" w:rsidRPr="005061A7">
        <w:rPr>
          <w:rFonts w:ascii="Cambria Math" w:eastAsia="Cambria Math" w:hAnsi="Cambria Math"/>
          <w:spacing w:val="46"/>
        </w:rPr>
        <w:t xml:space="preserve"> </w:t>
      </w:r>
      <w:r w:rsidR="007863DA" w:rsidRPr="005061A7">
        <w:rPr>
          <w:rFonts w:ascii="Cambria Math" w:eastAsia="Cambria Math" w:hAnsi="Cambria Math"/>
        </w:rPr>
        <w:t>=</w:t>
      </w:r>
      <w:r w:rsidR="007863DA" w:rsidRPr="005061A7">
        <w:rPr>
          <w:rFonts w:ascii="Cambria Math" w:eastAsia="Cambria Math" w:hAnsi="Cambria Math"/>
          <w:spacing w:val="-2"/>
        </w:rPr>
        <w:t xml:space="preserve"> </w:t>
      </w:r>
      <w:r w:rsidR="007863DA" w:rsidRPr="005061A7">
        <w:rPr>
          <w:rFonts w:ascii="Cambria Math" w:eastAsia="Cambria Math" w:hAnsi="Cambria Math"/>
        </w:rPr>
        <w:t>𝐹(𝑥)</w:t>
      </w:r>
      <w:r w:rsidR="007863DA" w:rsidRPr="005061A7">
        <w:rPr>
          <w:rFonts w:ascii="Cambria Math" w:eastAsia="Cambria Math" w:hAnsi="Cambria Math"/>
          <w:position w:val="1"/>
        </w:rPr>
        <w:t>|</w:t>
      </w:r>
      <w:r w:rsidR="00D03E1B">
        <w:rPr>
          <w:rFonts w:ascii="Cambria Math" w:eastAsia="Cambria Math" w:hAnsi="Cambria Math"/>
          <w:position w:val="1"/>
        </w:rPr>
        <w:t xml:space="preserve"> </w:t>
      </w:r>
      <w:r w:rsidR="007863DA" w:rsidRPr="005061A7">
        <w:rPr>
          <w:rFonts w:ascii="Cambria Math" w:eastAsia="Cambria Math" w:hAnsi="Cambria Math"/>
          <w:position w:val="1"/>
          <w:vertAlign w:val="superscript"/>
        </w:rPr>
        <w:t>𝑏</w:t>
      </w:r>
      <w:r w:rsidR="007863DA" w:rsidRPr="005061A7">
        <w:rPr>
          <w:rFonts w:ascii="Cambria Math" w:eastAsia="Cambria Math" w:hAnsi="Cambria Math"/>
          <w:spacing w:val="61"/>
          <w:position w:val="1"/>
        </w:rPr>
        <w:t xml:space="preserve"> </w:t>
      </w:r>
      <w:r w:rsidR="007863DA" w:rsidRPr="005061A7">
        <w:rPr>
          <w:rFonts w:ascii="Cambria Math" w:eastAsia="Cambria Math" w:hAnsi="Cambria Math"/>
        </w:rPr>
        <w:t>=</w:t>
      </w:r>
      <w:r w:rsidR="007863DA" w:rsidRPr="005061A7">
        <w:rPr>
          <w:rFonts w:ascii="Cambria Math" w:eastAsia="Cambria Math" w:hAnsi="Cambria Math"/>
          <w:spacing w:val="38"/>
        </w:rPr>
        <w:t xml:space="preserve"> </w:t>
      </w:r>
      <w:r w:rsidR="007863DA" w:rsidRPr="005061A7">
        <w:rPr>
          <w:rFonts w:ascii="Cambria Math" w:eastAsia="Cambria Math" w:hAnsi="Cambria Math"/>
        </w:rPr>
        <w:t>𝐹</w:t>
      </w:r>
      <w:r w:rsidR="007863DA" w:rsidRPr="005061A7">
        <w:rPr>
          <w:rFonts w:ascii="Cambria Math" w:eastAsia="Cambria Math" w:hAnsi="Cambria Math"/>
          <w:position w:val="1"/>
        </w:rPr>
        <w:t>(</w:t>
      </w:r>
      <w:r w:rsidR="007863DA" w:rsidRPr="005061A7">
        <w:rPr>
          <w:rFonts w:ascii="Cambria Math" w:eastAsia="Cambria Math" w:hAnsi="Cambria Math"/>
        </w:rPr>
        <w:t>𝑏</w:t>
      </w:r>
      <w:r w:rsidR="007863DA" w:rsidRPr="005061A7">
        <w:rPr>
          <w:rFonts w:ascii="Cambria Math" w:eastAsia="Cambria Math" w:hAnsi="Cambria Math"/>
          <w:position w:val="1"/>
        </w:rPr>
        <w:t>)</w:t>
      </w:r>
      <w:r w:rsidR="007863DA" w:rsidRPr="005061A7">
        <w:rPr>
          <w:rFonts w:ascii="Cambria Math" w:eastAsia="Cambria Math" w:hAnsi="Cambria Math"/>
          <w:spacing w:val="13"/>
          <w:position w:val="1"/>
        </w:rPr>
        <w:t xml:space="preserve"> </w:t>
      </w:r>
      <w:r w:rsidR="007863DA" w:rsidRPr="005061A7">
        <w:rPr>
          <w:rFonts w:ascii="Cambria Math" w:eastAsia="Cambria Math" w:hAnsi="Cambria Math"/>
        </w:rPr>
        <w:t>−</w:t>
      </w:r>
      <w:r w:rsidR="007863DA" w:rsidRPr="005061A7">
        <w:rPr>
          <w:rFonts w:ascii="Cambria Math" w:eastAsia="Cambria Math" w:hAnsi="Cambria Math"/>
          <w:spacing w:val="16"/>
        </w:rPr>
        <w:t xml:space="preserve"> </w:t>
      </w:r>
      <w:r w:rsidR="007863DA" w:rsidRPr="005061A7">
        <w:rPr>
          <w:rFonts w:ascii="Cambria Math" w:eastAsia="Cambria Math" w:hAnsi="Cambria Math"/>
        </w:rPr>
        <w:t>𝐹(𝑎)</w:t>
      </w:r>
    </w:p>
    <w:p w:rsidR="007863DA" w:rsidRPr="005061A7" w:rsidRDefault="007863DA" w:rsidP="007863DA">
      <w:pPr>
        <w:spacing w:before="142"/>
        <w:ind w:left="1697" w:right="4329"/>
        <w:jc w:val="center"/>
        <w:rPr>
          <w:rFonts w:ascii="Cambria Math" w:eastAsia="Cambria Math"/>
          <w:sz w:val="20"/>
        </w:rPr>
      </w:pPr>
      <w:r w:rsidRPr="005061A7">
        <w:rPr>
          <w:rFonts w:ascii="Cambria Math" w:eastAsia="Cambria Math"/>
          <w:w w:val="110"/>
          <w:sz w:val="20"/>
        </w:rPr>
        <w:t>𝑎</w:t>
      </w:r>
    </w:p>
    <w:p w:rsidR="00B627B2" w:rsidRDefault="00B627B2" w:rsidP="007863DA">
      <w:pPr>
        <w:pStyle w:val="a3"/>
        <w:spacing w:before="114" w:line="360" w:lineRule="auto"/>
        <w:ind w:right="328" w:firstLine="566"/>
        <w:jc w:val="both"/>
      </w:pPr>
      <w:r>
        <w:t xml:space="preserve">Формулою </w:t>
      </w:r>
      <w:r w:rsidRPr="005061A7">
        <w:t xml:space="preserve">Ньютона-Лейбніца </w:t>
      </w:r>
      <w:r>
        <w:t>ц</w:t>
      </w:r>
      <w:r w:rsidR="007863DA" w:rsidRPr="005061A7">
        <w:t xml:space="preserve">я рівність називається. </w:t>
      </w:r>
      <w:r>
        <w:t>Історичні дані зі становлення цієї формули сприяють підвищенню інтересу до математичної науки.</w:t>
      </w:r>
    </w:p>
    <w:p w:rsidR="00B627B2" w:rsidRDefault="00B627B2" w:rsidP="007863DA">
      <w:pPr>
        <w:pStyle w:val="a3"/>
        <w:spacing w:line="360" w:lineRule="auto"/>
        <w:ind w:right="327" w:firstLine="566"/>
        <w:jc w:val="both"/>
        <w:rPr>
          <w:spacing w:val="1"/>
        </w:rPr>
      </w:pPr>
      <w:r w:rsidRPr="005061A7">
        <w:t>Необхідно</w:t>
      </w:r>
      <w:r>
        <w:t xml:space="preserve"> </w:t>
      </w:r>
      <w:r w:rsidRPr="005061A7">
        <w:t xml:space="preserve">опрацьовувати тільки задачі на використання означення визначеного інтеграла </w:t>
      </w:r>
      <w:r>
        <w:t>під час</w:t>
      </w:r>
      <w:r w:rsidR="007863DA" w:rsidRPr="005061A7">
        <w:t xml:space="preserve"> закріплення знань та формування умінь</w:t>
      </w:r>
      <w:r>
        <w:t xml:space="preserve"> в нових поняттях</w:t>
      </w:r>
      <w:r w:rsidR="007863DA" w:rsidRPr="005061A7">
        <w:t>.</w:t>
      </w:r>
      <w:r w:rsidR="007863DA" w:rsidRPr="005061A7">
        <w:rPr>
          <w:spacing w:val="1"/>
        </w:rPr>
        <w:t xml:space="preserve"> </w:t>
      </w:r>
    </w:p>
    <w:p w:rsidR="00B627B2" w:rsidRDefault="00B627B2" w:rsidP="007863DA">
      <w:pPr>
        <w:pStyle w:val="a3"/>
        <w:spacing w:line="360" w:lineRule="auto"/>
        <w:ind w:right="327" w:firstLine="566"/>
        <w:jc w:val="both"/>
        <w:rPr>
          <w:spacing w:val="1"/>
        </w:rPr>
      </w:pPr>
      <w:r>
        <w:rPr>
          <w:spacing w:val="1"/>
        </w:rPr>
        <w:t>Для свідомого відтворення формули Ньютона-Лейбніца, а також формування в учнів алгоритму вирішення таких задач з використання обчислень визначених інтегралів необхідно забезпечити їх достатньою кількістю усних та письмових вправ.</w:t>
      </w:r>
    </w:p>
    <w:p w:rsidR="00B627B2" w:rsidRDefault="00B627B2" w:rsidP="00B627B2">
      <w:pPr>
        <w:spacing w:line="360" w:lineRule="auto"/>
        <w:ind w:left="2268"/>
        <w:jc w:val="both"/>
        <w:rPr>
          <w:sz w:val="28"/>
          <w:szCs w:val="28"/>
        </w:rPr>
      </w:pPr>
      <w:r>
        <w:rPr>
          <w:sz w:val="28"/>
          <w:szCs w:val="28"/>
        </w:rPr>
        <w:t xml:space="preserve">Для початку, можна надати учням такі прості вправи: </w:t>
      </w:r>
    </w:p>
    <w:p w:rsidR="007863DA" w:rsidRPr="005061A7" w:rsidRDefault="00B627B2" w:rsidP="00B627B2">
      <w:pPr>
        <w:numPr>
          <w:ilvl w:val="1"/>
          <w:numId w:val="31"/>
        </w:numPr>
        <w:tabs>
          <w:tab w:val="left" w:pos="2629"/>
        </w:tabs>
        <w:spacing w:before="89" w:line="360" w:lineRule="auto"/>
        <w:ind w:hanging="361"/>
        <w:rPr>
          <w:sz w:val="28"/>
        </w:rPr>
      </w:pPr>
      <w:r>
        <w:rPr>
          <w:sz w:val="28"/>
        </w:rPr>
        <w:t>Перевірте, ч</w:t>
      </w:r>
      <w:r w:rsidR="007863DA" w:rsidRPr="005061A7">
        <w:rPr>
          <w:sz w:val="28"/>
        </w:rPr>
        <w:t>и</w:t>
      </w:r>
      <w:r w:rsidR="007863DA" w:rsidRPr="005061A7">
        <w:rPr>
          <w:spacing w:val="-3"/>
          <w:sz w:val="28"/>
        </w:rPr>
        <w:t xml:space="preserve"> </w:t>
      </w:r>
      <w:r>
        <w:rPr>
          <w:spacing w:val="-3"/>
          <w:sz w:val="28"/>
        </w:rPr>
        <w:t xml:space="preserve">є </w:t>
      </w:r>
      <w:r w:rsidR="007863DA" w:rsidRPr="005061A7">
        <w:rPr>
          <w:sz w:val="28"/>
        </w:rPr>
        <w:t>правильна</w:t>
      </w:r>
      <w:r w:rsidR="007863DA" w:rsidRPr="005061A7">
        <w:rPr>
          <w:spacing w:val="-2"/>
          <w:sz w:val="28"/>
        </w:rPr>
        <w:t xml:space="preserve"> </w:t>
      </w:r>
      <w:r w:rsidR="007863DA" w:rsidRPr="005061A7">
        <w:rPr>
          <w:sz w:val="28"/>
        </w:rPr>
        <w:t>рівність:</w:t>
      </w:r>
    </w:p>
    <w:p w:rsidR="007863DA" w:rsidRPr="005061A7" w:rsidRDefault="007863DA" w:rsidP="007863DA">
      <w:pPr>
        <w:tabs>
          <w:tab w:val="left" w:pos="5520"/>
        </w:tabs>
        <w:spacing w:before="151"/>
        <w:ind w:left="2102"/>
        <w:rPr>
          <w:rFonts w:ascii="Cambria Math" w:eastAsia="Cambria Math"/>
          <w:sz w:val="18"/>
        </w:rPr>
      </w:pPr>
      <w:r w:rsidRPr="005061A7">
        <w:rPr>
          <w:rFonts w:ascii="Cambria Math" w:eastAsia="Cambria Math"/>
          <w:w w:val="110"/>
          <w:sz w:val="18"/>
        </w:rPr>
        <w:t>𝑏</w:t>
      </w:r>
      <w:r w:rsidRPr="005061A7">
        <w:rPr>
          <w:rFonts w:ascii="Cambria Math" w:eastAsia="Cambria Math"/>
          <w:w w:val="110"/>
          <w:sz w:val="18"/>
        </w:rPr>
        <w:tab/>
        <w:t>𝑏</w:t>
      </w:r>
    </w:p>
    <w:p w:rsidR="007863DA" w:rsidRPr="005061A7" w:rsidRDefault="007863DA" w:rsidP="007863DA">
      <w:pPr>
        <w:tabs>
          <w:tab w:val="left" w:pos="5069"/>
        </w:tabs>
        <w:spacing w:before="125"/>
        <w:ind w:left="1702"/>
        <w:rPr>
          <w:rFonts w:ascii="Cambria Math" w:eastAsia="Cambria Math" w:hAnsi="Cambria Math"/>
          <w:sz w:val="26"/>
        </w:rPr>
      </w:pPr>
      <w:r w:rsidRPr="005061A7">
        <w:rPr>
          <w:rFonts w:ascii="Cambria Math" w:eastAsia="Cambria Math" w:hAnsi="Cambria Math"/>
          <w:sz w:val="26"/>
        </w:rPr>
        <w:t>𝑎)</w:t>
      </w:r>
      <w:r w:rsidRPr="005061A7">
        <w:rPr>
          <w:rFonts w:ascii="Cambria Math" w:eastAsia="Cambria Math" w:hAnsi="Cambria Math"/>
          <w:spacing w:val="-3"/>
          <w:sz w:val="26"/>
        </w:rPr>
        <w:t xml:space="preserve"> </w:t>
      </w:r>
      <w:r w:rsidRPr="005061A7">
        <w:rPr>
          <w:rFonts w:ascii="Cambria Math" w:eastAsia="Cambria Math" w:hAnsi="Cambria Math"/>
          <w:sz w:val="26"/>
        </w:rPr>
        <w:t>∫</w:t>
      </w:r>
      <w:r w:rsidRPr="005061A7">
        <w:rPr>
          <w:rFonts w:ascii="Cambria Math" w:eastAsia="Cambria Math" w:hAnsi="Cambria Math"/>
          <w:spacing w:val="-7"/>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z w:val="26"/>
        </w:rPr>
        <w:t>𝑑𝑥</w:t>
      </w:r>
      <w:r w:rsidRPr="005061A7">
        <w:rPr>
          <w:rFonts w:ascii="Cambria Math" w:eastAsia="Cambria Math" w:hAnsi="Cambria Math"/>
          <w:spacing w:val="35"/>
          <w:sz w:val="26"/>
        </w:rPr>
        <w:t xml:space="preserve"> </w:t>
      </w:r>
      <w:r w:rsidRPr="005061A7">
        <w:rPr>
          <w:rFonts w:ascii="Cambria Math" w:eastAsia="Cambria Math" w:hAnsi="Cambria Math"/>
          <w:sz w:val="26"/>
        </w:rPr>
        <w:t>=</w:t>
      </w:r>
      <w:r w:rsidRPr="005061A7">
        <w:rPr>
          <w:rFonts w:ascii="Cambria Math" w:eastAsia="Cambria Math" w:hAnsi="Cambria Math"/>
          <w:spacing w:val="32"/>
          <w:sz w:val="26"/>
        </w:rPr>
        <w:t xml:space="preserve"> </w:t>
      </w:r>
      <w:r w:rsidRPr="005061A7">
        <w:rPr>
          <w:rFonts w:ascii="Cambria Math" w:eastAsia="Cambria Math" w:hAnsi="Cambria Math"/>
          <w:sz w:val="26"/>
        </w:rPr>
        <w:t>𝐹</w:t>
      </w:r>
      <w:r w:rsidRPr="005061A7">
        <w:rPr>
          <w:rFonts w:ascii="Cambria Math" w:eastAsia="Cambria Math" w:hAnsi="Cambria Math"/>
          <w:position w:val="1"/>
          <w:sz w:val="26"/>
        </w:rPr>
        <w:t>(</w:t>
      </w:r>
      <w:r w:rsidRPr="005061A7">
        <w:rPr>
          <w:rFonts w:ascii="Cambria Math" w:eastAsia="Cambria Math" w:hAnsi="Cambria Math"/>
          <w:sz w:val="26"/>
        </w:rPr>
        <w:t>𝑎</w:t>
      </w:r>
      <w:r w:rsidRPr="005061A7">
        <w:rPr>
          <w:rFonts w:ascii="Cambria Math" w:eastAsia="Cambria Math" w:hAnsi="Cambria Math"/>
          <w:position w:val="1"/>
          <w:sz w:val="26"/>
        </w:rPr>
        <w:t>)</w:t>
      </w:r>
      <w:r w:rsidRPr="005061A7">
        <w:rPr>
          <w:rFonts w:ascii="Cambria Math" w:eastAsia="Cambria Math" w:hAnsi="Cambria Math"/>
          <w:spacing w:val="11"/>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3"/>
          <w:sz w:val="26"/>
        </w:rPr>
        <w:t xml:space="preserve"> </w:t>
      </w:r>
      <w:r w:rsidRPr="005061A7">
        <w:rPr>
          <w:rFonts w:ascii="Cambria Math" w:eastAsia="Cambria Math" w:hAnsi="Cambria Math"/>
          <w:sz w:val="26"/>
        </w:rPr>
        <w:t>𝐹</w:t>
      </w:r>
      <w:r w:rsidRPr="005061A7">
        <w:rPr>
          <w:rFonts w:ascii="Cambria Math" w:eastAsia="Cambria Math" w:hAnsi="Cambria Math"/>
          <w:position w:val="1"/>
          <w:sz w:val="26"/>
        </w:rPr>
        <w:t>(</w:t>
      </w:r>
      <w:r w:rsidRPr="005061A7">
        <w:rPr>
          <w:rFonts w:ascii="Cambria Math" w:eastAsia="Cambria Math" w:hAnsi="Cambria Math"/>
          <w:sz w:val="26"/>
        </w:rPr>
        <w:t>𝑏</w:t>
      </w:r>
      <w:r w:rsidRPr="005061A7">
        <w:rPr>
          <w:rFonts w:ascii="Cambria Math" w:eastAsia="Cambria Math" w:hAnsi="Cambria Math"/>
          <w:position w:val="1"/>
          <w:sz w:val="26"/>
        </w:rPr>
        <w:t>)</w:t>
      </w:r>
      <w:r w:rsidRPr="005061A7">
        <w:rPr>
          <w:rFonts w:ascii="Cambria Math" w:eastAsia="Cambria Math" w:hAnsi="Cambria Math"/>
          <w:sz w:val="26"/>
        </w:rPr>
        <w:t>;</w:t>
      </w:r>
      <w:r w:rsidRPr="005061A7">
        <w:rPr>
          <w:rFonts w:ascii="Cambria Math" w:eastAsia="Cambria Math" w:hAnsi="Cambria Math"/>
          <w:sz w:val="26"/>
        </w:rPr>
        <w:tab/>
        <w:t>𝑏)</w:t>
      </w:r>
      <w:r w:rsidRPr="005061A7">
        <w:rPr>
          <w:rFonts w:ascii="Cambria Math" w:eastAsia="Cambria Math" w:hAnsi="Cambria Math"/>
          <w:spacing w:val="10"/>
          <w:sz w:val="26"/>
        </w:rPr>
        <w:t xml:space="preserve"> </w:t>
      </w:r>
      <w:r w:rsidRPr="005061A7">
        <w:rPr>
          <w:rFonts w:ascii="Cambria Math" w:eastAsia="Cambria Math" w:hAnsi="Cambria Math"/>
          <w:sz w:val="26"/>
        </w:rPr>
        <w:t>∫</w:t>
      </w:r>
      <w:r w:rsidRPr="005061A7">
        <w:rPr>
          <w:rFonts w:ascii="Cambria Math" w:eastAsia="Cambria Math" w:hAnsi="Cambria Math"/>
          <w:spacing w:val="-7"/>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z w:val="26"/>
        </w:rPr>
        <w:t>𝑑𝑥</w:t>
      </w:r>
      <w:r w:rsidRPr="005061A7">
        <w:rPr>
          <w:rFonts w:ascii="Cambria Math" w:eastAsia="Cambria Math" w:hAnsi="Cambria Math"/>
          <w:spacing w:val="35"/>
          <w:sz w:val="26"/>
        </w:rPr>
        <w:t xml:space="preserve"> </w:t>
      </w:r>
      <w:r w:rsidRPr="005061A7">
        <w:rPr>
          <w:rFonts w:ascii="Cambria Math" w:eastAsia="Cambria Math" w:hAnsi="Cambria Math"/>
          <w:sz w:val="26"/>
        </w:rPr>
        <w:t>=</w:t>
      </w:r>
      <w:r w:rsidRPr="005061A7">
        <w:rPr>
          <w:rFonts w:ascii="Cambria Math" w:eastAsia="Cambria Math" w:hAnsi="Cambria Math"/>
          <w:spacing w:val="28"/>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𝑏</w:t>
      </w:r>
      <w:r w:rsidRPr="005061A7">
        <w:rPr>
          <w:rFonts w:ascii="Cambria Math" w:eastAsia="Cambria Math" w:hAnsi="Cambria Math"/>
          <w:position w:val="1"/>
          <w:sz w:val="26"/>
        </w:rPr>
        <w:t>)</w:t>
      </w:r>
      <w:r w:rsidRPr="005061A7">
        <w:rPr>
          <w:rFonts w:ascii="Cambria Math" w:eastAsia="Cambria Math" w:hAnsi="Cambria Math"/>
          <w:spacing w:val="15"/>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2"/>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𝑎</w:t>
      </w:r>
      <w:r w:rsidRPr="005061A7">
        <w:rPr>
          <w:rFonts w:ascii="Cambria Math" w:eastAsia="Cambria Math" w:hAnsi="Cambria Math"/>
          <w:position w:val="1"/>
          <w:sz w:val="26"/>
        </w:rPr>
        <w:t>)</w:t>
      </w:r>
      <w:r w:rsidRPr="005061A7">
        <w:rPr>
          <w:rFonts w:ascii="Cambria Math" w:eastAsia="Cambria Math" w:hAnsi="Cambria Math"/>
          <w:sz w:val="26"/>
        </w:rPr>
        <w:t>;</w:t>
      </w:r>
    </w:p>
    <w:p w:rsidR="007863DA" w:rsidRPr="005061A7" w:rsidRDefault="007863DA" w:rsidP="007863DA">
      <w:pPr>
        <w:tabs>
          <w:tab w:val="left" w:pos="5422"/>
        </w:tabs>
        <w:spacing w:before="134"/>
        <w:ind w:left="2004"/>
        <w:rPr>
          <w:rFonts w:ascii="Cambria Math" w:eastAsia="Cambria Math"/>
          <w:sz w:val="18"/>
        </w:rPr>
      </w:pPr>
      <w:r w:rsidRPr="005061A7">
        <w:rPr>
          <w:rFonts w:ascii="Cambria Math" w:eastAsia="Cambria Math"/>
          <w:w w:val="110"/>
          <w:sz w:val="18"/>
        </w:rPr>
        <w:t>𝑎</w:t>
      </w:r>
      <w:r w:rsidRPr="005061A7">
        <w:rPr>
          <w:rFonts w:ascii="Cambria Math" w:eastAsia="Cambria Math"/>
          <w:w w:val="110"/>
          <w:sz w:val="18"/>
        </w:rPr>
        <w:tab/>
        <w:t>𝑎</w:t>
      </w:r>
    </w:p>
    <w:p w:rsidR="007863DA" w:rsidRPr="005061A7" w:rsidRDefault="007863DA" w:rsidP="007863DA">
      <w:pPr>
        <w:spacing w:before="96"/>
        <w:ind w:left="2105"/>
        <w:rPr>
          <w:rFonts w:ascii="Cambria Math" w:eastAsia="Cambria Math"/>
          <w:sz w:val="20"/>
        </w:rPr>
      </w:pPr>
      <w:r w:rsidRPr="005061A7">
        <w:rPr>
          <w:rFonts w:ascii="Cambria Math" w:eastAsia="Cambria Math"/>
          <w:w w:val="110"/>
          <w:sz w:val="20"/>
        </w:rPr>
        <w:t>𝑏</w:t>
      </w:r>
    </w:p>
    <w:p w:rsidR="007863DA" w:rsidRPr="005061A7" w:rsidRDefault="007863DA" w:rsidP="007863DA">
      <w:pPr>
        <w:spacing w:before="133"/>
        <w:ind w:left="1702"/>
        <w:rPr>
          <w:rFonts w:ascii="Cambria Math" w:eastAsia="Cambria Math" w:hAnsi="Cambria Math"/>
          <w:sz w:val="28"/>
          <w:szCs w:val="28"/>
        </w:rPr>
      </w:pPr>
      <w:r w:rsidRPr="005061A7">
        <w:rPr>
          <w:rFonts w:ascii="Cambria Math" w:eastAsia="Cambria Math" w:hAnsi="Cambria Math"/>
          <w:sz w:val="28"/>
          <w:szCs w:val="28"/>
        </w:rPr>
        <w:t>𝑐)</w:t>
      </w:r>
      <w:r w:rsidRPr="005061A7">
        <w:rPr>
          <w:rFonts w:ascii="Cambria Math" w:eastAsia="Cambria Math" w:hAnsi="Cambria Math"/>
          <w:spacing w:val="-1"/>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1"/>
          <w:sz w:val="28"/>
          <w:szCs w:val="28"/>
        </w:rPr>
        <w:t xml:space="preserve"> </w:t>
      </w:r>
      <w:r w:rsidRPr="005061A7">
        <w:rPr>
          <w:rFonts w:ascii="Cambria Math" w:eastAsia="Cambria Math" w:hAnsi="Cambria Math"/>
          <w:sz w:val="28"/>
          <w:szCs w:val="28"/>
        </w:rPr>
        <w:t>𝑓</w:t>
      </w:r>
      <w:r w:rsidRPr="005061A7">
        <w:rPr>
          <w:rFonts w:ascii="Cambria Math" w:eastAsia="Cambria Math" w:hAnsi="Cambria Math"/>
          <w:position w:val="1"/>
          <w:sz w:val="28"/>
          <w:szCs w:val="28"/>
        </w:rPr>
        <w:t>(</w:t>
      </w:r>
      <w:r w:rsidRPr="005061A7">
        <w:rPr>
          <w:rFonts w:ascii="Cambria Math" w:eastAsia="Cambria Math" w:hAnsi="Cambria Math"/>
          <w:sz w:val="28"/>
          <w:szCs w:val="28"/>
        </w:rPr>
        <w:t>𝑥</w:t>
      </w:r>
      <w:r w:rsidRPr="005061A7">
        <w:rPr>
          <w:rFonts w:ascii="Cambria Math" w:eastAsia="Cambria Math" w:hAnsi="Cambria Math"/>
          <w:position w:val="1"/>
          <w:sz w:val="28"/>
          <w:szCs w:val="28"/>
        </w:rPr>
        <w:t>)</w:t>
      </w:r>
      <w:r w:rsidRPr="005061A7">
        <w:rPr>
          <w:rFonts w:ascii="Cambria Math" w:eastAsia="Cambria Math" w:hAnsi="Cambria Math"/>
          <w:sz w:val="28"/>
          <w:szCs w:val="28"/>
        </w:rPr>
        <w:t>𝑑𝑥</w:t>
      </w:r>
      <w:r w:rsidRPr="005061A7">
        <w:rPr>
          <w:rFonts w:ascii="Cambria Math" w:eastAsia="Cambria Math" w:hAnsi="Cambria Math"/>
          <w:spacing w:val="42"/>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35"/>
          <w:sz w:val="28"/>
          <w:szCs w:val="28"/>
        </w:rPr>
        <w:t xml:space="preserve"> </w:t>
      </w:r>
      <w:r w:rsidRPr="005061A7">
        <w:rPr>
          <w:rFonts w:ascii="Cambria Math" w:eastAsia="Cambria Math" w:hAnsi="Cambria Math"/>
          <w:sz w:val="28"/>
          <w:szCs w:val="28"/>
        </w:rPr>
        <w:t>𝐹</w:t>
      </w:r>
      <w:r w:rsidRPr="005061A7">
        <w:rPr>
          <w:rFonts w:ascii="Cambria Math" w:eastAsia="Cambria Math" w:hAnsi="Cambria Math"/>
          <w:position w:val="1"/>
          <w:sz w:val="28"/>
          <w:szCs w:val="28"/>
        </w:rPr>
        <w:t>(</w:t>
      </w:r>
      <w:r w:rsidRPr="005061A7">
        <w:rPr>
          <w:rFonts w:ascii="Cambria Math" w:eastAsia="Cambria Math" w:hAnsi="Cambria Math"/>
          <w:sz w:val="28"/>
          <w:szCs w:val="28"/>
        </w:rPr>
        <w:t>𝑏</w:t>
      </w:r>
      <w:r w:rsidRPr="005061A7">
        <w:rPr>
          <w:rFonts w:ascii="Cambria Math" w:eastAsia="Cambria Math" w:hAnsi="Cambria Math"/>
          <w:position w:val="1"/>
          <w:sz w:val="28"/>
          <w:szCs w:val="28"/>
        </w:rPr>
        <w:t>)</w:t>
      </w:r>
      <w:r w:rsidRPr="005061A7">
        <w:rPr>
          <w:rFonts w:ascii="Cambria Math" w:eastAsia="Cambria Math" w:hAnsi="Cambria Math"/>
          <w:spacing w:val="12"/>
          <w:position w:val="1"/>
          <w:sz w:val="28"/>
          <w:szCs w:val="28"/>
        </w:rPr>
        <w:t xml:space="preserve"> </w:t>
      </w:r>
      <w:r w:rsidRPr="005061A7">
        <w:rPr>
          <w:rFonts w:ascii="Cambria Math" w:eastAsia="Cambria Math" w:hAnsi="Cambria Math"/>
          <w:sz w:val="28"/>
          <w:szCs w:val="28"/>
        </w:rPr>
        <w:t>−</w:t>
      </w:r>
      <w:r w:rsidRPr="005061A7">
        <w:rPr>
          <w:rFonts w:ascii="Cambria Math" w:eastAsia="Cambria Math" w:hAnsi="Cambria Math"/>
          <w:spacing w:val="14"/>
          <w:sz w:val="28"/>
          <w:szCs w:val="28"/>
        </w:rPr>
        <w:t xml:space="preserve"> </w:t>
      </w:r>
      <w:r w:rsidRPr="005061A7">
        <w:rPr>
          <w:rFonts w:ascii="Cambria Math" w:eastAsia="Cambria Math" w:hAnsi="Cambria Math"/>
          <w:sz w:val="28"/>
          <w:szCs w:val="28"/>
        </w:rPr>
        <w:t>𝐹</w:t>
      </w:r>
      <w:r w:rsidRPr="005061A7">
        <w:rPr>
          <w:rFonts w:ascii="Cambria Math" w:eastAsia="Cambria Math" w:hAnsi="Cambria Math"/>
          <w:position w:val="1"/>
          <w:sz w:val="28"/>
          <w:szCs w:val="28"/>
        </w:rPr>
        <w:t>(</w:t>
      </w:r>
      <w:r w:rsidRPr="005061A7">
        <w:rPr>
          <w:rFonts w:ascii="Cambria Math" w:eastAsia="Cambria Math" w:hAnsi="Cambria Math"/>
          <w:sz w:val="28"/>
          <w:szCs w:val="28"/>
        </w:rPr>
        <w:t>𝑎</w:t>
      </w:r>
      <w:r w:rsidRPr="005061A7">
        <w:rPr>
          <w:rFonts w:ascii="Cambria Math" w:eastAsia="Cambria Math" w:hAnsi="Cambria Math"/>
          <w:position w:val="1"/>
          <w:sz w:val="28"/>
          <w:szCs w:val="28"/>
        </w:rPr>
        <w:t>)</w:t>
      </w:r>
      <w:r w:rsidRPr="005061A7">
        <w:rPr>
          <w:rFonts w:ascii="Cambria Math" w:eastAsia="Cambria Math" w:hAnsi="Cambria Math"/>
          <w:spacing w:val="-7"/>
          <w:position w:val="1"/>
          <w:sz w:val="28"/>
          <w:szCs w:val="28"/>
        </w:rPr>
        <w:t xml:space="preserve"> </w:t>
      </w:r>
      <w:r w:rsidRPr="005061A7">
        <w:rPr>
          <w:rFonts w:ascii="Cambria Math" w:eastAsia="Cambria Math" w:hAnsi="Cambria Math"/>
          <w:sz w:val="28"/>
          <w:szCs w:val="28"/>
        </w:rPr>
        <w:t>?</w:t>
      </w:r>
    </w:p>
    <w:p w:rsidR="007863DA" w:rsidRPr="005061A7" w:rsidRDefault="007863DA" w:rsidP="007863DA">
      <w:pPr>
        <w:spacing w:before="142"/>
        <w:ind w:left="2002"/>
        <w:rPr>
          <w:rFonts w:ascii="Cambria Math" w:eastAsia="Cambria Math"/>
          <w:sz w:val="20"/>
        </w:rPr>
      </w:pPr>
      <w:r w:rsidRPr="005061A7">
        <w:rPr>
          <w:rFonts w:ascii="Cambria Math" w:eastAsia="Cambria Math"/>
          <w:w w:val="110"/>
          <w:sz w:val="20"/>
        </w:rPr>
        <w:t>𝑎</w:t>
      </w:r>
    </w:p>
    <w:p w:rsidR="007863DA" w:rsidRPr="005061A7" w:rsidRDefault="00916E33" w:rsidP="00104762">
      <w:pPr>
        <w:numPr>
          <w:ilvl w:val="1"/>
          <w:numId w:val="31"/>
        </w:numPr>
        <w:tabs>
          <w:tab w:val="left" w:pos="2629"/>
        </w:tabs>
        <w:spacing w:before="114"/>
        <w:ind w:hanging="361"/>
        <w:rPr>
          <w:sz w:val="28"/>
        </w:rPr>
      </w:pPr>
      <w:r>
        <w:rPr>
          <w:sz w:val="28"/>
        </w:rPr>
        <w:t xml:space="preserve">Переконайтесь, чи є </w:t>
      </w:r>
      <w:r w:rsidR="007863DA" w:rsidRPr="005061A7">
        <w:rPr>
          <w:sz w:val="28"/>
        </w:rPr>
        <w:t>правильн</w:t>
      </w:r>
      <w:r>
        <w:rPr>
          <w:sz w:val="28"/>
        </w:rPr>
        <w:t>ою</w:t>
      </w:r>
      <w:r w:rsidR="007863DA" w:rsidRPr="005061A7">
        <w:rPr>
          <w:spacing w:val="-4"/>
          <w:sz w:val="28"/>
        </w:rPr>
        <w:t xml:space="preserve"> </w:t>
      </w:r>
      <w:r>
        <w:rPr>
          <w:sz w:val="28"/>
        </w:rPr>
        <w:t>рівні</w:t>
      </w:r>
      <w:r w:rsidR="007863DA" w:rsidRPr="005061A7">
        <w:rPr>
          <w:sz w:val="28"/>
        </w:rPr>
        <w:t>ст</w:t>
      </w:r>
      <w:r>
        <w:rPr>
          <w:sz w:val="28"/>
        </w:rPr>
        <w:t>ю</w:t>
      </w:r>
      <w:r w:rsidR="007863DA" w:rsidRPr="005061A7">
        <w:rPr>
          <w:sz w:val="28"/>
        </w:rPr>
        <w:t>:</w:t>
      </w:r>
    </w:p>
    <w:p w:rsidR="00790A25" w:rsidRPr="005061A7" w:rsidRDefault="00790A25" w:rsidP="00790A25">
      <w:pPr>
        <w:tabs>
          <w:tab w:val="left" w:pos="2629"/>
        </w:tabs>
        <w:spacing w:before="114"/>
        <w:ind w:left="2267"/>
        <w:rPr>
          <w:sz w:val="28"/>
          <w:szCs w:val="28"/>
        </w:rPr>
      </w:pPr>
      <w:r w:rsidRPr="005061A7">
        <w:rPr>
          <w:noProof/>
          <w:sz w:val="28"/>
          <w:lang w:eastAsia="uk-UA"/>
        </w:rPr>
        <w:lastRenderedPageBreak/>
        <w:drawing>
          <wp:inline distT="0" distB="0" distL="0" distR="0">
            <wp:extent cx="3881120" cy="1775460"/>
            <wp:effectExtent l="0" t="0" r="5080" b="0"/>
            <wp:docPr id="1220" name="Рисунок 12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81120" cy="1775460"/>
                    </a:xfrm>
                    <a:prstGeom prst="rect">
                      <a:avLst/>
                    </a:prstGeom>
                    <a:noFill/>
                    <a:ln>
                      <a:noFill/>
                    </a:ln>
                  </pic:spPr>
                </pic:pic>
              </a:graphicData>
            </a:graphic>
          </wp:inline>
        </w:drawing>
      </w:r>
    </w:p>
    <w:p w:rsidR="000855AE" w:rsidRDefault="003C3266" w:rsidP="000855AE">
      <w:pPr>
        <w:tabs>
          <w:tab w:val="left" w:pos="2629"/>
        </w:tabs>
        <w:spacing w:before="114" w:line="360" w:lineRule="auto"/>
        <w:ind w:left="1843" w:firstLine="424"/>
        <w:jc w:val="both"/>
        <w:rPr>
          <w:sz w:val="28"/>
          <w:szCs w:val="28"/>
        </w:rPr>
      </w:pPr>
      <w:r w:rsidRPr="005061A7">
        <w:rPr>
          <w:sz w:val="28"/>
          <w:szCs w:val="28"/>
        </w:rPr>
        <w:t>Д</w:t>
      </w:r>
      <w:r w:rsidR="007863DA" w:rsidRPr="005061A7">
        <w:rPr>
          <w:sz w:val="28"/>
          <w:szCs w:val="28"/>
        </w:rPr>
        <w:t>алі</w:t>
      </w:r>
      <w:r w:rsidR="007863DA" w:rsidRPr="005061A7">
        <w:rPr>
          <w:spacing w:val="1"/>
          <w:sz w:val="28"/>
          <w:szCs w:val="28"/>
        </w:rPr>
        <w:t xml:space="preserve"> </w:t>
      </w:r>
      <w:r w:rsidR="007863DA" w:rsidRPr="005061A7">
        <w:rPr>
          <w:sz w:val="28"/>
          <w:szCs w:val="28"/>
        </w:rPr>
        <w:t>необхідно</w:t>
      </w:r>
      <w:r w:rsidR="007863DA" w:rsidRPr="005061A7">
        <w:rPr>
          <w:spacing w:val="1"/>
          <w:sz w:val="28"/>
          <w:szCs w:val="28"/>
        </w:rPr>
        <w:t xml:space="preserve"> </w:t>
      </w:r>
      <w:r w:rsidR="007863DA" w:rsidRPr="005061A7">
        <w:rPr>
          <w:sz w:val="28"/>
          <w:szCs w:val="28"/>
        </w:rPr>
        <w:t>відробити</w:t>
      </w:r>
      <w:r w:rsidR="007863DA" w:rsidRPr="005061A7">
        <w:rPr>
          <w:spacing w:val="1"/>
          <w:sz w:val="28"/>
          <w:szCs w:val="28"/>
        </w:rPr>
        <w:t xml:space="preserve"> </w:t>
      </w:r>
      <w:r w:rsidR="007863DA" w:rsidRPr="005061A7">
        <w:rPr>
          <w:sz w:val="28"/>
          <w:szCs w:val="28"/>
        </w:rPr>
        <w:t>привички</w:t>
      </w:r>
      <w:r w:rsidR="007863DA" w:rsidRPr="005061A7">
        <w:rPr>
          <w:spacing w:val="1"/>
          <w:sz w:val="28"/>
          <w:szCs w:val="28"/>
        </w:rPr>
        <w:t xml:space="preserve"> </w:t>
      </w:r>
      <w:r w:rsidR="000855AE" w:rsidRPr="005061A7">
        <w:rPr>
          <w:sz w:val="28"/>
          <w:szCs w:val="28"/>
        </w:rPr>
        <w:t xml:space="preserve">за формулою Ньютона-Лейбніца </w:t>
      </w:r>
      <w:r w:rsidR="007863DA" w:rsidRPr="005061A7">
        <w:rPr>
          <w:sz w:val="28"/>
          <w:szCs w:val="28"/>
        </w:rPr>
        <w:t>віднаходити</w:t>
      </w:r>
      <w:r w:rsidR="007863DA" w:rsidRPr="005061A7">
        <w:rPr>
          <w:spacing w:val="1"/>
          <w:sz w:val="28"/>
          <w:szCs w:val="28"/>
        </w:rPr>
        <w:t xml:space="preserve"> </w:t>
      </w:r>
      <w:r w:rsidR="007863DA" w:rsidRPr="005061A7">
        <w:rPr>
          <w:sz w:val="28"/>
          <w:szCs w:val="28"/>
        </w:rPr>
        <w:t xml:space="preserve">невизначений інтеграл. </w:t>
      </w:r>
      <w:r w:rsidR="000855AE">
        <w:rPr>
          <w:sz w:val="28"/>
          <w:szCs w:val="28"/>
        </w:rPr>
        <w:t>Варто навчити учнів відрізняти визначений і невизначений інтеграл, в тому, що визначений рахується як різниця первісних, в яких підставлено значення аргументу відповідно до межі.</w:t>
      </w:r>
    </w:p>
    <w:p w:rsidR="000855AE" w:rsidRDefault="000855AE" w:rsidP="000855AE">
      <w:pPr>
        <w:tabs>
          <w:tab w:val="left" w:pos="2629"/>
        </w:tabs>
        <w:spacing w:before="114" w:line="360" w:lineRule="auto"/>
        <w:ind w:left="1843" w:firstLine="424"/>
        <w:jc w:val="both"/>
        <w:rPr>
          <w:sz w:val="28"/>
          <w:szCs w:val="28"/>
        </w:rPr>
      </w:pPr>
      <w:r>
        <w:rPr>
          <w:sz w:val="28"/>
          <w:szCs w:val="28"/>
        </w:rPr>
        <w:t xml:space="preserve">Отже, тут можна прослідкувати схожість між визначеним інтегралом та первісною у ряді спільних властивостей. Для спонукання до самостійної роботи варто учнів просити власними силами в підручнику знайти властивості визначеного інтегралу, та переписати їх собі у зошит. Варто вимагати від учнів розуміння властивостей, свідомого використання їх. </w:t>
      </w:r>
    </w:p>
    <w:p w:rsidR="000855AE" w:rsidRDefault="000855AE" w:rsidP="000855AE">
      <w:pPr>
        <w:tabs>
          <w:tab w:val="left" w:pos="2629"/>
        </w:tabs>
        <w:spacing w:before="114" w:line="360" w:lineRule="auto"/>
        <w:ind w:left="1843" w:firstLine="424"/>
        <w:jc w:val="both"/>
        <w:rPr>
          <w:sz w:val="28"/>
          <w:szCs w:val="28"/>
        </w:rPr>
      </w:pPr>
      <w:r>
        <w:rPr>
          <w:sz w:val="28"/>
          <w:szCs w:val="28"/>
        </w:rPr>
        <w:t>Інтегральне числення базується на основі первісних. Тому для їх знаходження необхідно створити умови, в яких учень зрозуміє, що необхідно спершу перетворити підінтегральну функцію. Наступним кроком – добре розуміється на використанні таблиці первісних, правил їх обчислення, властивостях визначених інтегралів. Важливо з попередніх тем добре вміти перетворювати тригонометричні та алгебраїчні вирази.</w:t>
      </w:r>
      <w:r w:rsidR="00D46BCF">
        <w:rPr>
          <w:sz w:val="28"/>
          <w:szCs w:val="28"/>
        </w:rPr>
        <w:t xml:space="preserve"> </w:t>
      </w:r>
    </w:p>
    <w:p w:rsidR="00B4614E" w:rsidRDefault="00B4614E" w:rsidP="000855AE">
      <w:pPr>
        <w:tabs>
          <w:tab w:val="left" w:pos="2629"/>
        </w:tabs>
        <w:spacing w:before="114" w:line="360" w:lineRule="auto"/>
        <w:ind w:left="1843" w:firstLine="424"/>
        <w:jc w:val="both"/>
        <w:rPr>
          <w:sz w:val="28"/>
          <w:szCs w:val="28"/>
        </w:rPr>
      </w:pPr>
      <w:r>
        <w:rPr>
          <w:sz w:val="28"/>
          <w:szCs w:val="28"/>
        </w:rPr>
        <w:t xml:space="preserve">Учні повинні свідомо виконувати вправи, а не просто переписувати. Тому слід під навчання даної теми просити учнів відповідати на такі питання в ході </w:t>
      </w:r>
      <w:r w:rsidR="00CD7E6E">
        <w:rPr>
          <w:sz w:val="28"/>
          <w:szCs w:val="28"/>
        </w:rPr>
        <w:t>вирішення вправ: якою формулою буде користуватися? Чому? Яке правило інтегрування необхідно використати? Які можна застосувати властивості визначених інтегралів?</w:t>
      </w:r>
    </w:p>
    <w:p w:rsidR="00CD7E6E" w:rsidRDefault="00CD7E6E" w:rsidP="000855AE">
      <w:pPr>
        <w:tabs>
          <w:tab w:val="left" w:pos="2629"/>
        </w:tabs>
        <w:spacing w:before="114" w:line="360" w:lineRule="auto"/>
        <w:ind w:left="1843" w:firstLine="424"/>
        <w:jc w:val="both"/>
        <w:rPr>
          <w:sz w:val="28"/>
          <w:szCs w:val="28"/>
        </w:rPr>
      </w:pPr>
      <w:r>
        <w:rPr>
          <w:sz w:val="28"/>
          <w:szCs w:val="28"/>
        </w:rPr>
        <w:t>Зважаючи на те, що важливо вказати учням схему обчислення площі криволінійної трапеції, запропонуємо їх такий готовий алгоритм:</w:t>
      </w:r>
    </w:p>
    <w:p w:rsidR="00431DD1" w:rsidRPr="005061A7" w:rsidRDefault="00175DB4" w:rsidP="00431DD1">
      <w:pPr>
        <w:spacing w:before="3"/>
        <w:ind w:left="3593"/>
        <w:jc w:val="both"/>
        <w:rPr>
          <w:i/>
          <w:sz w:val="28"/>
        </w:rPr>
      </w:pPr>
      <w:r>
        <w:rPr>
          <w:i/>
          <w:sz w:val="28"/>
        </w:rPr>
        <w:t xml:space="preserve">Для </w:t>
      </w:r>
      <w:r w:rsidRPr="005061A7">
        <w:rPr>
          <w:i/>
          <w:sz w:val="28"/>
        </w:rPr>
        <w:t>обчислення</w:t>
      </w:r>
      <w:r w:rsidRPr="005061A7">
        <w:rPr>
          <w:i/>
          <w:spacing w:val="-6"/>
          <w:sz w:val="28"/>
        </w:rPr>
        <w:t xml:space="preserve"> </w:t>
      </w:r>
      <w:r w:rsidRPr="005061A7">
        <w:rPr>
          <w:i/>
          <w:sz w:val="28"/>
        </w:rPr>
        <w:t>площі</w:t>
      </w:r>
      <w:r w:rsidRPr="005061A7">
        <w:rPr>
          <w:i/>
          <w:spacing w:val="-6"/>
          <w:sz w:val="28"/>
        </w:rPr>
        <w:t xml:space="preserve"> </w:t>
      </w:r>
      <w:r w:rsidRPr="005061A7">
        <w:rPr>
          <w:i/>
          <w:sz w:val="28"/>
        </w:rPr>
        <w:t>криволінійної</w:t>
      </w:r>
      <w:r w:rsidRPr="005061A7">
        <w:rPr>
          <w:i/>
          <w:spacing w:val="-5"/>
          <w:sz w:val="28"/>
        </w:rPr>
        <w:t xml:space="preserve"> </w:t>
      </w:r>
      <w:r w:rsidRPr="005061A7">
        <w:rPr>
          <w:i/>
          <w:sz w:val="28"/>
        </w:rPr>
        <w:t xml:space="preserve">трапеції </w:t>
      </w:r>
      <w:r>
        <w:rPr>
          <w:i/>
          <w:sz w:val="28"/>
        </w:rPr>
        <w:t>а</w:t>
      </w:r>
      <w:r w:rsidR="00431DD1" w:rsidRPr="005061A7">
        <w:rPr>
          <w:i/>
          <w:sz w:val="28"/>
        </w:rPr>
        <w:t>лгоритм</w:t>
      </w:r>
      <w:r>
        <w:rPr>
          <w:i/>
          <w:sz w:val="28"/>
        </w:rPr>
        <w:t xml:space="preserve"> дій</w:t>
      </w:r>
      <w:r w:rsidR="00431DD1" w:rsidRPr="005061A7">
        <w:rPr>
          <w:i/>
          <w:spacing w:val="-7"/>
          <w:sz w:val="28"/>
        </w:rPr>
        <w:t xml:space="preserve"> </w:t>
      </w:r>
    </w:p>
    <w:p w:rsidR="00431DD1" w:rsidRPr="005061A7" w:rsidRDefault="00772118" w:rsidP="00431DD1">
      <w:pPr>
        <w:pStyle w:val="a3"/>
        <w:spacing w:before="163" w:line="360" w:lineRule="auto"/>
        <w:ind w:right="325" w:firstLine="566"/>
        <w:jc w:val="both"/>
      </w:pPr>
      <w:r>
        <w:t xml:space="preserve">Зазначимо, що </w:t>
      </w:r>
      <w:r w:rsidR="00431DD1" w:rsidRPr="005061A7">
        <w:t>криволінійна</w:t>
      </w:r>
      <w:r w:rsidR="00431DD1" w:rsidRPr="005061A7">
        <w:rPr>
          <w:spacing w:val="1"/>
        </w:rPr>
        <w:t xml:space="preserve"> </w:t>
      </w:r>
      <w:r w:rsidR="00431DD1" w:rsidRPr="005061A7">
        <w:t>трапеція</w:t>
      </w:r>
      <w:r w:rsidR="00431DD1" w:rsidRPr="005061A7">
        <w:rPr>
          <w:spacing w:val="1"/>
        </w:rPr>
        <w:t xml:space="preserve"> </w:t>
      </w:r>
      <w:r w:rsidR="00431DD1" w:rsidRPr="005061A7">
        <w:t>обмежена</w:t>
      </w:r>
      <w:r w:rsidR="00431DD1" w:rsidRPr="005061A7">
        <w:rPr>
          <w:spacing w:val="1"/>
        </w:rPr>
        <w:t xml:space="preserve"> </w:t>
      </w:r>
      <w:r w:rsidR="00431DD1" w:rsidRPr="005061A7">
        <w:t>графіком</w:t>
      </w:r>
      <w:r w:rsidR="00431DD1" w:rsidRPr="005061A7">
        <w:rPr>
          <w:spacing w:val="1"/>
        </w:rPr>
        <w:t xml:space="preserve"> </w:t>
      </w:r>
      <w:r w:rsidR="00431DD1" w:rsidRPr="005061A7">
        <w:t>функції</w:t>
      </w:r>
      <w:r w:rsidR="00431DD1" w:rsidRPr="005061A7">
        <w:rPr>
          <w:spacing w:val="1"/>
        </w:rPr>
        <w:t xml:space="preserve"> </w:t>
      </w:r>
      <w:r w:rsidR="00431DD1" w:rsidRPr="005061A7">
        <w:rPr>
          <w:rFonts w:ascii="Cambria Math" w:eastAsia="Cambria Math" w:hAnsi="Cambria Math"/>
        </w:rPr>
        <w:t>𝑦 = 𝑓(𝑥)</w:t>
      </w:r>
      <w:r w:rsidR="00431DD1" w:rsidRPr="005061A7">
        <w:t>,</w:t>
      </w:r>
      <w:r w:rsidR="00431DD1" w:rsidRPr="005061A7">
        <w:rPr>
          <w:spacing w:val="1"/>
        </w:rPr>
        <w:t xml:space="preserve"> </w:t>
      </w:r>
      <w:r w:rsidR="00431DD1" w:rsidRPr="005061A7">
        <w:t xml:space="preserve">відрізком </w:t>
      </w:r>
      <w:r w:rsidR="00431DD1" w:rsidRPr="005061A7">
        <w:rPr>
          <w:rFonts w:ascii="Cambria Math" w:eastAsia="Cambria Math" w:hAnsi="Cambria Math"/>
        </w:rPr>
        <w:t>[𝑎; 𝑏]</w:t>
      </w:r>
      <w:r w:rsidR="00431DD1" w:rsidRPr="005061A7">
        <w:rPr>
          <w:rFonts w:ascii="Cambria Math" w:eastAsia="Cambria Math" w:hAnsi="Cambria Math"/>
          <w:spacing w:val="1"/>
        </w:rPr>
        <w:t xml:space="preserve"> </w:t>
      </w:r>
      <w:r w:rsidR="00431DD1" w:rsidRPr="005061A7">
        <w:t xml:space="preserve">осі </w:t>
      </w:r>
      <w:r w:rsidR="00431DD1" w:rsidRPr="005061A7">
        <w:rPr>
          <w:rFonts w:ascii="Cambria Math" w:eastAsia="Cambria Math" w:hAnsi="Cambria Math"/>
        </w:rPr>
        <w:t>𝑂𝑥</w:t>
      </w:r>
      <w:r w:rsidR="00431DD1" w:rsidRPr="005061A7">
        <w:rPr>
          <w:rFonts w:ascii="Cambria Math" w:eastAsia="Cambria Math" w:hAnsi="Cambria Math"/>
          <w:spacing w:val="1"/>
        </w:rPr>
        <w:t xml:space="preserve"> </w:t>
      </w:r>
      <w:r w:rsidR="00431DD1" w:rsidRPr="005061A7">
        <w:t xml:space="preserve">і прямими </w:t>
      </w:r>
      <w:r w:rsidR="00431DD1" w:rsidRPr="005061A7">
        <w:rPr>
          <w:rFonts w:ascii="Cambria Math" w:eastAsia="Cambria Math" w:hAnsi="Cambria Math"/>
        </w:rPr>
        <w:t xml:space="preserve">𝑥 = 𝑎 </w:t>
      </w:r>
      <w:r w:rsidR="00431DD1" w:rsidRPr="005061A7">
        <w:t xml:space="preserve">і </w:t>
      </w:r>
      <w:r w:rsidR="00431DD1" w:rsidRPr="005061A7">
        <w:rPr>
          <w:rFonts w:ascii="Cambria Math" w:eastAsia="Cambria Math" w:hAnsi="Cambria Math"/>
        </w:rPr>
        <w:t>𝑥 = 𝑏</w:t>
      </w:r>
      <w:r w:rsidR="00431DD1" w:rsidRPr="005061A7">
        <w:t xml:space="preserve">. </w:t>
      </w:r>
      <w:r>
        <w:t xml:space="preserve">Необхідно обчислили </w:t>
      </w:r>
      <w:r>
        <w:lastRenderedPageBreak/>
        <w:t xml:space="preserve">площу, здійснюючи такі дії: </w:t>
      </w:r>
      <w:r w:rsidR="00431DD1" w:rsidRPr="005061A7">
        <w:t>Для обчислення її площі</w:t>
      </w:r>
      <w:r w:rsidR="00431DD1" w:rsidRPr="005061A7">
        <w:rPr>
          <w:spacing w:val="1"/>
        </w:rPr>
        <w:t xml:space="preserve"> </w:t>
      </w:r>
      <w:r w:rsidR="00431DD1" w:rsidRPr="005061A7">
        <w:t>необхідно:</w:t>
      </w:r>
    </w:p>
    <w:p w:rsidR="00431DD1" w:rsidRPr="005061A7" w:rsidRDefault="00431DD1" w:rsidP="00104762">
      <w:pPr>
        <w:pStyle w:val="a5"/>
        <w:numPr>
          <w:ilvl w:val="0"/>
          <w:numId w:val="32"/>
        </w:numPr>
        <w:tabs>
          <w:tab w:val="left" w:pos="2410"/>
        </w:tabs>
        <w:spacing w:line="330" w:lineRule="exact"/>
        <w:rPr>
          <w:rFonts w:ascii="Cambria Math" w:eastAsia="Cambria Math" w:hAnsi="Cambria Math"/>
          <w:sz w:val="28"/>
        </w:rPr>
      </w:pPr>
      <w:r w:rsidRPr="005061A7">
        <w:rPr>
          <w:sz w:val="28"/>
        </w:rPr>
        <w:t>побудувати</w:t>
      </w:r>
      <w:r w:rsidRPr="005061A7">
        <w:rPr>
          <w:spacing w:val="5"/>
          <w:sz w:val="28"/>
        </w:rPr>
        <w:t xml:space="preserve"> </w:t>
      </w:r>
      <w:r w:rsidRPr="005061A7">
        <w:rPr>
          <w:sz w:val="28"/>
        </w:rPr>
        <w:t>графік</w:t>
      </w:r>
      <w:r w:rsidRPr="005061A7">
        <w:rPr>
          <w:spacing w:val="72"/>
          <w:sz w:val="28"/>
        </w:rPr>
        <w:t xml:space="preserve"> </w:t>
      </w:r>
      <w:r w:rsidRPr="005061A7">
        <w:rPr>
          <w:sz w:val="28"/>
        </w:rPr>
        <w:t>функції</w:t>
      </w:r>
      <w:r w:rsidRPr="005061A7">
        <w:rPr>
          <w:spacing w:val="77"/>
          <w:sz w:val="28"/>
        </w:rPr>
        <w:t xml:space="preserve"> </w:t>
      </w:r>
      <w:r w:rsidRPr="005061A7">
        <w:rPr>
          <w:rFonts w:ascii="Cambria Math" w:eastAsia="Cambria Math" w:hAnsi="Cambria Math"/>
          <w:sz w:val="28"/>
        </w:rPr>
        <w:t>𝑦</w:t>
      </w:r>
      <w:r w:rsidRPr="005061A7">
        <w:rPr>
          <w:rFonts w:ascii="Cambria Math" w:eastAsia="Cambria Math" w:hAnsi="Cambria Math"/>
          <w:spacing w:val="22"/>
          <w:sz w:val="28"/>
        </w:rPr>
        <w:t xml:space="preserve"> </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sz w:val="28"/>
        </w:rPr>
        <w:t>𝑓</w:t>
      </w:r>
      <w:r w:rsidRPr="005061A7">
        <w:rPr>
          <w:rFonts w:ascii="Cambria Math" w:eastAsia="Cambria Math" w:hAnsi="Cambria Math"/>
          <w:position w:val="1"/>
          <w:sz w:val="28"/>
        </w:rPr>
        <w:t>(</w:t>
      </w:r>
      <w:r w:rsidRPr="005061A7">
        <w:rPr>
          <w:rFonts w:ascii="Cambria Math" w:eastAsia="Cambria Math" w:hAnsi="Cambria Math"/>
          <w:sz w:val="28"/>
        </w:rPr>
        <w:t>𝑥</w:t>
      </w:r>
      <w:r w:rsidRPr="005061A7">
        <w:rPr>
          <w:rFonts w:ascii="Cambria Math" w:eastAsia="Cambria Math" w:hAnsi="Cambria Math"/>
          <w:position w:val="1"/>
          <w:sz w:val="28"/>
        </w:rPr>
        <w:t>)</w:t>
      </w:r>
      <w:r w:rsidRPr="005061A7">
        <w:rPr>
          <w:rFonts w:ascii="Cambria Math" w:eastAsia="Cambria Math" w:hAnsi="Cambria Math"/>
          <w:spacing w:val="79"/>
          <w:position w:val="1"/>
          <w:sz w:val="28"/>
        </w:rPr>
        <w:t xml:space="preserve"> </w:t>
      </w:r>
      <w:r w:rsidRPr="005061A7">
        <w:rPr>
          <w:sz w:val="28"/>
        </w:rPr>
        <w:t>на</w:t>
      </w:r>
      <w:r w:rsidRPr="005061A7">
        <w:rPr>
          <w:spacing w:val="74"/>
          <w:sz w:val="28"/>
        </w:rPr>
        <w:t xml:space="preserve"> </w:t>
      </w:r>
      <w:r w:rsidRPr="005061A7">
        <w:rPr>
          <w:sz w:val="28"/>
        </w:rPr>
        <w:t>відрізку</w:t>
      </w:r>
      <w:r w:rsidRPr="005061A7">
        <w:rPr>
          <w:spacing w:val="74"/>
          <w:sz w:val="28"/>
        </w:rPr>
        <w:t xml:space="preserve"> </w:t>
      </w:r>
      <w:r w:rsidRPr="005061A7">
        <w:rPr>
          <w:rFonts w:ascii="Cambria Math" w:eastAsia="Cambria Math" w:hAnsi="Cambria Math"/>
          <w:position w:val="1"/>
          <w:sz w:val="28"/>
        </w:rPr>
        <w:t>[</w:t>
      </w:r>
      <w:r w:rsidRPr="005061A7">
        <w:rPr>
          <w:rFonts w:ascii="Cambria Math" w:eastAsia="Cambria Math" w:hAnsi="Cambria Math"/>
          <w:sz w:val="28"/>
        </w:rPr>
        <w:t>𝑎;</w:t>
      </w:r>
      <w:r w:rsidRPr="005061A7">
        <w:rPr>
          <w:rFonts w:ascii="Cambria Math" w:eastAsia="Cambria Math" w:hAnsi="Cambria Math"/>
          <w:spacing w:val="-13"/>
          <w:sz w:val="28"/>
        </w:rPr>
        <w:t xml:space="preserve"> </w:t>
      </w:r>
      <w:r w:rsidRPr="005061A7">
        <w:rPr>
          <w:rFonts w:ascii="Cambria Math" w:eastAsia="Cambria Math" w:hAnsi="Cambria Math"/>
          <w:sz w:val="28"/>
        </w:rPr>
        <w:t>𝑏</w:t>
      </w:r>
      <w:r w:rsidRPr="005061A7">
        <w:rPr>
          <w:rFonts w:ascii="Cambria Math" w:eastAsia="Cambria Math" w:hAnsi="Cambria Math"/>
          <w:position w:val="1"/>
          <w:sz w:val="28"/>
        </w:rPr>
        <w:t>]</w:t>
      </w:r>
      <w:r w:rsidRPr="005061A7">
        <w:rPr>
          <w:sz w:val="28"/>
        </w:rPr>
        <w:t>,</w:t>
      </w:r>
      <w:r w:rsidRPr="005061A7">
        <w:rPr>
          <w:spacing w:val="74"/>
          <w:sz w:val="28"/>
        </w:rPr>
        <w:t xml:space="preserve"> </w:t>
      </w:r>
      <w:r w:rsidRPr="005061A7">
        <w:rPr>
          <w:sz w:val="28"/>
        </w:rPr>
        <w:t>прямі</w:t>
      </w:r>
      <w:r w:rsidRPr="005061A7">
        <w:rPr>
          <w:spacing w:val="72"/>
          <w:sz w:val="28"/>
        </w:rPr>
        <w:t xml:space="preserve"> </w:t>
      </w:r>
      <w:r w:rsidRPr="005061A7">
        <w:rPr>
          <w:rFonts w:ascii="Cambria Math" w:eastAsia="Cambria Math" w:hAnsi="Cambria Math"/>
          <w:sz w:val="28"/>
        </w:rPr>
        <w:t>𝑦</w:t>
      </w:r>
      <w:r w:rsidRPr="005061A7">
        <w:rPr>
          <w:rFonts w:ascii="Cambria Math" w:eastAsia="Cambria Math" w:hAnsi="Cambria Math"/>
          <w:spacing w:val="22"/>
          <w:sz w:val="28"/>
        </w:rPr>
        <w:t xml:space="preserve"> </w:t>
      </w:r>
      <w:r w:rsidRPr="005061A7">
        <w:rPr>
          <w:rFonts w:ascii="Cambria Math" w:eastAsia="Cambria Math" w:hAnsi="Cambria Math"/>
          <w:sz w:val="28"/>
        </w:rPr>
        <w:t>=</w:t>
      </w:r>
      <w:r w:rsidRPr="005061A7">
        <w:rPr>
          <w:rFonts w:ascii="Cambria Math" w:eastAsia="Cambria Math" w:hAnsi="Cambria Math"/>
          <w:spacing w:val="15"/>
          <w:sz w:val="28"/>
        </w:rPr>
        <w:t xml:space="preserve"> </w:t>
      </w:r>
      <w:r w:rsidRPr="005061A7">
        <w:rPr>
          <w:rFonts w:ascii="Cambria Math" w:eastAsia="Cambria Math" w:hAnsi="Cambria Math"/>
          <w:sz w:val="28"/>
        </w:rPr>
        <w:t>0,</w:t>
      </w:r>
    </w:p>
    <w:p w:rsidR="00431DD1" w:rsidRPr="005061A7" w:rsidRDefault="00431DD1" w:rsidP="00431DD1">
      <w:pPr>
        <w:pStyle w:val="a3"/>
        <w:spacing w:before="164"/>
      </w:pPr>
      <w:r w:rsidRPr="005061A7">
        <w:rPr>
          <w:rFonts w:ascii="Cambria Math" w:eastAsia="Cambria Math"/>
        </w:rPr>
        <w:t>𝑥</w:t>
      </w:r>
      <w:r w:rsidRPr="005061A7">
        <w:rPr>
          <w:rFonts w:ascii="Cambria Math" w:eastAsia="Cambria Math"/>
          <w:spacing w:val="26"/>
        </w:rPr>
        <w:t xml:space="preserve"> </w:t>
      </w:r>
      <w:r w:rsidRPr="005061A7">
        <w:rPr>
          <w:rFonts w:ascii="Cambria Math" w:eastAsia="Cambria Math"/>
        </w:rPr>
        <w:t>=</w:t>
      </w:r>
      <w:r w:rsidRPr="005061A7">
        <w:rPr>
          <w:rFonts w:ascii="Cambria Math" w:eastAsia="Cambria Math"/>
          <w:spacing w:val="19"/>
        </w:rPr>
        <w:t xml:space="preserve"> </w:t>
      </w:r>
      <w:r w:rsidRPr="005061A7">
        <w:rPr>
          <w:rFonts w:ascii="Cambria Math" w:eastAsia="Cambria Math"/>
        </w:rPr>
        <w:t>𝑎,</w:t>
      </w:r>
      <w:r w:rsidRPr="005061A7">
        <w:rPr>
          <w:rFonts w:ascii="Cambria Math" w:eastAsia="Cambria Math"/>
          <w:spacing w:val="-13"/>
        </w:rPr>
        <w:t xml:space="preserve"> </w:t>
      </w:r>
      <w:r w:rsidRPr="005061A7">
        <w:rPr>
          <w:rFonts w:ascii="Cambria Math" w:eastAsia="Cambria Math"/>
        </w:rPr>
        <w:t>𝑥</w:t>
      </w:r>
      <w:r w:rsidRPr="005061A7">
        <w:rPr>
          <w:rFonts w:ascii="Cambria Math" w:eastAsia="Cambria Math"/>
          <w:spacing w:val="27"/>
        </w:rPr>
        <w:t xml:space="preserve"> </w:t>
      </w:r>
      <w:r w:rsidRPr="005061A7">
        <w:rPr>
          <w:rFonts w:ascii="Cambria Math" w:eastAsia="Cambria Math"/>
        </w:rPr>
        <w:t>=</w:t>
      </w:r>
      <w:r w:rsidRPr="005061A7">
        <w:rPr>
          <w:rFonts w:ascii="Cambria Math" w:eastAsia="Cambria Math"/>
          <w:spacing w:val="16"/>
        </w:rPr>
        <w:t xml:space="preserve"> </w:t>
      </w:r>
      <w:r w:rsidRPr="005061A7">
        <w:rPr>
          <w:rFonts w:ascii="Cambria Math" w:eastAsia="Cambria Math"/>
        </w:rPr>
        <w:t>𝑏</w:t>
      </w:r>
      <w:r w:rsidRPr="005061A7">
        <w:t>;</w:t>
      </w:r>
    </w:p>
    <w:p w:rsidR="00431DD1" w:rsidRPr="005061A7" w:rsidRDefault="00772118" w:rsidP="00104762">
      <w:pPr>
        <w:pStyle w:val="a5"/>
        <w:numPr>
          <w:ilvl w:val="0"/>
          <w:numId w:val="32"/>
        </w:numPr>
        <w:tabs>
          <w:tab w:val="left" w:pos="2410"/>
        </w:tabs>
        <w:spacing w:before="153" w:line="357" w:lineRule="auto"/>
        <w:ind w:left="1702" w:right="328" w:firstLine="283"/>
        <w:rPr>
          <w:sz w:val="28"/>
        </w:rPr>
      </w:pPr>
      <w:r>
        <w:rPr>
          <w:sz w:val="28"/>
        </w:rPr>
        <w:t xml:space="preserve">оскільки рахуємо площу криволінійної трапеції, то необхідно </w:t>
      </w:r>
      <w:r w:rsidR="00431DD1" w:rsidRPr="005061A7">
        <w:rPr>
          <w:sz w:val="28"/>
        </w:rPr>
        <w:t>переконатися,</w:t>
      </w:r>
      <w:r w:rsidR="00431DD1" w:rsidRPr="005061A7">
        <w:rPr>
          <w:spacing w:val="1"/>
          <w:sz w:val="28"/>
        </w:rPr>
        <w:t xml:space="preserve"> </w:t>
      </w:r>
      <w:r w:rsidR="00431DD1" w:rsidRPr="005061A7">
        <w:rPr>
          <w:sz w:val="28"/>
        </w:rPr>
        <w:t>що</w:t>
      </w:r>
      <w:r w:rsidR="00431DD1" w:rsidRPr="005061A7">
        <w:rPr>
          <w:spacing w:val="1"/>
          <w:sz w:val="28"/>
        </w:rPr>
        <w:t xml:space="preserve"> </w:t>
      </w:r>
      <w:r w:rsidR="00431DD1" w:rsidRPr="005061A7">
        <w:rPr>
          <w:sz w:val="28"/>
        </w:rPr>
        <w:t>на</w:t>
      </w:r>
      <w:r w:rsidR="00431DD1" w:rsidRPr="005061A7">
        <w:rPr>
          <w:spacing w:val="1"/>
          <w:sz w:val="28"/>
        </w:rPr>
        <w:t xml:space="preserve"> </w:t>
      </w:r>
      <w:r w:rsidR="00431DD1" w:rsidRPr="005061A7">
        <w:rPr>
          <w:sz w:val="28"/>
        </w:rPr>
        <w:t>цьому</w:t>
      </w:r>
      <w:r w:rsidR="00431DD1" w:rsidRPr="005061A7">
        <w:rPr>
          <w:spacing w:val="1"/>
          <w:sz w:val="28"/>
        </w:rPr>
        <w:t xml:space="preserve"> </w:t>
      </w:r>
      <w:r w:rsidR="00431DD1" w:rsidRPr="005061A7">
        <w:rPr>
          <w:sz w:val="28"/>
        </w:rPr>
        <w:t>відрізку</w:t>
      </w:r>
      <w:r w:rsidR="00431DD1" w:rsidRPr="005061A7">
        <w:rPr>
          <w:spacing w:val="1"/>
          <w:sz w:val="28"/>
        </w:rPr>
        <w:t xml:space="preserve"> </w:t>
      </w:r>
      <w:r w:rsidR="00431DD1" w:rsidRPr="005061A7">
        <w:rPr>
          <w:sz w:val="28"/>
        </w:rPr>
        <w:t>функція</w:t>
      </w:r>
      <w:r w:rsidR="00431DD1" w:rsidRPr="005061A7">
        <w:rPr>
          <w:spacing w:val="1"/>
          <w:sz w:val="28"/>
        </w:rPr>
        <w:t xml:space="preserve"> </w:t>
      </w:r>
      <w:r w:rsidR="00431DD1" w:rsidRPr="005061A7">
        <w:rPr>
          <w:rFonts w:ascii="Cambria Math" w:eastAsia="Cambria Math" w:hAnsi="Cambria Math"/>
          <w:sz w:val="28"/>
        </w:rPr>
        <w:t>𝑦 = 𝑓</w:t>
      </w:r>
      <w:r w:rsidR="00431DD1" w:rsidRPr="005061A7">
        <w:rPr>
          <w:rFonts w:ascii="Cambria Math" w:eastAsia="Cambria Math" w:hAnsi="Cambria Math"/>
          <w:position w:val="1"/>
          <w:sz w:val="28"/>
        </w:rPr>
        <w:t>(</w:t>
      </w:r>
      <w:r w:rsidR="00431DD1" w:rsidRPr="005061A7">
        <w:rPr>
          <w:rFonts w:ascii="Cambria Math" w:eastAsia="Cambria Math" w:hAnsi="Cambria Math"/>
          <w:sz w:val="28"/>
        </w:rPr>
        <w:t>𝑥</w:t>
      </w:r>
      <w:r w:rsidR="00431DD1" w:rsidRPr="005061A7">
        <w:rPr>
          <w:rFonts w:ascii="Cambria Math" w:eastAsia="Cambria Math" w:hAnsi="Cambria Math"/>
          <w:position w:val="1"/>
          <w:sz w:val="28"/>
        </w:rPr>
        <w:t>)</w:t>
      </w:r>
      <w:r w:rsidR="00431DD1" w:rsidRPr="005061A7">
        <w:rPr>
          <w:rFonts w:ascii="Cambria Math" w:eastAsia="Cambria Math" w:hAnsi="Cambria Math"/>
          <w:spacing w:val="1"/>
          <w:position w:val="1"/>
          <w:sz w:val="28"/>
        </w:rPr>
        <w:t xml:space="preserve"> </w:t>
      </w:r>
      <w:r w:rsidR="00431DD1" w:rsidRPr="005061A7">
        <w:rPr>
          <w:sz w:val="28"/>
        </w:rPr>
        <w:t>неперервна</w:t>
      </w:r>
      <w:r w:rsidR="00431DD1" w:rsidRPr="005061A7">
        <w:rPr>
          <w:spacing w:val="1"/>
          <w:sz w:val="28"/>
        </w:rPr>
        <w:t xml:space="preserve"> </w:t>
      </w:r>
      <w:r w:rsidR="00431DD1" w:rsidRPr="005061A7">
        <w:rPr>
          <w:sz w:val="28"/>
        </w:rPr>
        <w:t>і</w:t>
      </w:r>
      <w:r w:rsidR="00431DD1" w:rsidRPr="005061A7">
        <w:rPr>
          <w:spacing w:val="1"/>
          <w:sz w:val="28"/>
        </w:rPr>
        <w:t xml:space="preserve"> </w:t>
      </w:r>
      <w:r w:rsidR="00431DD1" w:rsidRPr="005061A7">
        <w:rPr>
          <w:sz w:val="28"/>
        </w:rPr>
        <w:t>приймає</w:t>
      </w:r>
      <w:r w:rsidR="00431DD1" w:rsidRPr="005061A7">
        <w:rPr>
          <w:spacing w:val="1"/>
          <w:sz w:val="28"/>
        </w:rPr>
        <w:t xml:space="preserve"> </w:t>
      </w:r>
      <w:r w:rsidR="00431DD1" w:rsidRPr="005061A7">
        <w:rPr>
          <w:sz w:val="28"/>
        </w:rPr>
        <w:t>тільки</w:t>
      </w:r>
      <w:r w:rsidR="00431DD1" w:rsidRPr="005061A7">
        <w:rPr>
          <w:spacing w:val="1"/>
          <w:sz w:val="28"/>
        </w:rPr>
        <w:t xml:space="preserve"> </w:t>
      </w:r>
      <w:r w:rsidR="00431DD1" w:rsidRPr="005061A7">
        <w:rPr>
          <w:sz w:val="28"/>
        </w:rPr>
        <w:t>невід’ємних</w:t>
      </w:r>
      <w:r w:rsidR="00431DD1" w:rsidRPr="005061A7">
        <w:rPr>
          <w:spacing w:val="1"/>
          <w:sz w:val="28"/>
        </w:rPr>
        <w:t xml:space="preserve"> </w:t>
      </w:r>
      <w:r w:rsidR="00431DD1" w:rsidRPr="005061A7">
        <w:rPr>
          <w:sz w:val="28"/>
        </w:rPr>
        <w:t>значень;</w:t>
      </w:r>
    </w:p>
    <w:p w:rsidR="00431DD1" w:rsidRPr="005061A7" w:rsidRDefault="00772118" w:rsidP="00772118">
      <w:pPr>
        <w:pStyle w:val="a5"/>
        <w:numPr>
          <w:ilvl w:val="0"/>
          <w:numId w:val="32"/>
        </w:numPr>
        <w:tabs>
          <w:tab w:val="left" w:pos="2410"/>
        </w:tabs>
        <w:spacing w:before="8" w:line="360" w:lineRule="auto"/>
        <w:rPr>
          <w:sz w:val="28"/>
        </w:rPr>
      </w:pPr>
      <w:r>
        <w:rPr>
          <w:sz w:val="28"/>
        </w:rPr>
        <w:t>використовуючи цю формулу, обчислюємо</w:t>
      </w:r>
      <w:r w:rsidR="00431DD1" w:rsidRPr="005061A7">
        <w:rPr>
          <w:spacing w:val="44"/>
          <w:sz w:val="28"/>
        </w:rPr>
        <w:t xml:space="preserve"> </w:t>
      </w:r>
      <w:r w:rsidR="00431DD1" w:rsidRPr="005061A7">
        <w:rPr>
          <w:sz w:val="28"/>
        </w:rPr>
        <w:t>площу</w:t>
      </w:r>
      <w:r w:rsidR="00431DD1" w:rsidRPr="005061A7">
        <w:rPr>
          <w:spacing w:val="111"/>
          <w:sz w:val="28"/>
        </w:rPr>
        <w:t xml:space="preserve"> </w:t>
      </w:r>
      <w:r w:rsidR="00431DD1" w:rsidRPr="005061A7">
        <w:rPr>
          <w:sz w:val="28"/>
        </w:rPr>
        <w:t>криволінійної</w:t>
      </w:r>
      <w:r w:rsidR="00431DD1" w:rsidRPr="005061A7">
        <w:rPr>
          <w:spacing w:val="113"/>
          <w:sz w:val="28"/>
        </w:rPr>
        <w:t xml:space="preserve"> </w:t>
      </w:r>
      <w:r w:rsidR="00431DD1" w:rsidRPr="005061A7">
        <w:rPr>
          <w:sz w:val="28"/>
        </w:rPr>
        <w:t>трапеції</w:t>
      </w:r>
      <w:r>
        <w:rPr>
          <w:spacing w:val="114"/>
          <w:sz w:val="28"/>
        </w:rPr>
        <w:t>:</w:t>
      </w:r>
    </w:p>
    <w:p w:rsidR="00431DD1" w:rsidRPr="005061A7" w:rsidRDefault="00431DD1" w:rsidP="00431DD1">
      <w:pPr>
        <w:spacing w:before="148"/>
        <w:ind w:left="6137"/>
        <w:rPr>
          <w:rFonts w:ascii="Cambria Math" w:eastAsia="Cambria Math"/>
          <w:sz w:val="20"/>
        </w:rPr>
      </w:pPr>
      <w:r w:rsidRPr="005061A7">
        <w:rPr>
          <w:rFonts w:ascii="Cambria Math" w:eastAsia="Cambria Math"/>
          <w:w w:val="110"/>
          <w:sz w:val="20"/>
        </w:rPr>
        <w:t>𝑏</w:t>
      </w:r>
    </w:p>
    <w:p w:rsidR="00431DD1" w:rsidRPr="005061A7" w:rsidRDefault="00431DD1" w:rsidP="00431DD1">
      <w:pPr>
        <w:pStyle w:val="a3"/>
        <w:spacing w:before="134"/>
        <w:ind w:left="1692" w:right="321"/>
        <w:jc w:val="center"/>
        <w:rPr>
          <w:rFonts w:ascii="Cambria Math" w:eastAsia="Cambria Math" w:hAnsi="Cambria Math"/>
        </w:rPr>
      </w:pPr>
      <w:r w:rsidRPr="005061A7">
        <w:rPr>
          <w:rFonts w:ascii="Cambria Math" w:eastAsia="Cambria Math" w:hAnsi="Cambria Math"/>
          <w:w w:val="105"/>
        </w:rPr>
        <w:t>𝑆</w:t>
      </w:r>
      <w:r w:rsidRPr="005061A7">
        <w:rPr>
          <w:rFonts w:ascii="Cambria Math" w:eastAsia="Cambria Math" w:hAnsi="Cambria Math"/>
          <w:spacing w:val="22"/>
          <w:w w:val="105"/>
        </w:rPr>
        <w:t xml:space="preserve"> </w:t>
      </w:r>
      <w:r w:rsidRPr="005061A7">
        <w:rPr>
          <w:rFonts w:ascii="Cambria Math" w:eastAsia="Cambria Math" w:hAnsi="Cambria Math"/>
          <w:w w:val="105"/>
        </w:rPr>
        <w:t>=</w:t>
      </w:r>
      <w:r w:rsidRPr="005061A7">
        <w:rPr>
          <w:rFonts w:ascii="Cambria Math" w:eastAsia="Cambria Math" w:hAnsi="Cambria Math"/>
          <w:spacing w:val="17"/>
          <w:w w:val="105"/>
        </w:rPr>
        <w:t xml:space="preserve"> </w:t>
      </w:r>
      <w:r w:rsidRPr="005061A7">
        <w:rPr>
          <w:rFonts w:ascii="Cambria Math" w:eastAsia="Cambria Math" w:hAnsi="Cambria Math"/>
          <w:w w:val="105"/>
        </w:rPr>
        <w:t>∫</w:t>
      </w:r>
      <w:r w:rsidRPr="005061A7">
        <w:rPr>
          <w:rFonts w:ascii="Cambria Math" w:eastAsia="Cambria Math" w:hAnsi="Cambria Math"/>
          <w:spacing w:val="-13"/>
          <w:w w:val="105"/>
        </w:rPr>
        <w:t xml:space="preserve"> </w:t>
      </w:r>
      <w:r w:rsidRPr="005061A7">
        <w:rPr>
          <w:rFonts w:ascii="Cambria Math" w:eastAsia="Cambria Math" w:hAnsi="Cambria Math"/>
          <w:w w:val="105"/>
        </w:rPr>
        <w:t>𝑓</w:t>
      </w:r>
      <w:r w:rsidRPr="005061A7">
        <w:rPr>
          <w:rFonts w:ascii="Cambria Math" w:eastAsia="Cambria Math" w:hAnsi="Cambria Math"/>
          <w:w w:val="105"/>
          <w:position w:val="1"/>
        </w:rPr>
        <w:t>(</w:t>
      </w:r>
      <w:r w:rsidRPr="005061A7">
        <w:rPr>
          <w:rFonts w:ascii="Cambria Math" w:eastAsia="Cambria Math" w:hAnsi="Cambria Math"/>
          <w:w w:val="105"/>
        </w:rPr>
        <w:t>𝑥</w:t>
      </w:r>
      <w:r w:rsidRPr="005061A7">
        <w:rPr>
          <w:rFonts w:ascii="Cambria Math" w:eastAsia="Cambria Math" w:hAnsi="Cambria Math"/>
          <w:w w:val="105"/>
          <w:position w:val="1"/>
        </w:rPr>
        <w:t>)</w:t>
      </w:r>
      <w:r w:rsidRPr="005061A7">
        <w:rPr>
          <w:rFonts w:ascii="Cambria Math" w:eastAsia="Cambria Math" w:hAnsi="Cambria Math"/>
          <w:w w:val="105"/>
        </w:rPr>
        <w:t>𝑑𝑥.</w:t>
      </w:r>
    </w:p>
    <w:p w:rsidR="00CD7E6E" w:rsidRPr="00772118" w:rsidRDefault="00431DD1" w:rsidP="00772118">
      <w:pPr>
        <w:spacing w:before="141"/>
        <w:ind w:left="6034"/>
        <w:rPr>
          <w:rFonts w:ascii="Cambria Math" w:eastAsia="Cambria Math"/>
          <w:sz w:val="20"/>
        </w:rPr>
      </w:pPr>
      <w:r w:rsidRPr="005061A7">
        <w:rPr>
          <w:rFonts w:ascii="Cambria Math" w:eastAsia="Cambria Math"/>
          <w:w w:val="110"/>
          <w:sz w:val="20"/>
        </w:rPr>
        <w:t>𝑎</w:t>
      </w:r>
    </w:p>
    <w:p w:rsidR="00772118" w:rsidRDefault="00772118" w:rsidP="00772118">
      <w:pPr>
        <w:pStyle w:val="a3"/>
        <w:spacing w:before="89" w:line="360" w:lineRule="auto"/>
        <w:ind w:right="326" w:firstLine="566"/>
        <w:jc w:val="both"/>
      </w:pPr>
      <w:r>
        <w:t>Вирішуємо спочатку спільно з учнями прикладні задачі, а вже потім просимо самостійно обчислювати площу, використовуючи цей алгоритм.</w:t>
      </w:r>
    </w:p>
    <w:p w:rsidR="002B4EC1" w:rsidRDefault="002B4EC1" w:rsidP="00431DD1">
      <w:pPr>
        <w:pStyle w:val="a3"/>
        <w:spacing w:before="1" w:line="360" w:lineRule="auto"/>
        <w:ind w:right="332" w:firstLine="566"/>
        <w:jc w:val="both"/>
      </w:pPr>
      <w:r>
        <w:t xml:space="preserve">За допомогою використання нових алгоритмів розрахунку для учнів, які застосували для формули Ньютона-Лейбніца до обчислення площ плоских фігур, які обмежені графіками декількох неперервних функцій в учнів формується конструктивне мислення. Геометричне вміння, набуте при </w:t>
      </w:r>
      <w:r w:rsidR="00F914A3">
        <w:t>баченні фігури, у якої потрібно порахувати площу за допомогою визначеного інтегралу, з фігур, які є частинками складної фігури, яка представлятиме собою декілька криволінійних трапецій, набуте під час занять.</w:t>
      </w:r>
    </w:p>
    <w:p w:rsidR="00550D00" w:rsidRDefault="00F914A3" w:rsidP="00431DD1">
      <w:pPr>
        <w:pStyle w:val="a3"/>
        <w:spacing w:line="360" w:lineRule="auto"/>
        <w:ind w:right="330" w:firstLine="566"/>
        <w:jc w:val="both"/>
      </w:pPr>
      <w:r>
        <w:t xml:space="preserve">Лише обґрунтоване використання формул для площ фігур може сприяти гарному засвоєнню даної теми. Необхідність у виконанні охайного, чіткого рисунку до задач є однією з важливих передумов правильно виконання завдання. </w:t>
      </w:r>
    </w:p>
    <w:p w:rsidR="00550D00" w:rsidRDefault="00F914A3" w:rsidP="00DF4ED4">
      <w:pPr>
        <w:pStyle w:val="a3"/>
        <w:spacing w:line="360" w:lineRule="auto"/>
        <w:ind w:right="330" w:firstLine="566"/>
        <w:jc w:val="both"/>
      </w:pPr>
      <w:r>
        <w:t xml:space="preserve">Об’єми тіл обертання </w:t>
      </w:r>
      <w:r w:rsidR="00DF4ED4">
        <w:t xml:space="preserve">за використання інтегралів </w:t>
      </w:r>
      <w:r>
        <w:t xml:space="preserve">не вивчаються в класах за підготовкою рівня стандарту. Проте можна </w:t>
      </w:r>
      <w:r w:rsidR="00DF4ED4">
        <w:t>розповісти, що такий метод існує</w:t>
      </w:r>
      <w:r>
        <w:t>, не вимагавши заучування цієї інформації.</w:t>
      </w:r>
      <w:r w:rsidR="00550D00">
        <w:t xml:space="preserve"> З </w:t>
      </w:r>
      <w:r w:rsidR="00DF4ED4">
        <w:t xml:space="preserve">курсу геометрії учні вже знають поняття об’єму тіла та його властивостей. </w:t>
      </w:r>
      <w:r w:rsidR="00C25B5D">
        <w:t>Тому це розширення лише їх коло зору, а також покаже прикладне використання інтегралів, та виявить міжгалузеві зв’язки.</w:t>
      </w:r>
    </w:p>
    <w:p w:rsidR="00C25B5D" w:rsidRDefault="00C25B5D" w:rsidP="00C25B5D">
      <w:pPr>
        <w:pStyle w:val="a3"/>
        <w:spacing w:line="360" w:lineRule="auto"/>
        <w:ind w:right="333" w:firstLine="566"/>
        <w:jc w:val="both"/>
      </w:pPr>
      <w:r>
        <w:t>Звичайно, як і будь-який розділ в шкільному курсі математики</w:t>
      </w:r>
      <w:r w:rsidRPr="00C25B5D">
        <w:t xml:space="preserve"> </w:t>
      </w:r>
      <w:r w:rsidRPr="005061A7">
        <w:t>тем</w:t>
      </w:r>
      <w:r>
        <w:t>а</w:t>
      </w:r>
      <w:r w:rsidRPr="005061A7">
        <w:t xml:space="preserve"> «Інтеграл та його застосування»</w:t>
      </w:r>
      <w:r>
        <w:t xml:space="preserve"> завершується проведенням перевірки </w:t>
      </w:r>
      <w:r>
        <w:lastRenderedPageBreak/>
        <w:t>навчальних досягнень учнів шляхом написання контрольної роботи. Зразок таких завдань розміщено в додатку Д.</w:t>
      </w:r>
    </w:p>
    <w:p w:rsidR="00C25B5D" w:rsidRDefault="00C25B5D" w:rsidP="00C25B5D">
      <w:pPr>
        <w:pStyle w:val="a3"/>
        <w:spacing w:line="360" w:lineRule="auto"/>
        <w:ind w:right="333" w:firstLine="566"/>
        <w:jc w:val="both"/>
      </w:pPr>
    </w:p>
    <w:p w:rsidR="00063768" w:rsidRPr="00354042" w:rsidRDefault="00C25B5D" w:rsidP="00C25B5D">
      <w:pPr>
        <w:pStyle w:val="1"/>
        <w:numPr>
          <w:ilvl w:val="1"/>
          <w:numId w:val="35"/>
        </w:numPr>
        <w:tabs>
          <w:tab w:val="left" w:pos="2540"/>
        </w:tabs>
        <w:spacing w:before="163"/>
        <w:ind w:left="1701" w:firstLine="0"/>
        <w:jc w:val="center"/>
      </w:pPr>
      <w:bookmarkStart w:id="26" w:name="_Toc87354549"/>
      <w:bookmarkStart w:id="27" w:name="_Toc89091586"/>
      <w:r w:rsidRPr="00354042">
        <w:t xml:space="preserve">Особливості планування уроків з теми </w:t>
      </w:r>
      <w:bookmarkStart w:id="28" w:name="_Toc87354550"/>
      <w:bookmarkEnd w:id="26"/>
      <w:r w:rsidR="001D2DAB" w:rsidRPr="00354042">
        <w:t>«Первісна, і</w:t>
      </w:r>
      <w:r w:rsidR="00063768" w:rsidRPr="00354042">
        <w:t>нтеграл</w:t>
      </w:r>
      <w:r w:rsidR="00063768" w:rsidRPr="00354042">
        <w:rPr>
          <w:spacing w:val="-6"/>
        </w:rPr>
        <w:t xml:space="preserve"> </w:t>
      </w:r>
      <w:r w:rsidR="00063768" w:rsidRPr="00354042">
        <w:t>та</w:t>
      </w:r>
      <w:r w:rsidR="00063768" w:rsidRPr="00354042">
        <w:rPr>
          <w:spacing w:val="-2"/>
        </w:rPr>
        <w:t xml:space="preserve"> </w:t>
      </w:r>
      <w:r w:rsidR="00063768" w:rsidRPr="00354042">
        <w:t>його</w:t>
      </w:r>
      <w:r w:rsidR="00063768" w:rsidRPr="00354042">
        <w:rPr>
          <w:spacing w:val="-3"/>
        </w:rPr>
        <w:t xml:space="preserve"> </w:t>
      </w:r>
      <w:r w:rsidR="00063768" w:rsidRPr="00354042">
        <w:t>застосування»</w:t>
      </w:r>
      <w:bookmarkEnd w:id="27"/>
      <w:bookmarkEnd w:id="28"/>
    </w:p>
    <w:p w:rsidR="00063768" w:rsidRPr="00E12443" w:rsidRDefault="00063768" w:rsidP="00063768">
      <w:pPr>
        <w:pStyle w:val="a3"/>
        <w:ind w:left="0"/>
        <w:rPr>
          <w:b/>
          <w:sz w:val="30"/>
          <w:highlight w:val="yellow"/>
        </w:rPr>
      </w:pPr>
    </w:p>
    <w:p w:rsidR="00DD5E72" w:rsidRDefault="001D2DAB" w:rsidP="00063768">
      <w:pPr>
        <w:pStyle w:val="a3"/>
        <w:spacing w:before="1" w:line="360" w:lineRule="auto"/>
        <w:ind w:right="323" w:firstLine="566"/>
        <w:jc w:val="both"/>
        <w:rPr>
          <w:spacing w:val="1"/>
        </w:rPr>
      </w:pPr>
      <w:r w:rsidRPr="005061A7">
        <w:t>Для проведення вдалого і зрозумілого для учнів уроку необхідно ретельного готуватись. Поліпшення</w:t>
      </w:r>
      <w:r w:rsidR="00063768" w:rsidRPr="005061A7">
        <w:rPr>
          <w:spacing w:val="1"/>
        </w:rPr>
        <w:t xml:space="preserve"> </w:t>
      </w:r>
      <w:r w:rsidR="00063768" w:rsidRPr="005061A7">
        <w:t>загальної</w:t>
      </w:r>
      <w:r w:rsidR="00063768" w:rsidRPr="005061A7">
        <w:rPr>
          <w:spacing w:val="1"/>
        </w:rPr>
        <w:t xml:space="preserve"> </w:t>
      </w:r>
      <w:r w:rsidR="00063768" w:rsidRPr="005061A7">
        <w:t>середньої</w:t>
      </w:r>
      <w:r w:rsidR="00063768" w:rsidRPr="005061A7">
        <w:rPr>
          <w:spacing w:val="1"/>
        </w:rPr>
        <w:t xml:space="preserve"> </w:t>
      </w:r>
      <w:r w:rsidR="00063768" w:rsidRPr="005061A7">
        <w:t>освіти</w:t>
      </w:r>
      <w:r w:rsidR="00063768" w:rsidRPr="005061A7">
        <w:rPr>
          <w:spacing w:val="1"/>
        </w:rPr>
        <w:t xml:space="preserve"> </w:t>
      </w:r>
      <w:r w:rsidR="000C24F8" w:rsidRPr="005061A7">
        <w:t>направле</w:t>
      </w:r>
      <w:r w:rsidR="00DD5E72">
        <w:t>но</w:t>
      </w:r>
      <w:r w:rsidR="00063768" w:rsidRPr="005061A7">
        <w:rPr>
          <w:spacing w:val="71"/>
        </w:rPr>
        <w:t xml:space="preserve"> </w:t>
      </w:r>
      <w:r w:rsidR="00063768" w:rsidRPr="005061A7">
        <w:t>на</w:t>
      </w:r>
      <w:r w:rsidR="00063768" w:rsidRPr="005061A7">
        <w:rPr>
          <w:spacing w:val="1"/>
        </w:rPr>
        <w:t xml:space="preserve"> </w:t>
      </w:r>
      <w:r w:rsidR="00063768" w:rsidRPr="005061A7">
        <w:t xml:space="preserve">розвиток </w:t>
      </w:r>
      <w:r w:rsidR="000C24F8" w:rsidRPr="005061A7">
        <w:t xml:space="preserve">учня як </w:t>
      </w:r>
      <w:r w:rsidR="00063768" w:rsidRPr="005061A7">
        <w:t>особистості, навчання</w:t>
      </w:r>
      <w:r w:rsidR="00063768" w:rsidRPr="005061A7">
        <w:rPr>
          <w:spacing w:val="1"/>
        </w:rPr>
        <w:t xml:space="preserve"> </w:t>
      </w:r>
      <w:r w:rsidR="000C24F8" w:rsidRPr="005061A7">
        <w:t>опановувати</w:t>
      </w:r>
      <w:r w:rsidR="000C24F8" w:rsidRPr="005061A7">
        <w:rPr>
          <w:spacing w:val="1"/>
        </w:rPr>
        <w:t xml:space="preserve"> </w:t>
      </w:r>
      <w:r w:rsidR="000C24F8" w:rsidRPr="005061A7">
        <w:t>новими</w:t>
      </w:r>
      <w:r w:rsidR="000C24F8" w:rsidRPr="005061A7">
        <w:rPr>
          <w:spacing w:val="1"/>
        </w:rPr>
        <w:t xml:space="preserve"> </w:t>
      </w:r>
      <w:r w:rsidR="000C24F8" w:rsidRPr="005061A7">
        <w:t>знаннями</w:t>
      </w:r>
      <w:r w:rsidR="00063768" w:rsidRPr="005061A7">
        <w:rPr>
          <w:spacing w:val="1"/>
        </w:rPr>
        <w:t xml:space="preserve"> </w:t>
      </w:r>
      <w:r w:rsidR="00063768" w:rsidRPr="005061A7">
        <w:t>самостійно.</w:t>
      </w:r>
      <w:r w:rsidR="00063768" w:rsidRPr="005061A7">
        <w:rPr>
          <w:spacing w:val="1"/>
        </w:rPr>
        <w:t xml:space="preserve"> </w:t>
      </w:r>
      <w:r w:rsidR="000C24F8" w:rsidRPr="005061A7">
        <w:t>Сучасний</w:t>
      </w:r>
      <w:r w:rsidR="00063768" w:rsidRPr="005061A7">
        <w:rPr>
          <w:spacing w:val="1"/>
        </w:rPr>
        <w:t xml:space="preserve"> </w:t>
      </w:r>
      <w:r w:rsidR="00063768" w:rsidRPr="005061A7">
        <w:t>етап</w:t>
      </w:r>
      <w:r w:rsidR="00063768" w:rsidRPr="005061A7">
        <w:rPr>
          <w:spacing w:val="1"/>
        </w:rPr>
        <w:t xml:space="preserve"> </w:t>
      </w:r>
      <w:r w:rsidR="00DD5E72">
        <w:rPr>
          <w:spacing w:val="1"/>
        </w:rPr>
        <w:t xml:space="preserve">реформування освіти передбачає формування змісту та організацію навчального процесу проводити шляхом використання компетентнісного підходу. Поняття компетентнісного підходу детально було досліджено в першому розділі моєї роботи. Для його використання вчителю необхідно володіти певною майстерністю, опановувати нові знання, сучасні технології, методи, щоб освіта мала змогу крокувати в ногу з </w:t>
      </w:r>
      <w:r w:rsidR="00542483">
        <w:rPr>
          <w:spacing w:val="1"/>
        </w:rPr>
        <w:t xml:space="preserve">сучасним прогресом. Вчитель має розуміти дітей, а діти зараз мають прогресивні світогляди, мають високий рівень </w:t>
      </w:r>
      <w:r w:rsidR="003B500D">
        <w:rPr>
          <w:spacing w:val="1"/>
        </w:rPr>
        <w:t>технологічного розвитку, тому вчитель потрібно мати знання про передові технології.</w:t>
      </w:r>
    </w:p>
    <w:p w:rsidR="003B500D" w:rsidRDefault="003B500D" w:rsidP="00063768">
      <w:pPr>
        <w:pStyle w:val="a3"/>
        <w:spacing w:before="1" w:line="360" w:lineRule="auto"/>
        <w:ind w:right="323" w:firstLine="566"/>
        <w:jc w:val="both"/>
        <w:rPr>
          <w:spacing w:val="1"/>
        </w:rPr>
      </w:pPr>
      <w:r>
        <w:rPr>
          <w:spacing w:val="1"/>
        </w:rPr>
        <w:t>Освіта, наслідком якої є формування компетентностей, спрямована на досвід особистісний досвід учнів, поповнення його багажу, на прикладні результати, мобільність методів організації навчання.</w:t>
      </w:r>
    </w:p>
    <w:p w:rsidR="003B500D" w:rsidRDefault="003B500D" w:rsidP="00063768">
      <w:pPr>
        <w:pStyle w:val="a3"/>
        <w:spacing w:before="1" w:line="360" w:lineRule="auto"/>
        <w:ind w:right="323" w:firstLine="566"/>
        <w:jc w:val="both"/>
        <w:rPr>
          <w:spacing w:val="1"/>
        </w:rPr>
      </w:pPr>
      <w:r>
        <w:rPr>
          <w:spacing w:val="1"/>
        </w:rPr>
        <w:t>Завдання, які стоять перед нинішнім уроком:</w:t>
      </w:r>
    </w:p>
    <w:p w:rsidR="00063768" w:rsidRPr="005061A7" w:rsidRDefault="00063768" w:rsidP="00104762">
      <w:pPr>
        <w:pStyle w:val="a5"/>
        <w:numPr>
          <w:ilvl w:val="0"/>
          <w:numId w:val="12"/>
        </w:numPr>
        <w:tabs>
          <w:tab w:val="left" w:pos="2410"/>
        </w:tabs>
        <w:spacing w:line="341" w:lineRule="exact"/>
        <w:ind w:left="2410"/>
        <w:rPr>
          <w:sz w:val="28"/>
        </w:rPr>
      </w:pPr>
      <w:r w:rsidRPr="005061A7">
        <w:rPr>
          <w:sz w:val="28"/>
        </w:rPr>
        <w:t>підви</w:t>
      </w:r>
      <w:r w:rsidR="005F0697" w:rsidRPr="005061A7">
        <w:rPr>
          <w:sz w:val="28"/>
        </w:rPr>
        <w:t>щувати</w:t>
      </w:r>
      <w:r w:rsidRPr="005061A7">
        <w:rPr>
          <w:spacing w:val="-7"/>
          <w:sz w:val="28"/>
        </w:rPr>
        <w:t xml:space="preserve"> </w:t>
      </w:r>
      <w:r w:rsidRPr="005061A7">
        <w:rPr>
          <w:sz w:val="28"/>
        </w:rPr>
        <w:t>рівня</w:t>
      </w:r>
      <w:r w:rsidRPr="005061A7">
        <w:rPr>
          <w:spacing w:val="-4"/>
          <w:sz w:val="28"/>
        </w:rPr>
        <w:t xml:space="preserve"> </w:t>
      </w:r>
      <w:r w:rsidR="003B500D">
        <w:rPr>
          <w:spacing w:val="-4"/>
          <w:sz w:val="28"/>
        </w:rPr>
        <w:t xml:space="preserve">учнівського </w:t>
      </w:r>
      <w:r w:rsidR="003B500D">
        <w:rPr>
          <w:sz w:val="28"/>
        </w:rPr>
        <w:t>мотивування</w:t>
      </w:r>
      <w:r w:rsidRPr="005061A7">
        <w:rPr>
          <w:sz w:val="28"/>
        </w:rPr>
        <w:t>;</w:t>
      </w:r>
    </w:p>
    <w:p w:rsidR="00063768" w:rsidRPr="005061A7" w:rsidRDefault="005F0697" w:rsidP="00104762">
      <w:pPr>
        <w:pStyle w:val="a5"/>
        <w:numPr>
          <w:ilvl w:val="0"/>
          <w:numId w:val="12"/>
        </w:numPr>
        <w:tabs>
          <w:tab w:val="left" w:pos="2410"/>
        </w:tabs>
        <w:spacing w:before="161"/>
        <w:ind w:left="2410"/>
        <w:rPr>
          <w:sz w:val="28"/>
        </w:rPr>
      </w:pPr>
      <w:r w:rsidRPr="005061A7">
        <w:rPr>
          <w:sz w:val="28"/>
        </w:rPr>
        <w:t>застосовування</w:t>
      </w:r>
      <w:r w:rsidR="00063768" w:rsidRPr="005061A7">
        <w:rPr>
          <w:spacing w:val="-5"/>
          <w:sz w:val="28"/>
        </w:rPr>
        <w:t xml:space="preserve"> </w:t>
      </w:r>
      <w:r w:rsidR="003B500D">
        <w:rPr>
          <w:spacing w:val="-5"/>
          <w:sz w:val="28"/>
        </w:rPr>
        <w:t xml:space="preserve">учнями як </w:t>
      </w:r>
      <w:r w:rsidR="00063768" w:rsidRPr="005061A7">
        <w:rPr>
          <w:sz w:val="28"/>
        </w:rPr>
        <w:t>суб’єктивного</w:t>
      </w:r>
      <w:r w:rsidR="003B500D">
        <w:rPr>
          <w:sz w:val="28"/>
        </w:rPr>
        <w:t xml:space="preserve">, так і об’єктивного власного </w:t>
      </w:r>
      <w:r w:rsidR="00063768" w:rsidRPr="005061A7">
        <w:rPr>
          <w:sz w:val="28"/>
        </w:rPr>
        <w:t>досвіду;</w:t>
      </w:r>
    </w:p>
    <w:p w:rsidR="00063768" w:rsidRPr="005061A7" w:rsidRDefault="005F0697" w:rsidP="00104762">
      <w:pPr>
        <w:pStyle w:val="a5"/>
        <w:numPr>
          <w:ilvl w:val="0"/>
          <w:numId w:val="12"/>
        </w:numPr>
        <w:tabs>
          <w:tab w:val="left" w:pos="2409"/>
          <w:tab w:val="left" w:pos="2410"/>
          <w:tab w:val="left" w:pos="3872"/>
          <w:tab w:val="left" w:pos="4335"/>
          <w:tab w:val="left" w:pos="5350"/>
          <w:tab w:val="left" w:pos="7134"/>
          <w:tab w:val="left" w:pos="8321"/>
          <w:tab w:val="left" w:pos="9199"/>
          <w:tab w:val="left" w:pos="9659"/>
          <w:tab w:val="left" w:pos="10774"/>
        </w:tabs>
        <w:spacing w:before="161" w:line="350" w:lineRule="auto"/>
        <w:ind w:right="334" w:firstLine="283"/>
        <w:jc w:val="left"/>
        <w:rPr>
          <w:sz w:val="28"/>
        </w:rPr>
      </w:pPr>
      <w:r w:rsidRPr="005061A7">
        <w:rPr>
          <w:sz w:val="28"/>
        </w:rPr>
        <w:t>результативне</w:t>
      </w:r>
      <w:r w:rsidR="003B500D">
        <w:rPr>
          <w:sz w:val="28"/>
        </w:rPr>
        <w:t xml:space="preserve"> та творче в</w:t>
      </w:r>
      <w:r w:rsidRPr="005061A7">
        <w:rPr>
          <w:sz w:val="28"/>
        </w:rPr>
        <w:t>икористання</w:t>
      </w:r>
      <w:r w:rsidR="003B500D">
        <w:rPr>
          <w:sz w:val="28"/>
        </w:rPr>
        <w:t xml:space="preserve"> </w:t>
      </w:r>
      <w:r w:rsidR="00063768" w:rsidRPr="005061A7">
        <w:rPr>
          <w:sz w:val="28"/>
        </w:rPr>
        <w:t>набутих</w:t>
      </w:r>
      <w:r w:rsidR="003B500D">
        <w:rPr>
          <w:sz w:val="28"/>
        </w:rPr>
        <w:t xml:space="preserve"> </w:t>
      </w:r>
      <w:r w:rsidR="00063768" w:rsidRPr="005061A7">
        <w:rPr>
          <w:sz w:val="28"/>
        </w:rPr>
        <w:t>знань</w:t>
      </w:r>
      <w:r w:rsidR="003B500D">
        <w:rPr>
          <w:sz w:val="28"/>
        </w:rPr>
        <w:t xml:space="preserve"> </w:t>
      </w:r>
      <w:r w:rsidR="00063768" w:rsidRPr="005061A7">
        <w:rPr>
          <w:sz w:val="28"/>
        </w:rPr>
        <w:t>та</w:t>
      </w:r>
      <w:r w:rsidR="003B500D">
        <w:rPr>
          <w:sz w:val="28"/>
        </w:rPr>
        <w:t xml:space="preserve"> </w:t>
      </w:r>
      <w:r w:rsidR="00063768" w:rsidRPr="005061A7">
        <w:rPr>
          <w:sz w:val="28"/>
        </w:rPr>
        <w:t>досвіду</w:t>
      </w:r>
      <w:r w:rsidR="003B500D">
        <w:rPr>
          <w:sz w:val="28"/>
        </w:rPr>
        <w:t xml:space="preserve"> на п</w:t>
      </w:r>
      <w:r w:rsidR="00063768" w:rsidRPr="005061A7">
        <w:rPr>
          <w:sz w:val="28"/>
        </w:rPr>
        <w:t>рактиці;</w:t>
      </w:r>
    </w:p>
    <w:p w:rsidR="00593BE0" w:rsidRPr="00593BE0" w:rsidRDefault="00593BE0" w:rsidP="00593BE0">
      <w:pPr>
        <w:pStyle w:val="a5"/>
        <w:numPr>
          <w:ilvl w:val="0"/>
          <w:numId w:val="12"/>
        </w:numPr>
        <w:tabs>
          <w:tab w:val="left" w:pos="2409"/>
          <w:tab w:val="left" w:pos="2410"/>
          <w:tab w:val="left" w:pos="4232"/>
          <w:tab w:val="left" w:pos="4719"/>
          <w:tab w:val="left" w:pos="5712"/>
          <w:tab w:val="left" w:pos="7038"/>
          <w:tab w:val="left" w:pos="8860"/>
          <w:tab w:val="left" w:pos="10809"/>
        </w:tabs>
        <w:spacing w:before="13" w:line="352" w:lineRule="auto"/>
        <w:ind w:right="330" w:firstLine="283"/>
        <w:jc w:val="left"/>
        <w:rPr>
          <w:sz w:val="28"/>
        </w:rPr>
      </w:pPr>
      <w:r>
        <w:rPr>
          <w:sz w:val="28"/>
        </w:rPr>
        <w:t xml:space="preserve">одержання, усвідомлення та застосування інформації з різних джерел учнями; </w:t>
      </w:r>
    </w:p>
    <w:p w:rsidR="00063768" w:rsidRPr="005061A7" w:rsidRDefault="005F0697" w:rsidP="00104762">
      <w:pPr>
        <w:pStyle w:val="a5"/>
        <w:numPr>
          <w:ilvl w:val="0"/>
          <w:numId w:val="12"/>
        </w:numPr>
        <w:tabs>
          <w:tab w:val="left" w:pos="2409"/>
          <w:tab w:val="left" w:pos="2410"/>
        </w:tabs>
        <w:spacing w:before="9"/>
        <w:ind w:left="2410"/>
        <w:jc w:val="left"/>
        <w:rPr>
          <w:sz w:val="28"/>
        </w:rPr>
      </w:pPr>
      <w:r w:rsidRPr="005061A7">
        <w:rPr>
          <w:sz w:val="28"/>
        </w:rPr>
        <w:t>здійснювання</w:t>
      </w:r>
      <w:r w:rsidR="00063768" w:rsidRPr="005061A7">
        <w:rPr>
          <w:spacing w:val="-7"/>
          <w:sz w:val="28"/>
        </w:rPr>
        <w:t xml:space="preserve"> </w:t>
      </w:r>
      <w:r w:rsidR="00063768" w:rsidRPr="005061A7">
        <w:rPr>
          <w:sz w:val="28"/>
        </w:rPr>
        <w:t>організаційної</w:t>
      </w:r>
      <w:r w:rsidR="00063768" w:rsidRPr="005061A7">
        <w:rPr>
          <w:spacing w:val="-2"/>
          <w:sz w:val="28"/>
        </w:rPr>
        <w:t xml:space="preserve"> </w:t>
      </w:r>
      <w:r w:rsidRPr="005061A7">
        <w:rPr>
          <w:sz w:val="28"/>
        </w:rPr>
        <w:t>конкретності</w:t>
      </w:r>
      <w:r w:rsidR="00063768" w:rsidRPr="005061A7">
        <w:rPr>
          <w:spacing w:val="-2"/>
          <w:sz w:val="28"/>
        </w:rPr>
        <w:t xml:space="preserve"> </w:t>
      </w:r>
      <w:r w:rsidR="00063768" w:rsidRPr="005061A7">
        <w:rPr>
          <w:sz w:val="28"/>
        </w:rPr>
        <w:t>та</w:t>
      </w:r>
      <w:r w:rsidR="00063768" w:rsidRPr="005061A7">
        <w:rPr>
          <w:spacing w:val="-6"/>
          <w:sz w:val="28"/>
        </w:rPr>
        <w:t xml:space="preserve"> </w:t>
      </w:r>
      <w:r w:rsidR="00063768" w:rsidRPr="005061A7">
        <w:rPr>
          <w:sz w:val="28"/>
        </w:rPr>
        <w:t>оптимізації</w:t>
      </w:r>
      <w:r w:rsidR="00063768" w:rsidRPr="005061A7">
        <w:rPr>
          <w:spacing w:val="-3"/>
          <w:sz w:val="28"/>
        </w:rPr>
        <w:t xml:space="preserve"> </w:t>
      </w:r>
      <w:r w:rsidR="00063768" w:rsidRPr="005061A7">
        <w:rPr>
          <w:sz w:val="28"/>
        </w:rPr>
        <w:t>кожного</w:t>
      </w:r>
      <w:r w:rsidR="00063768" w:rsidRPr="005061A7">
        <w:rPr>
          <w:spacing w:val="-2"/>
          <w:sz w:val="28"/>
        </w:rPr>
        <w:t xml:space="preserve"> </w:t>
      </w:r>
      <w:r w:rsidR="00063768" w:rsidRPr="005061A7">
        <w:rPr>
          <w:sz w:val="28"/>
        </w:rPr>
        <w:t>уроку;</w:t>
      </w:r>
    </w:p>
    <w:p w:rsidR="00063768" w:rsidRPr="005061A7" w:rsidRDefault="005F0697" w:rsidP="00104762">
      <w:pPr>
        <w:pStyle w:val="a5"/>
        <w:numPr>
          <w:ilvl w:val="0"/>
          <w:numId w:val="12"/>
        </w:numPr>
        <w:tabs>
          <w:tab w:val="left" w:pos="2409"/>
          <w:tab w:val="left" w:pos="2410"/>
        </w:tabs>
        <w:spacing w:before="161"/>
        <w:ind w:left="2410"/>
        <w:jc w:val="left"/>
        <w:rPr>
          <w:sz w:val="28"/>
        </w:rPr>
      </w:pPr>
      <w:r w:rsidRPr="005061A7">
        <w:rPr>
          <w:sz w:val="28"/>
        </w:rPr>
        <w:t>активувати</w:t>
      </w:r>
      <w:r w:rsidR="00063768" w:rsidRPr="005061A7">
        <w:rPr>
          <w:spacing w:val="-3"/>
          <w:sz w:val="28"/>
        </w:rPr>
        <w:t xml:space="preserve"> </w:t>
      </w:r>
      <w:r w:rsidRPr="005061A7">
        <w:rPr>
          <w:sz w:val="28"/>
        </w:rPr>
        <w:t>навчально-виховний</w:t>
      </w:r>
      <w:r w:rsidR="00063768" w:rsidRPr="005061A7">
        <w:rPr>
          <w:spacing w:val="-3"/>
          <w:sz w:val="28"/>
        </w:rPr>
        <w:t xml:space="preserve"> </w:t>
      </w:r>
      <w:r w:rsidR="00063768" w:rsidRPr="005061A7">
        <w:rPr>
          <w:sz w:val="28"/>
        </w:rPr>
        <w:t>процес;</w:t>
      </w:r>
    </w:p>
    <w:p w:rsidR="00063768" w:rsidRPr="005061A7" w:rsidRDefault="005F0697" w:rsidP="00593BE0">
      <w:pPr>
        <w:pStyle w:val="a5"/>
        <w:numPr>
          <w:ilvl w:val="0"/>
          <w:numId w:val="12"/>
        </w:numPr>
        <w:tabs>
          <w:tab w:val="left" w:pos="2409"/>
          <w:tab w:val="left" w:pos="2410"/>
        </w:tabs>
        <w:spacing w:before="159" w:line="360" w:lineRule="auto"/>
        <w:ind w:right="333" w:firstLine="283"/>
        <w:jc w:val="left"/>
        <w:rPr>
          <w:sz w:val="28"/>
        </w:rPr>
      </w:pPr>
      <w:r w:rsidRPr="005061A7">
        <w:rPr>
          <w:sz w:val="28"/>
        </w:rPr>
        <w:t>присутність</w:t>
      </w:r>
      <w:r w:rsidR="00063768" w:rsidRPr="005061A7">
        <w:rPr>
          <w:spacing w:val="7"/>
          <w:sz w:val="28"/>
        </w:rPr>
        <w:t xml:space="preserve"> </w:t>
      </w:r>
      <w:r w:rsidR="00063768" w:rsidRPr="005061A7">
        <w:rPr>
          <w:sz w:val="28"/>
        </w:rPr>
        <w:t>контролю,</w:t>
      </w:r>
      <w:r w:rsidR="00063768" w:rsidRPr="005061A7">
        <w:rPr>
          <w:spacing w:val="8"/>
          <w:sz w:val="28"/>
        </w:rPr>
        <w:t xml:space="preserve"> </w:t>
      </w:r>
      <w:r w:rsidR="00063768" w:rsidRPr="005061A7">
        <w:rPr>
          <w:sz w:val="28"/>
        </w:rPr>
        <w:t>самоконтролю</w:t>
      </w:r>
      <w:r w:rsidRPr="005061A7">
        <w:rPr>
          <w:sz w:val="28"/>
        </w:rPr>
        <w:t>, а також</w:t>
      </w:r>
      <w:r w:rsidR="00063768" w:rsidRPr="005061A7">
        <w:rPr>
          <w:spacing w:val="8"/>
          <w:sz w:val="28"/>
        </w:rPr>
        <w:t xml:space="preserve"> </w:t>
      </w:r>
      <w:r w:rsidR="00063768" w:rsidRPr="005061A7">
        <w:rPr>
          <w:sz w:val="28"/>
        </w:rPr>
        <w:t>взаємоконтролю</w:t>
      </w:r>
      <w:r w:rsidR="00063768" w:rsidRPr="005061A7">
        <w:rPr>
          <w:spacing w:val="7"/>
          <w:sz w:val="28"/>
        </w:rPr>
        <w:t xml:space="preserve"> </w:t>
      </w:r>
      <w:r w:rsidR="00063768" w:rsidRPr="005061A7">
        <w:rPr>
          <w:sz w:val="28"/>
        </w:rPr>
        <w:t>за</w:t>
      </w:r>
      <w:r w:rsidR="00063768" w:rsidRPr="005061A7">
        <w:rPr>
          <w:spacing w:val="8"/>
          <w:sz w:val="28"/>
        </w:rPr>
        <w:t xml:space="preserve"> </w:t>
      </w:r>
      <w:r w:rsidR="00593BE0">
        <w:rPr>
          <w:sz w:val="28"/>
        </w:rPr>
        <w:t>процесом н</w:t>
      </w:r>
      <w:r w:rsidR="00063768" w:rsidRPr="005061A7">
        <w:rPr>
          <w:sz w:val="28"/>
        </w:rPr>
        <w:t>авчання;</w:t>
      </w:r>
    </w:p>
    <w:p w:rsidR="00593BE0" w:rsidRDefault="00063768" w:rsidP="00593BE0">
      <w:pPr>
        <w:pStyle w:val="a5"/>
        <w:numPr>
          <w:ilvl w:val="0"/>
          <w:numId w:val="12"/>
        </w:numPr>
        <w:tabs>
          <w:tab w:val="left" w:pos="2409"/>
          <w:tab w:val="left" w:pos="2410"/>
        </w:tabs>
        <w:spacing w:before="101" w:line="360" w:lineRule="auto"/>
        <w:ind w:left="2410"/>
        <w:jc w:val="left"/>
        <w:rPr>
          <w:sz w:val="28"/>
        </w:rPr>
      </w:pPr>
      <w:r w:rsidRPr="00593BE0">
        <w:rPr>
          <w:sz w:val="28"/>
        </w:rPr>
        <w:lastRenderedPageBreak/>
        <w:t>формування</w:t>
      </w:r>
      <w:r w:rsidRPr="00593BE0">
        <w:rPr>
          <w:spacing w:val="-5"/>
          <w:sz w:val="28"/>
        </w:rPr>
        <w:t xml:space="preserve"> </w:t>
      </w:r>
      <w:r w:rsidR="005F0697" w:rsidRPr="00593BE0">
        <w:rPr>
          <w:spacing w:val="-5"/>
          <w:sz w:val="28"/>
        </w:rPr>
        <w:t xml:space="preserve">під час навчання </w:t>
      </w:r>
      <w:r w:rsidRPr="00593BE0">
        <w:rPr>
          <w:sz w:val="28"/>
        </w:rPr>
        <w:t>моральних</w:t>
      </w:r>
      <w:r w:rsidRPr="00593BE0">
        <w:rPr>
          <w:spacing w:val="-3"/>
          <w:sz w:val="28"/>
        </w:rPr>
        <w:t xml:space="preserve"> </w:t>
      </w:r>
      <w:r w:rsidRPr="00593BE0">
        <w:rPr>
          <w:sz w:val="28"/>
        </w:rPr>
        <w:t>цінностей</w:t>
      </w:r>
      <w:r w:rsidRPr="00593BE0">
        <w:rPr>
          <w:spacing w:val="-4"/>
          <w:sz w:val="28"/>
        </w:rPr>
        <w:t xml:space="preserve"> </w:t>
      </w:r>
      <w:r w:rsidRPr="00593BE0">
        <w:rPr>
          <w:sz w:val="28"/>
        </w:rPr>
        <w:t>особистості;</w:t>
      </w:r>
      <w:r w:rsidR="00593BE0">
        <w:rPr>
          <w:sz w:val="28"/>
        </w:rPr>
        <w:t xml:space="preserve"> </w:t>
      </w:r>
    </w:p>
    <w:p w:rsidR="00063768" w:rsidRPr="00593BE0" w:rsidRDefault="00063768" w:rsidP="00593BE0">
      <w:pPr>
        <w:pStyle w:val="a5"/>
        <w:numPr>
          <w:ilvl w:val="0"/>
          <w:numId w:val="12"/>
        </w:numPr>
        <w:tabs>
          <w:tab w:val="left" w:pos="2409"/>
          <w:tab w:val="left" w:pos="2410"/>
        </w:tabs>
        <w:spacing w:before="101" w:line="360" w:lineRule="auto"/>
        <w:ind w:left="2410"/>
        <w:jc w:val="left"/>
        <w:rPr>
          <w:sz w:val="28"/>
        </w:rPr>
      </w:pPr>
      <w:r w:rsidRPr="00593BE0">
        <w:rPr>
          <w:sz w:val="28"/>
        </w:rPr>
        <w:t>розвиток</w:t>
      </w:r>
      <w:r w:rsidRPr="00593BE0">
        <w:rPr>
          <w:spacing w:val="-4"/>
          <w:sz w:val="28"/>
        </w:rPr>
        <w:t xml:space="preserve"> </w:t>
      </w:r>
      <w:r w:rsidR="00940C9F" w:rsidRPr="00593BE0">
        <w:rPr>
          <w:spacing w:val="-4"/>
          <w:sz w:val="28"/>
        </w:rPr>
        <w:t xml:space="preserve">в учнів </w:t>
      </w:r>
      <w:r w:rsidR="00940C9F" w:rsidRPr="00593BE0">
        <w:rPr>
          <w:sz w:val="28"/>
        </w:rPr>
        <w:t>комунікативних</w:t>
      </w:r>
      <w:r w:rsidR="00940C9F" w:rsidRPr="00593BE0">
        <w:rPr>
          <w:spacing w:val="-5"/>
          <w:sz w:val="28"/>
        </w:rPr>
        <w:t xml:space="preserve"> та </w:t>
      </w:r>
      <w:r w:rsidRPr="00593BE0">
        <w:rPr>
          <w:sz w:val="28"/>
        </w:rPr>
        <w:t>соціальних</w:t>
      </w:r>
      <w:r w:rsidRPr="00593BE0">
        <w:rPr>
          <w:spacing w:val="-3"/>
          <w:sz w:val="28"/>
        </w:rPr>
        <w:t xml:space="preserve"> </w:t>
      </w:r>
      <w:r w:rsidRPr="00593BE0">
        <w:rPr>
          <w:sz w:val="28"/>
        </w:rPr>
        <w:t>здібностей;</w:t>
      </w:r>
    </w:p>
    <w:p w:rsidR="00063768" w:rsidRPr="005061A7" w:rsidRDefault="00940C9F" w:rsidP="00EF25E0">
      <w:pPr>
        <w:pStyle w:val="a5"/>
        <w:numPr>
          <w:ilvl w:val="0"/>
          <w:numId w:val="12"/>
        </w:numPr>
        <w:tabs>
          <w:tab w:val="left" w:pos="2409"/>
          <w:tab w:val="left" w:pos="2410"/>
        </w:tabs>
        <w:spacing w:before="161" w:line="360" w:lineRule="auto"/>
        <w:ind w:left="2410"/>
        <w:jc w:val="left"/>
        <w:rPr>
          <w:sz w:val="28"/>
        </w:rPr>
      </w:pPr>
      <w:r w:rsidRPr="005061A7">
        <w:rPr>
          <w:sz w:val="28"/>
        </w:rPr>
        <w:t>організації</w:t>
      </w:r>
      <w:r w:rsidR="00063768" w:rsidRPr="005061A7">
        <w:rPr>
          <w:spacing w:val="-1"/>
          <w:sz w:val="28"/>
        </w:rPr>
        <w:t xml:space="preserve"> </w:t>
      </w:r>
      <w:r w:rsidR="00063768" w:rsidRPr="005061A7">
        <w:rPr>
          <w:sz w:val="28"/>
        </w:rPr>
        <w:t>ситуації</w:t>
      </w:r>
      <w:r w:rsidR="00063768" w:rsidRPr="005061A7">
        <w:rPr>
          <w:spacing w:val="-3"/>
          <w:sz w:val="28"/>
        </w:rPr>
        <w:t xml:space="preserve"> </w:t>
      </w:r>
      <w:r w:rsidR="00063768" w:rsidRPr="005061A7">
        <w:rPr>
          <w:sz w:val="28"/>
        </w:rPr>
        <w:t>успіху</w:t>
      </w:r>
      <w:r w:rsidR="00063768" w:rsidRPr="005061A7">
        <w:rPr>
          <w:spacing w:val="-3"/>
          <w:sz w:val="28"/>
        </w:rPr>
        <w:t xml:space="preserve"> </w:t>
      </w:r>
      <w:r w:rsidR="00063768" w:rsidRPr="005061A7">
        <w:rPr>
          <w:sz w:val="28"/>
        </w:rPr>
        <w:t>[</w:t>
      </w:r>
      <w:hyperlink w:anchor="_bookmark17" w:history="1">
        <w:r w:rsidR="00063768" w:rsidRPr="005061A7">
          <w:rPr>
            <w:sz w:val="28"/>
          </w:rPr>
          <w:t>30</w:t>
        </w:r>
      </w:hyperlink>
      <w:r w:rsidR="00063768" w:rsidRPr="005061A7">
        <w:rPr>
          <w:sz w:val="28"/>
        </w:rPr>
        <w:t>].</w:t>
      </w:r>
    </w:p>
    <w:p w:rsidR="0003247F" w:rsidRPr="005061A7" w:rsidRDefault="0003247F" w:rsidP="0003247F">
      <w:pPr>
        <w:pStyle w:val="a3"/>
        <w:tabs>
          <w:tab w:val="left" w:pos="2733"/>
          <w:tab w:val="left" w:pos="3989"/>
          <w:tab w:val="left" w:pos="4618"/>
          <w:tab w:val="left" w:pos="5559"/>
          <w:tab w:val="left" w:pos="6301"/>
          <w:tab w:val="left" w:pos="7668"/>
          <w:tab w:val="left" w:pos="8958"/>
          <w:tab w:val="left" w:pos="10608"/>
        </w:tabs>
        <w:spacing w:before="162" w:line="360" w:lineRule="auto"/>
        <w:ind w:right="330" w:firstLine="566"/>
        <w:jc w:val="both"/>
      </w:pPr>
      <w:r w:rsidRPr="005061A7">
        <w:t>Використаємо дані автора [</w:t>
      </w:r>
      <w:hyperlink w:anchor="_bookmark15" w:history="1">
        <w:r w:rsidRPr="005061A7">
          <w:t>26</w:t>
        </w:r>
      </w:hyperlink>
      <w:r w:rsidRPr="005061A7">
        <w:t>]</w:t>
      </w:r>
      <w:r w:rsidR="00953C47" w:rsidRPr="005061A7">
        <w:t xml:space="preserve"> для того, щоб визначити, які етапи</w:t>
      </w:r>
      <w:r w:rsidRPr="005061A7">
        <w:t xml:space="preserve"> повинен </w:t>
      </w:r>
      <w:r w:rsidR="00953C47" w:rsidRPr="005061A7">
        <w:t>проходити</w:t>
      </w:r>
      <w:r w:rsidRPr="005061A7">
        <w:t xml:space="preserve"> компетентісний урок: </w:t>
      </w:r>
    </w:p>
    <w:p w:rsidR="0003247F" w:rsidRPr="005061A7" w:rsidRDefault="00953C47" w:rsidP="00104762">
      <w:pPr>
        <w:pStyle w:val="a3"/>
        <w:numPr>
          <w:ilvl w:val="0"/>
          <w:numId w:val="33"/>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Вчителю слід анонсувати учням тему уроку.</w:t>
      </w:r>
    </w:p>
    <w:p w:rsidR="00953C47" w:rsidRPr="005061A7" w:rsidRDefault="00953C47" w:rsidP="00104762">
      <w:pPr>
        <w:pStyle w:val="a3"/>
        <w:numPr>
          <w:ilvl w:val="0"/>
          <w:numId w:val="33"/>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Самі учні мають формулювати мету і завдання уроку, визначивши межі знань і незнань. Вчителю потрібно лише давати поради.</w:t>
      </w:r>
    </w:p>
    <w:p w:rsidR="00953C47" w:rsidRPr="005061A7" w:rsidRDefault="00953C47" w:rsidP="00104762">
      <w:pPr>
        <w:pStyle w:val="a3"/>
        <w:numPr>
          <w:ilvl w:val="0"/>
          <w:numId w:val="33"/>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Учні мають планувати прийоми звершення поставленої мети. Вчитель підмагає.</w:t>
      </w:r>
    </w:p>
    <w:p w:rsidR="00953C47" w:rsidRPr="005061A7" w:rsidRDefault="00953C47" w:rsidP="00104762">
      <w:pPr>
        <w:pStyle w:val="a3"/>
        <w:numPr>
          <w:ilvl w:val="0"/>
          <w:numId w:val="33"/>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Практична діяльність учнів застосовується у вигляді колективної та індивідуальної роботи.</w:t>
      </w:r>
    </w:p>
    <w:p w:rsidR="00953C47" w:rsidRPr="005061A7" w:rsidRDefault="00953C47" w:rsidP="00104762">
      <w:pPr>
        <w:pStyle w:val="a3"/>
        <w:numPr>
          <w:ilvl w:val="0"/>
          <w:numId w:val="33"/>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Контроль проводиться у формі самоконтролю і взаємоконтролю.</w:t>
      </w:r>
    </w:p>
    <w:p w:rsidR="00953C47" w:rsidRPr="005061A7" w:rsidRDefault="00953C47" w:rsidP="00104762">
      <w:pPr>
        <w:pStyle w:val="a3"/>
        <w:numPr>
          <w:ilvl w:val="0"/>
          <w:numId w:val="33"/>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Для здійснення корекції знань учні самі розкривають труднощі, які виникли і виконують коректування самостійно. Вчитель надає консультації.</w:t>
      </w:r>
    </w:p>
    <w:p w:rsidR="00EF25E0" w:rsidRDefault="00953C47" w:rsidP="00104762">
      <w:pPr>
        <w:pStyle w:val="a3"/>
        <w:numPr>
          <w:ilvl w:val="0"/>
          <w:numId w:val="33"/>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 xml:space="preserve">Оцінювання учнів відбувається так: </w:t>
      </w:r>
      <w:r w:rsidR="00EF25E0">
        <w:t>спершу учні самостійно оцінюють будь-який процес взаємодії за результатами діяльності, а потім надають цьому оцінку. Вони мають змогу і власні дії, результати оцінити, і своїх однокласників, тобто інших людей. Вчителю в таких ситуаціях потрібно просто виконувати роль консультанта.</w:t>
      </w:r>
    </w:p>
    <w:p w:rsidR="00953C47" w:rsidRPr="005061A7" w:rsidRDefault="00953C47" w:rsidP="00104762">
      <w:pPr>
        <w:pStyle w:val="a3"/>
        <w:numPr>
          <w:ilvl w:val="0"/>
          <w:numId w:val="33"/>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 xml:space="preserve">Для підведення висновків уроку необхідно провести рефлексію. </w:t>
      </w:r>
    </w:p>
    <w:p w:rsidR="00953C47" w:rsidRPr="005061A7" w:rsidRDefault="00406525" w:rsidP="00104762">
      <w:pPr>
        <w:pStyle w:val="a3"/>
        <w:numPr>
          <w:ilvl w:val="0"/>
          <w:numId w:val="33"/>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Домашнє завдання можна пропонувати учням вибирати самостійно із запропонованих вчителем завдань з урахуванням індивідуальних можливостей учня.</w:t>
      </w:r>
      <w:r w:rsidR="00A31D32" w:rsidRPr="005061A7">
        <w:t xml:space="preserve"> </w:t>
      </w:r>
      <w:r w:rsidR="000F3178">
        <w:t>Для прикладу розміщено завдання в д</w:t>
      </w:r>
      <w:r w:rsidR="00A31D32" w:rsidRPr="005061A7">
        <w:t>одатк</w:t>
      </w:r>
      <w:r w:rsidR="000F3178">
        <w:t>у</w:t>
      </w:r>
      <w:r w:rsidR="00A31D32" w:rsidRPr="005061A7">
        <w:t xml:space="preserve"> В</w:t>
      </w:r>
      <w:r w:rsidR="000F3178">
        <w:t>.</w:t>
      </w:r>
    </w:p>
    <w:p w:rsidR="00406525" w:rsidRPr="005061A7" w:rsidRDefault="001E532E" w:rsidP="001E532E">
      <w:pPr>
        <w:pStyle w:val="a3"/>
        <w:tabs>
          <w:tab w:val="left" w:pos="2733"/>
          <w:tab w:val="left" w:pos="3989"/>
          <w:tab w:val="left" w:pos="4618"/>
          <w:tab w:val="left" w:pos="5559"/>
          <w:tab w:val="left" w:pos="6301"/>
          <w:tab w:val="left" w:pos="7668"/>
          <w:tab w:val="left" w:pos="8958"/>
          <w:tab w:val="left" w:pos="10608"/>
        </w:tabs>
        <w:spacing w:before="162" w:line="360" w:lineRule="auto"/>
        <w:ind w:left="2268" w:right="330"/>
        <w:jc w:val="both"/>
      </w:pPr>
      <w:r>
        <w:t xml:space="preserve">Що ще впливає на проведення вдалого уроку? Запорукою такого уроку є володіння вчителем навичками конструювання, проектування, </w:t>
      </w:r>
      <w:r>
        <w:lastRenderedPageBreak/>
        <w:t>моделювання уроку</w:t>
      </w:r>
      <w:r w:rsidR="00406525" w:rsidRPr="005061A7">
        <w:t xml:space="preserve"> [26]:</w:t>
      </w:r>
    </w:p>
    <w:p w:rsidR="00406525" w:rsidRPr="005061A7" w:rsidRDefault="00406525" w:rsidP="00104762">
      <w:pPr>
        <w:pStyle w:val="a3"/>
        <w:numPr>
          <w:ilvl w:val="0"/>
          <w:numId w:val="34"/>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 xml:space="preserve">На етапі моделювання необхідно створити умовну модель уроку – </w:t>
      </w:r>
      <w:r w:rsidR="001E532E">
        <w:t>конкретизація</w:t>
      </w:r>
      <w:r w:rsidRPr="005061A7">
        <w:t xml:space="preserve"> місця</w:t>
      </w:r>
      <w:r w:rsidR="001E532E">
        <w:t xml:space="preserve"> проведення</w:t>
      </w:r>
      <w:r w:rsidRPr="005061A7">
        <w:t xml:space="preserve"> уроку</w:t>
      </w:r>
      <w:r w:rsidR="001E532E">
        <w:t xml:space="preserve"> в плані </w:t>
      </w:r>
      <w:r w:rsidRPr="005061A7">
        <w:t xml:space="preserve">методичному, і в змістовому </w:t>
      </w:r>
      <w:r w:rsidR="001E532E">
        <w:t>в межах курсу вивчення всієї галузі</w:t>
      </w:r>
      <w:r w:rsidRPr="005061A7">
        <w:t>, розділу, теми; визначення загальної мети вивчення матеріалу; обрання педагогічних методів, технологій, прийомів, вживання яких убезпечить досягнення поставленої мети більш раціональним шляхом.</w:t>
      </w:r>
    </w:p>
    <w:p w:rsidR="00406525" w:rsidRPr="005061A7" w:rsidRDefault="00406525" w:rsidP="00104762">
      <w:pPr>
        <w:pStyle w:val="a3"/>
        <w:numPr>
          <w:ilvl w:val="0"/>
          <w:numId w:val="34"/>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На етапі проектування уроку необхідно створити структуру педагогічного процесу – визначити виховні і розвивальні завдання уроку; спрогнозувати результати уроку; опрацювати змістову частину</w:t>
      </w:r>
      <w:r w:rsidR="00A73FD6" w:rsidRPr="005061A7">
        <w:t xml:space="preserve"> матеріалу; визначити </w:t>
      </w:r>
      <w:r w:rsidR="006611BD" w:rsidRPr="005061A7">
        <w:t xml:space="preserve">прийоми і </w:t>
      </w:r>
      <w:r w:rsidR="00A73FD6" w:rsidRPr="005061A7">
        <w:t>методи</w:t>
      </w:r>
      <w:r w:rsidRPr="005061A7">
        <w:t xml:space="preserve"> роботи; </w:t>
      </w:r>
      <w:r w:rsidR="006611BD" w:rsidRPr="005061A7">
        <w:t>с</w:t>
      </w:r>
      <w:r w:rsidRPr="005061A7">
        <w:t>прогнозува</w:t>
      </w:r>
      <w:r w:rsidR="006611BD" w:rsidRPr="005061A7">
        <w:t>ти</w:t>
      </w:r>
      <w:r w:rsidRPr="005061A7">
        <w:t xml:space="preserve"> навчальн</w:t>
      </w:r>
      <w:r w:rsidR="006611BD" w:rsidRPr="005061A7">
        <w:t>і та загальні компетентності</w:t>
      </w:r>
      <w:r w:rsidRPr="005061A7">
        <w:t xml:space="preserve">, які </w:t>
      </w:r>
      <w:r w:rsidR="006611BD" w:rsidRPr="005061A7">
        <w:t xml:space="preserve">буде сформовано під час проведення </w:t>
      </w:r>
      <w:r w:rsidRPr="005061A7">
        <w:t>уро</w:t>
      </w:r>
      <w:r w:rsidR="006611BD" w:rsidRPr="005061A7">
        <w:t>ку</w:t>
      </w:r>
      <w:r w:rsidRPr="005061A7">
        <w:t>.</w:t>
      </w:r>
    </w:p>
    <w:p w:rsidR="0044189D" w:rsidRPr="005061A7" w:rsidRDefault="0044189D" w:rsidP="00985C95">
      <w:pPr>
        <w:pStyle w:val="a3"/>
        <w:numPr>
          <w:ilvl w:val="0"/>
          <w:numId w:val="34"/>
        </w:numPr>
        <w:tabs>
          <w:tab w:val="left" w:pos="2733"/>
          <w:tab w:val="left" w:pos="3989"/>
          <w:tab w:val="left" w:pos="4618"/>
          <w:tab w:val="left" w:pos="5559"/>
          <w:tab w:val="left" w:pos="6301"/>
          <w:tab w:val="left" w:pos="7668"/>
          <w:tab w:val="left" w:pos="8958"/>
          <w:tab w:val="left" w:pos="10608"/>
        </w:tabs>
        <w:spacing w:before="162" w:line="360" w:lineRule="auto"/>
        <w:ind w:right="330"/>
        <w:jc w:val="both"/>
      </w:pPr>
      <w:r w:rsidRPr="005061A7">
        <w:t xml:space="preserve">На етапі конструювання уроку необхідно створити конструктор, а саме конспект, уроку – логічно та чітко сформулювати мету, завдання, тип, форму </w:t>
      </w:r>
      <w:r w:rsidR="00664E01">
        <w:t xml:space="preserve">уроку, що планується </w:t>
      </w:r>
      <w:r w:rsidRPr="005061A7">
        <w:t>прове</w:t>
      </w:r>
      <w:r w:rsidR="00664E01">
        <w:t>сти</w:t>
      </w:r>
      <w:r w:rsidRPr="005061A7">
        <w:t xml:space="preserve">; вибір конкретного </w:t>
      </w:r>
      <w:r w:rsidR="00664E01">
        <w:t>підходящого методу та прийому</w:t>
      </w:r>
      <w:r w:rsidRPr="005061A7">
        <w:t xml:space="preserve">; </w:t>
      </w:r>
      <w:r w:rsidR="00664E01">
        <w:t>прогнозування власний дій вчителя, учнів, їх взаємодія;</w:t>
      </w:r>
      <w:r w:rsidRPr="005061A7">
        <w:t xml:space="preserve"> </w:t>
      </w:r>
      <w:r w:rsidR="00664E01">
        <w:t>розподіл часу майбутнього уроку з найраціональнішим його використанням</w:t>
      </w:r>
      <w:r w:rsidRPr="005061A7">
        <w:t xml:space="preserve">; </w:t>
      </w:r>
      <w:r w:rsidR="00664E01">
        <w:t>в навчальній діяльності виокремлення елементів структури</w:t>
      </w:r>
      <w:r w:rsidRPr="005061A7">
        <w:t>.</w:t>
      </w:r>
    </w:p>
    <w:p w:rsidR="00664E01" w:rsidRDefault="00154929" w:rsidP="00154929">
      <w:pPr>
        <w:pStyle w:val="a3"/>
        <w:tabs>
          <w:tab w:val="left" w:pos="2733"/>
          <w:tab w:val="left" w:pos="3989"/>
          <w:tab w:val="left" w:pos="4618"/>
          <w:tab w:val="left" w:pos="5559"/>
          <w:tab w:val="left" w:pos="6301"/>
          <w:tab w:val="left" w:pos="7668"/>
          <w:tab w:val="left" w:pos="8958"/>
          <w:tab w:val="left" w:pos="10608"/>
        </w:tabs>
        <w:spacing w:before="162" w:line="360" w:lineRule="auto"/>
        <w:ind w:right="330" w:firstLine="566"/>
        <w:jc w:val="both"/>
      </w:pPr>
      <w:r w:rsidRPr="005061A7">
        <w:t xml:space="preserve">Отже, який можна зробити загальний висновок? </w:t>
      </w:r>
    </w:p>
    <w:p w:rsidR="00154929" w:rsidRPr="005061A7" w:rsidRDefault="00154929" w:rsidP="00154929">
      <w:pPr>
        <w:pStyle w:val="a3"/>
        <w:tabs>
          <w:tab w:val="left" w:pos="2733"/>
          <w:tab w:val="left" w:pos="3989"/>
          <w:tab w:val="left" w:pos="4618"/>
          <w:tab w:val="left" w:pos="5559"/>
          <w:tab w:val="left" w:pos="6301"/>
          <w:tab w:val="left" w:pos="7668"/>
          <w:tab w:val="left" w:pos="8958"/>
          <w:tab w:val="left" w:pos="10608"/>
        </w:tabs>
        <w:spacing w:before="162" w:line="360" w:lineRule="auto"/>
        <w:ind w:right="330" w:firstLine="566"/>
        <w:jc w:val="both"/>
      </w:pPr>
      <w:r w:rsidRPr="005061A7">
        <w:t>Компетентнісне спрямування уроку направлене на виховання компетентного учня, тобто такого, який уміє самостійно навчатись.</w:t>
      </w:r>
    </w:p>
    <w:p w:rsidR="00A60C69" w:rsidRDefault="00D66F26" w:rsidP="00664E01">
      <w:pPr>
        <w:pStyle w:val="a3"/>
        <w:tabs>
          <w:tab w:val="left" w:pos="2733"/>
          <w:tab w:val="left" w:pos="3989"/>
          <w:tab w:val="left" w:pos="4618"/>
          <w:tab w:val="left" w:pos="5559"/>
          <w:tab w:val="left" w:pos="6301"/>
          <w:tab w:val="left" w:pos="7668"/>
          <w:tab w:val="left" w:pos="8958"/>
          <w:tab w:val="left" w:pos="10608"/>
        </w:tabs>
        <w:spacing w:before="162" w:line="360" w:lineRule="auto"/>
        <w:ind w:right="330" w:firstLine="566"/>
        <w:jc w:val="both"/>
        <w:rPr>
          <w:spacing w:val="1"/>
        </w:rPr>
      </w:pPr>
      <w:r w:rsidRPr="005061A7">
        <w:t xml:space="preserve">Від інших уроків урок алгебри відрізняється тим, що </w:t>
      </w:r>
      <w:r w:rsidR="00063768" w:rsidRPr="005061A7">
        <w:t>при</w:t>
      </w:r>
      <w:r w:rsidR="00063768" w:rsidRPr="005061A7">
        <w:rPr>
          <w:spacing w:val="1"/>
        </w:rPr>
        <w:t xml:space="preserve"> </w:t>
      </w:r>
      <w:r w:rsidRPr="005061A7">
        <w:t>опрацьовуванні</w:t>
      </w:r>
      <w:r w:rsidR="00063768" w:rsidRPr="005061A7">
        <w:rPr>
          <w:spacing w:val="1"/>
        </w:rPr>
        <w:t xml:space="preserve"> </w:t>
      </w:r>
      <w:r w:rsidRPr="005061A7">
        <w:t>кожної</w:t>
      </w:r>
      <w:r w:rsidR="00063768" w:rsidRPr="005061A7">
        <w:t xml:space="preserve"> теми розв’язується </w:t>
      </w:r>
      <w:r w:rsidRPr="005061A7">
        <w:t>немала</w:t>
      </w:r>
      <w:r w:rsidR="00063768" w:rsidRPr="005061A7">
        <w:t xml:space="preserve"> кількість математичних </w:t>
      </w:r>
      <w:r w:rsidRPr="005061A7">
        <w:t>задач</w:t>
      </w:r>
      <w:r w:rsidR="00063768" w:rsidRPr="005061A7">
        <w:t>, тому</w:t>
      </w:r>
      <w:r w:rsidR="00063768" w:rsidRPr="005061A7">
        <w:rPr>
          <w:spacing w:val="1"/>
        </w:rPr>
        <w:t xml:space="preserve"> </w:t>
      </w:r>
      <w:r w:rsidRPr="005061A7">
        <w:t>удосконалювати</w:t>
      </w:r>
      <w:r w:rsidR="00063768" w:rsidRPr="005061A7">
        <w:t xml:space="preserve"> компетентності </w:t>
      </w:r>
      <w:r w:rsidRPr="005061A7">
        <w:t>потрібно</w:t>
      </w:r>
      <w:r w:rsidR="00063768" w:rsidRPr="005061A7">
        <w:t xml:space="preserve"> за допомогою задач. А</w:t>
      </w:r>
      <w:r w:rsidR="00063768" w:rsidRPr="005061A7">
        <w:rPr>
          <w:spacing w:val="1"/>
        </w:rPr>
        <w:t xml:space="preserve"> </w:t>
      </w:r>
      <w:r w:rsidRPr="005061A7">
        <w:t>одніє</w:t>
      </w:r>
      <w:r w:rsidR="00063768" w:rsidRPr="005061A7">
        <w:t>ю</w:t>
      </w:r>
      <w:r w:rsidR="00664E01">
        <w:t>, майбуть,</w:t>
      </w:r>
      <w:r w:rsidR="00063768" w:rsidRPr="005061A7">
        <w:rPr>
          <w:spacing w:val="1"/>
        </w:rPr>
        <w:t xml:space="preserve"> </w:t>
      </w:r>
      <w:r w:rsidR="00063768" w:rsidRPr="005061A7">
        <w:t>з</w:t>
      </w:r>
      <w:r w:rsidR="00063768" w:rsidRPr="005061A7">
        <w:rPr>
          <w:spacing w:val="1"/>
        </w:rPr>
        <w:t xml:space="preserve"> </w:t>
      </w:r>
      <w:r w:rsidR="00A60C69">
        <w:t>найголовніших</w:t>
      </w:r>
      <w:r w:rsidR="00063768" w:rsidRPr="005061A7">
        <w:rPr>
          <w:spacing w:val="1"/>
        </w:rPr>
        <w:t xml:space="preserve"> </w:t>
      </w:r>
      <w:r w:rsidR="00063768" w:rsidRPr="005061A7">
        <w:t>компетентностей,</w:t>
      </w:r>
      <w:r w:rsidR="00063768" w:rsidRPr="005061A7">
        <w:rPr>
          <w:spacing w:val="1"/>
        </w:rPr>
        <w:t xml:space="preserve"> </w:t>
      </w:r>
      <w:r w:rsidR="00063768" w:rsidRPr="005061A7">
        <w:t>яка</w:t>
      </w:r>
      <w:r w:rsidR="00063768" w:rsidRPr="005061A7">
        <w:rPr>
          <w:spacing w:val="1"/>
        </w:rPr>
        <w:t xml:space="preserve"> </w:t>
      </w:r>
      <w:r w:rsidRPr="005061A7">
        <w:t>з'являється</w:t>
      </w:r>
      <w:r w:rsidR="00063768" w:rsidRPr="005061A7">
        <w:rPr>
          <w:spacing w:val="1"/>
        </w:rPr>
        <w:t xml:space="preserve"> </w:t>
      </w:r>
      <w:r w:rsidR="00063768" w:rsidRPr="005061A7">
        <w:t>на</w:t>
      </w:r>
      <w:r w:rsidR="00063768" w:rsidRPr="005061A7">
        <w:rPr>
          <w:spacing w:val="1"/>
        </w:rPr>
        <w:t xml:space="preserve"> </w:t>
      </w:r>
      <w:r w:rsidR="00063768" w:rsidRPr="005061A7">
        <w:t>уроках</w:t>
      </w:r>
      <w:r w:rsidR="00063768" w:rsidRPr="005061A7">
        <w:rPr>
          <w:spacing w:val="1"/>
        </w:rPr>
        <w:t xml:space="preserve"> </w:t>
      </w:r>
      <w:r w:rsidR="00063768" w:rsidRPr="005061A7">
        <w:t>алгебри</w:t>
      </w:r>
      <w:r w:rsidR="00063768" w:rsidRPr="005061A7">
        <w:rPr>
          <w:spacing w:val="1"/>
        </w:rPr>
        <w:t xml:space="preserve"> </w:t>
      </w:r>
      <w:r w:rsidR="00664E01">
        <w:t>–м</w:t>
      </w:r>
      <w:r w:rsidR="00063768" w:rsidRPr="005061A7">
        <w:t xml:space="preserve">атематична компетентність, </w:t>
      </w:r>
      <w:r w:rsidR="00D234E1" w:rsidRPr="005061A7">
        <w:t xml:space="preserve">для </w:t>
      </w:r>
      <w:r w:rsidR="00063768" w:rsidRPr="005061A7">
        <w:t xml:space="preserve">розвитку </w:t>
      </w:r>
      <w:r w:rsidR="00D234E1" w:rsidRPr="005061A7">
        <w:t>котр</w:t>
      </w:r>
      <w:r w:rsidR="00063768" w:rsidRPr="005061A7">
        <w:t xml:space="preserve">ої можуть </w:t>
      </w:r>
      <w:r w:rsidR="00D234E1" w:rsidRPr="005061A7">
        <w:t>зараджувати</w:t>
      </w:r>
      <w:r w:rsidR="00063768" w:rsidRPr="005061A7">
        <w:t xml:space="preserve"> компетентнісні</w:t>
      </w:r>
      <w:r w:rsidR="00063768" w:rsidRPr="005061A7">
        <w:rPr>
          <w:spacing w:val="1"/>
        </w:rPr>
        <w:t xml:space="preserve"> </w:t>
      </w:r>
      <w:r w:rsidR="00063768" w:rsidRPr="005061A7">
        <w:t>задачі.</w:t>
      </w:r>
      <w:r w:rsidR="00063768" w:rsidRPr="005061A7">
        <w:rPr>
          <w:spacing w:val="1"/>
        </w:rPr>
        <w:t xml:space="preserve"> </w:t>
      </w:r>
      <w:r w:rsidR="00A60C69">
        <w:rPr>
          <w:spacing w:val="1"/>
        </w:rPr>
        <w:t xml:space="preserve">Такі завдання потребують використання </w:t>
      </w:r>
      <w:r w:rsidR="00A60C69">
        <w:rPr>
          <w:spacing w:val="1"/>
        </w:rPr>
        <w:lastRenderedPageBreak/>
        <w:t>учнями математичних знань, які можливо застосувати в багатоманітних ситуаціях. Також такі завдання вимагають використання інтуїції. Теми та розділи, які вкладені в зміст цих задач відповідає навчальній програмі.</w:t>
      </w:r>
    </w:p>
    <w:p w:rsidR="00D234E1" w:rsidRPr="005061A7" w:rsidRDefault="00D234E1" w:rsidP="00D234E1">
      <w:pPr>
        <w:pStyle w:val="a3"/>
        <w:spacing w:line="360" w:lineRule="auto"/>
        <w:ind w:left="1701" w:firstLine="709"/>
        <w:jc w:val="both"/>
        <w:rPr>
          <w:spacing w:val="1"/>
        </w:rPr>
      </w:pPr>
      <w:r w:rsidRPr="005061A7">
        <w:t>Урок може бути одним з таких</w:t>
      </w:r>
      <w:r w:rsidR="00063768" w:rsidRPr="005061A7">
        <w:rPr>
          <w:spacing w:val="1"/>
        </w:rPr>
        <w:t xml:space="preserve"> </w:t>
      </w:r>
      <w:r w:rsidR="00063768" w:rsidRPr="005061A7">
        <w:t>типів:</w:t>
      </w:r>
      <w:r w:rsidR="00063768" w:rsidRPr="005061A7">
        <w:rPr>
          <w:spacing w:val="1"/>
        </w:rPr>
        <w:t xml:space="preserve"> </w:t>
      </w:r>
      <w:r w:rsidRPr="005061A7">
        <w:rPr>
          <w:spacing w:val="1"/>
        </w:rPr>
        <w:t xml:space="preserve">урок </w:t>
      </w:r>
      <w:r w:rsidR="0041724D" w:rsidRPr="005061A7">
        <w:t>розучування</w:t>
      </w:r>
      <w:r w:rsidR="00063768" w:rsidRPr="005061A7">
        <w:rPr>
          <w:spacing w:val="1"/>
        </w:rPr>
        <w:t xml:space="preserve"> </w:t>
      </w:r>
      <w:r w:rsidR="00063768" w:rsidRPr="005061A7">
        <w:t>матеріалу</w:t>
      </w:r>
      <w:r w:rsidR="006F6FFA" w:rsidRPr="005061A7">
        <w:t>, який є новим</w:t>
      </w:r>
      <w:r w:rsidR="00063768" w:rsidRPr="005061A7">
        <w:t>,</w:t>
      </w:r>
      <w:r w:rsidR="00063768" w:rsidRPr="005061A7">
        <w:rPr>
          <w:spacing w:val="1"/>
        </w:rPr>
        <w:t xml:space="preserve"> </w:t>
      </w:r>
      <w:r w:rsidR="00063768" w:rsidRPr="005061A7">
        <w:t>закріплення</w:t>
      </w:r>
      <w:r w:rsidR="00063768" w:rsidRPr="005061A7">
        <w:rPr>
          <w:spacing w:val="1"/>
        </w:rPr>
        <w:t xml:space="preserve"> </w:t>
      </w:r>
      <w:r w:rsidR="00063768" w:rsidRPr="005061A7">
        <w:t>знань,</w:t>
      </w:r>
      <w:r w:rsidR="00063768" w:rsidRPr="005061A7">
        <w:rPr>
          <w:spacing w:val="1"/>
        </w:rPr>
        <w:t xml:space="preserve"> </w:t>
      </w:r>
      <w:r w:rsidR="0041724D" w:rsidRPr="005061A7">
        <w:t>комбінований урок</w:t>
      </w:r>
      <w:r w:rsidR="00063768" w:rsidRPr="005061A7">
        <w:t xml:space="preserve"> </w:t>
      </w:r>
      <w:r w:rsidR="0041724D" w:rsidRPr="005061A7">
        <w:t>використання</w:t>
      </w:r>
      <w:r w:rsidR="00063768" w:rsidRPr="005061A7">
        <w:t xml:space="preserve"> знань, </w:t>
      </w:r>
      <w:r w:rsidR="006F6FFA" w:rsidRPr="005061A7">
        <w:t>підсумування</w:t>
      </w:r>
      <w:r w:rsidR="00063768" w:rsidRPr="005061A7">
        <w:t xml:space="preserve"> та систематизації знань, урок</w:t>
      </w:r>
      <w:r w:rsidR="00A60C69">
        <w:t xml:space="preserve"> оцінювання, к</w:t>
      </w:r>
      <w:r w:rsidR="0041724D" w:rsidRPr="005061A7">
        <w:t>онтролювання</w:t>
      </w:r>
      <w:r w:rsidR="00063768" w:rsidRPr="005061A7">
        <w:rPr>
          <w:spacing w:val="1"/>
        </w:rPr>
        <w:t xml:space="preserve"> </w:t>
      </w:r>
      <w:r w:rsidR="00063768" w:rsidRPr="005061A7">
        <w:t>і</w:t>
      </w:r>
      <w:r w:rsidR="00063768" w:rsidRPr="005061A7">
        <w:rPr>
          <w:spacing w:val="1"/>
        </w:rPr>
        <w:t xml:space="preserve"> </w:t>
      </w:r>
      <w:r w:rsidR="00063768" w:rsidRPr="005061A7">
        <w:t>корекції.</w:t>
      </w:r>
      <w:r w:rsidR="00063768" w:rsidRPr="005061A7">
        <w:rPr>
          <w:spacing w:val="1"/>
        </w:rPr>
        <w:t xml:space="preserve"> </w:t>
      </w:r>
      <w:r w:rsidR="0041724D" w:rsidRPr="005061A7">
        <w:rPr>
          <w:spacing w:val="1"/>
        </w:rPr>
        <w:t>Застосовування</w:t>
      </w:r>
      <w:r w:rsidRPr="005061A7">
        <w:rPr>
          <w:spacing w:val="1"/>
        </w:rPr>
        <w:t xml:space="preserve"> на уроках </w:t>
      </w:r>
      <w:r w:rsidRPr="005061A7">
        <w:t>компетентнісно-орієнтованих</w:t>
      </w:r>
      <w:r w:rsidRPr="005061A7">
        <w:rPr>
          <w:spacing w:val="1"/>
        </w:rPr>
        <w:t xml:space="preserve"> </w:t>
      </w:r>
      <w:r w:rsidRPr="005061A7">
        <w:t xml:space="preserve">завдань допомагатиме </w:t>
      </w:r>
      <w:r w:rsidR="00A60C69">
        <w:t xml:space="preserve">в учнів </w:t>
      </w:r>
      <w:r w:rsidRPr="005061A7">
        <w:t>формуванню</w:t>
      </w:r>
      <w:r w:rsidRPr="005061A7">
        <w:rPr>
          <w:spacing w:val="1"/>
        </w:rPr>
        <w:t xml:space="preserve"> </w:t>
      </w:r>
      <w:r w:rsidRPr="005061A7">
        <w:t>головних</w:t>
      </w:r>
      <w:r w:rsidRPr="005061A7">
        <w:rPr>
          <w:spacing w:val="1"/>
        </w:rPr>
        <w:t xml:space="preserve"> </w:t>
      </w:r>
      <w:r w:rsidRPr="005061A7">
        <w:t>компетентностей,</w:t>
      </w:r>
      <w:r w:rsidRPr="005061A7">
        <w:rPr>
          <w:spacing w:val="1"/>
        </w:rPr>
        <w:t xml:space="preserve"> </w:t>
      </w:r>
      <w:r w:rsidR="00A60C69">
        <w:rPr>
          <w:spacing w:val="1"/>
        </w:rPr>
        <w:t xml:space="preserve">грамотність математичного спрямування </w:t>
      </w:r>
      <w:r w:rsidRPr="005061A7">
        <w:t>поглибиться</w:t>
      </w:r>
      <w:r w:rsidRPr="005061A7">
        <w:rPr>
          <w:spacing w:val="1"/>
        </w:rPr>
        <w:t xml:space="preserve"> </w:t>
      </w:r>
      <w:r w:rsidRPr="005061A7">
        <w:t>[</w:t>
      </w:r>
      <w:hyperlink w:anchor="_bookmark48" w:history="1">
        <w:r w:rsidRPr="005061A7">
          <w:t>91</w:t>
        </w:r>
      </w:hyperlink>
      <w:r w:rsidRPr="005061A7">
        <w:t>].</w:t>
      </w:r>
    </w:p>
    <w:p w:rsidR="00063768" w:rsidRPr="005061A7" w:rsidRDefault="0041724D" w:rsidP="00063768">
      <w:pPr>
        <w:spacing w:before="2"/>
        <w:ind w:left="2268"/>
        <w:jc w:val="both"/>
        <w:rPr>
          <w:sz w:val="28"/>
        </w:rPr>
      </w:pPr>
      <w:r w:rsidRPr="005061A7">
        <w:rPr>
          <w:sz w:val="28"/>
        </w:rPr>
        <w:t>Існують</w:t>
      </w:r>
      <w:r w:rsidR="00063768" w:rsidRPr="005061A7">
        <w:rPr>
          <w:spacing w:val="-5"/>
          <w:sz w:val="28"/>
        </w:rPr>
        <w:t xml:space="preserve"> </w:t>
      </w:r>
      <w:r w:rsidR="00063768" w:rsidRPr="005061A7">
        <w:rPr>
          <w:i/>
          <w:sz w:val="28"/>
        </w:rPr>
        <w:t>типи</w:t>
      </w:r>
      <w:r w:rsidR="00063768" w:rsidRPr="005061A7">
        <w:rPr>
          <w:i/>
          <w:spacing w:val="-1"/>
          <w:sz w:val="28"/>
        </w:rPr>
        <w:t xml:space="preserve"> </w:t>
      </w:r>
      <w:r w:rsidR="003C7027">
        <w:rPr>
          <w:i/>
          <w:sz w:val="28"/>
        </w:rPr>
        <w:t>компетентні</w:t>
      </w:r>
      <w:r w:rsidR="00063768" w:rsidRPr="005061A7">
        <w:rPr>
          <w:i/>
          <w:spacing w:val="-5"/>
          <w:sz w:val="28"/>
        </w:rPr>
        <w:t xml:space="preserve"> </w:t>
      </w:r>
      <w:r w:rsidR="00063768" w:rsidRPr="005061A7">
        <w:rPr>
          <w:i/>
          <w:sz w:val="28"/>
        </w:rPr>
        <w:t>за</w:t>
      </w:r>
      <w:r w:rsidRPr="005061A7">
        <w:rPr>
          <w:i/>
          <w:sz w:val="28"/>
        </w:rPr>
        <w:t>д</w:t>
      </w:r>
      <w:r w:rsidR="00063768" w:rsidRPr="005061A7">
        <w:rPr>
          <w:i/>
          <w:sz w:val="28"/>
        </w:rPr>
        <w:t>ач</w:t>
      </w:r>
      <w:r w:rsidR="003C7027">
        <w:rPr>
          <w:i/>
          <w:sz w:val="28"/>
        </w:rPr>
        <w:t>і таких типів</w:t>
      </w:r>
      <w:r w:rsidR="00063768" w:rsidRPr="005061A7">
        <w:rPr>
          <w:sz w:val="28"/>
        </w:rPr>
        <w:t>:</w:t>
      </w:r>
    </w:p>
    <w:p w:rsidR="00133DEC" w:rsidRPr="00133DEC" w:rsidRDefault="00063768" w:rsidP="00985C95">
      <w:pPr>
        <w:pStyle w:val="a5"/>
        <w:numPr>
          <w:ilvl w:val="0"/>
          <w:numId w:val="11"/>
        </w:numPr>
        <w:tabs>
          <w:tab w:val="left" w:pos="2850"/>
        </w:tabs>
        <w:spacing w:before="161" w:line="360" w:lineRule="auto"/>
        <w:ind w:right="327" w:firstLine="566"/>
        <w:rPr>
          <w:sz w:val="28"/>
        </w:rPr>
      </w:pPr>
      <w:r w:rsidRPr="00133DEC">
        <w:rPr>
          <w:i/>
          <w:sz w:val="28"/>
        </w:rPr>
        <w:t>Предметні</w:t>
      </w:r>
      <w:r w:rsidRPr="00133DEC">
        <w:rPr>
          <w:i/>
          <w:spacing w:val="1"/>
          <w:sz w:val="28"/>
        </w:rPr>
        <w:t xml:space="preserve"> </w:t>
      </w:r>
      <w:r w:rsidR="003C7027" w:rsidRPr="00133DEC">
        <w:rPr>
          <w:i/>
          <w:spacing w:val="1"/>
          <w:sz w:val="28"/>
        </w:rPr>
        <w:t>з</w:t>
      </w:r>
      <w:r w:rsidRPr="00133DEC">
        <w:rPr>
          <w:i/>
          <w:sz w:val="28"/>
        </w:rPr>
        <w:t>адачі</w:t>
      </w:r>
      <w:r w:rsidR="00FB57DA" w:rsidRPr="00133DEC">
        <w:rPr>
          <w:sz w:val="28"/>
        </w:rPr>
        <w:t>.</w:t>
      </w:r>
      <w:r w:rsidRPr="00133DEC">
        <w:rPr>
          <w:spacing w:val="1"/>
          <w:sz w:val="28"/>
        </w:rPr>
        <w:t xml:space="preserve"> </w:t>
      </w:r>
      <w:r w:rsidR="003C7027" w:rsidRPr="00133DEC">
        <w:rPr>
          <w:spacing w:val="1"/>
          <w:sz w:val="28"/>
        </w:rPr>
        <w:t xml:space="preserve">Умовою таких задач є матеріальна ситуація, рішення якої необхідно знайти, вибираючи необхідні з повного арсеналу математичних знань учня, здобутого </w:t>
      </w:r>
      <w:r w:rsidR="002C1BDB" w:rsidRPr="00133DEC">
        <w:rPr>
          <w:spacing w:val="1"/>
          <w:sz w:val="28"/>
        </w:rPr>
        <w:t xml:space="preserve">у школі. </w:t>
      </w:r>
      <w:r w:rsidR="00AF1A24" w:rsidRPr="00133DEC">
        <w:rPr>
          <w:spacing w:val="1"/>
          <w:sz w:val="28"/>
        </w:rPr>
        <w:t>В процесі</w:t>
      </w:r>
      <w:r w:rsidRPr="00133DEC">
        <w:rPr>
          <w:spacing w:val="1"/>
          <w:sz w:val="28"/>
        </w:rPr>
        <w:t xml:space="preserve"> </w:t>
      </w:r>
      <w:r w:rsidR="00AF1A24" w:rsidRPr="00133DEC">
        <w:rPr>
          <w:sz w:val="28"/>
        </w:rPr>
        <w:t>розгляду</w:t>
      </w:r>
      <w:r w:rsidRPr="00133DEC">
        <w:rPr>
          <w:spacing w:val="1"/>
          <w:sz w:val="28"/>
        </w:rPr>
        <w:t xml:space="preserve"> </w:t>
      </w:r>
      <w:r w:rsidRPr="00133DEC">
        <w:rPr>
          <w:sz w:val="28"/>
        </w:rPr>
        <w:t>умови</w:t>
      </w:r>
      <w:r w:rsidRPr="00133DEC">
        <w:rPr>
          <w:spacing w:val="1"/>
          <w:sz w:val="28"/>
        </w:rPr>
        <w:t xml:space="preserve"> </w:t>
      </w:r>
      <w:r w:rsidR="00AF1A24" w:rsidRPr="00133DEC">
        <w:rPr>
          <w:sz w:val="28"/>
        </w:rPr>
        <w:t>потрібно</w:t>
      </w:r>
      <w:r w:rsidRPr="00133DEC">
        <w:rPr>
          <w:spacing w:val="1"/>
          <w:sz w:val="28"/>
        </w:rPr>
        <w:t xml:space="preserve"> </w:t>
      </w:r>
      <w:r w:rsidR="00AF1A24" w:rsidRPr="00133DEC">
        <w:rPr>
          <w:sz w:val="28"/>
        </w:rPr>
        <w:t>користуватися</w:t>
      </w:r>
      <w:r w:rsidRPr="00133DEC">
        <w:rPr>
          <w:spacing w:val="1"/>
          <w:sz w:val="28"/>
        </w:rPr>
        <w:t xml:space="preserve"> </w:t>
      </w:r>
      <w:r w:rsidRPr="00133DEC">
        <w:rPr>
          <w:sz w:val="28"/>
        </w:rPr>
        <w:t>інформаці</w:t>
      </w:r>
      <w:r w:rsidR="00AF1A24" w:rsidRPr="00133DEC">
        <w:rPr>
          <w:sz w:val="28"/>
        </w:rPr>
        <w:t>єю</w:t>
      </w:r>
      <w:r w:rsidRPr="00133DEC">
        <w:rPr>
          <w:sz w:val="28"/>
        </w:rPr>
        <w:t>,</w:t>
      </w:r>
      <w:r w:rsidRPr="00133DEC">
        <w:rPr>
          <w:spacing w:val="1"/>
          <w:sz w:val="28"/>
        </w:rPr>
        <w:t xml:space="preserve"> </w:t>
      </w:r>
      <w:r w:rsidR="00AF1A24" w:rsidRPr="00133DEC">
        <w:rPr>
          <w:sz w:val="28"/>
        </w:rPr>
        <w:t>представленою</w:t>
      </w:r>
      <w:r w:rsidRPr="00133DEC">
        <w:rPr>
          <w:spacing w:val="1"/>
          <w:sz w:val="28"/>
        </w:rPr>
        <w:t xml:space="preserve"> </w:t>
      </w:r>
      <w:r w:rsidRPr="00133DEC">
        <w:rPr>
          <w:sz w:val="28"/>
        </w:rPr>
        <w:t>в</w:t>
      </w:r>
      <w:r w:rsidRPr="00133DEC">
        <w:rPr>
          <w:spacing w:val="1"/>
          <w:sz w:val="28"/>
        </w:rPr>
        <w:t xml:space="preserve"> </w:t>
      </w:r>
      <w:r w:rsidRPr="00133DEC">
        <w:rPr>
          <w:sz w:val="28"/>
        </w:rPr>
        <w:t>різних</w:t>
      </w:r>
      <w:r w:rsidRPr="00133DEC">
        <w:rPr>
          <w:spacing w:val="1"/>
          <w:sz w:val="28"/>
        </w:rPr>
        <w:t xml:space="preserve"> </w:t>
      </w:r>
      <w:r w:rsidRPr="00133DEC">
        <w:rPr>
          <w:sz w:val="28"/>
        </w:rPr>
        <w:t>формах</w:t>
      </w:r>
      <w:r w:rsidR="00AF1A24" w:rsidRPr="00133DEC">
        <w:rPr>
          <w:sz w:val="28"/>
        </w:rPr>
        <w:t>.</w:t>
      </w:r>
      <w:r w:rsidRPr="00133DEC">
        <w:rPr>
          <w:spacing w:val="1"/>
          <w:sz w:val="28"/>
        </w:rPr>
        <w:t xml:space="preserve"> </w:t>
      </w:r>
      <w:r w:rsidR="00AF1A24" w:rsidRPr="00133DEC">
        <w:rPr>
          <w:spacing w:val="1"/>
          <w:sz w:val="28"/>
        </w:rPr>
        <w:t xml:space="preserve">Необхідно </w:t>
      </w:r>
      <w:r w:rsidR="00AB0C61" w:rsidRPr="00133DEC">
        <w:rPr>
          <w:spacing w:val="1"/>
          <w:sz w:val="28"/>
        </w:rPr>
        <w:t>побудувати</w:t>
      </w:r>
      <w:r w:rsidRPr="00133DEC">
        <w:rPr>
          <w:spacing w:val="1"/>
          <w:sz w:val="28"/>
        </w:rPr>
        <w:t xml:space="preserve"> </w:t>
      </w:r>
      <w:r w:rsidRPr="00133DEC">
        <w:rPr>
          <w:sz w:val="28"/>
        </w:rPr>
        <w:t>спосіб</w:t>
      </w:r>
      <w:r w:rsidRPr="00133DEC">
        <w:rPr>
          <w:spacing w:val="1"/>
          <w:sz w:val="28"/>
        </w:rPr>
        <w:t xml:space="preserve"> </w:t>
      </w:r>
      <w:r w:rsidR="00AB0C61" w:rsidRPr="00133DEC">
        <w:rPr>
          <w:sz w:val="28"/>
        </w:rPr>
        <w:t>розв’язку</w:t>
      </w:r>
      <w:r w:rsidRPr="00133DEC">
        <w:rPr>
          <w:spacing w:val="1"/>
          <w:sz w:val="28"/>
        </w:rPr>
        <w:t xml:space="preserve"> </w:t>
      </w:r>
      <w:r w:rsidRPr="00133DEC">
        <w:rPr>
          <w:sz w:val="28"/>
        </w:rPr>
        <w:t>(</w:t>
      </w:r>
      <w:r w:rsidR="00AB0C61" w:rsidRPr="00133DEC">
        <w:rPr>
          <w:sz w:val="28"/>
        </w:rPr>
        <w:t xml:space="preserve">мається на увазі необхідність </w:t>
      </w:r>
      <w:r w:rsidR="00133DEC" w:rsidRPr="00133DEC">
        <w:rPr>
          <w:sz w:val="28"/>
        </w:rPr>
        <w:t xml:space="preserve">в </w:t>
      </w:r>
      <w:r w:rsidR="00AB0C61" w:rsidRPr="00133DEC">
        <w:rPr>
          <w:sz w:val="28"/>
        </w:rPr>
        <w:t>об’єдна</w:t>
      </w:r>
      <w:r w:rsidR="00133DEC" w:rsidRPr="00133DEC">
        <w:rPr>
          <w:sz w:val="28"/>
        </w:rPr>
        <w:t>нні</w:t>
      </w:r>
      <w:r w:rsidRPr="00133DEC">
        <w:rPr>
          <w:spacing w:val="1"/>
          <w:sz w:val="28"/>
        </w:rPr>
        <w:t xml:space="preserve"> </w:t>
      </w:r>
      <w:r w:rsidR="00AB0C61" w:rsidRPr="00133DEC">
        <w:rPr>
          <w:sz w:val="28"/>
        </w:rPr>
        <w:t>відом</w:t>
      </w:r>
      <w:r w:rsidR="00133DEC" w:rsidRPr="00133DEC">
        <w:rPr>
          <w:sz w:val="28"/>
        </w:rPr>
        <w:t>их</w:t>
      </w:r>
      <w:r w:rsidRPr="00133DEC">
        <w:rPr>
          <w:spacing w:val="1"/>
          <w:sz w:val="28"/>
        </w:rPr>
        <w:t xml:space="preserve"> </w:t>
      </w:r>
      <w:r w:rsidR="00133DEC" w:rsidRPr="00133DEC">
        <w:rPr>
          <w:sz w:val="28"/>
        </w:rPr>
        <w:t>способів</w:t>
      </w:r>
      <w:r w:rsidR="00133DEC">
        <w:rPr>
          <w:sz w:val="28"/>
        </w:rPr>
        <w:t xml:space="preserve">). Пізнавальна активність проявляється під час розв’язання інших завдань або задач з метою одержання результату </w:t>
      </w:r>
    </w:p>
    <w:p w:rsidR="0069345F" w:rsidRPr="0069345F" w:rsidRDefault="00063768" w:rsidP="00104762">
      <w:pPr>
        <w:pStyle w:val="a5"/>
        <w:numPr>
          <w:ilvl w:val="0"/>
          <w:numId w:val="11"/>
        </w:numPr>
        <w:tabs>
          <w:tab w:val="left" w:pos="2778"/>
        </w:tabs>
        <w:spacing w:before="1" w:line="360" w:lineRule="auto"/>
        <w:ind w:right="325" w:firstLine="566"/>
        <w:rPr>
          <w:sz w:val="28"/>
        </w:rPr>
      </w:pPr>
      <w:r w:rsidRPr="005061A7">
        <w:rPr>
          <w:i/>
          <w:sz w:val="28"/>
        </w:rPr>
        <w:t>Міжпредметні</w:t>
      </w:r>
      <w:r w:rsidRPr="005061A7">
        <w:rPr>
          <w:i/>
          <w:spacing w:val="1"/>
          <w:sz w:val="28"/>
        </w:rPr>
        <w:t xml:space="preserve"> </w:t>
      </w:r>
      <w:r w:rsidRPr="005061A7">
        <w:rPr>
          <w:i/>
          <w:sz w:val="28"/>
        </w:rPr>
        <w:t>задачі</w:t>
      </w:r>
      <w:r w:rsidRPr="005061A7">
        <w:rPr>
          <w:sz w:val="28"/>
        </w:rPr>
        <w:t>:</w:t>
      </w:r>
      <w:r w:rsidRPr="005061A7">
        <w:rPr>
          <w:spacing w:val="1"/>
          <w:sz w:val="28"/>
        </w:rPr>
        <w:t xml:space="preserve"> </w:t>
      </w:r>
      <w:r w:rsidR="0069345F">
        <w:rPr>
          <w:spacing w:val="1"/>
          <w:sz w:val="28"/>
        </w:rPr>
        <w:t>очевидне або неявне застосування знань з одного предмету в іншому</w:t>
      </w:r>
      <w:r w:rsidR="0069345F" w:rsidRPr="0069345F">
        <w:rPr>
          <w:sz w:val="28"/>
        </w:rPr>
        <w:t>.</w:t>
      </w:r>
      <w:r w:rsidR="0069345F">
        <w:rPr>
          <w:sz w:val="28"/>
        </w:rPr>
        <w:t xml:space="preserve"> </w:t>
      </w:r>
      <w:r w:rsidR="005853E3">
        <w:rPr>
          <w:sz w:val="28"/>
        </w:rPr>
        <w:t>Зв'язок може бути прихованим в нестачі даних, інших формулюваннях, а відповідь залежить від початкових даних.</w:t>
      </w:r>
    </w:p>
    <w:p w:rsidR="00063768" w:rsidRPr="00825C27" w:rsidRDefault="00063768" w:rsidP="00825C27">
      <w:pPr>
        <w:pStyle w:val="a5"/>
        <w:numPr>
          <w:ilvl w:val="0"/>
          <w:numId w:val="11"/>
        </w:numPr>
        <w:tabs>
          <w:tab w:val="left" w:pos="2859"/>
        </w:tabs>
        <w:spacing w:before="6" w:line="360" w:lineRule="auto"/>
        <w:ind w:left="1701" w:right="329" w:firstLine="566"/>
        <w:rPr>
          <w:sz w:val="15"/>
        </w:rPr>
      </w:pPr>
      <w:r w:rsidRPr="00825C27">
        <w:rPr>
          <w:i/>
          <w:sz w:val="28"/>
        </w:rPr>
        <w:t>Практичні</w:t>
      </w:r>
      <w:r w:rsidRPr="00825C27">
        <w:rPr>
          <w:i/>
          <w:spacing w:val="1"/>
          <w:sz w:val="28"/>
        </w:rPr>
        <w:t xml:space="preserve"> </w:t>
      </w:r>
      <w:r w:rsidRPr="00825C27">
        <w:rPr>
          <w:i/>
          <w:sz w:val="28"/>
        </w:rPr>
        <w:t>задачі</w:t>
      </w:r>
      <w:r w:rsidRPr="00825C27">
        <w:rPr>
          <w:sz w:val="28"/>
        </w:rPr>
        <w:t>:</w:t>
      </w:r>
      <w:r w:rsidRPr="00825C27">
        <w:rPr>
          <w:spacing w:val="1"/>
          <w:sz w:val="28"/>
        </w:rPr>
        <w:t xml:space="preserve"> </w:t>
      </w:r>
      <w:r w:rsidRPr="00825C27">
        <w:rPr>
          <w:sz w:val="28"/>
        </w:rPr>
        <w:t>в</w:t>
      </w:r>
      <w:r w:rsidRPr="00825C27">
        <w:rPr>
          <w:spacing w:val="1"/>
          <w:sz w:val="28"/>
        </w:rPr>
        <w:t xml:space="preserve"> </w:t>
      </w:r>
      <w:r w:rsidR="006E7C6B" w:rsidRPr="00825C27">
        <w:rPr>
          <w:sz w:val="28"/>
        </w:rPr>
        <w:t>умовах таких задач</w:t>
      </w:r>
      <w:r w:rsidRPr="00825C27">
        <w:rPr>
          <w:spacing w:val="1"/>
          <w:sz w:val="28"/>
        </w:rPr>
        <w:t xml:space="preserve"> </w:t>
      </w:r>
      <w:r w:rsidR="006E7C6B" w:rsidRPr="00825C27">
        <w:rPr>
          <w:sz w:val="28"/>
        </w:rPr>
        <w:t>описані</w:t>
      </w:r>
      <w:r w:rsidRPr="00825C27">
        <w:rPr>
          <w:spacing w:val="1"/>
          <w:sz w:val="28"/>
        </w:rPr>
        <w:t xml:space="preserve"> </w:t>
      </w:r>
      <w:r w:rsidRPr="00825C27">
        <w:rPr>
          <w:sz w:val="28"/>
        </w:rPr>
        <w:t>практичн</w:t>
      </w:r>
      <w:r w:rsidR="006E7C6B" w:rsidRPr="00825C27">
        <w:rPr>
          <w:sz w:val="28"/>
        </w:rPr>
        <w:t>і</w:t>
      </w:r>
      <w:r w:rsidRPr="00825C27">
        <w:rPr>
          <w:spacing w:val="1"/>
          <w:sz w:val="28"/>
        </w:rPr>
        <w:t xml:space="preserve"> </w:t>
      </w:r>
      <w:r w:rsidR="006E7C6B" w:rsidRPr="00825C27">
        <w:rPr>
          <w:sz w:val="28"/>
        </w:rPr>
        <w:t>обставини</w:t>
      </w:r>
      <w:r w:rsidRPr="00825C27">
        <w:rPr>
          <w:sz w:val="28"/>
        </w:rPr>
        <w:t xml:space="preserve">, </w:t>
      </w:r>
      <w:r w:rsidR="006E7C6B" w:rsidRPr="00825C27">
        <w:rPr>
          <w:sz w:val="28"/>
        </w:rPr>
        <w:t>розв'язк</w:t>
      </w:r>
      <w:r w:rsidR="005853E3" w:rsidRPr="00825C27">
        <w:rPr>
          <w:sz w:val="28"/>
        </w:rPr>
        <w:t>и</w:t>
      </w:r>
      <w:r w:rsidRPr="00825C27">
        <w:rPr>
          <w:sz w:val="28"/>
        </w:rPr>
        <w:t xml:space="preserve"> як</w:t>
      </w:r>
      <w:r w:rsidR="005853E3" w:rsidRPr="00825C27">
        <w:rPr>
          <w:sz w:val="28"/>
        </w:rPr>
        <w:t>их</w:t>
      </w:r>
      <w:r w:rsidRPr="00825C27">
        <w:rPr>
          <w:sz w:val="28"/>
        </w:rPr>
        <w:t xml:space="preserve"> </w:t>
      </w:r>
      <w:r w:rsidR="005853E3" w:rsidRPr="00825C27">
        <w:rPr>
          <w:sz w:val="28"/>
        </w:rPr>
        <w:t>потребують</w:t>
      </w:r>
      <w:r w:rsidR="0089144B" w:rsidRPr="00825C27">
        <w:rPr>
          <w:sz w:val="28"/>
        </w:rPr>
        <w:t xml:space="preserve"> не л</w:t>
      </w:r>
      <w:r w:rsidRPr="00825C27">
        <w:rPr>
          <w:sz w:val="28"/>
        </w:rPr>
        <w:t>и</w:t>
      </w:r>
      <w:r w:rsidR="0089144B" w:rsidRPr="00825C27">
        <w:rPr>
          <w:sz w:val="28"/>
        </w:rPr>
        <w:t>ше</w:t>
      </w:r>
      <w:r w:rsidR="005853E3" w:rsidRPr="00825C27">
        <w:rPr>
          <w:sz w:val="28"/>
        </w:rPr>
        <w:t xml:space="preserve"> знань</w:t>
      </w:r>
      <w:r w:rsidRPr="00825C27">
        <w:rPr>
          <w:sz w:val="28"/>
        </w:rPr>
        <w:t xml:space="preserve"> з</w:t>
      </w:r>
      <w:r w:rsidRPr="00825C27">
        <w:rPr>
          <w:spacing w:val="1"/>
          <w:sz w:val="28"/>
        </w:rPr>
        <w:t xml:space="preserve"> </w:t>
      </w:r>
      <w:r w:rsidR="0089144B" w:rsidRPr="00825C27">
        <w:rPr>
          <w:sz w:val="28"/>
        </w:rPr>
        <w:t>різноманітних</w:t>
      </w:r>
      <w:r w:rsidRPr="00825C27">
        <w:rPr>
          <w:spacing w:val="1"/>
          <w:sz w:val="28"/>
        </w:rPr>
        <w:t xml:space="preserve"> </w:t>
      </w:r>
      <w:r w:rsidR="005853E3" w:rsidRPr="00825C27">
        <w:rPr>
          <w:sz w:val="28"/>
        </w:rPr>
        <w:t>предметів</w:t>
      </w:r>
      <w:r w:rsidRPr="00825C27">
        <w:rPr>
          <w:spacing w:val="1"/>
          <w:sz w:val="28"/>
        </w:rPr>
        <w:t xml:space="preserve"> </w:t>
      </w:r>
      <w:r w:rsidRPr="00825C27">
        <w:rPr>
          <w:sz w:val="28"/>
        </w:rPr>
        <w:t>(</w:t>
      </w:r>
      <w:r w:rsidR="0089144B" w:rsidRPr="00825C27">
        <w:rPr>
          <w:sz w:val="28"/>
        </w:rPr>
        <w:t>неодмінно</w:t>
      </w:r>
      <w:r w:rsidRPr="00825C27">
        <w:rPr>
          <w:spacing w:val="1"/>
          <w:sz w:val="28"/>
        </w:rPr>
        <w:t xml:space="preserve"> </w:t>
      </w:r>
      <w:r w:rsidR="005853E3" w:rsidRPr="00825C27">
        <w:rPr>
          <w:sz w:val="28"/>
        </w:rPr>
        <w:t>математика є складовою</w:t>
      </w:r>
      <w:r w:rsidRPr="00825C27">
        <w:rPr>
          <w:sz w:val="28"/>
        </w:rPr>
        <w:t>),</w:t>
      </w:r>
      <w:r w:rsidRPr="00825C27">
        <w:rPr>
          <w:spacing w:val="1"/>
          <w:sz w:val="28"/>
        </w:rPr>
        <w:t xml:space="preserve"> </w:t>
      </w:r>
      <w:r w:rsidR="0089144B" w:rsidRPr="00825C27">
        <w:rPr>
          <w:sz w:val="28"/>
        </w:rPr>
        <w:t>проте</w:t>
      </w:r>
      <w:r w:rsidRPr="00825C27">
        <w:rPr>
          <w:spacing w:val="1"/>
          <w:sz w:val="28"/>
        </w:rPr>
        <w:t xml:space="preserve"> </w:t>
      </w:r>
      <w:r w:rsidRPr="00825C27">
        <w:rPr>
          <w:sz w:val="28"/>
        </w:rPr>
        <w:t>і</w:t>
      </w:r>
      <w:r w:rsidRPr="00825C27">
        <w:rPr>
          <w:spacing w:val="1"/>
          <w:sz w:val="28"/>
        </w:rPr>
        <w:t xml:space="preserve"> </w:t>
      </w:r>
      <w:r w:rsidR="005853E3" w:rsidRPr="00825C27">
        <w:rPr>
          <w:spacing w:val="1"/>
          <w:sz w:val="28"/>
        </w:rPr>
        <w:t>отрим</w:t>
      </w:r>
      <w:r w:rsidR="005853E3" w:rsidRPr="00825C27">
        <w:rPr>
          <w:sz w:val="28"/>
        </w:rPr>
        <w:t>ані</w:t>
      </w:r>
      <w:r w:rsidRPr="00825C27">
        <w:rPr>
          <w:spacing w:val="1"/>
          <w:sz w:val="28"/>
        </w:rPr>
        <w:t xml:space="preserve"> </w:t>
      </w:r>
      <w:r w:rsidRPr="00825C27">
        <w:rPr>
          <w:sz w:val="28"/>
        </w:rPr>
        <w:t>з</w:t>
      </w:r>
      <w:r w:rsidRPr="00825C27">
        <w:rPr>
          <w:spacing w:val="1"/>
          <w:sz w:val="28"/>
        </w:rPr>
        <w:t xml:space="preserve"> </w:t>
      </w:r>
      <w:r w:rsidR="005853E3" w:rsidRPr="00825C27">
        <w:rPr>
          <w:sz w:val="28"/>
        </w:rPr>
        <w:t>власного життєвого</w:t>
      </w:r>
      <w:r w:rsidRPr="00825C27">
        <w:rPr>
          <w:spacing w:val="1"/>
          <w:sz w:val="28"/>
        </w:rPr>
        <w:t xml:space="preserve"> </w:t>
      </w:r>
      <w:r w:rsidRPr="00825C27">
        <w:rPr>
          <w:sz w:val="28"/>
        </w:rPr>
        <w:t>досвіду</w:t>
      </w:r>
      <w:r w:rsidRPr="00825C27">
        <w:rPr>
          <w:spacing w:val="1"/>
          <w:sz w:val="28"/>
        </w:rPr>
        <w:t xml:space="preserve"> </w:t>
      </w:r>
      <w:r w:rsidRPr="00825C27">
        <w:rPr>
          <w:sz w:val="28"/>
        </w:rPr>
        <w:t>учнів.</w:t>
      </w:r>
      <w:r w:rsidRPr="00825C27">
        <w:rPr>
          <w:spacing w:val="1"/>
          <w:sz w:val="28"/>
        </w:rPr>
        <w:t xml:space="preserve"> </w:t>
      </w:r>
      <w:r w:rsidR="00CA7F91" w:rsidRPr="00825C27">
        <w:rPr>
          <w:spacing w:val="1"/>
          <w:sz w:val="28"/>
        </w:rPr>
        <w:t>Завдання можуть бути сформовані не лише за даними реальності, а й бути вигаданими</w:t>
      </w:r>
      <w:r w:rsidR="00CA7F91" w:rsidRPr="00825C27">
        <w:rPr>
          <w:sz w:val="28"/>
        </w:rPr>
        <w:t xml:space="preserve">. </w:t>
      </w:r>
      <w:r w:rsidR="0089144B" w:rsidRPr="00825C27">
        <w:rPr>
          <w:sz w:val="28"/>
        </w:rPr>
        <w:t>Одержа</w:t>
      </w:r>
      <w:r w:rsidRPr="00825C27">
        <w:rPr>
          <w:sz w:val="28"/>
        </w:rPr>
        <w:t xml:space="preserve">ний </w:t>
      </w:r>
      <w:r w:rsidR="0089144B" w:rsidRPr="00825C27">
        <w:rPr>
          <w:sz w:val="28"/>
        </w:rPr>
        <w:t>наслідок</w:t>
      </w:r>
      <w:r w:rsidRPr="00825C27">
        <w:rPr>
          <w:sz w:val="28"/>
        </w:rPr>
        <w:t xml:space="preserve"> </w:t>
      </w:r>
      <w:r w:rsidR="0089144B" w:rsidRPr="00825C27">
        <w:rPr>
          <w:sz w:val="28"/>
        </w:rPr>
        <w:t>зобов'язаний</w:t>
      </w:r>
      <w:r w:rsidRPr="00825C27">
        <w:rPr>
          <w:sz w:val="28"/>
        </w:rPr>
        <w:t xml:space="preserve"> </w:t>
      </w:r>
      <w:r w:rsidR="00825C27" w:rsidRPr="00825C27">
        <w:rPr>
          <w:sz w:val="28"/>
        </w:rPr>
        <w:t>для</w:t>
      </w:r>
      <w:r w:rsidR="00825C27" w:rsidRPr="00825C27">
        <w:rPr>
          <w:spacing w:val="1"/>
          <w:sz w:val="28"/>
        </w:rPr>
        <w:t xml:space="preserve"> </w:t>
      </w:r>
      <w:r w:rsidR="00825C27" w:rsidRPr="00825C27">
        <w:rPr>
          <w:sz w:val="28"/>
        </w:rPr>
        <w:t xml:space="preserve">учнів </w:t>
      </w:r>
      <w:r w:rsidRPr="00825C27">
        <w:rPr>
          <w:sz w:val="28"/>
        </w:rPr>
        <w:t xml:space="preserve">бути </w:t>
      </w:r>
      <w:r w:rsidR="0089144B" w:rsidRPr="00825C27">
        <w:rPr>
          <w:sz w:val="28"/>
        </w:rPr>
        <w:t>важливим</w:t>
      </w:r>
      <w:r w:rsidRPr="00825C27">
        <w:rPr>
          <w:sz w:val="28"/>
        </w:rPr>
        <w:t>,</w:t>
      </w:r>
      <w:r w:rsidRPr="00825C27">
        <w:rPr>
          <w:spacing w:val="-2"/>
          <w:sz w:val="28"/>
        </w:rPr>
        <w:t xml:space="preserve"> </w:t>
      </w:r>
      <w:r w:rsidR="0089144B" w:rsidRPr="00825C27">
        <w:rPr>
          <w:sz w:val="28"/>
        </w:rPr>
        <w:t xml:space="preserve">себто </w:t>
      </w:r>
      <w:r w:rsidR="00825C27" w:rsidRPr="00825C27">
        <w:rPr>
          <w:sz w:val="28"/>
        </w:rPr>
        <w:t xml:space="preserve">дітям, і людям, важливо розуміти, де можна конкретно застосувати математичні формули, моделі, теореми тощо </w:t>
      </w:r>
      <w:r w:rsidRPr="00825C27">
        <w:rPr>
          <w:sz w:val="28"/>
        </w:rPr>
        <w:t>[</w:t>
      </w:r>
      <w:hyperlink w:anchor="_bookmark49" w:history="1">
        <w:r w:rsidRPr="00825C27">
          <w:rPr>
            <w:sz w:val="28"/>
          </w:rPr>
          <w:t>92</w:t>
        </w:r>
      </w:hyperlink>
      <w:r w:rsidRPr="00825C27">
        <w:rPr>
          <w:sz w:val="28"/>
        </w:rPr>
        <w:t>].</w:t>
      </w:r>
    </w:p>
    <w:p w:rsidR="00063768" w:rsidRPr="005061A7" w:rsidRDefault="003B7064" w:rsidP="00063768">
      <w:pPr>
        <w:pStyle w:val="a3"/>
        <w:spacing w:before="89" w:line="362" w:lineRule="auto"/>
        <w:ind w:right="333" w:firstLine="566"/>
        <w:jc w:val="both"/>
      </w:pPr>
      <w:r w:rsidRPr="005061A7">
        <w:t>Серйозними</w:t>
      </w:r>
      <w:r w:rsidR="00063768" w:rsidRPr="005061A7">
        <w:t xml:space="preserve"> </w:t>
      </w:r>
      <w:r w:rsidRPr="005061A7">
        <w:t>розбіжними</w:t>
      </w:r>
      <w:r w:rsidR="00063768" w:rsidRPr="005061A7">
        <w:t xml:space="preserve"> </w:t>
      </w:r>
      <w:r w:rsidRPr="005061A7">
        <w:t>атрибутами</w:t>
      </w:r>
      <w:r w:rsidR="00063768" w:rsidRPr="005061A7">
        <w:t xml:space="preserve"> </w:t>
      </w:r>
      <w:r w:rsidR="00825C27" w:rsidRPr="005061A7">
        <w:t xml:space="preserve">задач </w:t>
      </w:r>
      <w:r w:rsidR="00825C27">
        <w:t>компетентна орієнтованих</w:t>
      </w:r>
      <w:r w:rsidR="00063768" w:rsidRPr="005061A7">
        <w:t xml:space="preserve"> від </w:t>
      </w:r>
      <w:r w:rsidRPr="005061A7">
        <w:t>шаблонних</w:t>
      </w:r>
      <w:r w:rsidR="00063768" w:rsidRPr="005061A7">
        <w:rPr>
          <w:spacing w:val="1"/>
        </w:rPr>
        <w:t xml:space="preserve"> </w:t>
      </w:r>
      <w:r w:rsidR="00063768" w:rsidRPr="005061A7">
        <w:t>математичних є:</w:t>
      </w:r>
    </w:p>
    <w:p w:rsidR="00063768" w:rsidRPr="005061A7" w:rsidRDefault="003B7064" w:rsidP="00104762">
      <w:pPr>
        <w:pStyle w:val="a5"/>
        <w:numPr>
          <w:ilvl w:val="0"/>
          <w:numId w:val="10"/>
        </w:numPr>
        <w:tabs>
          <w:tab w:val="left" w:pos="2410"/>
        </w:tabs>
        <w:spacing w:line="360" w:lineRule="auto"/>
        <w:ind w:right="333" w:firstLine="283"/>
        <w:rPr>
          <w:sz w:val="28"/>
        </w:rPr>
      </w:pPr>
      <w:r w:rsidRPr="005061A7">
        <w:rPr>
          <w:sz w:val="28"/>
        </w:rPr>
        <w:t>цінність</w:t>
      </w:r>
      <w:r w:rsidR="00063768" w:rsidRPr="005061A7">
        <w:rPr>
          <w:spacing w:val="1"/>
          <w:sz w:val="28"/>
        </w:rPr>
        <w:t xml:space="preserve"> </w:t>
      </w:r>
      <w:r w:rsidR="00063768" w:rsidRPr="005061A7">
        <w:rPr>
          <w:sz w:val="28"/>
        </w:rPr>
        <w:t>(</w:t>
      </w:r>
      <w:r w:rsidR="00825C27" w:rsidRPr="005061A7">
        <w:rPr>
          <w:sz w:val="28"/>
        </w:rPr>
        <w:t>соціальна</w:t>
      </w:r>
      <w:r w:rsidR="00825C27">
        <w:rPr>
          <w:sz w:val="28"/>
        </w:rPr>
        <w:t>,</w:t>
      </w:r>
      <w:r w:rsidR="00825C27" w:rsidRPr="005061A7">
        <w:rPr>
          <w:sz w:val="28"/>
        </w:rPr>
        <w:t xml:space="preserve"> загальнокультурна,</w:t>
      </w:r>
      <w:r w:rsidR="00825C27">
        <w:rPr>
          <w:sz w:val="28"/>
        </w:rPr>
        <w:t xml:space="preserve"> </w:t>
      </w:r>
      <w:r w:rsidR="00063768" w:rsidRPr="005061A7">
        <w:rPr>
          <w:sz w:val="28"/>
        </w:rPr>
        <w:t>пізнавальна,</w:t>
      </w:r>
      <w:r w:rsidR="00063768" w:rsidRPr="005061A7">
        <w:rPr>
          <w:spacing w:val="1"/>
          <w:sz w:val="28"/>
        </w:rPr>
        <w:t xml:space="preserve"> </w:t>
      </w:r>
      <w:r w:rsidR="00825C27">
        <w:rPr>
          <w:sz w:val="28"/>
        </w:rPr>
        <w:t>професійна</w:t>
      </w:r>
      <w:r w:rsidR="00063768" w:rsidRPr="005061A7">
        <w:rPr>
          <w:sz w:val="28"/>
        </w:rPr>
        <w:t>)</w:t>
      </w:r>
      <w:r w:rsidR="00063768" w:rsidRPr="005061A7">
        <w:rPr>
          <w:spacing w:val="1"/>
          <w:sz w:val="28"/>
        </w:rPr>
        <w:t xml:space="preserve"> </w:t>
      </w:r>
      <w:r w:rsidR="00063768" w:rsidRPr="005061A7">
        <w:rPr>
          <w:sz w:val="28"/>
        </w:rPr>
        <w:t>результату, що</w:t>
      </w:r>
      <w:r w:rsidR="00063768" w:rsidRPr="005061A7">
        <w:rPr>
          <w:spacing w:val="-1"/>
          <w:sz w:val="28"/>
        </w:rPr>
        <w:t xml:space="preserve"> </w:t>
      </w:r>
      <w:r w:rsidRPr="005061A7">
        <w:rPr>
          <w:sz w:val="28"/>
        </w:rPr>
        <w:t>вбезпечує</w:t>
      </w:r>
      <w:r w:rsidR="00063768" w:rsidRPr="005061A7">
        <w:rPr>
          <w:spacing w:val="1"/>
          <w:sz w:val="28"/>
        </w:rPr>
        <w:t xml:space="preserve"> </w:t>
      </w:r>
      <w:r w:rsidR="00924856" w:rsidRPr="005061A7">
        <w:rPr>
          <w:sz w:val="28"/>
        </w:rPr>
        <w:t>пізнавальне</w:t>
      </w:r>
      <w:r w:rsidR="00063768" w:rsidRPr="005061A7">
        <w:rPr>
          <w:spacing w:val="-5"/>
          <w:sz w:val="28"/>
        </w:rPr>
        <w:t xml:space="preserve"> </w:t>
      </w:r>
      <w:r w:rsidR="00924856" w:rsidRPr="005061A7">
        <w:rPr>
          <w:sz w:val="28"/>
        </w:rPr>
        <w:t>мотивування</w:t>
      </w:r>
      <w:r w:rsidR="00063768" w:rsidRPr="005061A7">
        <w:rPr>
          <w:spacing w:val="-1"/>
          <w:sz w:val="28"/>
        </w:rPr>
        <w:t xml:space="preserve"> </w:t>
      </w:r>
      <w:r w:rsidR="00063768" w:rsidRPr="005061A7">
        <w:rPr>
          <w:sz w:val="28"/>
        </w:rPr>
        <w:t>учня;</w:t>
      </w:r>
    </w:p>
    <w:p w:rsidR="00063768" w:rsidRPr="005061A7" w:rsidRDefault="00095F35" w:rsidP="00104762">
      <w:pPr>
        <w:pStyle w:val="a5"/>
        <w:numPr>
          <w:ilvl w:val="0"/>
          <w:numId w:val="10"/>
        </w:numPr>
        <w:tabs>
          <w:tab w:val="left" w:pos="2410"/>
        </w:tabs>
        <w:spacing w:line="360" w:lineRule="auto"/>
        <w:ind w:right="332" w:firstLine="283"/>
        <w:rPr>
          <w:sz w:val="28"/>
        </w:rPr>
      </w:pPr>
      <w:r>
        <w:rPr>
          <w:sz w:val="28"/>
        </w:rPr>
        <w:t xml:space="preserve">якусь ситуацію, сюжет, проблему покладено в </w:t>
      </w:r>
      <w:r w:rsidR="00063768" w:rsidRPr="005061A7">
        <w:rPr>
          <w:sz w:val="28"/>
        </w:rPr>
        <w:t xml:space="preserve">умову задачі, </w:t>
      </w:r>
      <w:r w:rsidR="007B1D02" w:rsidRPr="005061A7">
        <w:rPr>
          <w:sz w:val="28"/>
        </w:rPr>
        <w:t>рішення</w:t>
      </w:r>
      <w:r w:rsidR="00063768" w:rsidRPr="005061A7">
        <w:rPr>
          <w:spacing w:val="1"/>
          <w:sz w:val="28"/>
        </w:rPr>
        <w:t xml:space="preserve"> </w:t>
      </w:r>
      <w:r w:rsidR="007B1D02" w:rsidRPr="005061A7">
        <w:rPr>
          <w:sz w:val="28"/>
        </w:rPr>
        <w:lastRenderedPageBreak/>
        <w:t>котрої</w:t>
      </w:r>
      <w:r w:rsidR="00063768" w:rsidRPr="005061A7">
        <w:rPr>
          <w:spacing w:val="1"/>
          <w:sz w:val="28"/>
        </w:rPr>
        <w:t xml:space="preserve"> </w:t>
      </w:r>
      <w:r w:rsidR="007B1D02" w:rsidRPr="005061A7">
        <w:rPr>
          <w:sz w:val="28"/>
        </w:rPr>
        <w:t>треба</w:t>
      </w:r>
      <w:r w:rsidR="00063768" w:rsidRPr="005061A7">
        <w:rPr>
          <w:spacing w:val="1"/>
          <w:sz w:val="28"/>
        </w:rPr>
        <w:t xml:space="preserve"> </w:t>
      </w:r>
      <w:r w:rsidR="007B1D02" w:rsidRPr="005061A7">
        <w:rPr>
          <w:sz w:val="28"/>
        </w:rPr>
        <w:t>послугуватися</w:t>
      </w:r>
      <w:r w:rsidR="00063768" w:rsidRPr="005061A7">
        <w:rPr>
          <w:spacing w:val="1"/>
          <w:sz w:val="28"/>
        </w:rPr>
        <w:t xml:space="preserve"> </w:t>
      </w:r>
      <w:r w:rsidR="00063768" w:rsidRPr="005061A7">
        <w:rPr>
          <w:sz w:val="28"/>
        </w:rPr>
        <w:t>знання</w:t>
      </w:r>
      <w:r w:rsidR="007B1D02" w:rsidRPr="005061A7">
        <w:rPr>
          <w:sz w:val="28"/>
        </w:rPr>
        <w:t>ми</w:t>
      </w:r>
      <w:r w:rsidR="00063768" w:rsidRPr="005061A7">
        <w:rPr>
          <w:spacing w:val="1"/>
          <w:sz w:val="28"/>
        </w:rPr>
        <w:t xml:space="preserve"> </w:t>
      </w:r>
      <w:r w:rsidR="00063768" w:rsidRPr="005061A7">
        <w:rPr>
          <w:sz w:val="28"/>
        </w:rPr>
        <w:t>(з</w:t>
      </w:r>
      <w:r w:rsidR="00063768" w:rsidRPr="005061A7">
        <w:rPr>
          <w:spacing w:val="1"/>
          <w:sz w:val="28"/>
        </w:rPr>
        <w:t xml:space="preserve"> </w:t>
      </w:r>
      <w:r w:rsidR="00063768" w:rsidRPr="005061A7">
        <w:rPr>
          <w:sz w:val="28"/>
        </w:rPr>
        <w:t>різних</w:t>
      </w:r>
      <w:r w:rsidR="00063768" w:rsidRPr="005061A7">
        <w:rPr>
          <w:spacing w:val="1"/>
          <w:sz w:val="28"/>
        </w:rPr>
        <w:t xml:space="preserve"> </w:t>
      </w:r>
      <w:r w:rsidR="00063768" w:rsidRPr="005061A7">
        <w:rPr>
          <w:sz w:val="28"/>
        </w:rPr>
        <w:t>розділів</w:t>
      </w:r>
      <w:r w:rsidR="00063768" w:rsidRPr="005061A7">
        <w:rPr>
          <w:spacing w:val="1"/>
          <w:sz w:val="28"/>
        </w:rPr>
        <w:t xml:space="preserve"> </w:t>
      </w:r>
      <w:r w:rsidR="007B1D02" w:rsidRPr="005061A7">
        <w:rPr>
          <w:sz w:val="28"/>
        </w:rPr>
        <w:t>головного</w:t>
      </w:r>
      <w:r w:rsidR="00063768" w:rsidRPr="005061A7">
        <w:rPr>
          <w:sz w:val="28"/>
        </w:rPr>
        <w:t xml:space="preserve"> предмета – математики, з </w:t>
      </w:r>
      <w:r w:rsidR="007B1D02" w:rsidRPr="005061A7">
        <w:rPr>
          <w:sz w:val="28"/>
        </w:rPr>
        <w:t>другої дисципліни</w:t>
      </w:r>
      <w:r w:rsidR="00063768" w:rsidRPr="005061A7">
        <w:rPr>
          <w:sz w:val="28"/>
        </w:rPr>
        <w:t xml:space="preserve"> або з життя)</w:t>
      </w:r>
      <w:r w:rsidR="007B1D02" w:rsidRPr="005061A7">
        <w:rPr>
          <w:sz w:val="28"/>
        </w:rPr>
        <w:t>,</w:t>
      </w:r>
      <w:r w:rsidR="00063768" w:rsidRPr="005061A7">
        <w:rPr>
          <w:sz w:val="28"/>
        </w:rPr>
        <w:t xml:space="preserve"> на </w:t>
      </w:r>
      <w:r w:rsidR="007B1D02" w:rsidRPr="005061A7">
        <w:rPr>
          <w:sz w:val="28"/>
        </w:rPr>
        <w:t>котрі</w:t>
      </w:r>
      <w:r w:rsidR="00063768" w:rsidRPr="005061A7">
        <w:rPr>
          <w:spacing w:val="1"/>
          <w:sz w:val="28"/>
        </w:rPr>
        <w:t xml:space="preserve"> </w:t>
      </w:r>
      <w:r w:rsidR="007B1D02" w:rsidRPr="005061A7">
        <w:rPr>
          <w:sz w:val="28"/>
        </w:rPr>
        <w:t>нема</w:t>
      </w:r>
      <w:r w:rsidR="00063768" w:rsidRPr="005061A7">
        <w:rPr>
          <w:spacing w:val="-2"/>
          <w:sz w:val="28"/>
        </w:rPr>
        <w:t xml:space="preserve"> </w:t>
      </w:r>
      <w:r w:rsidR="007B1D02" w:rsidRPr="005061A7">
        <w:rPr>
          <w:sz w:val="28"/>
        </w:rPr>
        <w:t>очевидної</w:t>
      </w:r>
      <w:r w:rsidR="00063768" w:rsidRPr="005061A7">
        <w:rPr>
          <w:spacing w:val="1"/>
          <w:sz w:val="28"/>
        </w:rPr>
        <w:t xml:space="preserve"> </w:t>
      </w:r>
      <w:r w:rsidR="007B1D02" w:rsidRPr="005061A7">
        <w:rPr>
          <w:sz w:val="28"/>
        </w:rPr>
        <w:t>указівки</w:t>
      </w:r>
      <w:r w:rsidR="00063768" w:rsidRPr="005061A7">
        <w:rPr>
          <w:sz w:val="28"/>
        </w:rPr>
        <w:t xml:space="preserve"> в</w:t>
      </w:r>
      <w:r w:rsidR="00063768" w:rsidRPr="005061A7">
        <w:rPr>
          <w:spacing w:val="-1"/>
          <w:sz w:val="28"/>
        </w:rPr>
        <w:t xml:space="preserve"> </w:t>
      </w:r>
      <w:r w:rsidR="00063768" w:rsidRPr="005061A7">
        <w:rPr>
          <w:sz w:val="28"/>
        </w:rPr>
        <w:t>тексті</w:t>
      </w:r>
      <w:r w:rsidR="00063768" w:rsidRPr="005061A7">
        <w:rPr>
          <w:spacing w:val="1"/>
          <w:sz w:val="28"/>
        </w:rPr>
        <w:t xml:space="preserve"> </w:t>
      </w:r>
      <w:r w:rsidR="00063768" w:rsidRPr="005061A7">
        <w:rPr>
          <w:sz w:val="28"/>
        </w:rPr>
        <w:t>задачі;</w:t>
      </w:r>
    </w:p>
    <w:p w:rsidR="00063768" w:rsidRPr="005061A7" w:rsidRDefault="00063768" w:rsidP="00104762">
      <w:pPr>
        <w:pStyle w:val="a5"/>
        <w:numPr>
          <w:ilvl w:val="0"/>
          <w:numId w:val="10"/>
        </w:numPr>
        <w:tabs>
          <w:tab w:val="left" w:pos="2410"/>
        </w:tabs>
        <w:spacing w:line="360" w:lineRule="auto"/>
        <w:ind w:right="329" w:firstLine="283"/>
        <w:rPr>
          <w:sz w:val="28"/>
        </w:rPr>
      </w:pPr>
      <w:r w:rsidRPr="005061A7">
        <w:rPr>
          <w:sz w:val="28"/>
        </w:rPr>
        <w:t xml:space="preserve">дані в </w:t>
      </w:r>
      <w:r w:rsidR="00B86983" w:rsidRPr="005061A7">
        <w:rPr>
          <w:sz w:val="28"/>
        </w:rPr>
        <w:t>завданні</w:t>
      </w:r>
      <w:r w:rsidRPr="005061A7">
        <w:rPr>
          <w:sz w:val="28"/>
        </w:rPr>
        <w:t xml:space="preserve"> можуть бути представлені в </w:t>
      </w:r>
      <w:r w:rsidR="00B86983" w:rsidRPr="005061A7">
        <w:rPr>
          <w:sz w:val="28"/>
        </w:rPr>
        <w:t>відмінній</w:t>
      </w:r>
      <w:r w:rsidRPr="005061A7">
        <w:rPr>
          <w:sz w:val="28"/>
        </w:rPr>
        <w:t xml:space="preserve"> формі</w:t>
      </w:r>
      <w:r w:rsidRPr="005061A7">
        <w:rPr>
          <w:spacing w:val="1"/>
          <w:sz w:val="28"/>
        </w:rPr>
        <w:t xml:space="preserve"> </w:t>
      </w:r>
      <w:r w:rsidRPr="005061A7">
        <w:rPr>
          <w:sz w:val="28"/>
        </w:rPr>
        <w:t>(</w:t>
      </w:r>
      <w:r w:rsidR="00B86983" w:rsidRPr="005061A7">
        <w:rPr>
          <w:sz w:val="28"/>
        </w:rPr>
        <w:t xml:space="preserve">схема, </w:t>
      </w:r>
      <w:r w:rsidRPr="005061A7">
        <w:rPr>
          <w:sz w:val="28"/>
        </w:rPr>
        <w:t>рисунок,</w:t>
      </w:r>
      <w:r w:rsidRPr="005061A7">
        <w:rPr>
          <w:spacing w:val="1"/>
          <w:sz w:val="28"/>
        </w:rPr>
        <w:t xml:space="preserve"> </w:t>
      </w:r>
      <w:r w:rsidR="00B86983" w:rsidRPr="005061A7">
        <w:rPr>
          <w:sz w:val="28"/>
        </w:rPr>
        <w:t xml:space="preserve">діаграма, </w:t>
      </w:r>
      <w:r w:rsidRPr="005061A7">
        <w:rPr>
          <w:sz w:val="28"/>
        </w:rPr>
        <w:t>таблиця,</w:t>
      </w:r>
      <w:r w:rsidRPr="005061A7">
        <w:rPr>
          <w:spacing w:val="1"/>
          <w:sz w:val="28"/>
        </w:rPr>
        <w:t xml:space="preserve"> </w:t>
      </w:r>
      <w:r w:rsidRPr="005061A7">
        <w:rPr>
          <w:sz w:val="28"/>
        </w:rPr>
        <w:t>графік</w:t>
      </w:r>
      <w:r w:rsidRPr="005061A7">
        <w:rPr>
          <w:spacing w:val="1"/>
          <w:sz w:val="28"/>
        </w:rPr>
        <w:t xml:space="preserve"> </w:t>
      </w:r>
      <w:r w:rsidRPr="005061A7">
        <w:rPr>
          <w:sz w:val="28"/>
        </w:rPr>
        <w:t>тощо),</w:t>
      </w:r>
      <w:r w:rsidRPr="005061A7">
        <w:rPr>
          <w:spacing w:val="1"/>
          <w:sz w:val="28"/>
        </w:rPr>
        <w:t xml:space="preserve"> </w:t>
      </w:r>
      <w:r w:rsidRPr="005061A7">
        <w:rPr>
          <w:sz w:val="28"/>
        </w:rPr>
        <w:t>що</w:t>
      </w:r>
      <w:r w:rsidRPr="005061A7">
        <w:rPr>
          <w:spacing w:val="1"/>
          <w:sz w:val="28"/>
        </w:rPr>
        <w:t xml:space="preserve"> </w:t>
      </w:r>
      <w:r w:rsidR="00095F35">
        <w:rPr>
          <w:sz w:val="28"/>
        </w:rPr>
        <w:t>потребуватиме р</w:t>
      </w:r>
      <w:r w:rsidRPr="005061A7">
        <w:rPr>
          <w:sz w:val="28"/>
        </w:rPr>
        <w:t>озпізнавання</w:t>
      </w:r>
      <w:r w:rsidRPr="005061A7">
        <w:rPr>
          <w:spacing w:val="-1"/>
          <w:sz w:val="28"/>
        </w:rPr>
        <w:t xml:space="preserve"> </w:t>
      </w:r>
      <w:r w:rsidR="00B86983" w:rsidRPr="005061A7">
        <w:rPr>
          <w:sz w:val="28"/>
        </w:rPr>
        <w:t>предметів</w:t>
      </w:r>
      <w:r w:rsidRPr="005061A7">
        <w:rPr>
          <w:sz w:val="28"/>
        </w:rPr>
        <w:t>;</w:t>
      </w:r>
    </w:p>
    <w:p w:rsidR="00063768" w:rsidRPr="005061A7" w:rsidRDefault="00B86983" w:rsidP="00104762">
      <w:pPr>
        <w:pStyle w:val="a5"/>
        <w:numPr>
          <w:ilvl w:val="0"/>
          <w:numId w:val="10"/>
        </w:numPr>
        <w:tabs>
          <w:tab w:val="left" w:pos="2410"/>
        </w:tabs>
        <w:spacing w:line="360" w:lineRule="auto"/>
        <w:ind w:right="333" w:firstLine="283"/>
        <w:rPr>
          <w:sz w:val="28"/>
        </w:rPr>
      </w:pPr>
      <w:r w:rsidRPr="005061A7">
        <w:rPr>
          <w:sz w:val="28"/>
        </w:rPr>
        <w:t>указівка</w:t>
      </w:r>
      <w:r w:rsidR="00063768" w:rsidRPr="005061A7">
        <w:rPr>
          <w:sz w:val="28"/>
        </w:rPr>
        <w:t xml:space="preserve"> (</w:t>
      </w:r>
      <w:r w:rsidR="00095F35">
        <w:rPr>
          <w:sz w:val="28"/>
        </w:rPr>
        <w:t>очевидна або</w:t>
      </w:r>
      <w:r w:rsidR="00095F35" w:rsidRPr="005061A7">
        <w:rPr>
          <w:sz w:val="28"/>
        </w:rPr>
        <w:t xml:space="preserve"> </w:t>
      </w:r>
      <w:r w:rsidR="00095F35">
        <w:rPr>
          <w:sz w:val="28"/>
        </w:rPr>
        <w:t>неявна</w:t>
      </w:r>
      <w:r w:rsidR="00063768" w:rsidRPr="005061A7">
        <w:rPr>
          <w:sz w:val="28"/>
        </w:rPr>
        <w:t xml:space="preserve">) області </w:t>
      </w:r>
      <w:r w:rsidRPr="005061A7">
        <w:rPr>
          <w:sz w:val="28"/>
        </w:rPr>
        <w:t>вживання</w:t>
      </w:r>
      <w:r w:rsidR="00063768" w:rsidRPr="005061A7">
        <w:rPr>
          <w:sz w:val="28"/>
        </w:rPr>
        <w:t xml:space="preserve"> </w:t>
      </w:r>
      <w:r w:rsidRPr="005061A7">
        <w:rPr>
          <w:sz w:val="28"/>
        </w:rPr>
        <w:t xml:space="preserve">наслідку, одержаного </w:t>
      </w:r>
      <w:r w:rsidR="00063768" w:rsidRPr="005061A7">
        <w:rPr>
          <w:sz w:val="28"/>
        </w:rPr>
        <w:t>п</w:t>
      </w:r>
      <w:r w:rsidR="00A027C2">
        <w:rPr>
          <w:sz w:val="28"/>
        </w:rPr>
        <w:t>ід час</w:t>
      </w:r>
      <w:r w:rsidR="00063768" w:rsidRPr="005061A7">
        <w:rPr>
          <w:spacing w:val="-1"/>
          <w:sz w:val="28"/>
        </w:rPr>
        <w:t xml:space="preserve"> </w:t>
      </w:r>
      <w:r w:rsidR="00A027C2">
        <w:rPr>
          <w:sz w:val="28"/>
        </w:rPr>
        <w:t>розв'язку</w:t>
      </w:r>
      <w:r w:rsidR="00063768" w:rsidRPr="005061A7">
        <w:rPr>
          <w:spacing w:val="1"/>
          <w:sz w:val="28"/>
        </w:rPr>
        <w:t xml:space="preserve"> </w:t>
      </w:r>
      <w:r w:rsidR="00A027C2">
        <w:rPr>
          <w:sz w:val="28"/>
        </w:rPr>
        <w:t>задачки</w:t>
      </w:r>
      <w:r w:rsidR="00063768" w:rsidRPr="005061A7">
        <w:rPr>
          <w:spacing w:val="1"/>
          <w:sz w:val="28"/>
        </w:rPr>
        <w:t xml:space="preserve"> </w:t>
      </w:r>
      <w:r w:rsidR="00063768" w:rsidRPr="005061A7">
        <w:rPr>
          <w:sz w:val="28"/>
        </w:rPr>
        <w:t>[</w:t>
      </w:r>
      <w:hyperlink w:anchor="_bookmark39" w:history="1">
        <w:r w:rsidR="00063768" w:rsidRPr="005061A7">
          <w:rPr>
            <w:sz w:val="28"/>
          </w:rPr>
          <w:t>71</w:t>
        </w:r>
      </w:hyperlink>
      <w:r w:rsidR="00063768" w:rsidRPr="005061A7">
        <w:rPr>
          <w:sz w:val="28"/>
        </w:rPr>
        <w:t>,</w:t>
      </w:r>
      <w:r w:rsidR="00063768" w:rsidRPr="005061A7">
        <w:rPr>
          <w:spacing w:val="-1"/>
          <w:sz w:val="28"/>
        </w:rPr>
        <w:t xml:space="preserve"> </w:t>
      </w:r>
      <w:r w:rsidR="00063768" w:rsidRPr="005061A7">
        <w:rPr>
          <w:sz w:val="28"/>
        </w:rPr>
        <w:t>c.112].</w:t>
      </w:r>
    </w:p>
    <w:p w:rsidR="008E108B" w:rsidRDefault="0020549E" w:rsidP="00063768">
      <w:pPr>
        <w:pStyle w:val="a3"/>
        <w:spacing w:line="360" w:lineRule="auto"/>
        <w:ind w:right="327" w:firstLine="566"/>
        <w:jc w:val="both"/>
      </w:pPr>
      <w:r>
        <w:t xml:space="preserve">Умовою компетентнісного завдання можлива присутність неоднозначних, надмірних, суперечливих даних. Це сприяє розвивати в учня допитливість та пізнавальну активність. Необхідно враховувати ступінь складності завдань, реалізовуючи плавний ступінчастий перехід від найпростіших до складних завдань. </w:t>
      </w:r>
    </w:p>
    <w:p w:rsidR="00063768" w:rsidRPr="005B4521" w:rsidRDefault="0020549E" w:rsidP="005B4521">
      <w:pPr>
        <w:pStyle w:val="a3"/>
        <w:spacing w:line="360" w:lineRule="auto"/>
        <w:ind w:right="326" w:firstLine="566"/>
        <w:jc w:val="both"/>
        <w:rPr>
          <w:spacing w:val="1"/>
        </w:rPr>
      </w:pPr>
      <w:r>
        <w:t>Проведення</w:t>
      </w:r>
      <w:r w:rsidR="00063768" w:rsidRPr="005061A7">
        <w:rPr>
          <w:spacing w:val="1"/>
        </w:rPr>
        <w:t xml:space="preserve"> </w:t>
      </w:r>
      <w:r w:rsidR="00063768" w:rsidRPr="005061A7">
        <w:t>компетентнісно-орієнтованих</w:t>
      </w:r>
      <w:r w:rsidR="00063768" w:rsidRPr="005061A7">
        <w:rPr>
          <w:spacing w:val="1"/>
        </w:rPr>
        <w:t xml:space="preserve"> </w:t>
      </w:r>
      <w:r w:rsidR="00063768" w:rsidRPr="005061A7">
        <w:t>уроків</w:t>
      </w:r>
      <w:r>
        <w:t xml:space="preserve"> передбачає</w:t>
      </w:r>
      <w:r w:rsidR="00063768" w:rsidRPr="005061A7">
        <w:rPr>
          <w:spacing w:val="1"/>
        </w:rPr>
        <w:t xml:space="preserve"> </w:t>
      </w:r>
      <w:r>
        <w:t>використовування</w:t>
      </w:r>
      <w:r w:rsidR="00063768" w:rsidRPr="005061A7">
        <w:rPr>
          <w:spacing w:val="1"/>
        </w:rPr>
        <w:t xml:space="preserve"> </w:t>
      </w:r>
      <w:r w:rsidRPr="005061A7">
        <w:t>різноманітни</w:t>
      </w:r>
      <w:r>
        <w:t>х</w:t>
      </w:r>
      <w:r w:rsidR="00063768" w:rsidRPr="005061A7">
        <w:rPr>
          <w:spacing w:val="1"/>
        </w:rPr>
        <w:t xml:space="preserve"> </w:t>
      </w:r>
      <w:r w:rsidR="00C046C6" w:rsidRPr="005061A7">
        <w:t>прийоми</w:t>
      </w:r>
      <w:r w:rsidR="00063768" w:rsidRPr="005061A7">
        <w:rPr>
          <w:spacing w:val="1"/>
        </w:rPr>
        <w:t xml:space="preserve"> </w:t>
      </w:r>
      <w:r w:rsidR="00C046C6" w:rsidRPr="005061A7">
        <w:t>вчення</w:t>
      </w:r>
      <w:r w:rsidR="00063768" w:rsidRPr="005061A7">
        <w:rPr>
          <w:spacing w:val="1"/>
        </w:rPr>
        <w:t xml:space="preserve"> </w:t>
      </w:r>
      <w:r>
        <w:t>математичної науки</w:t>
      </w:r>
      <w:r w:rsidR="00063768" w:rsidRPr="005061A7">
        <w:t>.</w:t>
      </w:r>
      <w:r w:rsidR="00063768" w:rsidRPr="005061A7">
        <w:rPr>
          <w:spacing w:val="1"/>
        </w:rPr>
        <w:t xml:space="preserve"> </w:t>
      </w:r>
      <w:r>
        <w:rPr>
          <w:spacing w:val="1"/>
        </w:rPr>
        <w:t>Використання інформаційних технологій при проведенні заняття, нестандартні уроки, використання мультимедійної дошки – все це спонукає на виявлення жвавого інтересу до вивчення математики. Розвивати особистість кожного учня можна за допомогою використання інформаційно-комунікаційних технологій</w:t>
      </w:r>
      <w:r w:rsidR="005B4521">
        <w:rPr>
          <w:spacing w:val="1"/>
        </w:rPr>
        <w:t xml:space="preserve"> навіть під час уроків з алгебри та початків аналізу. Великий ентузіазм вчителя лише потрібен. Комп’ютерні платформи під час дистанційного навчання добре прижились в будь-якій школі. Це дало змогу учням швидше опанувати комп’ютерні технології. Недоліком звісно є відсутність живого спілкування. Проте це вже тема для іншого дослідження. </w:t>
      </w:r>
      <w:r w:rsidR="00BC0E58" w:rsidRPr="005061A7">
        <w:t>Завдання</w:t>
      </w:r>
      <w:r w:rsidR="00063768" w:rsidRPr="005061A7">
        <w:rPr>
          <w:spacing w:val="1"/>
        </w:rPr>
        <w:t xml:space="preserve"> </w:t>
      </w:r>
      <w:r w:rsidR="00BC0E58" w:rsidRPr="005061A7">
        <w:rPr>
          <w:spacing w:val="1"/>
        </w:rPr>
        <w:t>і</w:t>
      </w:r>
      <w:r w:rsidR="00063768" w:rsidRPr="005061A7">
        <w:t>з</w:t>
      </w:r>
      <w:r w:rsidR="00063768" w:rsidRPr="005061A7">
        <w:rPr>
          <w:spacing w:val="1"/>
        </w:rPr>
        <w:t xml:space="preserve"> </w:t>
      </w:r>
      <w:r w:rsidR="00BC0E58" w:rsidRPr="005061A7">
        <w:t>використанням</w:t>
      </w:r>
      <w:r w:rsidR="00063768" w:rsidRPr="005061A7">
        <w:rPr>
          <w:spacing w:val="1"/>
        </w:rPr>
        <w:t xml:space="preserve"> </w:t>
      </w:r>
      <w:r w:rsidR="00063768" w:rsidRPr="005061A7">
        <w:t>інформаційно-комунікаційних</w:t>
      </w:r>
      <w:r w:rsidR="00063768" w:rsidRPr="005061A7">
        <w:rPr>
          <w:spacing w:val="1"/>
        </w:rPr>
        <w:t xml:space="preserve"> </w:t>
      </w:r>
      <w:r w:rsidR="00063768" w:rsidRPr="005061A7">
        <w:t>технологій</w:t>
      </w:r>
      <w:r w:rsidR="00063768" w:rsidRPr="005061A7">
        <w:rPr>
          <w:spacing w:val="1"/>
        </w:rPr>
        <w:t xml:space="preserve"> </w:t>
      </w:r>
      <w:r w:rsidR="00BC0E58" w:rsidRPr="005061A7">
        <w:t>дійові</w:t>
      </w:r>
      <w:r w:rsidR="00063768" w:rsidRPr="005061A7">
        <w:rPr>
          <w:spacing w:val="1"/>
        </w:rPr>
        <w:t xml:space="preserve"> </w:t>
      </w:r>
      <w:r w:rsidR="00063768" w:rsidRPr="005061A7">
        <w:t>не</w:t>
      </w:r>
      <w:r w:rsidR="00063768" w:rsidRPr="005061A7">
        <w:rPr>
          <w:spacing w:val="1"/>
        </w:rPr>
        <w:t xml:space="preserve"> </w:t>
      </w:r>
      <w:r w:rsidR="00BC0E58" w:rsidRPr="005061A7">
        <w:rPr>
          <w:spacing w:val="1"/>
        </w:rPr>
        <w:t>лише</w:t>
      </w:r>
      <w:r w:rsidR="00063768" w:rsidRPr="005061A7">
        <w:rPr>
          <w:spacing w:val="1"/>
        </w:rPr>
        <w:t xml:space="preserve"> </w:t>
      </w:r>
      <w:r w:rsidR="00BC0E58" w:rsidRPr="005061A7">
        <w:rPr>
          <w:spacing w:val="1"/>
        </w:rPr>
        <w:t>тому, що</w:t>
      </w:r>
      <w:r w:rsidR="00063768" w:rsidRPr="005061A7">
        <w:rPr>
          <w:spacing w:val="1"/>
        </w:rPr>
        <w:t xml:space="preserve"> </w:t>
      </w:r>
      <w:r w:rsidR="00BC0E58" w:rsidRPr="005061A7">
        <w:t>естетично</w:t>
      </w:r>
      <w:r w:rsidR="00063768" w:rsidRPr="005061A7">
        <w:rPr>
          <w:spacing w:val="1"/>
        </w:rPr>
        <w:t xml:space="preserve"> </w:t>
      </w:r>
      <w:r w:rsidR="00BC0E58" w:rsidRPr="005061A7">
        <w:t>привабливі</w:t>
      </w:r>
      <w:r w:rsidR="00063768" w:rsidRPr="005061A7">
        <w:rPr>
          <w:spacing w:val="1"/>
        </w:rPr>
        <w:t xml:space="preserve"> </w:t>
      </w:r>
      <w:r w:rsidR="00063768" w:rsidRPr="005061A7">
        <w:t>а</w:t>
      </w:r>
      <w:r w:rsidR="00063768" w:rsidRPr="005061A7">
        <w:rPr>
          <w:spacing w:val="1"/>
        </w:rPr>
        <w:t xml:space="preserve"> </w:t>
      </w:r>
      <w:r w:rsidR="00BC0E58" w:rsidRPr="005061A7">
        <w:t xml:space="preserve">тому, </w:t>
      </w:r>
      <w:r w:rsidR="005B4521">
        <w:t xml:space="preserve">а й тому, </w:t>
      </w:r>
      <w:r w:rsidR="00BC0E58" w:rsidRPr="005061A7">
        <w:t>що</w:t>
      </w:r>
      <w:r w:rsidR="00063768" w:rsidRPr="005061A7">
        <w:rPr>
          <w:spacing w:val="1"/>
        </w:rPr>
        <w:t xml:space="preserve"> </w:t>
      </w:r>
      <w:r w:rsidR="00A91121" w:rsidRPr="005061A7">
        <w:t>збільшу</w:t>
      </w:r>
      <w:r w:rsidR="00063768" w:rsidRPr="005061A7">
        <w:t>ють активізац</w:t>
      </w:r>
      <w:r w:rsidR="00A91121" w:rsidRPr="005061A7">
        <w:t>ію</w:t>
      </w:r>
      <w:r w:rsidR="00063768" w:rsidRPr="005061A7">
        <w:t xml:space="preserve"> різних </w:t>
      </w:r>
      <w:r w:rsidR="00A91121" w:rsidRPr="005061A7">
        <w:t>потоків</w:t>
      </w:r>
      <w:r w:rsidR="00063768" w:rsidRPr="005061A7">
        <w:t xml:space="preserve"> </w:t>
      </w:r>
      <w:r w:rsidR="00A91121" w:rsidRPr="005061A7">
        <w:t>сприймання</w:t>
      </w:r>
      <w:r w:rsidR="00063768" w:rsidRPr="005061A7">
        <w:t xml:space="preserve"> </w:t>
      </w:r>
      <w:r w:rsidR="00A91121" w:rsidRPr="005061A7">
        <w:t>вихованців</w:t>
      </w:r>
      <w:r w:rsidR="00063768" w:rsidRPr="005061A7">
        <w:t xml:space="preserve">, </w:t>
      </w:r>
      <w:r w:rsidR="00A91121" w:rsidRPr="005061A7">
        <w:t>реалізовуючи</w:t>
      </w:r>
      <w:r w:rsidR="00063768" w:rsidRPr="005061A7">
        <w:t xml:space="preserve"> </w:t>
      </w:r>
      <w:r w:rsidR="00A91121" w:rsidRPr="005061A7">
        <w:t xml:space="preserve">цим </w:t>
      </w:r>
      <w:r w:rsidR="00063768" w:rsidRPr="005061A7">
        <w:t>принципи</w:t>
      </w:r>
      <w:r w:rsidR="00063768" w:rsidRPr="005061A7">
        <w:rPr>
          <w:spacing w:val="-1"/>
        </w:rPr>
        <w:t xml:space="preserve"> </w:t>
      </w:r>
      <w:r w:rsidR="005B4521" w:rsidRPr="005061A7">
        <w:t xml:space="preserve">наочності </w:t>
      </w:r>
      <w:r w:rsidR="005B4521">
        <w:t>та доступності</w:t>
      </w:r>
      <w:r w:rsidR="00063768" w:rsidRPr="005061A7">
        <w:t>.</w:t>
      </w:r>
    </w:p>
    <w:p w:rsidR="005B4521" w:rsidRDefault="005B4521" w:rsidP="005B4521">
      <w:pPr>
        <w:pStyle w:val="a3"/>
        <w:spacing w:before="1" w:line="362" w:lineRule="auto"/>
        <w:ind w:right="323" w:firstLine="566"/>
        <w:jc w:val="both"/>
      </w:pPr>
      <w:r>
        <w:t>І</w:t>
      </w:r>
      <w:r w:rsidRPr="005061A7">
        <w:t>нформаційно-</w:t>
      </w:r>
      <w:r w:rsidRPr="005061A7">
        <w:rPr>
          <w:spacing w:val="1"/>
        </w:rPr>
        <w:t xml:space="preserve"> </w:t>
      </w:r>
      <w:r>
        <w:t>комунікаційні</w:t>
      </w:r>
      <w:r w:rsidRPr="005061A7">
        <w:t xml:space="preserve"> технологі</w:t>
      </w:r>
      <w:r>
        <w:t>ї містять такі дидактичні властивості:</w:t>
      </w:r>
    </w:p>
    <w:p w:rsidR="00063768" w:rsidRDefault="00127030" w:rsidP="005B4521">
      <w:pPr>
        <w:pStyle w:val="a3"/>
        <w:numPr>
          <w:ilvl w:val="0"/>
          <w:numId w:val="55"/>
        </w:numPr>
        <w:spacing w:before="1" w:line="362" w:lineRule="auto"/>
        <w:ind w:right="323"/>
        <w:jc w:val="both"/>
      </w:pPr>
      <w:r w:rsidRPr="005061A7">
        <w:t>моделювання</w:t>
      </w:r>
      <w:r w:rsidRPr="005061A7">
        <w:rPr>
          <w:spacing w:val="29"/>
        </w:rPr>
        <w:t xml:space="preserve"> </w:t>
      </w:r>
      <w:r w:rsidR="005B4521">
        <w:rPr>
          <w:spacing w:val="29"/>
        </w:rPr>
        <w:t xml:space="preserve">і </w:t>
      </w:r>
      <w:r w:rsidR="005B4521">
        <w:t>візуалізація даних шляхом комп’ютерної обробки;</w:t>
      </w:r>
      <w:r w:rsidR="005B4521" w:rsidRPr="005061A7">
        <w:rPr>
          <w:spacing w:val="29"/>
        </w:rPr>
        <w:t xml:space="preserve"> </w:t>
      </w:r>
    </w:p>
    <w:p w:rsidR="005B4521" w:rsidRDefault="005B4521" w:rsidP="005B4521">
      <w:pPr>
        <w:pStyle w:val="a3"/>
        <w:numPr>
          <w:ilvl w:val="0"/>
          <w:numId w:val="55"/>
        </w:numPr>
        <w:spacing w:before="1" w:line="362" w:lineRule="auto"/>
        <w:ind w:right="323"/>
        <w:jc w:val="both"/>
      </w:pPr>
      <w:r>
        <w:t xml:space="preserve">електронна система може вмістити велику кількість даних, </w:t>
      </w:r>
      <w:r>
        <w:lastRenderedPageBreak/>
        <w:t>забезпечує постійний простий доступ до них;</w:t>
      </w:r>
    </w:p>
    <w:p w:rsidR="005B4521" w:rsidRDefault="005B4521" w:rsidP="005B4521">
      <w:pPr>
        <w:pStyle w:val="a3"/>
        <w:numPr>
          <w:ilvl w:val="0"/>
          <w:numId w:val="55"/>
        </w:numPr>
        <w:spacing w:before="1" w:line="362" w:lineRule="auto"/>
        <w:ind w:right="323"/>
        <w:jc w:val="both"/>
      </w:pPr>
      <w:r>
        <w:t>між учасниками освітнього процесу зв'язок є миттєвим і оберненим;</w:t>
      </w:r>
    </w:p>
    <w:p w:rsidR="005B4521" w:rsidRDefault="007A1530" w:rsidP="005B4521">
      <w:pPr>
        <w:pStyle w:val="a3"/>
        <w:numPr>
          <w:ilvl w:val="0"/>
          <w:numId w:val="55"/>
        </w:numPr>
        <w:spacing w:before="1" w:line="362" w:lineRule="auto"/>
        <w:ind w:right="323"/>
        <w:jc w:val="both"/>
      </w:pPr>
      <w:r>
        <w:t>автоматизація обчислювальних, пошукових процесів;</w:t>
      </w:r>
    </w:p>
    <w:p w:rsidR="00063768" w:rsidRPr="007A1530" w:rsidRDefault="007A1530" w:rsidP="007A1530">
      <w:pPr>
        <w:pStyle w:val="a3"/>
        <w:numPr>
          <w:ilvl w:val="0"/>
          <w:numId w:val="55"/>
        </w:numPr>
        <w:spacing w:before="1" w:line="362" w:lineRule="auto"/>
        <w:ind w:right="323"/>
        <w:jc w:val="both"/>
      </w:pPr>
      <w:r>
        <w:t xml:space="preserve">автоматизація керування за навчальною поведінкою учнів, а також контролю засвоєння знань </w:t>
      </w:r>
      <w:r w:rsidR="00063768" w:rsidRPr="007A1530">
        <w:t>[</w:t>
      </w:r>
      <w:hyperlink w:anchor="_bookmark22" w:history="1">
        <w:r w:rsidR="00063768" w:rsidRPr="007A1530">
          <w:t>38</w:t>
        </w:r>
      </w:hyperlink>
      <w:r w:rsidR="00063768" w:rsidRPr="007A1530">
        <w:t>,</w:t>
      </w:r>
      <w:r w:rsidR="00063768" w:rsidRPr="007A1530">
        <w:rPr>
          <w:spacing w:val="-1"/>
        </w:rPr>
        <w:t xml:space="preserve"> </w:t>
      </w:r>
      <w:r w:rsidR="00063768" w:rsidRPr="007A1530">
        <w:t>с.116].</w:t>
      </w:r>
    </w:p>
    <w:p w:rsidR="00063768" w:rsidRPr="005061A7" w:rsidRDefault="006908E5" w:rsidP="00063768">
      <w:pPr>
        <w:pStyle w:val="a3"/>
        <w:spacing w:before="10" w:line="360" w:lineRule="auto"/>
        <w:ind w:right="330" w:firstLine="566"/>
        <w:jc w:val="both"/>
      </w:pPr>
      <w:r>
        <w:t xml:space="preserve">Засоби програмного забезпечення </w:t>
      </w:r>
      <w:r w:rsidR="002425AF" w:rsidRPr="005061A7">
        <w:t>для використання їх педагогами з</w:t>
      </w:r>
      <w:r w:rsidR="00063768" w:rsidRPr="005061A7">
        <w:t xml:space="preserve">орієнтовані на комп’ютерну </w:t>
      </w:r>
      <w:r>
        <w:t>опору ку</w:t>
      </w:r>
      <w:r w:rsidR="00063768" w:rsidRPr="005061A7">
        <w:t xml:space="preserve">рсу математики, можна </w:t>
      </w:r>
      <w:r w:rsidR="002425AF" w:rsidRPr="005061A7">
        <w:t>розділити</w:t>
      </w:r>
      <w:r w:rsidR="00063768" w:rsidRPr="005061A7">
        <w:t xml:space="preserve"> на три види, </w:t>
      </w:r>
      <w:r w:rsidR="002425AF" w:rsidRPr="005061A7">
        <w:t>що залежать</w:t>
      </w:r>
      <w:r w:rsidR="00063768" w:rsidRPr="005061A7">
        <w:t xml:space="preserve"> від їхнього впливу</w:t>
      </w:r>
      <w:r w:rsidR="00063768" w:rsidRPr="005061A7">
        <w:rPr>
          <w:spacing w:val="1"/>
        </w:rPr>
        <w:t xml:space="preserve"> </w:t>
      </w:r>
      <w:r w:rsidR="00063768" w:rsidRPr="005061A7">
        <w:t>на</w:t>
      </w:r>
      <w:r w:rsidR="00063768" w:rsidRPr="005061A7">
        <w:rPr>
          <w:spacing w:val="-1"/>
        </w:rPr>
        <w:t xml:space="preserve"> </w:t>
      </w:r>
      <w:r w:rsidR="002425AF" w:rsidRPr="005061A7">
        <w:t>сутність</w:t>
      </w:r>
      <w:r w:rsidR="00063768" w:rsidRPr="005061A7">
        <w:rPr>
          <w:spacing w:val="-3"/>
        </w:rPr>
        <w:t xml:space="preserve"> </w:t>
      </w:r>
      <w:r w:rsidR="00063768" w:rsidRPr="005061A7">
        <w:t>і</w:t>
      </w:r>
      <w:r w:rsidR="00063768" w:rsidRPr="005061A7">
        <w:rPr>
          <w:spacing w:val="1"/>
        </w:rPr>
        <w:t xml:space="preserve"> </w:t>
      </w:r>
      <w:r w:rsidR="00063768" w:rsidRPr="005061A7">
        <w:t xml:space="preserve">методи </w:t>
      </w:r>
      <w:r w:rsidR="002425AF" w:rsidRPr="005061A7">
        <w:t>вивче</w:t>
      </w:r>
      <w:r w:rsidR="00063768" w:rsidRPr="005061A7">
        <w:t>ння:</w:t>
      </w:r>
    </w:p>
    <w:p w:rsidR="00063768" w:rsidRPr="005061A7" w:rsidRDefault="00063768" w:rsidP="00104762">
      <w:pPr>
        <w:pStyle w:val="a5"/>
        <w:numPr>
          <w:ilvl w:val="0"/>
          <w:numId w:val="12"/>
        </w:numPr>
        <w:tabs>
          <w:tab w:val="left" w:pos="2410"/>
        </w:tabs>
        <w:spacing w:line="350" w:lineRule="auto"/>
        <w:ind w:right="334" w:firstLine="283"/>
        <w:rPr>
          <w:sz w:val="28"/>
        </w:rPr>
      </w:pPr>
      <w:r w:rsidRPr="005061A7">
        <w:rPr>
          <w:sz w:val="28"/>
        </w:rPr>
        <w:t>педагогічні</w:t>
      </w:r>
      <w:r w:rsidRPr="005061A7">
        <w:rPr>
          <w:spacing w:val="1"/>
          <w:sz w:val="28"/>
        </w:rPr>
        <w:t xml:space="preserve"> </w:t>
      </w:r>
      <w:r w:rsidRPr="005061A7">
        <w:rPr>
          <w:sz w:val="28"/>
        </w:rPr>
        <w:t>програмні</w:t>
      </w:r>
      <w:r w:rsidRPr="005061A7">
        <w:rPr>
          <w:spacing w:val="1"/>
          <w:sz w:val="28"/>
        </w:rPr>
        <w:t xml:space="preserve"> </w:t>
      </w:r>
      <w:r w:rsidR="006908E5">
        <w:rPr>
          <w:sz w:val="28"/>
        </w:rPr>
        <w:t>засоби розроблені</w:t>
      </w:r>
      <w:r w:rsidRPr="005061A7">
        <w:rPr>
          <w:spacing w:val="1"/>
          <w:sz w:val="28"/>
        </w:rPr>
        <w:t xml:space="preserve"> </w:t>
      </w:r>
      <w:r w:rsidR="006908E5">
        <w:rPr>
          <w:spacing w:val="1"/>
          <w:sz w:val="28"/>
        </w:rPr>
        <w:t>для</w:t>
      </w:r>
      <w:r w:rsidRPr="005061A7">
        <w:rPr>
          <w:spacing w:val="1"/>
          <w:sz w:val="28"/>
        </w:rPr>
        <w:t xml:space="preserve"> </w:t>
      </w:r>
      <w:r w:rsidR="006B7B4A" w:rsidRPr="005061A7">
        <w:rPr>
          <w:sz w:val="28"/>
        </w:rPr>
        <w:t>зростання</w:t>
      </w:r>
      <w:r w:rsidRPr="005061A7">
        <w:rPr>
          <w:spacing w:val="1"/>
          <w:sz w:val="28"/>
        </w:rPr>
        <w:t xml:space="preserve"> </w:t>
      </w:r>
      <w:r w:rsidRPr="005061A7">
        <w:rPr>
          <w:sz w:val="28"/>
        </w:rPr>
        <w:t xml:space="preserve">ефективності </w:t>
      </w:r>
      <w:r w:rsidR="006908E5" w:rsidRPr="005061A7">
        <w:rPr>
          <w:sz w:val="28"/>
        </w:rPr>
        <w:t xml:space="preserve">опрацьовування </w:t>
      </w:r>
      <w:r w:rsidR="006908E5">
        <w:rPr>
          <w:sz w:val="28"/>
        </w:rPr>
        <w:t xml:space="preserve">базової </w:t>
      </w:r>
      <w:r w:rsidRPr="005061A7">
        <w:rPr>
          <w:sz w:val="28"/>
        </w:rPr>
        <w:t>методики;</w:t>
      </w:r>
    </w:p>
    <w:p w:rsidR="00063768" w:rsidRPr="005061A7" w:rsidRDefault="006908E5" w:rsidP="00104762">
      <w:pPr>
        <w:pStyle w:val="a5"/>
        <w:numPr>
          <w:ilvl w:val="0"/>
          <w:numId w:val="12"/>
        </w:numPr>
        <w:tabs>
          <w:tab w:val="left" w:pos="2410"/>
        </w:tabs>
        <w:spacing w:before="15" w:line="350" w:lineRule="auto"/>
        <w:ind w:right="332" w:firstLine="283"/>
        <w:rPr>
          <w:sz w:val="28"/>
        </w:rPr>
      </w:pPr>
      <w:r>
        <w:rPr>
          <w:sz w:val="28"/>
        </w:rPr>
        <w:t>сукупність</w:t>
      </w:r>
      <w:r w:rsidR="00063768" w:rsidRPr="005061A7">
        <w:rPr>
          <w:sz w:val="28"/>
        </w:rPr>
        <w:t xml:space="preserve"> педагогічних програмних засобів, які </w:t>
      </w:r>
      <w:r w:rsidR="00474742">
        <w:rPr>
          <w:sz w:val="28"/>
        </w:rPr>
        <w:t>сприятимуть використання</w:t>
      </w:r>
      <w:r w:rsidR="00063768" w:rsidRPr="005061A7">
        <w:rPr>
          <w:spacing w:val="1"/>
          <w:sz w:val="28"/>
        </w:rPr>
        <w:t xml:space="preserve"> </w:t>
      </w:r>
      <w:r w:rsidR="006B7B4A" w:rsidRPr="005061A7">
        <w:rPr>
          <w:sz w:val="28"/>
        </w:rPr>
        <w:t>сучасних</w:t>
      </w:r>
      <w:r w:rsidR="00063768" w:rsidRPr="005061A7">
        <w:rPr>
          <w:spacing w:val="1"/>
          <w:sz w:val="28"/>
        </w:rPr>
        <w:t xml:space="preserve"> </w:t>
      </w:r>
      <w:r w:rsidR="00063768" w:rsidRPr="005061A7">
        <w:rPr>
          <w:sz w:val="28"/>
        </w:rPr>
        <w:t>методик навчання;</w:t>
      </w:r>
    </w:p>
    <w:p w:rsidR="00063768" w:rsidRPr="00474742" w:rsidRDefault="00474742" w:rsidP="00985C95">
      <w:pPr>
        <w:pStyle w:val="a5"/>
        <w:numPr>
          <w:ilvl w:val="0"/>
          <w:numId w:val="12"/>
        </w:numPr>
        <w:tabs>
          <w:tab w:val="left" w:pos="2410"/>
        </w:tabs>
        <w:spacing w:before="14" w:line="357" w:lineRule="auto"/>
        <w:ind w:right="333" w:firstLine="283"/>
        <w:rPr>
          <w:sz w:val="28"/>
        </w:rPr>
      </w:pPr>
      <w:r w:rsidRPr="00474742">
        <w:rPr>
          <w:sz w:val="28"/>
        </w:rPr>
        <w:t>комплекси</w:t>
      </w:r>
      <w:r w:rsidR="00063768" w:rsidRPr="00474742">
        <w:rPr>
          <w:spacing w:val="1"/>
          <w:sz w:val="28"/>
        </w:rPr>
        <w:t xml:space="preserve"> </w:t>
      </w:r>
      <w:r w:rsidR="00063768" w:rsidRPr="00474742">
        <w:rPr>
          <w:sz w:val="28"/>
        </w:rPr>
        <w:t>педагогічних</w:t>
      </w:r>
      <w:r w:rsidR="00063768" w:rsidRPr="00474742">
        <w:rPr>
          <w:spacing w:val="1"/>
          <w:sz w:val="28"/>
        </w:rPr>
        <w:t xml:space="preserve"> </w:t>
      </w:r>
      <w:r w:rsidR="00063768" w:rsidRPr="00474742">
        <w:rPr>
          <w:sz w:val="28"/>
        </w:rPr>
        <w:t>програмних</w:t>
      </w:r>
      <w:r w:rsidR="00063768" w:rsidRPr="00474742">
        <w:rPr>
          <w:spacing w:val="1"/>
          <w:sz w:val="28"/>
        </w:rPr>
        <w:t xml:space="preserve"> </w:t>
      </w:r>
      <w:r w:rsidR="00063768" w:rsidRPr="00474742">
        <w:rPr>
          <w:sz w:val="28"/>
        </w:rPr>
        <w:t>засобів,</w:t>
      </w:r>
      <w:r w:rsidR="00063768" w:rsidRPr="00474742">
        <w:rPr>
          <w:spacing w:val="1"/>
          <w:sz w:val="28"/>
        </w:rPr>
        <w:t xml:space="preserve"> </w:t>
      </w:r>
      <w:r w:rsidRPr="00474742">
        <w:rPr>
          <w:spacing w:val="1"/>
          <w:sz w:val="28"/>
        </w:rPr>
        <w:t>що є підґрунтям для сучасного викла</w:t>
      </w:r>
      <w:r>
        <w:rPr>
          <w:spacing w:val="1"/>
          <w:sz w:val="28"/>
        </w:rPr>
        <w:t>да</w:t>
      </w:r>
      <w:r w:rsidRPr="00474742">
        <w:rPr>
          <w:spacing w:val="1"/>
          <w:sz w:val="28"/>
        </w:rPr>
        <w:t>ча в інформаційній сфері</w:t>
      </w:r>
      <w:r>
        <w:rPr>
          <w:spacing w:val="1"/>
          <w:sz w:val="28"/>
        </w:rPr>
        <w:t xml:space="preserve"> </w:t>
      </w:r>
      <w:r w:rsidR="00063768" w:rsidRPr="00474742">
        <w:rPr>
          <w:sz w:val="28"/>
        </w:rPr>
        <w:t>[</w:t>
      </w:r>
      <w:hyperlink w:anchor="_bookmark23" w:history="1">
        <w:r w:rsidR="00063768" w:rsidRPr="00474742">
          <w:rPr>
            <w:sz w:val="28"/>
          </w:rPr>
          <w:t>39</w:t>
        </w:r>
      </w:hyperlink>
      <w:r w:rsidR="00063768" w:rsidRPr="00474742">
        <w:rPr>
          <w:sz w:val="28"/>
        </w:rPr>
        <w:t>].</w:t>
      </w:r>
    </w:p>
    <w:p w:rsidR="00063768" w:rsidRPr="005061A7" w:rsidRDefault="00474742" w:rsidP="006B7B4A">
      <w:pPr>
        <w:pStyle w:val="a3"/>
        <w:spacing w:before="1" w:line="360" w:lineRule="auto"/>
        <w:ind w:right="326" w:firstLine="566"/>
        <w:jc w:val="both"/>
      </w:pPr>
      <w:r>
        <w:t>О</w:t>
      </w:r>
      <w:r w:rsidR="006B7B4A" w:rsidRPr="005061A7">
        <w:t>працьову</w:t>
      </w:r>
      <w:r>
        <w:t>ючи</w:t>
      </w:r>
      <w:r w:rsidR="00063768" w:rsidRPr="005061A7">
        <w:rPr>
          <w:spacing w:val="1"/>
        </w:rPr>
        <w:t xml:space="preserve"> </w:t>
      </w:r>
      <w:r w:rsidR="00063768" w:rsidRPr="005061A7">
        <w:t>тем</w:t>
      </w:r>
      <w:r>
        <w:t>у</w:t>
      </w:r>
      <w:r w:rsidR="00063768" w:rsidRPr="005061A7">
        <w:rPr>
          <w:spacing w:val="1"/>
        </w:rPr>
        <w:t xml:space="preserve"> </w:t>
      </w:r>
      <w:r w:rsidR="00063768" w:rsidRPr="005061A7">
        <w:t>«</w:t>
      </w:r>
      <w:r w:rsidR="006B7B4A" w:rsidRPr="005061A7">
        <w:t>Первісна, і</w:t>
      </w:r>
      <w:r w:rsidR="00063768" w:rsidRPr="005061A7">
        <w:t>нтеграл</w:t>
      </w:r>
      <w:r w:rsidR="00063768" w:rsidRPr="005061A7">
        <w:rPr>
          <w:spacing w:val="1"/>
        </w:rPr>
        <w:t xml:space="preserve"> </w:t>
      </w:r>
      <w:r w:rsidR="00063768" w:rsidRPr="005061A7">
        <w:t>та</w:t>
      </w:r>
      <w:r w:rsidR="00063768" w:rsidRPr="005061A7">
        <w:rPr>
          <w:spacing w:val="1"/>
        </w:rPr>
        <w:t xml:space="preserve"> </w:t>
      </w:r>
      <w:r w:rsidR="00063768" w:rsidRPr="005061A7">
        <w:t>його</w:t>
      </w:r>
      <w:r w:rsidR="00063768" w:rsidRPr="005061A7">
        <w:rPr>
          <w:spacing w:val="1"/>
        </w:rPr>
        <w:t xml:space="preserve"> </w:t>
      </w:r>
      <w:r w:rsidR="00063768" w:rsidRPr="005061A7">
        <w:t>застосування»</w:t>
      </w:r>
      <w:r>
        <w:t>,</w:t>
      </w:r>
      <w:r w:rsidR="00063768" w:rsidRPr="005061A7">
        <w:rPr>
          <w:spacing w:val="1"/>
        </w:rPr>
        <w:t xml:space="preserve"> </w:t>
      </w:r>
      <w:r w:rsidR="006B7B4A" w:rsidRPr="005061A7">
        <w:t>слушно</w:t>
      </w:r>
      <w:r w:rsidR="00063768" w:rsidRPr="005061A7">
        <w:rPr>
          <w:spacing w:val="1"/>
        </w:rPr>
        <w:t xml:space="preserve"> </w:t>
      </w:r>
      <w:r>
        <w:rPr>
          <w:spacing w:val="1"/>
        </w:rPr>
        <w:t>запропонувати використання</w:t>
      </w:r>
      <w:r w:rsidR="00063768" w:rsidRPr="005061A7">
        <w:rPr>
          <w:spacing w:val="1"/>
        </w:rPr>
        <w:t xml:space="preserve"> </w:t>
      </w:r>
      <w:r>
        <w:t>інформаційно-комунікаційних</w:t>
      </w:r>
      <w:r w:rsidR="00063768" w:rsidRPr="005061A7">
        <w:rPr>
          <w:spacing w:val="1"/>
        </w:rPr>
        <w:t xml:space="preserve"> </w:t>
      </w:r>
      <w:r>
        <w:t>технологій</w:t>
      </w:r>
      <w:r w:rsidR="00063768" w:rsidRPr="005061A7">
        <w:rPr>
          <w:spacing w:val="1"/>
        </w:rPr>
        <w:t xml:space="preserve"> </w:t>
      </w:r>
      <w:r>
        <w:rPr>
          <w:spacing w:val="1"/>
        </w:rPr>
        <w:t xml:space="preserve">під час проведення уроків інформатики </w:t>
      </w:r>
      <w:r w:rsidR="00063768" w:rsidRPr="005061A7">
        <w:t>для</w:t>
      </w:r>
      <w:r w:rsidR="00063768" w:rsidRPr="005061A7">
        <w:rPr>
          <w:spacing w:val="1"/>
        </w:rPr>
        <w:t xml:space="preserve"> </w:t>
      </w:r>
      <w:r w:rsidR="00063768" w:rsidRPr="005061A7">
        <w:t>знаходження</w:t>
      </w:r>
      <w:r w:rsidR="00063768" w:rsidRPr="005061A7">
        <w:rPr>
          <w:spacing w:val="1"/>
        </w:rPr>
        <w:t xml:space="preserve"> </w:t>
      </w:r>
      <w:r w:rsidR="00063768" w:rsidRPr="005061A7">
        <w:t>площ</w:t>
      </w:r>
      <w:r w:rsidR="00063768" w:rsidRPr="005061A7">
        <w:rPr>
          <w:spacing w:val="15"/>
        </w:rPr>
        <w:t xml:space="preserve"> </w:t>
      </w:r>
      <w:r w:rsidR="00063768" w:rsidRPr="005061A7">
        <w:t>фігур</w:t>
      </w:r>
      <w:r>
        <w:t>.</w:t>
      </w:r>
      <w:r w:rsidR="00063768" w:rsidRPr="005061A7">
        <w:rPr>
          <w:spacing w:val="14"/>
        </w:rPr>
        <w:t xml:space="preserve"> </w:t>
      </w:r>
      <w:r w:rsidR="006B7B4A" w:rsidRPr="005061A7">
        <w:t>Адже</w:t>
      </w:r>
      <w:r w:rsidR="00063768" w:rsidRPr="005061A7">
        <w:t>,</w:t>
      </w:r>
      <w:r w:rsidR="00063768" w:rsidRPr="005061A7">
        <w:rPr>
          <w:spacing w:val="15"/>
        </w:rPr>
        <w:t xml:space="preserve"> </w:t>
      </w:r>
      <w:r w:rsidR="00063768" w:rsidRPr="005061A7">
        <w:t>фігура,</w:t>
      </w:r>
      <w:r w:rsidR="00063768" w:rsidRPr="005061A7">
        <w:rPr>
          <w:spacing w:val="14"/>
        </w:rPr>
        <w:t xml:space="preserve"> </w:t>
      </w:r>
      <w:r w:rsidR="00063768" w:rsidRPr="005061A7">
        <w:t>площу</w:t>
      </w:r>
      <w:r w:rsidR="00063768" w:rsidRPr="005061A7">
        <w:rPr>
          <w:spacing w:val="11"/>
        </w:rPr>
        <w:t xml:space="preserve"> </w:t>
      </w:r>
      <w:r w:rsidR="006B7B4A" w:rsidRPr="005061A7">
        <w:t>котрої</w:t>
      </w:r>
      <w:r w:rsidR="00063768" w:rsidRPr="005061A7">
        <w:rPr>
          <w:spacing w:val="16"/>
        </w:rPr>
        <w:t xml:space="preserve"> </w:t>
      </w:r>
      <w:r w:rsidR="006B7B4A" w:rsidRPr="005061A7">
        <w:t>необхідно</w:t>
      </w:r>
      <w:r w:rsidR="00063768" w:rsidRPr="005061A7">
        <w:rPr>
          <w:spacing w:val="19"/>
        </w:rPr>
        <w:t xml:space="preserve"> </w:t>
      </w:r>
      <w:r w:rsidR="006B7B4A" w:rsidRPr="005061A7">
        <w:t>вирахувати</w:t>
      </w:r>
      <w:r w:rsidR="00063768" w:rsidRPr="005061A7">
        <w:t>,</w:t>
      </w:r>
      <w:r w:rsidR="00063768" w:rsidRPr="005061A7">
        <w:rPr>
          <w:spacing w:val="14"/>
        </w:rPr>
        <w:t xml:space="preserve"> </w:t>
      </w:r>
      <w:r w:rsidR="00063768" w:rsidRPr="005061A7">
        <w:t>є</w:t>
      </w:r>
      <w:r w:rsidR="006B7B4A" w:rsidRPr="005061A7">
        <w:t xml:space="preserve"> </w:t>
      </w:r>
      <w:r w:rsidR="00063768" w:rsidRPr="005061A7">
        <w:t xml:space="preserve">криволінійною трапецією стандартного </w:t>
      </w:r>
      <w:r w:rsidR="006B7B4A" w:rsidRPr="005061A7">
        <w:t>виду</w:t>
      </w:r>
      <w:r w:rsidR="0008028A">
        <w:t xml:space="preserve">. Така фігура </w:t>
      </w:r>
      <w:r w:rsidR="00063768" w:rsidRPr="005061A7">
        <w:t>обмежена графіком</w:t>
      </w:r>
      <w:r w:rsidR="00063768" w:rsidRPr="005061A7">
        <w:rPr>
          <w:spacing w:val="1"/>
        </w:rPr>
        <w:t xml:space="preserve"> </w:t>
      </w:r>
      <w:r w:rsidR="00063768" w:rsidRPr="005061A7">
        <w:t xml:space="preserve">функції </w:t>
      </w:r>
      <w:r w:rsidR="00063768" w:rsidRPr="005061A7">
        <w:rPr>
          <w:rFonts w:ascii="Cambria Math" w:eastAsia="Cambria Math" w:hAnsi="Cambria Math"/>
        </w:rPr>
        <w:t>𝑦 = 𝑓(𝑥</w:t>
      </w:r>
      <w:r w:rsidR="0008028A">
        <w:rPr>
          <w:rFonts w:ascii="Cambria Math" w:eastAsia="Cambria Math" w:hAnsi="Cambria Math"/>
        </w:rPr>
        <w:t>)</w:t>
      </w:r>
      <w:r w:rsidR="00063768" w:rsidRPr="005061A7">
        <w:rPr>
          <w:rFonts w:ascii="Cambria Math" w:eastAsia="Cambria Math" w:hAnsi="Cambria Math"/>
        </w:rPr>
        <w:t xml:space="preserve"> </w:t>
      </w:r>
      <w:r w:rsidR="0008028A" w:rsidRPr="005061A7">
        <w:t>зверху</w:t>
      </w:r>
      <w:r w:rsidR="0008028A">
        <w:t>,</w:t>
      </w:r>
      <w:r w:rsidR="0008028A" w:rsidRPr="005061A7">
        <w:t xml:space="preserve"> відрізком </w:t>
      </w:r>
      <w:r w:rsidR="0008028A" w:rsidRPr="005061A7">
        <w:rPr>
          <w:rFonts w:ascii="Cambria Math" w:eastAsia="Cambria Math" w:hAnsi="Cambria Math"/>
        </w:rPr>
        <w:t xml:space="preserve">[𝑎; 𝑏] </w:t>
      </w:r>
      <w:r w:rsidR="0008028A" w:rsidRPr="005061A7">
        <w:t xml:space="preserve">осі </w:t>
      </w:r>
      <w:r w:rsidR="0008028A" w:rsidRPr="005061A7">
        <w:rPr>
          <w:i/>
        </w:rPr>
        <w:t>Ох</w:t>
      </w:r>
      <w:r w:rsidR="0008028A" w:rsidRPr="005061A7">
        <w:t xml:space="preserve"> прямими </w:t>
      </w:r>
      <w:r w:rsidR="0008028A" w:rsidRPr="005061A7">
        <w:rPr>
          <w:rFonts w:ascii="Cambria Math" w:eastAsia="Cambria Math" w:hAnsi="Cambria Math"/>
        </w:rPr>
        <w:t>𝑥 = 𝑎,</w:t>
      </w:r>
      <w:r w:rsidR="0008028A" w:rsidRPr="005061A7">
        <w:rPr>
          <w:rFonts w:ascii="Cambria Math" w:eastAsia="Cambria Math" w:hAnsi="Cambria Math"/>
          <w:spacing w:val="1"/>
        </w:rPr>
        <w:t xml:space="preserve"> </w:t>
      </w:r>
      <w:r w:rsidR="0008028A" w:rsidRPr="005061A7">
        <w:rPr>
          <w:rFonts w:ascii="Cambria Math" w:eastAsia="Cambria Math" w:hAnsi="Cambria Math"/>
        </w:rPr>
        <w:t>𝑥 = 𝑏</w:t>
      </w:r>
      <w:r w:rsidR="0008028A" w:rsidRPr="005061A7">
        <w:t xml:space="preserve"> </w:t>
      </w:r>
      <w:r w:rsidR="00063768" w:rsidRPr="005061A7">
        <w:t xml:space="preserve">– </w:t>
      </w:r>
      <w:r w:rsidR="0008028A" w:rsidRPr="005061A7">
        <w:t>знизу</w:t>
      </w:r>
      <w:r w:rsidR="0008028A">
        <w:t>. Зазвичай, у</w:t>
      </w:r>
      <w:r w:rsidR="00063768" w:rsidRPr="005061A7">
        <w:t xml:space="preserve">чні не </w:t>
      </w:r>
      <w:r w:rsidR="0008028A">
        <w:t>мають</w:t>
      </w:r>
      <w:r w:rsidR="00063768" w:rsidRPr="005061A7">
        <w:t xml:space="preserve"> </w:t>
      </w:r>
      <w:r w:rsidR="006B7B4A" w:rsidRPr="005061A7">
        <w:t>складно</w:t>
      </w:r>
      <w:r w:rsidR="00063768" w:rsidRPr="005061A7">
        <w:t xml:space="preserve">щів у </w:t>
      </w:r>
      <w:r w:rsidR="006B7B4A" w:rsidRPr="005061A7">
        <w:t>рішенні</w:t>
      </w:r>
      <w:r w:rsidR="00063768" w:rsidRPr="005061A7">
        <w:t xml:space="preserve"> </w:t>
      </w:r>
      <w:r w:rsidR="006B7B4A" w:rsidRPr="005061A7">
        <w:t>отакої</w:t>
      </w:r>
      <w:r w:rsidR="00063768" w:rsidRPr="005061A7">
        <w:t xml:space="preserve"> задачі. </w:t>
      </w:r>
      <w:r w:rsidR="0008028A">
        <w:t>Не зрозумілою для учнів вона стає, коли трапеція</w:t>
      </w:r>
      <w:r w:rsidR="00063768" w:rsidRPr="005061A7">
        <w:t xml:space="preserve"> </w:t>
      </w:r>
      <w:r w:rsidR="00B36BC5" w:rsidRPr="005061A7">
        <w:t xml:space="preserve">має </w:t>
      </w:r>
      <w:r w:rsidR="00063768" w:rsidRPr="005061A7">
        <w:t>розміще</w:t>
      </w:r>
      <w:r w:rsidR="00B36BC5" w:rsidRPr="005061A7">
        <w:t>ння</w:t>
      </w:r>
      <w:r w:rsidR="00063768" w:rsidRPr="005061A7">
        <w:t xml:space="preserve"> між графіками функцій </w:t>
      </w:r>
      <w:r w:rsidR="00063768" w:rsidRPr="005061A7">
        <w:rPr>
          <w:rFonts w:ascii="Cambria Math" w:eastAsia="Cambria Math" w:hAnsi="Cambria Math"/>
        </w:rPr>
        <w:t xml:space="preserve">𝑦 = 𝑓(𝑥), 𝑦 = 𝑔(𝑥) </w:t>
      </w:r>
      <w:r w:rsidR="0008028A">
        <w:rPr>
          <w:rFonts w:ascii="Cambria Math" w:eastAsia="Cambria Math" w:hAnsi="Cambria Math"/>
        </w:rPr>
        <w:t>чи</w:t>
      </w:r>
      <w:r w:rsidR="00063768" w:rsidRPr="005061A7">
        <w:rPr>
          <w:spacing w:val="1"/>
        </w:rPr>
        <w:t xml:space="preserve"> </w:t>
      </w:r>
      <w:r w:rsidR="0008028A" w:rsidRPr="005061A7">
        <w:t>більш-менш</w:t>
      </w:r>
      <w:r w:rsidR="0008028A">
        <w:t xml:space="preserve"> або повністю</w:t>
      </w:r>
      <w:r w:rsidR="0008028A" w:rsidRPr="005061A7">
        <w:t xml:space="preserve"> </w:t>
      </w:r>
      <w:r w:rsidR="00063768" w:rsidRPr="005061A7">
        <w:t xml:space="preserve">розміщена </w:t>
      </w:r>
      <w:r w:rsidR="0008028A">
        <w:t>п</w:t>
      </w:r>
      <w:r w:rsidR="00063768" w:rsidRPr="005061A7">
        <w:t xml:space="preserve">ід віссю </w:t>
      </w:r>
      <w:r w:rsidR="00063768" w:rsidRPr="005061A7">
        <w:rPr>
          <w:i/>
        </w:rPr>
        <w:t xml:space="preserve">Ох </w:t>
      </w:r>
      <w:r w:rsidR="00063768" w:rsidRPr="005061A7">
        <w:t xml:space="preserve">. </w:t>
      </w:r>
      <w:r w:rsidR="00B36BC5" w:rsidRPr="005061A7">
        <w:t xml:space="preserve">Щоб учні </w:t>
      </w:r>
      <w:r w:rsidR="00063768" w:rsidRPr="005061A7">
        <w:t xml:space="preserve">краще </w:t>
      </w:r>
      <w:r w:rsidR="00B36BC5" w:rsidRPr="005061A7">
        <w:t>засвоїли</w:t>
      </w:r>
      <w:r w:rsidR="00063768" w:rsidRPr="005061A7">
        <w:t xml:space="preserve"> цей матеріал</w:t>
      </w:r>
      <w:r w:rsidR="00B36BC5" w:rsidRPr="005061A7">
        <w:t xml:space="preserve">, необхідно буде більше </w:t>
      </w:r>
      <w:r w:rsidR="0008028A" w:rsidRPr="005061A7">
        <w:t>побудувати</w:t>
      </w:r>
      <w:r w:rsidR="00B36BC5" w:rsidRPr="005061A7">
        <w:rPr>
          <w:spacing w:val="1"/>
        </w:rPr>
        <w:t xml:space="preserve"> </w:t>
      </w:r>
      <w:r w:rsidR="00B36BC5" w:rsidRPr="005061A7">
        <w:t>таких фігур і знайти їх площ</w:t>
      </w:r>
      <w:r w:rsidR="00063768" w:rsidRPr="005061A7">
        <w:t>. Але</w:t>
      </w:r>
      <w:r w:rsidR="00063768" w:rsidRPr="005061A7">
        <w:rPr>
          <w:spacing w:val="1"/>
        </w:rPr>
        <w:t xml:space="preserve"> </w:t>
      </w:r>
      <w:r w:rsidR="00B36BC5" w:rsidRPr="005061A7">
        <w:rPr>
          <w:spacing w:val="1"/>
        </w:rPr>
        <w:t xml:space="preserve">із-зі </w:t>
      </w:r>
      <w:r w:rsidR="00B36BC5" w:rsidRPr="005061A7">
        <w:t>обмежено</w:t>
      </w:r>
      <w:r w:rsidR="00063768" w:rsidRPr="005061A7">
        <w:t>ст</w:t>
      </w:r>
      <w:r w:rsidR="00B36BC5" w:rsidRPr="005061A7">
        <w:t>і</w:t>
      </w:r>
      <w:r w:rsidR="00063768" w:rsidRPr="005061A7">
        <w:t xml:space="preserve"> часу уроку </w:t>
      </w:r>
      <w:r w:rsidR="00B36BC5" w:rsidRPr="005061A7">
        <w:t xml:space="preserve">від учителя </w:t>
      </w:r>
      <w:r w:rsidR="00063768" w:rsidRPr="005061A7">
        <w:t>вимагає</w:t>
      </w:r>
      <w:r w:rsidR="00B36BC5" w:rsidRPr="005061A7">
        <w:t>ться</w:t>
      </w:r>
      <w:r w:rsidR="00063768" w:rsidRPr="005061A7">
        <w:t xml:space="preserve"> </w:t>
      </w:r>
      <w:r w:rsidR="00B36BC5" w:rsidRPr="005061A7">
        <w:t>виконання</w:t>
      </w:r>
      <w:r w:rsidR="00063768" w:rsidRPr="005061A7">
        <w:t xml:space="preserve"> ґрунтовного </w:t>
      </w:r>
      <w:r w:rsidR="00B36BC5" w:rsidRPr="005061A7">
        <w:t>відбирання</w:t>
      </w:r>
      <w:r w:rsidR="00063768" w:rsidRPr="005061A7">
        <w:rPr>
          <w:spacing w:val="1"/>
        </w:rPr>
        <w:t xml:space="preserve"> </w:t>
      </w:r>
      <w:r w:rsidR="00063768" w:rsidRPr="005061A7">
        <w:t>матеріалу,</w:t>
      </w:r>
      <w:r w:rsidR="00063768" w:rsidRPr="005061A7">
        <w:rPr>
          <w:spacing w:val="1"/>
        </w:rPr>
        <w:t xml:space="preserve"> </w:t>
      </w:r>
      <w:r w:rsidR="00B36BC5" w:rsidRPr="005061A7">
        <w:t>способів</w:t>
      </w:r>
      <w:r w:rsidR="00063768" w:rsidRPr="005061A7">
        <w:rPr>
          <w:spacing w:val="1"/>
        </w:rPr>
        <w:t xml:space="preserve"> </w:t>
      </w:r>
      <w:r w:rsidR="00063768" w:rsidRPr="005061A7">
        <w:t>та</w:t>
      </w:r>
      <w:r w:rsidR="00063768" w:rsidRPr="005061A7">
        <w:rPr>
          <w:spacing w:val="1"/>
        </w:rPr>
        <w:t xml:space="preserve"> </w:t>
      </w:r>
      <w:r w:rsidR="00063768" w:rsidRPr="005061A7">
        <w:t>методів</w:t>
      </w:r>
      <w:r w:rsidR="00063768" w:rsidRPr="005061A7">
        <w:rPr>
          <w:spacing w:val="1"/>
        </w:rPr>
        <w:t xml:space="preserve"> </w:t>
      </w:r>
      <w:r w:rsidR="00063768" w:rsidRPr="005061A7">
        <w:t>навчання</w:t>
      </w:r>
      <w:r w:rsidR="00063768" w:rsidRPr="005061A7">
        <w:rPr>
          <w:spacing w:val="1"/>
        </w:rPr>
        <w:t xml:space="preserve"> </w:t>
      </w:r>
      <w:r w:rsidR="00063768" w:rsidRPr="005061A7">
        <w:t>для</w:t>
      </w:r>
      <w:r w:rsidR="00063768" w:rsidRPr="005061A7">
        <w:rPr>
          <w:spacing w:val="1"/>
        </w:rPr>
        <w:t xml:space="preserve"> </w:t>
      </w:r>
      <w:r w:rsidR="00063768" w:rsidRPr="005061A7">
        <w:t>забезпечення</w:t>
      </w:r>
      <w:r w:rsidR="00063768" w:rsidRPr="005061A7">
        <w:rPr>
          <w:spacing w:val="1"/>
        </w:rPr>
        <w:t xml:space="preserve"> </w:t>
      </w:r>
      <w:r w:rsidR="00B36BC5" w:rsidRPr="005061A7">
        <w:t>найбільшої</w:t>
      </w:r>
      <w:r w:rsidR="00063768" w:rsidRPr="005061A7">
        <w:rPr>
          <w:spacing w:val="1"/>
        </w:rPr>
        <w:t xml:space="preserve"> </w:t>
      </w:r>
      <w:r w:rsidR="00063768" w:rsidRPr="005061A7">
        <w:t xml:space="preserve">ефективності </w:t>
      </w:r>
      <w:r w:rsidR="00B36BC5" w:rsidRPr="005061A7">
        <w:t xml:space="preserve">від </w:t>
      </w:r>
      <w:r w:rsidR="00063768" w:rsidRPr="005061A7">
        <w:t>навчального</w:t>
      </w:r>
      <w:r w:rsidR="00063768" w:rsidRPr="005061A7">
        <w:rPr>
          <w:spacing w:val="1"/>
        </w:rPr>
        <w:t xml:space="preserve"> </w:t>
      </w:r>
      <w:r w:rsidR="00063768" w:rsidRPr="005061A7">
        <w:t>процесу</w:t>
      </w:r>
      <w:r w:rsidR="00063768" w:rsidRPr="005061A7">
        <w:rPr>
          <w:spacing w:val="-1"/>
        </w:rPr>
        <w:t xml:space="preserve"> </w:t>
      </w:r>
      <w:r w:rsidR="00063768" w:rsidRPr="005061A7">
        <w:t>уро</w:t>
      </w:r>
      <w:r w:rsidR="00B36BC5" w:rsidRPr="005061A7">
        <w:t>ку</w:t>
      </w:r>
      <w:r w:rsidR="00063768" w:rsidRPr="005061A7">
        <w:t>.</w:t>
      </w:r>
    </w:p>
    <w:p w:rsidR="00063768" w:rsidRPr="005061A7" w:rsidRDefault="00B36BC5" w:rsidP="0008028A">
      <w:pPr>
        <w:pStyle w:val="a3"/>
        <w:spacing w:before="161" w:line="360" w:lineRule="auto"/>
        <w:ind w:right="331" w:firstLine="566"/>
        <w:jc w:val="both"/>
      </w:pPr>
      <w:r w:rsidRPr="005061A7">
        <w:t>Ще</w:t>
      </w:r>
      <w:r w:rsidR="00063768" w:rsidRPr="005061A7">
        <w:rPr>
          <w:spacing w:val="1"/>
        </w:rPr>
        <w:t xml:space="preserve"> </w:t>
      </w:r>
      <w:r w:rsidR="00063768" w:rsidRPr="005061A7">
        <w:t>одним</w:t>
      </w:r>
      <w:r w:rsidR="00063768" w:rsidRPr="005061A7">
        <w:rPr>
          <w:spacing w:val="1"/>
        </w:rPr>
        <w:t xml:space="preserve"> </w:t>
      </w:r>
      <w:r w:rsidR="00063768" w:rsidRPr="005061A7">
        <w:t>із</w:t>
      </w:r>
      <w:r w:rsidR="00063768" w:rsidRPr="005061A7">
        <w:rPr>
          <w:spacing w:val="1"/>
        </w:rPr>
        <w:t xml:space="preserve"> </w:t>
      </w:r>
      <w:r w:rsidRPr="005061A7">
        <w:t>способів</w:t>
      </w:r>
      <w:r w:rsidR="0008028A">
        <w:t>, які допомагають провести вдало –</w:t>
      </w:r>
      <w:r w:rsidR="00063768" w:rsidRPr="005061A7">
        <w:rPr>
          <w:spacing w:val="1"/>
        </w:rPr>
        <w:t xml:space="preserve"> </w:t>
      </w:r>
      <w:r w:rsidRPr="005061A7">
        <w:t>існува</w:t>
      </w:r>
      <w:r w:rsidR="0008028A">
        <w:t>ння</w:t>
      </w:r>
      <w:r w:rsidR="00063768" w:rsidRPr="005061A7">
        <w:rPr>
          <w:spacing w:val="1"/>
        </w:rPr>
        <w:t xml:space="preserve"> </w:t>
      </w:r>
      <w:r w:rsidR="0008028A">
        <w:rPr>
          <w:spacing w:val="1"/>
        </w:rPr>
        <w:t>коротких</w:t>
      </w:r>
      <w:r w:rsidR="00FD6699" w:rsidRPr="005061A7">
        <w:rPr>
          <w:spacing w:val="1"/>
        </w:rPr>
        <w:t xml:space="preserve"> </w:t>
      </w:r>
      <w:r w:rsidR="0008028A">
        <w:t>опорних</w:t>
      </w:r>
      <w:r w:rsidR="00063768" w:rsidRPr="005061A7">
        <w:rPr>
          <w:spacing w:val="70"/>
        </w:rPr>
        <w:t xml:space="preserve"> </w:t>
      </w:r>
      <w:r w:rsidR="0008028A">
        <w:t>конспектів</w:t>
      </w:r>
      <w:r w:rsidR="00063768" w:rsidRPr="005061A7">
        <w:t>,</w:t>
      </w:r>
      <w:r w:rsidR="00063768" w:rsidRPr="005061A7">
        <w:rPr>
          <w:spacing w:val="1"/>
        </w:rPr>
        <w:t xml:space="preserve"> </w:t>
      </w:r>
      <w:r w:rsidRPr="005061A7">
        <w:t>визначальна</w:t>
      </w:r>
      <w:r w:rsidR="00063768" w:rsidRPr="005061A7">
        <w:rPr>
          <w:spacing w:val="1"/>
        </w:rPr>
        <w:t xml:space="preserve"> </w:t>
      </w:r>
      <w:r w:rsidR="00063768" w:rsidRPr="005061A7">
        <w:t>мета</w:t>
      </w:r>
      <w:r w:rsidR="00063768" w:rsidRPr="005061A7">
        <w:rPr>
          <w:spacing w:val="1"/>
        </w:rPr>
        <w:t xml:space="preserve"> </w:t>
      </w:r>
      <w:r w:rsidR="00063768" w:rsidRPr="005061A7">
        <w:t>яких</w:t>
      </w:r>
      <w:r w:rsidR="00063768" w:rsidRPr="005061A7">
        <w:rPr>
          <w:spacing w:val="1"/>
        </w:rPr>
        <w:t xml:space="preserve"> </w:t>
      </w:r>
      <w:r w:rsidR="0008028A">
        <w:t xml:space="preserve">полягає у впорядкуванні </w:t>
      </w:r>
      <w:r w:rsidR="00063768" w:rsidRPr="005061A7">
        <w:t>та</w:t>
      </w:r>
      <w:r w:rsidR="00063768" w:rsidRPr="005061A7">
        <w:rPr>
          <w:spacing w:val="1"/>
        </w:rPr>
        <w:t xml:space="preserve"> </w:t>
      </w:r>
      <w:r w:rsidR="0008028A">
        <w:t>узагальненні</w:t>
      </w:r>
      <w:r w:rsidR="00063768" w:rsidRPr="005061A7">
        <w:rPr>
          <w:spacing w:val="1"/>
        </w:rPr>
        <w:t xml:space="preserve"> </w:t>
      </w:r>
      <w:r w:rsidR="0008028A">
        <w:rPr>
          <w:spacing w:val="1"/>
        </w:rPr>
        <w:t xml:space="preserve">математичних </w:t>
      </w:r>
      <w:r w:rsidR="00063768" w:rsidRPr="005061A7">
        <w:t>знан</w:t>
      </w:r>
      <w:r w:rsidR="0008028A">
        <w:t>ь</w:t>
      </w:r>
      <w:r w:rsidR="00063768" w:rsidRPr="005061A7">
        <w:t xml:space="preserve">, </w:t>
      </w:r>
      <w:r w:rsidRPr="005061A7">
        <w:t>висловити</w:t>
      </w:r>
      <w:r w:rsidR="00063768" w:rsidRPr="005061A7">
        <w:t xml:space="preserve"> </w:t>
      </w:r>
      <w:r w:rsidR="0008028A" w:rsidRPr="005061A7">
        <w:t xml:space="preserve">на </w:t>
      </w:r>
      <w:r w:rsidR="0008028A" w:rsidRPr="005061A7">
        <w:lastRenderedPageBreak/>
        <w:t xml:space="preserve">загальнодоступному рівні </w:t>
      </w:r>
      <w:r w:rsidR="00063768" w:rsidRPr="005061A7">
        <w:t xml:space="preserve">матеріал, </w:t>
      </w:r>
      <w:r w:rsidRPr="005061A7">
        <w:t>заохотити</w:t>
      </w:r>
      <w:r w:rsidR="00063768" w:rsidRPr="005061A7">
        <w:rPr>
          <w:spacing w:val="1"/>
        </w:rPr>
        <w:t xml:space="preserve"> </w:t>
      </w:r>
      <w:r w:rsidR="00063768" w:rsidRPr="005061A7">
        <w:t>процес запам’ятовування.</w:t>
      </w:r>
      <w:r w:rsidR="00FD6699" w:rsidRPr="005061A7">
        <w:t xml:space="preserve"> Такі опорні конспекти можна роздати учням в роздрукованому вигляді. </w:t>
      </w:r>
      <w:r w:rsidR="00063768" w:rsidRPr="005061A7">
        <w:t xml:space="preserve">Для прикладу </w:t>
      </w:r>
      <w:r w:rsidR="00FD6699" w:rsidRPr="005061A7">
        <w:t>розроблений</w:t>
      </w:r>
      <w:r w:rsidR="00063768" w:rsidRPr="005061A7">
        <w:t xml:space="preserve"> </w:t>
      </w:r>
      <w:r w:rsidR="00FD6699" w:rsidRPr="005061A7">
        <w:t xml:space="preserve">короткий </w:t>
      </w:r>
      <w:r w:rsidR="00063768" w:rsidRPr="005061A7">
        <w:t>опорний конспект</w:t>
      </w:r>
      <w:r w:rsidR="00FD6699" w:rsidRPr="005061A7">
        <w:t xml:space="preserve"> з теоретичним матеріалом до </w:t>
      </w:r>
      <w:r w:rsidR="00063768" w:rsidRPr="005061A7">
        <w:t>теми</w:t>
      </w:r>
      <w:r w:rsidR="00063768" w:rsidRPr="005061A7">
        <w:rPr>
          <w:spacing w:val="-1"/>
        </w:rPr>
        <w:t xml:space="preserve"> </w:t>
      </w:r>
      <w:r w:rsidR="00063768" w:rsidRPr="005061A7">
        <w:t>«</w:t>
      </w:r>
      <w:r w:rsidR="00FD6699" w:rsidRPr="005061A7">
        <w:t>Первісна, і</w:t>
      </w:r>
      <w:r w:rsidR="00063768" w:rsidRPr="005061A7">
        <w:t>нтеграл</w:t>
      </w:r>
      <w:r w:rsidR="00063768" w:rsidRPr="005061A7">
        <w:rPr>
          <w:spacing w:val="-2"/>
        </w:rPr>
        <w:t xml:space="preserve"> </w:t>
      </w:r>
      <w:r w:rsidR="00063768" w:rsidRPr="005061A7">
        <w:t>та</w:t>
      </w:r>
      <w:r w:rsidR="00063768" w:rsidRPr="005061A7">
        <w:rPr>
          <w:spacing w:val="-3"/>
        </w:rPr>
        <w:t xml:space="preserve"> </w:t>
      </w:r>
      <w:r w:rsidR="00063768" w:rsidRPr="005061A7">
        <w:t>його</w:t>
      </w:r>
      <w:r w:rsidR="00063768" w:rsidRPr="005061A7">
        <w:rPr>
          <w:spacing w:val="1"/>
        </w:rPr>
        <w:t xml:space="preserve"> </w:t>
      </w:r>
      <w:r w:rsidR="00063768" w:rsidRPr="005061A7">
        <w:t>застосування»</w:t>
      </w:r>
      <w:r w:rsidR="00FD6699" w:rsidRPr="005061A7">
        <w:t xml:space="preserve"> розміщено в Додатку Ж</w:t>
      </w:r>
      <w:r w:rsidR="00063768" w:rsidRPr="005061A7">
        <w:t>.</w:t>
      </w:r>
    </w:p>
    <w:p w:rsidR="00063768" w:rsidRPr="005061A7" w:rsidRDefault="00063768" w:rsidP="0008028A">
      <w:pPr>
        <w:pStyle w:val="a3"/>
        <w:spacing w:line="360" w:lineRule="auto"/>
        <w:ind w:right="328" w:firstLine="566"/>
        <w:jc w:val="both"/>
      </w:pPr>
      <w:r w:rsidRPr="005061A7">
        <w:t>При</w:t>
      </w:r>
      <w:r w:rsidRPr="005061A7">
        <w:rPr>
          <w:spacing w:val="1"/>
        </w:rPr>
        <w:t xml:space="preserve"> </w:t>
      </w:r>
      <w:r w:rsidR="006A6325" w:rsidRPr="005061A7">
        <w:t>опрацьовуванні</w:t>
      </w:r>
      <w:r w:rsidRPr="005061A7">
        <w:rPr>
          <w:spacing w:val="1"/>
        </w:rPr>
        <w:t xml:space="preserve"> </w:t>
      </w:r>
      <w:r w:rsidRPr="005061A7">
        <w:t>алгебри</w:t>
      </w:r>
      <w:r w:rsidRPr="005061A7">
        <w:rPr>
          <w:spacing w:val="1"/>
        </w:rPr>
        <w:t xml:space="preserve"> </w:t>
      </w:r>
      <w:r w:rsidRPr="005061A7">
        <w:t>та</w:t>
      </w:r>
      <w:r w:rsidRPr="005061A7">
        <w:rPr>
          <w:spacing w:val="1"/>
        </w:rPr>
        <w:t xml:space="preserve"> </w:t>
      </w:r>
      <w:r w:rsidRPr="005061A7">
        <w:t>початків</w:t>
      </w:r>
      <w:r w:rsidRPr="005061A7">
        <w:rPr>
          <w:spacing w:val="1"/>
        </w:rPr>
        <w:t xml:space="preserve"> </w:t>
      </w:r>
      <w:r w:rsidRPr="005061A7">
        <w:t>аналізу</w:t>
      </w:r>
      <w:r w:rsidRPr="005061A7">
        <w:rPr>
          <w:spacing w:val="1"/>
        </w:rPr>
        <w:t xml:space="preserve"> </w:t>
      </w:r>
      <w:r w:rsidR="006A6325" w:rsidRPr="005061A7">
        <w:rPr>
          <w:spacing w:val="1"/>
        </w:rPr>
        <w:t xml:space="preserve">для </w:t>
      </w:r>
      <w:r w:rsidRPr="005061A7">
        <w:t>набутт</w:t>
      </w:r>
      <w:r w:rsidR="006A6325" w:rsidRPr="005061A7">
        <w:t>я</w:t>
      </w:r>
      <w:r w:rsidRPr="005061A7">
        <w:rPr>
          <w:spacing w:val="1"/>
        </w:rPr>
        <w:t xml:space="preserve"> </w:t>
      </w:r>
      <w:r w:rsidRPr="005061A7">
        <w:t>математичної</w:t>
      </w:r>
      <w:r w:rsidR="0008028A">
        <w:t xml:space="preserve"> к</w:t>
      </w:r>
      <w:r w:rsidRPr="005061A7">
        <w:t xml:space="preserve">омпетентності </w:t>
      </w:r>
      <w:r w:rsidR="006A6325" w:rsidRPr="005061A7">
        <w:t>зараджує</w:t>
      </w:r>
      <w:r w:rsidRPr="005061A7">
        <w:t xml:space="preserve"> </w:t>
      </w:r>
      <w:r w:rsidR="006A6325" w:rsidRPr="005061A7">
        <w:t>вагомою</w:t>
      </w:r>
      <w:r w:rsidRPr="005061A7">
        <w:t xml:space="preserve"> мірою </w:t>
      </w:r>
      <w:r w:rsidR="006A6325" w:rsidRPr="005061A7">
        <w:t>дослідний</w:t>
      </w:r>
      <w:r w:rsidRPr="005061A7">
        <w:t xml:space="preserve"> підхід </w:t>
      </w:r>
      <w:r w:rsidR="006A6325" w:rsidRPr="005061A7">
        <w:t>до навчання</w:t>
      </w:r>
      <w:r w:rsidRPr="005061A7">
        <w:t xml:space="preserve">, </w:t>
      </w:r>
      <w:r w:rsidR="0008028A">
        <w:t>котрий зд</w:t>
      </w:r>
      <w:r w:rsidR="006A6325" w:rsidRPr="005061A7">
        <w:t>ійснюється</w:t>
      </w:r>
      <w:r w:rsidRPr="005061A7">
        <w:rPr>
          <w:spacing w:val="1"/>
        </w:rPr>
        <w:t xml:space="preserve"> </w:t>
      </w:r>
      <w:r w:rsidRPr="005061A7">
        <w:t>через</w:t>
      </w:r>
      <w:r w:rsidRPr="005061A7">
        <w:rPr>
          <w:spacing w:val="1"/>
        </w:rPr>
        <w:t xml:space="preserve"> </w:t>
      </w:r>
      <w:r w:rsidR="006A6325" w:rsidRPr="005061A7">
        <w:t>дослідну</w:t>
      </w:r>
      <w:r w:rsidRPr="005061A7">
        <w:rPr>
          <w:spacing w:val="1"/>
        </w:rPr>
        <w:t xml:space="preserve"> </w:t>
      </w:r>
      <w:r w:rsidR="006A6325" w:rsidRPr="005061A7">
        <w:t>поведінку</w:t>
      </w:r>
      <w:r w:rsidRPr="005061A7">
        <w:rPr>
          <w:spacing w:val="1"/>
        </w:rPr>
        <w:t xml:space="preserve"> </w:t>
      </w:r>
      <w:r w:rsidRPr="005061A7">
        <w:t>та</w:t>
      </w:r>
      <w:r w:rsidRPr="005061A7">
        <w:rPr>
          <w:spacing w:val="1"/>
        </w:rPr>
        <w:t xml:space="preserve"> </w:t>
      </w:r>
      <w:r w:rsidR="006A6325" w:rsidRPr="005061A7">
        <w:t>академічні</w:t>
      </w:r>
      <w:r w:rsidRPr="005061A7">
        <w:rPr>
          <w:spacing w:val="1"/>
        </w:rPr>
        <w:t xml:space="preserve"> </w:t>
      </w:r>
      <w:r w:rsidRPr="005061A7">
        <w:t>дослідження.</w:t>
      </w:r>
      <w:r w:rsidRPr="005061A7">
        <w:rPr>
          <w:spacing w:val="1"/>
        </w:rPr>
        <w:t xml:space="preserve"> </w:t>
      </w:r>
      <w:r w:rsidR="006A6325" w:rsidRPr="005061A7">
        <w:t>Вагоме</w:t>
      </w:r>
      <w:r w:rsidRPr="005061A7">
        <w:rPr>
          <w:spacing w:val="-1"/>
        </w:rPr>
        <w:t xml:space="preserve"> </w:t>
      </w:r>
      <w:r w:rsidRPr="005061A7">
        <w:t>місце</w:t>
      </w:r>
      <w:r w:rsidRPr="005061A7">
        <w:rPr>
          <w:spacing w:val="-1"/>
        </w:rPr>
        <w:t xml:space="preserve"> </w:t>
      </w:r>
      <w:r w:rsidRPr="005061A7">
        <w:t>у</w:t>
      </w:r>
      <w:r w:rsidRPr="005061A7">
        <w:rPr>
          <w:spacing w:val="-6"/>
        </w:rPr>
        <w:t xml:space="preserve"> </w:t>
      </w:r>
      <w:r w:rsidR="006A6325" w:rsidRPr="005061A7">
        <w:t>подібній</w:t>
      </w:r>
      <w:r w:rsidRPr="005061A7">
        <w:rPr>
          <w:spacing w:val="-4"/>
        </w:rPr>
        <w:t xml:space="preserve"> </w:t>
      </w:r>
      <w:r w:rsidR="006A6325" w:rsidRPr="005061A7">
        <w:t>роботі</w:t>
      </w:r>
      <w:r w:rsidRPr="005061A7">
        <w:rPr>
          <w:spacing w:val="-1"/>
        </w:rPr>
        <w:t xml:space="preserve"> </w:t>
      </w:r>
      <w:r w:rsidR="006A6325" w:rsidRPr="005061A7">
        <w:t>забирають</w:t>
      </w:r>
      <w:r w:rsidRPr="005061A7">
        <w:rPr>
          <w:spacing w:val="-2"/>
        </w:rPr>
        <w:t xml:space="preserve"> </w:t>
      </w:r>
      <w:r w:rsidR="006A6325" w:rsidRPr="005061A7">
        <w:t>завзяті</w:t>
      </w:r>
      <w:r w:rsidRPr="005061A7">
        <w:t xml:space="preserve"> методи</w:t>
      </w:r>
      <w:r w:rsidRPr="005061A7">
        <w:rPr>
          <w:spacing w:val="-4"/>
        </w:rPr>
        <w:t xml:space="preserve"> </w:t>
      </w:r>
      <w:r w:rsidRPr="005061A7">
        <w:t>навчання</w:t>
      </w:r>
      <w:r w:rsidRPr="005061A7">
        <w:rPr>
          <w:spacing w:val="4"/>
        </w:rPr>
        <w:t xml:space="preserve"> </w:t>
      </w:r>
      <w:r w:rsidRPr="005061A7">
        <w:t>[</w:t>
      </w:r>
      <w:hyperlink w:anchor="_bookmark45" w:history="1">
        <w:r w:rsidRPr="005061A7">
          <w:t>86</w:t>
        </w:r>
      </w:hyperlink>
      <w:r w:rsidRPr="005061A7">
        <w:t>]:</w:t>
      </w:r>
    </w:p>
    <w:p w:rsidR="006A6325" w:rsidRDefault="006A6325" w:rsidP="0008028A">
      <w:pPr>
        <w:pStyle w:val="a5"/>
        <w:numPr>
          <w:ilvl w:val="0"/>
          <w:numId w:val="12"/>
        </w:numPr>
        <w:tabs>
          <w:tab w:val="left" w:pos="2409"/>
          <w:tab w:val="left" w:pos="2410"/>
        </w:tabs>
        <w:spacing w:line="360" w:lineRule="auto"/>
        <w:ind w:left="2410"/>
        <w:jc w:val="left"/>
        <w:rPr>
          <w:sz w:val="28"/>
        </w:rPr>
      </w:pPr>
      <w:r w:rsidRPr="005061A7">
        <w:rPr>
          <w:sz w:val="28"/>
        </w:rPr>
        <w:t>метод</w:t>
      </w:r>
      <w:r w:rsidRPr="005061A7">
        <w:rPr>
          <w:spacing w:val="-1"/>
          <w:sz w:val="28"/>
        </w:rPr>
        <w:t xml:space="preserve"> </w:t>
      </w:r>
      <w:r w:rsidRPr="005061A7">
        <w:rPr>
          <w:sz w:val="28"/>
        </w:rPr>
        <w:t>евристичних</w:t>
      </w:r>
      <w:r w:rsidRPr="005061A7">
        <w:rPr>
          <w:spacing w:val="-5"/>
          <w:sz w:val="28"/>
        </w:rPr>
        <w:t xml:space="preserve"> </w:t>
      </w:r>
      <w:r w:rsidRPr="005061A7">
        <w:rPr>
          <w:sz w:val="28"/>
        </w:rPr>
        <w:t>запитань;</w:t>
      </w:r>
    </w:p>
    <w:p w:rsidR="00063768" w:rsidRPr="005061A7" w:rsidRDefault="00063768" w:rsidP="0008028A">
      <w:pPr>
        <w:pStyle w:val="a5"/>
        <w:numPr>
          <w:ilvl w:val="0"/>
          <w:numId w:val="12"/>
        </w:numPr>
        <w:tabs>
          <w:tab w:val="left" w:pos="2409"/>
          <w:tab w:val="left" w:pos="2410"/>
        </w:tabs>
        <w:spacing w:line="360" w:lineRule="auto"/>
        <w:ind w:left="2410"/>
        <w:jc w:val="left"/>
        <w:rPr>
          <w:sz w:val="28"/>
        </w:rPr>
      </w:pPr>
      <w:r w:rsidRPr="005061A7">
        <w:rPr>
          <w:sz w:val="28"/>
        </w:rPr>
        <w:t>метод</w:t>
      </w:r>
      <w:r w:rsidRPr="005061A7">
        <w:rPr>
          <w:spacing w:val="-3"/>
          <w:sz w:val="28"/>
        </w:rPr>
        <w:t xml:space="preserve"> </w:t>
      </w:r>
      <w:r w:rsidRPr="005061A7">
        <w:rPr>
          <w:sz w:val="28"/>
        </w:rPr>
        <w:t>конкретної</w:t>
      </w:r>
      <w:r w:rsidRPr="005061A7">
        <w:rPr>
          <w:spacing w:val="-2"/>
          <w:sz w:val="28"/>
        </w:rPr>
        <w:t xml:space="preserve"> </w:t>
      </w:r>
      <w:r w:rsidRPr="005061A7">
        <w:rPr>
          <w:sz w:val="28"/>
        </w:rPr>
        <w:t>ситуації;</w:t>
      </w:r>
    </w:p>
    <w:p w:rsidR="00063768" w:rsidRPr="005061A7" w:rsidRDefault="00063768" w:rsidP="0008028A">
      <w:pPr>
        <w:pStyle w:val="a5"/>
        <w:numPr>
          <w:ilvl w:val="0"/>
          <w:numId w:val="12"/>
        </w:numPr>
        <w:tabs>
          <w:tab w:val="left" w:pos="2409"/>
          <w:tab w:val="left" w:pos="2410"/>
        </w:tabs>
        <w:spacing w:line="360" w:lineRule="auto"/>
        <w:ind w:left="2410"/>
        <w:jc w:val="left"/>
        <w:rPr>
          <w:sz w:val="28"/>
        </w:rPr>
      </w:pPr>
      <w:r w:rsidRPr="005061A7">
        <w:rPr>
          <w:sz w:val="28"/>
        </w:rPr>
        <w:t>метод</w:t>
      </w:r>
      <w:r w:rsidRPr="005061A7">
        <w:rPr>
          <w:spacing w:val="-1"/>
          <w:sz w:val="28"/>
        </w:rPr>
        <w:t xml:space="preserve"> </w:t>
      </w:r>
      <w:r w:rsidRPr="005061A7">
        <w:rPr>
          <w:sz w:val="28"/>
        </w:rPr>
        <w:t>проектів;</w:t>
      </w:r>
    </w:p>
    <w:p w:rsidR="006A6325" w:rsidRPr="005061A7" w:rsidRDefault="006A6325" w:rsidP="0008028A">
      <w:pPr>
        <w:pStyle w:val="a5"/>
        <w:numPr>
          <w:ilvl w:val="0"/>
          <w:numId w:val="12"/>
        </w:numPr>
        <w:tabs>
          <w:tab w:val="left" w:pos="2409"/>
          <w:tab w:val="left" w:pos="2410"/>
        </w:tabs>
        <w:spacing w:line="360" w:lineRule="auto"/>
        <w:ind w:left="2410"/>
        <w:jc w:val="left"/>
        <w:rPr>
          <w:sz w:val="28"/>
        </w:rPr>
      </w:pPr>
      <w:r w:rsidRPr="005061A7">
        <w:rPr>
          <w:sz w:val="28"/>
        </w:rPr>
        <w:t>метод</w:t>
      </w:r>
      <w:r w:rsidRPr="005061A7">
        <w:rPr>
          <w:spacing w:val="-4"/>
          <w:sz w:val="28"/>
        </w:rPr>
        <w:t xml:space="preserve"> </w:t>
      </w:r>
      <w:r w:rsidRPr="005061A7">
        <w:rPr>
          <w:sz w:val="28"/>
        </w:rPr>
        <w:t>різнорівневого</w:t>
      </w:r>
      <w:r w:rsidRPr="005061A7">
        <w:rPr>
          <w:spacing w:val="-3"/>
          <w:sz w:val="28"/>
        </w:rPr>
        <w:t xml:space="preserve"> </w:t>
      </w:r>
      <w:r w:rsidRPr="005061A7">
        <w:rPr>
          <w:sz w:val="28"/>
        </w:rPr>
        <w:t>навчання;</w:t>
      </w:r>
    </w:p>
    <w:p w:rsidR="00063768" w:rsidRPr="005061A7" w:rsidRDefault="00063768" w:rsidP="0008028A">
      <w:pPr>
        <w:pStyle w:val="a5"/>
        <w:numPr>
          <w:ilvl w:val="0"/>
          <w:numId w:val="12"/>
        </w:numPr>
        <w:tabs>
          <w:tab w:val="left" w:pos="2409"/>
          <w:tab w:val="left" w:pos="2410"/>
        </w:tabs>
        <w:spacing w:line="360" w:lineRule="auto"/>
        <w:ind w:left="2410"/>
        <w:jc w:val="left"/>
        <w:rPr>
          <w:sz w:val="28"/>
        </w:rPr>
      </w:pPr>
      <w:r w:rsidRPr="005061A7">
        <w:rPr>
          <w:sz w:val="28"/>
        </w:rPr>
        <w:t>метод</w:t>
      </w:r>
      <w:r w:rsidRPr="005061A7">
        <w:rPr>
          <w:spacing w:val="-3"/>
          <w:sz w:val="28"/>
        </w:rPr>
        <w:t xml:space="preserve"> </w:t>
      </w:r>
      <w:r w:rsidRPr="005061A7">
        <w:rPr>
          <w:sz w:val="28"/>
        </w:rPr>
        <w:t>мозкового</w:t>
      </w:r>
      <w:r w:rsidRPr="005061A7">
        <w:rPr>
          <w:spacing w:val="-2"/>
          <w:sz w:val="28"/>
        </w:rPr>
        <w:t xml:space="preserve"> </w:t>
      </w:r>
      <w:r w:rsidRPr="005061A7">
        <w:rPr>
          <w:sz w:val="28"/>
        </w:rPr>
        <w:t>штурму;</w:t>
      </w:r>
    </w:p>
    <w:p w:rsidR="006A6325" w:rsidRPr="005061A7" w:rsidRDefault="006A6325" w:rsidP="0008028A">
      <w:pPr>
        <w:pStyle w:val="a5"/>
        <w:numPr>
          <w:ilvl w:val="0"/>
          <w:numId w:val="12"/>
        </w:numPr>
        <w:tabs>
          <w:tab w:val="left" w:pos="2409"/>
          <w:tab w:val="left" w:pos="2410"/>
        </w:tabs>
        <w:spacing w:line="360" w:lineRule="auto"/>
        <w:ind w:left="2410"/>
        <w:jc w:val="left"/>
        <w:rPr>
          <w:sz w:val="28"/>
        </w:rPr>
      </w:pPr>
      <w:r w:rsidRPr="005061A7">
        <w:rPr>
          <w:sz w:val="28"/>
        </w:rPr>
        <w:t>метод</w:t>
      </w:r>
      <w:r w:rsidRPr="005061A7">
        <w:rPr>
          <w:spacing w:val="-3"/>
          <w:sz w:val="28"/>
        </w:rPr>
        <w:t xml:space="preserve"> </w:t>
      </w:r>
      <w:r w:rsidRPr="005061A7">
        <w:rPr>
          <w:sz w:val="28"/>
        </w:rPr>
        <w:t>дослідницького</w:t>
      </w:r>
      <w:r w:rsidRPr="005061A7">
        <w:rPr>
          <w:spacing w:val="-2"/>
          <w:sz w:val="28"/>
        </w:rPr>
        <w:t xml:space="preserve"> </w:t>
      </w:r>
      <w:r w:rsidRPr="005061A7">
        <w:rPr>
          <w:sz w:val="28"/>
        </w:rPr>
        <w:t>навчання;</w:t>
      </w:r>
    </w:p>
    <w:p w:rsidR="00063768" w:rsidRPr="005061A7" w:rsidRDefault="00063768" w:rsidP="0008028A">
      <w:pPr>
        <w:pStyle w:val="a5"/>
        <w:numPr>
          <w:ilvl w:val="0"/>
          <w:numId w:val="12"/>
        </w:numPr>
        <w:tabs>
          <w:tab w:val="left" w:pos="2409"/>
          <w:tab w:val="left" w:pos="2410"/>
        </w:tabs>
        <w:spacing w:line="360" w:lineRule="auto"/>
        <w:ind w:left="2410"/>
        <w:jc w:val="left"/>
        <w:rPr>
          <w:sz w:val="28"/>
        </w:rPr>
      </w:pPr>
      <w:r w:rsidRPr="005061A7">
        <w:rPr>
          <w:sz w:val="28"/>
        </w:rPr>
        <w:t>метод</w:t>
      </w:r>
      <w:r w:rsidR="0018072D" w:rsidRPr="0018072D">
        <w:rPr>
          <w:sz w:val="28"/>
        </w:rPr>
        <w:t xml:space="preserve"> </w:t>
      </w:r>
      <w:r w:rsidR="0018072D">
        <w:rPr>
          <w:sz w:val="28"/>
        </w:rPr>
        <w:t>кооперативного навчання</w:t>
      </w:r>
      <w:r w:rsidRPr="005061A7">
        <w:rPr>
          <w:sz w:val="28"/>
        </w:rPr>
        <w:t>;</w:t>
      </w:r>
    </w:p>
    <w:p w:rsidR="00063768" w:rsidRPr="005061A7" w:rsidRDefault="00063768" w:rsidP="0008028A">
      <w:pPr>
        <w:pStyle w:val="a5"/>
        <w:numPr>
          <w:ilvl w:val="0"/>
          <w:numId w:val="12"/>
        </w:numPr>
        <w:tabs>
          <w:tab w:val="left" w:pos="2409"/>
          <w:tab w:val="left" w:pos="2410"/>
        </w:tabs>
        <w:spacing w:line="360" w:lineRule="auto"/>
        <w:ind w:left="2410"/>
        <w:jc w:val="left"/>
        <w:rPr>
          <w:sz w:val="28"/>
        </w:rPr>
      </w:pPr>
      <w:r w:rsidRPr="005061A7">
        <w:rPr>
          <w:sz w:val="28"/>
        </w:rPr>
        <w:t>метод</w:t>
      </w:r>
      <w:r w:rsidRPr="005061A7">
        <w:rPr>
          <w:spacing w:val="-1"/>
          <w:sz w:val="28"/>
        </w:rPr>
        <w:t xml:space="preserve"> </w:t>
      </w:r>
      <w:r w:rsidRPr="005061A7">
        <w:rPr>
          <w:sz w:val="28"/>
        </w:rPr>
        <w:t>навчання у</w:t>
      </w:r>
      <w:r w:rsidRPr="005061A7">
        <w:rPr>
          <w:spacing w:val="-5"/>
          <w:sz w:val="28"/>
        </w:rPr>
        <w:t xml:space="preserve"> </w:t>
      </w:r>
      <w:r w:rsidRPr="005061A7">
        <w:rPr>
          <w:sz w:val="28"/>
        </w:rPr>
        <w:t>групах;</w:t>
      </w:r>
    </w:p>
    <w:p w:rsidR="00063768" w:rsidRPr="005061A7" w:rsidRDefault="00063768" w:rsidP="0008028A">
      <w:pPr>
        <w:pStyle w:val="a5"/>
        <w:numPr>
          <w:ilvl w:val="0"/>
          <w:numId w:val="12"/>
        </w:numPr>
        <w:tabs>
          <w:tab w:val="left" w:pos="2409"/>
          <w:tab w:val="left" w:pos="2410"/>
        </w:tabs>
        <w:spacing w:line="360" w:lineRule="auto"/>
        <w:ind w:left="2410"/>
        <w:jc w:val="left"/>
        <w:rPr>
          <w:sz w:val="28"/>
        </w:rPr>
      </w:pPr>
      <w:r w:rsidRPr="005061A7">
        <w:rPr>
          <w:sz w:val="28"/>
        </w:rPr>
        <w:t>метод</w:t>
      </w:r>
      <w:r w:rsidRPr="005061A7">
        <w:rPr>
          <w:spacing w:val="-1"/>
          <w:sz w:val="28"/>
        </w:rPr>
        <w:t xml:space="preserve"> </w:t>
      </w:r>
      <w:r w:rsidRPr="005061A7">
        <w:rPr>
          <w:sz w:val="28"/>
        </w:rPr>
        <w:t>навчання</w:t>
      </w:r>
      <w:r w:rsidRPr="005061A7">
        <w:rPr>
          <w:spacing w:val="-2"/>
          <w:sz w:val="28"/>
        </w:rPr>
        <w:t xml:space="preserve"> </w:t>
      </w:r>
      <w:r w:rsidR="0018072D" w:rsidRPr="005061A7">
        <w:rPr>
          <w:sz w:val="28"/>
        </w:rPr>
        <w:t>проблемного</w:t>
      </w:r>
      <w:r w:rsidR="0018072D" w:rsidRPr="005061A7">
        <w:rPr>
          <w:spacing w:val="-4"/>
          <w:sz w:val="28"/>
        </w:rPr>
        <w:t xml:space="preserve"> </w:t>
      </w:r>
      <w:r w:rsidRPr="005061A7">
        <w:rPr>
          <w:sz w:val="28"/>
        </w:rPr>
        <w:t>тощо.</w:t>
      </w:r>
    </w:p>
    <w:p w:rsidR="00063768" w:rsidRPr="005061A7" w:rsidRDefault="0018072D" w:rsidP="00063768">
      <w:pPr>
        <w:pStyle w:val="a3"/>
        <w:spacing w:before="162" w:line="360" w:lineRule="auto"/>
        <w:ind w:firstLine="566"/>
      </w:pPr>
      <w:r>
        <w:t xml:space="preserve">Деякі методи розглянемо. Вони можуть бути використані </w:t>
      </w:r>
      <w:r w:rsidR="00063768" w:rsidRPr="005061A7">
        <w:t>при</w:t>
      </w:r>
      <w:r w:rsidR="00063768" w:rsidRPr="005061A7">
        <w:rPr>
          <w:spacing w:val="12"/>
        </w:rPr>
        <w:t xml:space="preserve"> </w:t>
      </w:r>
      <w:r w:rsidR="00063768" w:rsidRPr="005061A7">
        <w:t>вивченні</w:t>
      </w:r>
      <w:r w:rsidR="00063768" w:rsidRPr="005061A7">
        <w:rPr>
          <w:spacing w:val="9"/>
        </w:rPr>
        <w:t xml:space="preserve"> </w:t>
      </w:r>
      <w:r w:rsidR="00063768" w:rsidRPr="005061A7">
        <w:t>теми</w:t>
      </w:r>
      <w:r w:rsidR="00063768" w:rsidRPr="005061A7">
        <w:rPr>
          <w:spacing w:val="10"/>
        </w:rPr>
        <w:t xml:space="preserve"> </w:t>
      </w:r>
      <w:r w:rsidR="006A6325" w:rsidRPr="005061A7">
        <w:t>«Первісна, і</w:t>
      </w:r>
      <w:r w:rsidR="00063768" w:rsidRPr="005061A7">
        <w:t>нтеграл</w:t>
      </w:r>
      <w:r w:rsidR="00063768" w:rsidRPr="005061A7">
        <w:rPr>
          <w:spacing w:val="10"/>
        </w:rPr>
        <w:t xml:space="preserve"> </w:t>
      </w:r>
      <w:r w:rsidR="00063768" w:rsidRPr="005061A7">
        <w:t>та</w:t>
      </w:r>
      <w:r w:rsidR="006A6325" w:rsidRPr="005061A7">
        <w:t xml:space="preserve"> </w:t>
      </w:r>
      <w:r w:rsidR="00063768" w:rsidRPr="005061A7">
        <w:rPr>
          <w:spacing w:val="-67"/>
        </w:rPr>
        <w:t xml:space="preserve"> </w:t>
      </w:r>
      <w:r w:rsidR="00063768" w:rsidRPr="005061A7">
        <w:t>його застосування».</w:t>
      </w:r>
    </w:p>
    <w:p w:rsidR="00063768" w:rsidRPr="005061A7" w:rsidRDefault="0018072D" w:rsidP="0018072D">
      <w:pPr>
        <w:pStyle w:val="a3"/>
        <w:spacing w:line="360" w:lineRule="auto"/>
        <w:ind w:firstLine="566"/>
        <w:jc w:val="both"/>
      </w:pPr>
      <w:r w:rsidRPr="0018072D">
        <w:t>Першим розглянемо</w:t>
      </w:r>
      <w:r>
        <w:rPr>
          <w:i/>
        </w:rPr>
        <w:t xml:space="preserve"> м</w:t>
      </w:r>
      <w:r w:rsidR="00063768" w:rsidRPr="005061A7">
        <w:rPr>
          <w:i/>
        </w:rPr>
        <w:t>етод</w:t>
      </w:r>
      <w:r w:rsidR="00063768" w:rsidRPr="005061A7">
        <w:rPr>
          <w:i/>
          <w:spacing w:val="41"/>
        </w:rPr>
        <w:t xml:space="preserve"> </w:t>
      </w:r>
      <w:r w:rsidR="00063768" w:rsidRPr="005061A7">
        <w:rPr>
          <w:i/>
        </w:rPr>
        <w:t>проектів</w:t>
      </w:r>
      <w:r w:rsidR="00063768" w:rsidRPr="005061A7">
        <w:t>.</w:t>
      </w:r>
      <w:r w:rsidR="00063768" w:rsidRPr="005061A7">
        <w:rPr>
          <w:spacing w:val="41"/>
        </w:rPr>
        <w:t xml:space="preserve"> </w:t>
      </w:r>
      <w:r>
        <w:t>Мета</w:t>
      </w:r>
      <w:r w:rsidR="00063768" w:rsidRPr="005061A7">
        <w:rPr>
          <w:spacing w:val="38"/>
        </w:rPr>
        <w:t xml:space="preserve"> </w:t>
      </w:r>
      <w:r w:rsidR="00063768" w:rsidRPr="005061A7">
        <w:t>проектів</w:t>
      </w:r>
      <w:r w:rsidR="00063768" w:rsidRPr="005061A7">
        <w:rPr>
          <w:spacing w:val="41"/>
        </w:rPr>
        <w:t xml:space="preserve"> </w:t>
      </w:r>
      <w:r>
        <w:t>–</w:t>
      </w:r>
      <w:r w:rsidR="00063768" w:rsidRPr="005061A7">
        <w:rPr>
          <w:spacing w:val="42"/>
        </w:rPr>
        <w:t xml:space="preserve"> </w:t>
      </w:r>
      <w:r w:rsidR="00AB0077" w:rsidRPr="005061A7">
        <w:t>звершення</w:t>
      </w:r>
      <w:r w:rsidR="00063768" w:rsidRPr="005061A7">
        <w:rPr>
          <w:spacing w:val="39"/>
        </w:rPr>
        <w:t xml:space="preserve"> </w:t>
      </w:r>
      <w:r w:rsidR="00063768" w:rsidRPr="005061A7">
        <w:t>дидактичної</w:t>
      </w:r>
      <w:r>
        <w:rPr>
          <w:spacing w:val="-67"/>
        </w:rPr>
        <w:t xml:space="preserve"> </w:t>
      </w:r>
      <w:r w:rsidR="00AB0077" w:rsidRPr="005061A7">
        <w:t>цілі</w:t>
      </w:r>
      <w:r w:rsidR="00063768" w:rsidRPr="005061A7">
        <w:rPr>
          <w:spacing w:val="59"/>
        </w:rPr>
        <w:t xml:space="preserve"> </w:t>
      </w:r>
      <w:r w:rsidR="00063768" w:rsidRPr="005061A7">
        <w:t>через</w:t>
      </w:r>
      <w:r w:rsidR="00063768" w:rsidRPr="005061A7">
        <w:rPr>
          <w:spacing w:val="58"/>
        </w:rPr>
        <w:t xml:space="preserve"> </w:t>
      </w:r>
      <w:r>
        <w:t>ґрунтовне</w:t>
      </w:r>
      <w:r w:rsidR="00063768" w:rsidRPr="005061A7">
        <w:rPr>
          <w:spacing w:val="55"/>
        </w:rPr>
        <w:t xml:space="preserve"> </w:t>
      </w:r>
      <w:r>
        <w:t>розбиранн</w:t>
      </w:r>
      <w:r w:rsidRPr="005061A7">
        <w:t>я</w:t>
      </w:r>
      <w:r w:rsidR="00063768" w:rsidRPr="005061A7">
        <w:rPr>
          <w:spacing w:val="56"/>
        </w:rPr>
        <w:t xml:space="preserve"> </w:t>
      </w:r>
      <w:r w:rsidR="00AB0077" w:rsidRPr="005061A7">
        <w:t>питання</w:t>
      </w:r>
      <w:r w:rsidR="00063768" w:rsidRPr="005061A7">
        <w:t>,</w:t>
      </w:r>
      <w:r w:rsidR="00063768" w:rsidRPr="005061A7">
        <w:rPr>
          <w:spacing w:val="59"/>
        </w:rPr>
        <w:t xml:space="preserve"> </w:t>
      </w:r>
      <w:r w:rsidR="00063768" w:rsidRPr="005061A7">
        <w:t>що</w:t>
      </w:r>
      <w:r w:rsidR="00063768" w:rsidRPr="005061A7">
        <w:rPr>
          <w:spacing w:val="59"/>
        </w:rPr>
        <w:t xml:space="preserve"> </w:t>
      </w:r>
      <w:r w:rsidR="00AB0077" w:rsidRPr="005061A7">
        <w:t>зобов'язано</w:t>
      </w:r>
      <w:r w:rsidR="00063768" w:rsidRPr="005061A7">
        <w:rPr>
          <w:spacing w:val="60"/>
        </w:rPr>
        <w:t xml:space="preserve"> </w:t>
      </w:r>
      <w:r w:rsidR="00AB0077" w:rsidRPr="005061A7">
        <w:t>скінчитис</w:t>
      </w:r>
      <w:r>
        <w:t>ь</w:t>
      </w:r>
      <w:r w:rsidR="00063768" w:rsidRPr="005061A7">
        <w:rPr>
          <w:spacing w:val="59"/>
        </w:rPr>
        <w:t xml:space="preserve"> </w:t>
      </w:r>
      <w:r w:rsidR="00AB0077" w:rsidRPr="005061A7">
        <w:t>абсолютно конкретним</w:t>
      </w:r>
      <w:r w:rsidR="00063768" w:rsidRPr="005061A7">
        <w:t>,</w:t>
      </w:r>
      <w:r w:rsidR="00063768" w:rsidRPr="005061A7">
        <w:rPr>
          <w:spacing w:val="1"/>
        </w:rPr>
        <w:t xml:space="preserve"> </w:t>
      </w:r>
      <w:r w:rsidR="00AB0077" w:rsidRPr="005061A7">
        <w:t>помітним</w:t>
      </w:r>
      <w:r w:rsidR="00063768" w:rsidRPr="005061A7">
        <w:rPr>
          <w:spacing w:val="1"/>
        </w:rPr>
        <w:t xml:space="preserve"> </w:t>
      </w:r>
      <w:r w:rsidR="00063768" w:rsidRPr="005061A7">
        <w:t>практичним</w:t>
      </w:r>
      <w:r w:rsidR="00063768" w:rsidRPr="005061A7">
        <w:rPr>
          <w:spacing w:val="1"/>
        </w:rPr>
        <w:t xml:space="preserve"> </w:t>
      </w:r>
      <w:r w:rsidR="00AB0077" w:rsidRPr="005061A7">
        <w:t>наслідком</w:t>
      </w:r>
      <w:r w:rsidR="00063768" w:rsidRPr="005061A7">
        <w:t>,</w:t>
      </w:r>
      <w:r w:rsidR="00063768" w:rsidRPr="005061A7">
        <w:rPr>
          <w:spacing w:val="1"/>
        </w:rPr>
        <w:t xml:space="preserve"> </w:t>
      </w:r>
      <w:r w:rsidR="00063768" w:rsidRPr="005061A7">
        <w:t>оформленим</w:t>
      </w:r>
      <w:r w:rsidR="00063768" w:rsidRPr="005061A7">
        <w:rPr>
          <w:spacing w:val="1"/>
        </w:rPr>
        <w:t xml:space="preserve"> </w:t>
      </w:r>
      <w:r w:rsidR="00AB0077" w:rsidRPr="005061A7">
        <w:rPr>
          <w:spacing w:val="1"/>
        </w:rPr>
        <w:t xml:space="preserve">в </w:t>
      </w:r>
      <w:r w:rsidR="00063768" w:rsidRPr="005061A7">
        <w:t>зазначени</w:t>
      </w:r>
      <w:r w:rsidR="00AB0077" w:rsidRPr="005061A7">
        <w:t>й</w:t>
      </w:r>
      <w:r w:rsidR="00063768" w:rsidRPr="005061A7">
        <w:rPr>
          <w:spacing w:val="1"/>
        </w:rPr>
        <w:t xml:space="preserve"> </w:t>
      </w:r>
      <w:r w:rsidR="00AB0077" w:rsidRPr="005061A7">
        <w:t>спосіб</w:t>
      </w:r>
      <w:r w:rsidR="00063768" w:rsidRPr="005061A7">
        <w:t>.</w:t>
      </w:r>
      <w:r w:rsidR="00063768" w:rsidRPr="005061A7">
        <w:rPr>
          <w:spacing w:val="3"/>
        </w:rPr>
        <w:t xml:space="preserve"> </w:t>
      </w:r>
      <w:r w:rsidR="00063768" w:rsidRPr="005061A7">
        <w:t>В</w:t>
      </w:r>
      <w:r w:rsidR="00063768" w:rsidRPr="005061A7">
        <w:rPr>
          <w:spacing w:val="3"/>
        </w:rPr>
        <w:t xml:space="preserve"> </w:t>
      </w:r>
      <w:r w:rsidR="00AB0077" w:rsidRPr="005061A7">
        <w:t>підґрунтя</w:t>
      </w:r>
      <w:r w:rsidR="00063768" w:rsidRPr="005061A7">
        <w:rPr>
          <w:spacing w:val="1"/>
        </w:rPr>
        <w:t xml:space="preserve"> </w:t>
      </w:r>
      <w:r w:rsidR="00063768" w:rsidRPr="005061A7">
        <w:t>методу</w:t>
      </w:r>
      <w:r w:rsidR="00063768" w:rsidRPr="005061A7">
        <w:rPr>
          <w:spacing w:val="1"/>
        </w:rPr>
        <w:t xml:space="preserve"> </w:t>
      </w:r>
      <w:r w:rsidR="00063768" w:rsidRPr="005061A7">
        <w:t>проектів</w:t>
      </w:r>
      <w:r w:rsidR="00063768" w:rsidRPr="005061A7">
        <w:rPr>
          <w:spacing w:val="2"/>
        </w:rPr>
        <w:t xml:space="preserve"> </w:t>
      </w:r>
      <w:r w:rsidR="00AB0077" w:rsidRPr="005061A7">
        <w:t>покладено</w:t>
      </w:r>
      <w:r w:rsidR="00063768" w:rsidRPr="005061A7">
        <w:rPr>
          <w:spacing w:val="5"/>
        </w:rPr>
        <w:t xml:space="preserve"> </w:t>
      </w:r>
      <w:r w:rsidR="00AB0077" w:rsidRPr="005061A7">
        <w:t>ідею</w:t>
      </w:r>
      <w:r w:rsidR="00063768" w:rsidRPr="005061A7">
        <w:t>,</w:t>
      </w:r>
      <w:r w:rsidR="00063768" w:rsidRPr="005061A7">
        <w:rPr>
          <w:spacing w:val="5"/>
        </w:rPr>
        <w:t xml:space="preserve"> </w:t>
      </w:r>
      <w:r w:rsidR="00063768" w:rsidRPr="005061A7">
        <w:t>що</w:t>
      </w:r>
      <w:r w:rsidR="00063768" w:rsidRPr="005061A7">
        <w:rPr>
          <w:spacing w:val="5"/>
        </w:rPr>
        <w:t xml:space="preserve"> </w:t>
      </w:r>
      <w:r w:rsidR="00AB0077" w:rsidRPr="005061A7">
        <w:t>накопичує</w:t>
      </w:r>
      <w:r w:rsidR="00063768" w:rsidRPr="005061A7">
        <w:rPr>
          <w:spacing w:val="5"/>
        </w:rPr>
        <w:t xml:space="preserve"> </w:t>
      </w:r>
      <w:r w:rsidR="00AB0077" w:rsidRPr="005061A7">
        <w:t>нутро</w:t>
      </w:r>
      <w:r w:rsidR="00063768" w:rsidRPr="005061A7">
        <w:rPr>
          <w:spacing w:val="4"/>
        </w:rPr>
        <w:t xml:space="preserve"> </w:t>
      </w:r>
      <w:r w:rsidR="00063768" w:rsidRPr="005061A7">
        <w:t>поняття</w:t>
      </w:r>
      <w:r w:rsidR="00AB0077" w:rsidRPr="005061A7">
        <w:t xml:space="preserve"> </w:t>
      </w:r>
      <w:r w:rsidR="00063768" w:rsidRPr="005061A7">
        <w:t>«проект»,</w:t>
      </w:r>
      <w:r w:rsidR="00063768" w:rsidRPr="005061A7">
        <w:rPr>
          <w:spacing w:val="1"/>
        </w:rPr>
        <w:t xml:space="preserve"> </w:t>
      </w:r>
      <w:r w:rsidR="00063768" w:rsidRPr="005061A7">
        <w:t>його</w:t>
      </w:r>
      <w:r w:rsidR="00063768" w:rsidRPr="005061A7">
        <w:rPr>
          <w:spacing w:val="1"/>
        </w:rPr>
        <w:t xml:space="preserve"> </w:t>
      </w:r>
      <w:r w:rsidR="00AB0077" w:rsidRPr="005061A7">
        <w:t>практична</w:t>
      </w:r>
      <w:r w:rsidR="00063768" w:rsidRPr="005061A7">
        <w:rPr>
          <w:spacing w:val="1"/>
        </w:rPr>
        <w:t xml:space="preserve"> </w:t>
      </w:r>
      <w:r w:rsidR="00063768" w:rsidRPr="005061A7">
        <w:t>спрямованість</w:t>
      </w:r>
      <w:r w:rsidR="00063768" w:rsidRPr="005061A7">
        <w:rPr>
          <w:spacing w:val="1"/>
        </w:rPr>
        <w:t xml:space="preserve"> </w:t>
      </w:r>
      <w:r w:rsidR="00063768" w:rsidRPr="005061A7">
        <w:t>на</w:t>
      </w:r>
      <w:r w:rsidR="00063768" w:rsidRPr="005061A7">
        <w:rPr>
          <w:spacing w:val="1"/>
        </w:rPr>
        <w:t xml:space="preserve"> </w:t>
      </w:r>
      <w:r w:rsidR="00063768" w:rsidRPr="005061A7">
        <w:t>результат</w:t>
      </w:r>
      <w:r w:rsidR="00AB0077" w:rsidRPr="005061A7">
        <w:t>ивність</w:t>
      </w:r>
      <w:r w:rsidR="00063768" w:rsidRPr="005061A7">
        <w:t>,</w:t>
      </w:r>
      <w:r w:rsidR="00063768" w:rsidRPr="005061A7">
        <w:rPr>
          <w:spacing w:val="1"/>
        </w:rPr>
        <w:t xml:space="preserve"> </w:t>
      </w:r>
      <w:r w:rsidR="00063768" w:rsidRPr="005061A7">
        <w:t>який</w:t>
      </w:r>
      <w:r w:rsidR="00063768" w:rsidRPr="005061A7">
        <w:rPr>
          <w:spacing w:val="1"/>
        </w:rPr>
        <w:t xml:space="preserve"> </w:t>
      </w:r>
      <w:r w:rsidR="00AB0077" w:rsidRPr="005061A7">
        <w:t>дозволено</w:t>
      </w:r>
      <w:r w:rsidR="00063768" w:rsidRPr="005061A7">
        <w:rPr>
          <w:spacing w:val="1"/>
        </w:rPr>
        <w:t xml:space="preserve"> </w:t>
      </w:r>
      <w:r w:rsidR="00AB0077" w:rsidRPr="005061A7">
        <w:t>одержати</w:t>
      </w:r>
      <w:r w:rsidR="00063768" w:rsidRPr="005061A7">
        <w:t xml:space="preserve"> при </w:t>
      </w:r>
      <w:r w:rsidR="00AB0077" w:rsidRPr="005061A7">
        <w:t>рішенні</w:t>
      </w:r>
      <w:r w:rsidR="00063768" w:rsidRPr="005061A7">
        <w:t xml:space="preserve"> тієї чи </w:t>
      </w:r>
      <w:r w:rsidR="00AB0077" w:rsidRPr="005061A7">
        <w:t>інакшої</w:t>
      </w:r>
      <w:r w:rsidR="00063768" w:rsidRPr="005061A7">
        <w:t xml:space="preserve"> практично або теоретично </w:t>
      </w:r>
      <w:r w:rsidR="00AB0077" w:rsidRPr="005061A7">
        <w:t>вагомої</w:t>
      </w:r>
      <w:r w:rsidR="00063768" w:rsidRPr="005061A7">
        <w:rPr>
          <w:spacing w:val="1"/>
        </w:rPr>
        <w:t xml:space="preserve"> </w:t>
      </w:r>
      <w:r w:rsidR="00063768" w:rsidRPr="005061A7">
        <w:t>проблеми.</w:t>
      </w:r>
      <w:r w:rsidR="00063768" w:rsidRPr="005061A7">
        <w:rPr>
          <w:spacing w:val="1"/>
        </w:rPr>
        <w:t xml:space="preserve"> </w:t>
      </w:r>
      <w:r w:rsidR="00063768" w:rsidRPr="005061A7">
        <w:t>Цей</w:t>
      </w:r>
      <w:r w:rsidR="00063768" w:rsidRPr="005061A7">
        <w:rPr>
          <w:spacing w:val="1"/>
        </w:rPr>
        <w:t xml:space="preserve"> </w:t>
      </w:r>
      <w:r w:rsidR="00AB0077" w:rsidRPr="005061A7">
        <w:t>наслідок</w:t>
      </w:r>
      <w:r w:rsidR="00063768" w:rsidRPr="005061A7">
        <w:rPr>
          <w:spacing w:val="1"/>
        </w:rPr>
        <w:t xml:space="preserve"> </w:t>
      </w:r>
      <w:r w:rsidR="00063768" w:rsidRPr="005061A7">
        <w:t>можна</w:t>
      </w:r>
      <w:r w:rsidR="00063768" w:rsidRPr="005061A7">
        <w:rPr>
          <w:spacing w:val="1"/>
        </w:rPr>
        <w:t xml:space="preserve"> </w:t>
      </w:r>
      <w:r w:rsidR="00AB0077" w:rsidRPr="005061A7">
        <w:t>узнати</w:t>
      </w:r>
      <w:r w:rsidR="00063768" w:rsidRPr="005061A7">
        <w:t>,</w:t>
      </w:r>
      <w:r w:rsidR="00063768" w:rsidRPr="005061A7">
        <w:rPr>
          <w:spacing w:val="1"/>
        </w:rPr>
        <w:t xml:space="preserve"> </w:t>
      </w:r>
      <w:r w:rsidR="00AB0077" w:rsidRPr="005061A7">
        <w:t>збагнути</w:t>
      </w:r>
      <w:r w:rsidR="00063768" w:rsidRPr="005061A7">
        <w:t>,</w:t>
      </w:r>
      <w:r w:rsidR="00063768" w:rsidRPr="005061A7">
        <w:rPr>
          <w:spacing w:val="1"/>
        </w:rPr>
        <w:t xml:space="preserve"> </w:t>
      </w:r>
      <w:r w:rsidR="00AB0077" w:rsidRPr="005061A7">
        <w:t>використовувати</w:t>
      </w:r>
      <w:r w:rsidR="00063768" w:rsidRPr="005061A7">
        <w:rPr>
          <w:spacing w:val="1"/>
        </w:rPr>
        <w:t xml:space="preserve"> </w:t>
      </w:r>
      <w:r w:rsidR="00063768" w:rsidRPr="005061A7">
        <w:t>в</w:t>
      </w:r>
      <w:r w:rsidR="00063768" w:rsidRPr="005061A7">
        <w:rPr>
          <w:spacing w:val="1"/>
        </w:rPr>
        <w:t xml:space="preserve"> </w:t>
      </w:r>
      <w:r w:rsidR="00AB0077" w:rsidRPr="005061A7">
        <w:t>конкретній</w:t>
      </w:r>
      <w:r w:rsidR="00063768" w:rsidRPr="005061A7">
        <w:rPr>
          <w:spacing w:val="-4"/>
        </w:rPr>
        <w:t xml:space="preserve"> </w:t>
      </w:r>
      <w:r w:rsidR="00AB0077" w:rsidRPr="005061A7">
        <w:t>прикладній</w:t>
      </w:r>
      <w:r w:rsidR="00063768" w:rsidRPr="005061A7">
        <w:rPr>
          <w:spacing w:val="-2"/>
        </w:rPr>
        <w:t xml:space="preserve"> </w:t>
      </w:r>
      <w:r w:rsidR="00063768" w:rsidRPr="005061A7">
        <w:t>діяльності</w:t>
      </w:r>
      <w:r w:rsidR="00063768" w:rsidRPr="005061A7">
        <w:rPr>
          <w:spacing w:val="3"/>
        </w:rPr>
        <w:t xml:space="preserve"> </w:t>
      </w:r>
      <w:r w:rsidR="00063768" w:rsidRPr="005061A7">
        <w:t>[</w:t>
      </w:r>
      <w:hyperlink w:anchor="_bookmark28" w:history="1">
        <w:r w:rsidR="00063768" w:rsidRPr="005061A7">
          <w:t>54</w:t>
        </w:r>
      </w:hyperlink>
      <w:r w:rsidR="00063768" w:rsidRPr="005061A7">
        <w:t>].</w:t>
      </w:r>
    </w:p>
    <w:p w:rsidR="00063768" w:rsidRPr="005061A7" w:rsidRDefault="00063768" w:rsidP="00063768">
      <w:pPr>
        <w:pStyle w:val="a3"/>
        <w:spacing w:line="360" w:lineRule="auto"/>
        <w:ind w:right="326" w:firstLine="566"/>
        <w:jc w:val="both"/>
      </w:pPr>
      <w:r w:rsidRPr="005061A7">
        <w:t xml:space="preserve">Метод проектів </w:t>
      </w:r>
      <w:r w:rsidR="00AB0077" w:rsidRPr="005061A7">
        <w:t>повсякчас</w:t>
      </w:r>
      <w:r w:rsidRPr="005061A7">
        <w:t xml:space="preserve"> </w:t>
      </w:r>
      <w:r w:rsidR="00AB0077" w:rsidRPr="005061A7">
        <w:t>скеровуваний</w:t>
      </w:r>
      <w:r w:rsidRPr="005061A7">
        <w:t xml:space="preserve"> на самостійну </w:t>
      </w:r>
      <w:r w:rsidR="005B0944" w:rsidRPr="005061A7">
        <w:t>поведінку</w:t>
      </w:r>
      <w:r w:rsidRPr="005061A7">
        <w:t xml:space="preserve"> учнів –</w:t>
      </w:r>
      <w:r w:rsidRPr="005061A7">
        <w:rPr>
          <w:spacing w:val="1"/>
        </w:rPr>
        <w:t xml:space="preserve"> </w:t>
      </w:r>
      <w:r w:rsidRPr="005061A7">
        <w:t>індивідуальну,</w:t>
      </w:r>
      <w:r w:rsidRPr="005061A7">
        <w:rPr>
          <w:spacing w:val="1"/>
        </w:rPr>
        <w:t xml:space="preserve"> </w:t>
      </w:r>
      <w:r w:rsidR="005B0944" w:rsidRPr="005061A7">
        <w:t xml:space="preserve">групову, </w:t>
      </w:r>
      <w:r w:rsidRPr="005061A7">
        <w:t>парну,</w:t>
      </w:r>
      <w:r w:rsidRPr="005061A7">
        <w:rPr>
          <w:spacing w:val="1"/>
        </w:rPr>
        <w:t xml:space="preserve"> </w:t>
      </w:r>
      <w:r w:rsidRPr="005061A7">
        <w:t>яку</w:t>
      </w:r>
      <w:r w:rsidRPr="005061A7">
        <w:rPr>
          <w:spacing w:val="1"/>
        </w:rPr>
        <w:t xml:space="preserve"> </w:t>
      </w:r>
      <w:r w:rsidRPr="005061A7">
        <w:t>учні</w:t>
      </w:r>
      <w:r w:rsidRPr="005061A7">
        <w:rPr>
          <w:spacing w:val="1"/>
        </w:rPr>
        <w:t xml:space="preserve"> </w:t>
      </w:r>
      <w:r w:rsidR="005B0944" w:rsidRPr="005061A7">
        <w:t>здійснюють</w:t>
      </w:r>
      <w:r w:rsidRPr="005061A7">
        <w:rPr>
          <w:spacing w:val="1"/>
        </w:rPr>
        <w:t xml:space="preserve"> </w:t>
      </w:r>
      <w:r w:rsidR="005B0944" w:rsidRPr="005061A7">
        <w:rPr>
          <w:spacing w:val="1"/>
        </w:rPr>
        <w:t xml:space="preserve">на протязі </w:t>
      </w:r>
      <w:r w:rsidR="0018072D">
        <w:t>карбованого проміжку</w:t>
      </w:r>
      <w:r w:rsidRPr="005061A7">
        <w:rPr>
          <w:spacing w:val="-5"/>
        </w:rPr>
        <w:t xml:space="preserve"> </w:t>
      </w:r>
      <w:r w:rsidRPr="005061A7">
        <w:t>часу.</w:t>
      </w:r>
    </w:p>
    <w:p w:rsidR="00063768" w:rsidRPr="005061A7" w:rsidRDefault="00063768" w:rsidP="00063768">
      <w:pPr>
        <w:pStyle w:val="a3"/>
        <w:spacing w:line="360" w:lineRule="auto"/>
        <w:ind w:right="328" w:firstLine="566"/>
        <w:jc w:val="both"/>
      </w:pPr>
      <w:r w:rsidRPr="005061A7">
        <w:lastRenderedPageBreak/>
        <w:t xml:space="preserve">На </w:t>
      </w:r>
      <w:r w:rsidR="005B0944" w:rsidRPr="005061A7">
        <w:t>заняттях</w:t>
      </w:r>
      <w:r w:rsidRPr="005061A7">
        <w:t xml:space="preserve"> алгебри та початків аналізу при </w:t>
      </w:r>
      <w:r w:rsidR="005B0944" w:rsidRPr="005061A7">
        <w:t>опрацьовуванні</w:t>
      </w:r>
      <w:r w:rsidRPr="005061A7">
        <w:t xml:space="preserve"> теми «</w:t>
      </w:r>
      <w:r w:rsidR="005B0944" w:rsidRPr="005061A7">
        <w:t>Первісна, і</w:t>
      </w:r>
      <w:r w:rsidRPr="005061A7">
        <w:t>нтеграл та</w:t>
      </w:r>
      <w:r w:rsidRPr="005061A7">
        <w:rPr>
          <w:spacing w:val="1"/>
        </w:rPr>
        <w:t xml:space="preserve"> </w:t>
      </w:r>
      <w:r w:rsidRPr="005061A7">
        <w:t>його</w:t>
      </w:r>
      <w:r w:rsidRPr="005061A7">
        <w:rPr>
          <w:spacing w:val="1"/>
        </w:rPr>
        <w:t xml:space="preserve"> </w:t>
      </w:r>
      <w:r w:rsidRPr="005061A7">
        <w:t>застосування»</w:t>
      </w:r>
      <w:r w:rsidRPr="005061A7">
        <w:rPr>
          <w:spacing w:val="1"/>
        </w:rPr>
        <w:t xml:space="preserve"> </w:t>
      </w:r>
      <w:r w:rsidRPr="005061A7">
        <w:t>учнів</w:t>
      </w:r>
      <w:r w:rsidRPr="005061A7">
        <w:rPr>
          <w:spacing w:val="1"/>
        </w:rPr>
        <w:t xml:space="preserve"> </w:t>
      </w:r>
      <w:r w:rsidR="005B0944" w:rsidRPr="005061A7">
        <w:t>варто</w:t>
      </w:r>
      <w:r w:rsidRPr="005061A7">
        <w:rPr>
          <w:spacing w:val="1"/>
        </w:rPr>
        <w:t xml:space="preserve"> </w:t>
      </w:r>
      <w:r w:rsidR="005B0944" w:rsidRPr="005061A7">
        <w:t>розділ</w:t>
      </w:r>
      <w:r w:rsidRPr="005061A7">
        <w:t>ити</w:t>
      </w:r>
      <w:r w:rsidRPr="005061A7">
        <w:rPr>
          <w:spacing w:val="1"/>
        </w:rPr>
        <w:t xml:space="preserve"> </w:t>
      </w:r>
      <w:r w:rsidRPr="005061A7">
        <w:t>на</w:t>
      </w:r>
      <w:r w:rsidRPr="005061A7">
        <w:rPr>
          <w:spacing w:val="1"/>
        </w:rPr>
        <w:t xml:space="preserve"> </w:t>
      </w:r>
      <w:r w:rsidR="005B0944" w:rsidRPr="005061A7">
        <w:t>кілька</w:t>
      </w:r>
      <w:r w:rsidRPr="005061A7">
        <w:rPr>
          <w:spacing w:val="1"/>
        </w:rPr>
        <w:t xml:space="preserve"> </w:t>
      </w:r>
      <w:r w:rsidRPr="005061A7">
        <w:t>підгруп</w:t>
      </w:r>
      <w:r w:rsidRPr="005061A7">
        <w:rPr>
          <w:spacing w:val="1"/>
        </w:rPr>
        <w:t xml:space="preserve"> </w:t>
      </w:r>
      <w:r w:rsidR="005B0944" w:rsidRPr="005061A7">
        <w:rPr>
          <w:spacing w:val="1"/>
        </w:rPr>
        <w:t>та</w:t>
      </w:r>
      <w:r w:rsidRPr="005061A7">
        <w:rPr>
          <w:spacing w:val="1"/>
        </w:rPr>
        <w:t xml:space="preserve"> </w:t>
      </w:r>
      <w:r w:rsidR="0018072D">
        <w:t>кожній пі</w:t>
      </w:r>
      <w:r w:rsidRPr="005061A7">
        <w:t>дгрупі</w:t>
      </w:r>
      <w:r w:rsidR="005B0944" w:rsidRPr="005061A7">
        <w:t xml:space="preserve"> потрібно</w:t>
      </w:r>
      <w:r w:rsidRPr="005061A7">
        <w:t xml:space="preserve"> видати</w:t>
      </w:r>
      <w:r w:rsidRPr="005061A7">
        <w:rPr>
          <w:spacing w:val="-1"/>
        </w:rPr>
        <w:t xml:space="preserve"> </w:t>
      </w:r>
      <w:r w:rsidRPr="005061A7">
        <w:t>завдання,</w:t>
      </w:r>
      <w:r w:rsidRPr="005061A7">
        <w:rPr>
          <w:spacing w:val="-1"/>
        </w:rPr>
        <w:t xml:space="preserve"> </w:t>
      </w:r>
      <w:r w:rsidRPr="005061A7">
        <w:t>а</w:t>
      </w:r>
      <w:r w:rsidRPr="005061A7">
        <w:rPr>
          <w:spacing w:val="-5"/>
        </w:rPr>
        <w:t xml:space="preserve"> </w:t>
      </w:r>
      <w:r w:rsidRPr="005061A7">
        <w:t xml:space="preserve">результати </w:t>
      </w:r>
      <w:r w:rsidR="005B0944" w:rsidRPr="005061A7">
        <w:t>віддати</w:t>
      </w:r>
      <w:r w:rsidRPr="005061A7">
        <w:rPr>
          <w:spacing w:val="-1"/>
        </w:rPr>
        <w:t xml:space="preserve"> </w:t>
      </w:r>
      <w:r w:rsidRPr="005061A7">
        <w:t>у</w:t>
      </w:r>
      <w:r w:rsidRPr="005061A7">
        <w:rPr>
          <w:spacing w:val="-6"/>
        </w:rPr>
        <w:t xml:space="preserve"> </w:t>
      </w:r>
      <w:r w:rsidR="005B0944" w:rsidRPr="005061A7">
        <w:t>виді</w:t>
      </w:r>
      <w:r w:rsidRPr="005061A7">
        <w:t xml:space="preserve"> презентації.</w:t>
      </w:r>
    </w:p>
    <w:p w:rsidR="0018072D" w:rsidRDefault="00063768" w:rsidP="00063768">
      <w:pPr>
        <w:pStyle w:val="a3"/>
        <w:spacing w:line="360" w:lineRule="auto"/>
        <w:ind w:right="326" w:firstLine="566"/>
        <w:jc w:val="both"/>
        <w:rPr>
          <w:spacing w:val="1"/>
        </w:rPr>
      </w:pPr>
      <w:r w:rsidRPr="005061A7">
        <w:rPr>
          <w:i/>
        </w:rPr>
        <w:t xml:space="preserve">Різнорівневе навчання </w:t>
      </w:r>
      <w:r w:rsidRPr="005061A7">
        <w:t xml:space="preserve">– це </w:t>
      </w:r>
      <w:r w:rsidR="00B455A9" w:rsidRPr="005061A7">
        <w:t>навчальний процес  організовано таким чином</w:t>
      </w:r>
      <w:r w:rsidRPr="005061A7">
        <w:t xml:space="preserve">, </w:t>
      </w:r>
      <w:r w:rsidR="00B455A9" w:rsidRPr="005061A7">
        <w:t>щоб</w:t>
      </w:r>
      <w:r w:rsidRPr="005061A7">
        <w:rPr>
          <w:spacing w:val="1"/>
        </w:rPr>
        <w:t xml:space="preserve"> </w:t>
      </w:r>
      <w:r w:rsidR="00B455A9" w:rsidRPr="005061A7">
        <w:t>всякий</w:t>
      </w:r>
      <w:r w:rsidRPr="005061A7">
        <w:rPr>
          <w:spacing w:val="1"/>
        </w:rPr>
        <w:t xml:space="preserve"> </w:t>
      </w:r>
      <w:r w:rsidRPr="005061A7">
        <w:t>учень</w:t>
      </w:r>
      <w:r w:rsidRPr="005061A7">
        <w:rPr>
          <w:spacing w:val="1"/>
        </w:rPr>
        <w:t xml:space="preserve"> </w:t>
      </w:r>
      <w:r w:rsidRPr="005061A7">
        <w:t>ма</w:t>
      </w:r>
      <w:r w:rsidR="00B455A9" w:rsidRPr="005061A7">
        <w:t>в</w:t>
      </w:r>
      <w:r w:rsidRPr="005061A7">
        <w:rPr>
          <w:spacing w:val="1"/>
        </w:rPr>
        <w:t xml:space="preserve"> </w:t>
      </w:r>
      <w:r w:rsidR="00B455A9" w:rsidRPr="005061A7">
        <w:t>шанс</w:t>
      </w:r>
      <w:r w:rsidRPr="005061A7">
        <w:rPr>
          <w:spacing w:val="1"/>
        </w:rPr>
        <w:t xml:space="preserve"> </w:t>
      </w:r>
      <w:r w:rsidR="00B455A9" w:rsidRPr="005061A7">
        <w:rPr>
          <w:spacing w:val="1"/>
        </w:rPr>
        <w:t>оволодіти</w:t>
      </w:r>
      <w:r w:rsidRPr="005061A7">
        <w:rPr>
          <w:spacing w:val="1"/>
        </w:rPr>
        <w:t xml:space="preserve"> </w:t>
      </w:r>
      <w:r w:rsidR="00B455A9" w:rsidRPr="005061A7">
        <w:t>навчальним</w:t>
      </w:r>
      <w:r w:rsidRPr="005061A7">
        <w:rPr>
          <w:spacing w:val="1"/>
        </w:rPr>
        <w:t xml:space="preserve"> </w:t>
      </w:r>
      <w:r w:rsidRPr="005061A7">
        <w:t>матеріал</w:t>
      </w:r>
      <w:r w:rsidR="00B455A9" w:rsidRPr="005061A7">
        <w:t>ом</w:t>
      </w:r>
      <w:r w:rsidRPr="005061A7">
        <w:rPr>
          <w:spacing w:val="1"/>
        </w:rPr>
        <w:t xml:space="preserve"> </w:t>
      </w:r>
      <w:r w:rsidRPr="005061A7">
        <w:t>на</w:t>
      </w:r>
      <w:r w:rsidRPr="005061A7">
        <w:rPr>
          <w:spacing w:val="1"/>
        </w:rPr>
        <w:t xml:space="preserve"> </w:t>
      </w:r>
      <w:r w:rsidR="00B455A9" w:rsidRPr="005061A7">
        <w:t>багатоманітному</w:t>
      </w:r>
      <w:r w:rsidRPr="005061A7">
        <w:rPr>
          <w:spacing w:val="1"/>
        </w:rPr>
        <w:t xml:space="preserve"> </w:t>
      </w:r>
      <w:r w:rsidRPr="005061A7">
        <w:t>рівні,</w:t>
      </w:r>
      <w:r w:rsidRPr="005061A7">
        <w:rPr>
          <w:spacing w:val="1"/>
        </w:rPr>
        <w:t xml:space="preserve"> </w:t>
      </w:r>
      <w:r w:rsidRPr="005061A7">
        <w:t>не</w:t>
      </w:r>
      <w:r w:rsidRPr="005061A7">
        <w:rPr>
          <w:spacing w:val="1"/>
        </w:rPr>
        <w:t xml:space="preserve"> </w:t>
      </w:r>
      <w:r w:rsidRPr="005061A7">
        <w:t>нижче</w:t>
      </w:r>
      <w:r w:rsidRPr="005061A7">
        <w:rPr>
          <w:spacing w:val="1"/>
        </w:rPr>
        <w:t xml:space="preserve"> </w:t>
      </w:r>
      <w:r w:rsidR="00B455A9" w:rsidRPr="005061A7">
        <w:rPr>
          <w:spacing w:val="1"/>
        </w:rPr>
        <w:t xml:space="preserve">від </w:t>
      </w:r>
      <w:r w:rsidRPr="005061A7">
        <w:t>базового,</w:t>
      </w:r>
      <w:r w:rsidR="00B455A9" w:rsidRPr="005061A7">
        <w:t xml:space="preserve"> але</w:t>
      </w:r>
      <w:r w:rsidRPr="005061A7">
        <w:rPr>
          <w:spacing w:val="1"/>
        </w:rPr>
        <w:t xml:space="preserve"> </w:t>
      </w:r>
      <w:r w:rsidRPr="005061A7">
        <w:t>залежно</w:t>
      </w:r>
      <w:r w:rsidRPr="005061A7">
        <w:rPr>
          <w:spacing w:val="1"/>
        </w:rPr>
        <w:t xml:space="preserve"> </w:t>
      </w:r>
      <w:r w:rsidRPr="005061A7">
        <w:t>від</w:t>
      </w:r>
      <w:r w:rsidRPr="005061A7">
        <w:rPr>
          <w:spacing w:val="1"/>
        </w:rPr>
        <w:t xml:space="preserve"> </w:t>
      </w:r>
      <w:r w:rsidRPr="005061A7">
        <w:t>його</w:t>
      </w:r>
      <w:r w:rsidRPr="005061A7">
        <w:rPr>
          <w:spacing w:val="1"/>
        </w:rPr>
        <w:t xml:space="preserve"> </w:t>
      </w:r>
      <w:r w:rsidR="00B455A9" w:rsidRPr="005061A7">
        <w:t xml:space="preserve">здатності </w:t>
      </w:r>
      <w:r w:rsidRPr="005061A7">
        <w:t>та</w:t>
      </w:r>
      <w:r w:rsidRPr="005061A7">
        <w:rPr>
          <w:spacing w:val="1"/>
        </w:rPr>
        <w:t xml:space="preserve"> </w:t>
      </w:r>
      <w:r w:rsidR="00B455A9" w:rsidRPr="005061A7">
        <w:t>особистих</w:t>
      </w:r>
      <w:r w:rsidRPr="005061A7">
        <w:rPr>
          <w:spacing w:val="1"/>
        </w:rPr>
        <w:t xml:space="preserve"> </w:t>
      </w:r>
      <w:r w:rsidR="00B455A9" w:rsidRPr="005061A7">
        <w:t>рис</w:t>
      </w:r>
      <w:r w:rsidRPr="005061A7">
        <w:rPr>
          <w:spacing w:val="1"/>
        </w:rPr>
        <w:t xml:space="preserve"> </w:t>
      </w:r>
      <w:r w:rsidR="00B455A9" w:rsidRPr="005061A7">
        <w:t xml:space="preserve">індивіда. </w:t>
      </w:r>
      <w:r w:rsidR="0018072D">
        <w:t xml:space="preserve">Критерієм оцінки щодо діяльності учня при цьому братимуться прикладені ним зусилля опанування цим теоретичним матеріалом, використання творчих можливостей. Якщо при вивчення теми інтегрального числення розділити групу на три частини, то отримаємо групи з різним рівнем знань: </w:t>
      </w:r>
      <w:r w:rsidR="00B455A9" w:rsidRPr="005061A7">
        <w:t>потужна</w:t>
      </w:r>
      <w:r w:rsidRPr="005061A7">
        <w:t xml:space="preserve">, </w:t>
      </w:r>
      <w:r w:rsidR="00376850">
        <w:t>середня</w:t>
      </w:r>
      <w:r w:rsidRPr="005061A7">
        <w:t xml:space="preserve"> та</w:t>
      </w:r>
      <w:r w:rsidRPr="005061A7">
        <w:rPr>
          <w:spacing w:val="1"/>
        </w:rPr>
        <w:t xml:space="preserve"> </w:t>
      </w:r>
      <w:r w:rsidRPr="005061A7">
        <w:t>проблемна</w:t>
      </w:r>
      <w:r w:rsidRPr="005061A7">
        <w:rPr>
          <w:spacing w:val="1"/>
        </w:rPr>
        <w:t xml:space="preserve"> </w:t>
      </w:r>
      <w:r w:rsidRPr="005061A7">
        <w:t>групи.</w:t>
      </w:r>
      <w:r w:rsidRPr="005061A7">
        <w:rPr>
          <w:spacing w:val="1"/>
        </w:rPr>
        <w:t xml:space="preserve"> </w:t>
      </w:r>
    </w:p>
    <w:p w:rsidR="00063768" w:rsidRPr="005061A7" w:rsidRDefault="00376850" w:rsidP="00376850">
      <w:pPr>
        <w:pStyle w:val="a3"/>
        <w:spacing w:line="360" w:lineRule="auto"/>
        <w:ind w:right="326" w:firstLine="566"/>
        <w:jc w:val="both"/>
      </w:pPr>
      <w:r>
        <w:t>Презентація – чудовий вибір для відображення теоретичного матеріалу, з якої можна розпочинати заняття. Група, з найбільшим рівнем знань може самостійно виконувати завдання на обчислення визначеного інтегралу, іншій частині класі продовжувати пояснювати детальніше теоретичний матеріал, виконати вправи разом з ними для зразку. Далі середній групі надати самостійні завдання. Проблемна група не має залишатись без уваги: необхідно под</w:t>
      </w:r>
      <w:r w:rsidR="009719FA" w:rsidRPr="005061A7">
        <w:t>овжувати</w:t>
      </w:r>
      <w:r w:rsidR="00063768" w:rsidRPr="005061A7">
        <w:t xml:space="preserve"> розв’язувати</w:t>
      </w:r>
      <w:r w:rsidR="00063768" w:rsidRPr="005061A7">
        <w:rPr>
          <w:spacing w:val="1"/>
        </w:rPr>
        <w:t xml:space="preserve"> </w:t>
      </w:r>
      <w:r w:rsidR="009719FA" w:rsidRPr="005061A7">
        <w:t>задачі</w:t>
      </w:r>
      <w:r w:rsidR="00063768" w:rsidRPr="005061A7">
        <w:rPr>
          <w:spacing w:val="-4"/>
        </w:rPr>
        <w:t xml:space="preserve"> </w:t>
      </w:r>
      <w:r w:rsidR="00063768" w:rsidRPr="005061A7">
        <w:t>із</w:t>
      </w:r>
      <w:r w:rsidR="00063768" w:rsidRPr="005061A7">
        <w:rPr>
          <w:spacing w:val="-1"/>
        </w:rPr>
        <w:t xml:space="preserve"> </w:t>
      </w:r>
      <w:r w:rsidR="009719FA" w:rsidRPr="005061A7">
        <w:t>розбірливим</w:t>
      </w:r>
      <w:r w:rsidR="00063768" w:rsidRPr="005061A7">
        <w:rPr>
          <w:spacing w:val="-3"/>
        </w:rPr>
        <w:t xml:space="preserve"> </w:t>
      </w:r>
      <w:r w:rsidR="00063768" w:rsidRPr="005061A7">
        <w:t>поясненням ходу</w:t>
      </w:r>
      <w:r w:rsidR="00063768" w:rsidRPr="005061A7">
        <w:rPr>
          <w:spacing w:val="-5"/>
        </w:rPr>
        <w:t xml:space="preserve"> </w:t>
      </w:r>
      <w:r w:rsidR="009719FA" w:rsidRPr="005061A7">
        <w:t>рішення</w:t>
      </w:r>
      <w:r w:rsidR="00063768" w:rsidRPr="005061A7">
        <w:t xml:space="preserve"> за</w:t>
      </w:r>
      <w:r w:rsidR="009719FA" w:rsidRPr="005061A7">
        <w:t>вдань</w:t>
      </w:r>
      <w:r w:rsidR="00063768" w:rsidRPr="005061A7">
        <w:rPr>
          <w:spacing w:val="5"/>
        </w:rPr>
        <w:t xml:space="preserve"> </w:t>
      </w:r>
      <w:r w:rsidR="00063768" w:rsidRPr="005061A7">
        <w:t>[</w:t>
      </w:r>
      <w:hyperlink w:anchor="_bookmark28" w:history="1">
        <w:r w:rsidR="00063768" w:rsidRPr="005061A7">
          <w:t>54</w:t>
        </w:r>
      </w:hyperlink>
      <w:r w:rsidR="00063768" w:rsidRPr="005061A7">
        <w:t>].</w:t>
      </w:r>
    </w:p>
    <w:p w:rsidR="00063768" w:rsidRPr="005061A7" w:rsidRDefault="00063768" w:rsidP="00063768">
      <w:pPr>
        <w:pStyle w:val="a3"/>
        <w:spacing w:line="360" w:lineRule="auto"/>
        <w:ind w:right="328" w:firstLine="566"/>
        <w:jc w:val="both"/>
      </w:pPr>
      <w:r w:rsidRPr="005061A7">
        <w:rPr>
          <w:i/>
        </w:rPr>
        <w:t>Метод</w:t>
      </w:r>
      <w:r w:rsidRPr="005061A7">
        <w:rPr>
          <w:i/>
          <w:spacing w:val="1"/>
        </w:rPr>
        <w:t xml:space="preserve"> </w:t>
      </w:r>
      <w:r w:rsidRPr="005061A7">
        <w:rPr>
          <w:i/>
        </w:rPr>
        <w:t>дослідницького</w:t>
      </w:r>
      <w:r w:rsidRPr="005061A7">
        <w:rPr>
          <w:i/>
          <w:spacing w:val="1"/>
        </w:rPr>
        <w:t xml:space="preserve"> </w:t>
      </w:r>
      <w:r w:rsidRPr="005061A7">
        <w:rPr>
          <w:i/>
        </w:rPr>
        <w:t>навчання</w:t>
      </w:r>
      <w:r w:rsidRPr="005061A7">
        <w:rPr>
          <w:i/>
          <w:spacing w:val="1"/>
        </w:rPr>
        <w:t xml:space="preserve"> </w:t>
      </w:r>
      <w:r w:rsidR="009719FA" w:rsidRPr="005061A7">
        <w:t>визначає</w:t>
      </w:r>
      <w:r w:rsidRPr="005061A7">
        <w:rPr>
          <w:spacing w:val="1"/>
        </w:rPr>
        <w:t xml:space="preserve"> </w:t>
      </w:r>
      <w:r w:rsidR="0054337B">
        <w:rPr>
          <w:spacing w:val="1"/>
        </w:rPr>
        <w:t xml:space="preserve">розвиток </w:t>
      </w:r>
      <w:r w:rsidRPr="005061A7">
        <w:t>творч</w:t>
      </w:r>
      <w:r w:rsidR="0054337B">
        <w:t>ого</w:t>
      </w:r>
      <w:r w:rsidRPr="005061A7">
        <w:rPr>
          <w:spacing w:val="71"/>
        </w:rPr>
        <w:t xml:space="preserve"> </w:t>
      </w:r>
      <w:r w:rsidR="009719FA" w:rsidRPr="005061A7">
        <w:t>вживання</w:t>
      </w:r>
      <w:r w:rsidRPr="005061A7">
        <w:rPr>
          <w:spacing w:val="1"/>
        </w:rPr>
        <w:t xml:space="preserve"> </w:t>
      </w:r>
      <w:r w:rsidRPr="005061A7">
        <w:t>набутих</w:t>
      </w:r>
      <w:r w:rsidRPr="005061A7">
        <w:rPr>
          <w:spacing w:val="1"/>
        </w:rPr>
        <w:t xml:space="preserve"> </w:t>
      </w:r>
      <w:r w:rsidRPr="005061A7">
        <w:t>знань,</w:t>
      </w:r>
      <w:r w:rsidRPr="005061A7">
        <w:rPr>
          <w:spacing w:val="1"/>
        </w:rPr>
        <w:t xml:space="preserve"> </w:t>
      </w:r>
      <w:r w:rsidR="009719FA" w:rsidRPr="005061A7">
        <w:t>опанува</w:t>
      </w:r>
      <w:r w:rsidRPr="005061A7">
        <w:t>ння</w:t>
      </w:r>
      <w:r w:rsidRPr="005061A7">
        <w:rPr>
          <w:spacing w:val="1"/>
        </w:rPr>
        <w:t xml:space="preserve"> </w:t>
      </w:r>
      <w:r w:rsidRPr="005061A7">
        <w:t>методами</w:t>
      </w:r>
      <w:r w:rsidRPr="005061A7">
        <w:rPr>
          <w:spacing w:val="1"/>
        </w:rPr>
        <w:t xml:space="preserve"> </w:t>
      </w:r>
      <w:r w:rsidRPr="005061A7">
        <w:t>наукового</w:t>
      </w:r>
      <w:r w:rsidRPr="005061A7">
        <w:rPr>
          <w:spacing w:val="1"/>
        </w:rPr>
        <w:t xml:space="preserve"> </w:t>
      </w:r>
      <w:r w:rsidRPr="005061A7">
        <w:t>пізнання,</w:t>
      </w:r>
      <w:r w:rsidR="0054337B">
        <w:t xml:space="preserve"> </w:t>
      </w:r>
      <w:r w:rsidRPr="005061A7">
        <w:t>формування</w:t>
      </w:r>
      <w:r w:rsidRPr="005061A7">
        <w:rPr>
          <w:spacing w:val="1"/>
        </w:rPr>
        <w:t xml:space="preserve"> </w:t>
      </w:r>
      <w:r w:rsidR="009719FA" w:rsidRPr="005061A7">
        <w:rPr>
          <w:spacing w:val="1"/>
        </w:rPr>
        <w:t xml:space="preserve">в учнів </w:t>
      </w:r>
      <w:r w:rsidRPr="005061A7">
        <w:t>досвіду</w:t>
      </w:r>
      <w:r w:rsidRPr="005061A7">
        <w:rPr>
          <w:spacing w:val="-5"/>
        </w:rPr>
        <w:t xml:space="preserve"> </w:t>
      </w:r>
      <w:r w:rsidRPr="005061A7">
        <w:t>самостійного</w:t>
      </w:r>
      <w:r w:rsidRPr="005061A7">
        <w:rPr>
          <w:spacing w:val="1"/>
        </w:rPr>
        <w:t xml:space="preserve"> </w:t>
      </w:r>
      <w:r w:rsidRPr="005061A7">
        <w:t>наукового</w:t>
      </w:r>
      <w:r w:rsidRPr="005061A7">
        <w:rPr>
          <w:spacing w:val="-2"/>
        </w:rPr>
        <w:t xml:space="preserve"> </w:t>
      </w:r>
      <w:r w:rsidRPr="005061A7">
        <w:t>пошуку.</w:t>
      </w:r>
    </w:p>
    <w:p w:rsidR="00063768" w:rsidRPr="005061A7" w:rsidRDefault="009719FA" w:rsidP="00063768">
      <w:pPr>
        <w:pStyle w:val="a3"/>
        <w:spacing w:line="320" w:lineRule="exact"/>
        <w:ind w:left="2268"/>
        <w:jc w:val="both"/>
      </w:pPr>
      <w:r w:rsidRPr="005061A7">
        <w:t>Специфічні</w:t>
      </w:r>
      <w:r w:rsidR="00063768" w:rsidRPr="005061A7">
        <w:rPr>
          <w:spacing w:val="-4"/>
        </w:rPr>
        <w:t xml:space="preserve"> </w:t>
      </w:r>
      <w:r w:rsidR="00063768" w:rsidRPr="005061A7">
        <w:t>ознаки</w:t>
      </w:r>
      <w:r w:rsidR="00063768" w:rsidRPr="005061A7">
        <w:rPr>
          <w:spacing w:val="-3"/>
        </w:rPr>
        <w:t xml:space="preserve"> </w:t>
      </w:r>
      <w:r w:rsidRPr="005061A7">
        <w:t>даного</w:t>
      </w:r>
      <w:r w:rsidR="00063768" w:rsidRPr="005061A7">
        <w:t xml:space="preserve"> методу</w:t>
      </w:r>
      <w:r w:rsidR="00063768" w:rsidRPr="005061A7">
        <w:rPr>
          <w:spacing w:val="-5"/>
        </w:rPr>
        <w:t xml:space="preserve"> </w:t>
      </w:r>
      <w:r w:rsidR="00063768" w:rsidRPr="005061A7">
        <w:t>такі:</w:t>
      </w:r>
    </w:p>
    <w:p w:rsidR="00063768" w:rsidRPr="005061A7" w:rsidRDefault="009719FA" w:rsidP="00104762">
      <w:pPr>
        <w:pStyle w:val="a5"/>
        <w:numPr>
          <w:ilvl w:val="0"/>
          <w:numId w:val="9"/>
        </w:numPr>
        <w:tabs>
          <w:tab w:val="left" w:pos="2410"/>
        </w:tabs>
        <w:spacing w:before="89"/>
        <w:rPr>
          <w:sz w:val="28"/>
        </w:rPr>
      </w:pPr>
      <w:r w:rsidRPr="005061A7">
        <w:rPr>
          <w:sz w:val="28"/>
        </w:rPr>
        <w:t>викладач</w:t>
      </w:r>
      <w:r w:rsidR="00063768" w:rsidRPr="005061A7">
        <w:rPr>
          <w:spacing w:val="-4"/>
          <w:sz w:val="28"/>
        </w:rPr>
        <w:t xml:space="preserve"> </w:t>
      </w:r>
      <w:r w:rsidRPr="005061A7">
        <w:rPr>
          <w:sz w:val="28"/>
        </w:rPr>
        <w:t>водночас</w:t>
      </w:r>
      <w:r w:rsidR="00063768" w:rsidRPr="005061A7">
        <w:rPr>
          <w:spacing w:val="-3"/>
          <w:sz w:val="28"/>
        </w:rPr>
        <w:t xml:space="preserve"> </w:t>
      </w:r>
      <w:r w:rsidR="00063768" w:rsidRPr="005061A7">
        <w:rPr>
          <w:sz w:val="28"/>
        </w:rPr>
        <w:t>з</w:t>
      </w:r>
      <w:r w:rsidR="00063768" w:rsidRPr="005061A7">
        <w:rPr>
          <w:spacing w:val="-3"/>
          <w:sz w:val="28"/>
        </w:rPr>
        <w:t xml:space="preserve"> </w:t>
      </w:r>
      <w:r w:rsidR="00063768" w:rsidRPr="005061A7">
        <w:rPr>
          <w:sz w:val="28"/>
        </w:rPr>
        <w:t>учнями</w:t>
      </w:r>
      <w:r w:rsidR="00063768" w:rsidRPr="005061A7">
        <w:rPr>
          <w:spacing w:val="-2"/>
          <w:sz w:val="28"/>
        </w:rPr>
        <w:t xml:space="preserve"> </w:t>
      </w:r>
      <w:r w:rsidRPr="005061A7">
        <w:rPr>
          <w:sz w:val="28"/>
        </w:rPr>
        <w:t>визначає</w:t>
      </w:r>
      <w:r w:rsidR="00063768" w:rsidRPr="005061A7">
        <w:rPr>
          <w:spacing w:val="-4"/>
          <w:sz w:val="28"/>
        </w:rPr>
        <w:t xml:space="preserve"> </w:t>
      </w:r>
      <w:r w:rsidR="00063768" w:rsidRPr="005061A7">
        <w:rPr>
          <w:sz w:val="28"/>
        </w:rPr>
        <w:t>проблему;</w:t>
      </w:r>
    </w:p>
    <w:p w:rsidR="00063768" w:rsidRPr="005061A7" w:rsidRDefault="009719FA" w:rsidP="00104762">
      <w:pPr>
        <w:pStyle w:val="a5"/>
        <w:numPr>
          <w:ilvl w:val="0"/>
          <w:numId w:val="9"/>
        </w:numPr>
        <w:tabs>
          <w:tab w:val="left" w:pos="2410"/>
        </w:tabs>
        <w:spacing w:before="164" w:line="360" w:lineRule="auto"/>
        <w:ind w:left="1702" w:right="333" w:firstLine="283"/>
        <w:rPr>
          <w:sz w:val="28"/>
        </w:rPr>
      </w:pPr>
      <w:r w:rsidRPr="005061A7">
        <w:rPr>
          <w:sz w:val="28"/>
        </w:rPr>
        <w:t>сьогоднішні</w:t>
      </w:r>
      <w:r w:rsidR="00063768" w:rsidRPr="005061A7">
        <w:rPr>
          <w:sz w:val="28"/>
        </w:rPr>
        <w:t xml:space="preserve"> знання не </w:t>
      </w:r>
      <w:r w:rsidRPr="005061A7">
        <w:rPr>
          <w:sz w:val="28"/>
        </w:rPr>
        <w:t>доповідають</w:t>
      </w:r>
      <w:r w:rsidR="00063768" w:rsidRPr="005061A7">
        <w:rPr>
          <w:sz w:val="28"/>
        </w:rPr>
        <w:t xml:space="preserve">, а учні </w:t>
      </w:r>
      <w:r w:rsidRPr="005061A7">
        <w:rPr>
          <w:sz w:val="28"/>
        </w:rPr>
        <w:t>зобов'язані</w:t>
      </w:r>
      <w:r w:rsidR="00063768" w:rsidRPr="005061A7">
        <w:rPr>
          <w:sz w:val="28"/>
        </w:rPr>
        <w:t xml:space="preserve"> самостійно </w:t>
      </w:r>
      <w:r w:rsidRPr="005061A7">
        <w:rPr>
          <w:sz w:val="28"/>
        </w:rPr>
        <w:t>одержувати</w:t>
      </w:r>
      <w:r w:rsidR="00063768" w:rsidRPr="005061A7">
        <w:rPr>
          <w:sz w:val="28"/>
        </w:rPr>
        <w:t xml:space="preserve"> їх у</w:t>
      </w:r>
      <w:r w:rsidR="00063768" w:rsidRPr="005061A7">
        <w:rPr>
          <w:spacing w:val="1"/>
          <w:sz w:val="28"/>
        </w:rPr>
        <w:t xml:space="preserve"> </w:t>
      </w:r>
      <w:r w:rsidRPr="005061A7">
        <w:rPr>
          <w:sz w:val="28"/>
        </w:rPr>
        <w:t>ході</w:t>
      </w:r>
      <w:r w:rsidR="00063768" w:rsidRPr="005061A7">
        <w:rPr>
          <w:sz w:val="28"/>
        </w:rPr>
        <w:t xml:space="preserve"> дослідження проблеми, </w:t>
      </w:r>
      <w:r w:rsidRPr="005061A7">
        <w:rPr>
          <w:sz w:val="28"/>
        </w:rPr>
        <w:t>зрівняти</w:t>
      </w:r>
      <w:r w:rsidR="00063768" w:rsidRPr="005061A7">
        <w:rPr>
          <w:sz w:val="28"/>
        </w:rPr>
        <w:t xml:space="preserve"> </w:t>
      </w:r>
      <w:r w:rsidRPr="005061A7">
        <w:rPr>
          <w:sz w:val="28"/>
        </w:rPr>
        <w:t>розбіжні</w:t>
      </w:r>
      <w:r w:rsidR="00063768" w:rsidRPr="005061A7">
        <w:rPr>
          <w:sz w:val="28"/>
        </w:rPr>
        <w:t xml:space="preserve"> варіанти відповідей, а </w:t>
      </w:r>
      <w:r w:rsidRPr="005061A7">
        <w:rPr>
          <w:sz w:val="28"/>
        </w:rPr>
        <w:t>ще</w:t>
      </w:r>
      <w:r w:rsidR="00063768" w:rsidRPr="005061A7">
        <w:rPr>
          <w:spacing w:val="1"/>
          <w:sz w:val="28"/>
        </w:rPr>
        <w:t xml:space="preserve"> </w:t>
      </w:r>
      <w:r w:rsidRPr="005061A7">
        <w:rPr>
          <w:sz w:val="28"/>
        </w:rPr>
        <w:t>сформулювати</w:t>
      </w:r>
      <w:r w:rsidR="00063768" w:rsidRPr="005061A7">
        <w:rPr>
          <w:spacing w:val="-1"/>
          <w:sz w:val="28"/>
        </w:rPr>
        <w:t xml:space="preserve"> </w:t>
      </w:r>
      <w:r w:rsidRPr="005061A7">
        <w:rPr>
          <w:sz w:val="28"/>
        </w:rPr>
        <w:t>головні</w:t>
      </w:r>
      <w:r w:rsidR="00063768" w:rsidRPr="005061A7">
        <w:rPr>
          <w:spacing w:val="1"/>
          <w:sz w:val="28"/>
        </w:rPr>
        <w:t xml:space="preserve"> </w:t>
      </w:r>
      <w:r w:rsidRPr="005061A7">
        <w:rPr>
          <w:sz w:val="28"/>
        </w:rPr>
        <w:t>прийоми</w:t>
      </w:r>
      <w:r w:rsidR="00063768" w:rsidRPr="005061A7">
        <w:rPr>
          <w:spacing w:val="-3"/>
          <w:sz w:val="28"/>
        </w:rPr>
        <w:t xml:space="preserve"> </w:t>
      </w:r>
      <w:r w:rsidR="00063768" w:rsidRPr="005061A7">
        <w:rPr>
          <w:sz w:val="28"/>
        </w:rPr>
        <w:t>досягнення</w:t>
      </w:r>
      <w:r w:rsidR="00063768" w:rsidRPr="005061A7">
        <w:rPr>
          <w:spacing w:val="-4"/>
          <w:sz w:val="28"/>
        </w:rPr>
        <w:t xml:space="preserve"> </w:t>
      </w:r>
      <w:r w:rsidR="00063768" w:rsidRPr="005061A7">
        <w:rPr>
          <w:sz w:val="28"/>
        </w:rPr>
        <w:t>результатів;</w:t>
      </w:r>
    </w:p>
    <w:p w:rsidR="00063768" w:rsidRPr="005061A7" w:rsidRDefault="009719FA" w:rsidP="00104762">
      <w:pPr>
        <w:pStyle w:val="a5"/>
        <w:numPr>
          <w:ilvl w:val="0"/>
          <w:numId w:val="9"/>
        </w:numPr>
        <w:tabs>
          <w:tab w:val="left" w:pos="2410"/>
        </w:tabs>
        <w:spacing w:line="362" w:lineRule="auto"/>
        <w:ind w:left="1702" w:right="333" w:firstLine="283"/>
        <w:rPr>
          <w:sz w:val="28"/>
        </w:rPr>
      </w:pPr>
      <w:r w:rsidRPr="005061A7">
        <w:rPr>
          <w:sz w:val="28"/>
        </w:rPr>
        <w:t>ключовою</w:t>
      </w:r>
      <w:r w:rsidR="00063768" w:rsidRPr="005061A7">
        <w:rPr>
          <w:spacing w:val="1"/>
          <w:sz w:val="28"/>
        </w:rPr>
        <w:t xml:space="preserve"> </w:t>
      </w:r>
      <w:r w:rsidR="00063768" w:rsidRPr="005061A7">
        <w:rPr>
          <w:sz w:val="28"/>
        </w:rPr>
        <w:t>метою</w:t>
      </w:r>
      <w:r w:rsidR="00063768" w:rsidRPr="005061A7">
        <w:rPr>
          <w:spacing w:val="1"/>
          <w:sz w:val="28"/>
        </w:rPr>
        <w:t xml:space="preserve"> </w:t>
      </w:r>
      <w:r w:rsidR="00CB4747" w:rsidRPr="005061A7">
        <w:rPr>
          <w:sz w:val="28"/>
        </w:rPr>
        <w:t>роботи</w:t>
      </w:r>
      <w:r w:rsidR="00063768" w:rsidRPr="005061A7">
        <w:rPr>
          <w:spacing w:val="1"/>
          <w:sz w:val="28"/>
        </w:rPr>
        <w:t xml:space="preserve"> </w:t>
      </w:r>
      <w:r w:rsidR="00CB4747" w:rsidRPr="005061A7">
        <w:rPr>
          <w:sz w:val="28"/>
        </w:rPr>
        <w:t>вчителя</w:t>
      </w:r>
      <w:r w:rsidR="00063768" w:rsidRPr="005061A7">
        <w:rPr>
          <w:spacing w:val="1"/>
          <w:sz w:val="28"/>
        </w:rPr>
        <w:t xml:space="preserve"> </w:t>
      </w:r>
      <w:r w:rsidR="00063768" w:rsidRPr="005061A7">
        <w:rPr>
          <w:sz w:val="28"/>
        </w:rPr>
        <w:t>є</w:t>
      </w:r>
      <w:r w:rsidR="00063768" w:rsidRPr="005061A7">
        <w:rPr>
          <w:spacing w:val="1"/>
          <w:sz w:val="28"/>
        </w:rPr>
        <w:t xml:space="preserve"> </w:t>
      </w:r>
      <w:r w:rsidR="00CB4747" w:rsidRPr="005061A7">
        <w:rPr>
          <w:sz w:val="28"/>
        </w:rPr>
        <w:t>ефективне</w:t>
      </w:r>
      <w:r w:rsidR="00063768" w:rsidRPr="005061A7">
        <w:rPr>
          <w:spacing w:val="1"/>
          <w:sz w:val="28"/>
        </w:rPr>
        <w:t xml:space="preserve"> </w:t>
      </w:r>
      <w:r w:rsidR="00CB4747" w:rsidRPr="005061A7">
        <w:rPr>
          <w:sz w:val="28"/>
        </w:rPr>
        <w:t>керівництво</w:t>
      </w:r>
      <w:r w:rsidR="00063768" w:rsidRPr="005061A7">
        <w:rPr>
          <w:spacing w:val="1"/>
          <w:sz w:val="28"/>
        </w:rPr>
        <w:t xml:space="preserve"> </w:t>
      </w:r>
      <w:r w:rsidR="00CB4747" w:rsidRPr="005061A7">
        <w:rPr>
          <w:sz w:val="28"/>
        </w:rPr>
        <w:t>ходом</w:t>
      </w:r>
      <w:r w:rsidR="00063768" w:rsidRPr="005061A7">
        <w:rPr>
          <w:spacing w:val="-1"/>
          <w:sz w:val="28"/>
        </w:rPr>
        <w:t xml:space="preserve"> </w:t>
      </w:r>
      <w:r w:rsidR="00063768" w:rsidRPr="005061A7">
        <w:rPr>
          <w:sz w:val="28"/>
        </w:rPr>
        <w:t>розв’язання проблемних</w:t>
      </w:r>
      <w:r w:rsidR="00063768" w:rsidRPr="005061A7">
        <w:rPr>
          <w:spacing w:val="1"/>
          <w:sz w:val="28"/>
        </w:rPr>
        <w:t xml:space="preserve"> </w:t>
      </w:r>
      <w:r w:rsidR="00CB4747" w:rsidRPr="005061A7">
        <w:rPr>
          <w:spacing w:val="1"/>
          <w:sz w:val="28"/>
        </w:rPr>
        <w:t>вправ</w:t>
      </w:r>
      <w:r w:rsidR="00063768" w:rsidRPr="005061A7">
        <w:rPr>
          <w:sz w:val="28"/>
        </w:rPr>
        <w:t>;</w:t>
      </w:r>
    </w:p>
    <w:p w:rsidR="00063768" w:rsidRPr="005061A7" w:rsidRDefault="00063768" w:rsidP="00104762">
      <w:pPr>
        <w:pStyle w:val="a5"/>
        <w:numPr>
          <w:ilvl w:val="0"/>
          <w:numId w:val="9"/>
        </w:numPr>
        <w:tabs>
          <w:tab w:val="left" w:pos="2410"/>
        </w:tabs>
        <w:spacing w:line="360" w:lineRule="auto"/>
        <w:ind w:left="1702" w:right="326" w:firstLine="283"/>
        <w:rPr>
          <w:sz w:val="28"/>
        </w:rPr>
      </w:pPr>
      <w:r w:rsidRPr="005061A7">
        <w:rPr>
          <w:sz w:val="28"/>
        </w:rPr>
        <w:t>навчанн</w:t>
      </w:r>
      <w:r w:rsidR="00583212" w:rsidRPr="005061A7">
        <w:rPr>
          <w:sz w:val="28"/>
        </w:rPr>
        <w:t>ю характерна висока активність</w:t>
      </w:r>
      <w:r w:rsidRPr="005061A7">
        <w:rPr>
          <w:sz w:val="28"/>
        </w:rPr>
        <w:t>, підвищени</w:t>
      </w:r>
      <w:r w:rsidR="00583212" w:rsidRPr="005061A7">
        <w:rPr>
          <w:sz w:val="28"/>
        </w:rPr>
        <w:t>й</w:t>
      </w:r>
      <w:r w:rsidR="009C429C">
        <w:rPr>
          <w:sz w:val="28"/>
        </w:rPr>
        <w:t xml:space="preserve"> інтерес у</w:t>
      </w:r>
      <w:r w:rsidRPr="005061A7">
        <w:rPr>
          <w:sz w:val="28"/>
        </w:rPr>
        <w:t>чнів,</w:t>
      </w:r>
      <w:r w:rsidRPr="005061A7">
        <w:rPr>
          <w:spacing w:val="-2"/>
          <w:sz w:val="28"/>
        </w:rPr>
        <w:t xml:space="preserve"> </w:t>
      </w:r>
      <w:r w:rsidRPr="005061A7">
        <w:rPr>
          <w:sz w:val="28"/>
        </w:rPr>
        <w:t>а</w:t>
      </w:r>
      <w:r w:rsidRPr="005061A7">
        <w:rPr>
          <w:spacing w:val="-1"/>
          <w:sz w:val="28"/>
        </w:rPr>
        <w:t xml:space="preserve"> </w:t>
      </w:r>
      <w:r w:rsidRPr="005061A7">
        <w:rPr>
          <w:sz w:val="28"/>
        </w:rPr>
        <w:t>набут</w:t>
      </w:r>
      <w:r w:rsidR="00583212" w:rsidRPr="005061A7">
        <w:rPr>
          <w:sz w:val="28"/>
        </w:rPr>
        <w:t>тя нових</w:t>
      </w:r>
      <w:r w:rsidRPr="005061A7">
        <w:rPr>
          <w:sz w:val="28"/>
        </w:rPr>
        <w:t xml:space="preserve"> знан</w:t>
      </w:r>
      <w:r w:rsidR="00583212" w:rsidRPr="005061A7">
        <w:rPr>
          <w:sz w:val="28"/>
        </w:rPr>
        <w:t>ь</w:t>
      </w:r>
      <w:r w:rsidRPr="005061A7">
        <w:rPr>
          <w:sz w:val="28"/>
        </w:rPr>
        <w:t xml:space="preserve"> </w:t>
      </w:r>
      <w:r w:rsidR="00583212" w:rsidRPr="005061A7">
        <w:rPr>
          <w:sz w:val="28"/>
        </w:rPr>
        <w:t>ма</w:t>
      </w:r>
      <w:r w:rsidRPr="005061A7">
        <w:rPr>
          <w:sz w:val="28"/>
        </w:rPr>
        <w:t>є</w:t>
      </w:r>
      <w:r w:rsidRPr="005061A7">
        <w:rPr>
          <w:spacing w:val="-2"/>
          <w:sz w:val="28"/>
        </w:rPr>
        <w:t xml:space="preserve"> </w:t>
      </w:r>
      <w:r w:rsidR="009C429C">
        <w:rPr>
          <w:sz w:val="28"/>
        </w:rPr>
        <w:t>глибши</w:t>
      </w:r>
      <w:r w:rsidR="00583212" w:rsidRPr="005061A7">
        <w:rPr>
          <w:sz w:val="28"/>
        </w:rPr>
        <w:t>й характер</w:t>
      </w:r>
      <w:r w:rsidRPr="005061A7">
        <w:rPr>
          <w:spacing w:val="3"/>
          <w:sz w:val="28"/>
        </w:rPr>
        <w:t xml:space="preserve"> </w:t>
      </w:r>
      <w:r w:rsidRPr="005061A7">
        <w:rPr>
          <w:sz w:val="28"/>
        </w:rPr>
        <w:t>[</w:t>
      </w:r>
      <w:hyperlink w:anchor="_bookmark14" w:history="1">
        <w:r w:rsidRPr="005061A7">
          <w:rPr>
            <w:sz w:val="28"/>
          </w:rPr>
          <w:t>25</w:t>
        </w:r>
      </w:hyperlink>
      <w:r w:rsidRPr="005061A7">
        <w:rPr>
          <w:sz w:val="28"/>
        </w:rPr>
        <w:t>].</w:t>
      </w:r>
    </w:p>
    <w:p w:rsidR="00063768" w:rsidRPr="005061A7" w:rsidRDefault="00583212" w:rsidP="00063768">
      <w:pPr>
        <w:pStyle w:val="a3"/>
        <w:spacing w:line="321" w:lineRule="exact"/>
        <w:ind w:left="2268"/>
        <w:jc w:val="both"/>
      </w:pPr>
      <w:r w:rsidRPr="005061A7">
        <w:lastRenderedPageBreak/>
        <w:t>Здійснення</w:t>
      </w:r>
      <w:r w:rsidR="00063768" w:rsidRPr="005061A7">
        <w:rPr>
          <w:spacing w:val="-4"/>
        </w:rPr>
        <w:t xml:space="preserve"> </w:t>
      </w:r>
      <w:r w:rsidR="009C429C">
        <w:t xml:space="preserve">завдань, що передбачаються відповідно до методу дослідницького навчання, </w:t>
      </w:r>
      <w:r w:rsidRPr="005061A7">
        <w:t>завбачає</w:t>
      </w:r>
      <w:r w:rsidR="00063768" w:rsidRPr="005061A7">
        <w:rPr>
          <w:spacing w:val="-4"/>
        </w:rPr>
        <w:t xml:space="preserve"> </w:t>
      </w:r>
      <w:r w:rsidR="00063768" w:rsidRPr="005061A7">
        <w:t>такі</w:t>
      </w:r>
      <w:r w:rsidR="00063768" w:rsidRPr="005061A7">
        <w:rPr>
          <w:spacing w:val="-3"/>
        </w:rPr>
        <w:t xml:space="preserve"> </w:t>
      </w:r>
      <w:r w:rsidR="00063768" w:rsidRPr="005061A7">
        <w:t>етапи:</w:t>
      </w:r>
    </w:p>
    <w:p w:rsidR="00063768" w:rsidRPr="005061A7" w:rsidRDefault="00063768" w:rsidP="00104762">
      <w:pPr>
        <w:pStyle w:val="a5"/>
        <w:numPr>
          <w:ilvl w:val="0"/>
          <w:numId w:val="8"/>
        </w:numPr>
        <w:tabs>
          <w:tab w:val="left" w:pos="2410"/>
        </w:tabs>
        <w:spacing w:before="156" w:line="360" w:lineRule="auto"/>
        <w:ind w:right="330" w:firstLine="283"/>
        <w:rPr>
          <w:sz w:val="28"/>
        </w:rPr>
      </w:pPr>
      <w:r w:rsidRPr="005061A7">
        <w:rPr>
          <w:sz w:val="28"/>
        </w:rPr>
        <w:t>спостереження</w:t>
      </w:r>
      <w:r w:rsidRPr="005061A7">
        <w:rPr>
          <w:spacing w:val="15"/>
          <w:sz w:val="28"/>
        </w:rPr>
        <w:t xml:space="preserve"> </w:t>
      </w:r>
      <w:r w:rsidRPr="005061A7">
        <w:rPr>
          <w:sz w:val="28"/>
        </w:rPr>
        <w:t>і</w:t>
      </w:r>
      <w:r w:rsidRPr="005061A7">
        <w:rPr>
          <w:spacing w:val="18"/>
          <w:sz w:val="28"/>
        </w:rPr>
        <w:t xml:space="preserve"> </w:t>
      </w:r>
      <w:r w:rsidR="00F82A8E" w:rsidRPr="005061A7">
        <w:rPr>
          <w:sz w:val="28"/>
        </w:rPr>
        <w:t>розучування</w:t>
      </w:r>
      <w:r w:rsidRPr="005061A7">
        <w:rPr>
          <w:spacing w:val="15"/>
          <w:sz w:val="28"/>
        </w:rPr>
        <w:t xml:space="preserve"> </w:t>
      </w:r>
      <w:r w:rsidR="00F82A8E" w:rsidRPr="005061A7">
        <w:rPr>
          <w:sz w:val="28"/>
        </w:rPr>
        <w:t>явищ</w:t>
      </w:r>
      <w:r w:rsidRPr="005061A7">
        <w:rPr>
          <w:sz w:val="28"/>
        </w:rPr>
        <w:t>,</w:t>
      </w:r>
      <w:r w:rsidRPr="005061A7">
        <w:rPr>
          <w:spacing w:val="20"/>
          <w:sz w:val="28"/>
        </w:rPr>
        <w:t xml:space="preserve"> </w:t>
      </w:r>
      <w:r w:rsidR="00F82A8E" w:rsidRPr="005061A7">
        <w:rPr>
          <w:sz w:val="28"/>
        </w:rPr>
        <w:t>вираження</w:t>
      </w:r>
      <w:r w:rsidRPr="005061A7">
        <w:rPr>
          <w:spacing w:val="15"/>
          <w:sz w:val="28"/>
        </w:rPr>
        <w:t xml:space="preserve"> </w:t>
      </w:r>
      <w:r w:rsidRPr="005061A7">
        <w:rPr>
          <w:sz w:val="28"/>
        </w:rPr>
        <w:t>суперечностей</w:t>
      </w:r>
      <w:r w:rsidRPr="005061A7">
        <w:rPr>
          <w:spacing w:val="18"/>
          <w:sz w:val="28"/>
        </w:rPr>
        <w:t xml:space="preserve"> </w:t>
      </w:r>
      <w:r w:rsidRPr="005061A7">
        <w:rPr>
          <w:sz w:val="28"/>
        </w:rPr>
        <w:t>у</w:t>
      </w:r>
      <w:r w:rsidRPr="005061A7">
        <w:rPr>
          <w:spacing w:val="14"/>
          <w:sz w:val="28"/>
        </w:rPr>
        <w:t xml:space="preserve"> </w:t>
      </w:r>
      <w:r w:rsidR="00F82A8E" w:rsidRPr="005061A7">
        <w:rPr>
          <w:sz w:val="28"/>
        </w:rPr>
        <w:t xml:space="preserve">предметах </w:t>
      </w:r>
      <w:r w:rsidRPr="005061A7">
        <w:rPr>
          <w:sz w:val="28"/>
        </w:rPr>
        <w:t>дослідження</w:t>
      </w:r>
      <w:r w:rsidRPr="005061A7">
        <w:rPr>
          <w:spacing w:val="-1"/>
          <w:sz w:val="28"/>
        </w:rPr>
        <w:t xml:space="preserve"> </w:t>
      </w:r>
      <w:r w:rsidRPr="005061A7">
        <w:rPr>
          <w:sz w:val="28"/>
        </w:rPr>
        <w:t>(</w:t>
      </w:r>
      <w:r w:rsidR="00F82A8E" w:rsidRPr="005061A7">
        <w:rPr>
          <w:sz w:val="28"/>
        </w:rPr>
        <w:t>ставлення</w:t>
      </w:r>
      <w:r w:rsidRPr="005061A7">
        <w:rPr>
          <w:sz w:val="28"/>
        </w:rPr>
        <w:t xml:space="preserve"> проблеми);</w:t>
      </w:r>
    </w:p>
    <w:p w:rsidR="00063768" w:rsidRPr="005061A7" w:rsidRDefault="009C429C" w:rsidP="00104762">
      <w:pPr>
        <w:pStyle w:val="a5"/>
        <w:numPr>
          <w:ilvl w:val="0"/>
          <w:numId w:val="8"/>
        </w:numPr>
        <w:tabs>
          <w:tab w:val="left" w:pos="2410"/>
        </w:tabs>
        <w:spacing w:line="321" w:lineRule="exact"/>
        <w:ind w:left="2410"/>
        <w:rPr>
          <w:sz w:val="28"/>
        </w:rPr>
      </w:pPr>
      <w:r w:rsidRPr="005061A7">
        <w:rPr>
          <w:sz w:val="28"/>
        </w:rPr>
        <w:t>стосовно</w:t>
      </w:r>
      <w:r w:rsidRPr="005061A7">
        <w:rPr>
          <w:spacing w:val="-3"/>
          <w:sz w:val="28"/>
        </w:rPr>
        <w:t xml:space="preserve"> </w:t>
      </w:r>
      <w:r w:rsidRPr="005061A7">
        <w:rPr>
          <w:sz w:val="28"/>
        </w:rPr>
        <w:t>розв’язання поставленої</w:t>
      </w:r>
      <w:r w:rsidRPr="005061A7">
        <w:rPr>
          <w:spacing w:val="-4"/>
          <w:sz w:val="28"/>
        </w:rPr>
        <w:t xml:space="preserve"> </w:t>
      </w:r>
      <w:r w:rsidRPr="005061A7">
        <w:rPr>
          <w:sz w:val="28"/>
        </w:rPr>
        <w:t xml:space="preserve">проблеми </w:t>
      </w:r>
      <w:r w:rsidR="00F82A8E" w:rsidRPr="005061A7">
        <w:rPr>
          <w:sz w:val="28"/>
        </w:rPr>
        <w:t>визначення</w:t>
      </w:r>
      <w:r w:rsidR="00063768" w:rsidRPr="005061A7">
        <w:rPr>
          <w:spacing w:val="-4"/>
          <w:sz w:val="28"/>
        </w:rPr>
        <w:t xml:space="preserve"> </w:t>
      </w:r>
      <w:r w:rsidR="00063768" w:rsidRPr="005061A7">
        <w:rPr>
          <w:sz w:val="28"/>
        </w:rPr>
        <w:t>гіпотези;</w:t>
      </w:r>
    </w:p>
    <w:p w:rsidR="00063768" w:rsidRPr="005061A7" w:rsidRDefault="00F82A8E" w:rsidP="00104762">
      <w:pPr>
        <w:pStyle w:val="a5"/>
        <w:numPr>
          <w:ilvl w:val="0"/>
          <w:numId w:val="8"/>
        </w:numPr>
        <w:tabs>
          <w:tab w:val="left" w:pos="2410"/>
        </w:tabs>
        <w:spacing w:before="160"/>
        <w:ind w:left="2410"/>
        <w:rPr>
          <w:sz w:val="28"/>
        </w:rPr>
      </w:pPr>
      <w:r w:rsidRPr="005061A7">
        <w:rPr>
          <w:spacing w:val="-5"/>
          <w:sz w:val="28"/>
        </w:rPr>
        <w:t>створення</w:t>
      </w:r>
      <w:r w:rsidR="00063768" w:rsidRPr="005061A7">
        <w:rPr>
          <w:spacing w:val="-5"/>
          <w:sz w:val="28"/>
        </w:rPr>
        <w:t xml:space="preserve"> </w:t>
      </w:r>
      <w:r w:rsidR="00063768" w:rsidRPr="005061A7">
        <w:rPr>
          <w:sz w:val="28"/>
        </w:rPr>
        <w:t>плану</w:t>
      </w:r>
      <w:r w:rsidR="00063768" w:rsidRPr="005061A7">
        <w:rPr>
          <w:spacing w:val="-7"/>
          <w:sz w:val="28"/>
        </w:rPr>
        <w:t xml:space="preserve"> </w:t>
      </w:r>
      <w:r w:rsidR="00063768" w:rsidRPr="005061A7">
        <w:rPr>
          <w:sz w:val="28"/>
        </w:rPr>
        <w:t>дослідження</w:t>
      </w:r>
      <w:r w:rsidR="009C429C">
        <w:rPr>
          <w:sz w:val="28"/>
        </w:rPr>
        <w:t>,</w:t>
      </w:r>
      <w:r w:rsidR="00063768" w:rsidRPr="005061A7">
        <w:rPr>
          <w:spacing w:val="-4"/>
          <w:sz w:val="28"/>
        </w:rPr>
        <w:t xml:space="preserve"> </w:t>
      </w:r>
      <w:r w:rsidR="00063768" w:rsidRPr="005061A7">
        <w:rPr>
          <w:sz w:val="28"/>
        </w:rPr>
        <w:t>його</w:t>
      </w:r>
      <w:r w:rsidR="00063768" w:rsidRPr="005061A7">
        <w:rPr>
          <w:spacing w:val="-2"/>
          <w:sz w:val="28"/>
        </w:rPr>
        <w:t xml:space="preserve"> </w:t>
      </w:r>
      <w:r w:rsidRPr="005061A7">
        <w:rPr>
          <w:sz w:val="28"/>
        </w:rPr>
        <w:t>виконання</w:t>
      </w:r>
      <w:r w:rsidR="00063768" w:rsidRPr="005061A7">
        <w:rPr>
          <w:sz w:val="28"/>
        </w:rPr>
        <w:t>;</w:t>
      </w:r>
    </w:p>
    <w:p w:rsidR="00063768" w:rsidRPr="005061A7" w:rsidRDefault="00F82A8E" w:rsidP="00104762">
      <w:pPr>
        <w:pStyle w:val="a5"/>
        <w:numPr>
          <w:ilvl w:val="0"/>
          <w:numId w:val="8"/>
        </w:numPr>
        <w:tabs>
          <w:tab w:val="left" w:pos="2410"/>
          <w:tab w:val="left" w:pos="3434"/>
          <w:tab w:val="left" w:pos="3808"/>
          <w:tab w:val="left" w:pos="5915"/>
          <w:tab w:val="left" w:pos="7514"/>
          <w:tab w:val="left" w:pos="9242"/>
        </w:tabs>
        <w:spacing w:before="161" w:line="362" w:lineRule="auto"/>
        <w:ind w:right="331" w:firstLine="283"/>
        <w:rPr>
          <w:sz w:val="28"/>
        </w:rPr>
      </w:pPr>
      <w:r w:rsidRPr="005061A7">
        <w:rPr>
          <w:sz w:val="28"/>
        </w:rPr>
        <w:t>розбір</w:t>
      </w:r>
      <w:r w:rsidR="009C429C">
        <w:rPr>
          <w:sz w:val="28"/>
        </w:rPr>
        <w:t xml:space="preserve"> </w:t>
      </w:r>
      <w:r w:rsidR="00063768" w:rsidRPr="005061A7">
        <w:rPr>
          <w:sz w:val="28"/>
        </w:rPr>
        <w:t>і</w:t>
      </w:r>
      <w:r w:rsidR="009C429C">
        <w:rPr>
          <w:sz w:val="28"/>
        </w:rPr>
        <w:t xml:space="preserve"> систематизування </w:t>
      </w:r>
      <w:r w:rsidRPr="005061A7">
        <w:rPr>
          <w:sz w:val="28"/>
        </w:rPr>
        <w:t>отрим</w:t>
      </w:r>
      <w:r w:rsidR="00063768" w:rsidRPr="005061A7">
        <w:rPr>
          <w:sz w:val="28"/>
        </w:rPr>
        <w:t>аних</w:t>
      </w:r>
      <w:r w:rsidR="009C429C">
        <w:rPr>
          <w:sz w:val="28"/>
        </w:rPr>
        <w:t xml:space="preserve"> </w:t>
      </w:r>
      <w:r w:rsidR="00063768" w:rsidRPr="005061A7">
        <w:rPr>
          <w:sz w:val="28"/>
        </w:rPr>
        <w:t>результатів,</w:t>
      </w:r>
      <w:r w:rsidR="009C429C">
        <w:rPr>
          <w:sz w:val="28"/>
        </w:rPr>
        <w:t xml:space="preserve"> </w:t>
      </w:r>
      <w:r w:rsidRPr="005061A7">
        <w:rPr>
          <w:spacing w:val="-1"/>
          <w:sz w:val="28"/>
        </w:rPr>
        <w:t xml:space="preserve">визначення </w:t>
      </w:r>
      <w:r w:rsidR="009C429C">
        <w:rPr>
          <w:spacing w:val="-1"/>
          <w:sz w:val="28"/>
        </w:rPr>
        <w:t>в</w:t>
      </w:r>
      <w:r w:rsidR="00063768" w:rsidRPr="005061A7">
        <w:rPr>
          <w:sz w:val="28"/>
        </w:rPr>
        <w:t>исновків</w:t>
      </w:r>
      <w:r w:rsidR="00063768" w:rsidRPr="005061A7">
        <w:rPr>
          <w:spacing w:val="-2"/>
          <w:sz w:val="28"/>
        </w:rPr>
        <w:t xml:space="preserve"> </w:t>
      </w:r>
      <w:r w:rsidR="00063768" w:rsidRPr="005061A7">
        <w:rPr>
          <w:sz w:val="28"/>
        </w:rPr>
        <w:t>[</w:t>
      </w:r>
      <w:hyperlink w:anchor="_bookmark47" w:history="1">
        <w:r w:rsidR="00063768" w:rsidRPr="005061A7">
          <w:rPr>
            <w:sz w:val="28"/>
          </w:rPr>
          <w:t>90</w:t>
        </w:r>
      </w:hyperlink>
      <w:r w:rsidR="00063768" w:rsidRPr="005061A7">
        <w:rPr>
          <w:sz w:val="28"/>
        </w:rPr>
        <w:t>].</w:t>
      </w:r>
    </w:p>
    <w:p w:rsidR="009C429C" w:rsidRDefault="00F82A8E" w:rsidP="00F82A8E">
      <w:pPr>
        <w:pStyle w:val="a3"/>
        <w:spacing w:line="360" w:lineRule="auto"/>
        <w:ind w:right="330" w:firstLine="566"/>
        <w:jc w:val="both"/>
      </w:pPr>
      <w:r w:rsidRPr="005061A7">
        <w:t xml:space="preserve">Під час проведення </w:t>
      </w:r>
      <w:r w:rsidR="00063768" w:rsidRPr="005061A7">
        <w:t>урок</w:t>
      </w:r>
      <w:r w:rsidRPr="005061A7">
        <w:t>ів</w:t>
      </w:r>
      <w:r w:rsidR="00063768" w:rsidRPr="005061A7">
        <w:t xml:space="preserve"> алгебри та початків аналізу </w:t>
      </w:r>
      <w:r w:rsidR="009C429C" w:rsidRPr="005061A7">
        <w:t xml:space="preserve">доречно застосовувати </w:t>
      </w:r>
      <w:r w:rsidR="00063768" w:rsidRPr="005061A7">
        <w:t>метод дослідницького навчання</w:t>
      </w:r>
      <w:r w:rsidR="00063768" w:rsidRPr="005061A7">
        <w:rPr>
          <w:spacing w:val="1"/>
        </w:rPr>
        <w:t xml:space="preserve"> </w:t>
      </w:r>
      <w:r w:rsidR="009C429C">
        <w:t>для</w:t>
      </w:r>
      <w:r w:rsidR="00063768" w:rsidRPr="005061A7">
        <w:t xml:space="preserve"> </w:t>
      </w:r>
      <w:r w:rsidRPr="005061A7">
        <w:t>рішенн</w:t>
      </w:r>
      <w:r w:rsidR="009C429C">
        <w:t>я</w:t>
      </w:r>
      <w:r w:rsidR="00063768" w:rsidRPr="005061A7">
        <w:t xml:space="preserve"> за</w:t>
      </w:r>
      <w:r w:rsidRPr="005061A7">
        <w:t>вдань</w:t>
      </w:r>
      <w:r w:rsidR="00063768" w:rsidRPr="005061A7">
        <w:t xml:space="preserve"> прикладного </w:t>
      </w:r>
      <w:r w:rsidRPr="005061A7">
        <w:t>спрямування</w:t>
      </w:r>
      <w:r w:rsidR="00063768" w:rsidRPr="005061A7">
        <w:t xml:space="preserve">. </w:t>
      </w:r>
      <w:r w:rsidR="009C429C">
        <w:t>Всі методи, що були зазначені, приорганізації ходу навчання можна використовувати як окремо, так і поєднанні один з одним.</w:t>
      </w:r>
    </w:p>
    <w:p w:rsidR="00A47978" w:rsidRPr="005061A7" w:rsidRDefault="00A47978" w:rsidP="00A47978">
      <w:pPr>
        <w:pStyle w:val="a3"/>
        <w:spacing w:line="360" w:lineRule="auto"/>
        <w:ind w:right="330" w:firstLine="566"/>
        <w:jc w:val="both"/>
      </w:pPr>
      <w:r w:rsidRPr="005061A7">
        <w:t xml:space="preserve">Поурочне планування розпочинається з визначення теми розділу засвоєння необхідних знань, яка в моєму випадку має назву «Інтеграл та його застосування». Необхідно </w:t>
      </w:r>
      <w:r w:rsidR="00F36CD3">
        <w:t xml:space="preserve">керуватися </w:t>
      </w:r>
      <w:r w:rsidRPr="005061A7">
        <w:t>рекомендаці</w:t>
      </w:r>
      <w:r w:rsidR="00F36CD3">
        <w:t>ями</w:t>
      </w:r>
      <w:r w:rsidRPr="005061A7">
        <w:t xml:space="preserve"> Міністерства освіти і науки України, на сайті якого розміщено </w:t>
      </w:r>
      <w:r w:rsidR="00F36CD3">
        <w:t>всі навчальні</w:t>
      </w:r>
      <w:r w:rsidRPr="005061A7">
        <w:t xml:space="preserve"> програм</w:t>
      </w:r>
      <w:r w:rsidR="00F36CD3">
        <w:t>и, а також програму</w:t>
      </w:r>
      <w:r w:rsidRPr="005061A7">
        <w:t xml:space="preserve"> з математики для 10-11 класів (рівень стандарту). [64]</w:t>
      </w:r>
    </w:p>
    <w:p w:rsidR="00A47978" w:rsidRPr="005061A7" w:rsidRDefault="00A47978" w:rsidP="00A47978">
      <w:pPr>
        <w:pStyle w:val="a3"/>
        <w:spacing w:line="360" w:lineRule="auto"/>
        <w:ind w:right="330" w:firstLine="566"/>
        <w:jc w:val="both"/>
      </w:pPr>
      <w:r w:rsidRPr="005061A7">
        <w:t xml:space="preserve">Там вказано, що на вивчення теми відводиться 10 годин. Отже, після проведення дослідження і висвітлення методичних особливостей навчання темі «Первісна, інтеграл та його застосування» </w:t>
      </w:r>
      <w:r w:rsidR="00161AC4" w:rsidRPr="005061A7">
        <w:t>мною було розроблено 10 планів конспектів, які повністю охоплюють вивчення даної теми учнями, які навчаються за програмою рівня стандарту. (Додаток Е)</w:t>
      </w:r>
    </w:p>
    <w:p w:rsidR="00063768" w:rsidRPr="005061A7" w:rsidRDefault="00063768" w:rsidP="00063768">
      <w:pPr>
        <w:pStyle w:val="1"/>
        <w:spacing w:before="0"/>
        <w:ind w:left="5117"/>
        <w:jc w:val="both"/>
      </w:pPr>
      <w:bookmarkStart w:id="29" w:name="_Toc87354551"/>
      <w:bookmarkStart w:id="30" w:name="_Toc89091587"/>
      <w:r w:rsidRPr="005061A7">
        <w:t>Висновки</w:t>
      </w:r>
      <w:r w:rsidRPr="005061A7">
        <w:rPr>
          <w:spacing w:val="-4"/>
        </w:rPr>
        <w:t xml:space="preserve"> </w:t>
      </w:r>
      <w:r w:rsidRPr="005061A7">
        <w:t>до</w:t>
      </w:r>
      <w:r w:rsidRPr="005061A7">
        <w:rPr>
          <w:spacing w:val="-1"/>
        </w:rPr>
        <w:t xml:space="preserve"> </w:t>
      </w:r>
      <w:r w:rsidRPr="005061A7">
        <w:t>розділу</w:t>
      </w:r>
      <w:r w:rsidRPr="005061A7">
        <w:rPr>
          <w:spacing w:val="-1"/>
        </w:rPr>
        <w:t xml:space="preserve"> </w:t>
      </w:r>
      <w:r w:rsidRPr="005061A7">
        <w:t>2</w:t>
      </w:r>
      <w:bookmarkEnd w:id="29"/>
      <w:bookmarkEnd w:id="30"/>
    </w:p>
    <w:p w:rsidR="00063768" w:rsidRPr="005061A7" w:rsidRDefault="00063768" w:rsidP="00063768">
      <w:pPr>
        <w:pStyle w:val="a3"/>
        <w:spacing w:before="1"/>
        <w:ind w:left="0"/>
        <w:rPr>
          <w:b/>
          <w:sz w:val="31"/>
        </w:rPr>
      </w:pPr>
    </w:p>
    <w:p w:rsidR="00A654BC" w:rsidRPr="005061A7" w:rsidRDefault="00F36CD3" w:rsidP="00A654BC">
      <w:pPr>
        <w:pStyle w:val="a3"/>
        <w:spacing w:line="360" w:lineRule="auto"/>
        <w:ind w:right="327" w:firstLine="566"/>
        <w:jc w:val="both"/>
      </w:pPr>
      <w:r>
        <w:rPr>
          <w:spacing w:val="1"/>
        </w:rPr>
        <w:t>М</w:t>
      </w:r>
      <w:r w:rsidR="00A654BC" w:rsidRPr="005061A7">
        <w:t>агістерськ</w:t>
      </w:r>
      <w:r>
        <w:t>е</w:t>
      </w:r>
      <w:r w:rsidR="00A654BC" w:rsidRPr="005061A7">
        <w:t xml:space="preserve"> дослідження</w:t>
      </w:r>
      <w:r w:rsidR="00063768" w:rsidRPr="005061A7">
        <w:rPr>
          <w:spacing w:val="1"/>
        </w:rPr>
        <w:t xml:space="preserve"> </w:t>
      </w:r>
      <w:r>
        <w:rPr>
          <w:spacing w:val="1"/>
        </w:rPr>
        <w:t xml:space="preserve">у другому розділі охопило </w:t>
      </w:r>
      <w:r w:rsidR="00063768" w:rsidRPr="005061A7">
        <w:t>методичні</w:t>
      </w:r>
      <w:r w:rsidR="00063768" w:rsidRPr="005061A7">
        <w:rPr>
          <w:spacing w:val="1"/>
        </w:rPr>
        <w:t xml:space="preserve"> </w:t>
      </w:r>
      <w:r w:rsidR="00063768" w:rsidRPr="005061A7">
        <w:t>основи</w:t>
      </w:r>
      <w:r w:rsidR="00063768" w:rsidRPr="005061A7">
        <w:rPr>
          <w:spacing w:val="1"/>
        </w:rPr>
        <w:t xml:space="preserve"> </w:t>
      </w:r>
      <w:r w:rsidR="00A654BC" w:rsidRPr="005061A7">
        <w:t>опрацьовування</w:t>
      </w:r>
      <w:r w:rsidR="00063768" w:rsidRPr="005061A7">
        <w:rPr>
          <w:spacing w:val="1"/>
        </w:rPr>
        <w:t xml:space="preserve"> </w:t>
      </w:r>
      <w:r w:rsidR="00063768" w:rsidRPr="005061A7">
        <w:t>теми</w:t>
      </w:r>
      <w:r w:rsidR="00063768" w:rsidRPr="005061A7">
        <w:rPr>
          <w:spacing w:val="1"/>
        </w:rPr>
        <w:t xml:space="preserve"> </w:t>
      </w:r>
      <w:r w:rsidR="00063768" w:rsidRPr="005061A7">
        <w:t>«</w:t>
      </w:r>
      <w:r w:rsidR="00A654BC" w:rsidRPr="005061A7">
        <w:t>Первісна, і</w:t>
      </w:r>
      <w:r w:rsidR="00063768" w:rsidRPr="005061A7">
        <w:t>нтеграл</w:t>
      </w:r>
      <w:r w:rsidR="00063768" w:rsidRPr="005061A7">
        <w:rPr>
          <w:spacing w:val="1"/>
        </w:rPr>
        <w:t xml:space="preserve"> </w:t>
      </w:r>
      <w:r w:rsidR="00063768" w:rsidRPr="005061A7">
        <w:t>та</w:t>
      </w:r>
      <w:r w:rsidR="00063768" w:rsidRPr="005061A7">
        <w:rPr>
          <w:spacing w:val="1"/>
        </w:rPr>
        <w:t xml:space="preserve"> </w:t>
      </w:r>
      <w:r w:rsidR="00063768" w:rsidRPr="005061A7">
        <w:t>його</w:t>
      </w:r>
      <w:r w:rsidR="00063768" w:rsidRPr="005061A7">
        <w:rPr>
          <w:spacing w:val="1"/>
        </w:rPr>
        <w:t xml:space="preserve"> </w:t>
      </w:r>
      <w:r w:rsidR="00063768" w:rsidRPr="005061A7">
        <w:t>застосування»</w:t>
      </w:r>
      <w:r>
        <w:t xml:space="preserve"> для формування компетентних знань у випускників школи.</w:t>
      </w:r>
      <w:r w:rsidR="00063768" w:rsidRPr="005061A7">
        <w:rPr>
          <w:spacing w:val="1"/>
        </w:rPr>
        <w:t xml:space="preserve"> </w:t>
      </w:r>
      <w:r w:rsidR="00A654BC" w:rsidRPr="005061A7">
        <w:t>Виокремлено</w:t>
      </w:r>
      <w:r w:rsidR="00063768" w:rsidRPr="005061A7">
        <w:t xml:space="preserve"> математичні компетентності,</w:t>
      </w:r>
      <w:r w:rsidR="00063768" w:rsidRPr="005061A7">
        <w:rPr>
          <w:spacing w:val="1"/>
        </w:rPr>
        <w:t xml:space="preserve"> </w:t>
      </w:r>
      <w:r>
        <w:t>які повинні бути у</w:t>
      </w:r>
      <w:r w:rsidR="00063768" w:rsidRPr="005061A7">
        <w:rPr>
          <w:spacing w:val="13"/>
        </w:rPr>
        <w:t xml:space="preserve"> </w:t>
      </w:r>
      <w:r>
        <w:rPr>
          <w:spacing w:val="13"/>
        </w:rPr>
        <w:t>кож</w:t>
      </w:r>
      <w:r w:rsidR="00A654BC" w:rsidRPr="005061A7">
        <w:rPr>
          <w:spacing w:val="13"/>
        </w:rPr>
        <w:t>н</w:t>
      </w:r>
      <w:r>
        <w:rPr>
          <w:spacing w:val="13"/>
        </w:rPr>
        <w:t>ого</w:t>
      </w:r>
      <w:r w:rsidR="00A654BC" w:rsidRPr="005061A7">
        <w:rPr>
          <w:spacing w:val="13"/>
        </w:rPr>
        <w:t xml:space="preserve"> </w:t>
      </w:r>
      <w:r>
        <w:t xml:space="preserve">учня. Для цього було враховано </w:t>
      </w:r>
      <w:r w:rsidR="00A654BC" w:rsidRPr="005061A7">
        <w:t>всі</w:t>
      </w:r>
      <w:r w:rsidR="00063768" w:rsidRPr="005061A7">
        <w:rPr>
          <w:spacing w:val="15"/>
        </w:rPr>
        <w:t xml:space="preserve"> </w:t>
      </w:r>
      <w:r w:rsidR="00063768" w:rsidRPr="005061A7">
        <w:t>вимог</w:t>
      </w:r>
      <w:r>
        <w:t>и</w:t>
      </w:r>
      <w:r w:rsidR="00063768" w:rsidRPr="005061A7">
        <w:rPr>
          <w:spacing w:val="14"/>
        </w:rPr>
        <w:t xml:space="preserve"> </w:t>
      </w:r>
      <w:r w:rsidR="00063768" w:rsidRPr="005061A7">
        <w:t>при</w:t>
      </w:r>
      <w:r w:rsidR="00A654BC" w:rsidRPr="005061A7">
        <w:t xml:space="preserve"> розучуванні</w:t>
      </w:r>
      <w:r w:rsidR="00063768" w:rsidRPr="005061A7">
        <w:t xml:space="preserve"> інтегралів. </w:t>
      </w:r>
      <w:r w:rsidR="00A654BC" w:rsidRPr="005061A7">
        <w:t>Під час дослідження виявлено, яким етап слід приділяти більше уваги для формування в учнів більш компетентних особистостей.</w:t>
      </w:r>
    </w:p>
    <w:p w:rsidR="00C57B73" w:rsidRPr="005061A7" w:rsidRDefault="00C57B73" w:rsidP="00A654BC">
      <w:pPr>
        <w:pStyle w:val="a3"/>
        <w:spacing w:line="360" w:lineRule="auto"/>
        <w:ind w:right="327" w:firstLine="566"/>
        <w:jc w:val="both"/>
      </w:pPr>
      <w:r w:rsidRPr="005061A7">
        <w:t xml:space="preserve">Під час проведення </w:t>
      </w:r>
      <w:r w:rsidR="00FB3036" w:rsidRPr="005061A7">
        <w:t>методичного</w:t>
      </w:r>
      <w:r w:rsidRPr="005061A7">
        <w:t xml:space="preserve"> аналізу теми виявленої її особливості</w:t>
      </w:r>
      <w:r w:rsidR="00FB3036" w:rsidRPr="005061A7">
        <w:t xml:space="preserve">, а </w:t>
      </w:r>
      <w:r w:rsidR="00FB3036" w:rsidRPr="005061A7">
        <w:lastRenderedPageBreak/>
        <w:t>також запропоновано доповнення до шкільних підручників з алгебри та початків аналізу у вигляді вправ на відпрацювання навиків відна</w:t>
      </w:r>
      <w:r w:rsidR="00F36CD3">
        <w:t>ходити нев</w:t>
      </w:r>
      <w:r w:rsidR="00FB3036" w:rsidRPr="005061A7">
        <w:t>изначений</w:t>
      </w:r>
      <w:r w:rsidR="00FB3036" w:rsidRPr="005061A7">
        <w:rPr>
          <w:spacing w:val="1"/>
        </w:rPr>
        <w:t xml:space="preserve"> </w:t>
      </w:r>
      <w:r w:rsidR="00FB3036" w:rsidRPr="005061A7">
        <w:t>інтеграл,</w:t>
      </w:r>
      <w:r w:rsidR="00FB3036" w:rsidRPr="005061A7">
        <w:rPr>
          <w:spacing w:val="1"/>
        </w:rPr>
        <w:t xml:space="preserve"> </w:t>
      </w:r>
      <w:r w:rsidR="00FB3036" w:rsidRPr="005061A7">
        <w:t>практичних</w:t>
      </w:r>
      <w:r w:rsidR="00FB3036" w:rsidRPr="005061A7">
        <w:rPr>
          <w:spacing w:val="1"/>
        </w:rPr>
        <w:t xml:space="preserve"> </w:t>
      </w:r>
      <w:r w:rsidR="00FB3036" w:rsidRPr="005061A7">
        <w:t>задач</w:t>
      </w:r>
      <w:r w:rsidR="00FB3036" w:rsidRPr="005061A7">
        <w:rPr>
          <w:spacing w:val="1"/>
        </w:rPr>
        <w:t xml:space="preserve"> </w:t>
      </w:r>
      <w:r w:rsidR="00FB3036" w:rsidRPr="005061A7">
        <w:t>та</w:t>
      </w:r>
      <w:r w:rsidR="00FB3036" w:rsidRPr="005061A7">
        <w:rPr>
          <w:spacing w:val="1"/>
        </w:rPr>
        <w:t xml:space="preserve"> </w:t>
      </w:r>
      <w:r w:rsidR="00FB3036" w:rsidRPr="005061A7">
        <w:t>найпростіших</w:t>
      </w:r>
      <w:r w:rsidR="00FB3036" w:rsidRPr="005061A7">
        <w:rPr>
          <w:spacing w:val="1"/>
        </w:rPr>
        <w:t xml:space="preserve"> </w:t>
      </w:r>
      <w:r w:rsidR="00F36CD3">
        <w:t>методів і</w:t>
      </w:r>
      <w:r w:rsidR="00FB3036" w:rsidRPr="005061A7">
        <w:t>нтегрування.</w:t>
      </w:r>
      <w:r w:rsidR="00FB3036" w:rsidRPr="005061A7">
        <w:rPr>
          <w:spacing w:val="1"/>
        </w:rPr>
        <w:t xml:space="preserve"> </w:t>
      </w:r>
      <w:r w:rsidR="00FB3036" w:rsidRPr="005061A7">
        <w:t>Якраз</w:t>
      </w:r>
      <w:r w:rsidR="00FB3036" w:rsidRPr="005061A7">
        <w:rPr>
          <w:spacing w:val="1"/>
        </w:rPr>
        <w:t xml:space="preserve"> </w:t>
      </w:r>
      <w:r w:rsidR="00FB3036" w:rsidRPr="005061A7">
        <w:t>тому</w:t>
      </w:r>
      <w:r w:rsidR="00FB3036" w:rsidRPr="005061A7">
        <w:rPr>
          <w:spacing w:val="1"/>
        </w:rPr>
        <w:t xml:space="preserve"> </w:t>
      </w:r>
      <w:r w:rsidR="00FB3036" w:rsidRPr="005061A7">
        <w:t>запропоновано використання</w:t>
      </w:r>
      <w:r w:rsidR="00FB3036" w:rsidRPr="005061A7">
        <w:rPr>
          <w:spacing w:val="1"/>
        </w:rPr>
        <w:t xml:space="preserve"> </w:t>
      </w:r>
      <w:r w:rsidR="00FB3036" w:rsidRPr="005061A7">
        <w:t>математичних тренажерів</w:t>
      </w:r>
      <w:r w:rsidR="00FB3036" w:rsidRPr="005061A7">
        <w:rPr>
          <w:spacing w:val="1"/>
        </w:rPr>
        <w:t xml:space="preserve"> </w:t>
      </w:r>
      <w:r w:rsidR="00F36CD3">
        <w:t>для з</w:t>
      </w:r>
      <w:r w:rsidR="00FB3036" w:rsidRPr="005061A7">
        <w:t>находження</w:t>
      </w:r>
      <w:r w:rsidR="00FB3036" w:rsidRPr="005061A7">
        <w:rPr>
          <w:spacing w:val="1"/>
        </w:rPr>
        <w:t xml:space="preserve"> </w:t>
      </w:r>
      <w:r w:rsidR="00FB3036" w:rsidRPr="005061A7">
        <w:t>невизначеного</w:t>
      </w:r>
      <w:r w:rsidR="00FB3036" w:rsidRPr="005061A7">
        <w:rPr>
          <w:spacing w:val="1"/>
        </w:rPr>
        <w:t xml:space="preserve"> </w:t>
      </w:r>
      <w:r w:rsidR="00FB3036" w:rsidRPr="005061A7">
        <w:t>інтегралу,</w:t>
      </w:r>
      <w:r w:rsidR="00F36CD3">
        <w:rPr>
          <w:spacing w:val="1"/>
        </w:rPr>
        <w:t xml:space="preserve"> </w:t>
      </w:r>
      <w:r w:rsidR="00FB3036" w:rsidRPr="005061A7">
        <w:rPr>
          <w:spacing w:val="1"/>
        </w:rPr>
        <w:t xml:space="preserve">опорного короткого </w:t>
      </w:r>
      <w:r w:rsidR="00FB3036" w:rsidRPr="005061A7">
        <w:t>конспекту</w:t>
      </w:r>
      <w:r w:rsidR="00FB3036" w:rsidRPr="005061A7">
        <w:rPr>
          <w:spacing w:val="1"/>
        </w:rPr>
        <w:t xml:space="preserve"> </w:t>
      </w:r>
      <w:r w:rsidR="00FB3036" w:rsidRPr="005061A7">
        <w:t>уроку</w:t>
      </w:r>
      <w:r w:rsidR="00FB3036" w:rsidRPr="005061A7">
        <w:rPr>
          <w:spacing w:val="1"/>
        </w:rPr>
        <w:t xml:space="preserve"> для учнів у вигляді схем і таблиць.</w:t>
      </w:r>
    </w:p>
    <w:p w:rsidR="00063768" w:rsidRPr="005061A7" w:rsidRDefault="00A654BC" w:rsidP="00A654BC">
      <w:pPr>
        <w:pStyle w:val="a3"/>
        <w:spacing w:line="360" w:lineRule="auto"/>
        <w:ind w:right="327" w:firstLine="566"/>
        <w:jc w:val="both"/>
      </w:pPr>
      <w:r w:rsidRPr="005061A7">
        <w:t xml:space="preserve">На основі даних дослідження розроблено 10 планів конспектів, які повністю охоплюють вивчення теми </w:t>
      </w:r>
      <w:r w:rsidR="007C7A9B" w:rsidRPr="005061A7">
        <w:t xml:space="preserve">«Первісна, інтеграл та його застосування» </w:t>
      </w:r>
      <w:r w:rsidRPr="005061A7">
        <w:t>учнями, які навчаються за програмою рівня стандарту.</w:t>
      </w:r>
    </w:p>
    <w:p w:rsidR="007C7A9B" w:rsidRDefault="007C7A9B" w:rsidP="007C7A9B">
      <w:pPr>
        <w:pStyle w:val="a3"/>
        <w:spacing w:before="1" w:line="360" w:lineRule="auto"/>
        <w:ind w:right="331" w:firstLine="566"/>
        <w:jc w:val="both"/>
        <w:rPr>
          <w:spacing w:val="-2"/>
        </w:rPr>
      </w:pPr>
      <w:r w:rsidRPr="005061A7">
        <w:t>До</w:t>
      </w:r>
      <w:r w:rsidRPr="005061A7">
        <w:rPr>
          <w:spacing w:val="1"/>
        </w:rPr>
        <w:t xml:space="preserve"> </w:t>
      </w:r>
      <w:r w:rsidRPr="005061A7">
        <w:t>теми</w:t>
      </w:r>
      <w:r w:rsidR="00CE533E">
        <w:t xml:space="preserve"> дослідження самостійні, </w:t>
      </w:r>
      <w:r w:rsidR="00CE533E" w:rsidRPr="005061A7">
        <w:t>індивідуальне</w:t>
      </w:r>
      <w:r w:rsidR="00CE533E" w:rsidRPr="005061A7">
        <w:rPr>
          <w:spacing w:val="1"/>
        </w:rPr>
        <w:t xml:space="preserve"> </w:t>
      </w:r>
      <w:r w:rsidR="00CE533E" w:rsidRPr="005061A7">
        <w:t>домашнє</w:t>
      </w:r>
      <w:r w:rsidR="00CE533E" w:rsidRPr="005061A7">
        <w:rPr>
          <w:spacing w:val="1"/>
        </w:rPr>
        <w:t xml:space="preserve"> </w:t>
      </w:r>
      <w:r w:rsidR="00CE533E" w:rsidRPr="005061A7">
        <w:t>завдання та</w:t>
      </w:r>
      <w:r w:rsidR="00CE533E" w:rsidRPr="005061A7">
        <w:rPr>
          <w:spacing w:val="1"/>
        </w:rPr>
        <w:t xml:space="preserve"> </w:t>
      </w:r>
      <w:r w:rsidR="00CE533E" w:rsidRPr="005061A7">
        <w:t>контрольні</w:t>
      </w:r>
      <w:r w:rsidR="00CE533E" w:rsidRPr="005061A7">
        <w:rPr>
          <w:spacing w:val="1"/>
        </w:rPr>
        <w:t xml:space="preserve"> </w:t>
      </w:r>
      <w:r w:rsidR="00CE533E" w:rsidRPr="005061A7">
        <w:t xml:space="preserve">роботи </w:t>
      </w:r>
      <w:r w:rsidRPr="005061A7">
        <w:t>розроблено,</w:t>
      </w:r>
      <w:r w:rsidRPr="005061A7">
        <w:rPr>
          <w:spacing w:val="1"/>
        </w:rPr>
        <w:t xml:space="preserve"> </w:t>
      </w:r>
      <w:r w:rsidRPr="005061A7">
        <w:t>підібрано</w:t>
      </w:r>
      <w:r w:rsidRPr="005061A7">
        <w:rPr>
          <w:spacing w:val="1"/>
        </w:rPr>
        <w:t xml:space="preserve"> </w:t>
      </w:r>
      <w:r w:rsidRPr="005061A7">
        <w:t>систему</w:t>
      </w:r>
      <w:r w:rsidRPr="005061A7">
        <w:rPr>
          <w:spacing w:val="1"/>
        </w:rPr>
        <w:t xml:space="preserve"> </w:t>
      </w:r>
      <w:r w:rsidRPr="005061A7">
        <w:t>різнорівневих</w:t>
      </w:r>
      <w:r w:rsidRPr="005061A7">
        <w:rPr>
          <w:spacing w:val="1"/>
        </w:rPr>
        <w:t xml:space="preserve"> </w:t>
      </w:r>
      <w:r w:rsidRPr="005061A7">
        <w:t>завдань,</w:t>
      </w:r>
      <w:r w:rsidRPr="005061A7">
        <w:rPr>
          <w:spacing w:val="1"/>
        </w:rPr>
        <w:t xml:space="preserve"> </w:t>
      </w:r>
      <w:r w:rsidRPr="005061A7">
        <w:t>зроблено</w:t>
      </w:r>
      <w:r w:rsidRPr="005061A7">
        <w:rPr>
          <w:spacing w:val="-1"/>
        </w:rPr>
        <w:t xml:space="preserve"> </w:t>
      </w:r>
      <w:r w:rsidRPr="005061A7">
        <w:t>календарно-тематичне</w:t>
      </w:r>
      <w:r w:rsidRPr="005061A7">
        <w:rPr>
          <w:spacing w:val="-1"/>
        </w:rPr>
        <w:t xml:space="preserve"> </w:t>
      </w:r>
      <w:r w:rsidRPr="005061A7">
        <w:t>планування</w:t>
      </w:r>
      <w:r w:rsidRPr="005061A7">
        <w:rPr>
          <w:spacing w:val="-1"/>
        </w:rPr>
        <w:t xml:space="preserve"> </w:t>
      </w:r>
      <w:r w:rsidRPr="005061A7">
        <w:t>та</w:t>
      </w:r>
      <w:r w:rsidRPr="005061A7">
        <w:rPr>
          <w:spacing w:val="-2"/>
        </w:rPr>
        <w:t xml:space="preserve"> </w:t>
      </w:r>
      <w:r w:rsidR="00CE533E">
        <w:rPr>
          <w:spacing w:val="-2"/>
        </w:rPr>
        <w:t xml:space="preserve">десять планів-конспектів, які відповідають вимогам навчальної програми рівня стандарту </w:t>
      </w:r>
    </w:p>
    <w:p w:rsidR="00CE533E" w:rsidRPr="005061A7" w:rsidRDefault="00CE533E" w:rsidP="007C7A9B">
      <w:pPr>
        <w:pStyle w:val="a3"/>
        <w:spacing w:before="1" w:line="360" w:lineRule="auto"/>
        <w:ind w:right="331" w:firstLine="566"/>
        <w:jc w:val="both"/>
      </w:pPr>
    </w:p>
    <w:p w:rsidR="00063768" w:rsidRPr="005061A7" w:rsidRDefault="00063768" w:rsidP="00063768">
      <w:pPr>
        <w:spacing w:line="360" w:lineRule="auto"/>
        <w:jc w:val="both"/>
        <w:sectPr w:rsidR="00063768" w:rsidRPr="005061A7">
          <w:headerReference w:type="default" r:id="rId77"/>
          <w:pgSz w:w="11910" w:h="16840"/>
          <w:pgMar w:top="1020" w:right="520" w:bottom="280" w:left="0" w:header="712" w:footer="0" w:gutter="0"/>
          <w:cols w:space="720"/>
        </w:sectPr>
      </w:pPr>
    </w:p>
    <w:p w:rsidR="00063768" w:rsidRPr="005061A7" w:rsidRDefault="00063768" w:rsidP="00063768">
      <w:pPr>
        <w:pStyle w:val="a3"/>
        <w:ind w:left="0"/>
        <w:rPr>
          <w:sz w:val="16"/>
        </w:rPr>
      </w:pPr>
    </w:p>
    <w:p w:rsidR="00063768" w:rsidRPr="005061A7" w:rsidRDefault="00063768" w:rsidP="00063768">
      <w:pPr>
        <w:pStyle w:val="1"/>
        <w:ind w:right="321"/>
        <w:jc w:val="center"/>
      </w:pPr>
      <w:bookmarkStart w:id="31" w:name="_Toc87354552"/>
      <w:bookmarkStart w:id="32" w:name="_Toc89091588"/>
      <w:r w:rsidRPr="005061A7">
        <w:t>ВИСНОВОК</w:t>
      </w:r>
      <w:bookmarkEnd w:id="31"/>
      <w:bookmarkEnd w:id="32"/>
    </w:p>
    <w:p w:rsidR="00063768" w:rsidRPr="00CE533E" w:rsidRDefault="00063768" w:rsidP="00063768">
      <w:pPr>
        <w:pStyle w:val="a3"/>
        <w:spacing w:before="11"/>
        <w:ind w:left="0"/>
        <w:rPr>
          <w:b/>
        </w:rPr>
      </w:pPr>
    </w:p>
    <w:p w:rsidR="00063768" w:rsidRPr="005061A7" w:rsidRDefault="006245A4" w:rsidP="00063768">
      <w:pPr>
        <w:pStyle w:val="a3"/>
        <w:spacing w:line="360" w:lineRule="auto"/>
        <w:ind w:right="331" w:firstLine="707"/>
        <w:jc w:val="both"/>
      </w:pPr>
      <w:r w:rsidRPr="005061A7">
        <w:t>У процесі</w:t>
      </w:r>
      <w:r w:rsidR="00063768" w:rsidRPr="005061A7">
        <w:rPr>
          <w:spacing w:val="1"/>
        </w:rPr>
        <w:t xml:space="preserve"> </w:t>
      </w:r>
      <w:r w:rsidRPr="005061A7">
        <w:rPr>
          <w:spacing w:val="1"/>
        </w:rPr>
        <w:t xml:space="preserve">роботи над </w:t>
      </w:r>
      <w:r w:rsidR="00063768" w:rsidRPr="005061A7">
        <w:t>написання</w:t>
      </w:r>
      <w:r w:rsidRPr="005061A7">
        <w:t>м</w:t>
      </w:r>
      <w:r w:rsidR="00063768" w:rsidRPr="005061A7">
        <w:rPr>
          <w:spacing w:val="1"/>
        </w:rPr>
        <w:t xml:space="preserve"> </w:t>
      </w:r>
      <w:r w:rsidR="00063768" w:rsidRPr="005061A7">
        <w:t>кваліфікаційної</w:t>
      </w:r>
      <w:r w:rsidR="00063768" w:rsidRPr="005061A7">
        <w:rPr>
          <w:spacing w:val="1"/>
        </w:rPr>
        <w:t xml:space="preserve"> </w:t>
      </w:r>
      <w:r w:rsidR="00063768" w:rsidRPr="005061A7">
        <w:t>роботи</w:t>
      </w:r>
      <w:r w:rsidR="00063768" w:rsidRPr="005061A7">
        <w:rPr>
          <w:spacing w:val="1"/>
        </w:rPr>
        <w:t xml:space="preserve"> </w:t>
      </w:r>
      <w:r w:rsidRPr="005061A7">
        <w:rPr>
          <w:spacing w:val="1"/>
        </w:rPr>
        <w:t xml:space="preserve">мною </w:t>
      </w:r>
      <w:r w:rsidR="00063768" w:rsidRPr="005061A7">
        <w:t>було</w:t>
      </w:r>
      <w:r w:rsidR="00063768" w:rsidRPr="005061A7">
        <w:rPr>
          <w:spacing w:val="1"/>
        </w:rPr>
        <w:t xml:space="preserve"> </w:t>
      </w:r>
      <w:r w:rsidR="00D42CC5" w:rsidRPr="005061A7">
        <w:t>обмірковано</w:t>
      </w:r>
      <w:r w:rsidR="00063768" w:rsidRPr="005061A7">
        <w:rPr>
          <w:spacing w:val="1"/>
        </w:rPr>
        <w:t xml:space="preserve"> </w:t>
      </w:r>
      <w:r w:rsidR="00063768" w:rsidRPr="005061A7">
        <w:t>та</w:t>
      </w:r>
      <w:r w:rsidR="00063768" w:rsidRPr="005061A7">
        <w:rPr>
          <w:spacing w:val="1"/>
        </w:rPr>
        <w:t xml:space="preserve"> </w:t>
      </w:r>
      <w:r w:rsidR="00D42CC5" w:rsidRPr="005061A7">
        <w:t>досліджено</w:t>
      </w:r>
      <w:r w:rsidR="00063768" w:rsidRPr="005061A7">
        <w:t xml:space="preserve"> </w:t>
      </w:r>
      <w:r w:rsidR="00D42CC5" w:rsidRPr="005061A7">
        <w:t xml:space="preserve">державні стандарти, </w:t>
      </w:r>
      <w:r w:rsidR="00063768" w:rsidRPr="005061A7">
        <w:t>навчальні програми, діючі підручники з</w:t>
      </w:r>
      <w:r w:rsidR="00063768" w:rsidRPr="005061A7">
        <w:rPr>
          <w:spacing w:val="1"/>
        </w:rPr>
        <w:t xml:space="preserve"> </w:t>
      </w:r>
      <w:r w:rsidR="00063768" w:rsidRPr="005061A7">
        <w:t>алгебри</w:t>
      </w:r>
      <w:r w:rsidR="00063768" w:rsidRPr="005061A7">
        <w:rPr>
          <w:spacing w:val="1"/>
        </w:rPr>
        <w:t xml:space="preserve"> </w:t>
      </w:r>
      <w:r w:rsidR="00063768" w:rsidRPr="005061A7">
        <w:t>та</w:t>
      </w:r>
      <w:r w:rsidR="00063768" w:rsidRPr="005061A7">
        <w:rPr>
          <w:spacing w:val="1"/>
        </w:rPr>
        <w:t xml:space="preserve"> </w:t>
      </w:r>
      <w:r w:rsidR="00063768" w:rsidRPr="005061A7">
        <w:t>початків</w:t>
      </w:r>
      <w:r w:rsidR="00063768" w:rsidRPr="005061A7">
        <w:rPr>
          <w:spacing w:val="1"/>
        </w:rPr>
        <w:t xml:space="preserve"> </w:t>
      </w:r>
      <w:r w:rsidR="00063768" w:rsidRPr="005061A7">
        <w:t>аналізу,</w:t>
      </w:r>
      <w:r w:rsidR="00063768" w:rsidRPr="005061A7">
        <w:rPr>
          <w:spacing w:val="1"/>
        </w:rPr>
        <w:t xml:space="preserve"> </w:t>
      </w:r>
      <w:r w:rsidR="00063768" w:rsidRPr="005061A7">
        <w:t>навчальну</w:t>
      </w:r>
      <w:r w:rsidR="00063768" w:rsidRPr="005061A7">
        <w:rPr>
          <w:spacing w:val="1"/>
        </w:rPr>
        <w:t xml:space="preserve"> </w:t>
      </w:r>
      <w:r w:rsidR="00063768" w:rsidRPr="005061A7">
        <w:t>та</w:t>
      </w:r>
      <w:r w:rsidR="00063768" w:rsidRPr="005061A7">
        <w:rPr>
          <w:spacing w:val="1"/>
        </w:rPr>
        <w:t xml:space="preserve"> </w:t>
      </w:r>
      <w:r w:rsidR="00063768" w:rsidRPr="005061A7">
        <w:t>методичну</w:t>
      </w:r>
      <w:r w:rsidR="00063768" w:rsidRPr="005061A7">
        <w:rPr>
          <w:spacing w:val="1"/>
        </w:rPr>
        <w:t xml:space="preserve"> </w:t>
      </w:r>
      <w:r w:rsidR="00063768" w:rsidRPr="005061A7">
        <w:t>літературу</w:t>
      </w:r>
      <w:r w:rsidR="00063768" w:rsidRPr="005061A7">
        <w:rPr>
          <w:spacing w:val="1"/>
        </w:rPr>
        <w:t xml:space="preserve"> </w:t>
      </w:r>
      <w:r w:rsidR="00063768" w:rsidRPr="005061A7">
        <w:t>з</w:t>
      </w:r>
      <w:r w:rsidR="00D42CC5" w:rsidRPr="005061A7">
        <w:t>а</w:t>
      </w:r>
      <w:r w:rsidR="00063768" w:rsidRPr="005061A7">
        <w:rPr>
          <w:spacing w:val="1"/>
        </w:rPr>
        <w:t xml:space="preserve"> </w:t>
      </w:r>
      <w:r w:rsidR="00D42CC5" w:rsidRPr="005061A7">
        <w:t>темою</w:t>
      </w:r>
      <w:r w:rsidR="00063768" w:rsidRPr="005061A7">
        <w:rPr>
          <w:spacing w:val="1"/>
        </w:rPr>
        <w:t xml:space="preserve"> </w:t>
      </w:r>
      <w:r w:rsidR="00063768" w:rsidRPr="005061A7">
        <w:t>дослідження.</w:t>
      </w:r>
    </w:p>
    <w:p w:rsidR="00063768" w:rsidRDefault="00063768" w:rsidP="00063768">
      <w:pPr>
        <w:pStyle w:val="a3"/>
        <w:spacing w:line="360" w:lineRule="auto"/>
        <w:ind w:right="326" w:firstLine="707"/>
        <w:jc w:val="both"/>
      </w:pPr>
      <w:r w:rsidRPr="005061A7">
        <w:t>Виконано</w:t>
      </w:r>
      <w:r w:rsidRPr="005061A7">
        <w:rPr>
          <w:spacing w:val="1"/>
        </w:rPr>
        <w:t xml:space="preserve"> </w:t>
      </w:r>
      <w:r w:rsidRPr="005061A7">
        <w:t>логіко-математичний</w:t>
      </w:r>
      <w:r w:rsidRPr="005061A7">
        <w:rPr>
          <w:spacing w:val="1"/>
        </w:rPr>
        <w:t xml:space="preserve"> </w:t>
      </w:r>
      <w:r w:rsidRPr="005061A7">
        <w:t>аналіз</w:t>
      </w:r>
      <w:r w:rsidRPr="005061A7">
        <w:rPr>
          <w:spacing w:val="1"/>
        </w:rPr>
        <w:t xml:space="preserve"> </w:t>
      </w:r>
      <w:r w:rsidRPr="005061A7">
        <w:t>з</w:t>
      </w:r>
      <w:r w:rsidRPr="005061A7">
        <w:rPr>
          <w:spacing w:val="1"/>
        </w:rPr>
        <w:t xml:space="preserve"> </w:t>
      </w:r>
      <w:r w:rsidRPr="005061A7">
        <w:t>теми</w:t>
      </w:r>
      <w:r w:rsidRPr="005061A7">
        <w:rPr>
          <w:spacing w:val="1"/>
        </w:rPr>
        <w:t xml:space="preserve"> </w:t>
      </w:r>
      <w:r w:rsidRPr="005061A7">
        <w:t>«</w:t>
      </w:r>
      <w:r w:rsidR="004A7F28" w:rsidRPr="005061A7">
        <w:t>Первісна, і</w:t>
      </w:r>
      <w:r w:rsidRPr="005061A7">
        <w:t>нтеграл</w:t>
      </w:r>
      <w:r w:rsidRPr="005061A7">
        <w:rPr>
          <w:spacing w:val="1"/>
        </w:rPr>
        <w:t xml:space="preserve"> </w:t>
      </w:r>
      <w:r w:rsidRPr="005061A7">
        <w:t>та</w:t>
      </w:r>
      <w:r w:rsidRPr="005061A7">
        <w:rPr>
          <w:spacing w:val="1"/>
        </w:rPr>
        <w:t xml:space="preserve"> </w:t>
      </w:r>
      <w:r w:rsidRPr="005061A7">
        <w:t>його</w:t>
      </w:r>
      <w:r w:rsidRPr="005061A7">
        <w:rPr>
          <w:spacing w:val="1"/>
        </w:rPr>
        <w:t xml:space="preserve"> </w:t>
      </w:r>
      <w:r w:rsidRPr="005061A7">
        <w:t>застосування» з</w:t>
      </w:r>
      <w:r w:rsidR="004A7F28" w:rsidRPr="005061A7">
        <w:t>адля</w:t>
      </w:r>
      <w:r w:rsidRPr="005061A7">
        <w:t xml:space="preserve"> формування математичної компетентності</w:t>
      </w:r>
      <w:r w:rsidR="004A7F28" w:rsidRPr="005061A7">
        <w:t xml:space="preserve"> в</w:t>
      </w:r>
      <w:r w:rsidRPr="005061A7">
        <w:t xml:space="preserve"> учнів</w:t>
      </w:r>
      <w:r w:rsidR="004A7F28" w:rsidRPr="005061A7">
        <w:t>, які навчаються в старших класах закладів загальної середньої освіти</w:t>
      </w:r>
      <w:r w:rsidRPr="005061A7">
        <w:t xml:space="preserve">. Аналіз </w:t>
      </w:r>
      <w:r w:rsidR="004A7F28" w:rsidRPr="005061A7">
        <w:t>сприяв виявленню того</w:t>
      </w:r>
      <w:r w:rsidRPr="005061A7">
        <w:t>, що у</w:t>
      </w:r>
      <w:r w:rsidRPr="005061A7">
        <w:rPr>
          <w:spacing w:val="1"/>
        </w:rPr>
        <w:t xml:space="preserve"> </w:t>
      </w:r>
      <w:r w:rsidRPr="005061A7">
        <w:t>старшій</w:t>
      </w:r>
      <w:r w:rsidRPr="005061A7">
        <w:rPr>
          <w:spacing w:val="1"/>
        </w:rPr>
        <w:t xml:space="preserve"> </w:t>
      </w:r>
      <w:r w:rsidRPr="005061A7">
        <w:t>школі</w:t>
      </w:r>
      <w:r w:rsidRPr="005061A7">
        <w:rPr>
          <w:spacing w:val="1"/>
        </w:rPr>
        <w:t xml:space="preserve"> </w:t>
      </w:r>
      <w:r w:rsidR="004A7F28" w:rsidRPr="005061A7">
        <w:t>замало</w:t>
      </w:r>
      <w:r w:rsidRPr="005061A7">
        <w:rPr>
          <w:spacing w:val="1"/>
        </w:rPr>
        <w:t xml:space="preserve"> </w:t>
      </w:r>
      <w:r w:rsidRPr="005061A7">
        <w:t>уваги</w:t>
      </w:r>
      <w:r w:rsidRPr="005061A7">
        <w:rPr>
          <w:spacing w:val="1"/>
        </w:rPr>
        <w:t xml:space="preserve"> </w:t>
      </w:r>
      <w:r w:rsidR="004A7F28" w:rsidRPr="005061A7">
        <w:t>приділено</w:t>
      </w:r>
      <w:r w:rsidRPr="005061A7">
        <w:rPr>
          <w:spacing w:val="1"/>
        </w:rPr>
        <w:t xml:space="preserve"> </w:t>
      </w:r>
      <w:r w:rsidRPr="005061A7">
        <w:t>вивченню</w:t>
      </w:r>
      <w:r w:rsidRPr="005061A7">
        <w:rPr>
          <w:spacing w:val="1"/>
        </w:rPr>
        <w:t xml:space="preserve"> </w:t>
      </w:r>
      <w:r w:rsidRPr="005061A7">
        <w:t>невизначених</w:t>
      </w:r>
      <w:r w:rsidRPr="005061A7">
        <w:rPr>
          <w:spacing w:val="1"/>
        </w:rPr>
        <w:t xml:space="preserve"> </w:t>
      </w:r>
      <w:r w:rsidRPr="005061A7">
        <w:t>інтегралів</w:t>
      </w:r>
      <w:r w:rsidRPr="005061A7">
        <w:rPr>
          <w:spacing w:val="1"/>
        </w:rPr>
        <w:t xml:space="preserve"> </w:t>
      </w:r>
      <w:r w:rsidRPr="005061A7">
        <w:t>та</w:t>
      </w:r>
      <w:r w:rsidRPr="005061A7">
        <w:rPr>
          <w:spacing w:val="1"/>
        </w:rPr>
        <w:t xml:space="preserve"> </w:t>
      </w:r>
      <w:r w:rsidR="004A7F28" w:rsidRPr="005061A7">
        <w:rPr>
          <w:spacing w:val="1"/>
        </w:rPr>
        <w:t xml:space="preserve">майже </w:t>
      </w:r>
      <w:r w:rsidRPr="005061A7">
        <w:t>зовсім</w:t>
      </w:r>
      <w:r w:rsidRPr="005061A7">
        <w:rPr>
          <w:spacing w:val="1"/>
        </w:rPr>
        <w:t xml:space="preserve"> </w:t>
      </w:r>
      <w:r w:rsidRPr="005061A7">
        <w:t>не</w:t>
      </w:r>
      <w:r w:rsidRPr="005061A7">
        <w:rPr>
          <w:spacing w:val="1"/>
        </w:rPr>
        <w:t xml:space="preserve"> </w:t>
      </w:r>
      <w:r w:rsidRPr="005061A7">
        <w:t>має</w:t>
      </w:r>
      <w:r w:rsidRPr="005061A7">
        <w:rPr>
          <w:spacing w:val="1"/>
        </w:rPr>
        <w:t xml:space="preserve"> </w:t>
      </w:r>
      <w:r w:rsidRPr="005061A7">
        <w:t>теоретичного</w:t>
      </w:r>
      <w:r w:rsidRPr="005061A7">
        <w:rPr>
          <w:spacing w:val="1"/>
        </w:rPr>
        <w:t xml:space="preserve"> </w:t>
      </w:r>
      <w:r w:rsidRPr="005061A7">
        <w:t>і</w:t>
      </w:r>
      <w:r w:rsidRPr="005061A7">
        <w:rPr>
          <w:spacing w:val="1"/>
        </w:rPr>
        <w:t xml:space="preserve"> </w:t>
      </w:r>
      <w:r w:rsidRPr="005061A7">
        <w:t>практичного</w:t>
      </w:r>
      <w:r w:rsidRPr="005061A7">
        <w:rPr>
          <w:spacing w:val="1"/>
        </w:rPr>
        <w:t xml:space="preserve"> </w:t>
      </w:r>
      <w:r w:rsidRPr="005061A7">
        <w:t>матеріалу</w:t>
      </w:r>
      <w:r w:rsidRPr="005061A7">
        <w:rPr>
          <w:spacing w:val="1"/>
        </w:rPr>
        <w:t xml:space="preserve"> </w:t>
      </w:r>
      <w:r w:rsidRPr="005061A7">
        <w:t>для</w:t>
      </w:r>
      <w:r w:rsidRPr="005061A7">
        <w:rPr>
          <w:spacing w:val="1"/>
        </w:rPr>
        <w:t xml:space="preserve"> </w:t>
      </w:r>
      <w:r w:rsidRPr="005061A7">
        <w:t xml:space="preserve">вивчення найпростіших методів інтегрування. </w:t>
      </w:r>
      <w:r w:rsidR="004A7F28" w:rsidRPr="005061A7">
        <w:t>Відзначаючи</w:t>
      </w:r>
      <w:r w:rsidRPr="005061A7">
        <w:t xml:space="preserve"> цю проблему, у</w:t>
      </w:r>
      <w:r w:rsidRPr="005061A7">
        <w:rPr>
          <w:spacing w:val="1"/>
        </w:rPr>
        <w:t xml:space="preserve"> </w:t>
      </w:r>
      <w:r w:rsidRPr="005061A7">
        <w:t>роботі</w:t>
      </w:r>
      <w:r w:rsidRPr="005061A7">
        <w:rPr>
          <w:spacing w:val="1"/>
        </w:rPr>
        <w:t xml:space="preserve"> </w:t>
      </w:r>
      <w:r w:rsidR="004A7F28" w:rsidRPr="005061A7">
        <w:t>розроблено</w:t>
      </w:r>
      <w:r w:rsidRPr="005061A7">
        <w:rPr>
          <w:spacing w:val="1"/>
        </w:rPr>
        <w:t xml:space="preserve"> </w:t>
      </w:r>
      <w:r w:rsidRPr="005061A7">
        <w:t>методичні</w:t>
      </w:r>
      <w:r w:rsidRPr="005061A7">
        <w:rPr>
          <w:spacing w:val="1"/>
        </w:rPr>
        <w:t xml:space="preserve"> </w:t>
      </w:r>
      <w:r w:rsidRPr="005061A7">
        <w:t>рекомендації</w:t>
      </w:r>
      <w:r w:rsidRPr="005061A7">
        <w:rPr>
          <w:spacing w:val="1"/>
        </w:rPr>
        <w:t xml:space="preserve"> </w:t>
      </w:r>
      <w:r w:rsidRPr="005061A7">
        <w:t>до</w:t>
      </w:r>
      <w:r w:rsidRPr="005061A7">
        <w:rPr>
          <w:spacing w:val="1"/>
        </w:rPr>
        <w:t xml:space="preserve"> </w:t>
      </w:r>
      <w:r w:rsidRPr="005061A7">
        <w:t>проведення</w:t>
      </w:r>
      <w:r w:rsidRPr="005061A7">
        <w:rPr>
          <w:spacing w:val="1"/>
        </w:rPr>
        <w:t xml:space="preserve"> </w:t>
      </w:r>
      <w:r w:rsidRPr="005061A7">
        <w:t>уроків</w:t>
      </w:r>
      <w:r w:rsidRPr="005061A7">
        <w:rPr>
          <w:spacing w:val="1"/>
        </w:rPr>
        <w:t xml:space="preserve"> </w:t>
      </w:r>
      <w:r w:rsidRPr="005061A7">
        <w:t>в</w:t>
      </w:r>
      <w:r w:rsidRPr="005061A7">
        <w:rPr>
          <w:spacing w:val="1"/>
        </w:rPr>
        <w:t xml:space="preserve"> </w:t>
      </w:r>
      <w:r w:rsidR="004A7F28" w:rsidRPr="005061A7">
        <w:t>класах зі стандартним рівнем підготовки</w:t>
      </w:r>
      <w:r w:rsidRPr="005061A7">
        <w:t xml:space="preserve">, </w:t>
      </w:r>
      <w:r w:rsidR="008834D5" w:rsidRPr="005061A7">
        <w:t xml:space="preserve">під час проведення </w:t>
      </w:r>
      <w:r w:rsidRPr="005061A7">
        <w:t xml:space="preserve">яких у </w:t>
      </w:r>
      <w:r w:rsidR="008834D5" w:rsidRPr="005061A7">
        <w:t>ході</w:t>
      </w:r>
      <w:r w:rsidRPr="005061A7">
        <w:t xml:space="preserve"> </w:t>
      </w:r>
      <w:r w:rsidR="008834D5" w:rsidRPr="005061A7">
        <w:t>рішення</w:t>
      </w:r>
      <w:r w:rsidRPr="005061A7">
        <w:t xml:space="preserve"> інтегралів </w:t>
      </w:r>
      <w:r w:rsidR="008834D5" w:rsidRPr="005061A7">
        <w:t>виникає</w:t>
      </w:r>
      <w:r w:rsidRPr="005061A7">
        <w:rPr>
          <w:spacing w:val="1"/>
        </w:rPr>
        <w:t xml:space="preserve"> </w:t>
      </w:r>
      <w:r w:rsidRPr="005061A7">
        <w:t>формування</w:t>
      </w:r>
      <w:r w:rsidRPr="005061A7">
        <w:rPr>
          <w:spacing w:val="-1"/>
        </w:rPr>
        <w:t xml:space="preserve"> </w:t>
      </w:r>
      <w:r w:rsidRPr="005061A7">
        <w:t>математичної</w:t>
      </w:r>
      <w:r w:rsidRPr="005061A7">
        <w:rPr>
          <w:spacing w:val="1"/>
        </w:rPr>
        <w:t xml:space="preserve"> </w:t>
      </w:r>
      <w:r w:rsidRPr="005061A7">
        <w:t>компетентності учнів.</w:t>
      </w:r>
    </w:p>
    <w:p w:rsidR="00FE182B" w:rsidRPr="005061A7" w:rsidRDefault="00FE182B" w:rsidP="00063768">
      <w:pPr>
        <w:pStyle w:val="a3"/>
        <w:spacing w:line="360" w:lineRule="auto"/>
        <w:ind w:right="326" w:firstLine="707"/>
        <w:jc w:val="both"/>
      </w:pPr>
      <w:r>
        <w:t xml:space="preserve">Проведено аналіз діючих підручників, </w:t>
      </w:r>
      <w:r w:rsidR="00051161">
        <w:t xml:space="preserve">розібрано питання ЗНО. </w:t>
      </w:r>
    </w:p>
    <w:p w:rsidR="00063768" w:rsidRPr="005061A7" w:rsidRDefault="00282154" w:rsidP="00063768">
      <w:pPr>
        <w:pStyle w:val="a3"/>
        <w:spacing w:before="1" w:line="360" w:lineRule="auto"/>
        <w:ind w:right="327" w:firstLine="777"/>
        <w:jc w:val="both"/>
      </w:pPr>
      <w:r w:rsidRPr="005061A7">
        <w:rPr>
          <w:spacing w:val="1"/>
        </w:rPr>
        <w:t xml:space="preserve">Підготовлено </w:t>
      </w:r>
      <w:r w:rsidR="00063768" w:rsidRPr="005061A7">
        <w:t>систему</w:t>
      </w:r>
      <w:r w:rsidR="00063768" w:rsidRPr="005061A7">
        <w:rPr>
          <w:spacing w:val="1"/>
        </w:rPr>
        <w:t xml:space="preserve"> </w:t>
      </w:r>
      <w:r w:rsidRPr="005061A7">
        <w:rPr>
          <w:spacing w:val="1"/>
        </w:rPr>
        <w:t>різно</w:t>
      </w:r>
      <w:r w:rsidR="00063768" w:rsidRPr="005061A7">
        <w:t>рівневих</w:t>
      </w:r>
      <w:r w:rsidR="00063768" w:rsidRPr="005061A7">
        <w:rPr>
          <w:spacing w:val="1"/>
        </w:rPr>
        <w:t xml:space="preserve"> </w:t>
      </w:r>
      <w:r w:rsidR="00063768" w:rsidRPr="005061A7">
        <w:t>завдань,</w:t>
      </w:r>
      <w:r w:rsidR="00063768" w:rsidRPr="005061A7">
        <w:rPr>
          <w:spacing w:val="1"/>
        </w:rPr>
        <w:t xml:space="preserve"> </w:t>
      </w:r>
      <w:r w:rsidR="00515A5B" w:rsidRPr="005061A7">
        <w:rPr>
          <w:spacing w:val="1"/>
        </w:rPr>
        <w:t>з</w:t>
      </w:r>
      <w:r w:rsidR="00063768" w:rsidRPr="005061A7">
        <w:t>орієнтованих</w:t>
      </w:r>
      <w:r w:rsidR="00063768" w:rsidRPr="005061A7">
        <w:rPr>
          <w:spacing w:val="1"/>
        </w:rPr>
        <w:t xml:space="preserve"> </w:t>
      </w:r>
      <w:r w:rsidR="00063768" w:rsidRPr="005061A7">
        <w:t>на</w:t>
      </w:r>
      <w:r w:rsidR="00063768" w:rsidRPr="005061A7">
        <w:rPr>
          <w:spacing w:val="1"/>
        </w:rPr>
        <w:t xml:space="preserve"> </w:t>
      </w:r>
      <w:r w:rsidR="00063768" w:rsidRPr="005061A7">
        <w:t>формування</w:t>
      </w:r>
      <w:r w:rsidR="00063768" w:rsidRPr="005061A7">
        <w:rPr>
          <w:spacing w:val="-67"/>
        </w:rPr>
        <w:t xml:space="preserve"> </w:t>
      </w:r>
      <w:r w:rsidR="00063768" w:rsidRPr="005061A7">
        <w:t>предметної</w:t>
      </w:r>
      <w:r w:rsidR="00063768" w:rsidRPr="005061A7">
        <w:rPr>
          <w:spacing w:val="1"/>
        </w:rPr>
        <w:t xml:space="preserve"> </w:t>
      </w:r>
      <w:r w:rsidR="00063768" w:rsidRPr="005061A7">
        <w:t>математичної</w:t>
      </w:r>
      <w:r w:rsidR="00063768" w:rsidRPr="005061A7">
        <w:rPr>
          <w:spacing w:val="1"/>
        </w:rPr>
        <w:t xml:space="preserve"> </w:t>
      </w:r>
      <w:r w:rsidR="00063768" w:rsidRPr="005061A7">
        <w:t>компетентності</w:t>
      </w:r>
      <w:r w:rsidR="00063768" w:rsidRPr="005061A7">
        <w:rPr>
          <w:spacing w:val="1"/>
        </w:rPr>
        <w:t xml:space="preserve"> </w:t>
      </w:r>
      <w:r w:rsidR="00063768" w:rsidRPr="005061A7">
        <w:t>старшокласників</w:t>
      </w:r>
      <w:r w:rsidR="00063768" w:rsidRPr="005061A7">
        <w:rPr>
          <w:spacing w:val="1"/>
        </w:rPr>
        <w:t xml:space="preserve"> </w:t>
      </w:r>
      <w:r w:rsidR="00063768" w:rsidRPr="005061A7">
        <w:t>при</w:t>
      </w:r>
      <w:r w:rsidR="00063768" w:rsidRPr="005061A7">
        <w:rPr>
          <w:spacing w:val="70"/>
        </w:rPr>
        <w:t xml:space="preserve"> </w:t>
      </w:r>
      <w:r w:rsidR="00515A5B" w:rsidRPr="005061A7">
        <w:t>опрацьовуванні</w:t>
      </w:r>
      <w:r w:rsidR="00063768" w:rsidRPr="005061A7">
        <w:rPr>
          <w:spacing w:val="1"/>
        </w:rPr>
        <w:t xml:space="preserve"> </w:t>
      </w:r>
      <w:r w:rsidR="00515A5B" w:rsidRPr="005061A7">
        <w:t>теми «Первісна, інтеграл та його застосування» д</w:t>
      </w:r>
      <w:r w:rsidR="00063768" w:rsidRPr="005061A7">
        <w:t xml:space="preserve">ля </w:t>
      </w:r>
      <w:r w:rsidR="00051161">
        <w:t xml:space="preserve">того, щоб покращити навички учнів </w:t>
      </w:r>
      <w:r w:rsidR="00063768" w:rsidRPr="005061A7">
        <w:t>знаходити</w:t>
      </w:r>
      <w:r w:rsidR="00063768" w:rsidRPr="005061A7">
        <w:rPr>
          <w:spacing w:val="1"/>
        </w:rPr>
        <w:t xml:space="preserve"> </w:t>
      </w:r>
      <w:r w:rsidR="00051161">
        <w:t xml:space="preserve">первісну та інтеграли. Ці навички, які і будь-які математичні, </w:t>
      </w:r>
      <w:r w:rsidR="00063768" w:rsidRPr="005061A7">
        <w:t>є важливими при вивченні алгебри та</w:t>
      </w:r>
      <w:r w:rsidR="00063768" w:rsidRPr="005061A7">
        <w:rPr>
          <w:spacing w:val="1"/>
        </w:rPr>
        <w:t xml:space="preserve"> </w:t>
      </w:r>
      <w:r w:rsidR="00063768" w:rsidRPr="005061A7">
        <w:t xml:space="preserve">початків аналізу і </w:t>
      </w:r>
      <w:r w:rsidR="00515A5B" w:rsidRPr="005061A7">
        <w:t>розміщені</w:t>
      </w:r>
      <w:r w:rsidR="00063768" w:rsidRPr="005061A7">
        <w:t xml:space="preserve"> в</w:t>
      </w:r>
      <w:r w:rsidR="00515A5B" w:rsidRPr="005061A7">
        <w:t xml:space="preserve"> завданнях ЗНО.</w:t>
      </w:r>
      <w:r w:rsidR="00051161">
        <w:t xml:space="preserve"> </w:t>
      </w:r>
    </w:p>
    <w:p w:rsidR="00051161" w:rsidRDefault="00051161" w:rsidP="00063768">
      <w:pPr>
        <w:pStyle w:val="a3"/>
        <w:spacing w:line="360" w:lineRule="auto"/>
        <w:ind w:right="322" w:firstLine="707"/>
        <w:jc w:val="both"/>
      </w:pPr>
      <w:r>
        <w:t xml:space="preserve">Навчальний процес має свою мету. І метою його є виховання компетентного випускника школи. </w:t>
      </w:r>
      <w:r w:rsidRPr="005061A7">
        <w:t>Саме</w:t>
      </w:r>
      <w:r w:rsidRPr="005061A7">
        <w:rPr>
          <w:spacing w:val="1"/>
        </w:rPr>
        <w:t xml:space="preserve"> </w:t>
      </w:r>
      <w:r w:rsidRPr="005061A7">
        <w:t>процес вивчення алгебри і</w:t>
      </w:r>
      <w:r w:rsidRPr="005061A7">
        <w:rPr>
          <w:spacing w:val="1"/>
        </w:rPr>
        <w:t xml:space="preserve"> </w:t>
      </w:r>
      <w:r w:rsidRPr="005061A7">
        <w:t>початків</w:t>
      </w:r>
      <w:r w:rsidRPr="005061A7">
        <w:rPr>
          <w:spacing w:val="1"/>
        </w:rPr>
        <w:t xml:space="preserve"> </w:t>
      </w:r>
      <w:r w:rsidRPr="005061A7">
        <w:t>аналізу</w:t>
      </w:r>
      <w:r w:rsidRPr="005061A7">
        <w:rPr>
          <w:spacing w:val="1"/>
        </w:rPr>
        <w:t xml:space="preserve"> сприяє </w:t>
      </w:r>
      <w:r w:rsidRPr="005061A7">
        <w:t>формуванню</w:t>
      </w:r>
      <w:r w:rsidRPr="005061A7">
        <w:rPr>
          <w:spacing w:val="1"/>
        </w:rPr>
        <w:t xml:space="preserve"> </w:t>
      </w:r>
      <w:r w:rsidRPr="005061A7">
        <w:t>в учнів старших класів</w:t>
      </w:r>
      <w:r w:rsidRPr="005061A7">
        <w:rPr>
          <w:spacing w:val="1"/>
        </w:rPr>
        <w:t xml:space="preserve"> </w:t>
      </w:r>
      <w:r w:rsidRPr="005061A7">
        <w:t>математичної компетентності, що проявляється в умінні</w:t>
      </w:r>
      <w:r w:rsidRPr="005061A7">
        <w:rPr>
          <w:spacing w:val="1"/>
        </w:rPr>
        <w:t xml:space="preserve"> </w:t>
      </w:r>
      <w:r w:rsidRPr="005061A7">
        <w:t>аналізувати,</w:t>
      </w:r>
      <w:r w:rsidRPr="005061A7">
        <w:rPr>
          <w:spacing w:val="1"/>
        </w:rPr>
        <w:t xml:space="preserve"> </w:t>
      </w:r>
      <w:r w:rsidRPr="005061A7">
        <w:t>узагальнювати</w:t>
      </w:r>
      <w:r w:rsidRPr="005061A7">
        <w:rPr>
          <w:spacing w:val="1"/>
        </w:rPr>
        <w:t xml:space="preserve"> </w:t>
      </w:r>
      <w:r w:rsidRPr="005061A7">
        <w:t>і</w:t>
      </w:r>
      <w:r w:rsidRPr="005061A7">
        <w:rPr>
          <w:spacing w:val="1"/>
        </w:rPr>
        <w:t xml:space="preserve"> </w:t>
      </w:r>
      <w:r w:rsidRPr="005061A7">
        <w:t>робити</w:t>
      </w:r>
      <w:r w:rsidRPr="005061A7">
        <w:rPr>
          <w:spacing w:val="1"/>
        </w:rPr>
        <w:t xml:space="preserve"> </w:t>
      </w:r>
      <w:r w:rsidRPr="005061A7">
        <w:t>умовиводи,</w:t>
      </w:r>
      <w:r w:rsidRPr="005061A7">
        <w:rPr>
          <w:spacing w:val="1"/>
        </w:rPr>
        <w:t xml:space="preserve"> </w:t>
      </w:r>
      <w:r w:rsidRPr="005061A7">
        <w:t>що</w:t>
      </w:r>
      <w:r w:rsidRPr="005061A7">
        <w:rPr>
          <w:spacing w:val="1"/>
        </w:rPr>
        <w:t xml:space="preserve"> </w:t>
      </w:r>
      <w:r w:rsidRPr="005061A7">
        <w:t>вбезпечує</w:t>
      </w:r>
      <w:r w:rsidRPr="005061A7">
        <w:rPr>
          <w:spacing w:val="1"/>
        </w:rPr>
        <w:t xml:space="preserve"> </w:t>
      </w:r>
      <w:r w:rsidRPr="005061A7">
        <w:t>використання</w:t>
      </w:r>
      <w:r w:rsidRPr="005061A7">
        <w:rPr>
          <w:spacing w:val="1"/>
        </w:rPr>
        <w:t xml:space="preserve"> </w:t>
      </w:r>
      <w:r w:rsidRPr="005061A7">
        <w:t>загальних</w:t>
      </w:r>
      <w:r w:rsidRPr="005061A7">
        <w:rPr>
          <w:spacing w:val="1"/>
        </w:rPr>
        <w:t xml:space="preserve"> </w:t>
      </w:r>
      <w:r w:rsidRPr="005061A7">
        <w:t>логічних</w:t>
      </w:r>
      <w:r w:rsidRPr="005061A7">
        <w:rPr>
          <w:spacing w:val="1"/>
        </w:rPr>
        <w:t xml:space="preserve"> </w:t>
      </w:r>
      <w:r w:rsidRPr="005061A7">
        <w:t>прийомів</w:t>
      </w:r>
      <w:r w:rsidRPr="005061A7">
        <w:rPr>
          <w:spacing w:val="1"/>
        </w:rPr>
        <w:t xml:space="preserve"> </w:t>
      </w:r>
      <w:r w:rsidRPr="005061A7">
        <w:t>мислення,</w:t>
      </w:r>
      <w:r w:rsidRPr="005061A7">
        <w:rPr>
          <w:spacing w:val="-1"/>
        </w:rPr>
        <w:t xml:space="preserve"> </w:t>
      </w:r>
      <w:r w:rsidRPr="005061A7">
        <w:t>які</w:t>
      </w:r>
      <w:r w:rsidRPr="005061A7">
        <w:rPr>
          <w:spacing w:val="-3"/>
        </w:rPr>
        <w:t xml:space="preserve"> </w:t>
      </w:r>
      <w:r w:rsidRPr="005061A7">
        <w:t>потрібні</w:t>
      </w:r>
      <w:r w:rsidRPr="005061A7">
        <w:rPr>
          <w:spacing w:val="-3"/>
        </w:rPr>
        <w:t xml:space="preserve"> </w:t>
      </w:r>
      <w:r w:rsidRPr="005061A7">
        <w:t>як</w:t>
      </w:r>
      <w:r w:rsidRPr="005061A7">
        <w:rPr>
          <w:spacing w:val="-1"/>
        </w:rPr>
        <w:t xml:space="preserve"> </w:t>
      </w:r>
      <w:r w:rsidRPr="005061A7">
        <w:t>в</w:t>
      </w:r>
      <w:r w:rsidRPr="005061A7">
        <w:rPr>
          <w:spacing w:val="-1"/>
        </w:rPr>
        <w:t xml:space="preserve"> </w:t>
      </w:r>
      <w:r w:rsidRPr="005061A7">
        <w:t>професійній,</w:t>
      </w:r>
      <w:r w:rsidRPr="005061A7">
        <w:rPr>
          <w:spacing w:val="-2"/>
        </w:rPr>
        <w:t xml:space="preserve"> </w:t>
      </w:r>
      <w:r w:rsidRPr="005061A7">
        <w:t>так</w:t>
      </w:r>
      <w:r w:rsidRPr="005061A7">
        <w:rPr>
          <w:spacing w:val="-1"/>
        </w:rPr>
        <w:t xml:space="preserve"> </w:t>
      </w:r>
      <w:r w:rsidRPr="005061A7">
        <w:t>і</w:t>
      </w:r>
      <w:r w:rsidRPr="005061A7">
        <w:rPr>
          <w:spacing w:val="-3"/>
        </w:rPr>
        <w:t xml:space="preserve"> </w:t>
      </w:r>
      <w:r w:rsidRPr="005061A7">
        <w:t>буденній діяльності.</w:t>
      </w:r>
      <w:r>
        <w:t xml:space="preserve"> Поняття компетенктного підходу розглянуто повністю. Надано визначення цього підходу, порівняно міркування щодо нього різних видатних педагогів. </w:t>
      </w:r>
    </w:p>
    <w:p w:rsidR="00974A0B" w:rsidRPr="005061A7" w:rsidRDefault="00974A0B" w:rsidP="00974A0B">
      <w:pPr>
        <w:pStyle w:val="a3"/>
        <w:spacing w:before="89" w:line="360" w:lineRule="auto"/>
        <w:ind w:right="323" w:firstLine="707"/>
        <w:jc w:val="both"/>
      </w:pPr>
      <w:r w:rsidRPr="005061A7">
        <w:t xml:space="preserve">Для того, щоб забезпечити максимальну ефективність компетентнісно- </w:t>
      </w:r>
      <w:r w:rsidRPr="005061A7">
        <w:lastRenderedPageBreak/>
        <w:t xml:space="preserve">орієнтованого вивчення теми «Первісна, інтеграл та його застосування», було розглянуто методи, форми, а також засоби навчання. Створене навчально-методичне забезпечення для вчителя, який викладає математику за рівнем стандарту, доповнює навчальні матеріали, що розміщені в шкільних підручниках, та сприятиме кращому розумінню понять даної теми. </w:t>
      </w:r>
    </w:p>
    <w:p w:rsidR="00063768" w:rsidRPr="005061A7" w:rsidRDefault="00974A0B" w:rsidP="00063768">
      <w:pPr>
        <w:pStyle w:val="a3"/>
        <w:spacing w:line="360" w:lineRule="auto"/>
        <w:ind w:right="331" w:firstLine="707"/>
        <w:jc w:val="both"/>
      </w:pPr>
      <w:r w:rsidRPr="005061A7">
        <w:t>Отже, можна підвести підсумки, що</w:t>
      </w:r>
      <w:r w:rsidR="00063768" w:rsidRPr="005061A7">
        <w:rPr>
          <w:spacing w:val="1"/>
        </w:rPr>
        <w:t xml:space="preserve"> </w:t>
      </w:r>
      <w:r w:rsidR="00063768" w:rsidRPr="005061A7">
        <w:t>поставлена</w:t>
      </w:r>
      <w:r w:rsidR="00063768" w:rsidRPr="005061A7">
        <w:rPr>
          <w:spacing w:val="1"/>
        </w:rPr>
        <w:t xml:space="preserve"> </w:t>
      </w:r>
      <w:r w:rsidR="00063768" w:rsidRPr="005061A7">
        <w:t>мета</w:t>
      </w:r>
      <w:r w:rsidR="00063768" w:rsidRPr="005061A7">
        <w:rPr>
          <w:spacing w:val="1"/>
        </w:rPr>
        <w:t xml:space="preserve"> </w:t>
      </w:r>
      <w:r w:rsidR="00063768" w:rsidRPr="005061A7">
        <w:t>досягнута,</w:t>
      </w:r>
      <w:r w:rsidR="00063768" w:rsidRPr="005061A7">
        <w:rPr>
          <w:spacing w:val="1"/>
        </w:rPr>
        <w:t xml:space="preserve"> </w:t>
      </w:r>
      <w:r w:rsidR="00063768" w:rsidRPr="005061A7">
        <w:t>завдання</w:t>
      </w:r>
      <w:r w:rsidR="00063768" w:rsidRPr="005061A7">
        <w:rPr>
          <w:spacing w:val="1"/>
        </w:rPr>
        <w:t xml:space="preserve"> </w:t>
      </w:r>
      <w:r w:rsidR="00063768" w:rsidRPr="005061A7">
        <w:t>дослідження</w:t>
      </w:r>
      <w:r w:rsidR="00063768" w:rsidRPr="005061A7">
        <w:rPr>
          <w:spacing w:val="1"/>
        </w:rPr>
        <w:t xml:space="preserve"> </w:t>
      </w:r>
      <w:r w:rsidR="00C1495C" w:rsidRPr="005061A7">
        <w:t>виконано</w:t>
      </w:r>
      <w:r w:rsidR="00EC3A2B" w:rsidRPr="005061A7">
        <w:t>.</w:t>
      </w:r>
      <w:r w:rsidR="00C1495C" w:rsidRPr="005061A7">
        <w:t xml:space="preserve"> </w:t>
      </w:r>
    </w:p>
    <w:p w:rsidR="00063768" w:rsidRPr="005061A7" w:rsidRDefault="00063768" w:rsidP="00063768">
      <w:pPr>
        <w:spacing w:line="360" w:lineRule="auto"/>
        <w:jc w:val="both"/>
        <w:sectPr w:rsidR="00063768" w:rsidRPr="005061A7">
          <w:pgSz w:w="11910" w:h="16840"/>
          <w:pgMar w:top="1020" w:right="520" w:bottom="280" w:left="0" w:header="712" w:footer="0" w:gutter="0"/>
          <w:cols w:space="720"/>
        </w:sectPr>
      </w:pPr>
    </w:p>
    <w:p w:rsidR="00063768" w:rsidRPr="005061A7" w:rsidRDefault="00063768" w:rsidP="00063768">
      <w:pPr>
        <w:pStyle w:val="a3"/>
        <w:ind w:left="0"/>
        <w:rPr>
          <w:sz w:val="16"/>
        </w:rPr>
      </w:pPr>
    </w:p>
    <w:p w:rsidR="00063768" w:rsidRPr="005061A7" w:rsidRDefault="00063768" w:rsidP="00063768">
      <w:pPr>
        <w:pStyle w:val="1"/>
        <w:ind w:left="3843"/>
      </w:pPr>
      <w:bookmarkStart w:id="33" w:name="_Toc87354553"/>
      <w:bookmarkStart w:id="34" w:name="_Toc89091589"/>
      <w:r w:rsidRPr="005061A7">
        <w:t>СПИСОК</w:t>
      </w:r>
      <w:r w:rsidRPr="005061A7">
        <w:rPr>
          <w:spacing w:val="-1"/>
        </w:rPr>
        <w:t xml:space="preserve"> </w:t>
      </w:r>
      <w:r w:rsidRPr="005061A7">
        <w:t>ВИКОРИСТАНИХ</w:t>
      </w:r>
      <w:r w:rsidRPr="005061A7">
        <w:rPr>
          <w:spacing w:val="-1"/>
        </w:rPr>
        <w:t xml:space="preserve"> </w:t>
      </w:r>
      <w:r w:rsidRPr="005061A7">
        <w:t>ДЖЕРЕЛ</w:t>
      </w:r>
      <w:bookmarkEnd w:id="33"/>
      <w:bookmarkEnd w:id="34"/>
    </w:p>
    <w:p w:rsidR="00063768" w:rsidRPr="005061A7" w:rsidRDefault="00063768" w:rsidP="00063768">
      <w:pPr>
        <w:pStyle w:val="a3"/>
        <w:ind w:left="0"/>
        <w:rPr>
          <w:b/>
          <w:sz w:val="30"/>
        </w:rPr>
      </w:pPr>
    </w:p>
    <w:p w:rsidR="00063768" w:rsidRPr="005061A7" w:rsidRDefault="00063768" w:rsidP="00063768">
      <w:pPr>
        <w:pStyle w:val="a3"/>
        <w:spacing w:before="2"/>
        <w:ind w:left="0"/>
        <w:rPr>
          <w:b/>
          <w:sz w:val="33"/>
        </w:rPr>
      </w:pPr>
    </w:p>
    <w:p w:rsidR="00063768" w:rsidRPr="005061A7" w:rsidRDefault="00063768" w:rsidP="00104762">
      <w:pPr>
        <w:pStyle w:val="a5"/>
        <w:numPr>
          <w:ilvl w:val="0"/>
          <w:numId w:val="7"/>
        </w:numPr>
        <w:tabs>
          <w:tab w:val="left" w:pos="2269"/>
        </w:tabs>
        <w:spacing w:before="1" w:line="360" w:lineRule="auto"/>
        <w:ind w:right="326"/>
        <w:rPr>
          <w:sz w:val="28"/>
        </w:rPr>
      </w:pPr>
      <w:bookmarkStart w:id="35" w:name="_bookmark0"/>
      <w:bookmarkEnd w:id="35"/>
      <w:r w:rsidRPr="005061A7">
        <w:rPr>
          <w:sz w:val="28"/>
        </w:rPr>
        <w:t>Алгебра</w:t>
      </w:r>
      <w:r w:rsidRPr="005061A7">
        <w:rPr>
          <w:spacing w:val="1"/>
          <w:sz w:val="28"/>
        </w:rPr>
        <w:t xml:space="preserve"> </w:t>
      </w:r>
      <w:r w:rsidRPr="005061A7">
        <w:rPr>
          <w:sz w:val="28"/>
        </w:rPr>
        <w:t>11</w:t>
      </w:r>
      <w:r w:rsidRPr="005061A7">
        <w:rPr>
          <w:spacing w:val="1"/>
          <w:sz w:val="28"/>
        </w:rPr>
        <w:t xml:space="preserve"> </w:t>
      </w:r>
      <w:r w:rsidRPr="005061A7">
        <w:rPr>
          <w:sz w:val="28"/>
        </w:rPr>
        <w:t>клас:</w:t>
      </w:r>
      <w:r w:rsidRPr="005061A7">
        <w:rPr>
          <w:spacing w:val="1"/>
          <w:sz w:val="28"/>
        </w:rPr>
        <w:t xml:space="preserve"> </w:t>
      </w:r>
      <w:r w:rsidR="0008085B" w:rsidRPr="005061A7">
        <w:rPr>
          <w:sz w:val="28"/>
        </w:rPr>
        <w:t>поглиблений рівень вивчення</w:t>
      </w:r>
      <w:r w:rsidRPr="005061A7">
        <w:rPr>
          <w:spacing w:val="70"/>
          <w:sz w:val="28"/>
        </w:rPr>
        <w:t xml:space="preserve"> </w:t>
      </w:r>
      <w:r w:rsidRPr="005061A7">
        <w:rPr>
          <w:sz w:val="28"/>
        </w:rPr>
        <w:t>/</w:t>
      </w:r>
      <w:r w:rsidRPr="005061A7">
        <w:rPr>
          <w:spacing w:val="-67"/>
          <w:sz w:val="28"/>
        </w:rPr>
        <w:t xml:space="preserve"> </w:t>
      </w:r>
      <w:r w:rsidRPr="005061A7">
        <w:rPr>
          <w:sz w:val="28"/>
        </w:rPr>
        <w:t>А. Г. Мерзляк, Д. А. Номіровський, В. Б. Полонський, М. С. Якір. –</w:t>
      </w:r>
      <w:r w:rsidRPr="005061A7">
        <w:rPr>
          <w:spacing w:val="1"/>
          <w:sz w:val="28"/>
        </w:rPr>
        <w:t xml:space="preserve"> </w:t>
      </w:r>
      <w:r w:rsidRPr="005061A7">
        <w:rPr>
          <w:sz w:val="28"/>
        </w:rPr>
        <w:t>Харків:</w:t>
      </w:r>
      <w:r w:rsidRPr="005061A7">
        <w:rPr>
          <w:spacing w:val="-1"/>
          <w:sz w:val="28"/>
        </w:rPr>
        <w:t xml:space="preserve"> </w:t>
      </w:r>
      <w:r w:rsidRPr="005061A7">
        <w:rPr>
          <w:sz w:val="28"/>
        </w:rPr>
        <w:t>Гімназія, 201</w:t>
      </w:r>
      <w:r w:rsidR="004E5FA1" w:rsidRPr="005061A7">
        <w:rPr>
          <w:sz w:val="28"/>
        </w:rPr>
        <w:t>9</w:t>
      </w:r>
      <w:r w:rsidRPr="005061A7">
        <w:rPr>
          <w:sz w:val="28"/>
        </w:rPr>
        <w:t>.</w:t>
      </w:r>
      <w:r w:rsidRPr="005061A7">
        <w:rPr>
          <w:spacing w:val="-2"/>
          <w:sz w:val="28"/>
        </w:rPr>
        <w:t xml:space="preserve"> </w:t>
      </w:r>
      <w:r w:rsidR="00E27CE8" w:rsidRPr="005061A7">
        <w:rPr>
          <w:sz w:val="28"/>
        </w:rPr>
        <w:t>– 208</w:t>
      </w:r>
      <w:r w:rsidRPr="005061A7">
        <w:rPr>
          <w:spacing w:val="-3"/>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7"/>
        <w:rPr>
          <w:sz w:val="28"/>
        </w:rPr>
      </w:pPr>
      <w:bookmarkStart w:id="36" w:name="_bookmark1"/>
      <w:bookmarkEnd w:id="36"/>
      <w:r w:rsidRPr="005061A7">
        <w:rPr>
          <w:sz w:val="28"/>
        </w:rPr>
        <w:t>Алгебра</w:t>
      </w:r>
      <w:r w:rsidRPr="005061A7">
        <w:rPr>
          <w:spacing w:val="56"/>
          <w:sz w:val="28"/>
        </w:rPr>
        <w:t xml:space="preserve"> </w:t>
      </w:r>
      <w:r w:rsidRPr="005061A7">
        <w:rPr>
          <w:sz w:val="28"/>
        </w:rPr>
        <w:t>11</w:t>
      </w:r>
      <w:r w:rsidRPr="005061A7">
        <w:rPr>
          <w:spacing w:val="60"/>
          <w:sz w:val="28"/>
        </w:rPr>
        <w:t xml:space="preserve"> </w:t>
      </w:r>
      <w:r w:rsidRPr="005061A7">
        <w:rPr>
          <w:sz w:val="28"/>
        </w:rPr>
        <w:t>клас:</w:t>
      </w:r>
      <w:r w:rsidRPr="005061A7">
        <w:rPr>
          <w:spacing w:val="60"/>
          <w:sz w:val="28"/>
        </w:rPr>
        <w:t xml:space="preserve"> </w:t>
      </w:r>
      <w:r w:rsidRPr="005061A7">
        <w:rPr>
          <w:sz w:val="28"/>
        </w:rPr>
        <w:t>збірник</w:t>
      </w:r>
      <w:r w:rsidRPr="005061A7">
        <w:rPr>
          <w:spacing w:val="59"/>
          <w:sz w:val="28"/>
        </w:rPr>
        <w:t xml:space="preserve"> </w:t>
      </w:r>
      <w:r w:rsidRPr="005061A7">
        <w:rPr>
          <w:sz w:val="28"/>
        </w:rPr>
        <w:t>задач</w:t>
      </w:r>
      <w:r w:rsidRPr="005061A7">
        <w:rPr>
          <w:spacing w:val="60"/>
          <w:sz w:val="28"/>
        </w:rPr>
        <w:t xml:space="preserve"> </w:t>
      </w:r>
      <w:r w:rsidRPr="005061A7">
        <w:rPr>
          <w:sz w:val="28"/>
        </w:rPr>
        <w:t>і</w:t>
      </w:r>
      <w:r w:rsidRPr="005061A7">
        <w:rPr>
          <w:spacing w:val="60"/>
          <w:sz w:val="28"/>
        </w:rPr>
        <w:t xml:space="preserve"> </w:t>
      </w:r>
      <w:r w:rsidRPr="005061A7">
        <w:rPr>
          <w:sz w:val="28"/>
        </w:rPr>
        <w:t>контрольних</w:t>
      </w:r>
      <w:r w:rsidRPr="005061A7">
        <w:rPr>
          <w:spacing w:val="59"/>
          <w:sz w:val="28"/>
        </w:rPr>
        <w:t xml:space="preserve"> </w:t>
      </w:r>
      <w:r w:rsidRPr="005061A7">
        <w:rPr>
          <w:sz w:val="28"/>
        </w:rPr>
        <w:t>робіт</w:t>
      </w:r>
      <w:r w:rsidRPr="005061A7">
        <w:rPr>
          <w:spacing w:val="56"/>
          <w:sz w:val="28"/>
        </w:rPr>
        <w:t xml:space="preserve"> </w:t>
      </w:r>
      <w:r w:rsidRPr="005061A7">
        <w:rPr>
          <w:sz w:val="28"/>
        </w:rPr>
        <w:t>/</w:t>
      </w:r>
      <w:r w:rsidRPr="005061A7">
        <w:rPr>
          <w:spacing w:val="60"/>
          <w:sz w:val="28"/>
        </w:rPr>
        <w:t xml:space="preserve"> </w:t>
      </w:r>
      <w:r w:rsidRPr="005061A7">
        <w:rPr>
          <w:sz w:val="28"/>
        </w:rPr>
        <w:t>А.</w:t>
      </w:r>
      <w:r w:rsidRPr="005061A7">
        <w:rPr>
          <w:spacing w:val="59"/>
          <w:sz w:val="28"/>
        </w:rPr>
        <w:t xml:space="preserve"> </w:t>
      </w:r>
      <w:r w:rsidRPr="005061A7">
        <w:rPr>
          <w:sz w:val="28"/>
        </w:rPr>
        <w:t>Г.</w:t>
      </w:r>
      <w:r w:rsidRPr="005061A7">
        <w:rPr>
          <w:spacing w:val="58"/>
          <w:sz w:val="28"/>
        </w:rPr>
        <w:t xml:space="preserve"> </w:t>
      </w:r>
      <w:r w:rsidRPr="005061A7">
        <w:rPr>
          <w:sz w:val="28"/>
        </w:rPr>
        <w:t>Мерзляк,</w:t>
      </w:r>
      <w:r w:rsidRPr="005061A7">
        <w:rPr>
          <w:spacing w:val="-67"/>
          <w:sz w:val="28"/>
        </w:rPr>
        <w:t xml:space="preserve"> </w:t>
      </w:r>
      <w:r w:rsidRPr="005061A7">
        <w:rPr>
          <w:sz w:val="28"/>
        </w:rPr>
        <w:t>В. Б. Полонський, Ю.</w:t>
      </w:r>
      <w:r w:rsidRPr="005061A7">
        <w:rPr>
          <w:spacing w:val="1"/>
          <w:sz w:val="28"/>
        </w:rPr>
        <w:t xml:space="preserve"> </w:t>
      </w:r>
      <w:r w:rsidRPr="005061A7">
        <w:rPr>
          <w:sz w:val="28"/>
        </w:rPr>
        <w:t>М. Рабінович,</w:t>
      </w:r>
      <w:r w:rsidRPr="005061A7">
        <w:rPr>
          <w:spacing w:val="1"/>
          <w:sz w:val="28"/>
        </w:rPr>
        <w:t xml:space="preserve"> </w:t>
      </w:r>
      <w:r w:rsidRPr="005061A7">
        <w:rPr>
          <w:sz w:val="28"/>
        </w:rPr>
        <w:t>М. С. Якір.</w:t>
      </w:r>
      <w:r w:rsidRPr="005061A7">
        <w:rPr>
          <w:spacing w:val="70"/>
          <w:sz w:val="28"/>
        </w:rPr>
        <w:t xml:space="preserve"> </w:t>
      </w:r>
      <w:r w:rsidRPr="005061A7">
        <w:rPr>
          <w:sz w:val="28"/>
        </w:rPr>
        <w:t>–</w:t>
      </w:r>
      <w:r w:rsidRPr="005061A7">
        <w:rPr>
          <w:spacing w:val="70"/>
          <w:sz w:val="28"/>
        </w:rPr>
        <w:t xml:space="preserve"> </w:t>
      </w:r>
      <w:r w:rsidRPr="005061A7">
        <w:rPr>
          <w:sz w:val="28"/>
        </w:rPr>
        <w:t>Харків: Гімназія,</w:t>
      </w:r>
      <w:r w:rsidRPr="005061A7">
        <w:rPr>
          <w:spacing w:val="1"/>
          <w:sz w:val="28"/>
        </w:rPr>
        <w:t xml:space="preserve"> </w:t>
      </w:r>
      <w:r w:rsidRPr="005061A7">
        <w:rPr>
          <w:sz w:val="28"/>
        </w:rPr>
        <w:t>201</w:t>
      </w:r>
      <w:r w:rsidR="004E5FA1" w:rsidRPr="005061A7">
        <w:rPr>
          <w:sz w:val="28"/>
        </w:rPr>
        <w:t>9</w:t>
      </w:r>
      <w:r w:rsidRPr="005061A7">
        <w:rPr>
          <w:sz w:val="28"/>
        </w:rPr>
        <w:t>.</w:t>
      </w:r>
      <w:r w:rsidRPr="005061A7">
        <w:rPr>
          <w:spacing w:val="-2"/>
          <w:sz w:val="28"/>
        </w:rPr>
        <w:t xml:space="preserve"> </w:t>
      </w:r>
      <w:r w:rsidRPr="005061A7">
        <w:rPr>
          <w:sz w:val="28"/>
        </w:rPr>
        <w:t>– 96</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before="2" w:line="360" w:lineRule="auto"/>
        <w:ind w:right="325"/>
        <w:rPr>
          <w:sz w:val="28"/>
        </w:rPr>
      </w:pPr>
      <w:r w:rsidRPr="005061A7">
        <w:rPr>
          <w:sz w:val="28"/>
        </w:rPr>
        <w:t>Алгебра</w:t>
      </w:r>
      <w:r w:rsidRPr="005061A7">
        <w:rPr>
          <w:spacing w:val="55"/>
          <w:sz w:val="28"/>
        </w:rPr>
        <w:t xml:space="preserve"> </w:t>
      </w:r>
      <w:r w:rsidRPr="005061A7">
        <w:rPr>
          <w:sz w:val="28"/>
        </w:rPr>
        <w:t>и</w:t>
      </w:r>
      <w:r w:rsidRPr="005061A7">
        <w:rPr>
          <w:spacing w:val="54"/>
          <w:sz w:val="28"/>
        </w:rPr>
        <w:t xml:space="preserve"> </w:t>
      </w:r>
      <w:r w:rsidRPr="005061A7">
        <w:rPr>
          <w:sz w:val="28"/>
        </w:rPr>
        <w:t>начала</w:t>
      </w:r>
      <w:r w:rsidRPr="005061A7">
        <w:rPr>
          <w:spacing w:val="54"/>
          <w:sz w:val="28"/>
        </w:rPr>
        <w:t xml:space="preserve"> </w:t>
      </w:r>
      <w:r w:rsidRPr="005061A7">
        <w:rPr>
          <w:sz w:val="28"/>
        </w:rPr>
        <w:t>анализа</w:t>
      </w:r>
      <w:r w:rsidRPr="005061A7">
        <w:rPr>
          <w:spacing w:val="123"/>
          <w:sz w:val="28"/>
        </w:rPr>
        <w:t xml:space="preserve"> </w:t>
      </w:r>
      <w:r w:rsidRPr="005061A7">
        <w:rPr>
          <w:sz w:val="28"/>
        </w:rPr>
        <w:t>/</w:t>
      </w:r>
      <w:r w:rsidRPr="005061A7">
        <w:rPr>
          <w:spacing w:val="127"/>
          <w:sz w:val="28"/>
        </w:rPr>
        <w:t xml:space="preserve"> </w:t>
      </w:r>
      <w:r w:rsidRPr="005061A7">
        <w:rPr>
          <w:sz w:val="28"/>
        </w:rPr>
        <w:t>[С.</w:t>
      </w:r>
      <w:r w:rsidRPr="005061A7">
        <w:rPr>
          <w:spacing w:val="126"/>
          <w:sz w:val="28"/>
        </w:rPr>
        <w:t xml:space="preserve"> </w:t>
      </w:r>
      <w:r w:rsidRPr="005061A7">
        <w:rPr>
          <w:sz w:val="28"/>
        </w:rPr>
        <w:t>А.</w:t>
      </w:r>
      <w:r w:rsidRPr="005061A7">
        <w:rPr>
          <w:spacing w:val="123"/>
          <w:sz w:val="28"/>
        </w:rPr>
        <w:t xml:space="preserve"> </w:t>
      </w:r>
      <w:r w:rsidRPr="005061A7">
        <w:rPr>
          <w:sz w:val="28"/>
        </w:rPr>
        <w:t>Ануфриенко,</w:t>
      </w:r>
      <w:r w:rsidRPr="005061A7">
        <w:rPr>
          <w:spacing w:val="125"/>
          <w:sz w:val="28"/>
        </w:rPr>
        <w:t xml:space="preserve"> </w:t>
      </w:r>
      <w:r w:rsidRPr="005061A7">
        <w:rPr>
          <w:sz w:val="28"/>
        </w:rPr>
        <w:t>А.</w:t>
      </w:r>
      <w:r w:rsidRPr="005061A7">
        <w:rPr>
          <w:spacing w:val="123"/>
          <w:sz w:val="28"/>
        </w:rPr>
        <w:t xml:space="preserve"> </w:t>
      </w:r>
      <w:r w:rsidRPr="005061A7">
        <w:rPr>
          <w:sz w:val="28"/>
        </w:rPr>
        <w:t>М.</w:t>
      </w:r>
      <w:r w:rsidRPr="005061A7">
        <w:rPr>
          <w:spacing w:val="125"/>
          <w:sz w:val="28"/>
        </w:rPr>
        <w:t xml:space="preserve"> </w:t>
      </w:r>
      <w:r w:rsidRPr="005061A7">
        <w:rPr>
          <w:sz w:val="28"/>
        </w:rPr>
        <w:t>Гольдин,</w:t>
      </w:r>
      <w:r w:rsidRPr="005061A7">
        <w:rPr>
          <w:spacing w:val="-68"/>
          <w:sz w:val="28"/>
        </w:rPr>
        <w:t xml:space="preserve"> </w:t>
      </w:r>
      <w:r w:rsidRPr="005061A7">
        <w:rPr>
          <w:sz w:val="28"/>
        </w:rPr>
        <w:t>С. В. Гулика та інші]. – Екатеринбург: СУНЦ УрГУ, 2011. – 219 с. – (2-е</w:t>
      </w:r>
      <w:r w:rsidRPr="005061A7">
        <w:rPr>
          <w:spacing w:val="1"/>
          <w:sz w:val="28"/>
        </w:rPr>
        <w:t xml:space="preserve"> </w:t>
      </w:r>
      <w:r w:rsidRPr="005061A7">
        <w:rPr>
          <w:sz w:val="28"/>
        </w:rPr>
        <w:t>изд.</w:t>
      </w:r>
      <w:r w:rsidRPr="005061A7">
        <w:rPr>
          <w:spacing w:val="-1"/>
          <w:sz w:val="28"/>
        </w:rPr>
        <w:t xml:space="preserve"> </w:t>
      </w:r>
      <w:r w:rsidRPr="005061A7">
        <w:rPr>
          <w:sz w:val="28"/>
        </w:rPr>
        <w:t>испр.).</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Алгебра</w:t>
      </w:r>
      <w:r w:rsidRPr="005061A7">
        <w:rPr>
          <w:spacing w:val="1"/>
          <w:sz w:val="28"/>
        </w:rPr>
        <w:t xml:space="preserve"> </w:t>
      </w:r>
      <w:r w:rsidRPr="005061A7">
        <w:rPr>
          <w:sz w:val="28"/>
        </w:rPr>
        <w:t>и</w:t>
      </w:r>
      <w:r w:rsidRPr="005061A7">
        <w:rPr>
          <w:spacing w:val="1"/>
          <w:sz w:val="28"/>
        </w:rPr>
        <w:t xml:space="preserve"> </w:t>
      </w:r>
      <w:r w:rsidRPr="005061A7">
        <w:rPr>
          <w:sz w:val="28"/>
        </w:rPr>
        <w:t>начала</w:t>
      </w:r>
      <w:r w:rsidRPr="005061A7">
        <w:rPr>
          <w:spacing w:val="1"/>
          <w:sz w:val="28"/>
        </w:rPr>
        <w:t xml:space="preserve"> </w:t>
      </w:r>
      <w:r w:rsidRPr="005061A7">
        <w:rPr>
          <w:sz w:val="28"/>
        </w:rPr>
        <w:t>математического</w:t>
      </w:r>
      <w:r w:rsidRPr="005061A7">
        <w:rPr>
          <w:spacing w:val="1"/>
          <w:sz w:val="28"/>
        </w:rPr>
        <w:t xml:space="preserve"> </w:t>
      </w:r>
      <w:r w:rsidRPr="005061A7">
        <w:rPr>
          <w:sz w:val="28"/>
        </w:rPr>
        <w:t>анализа.</w:t>
      </w:r>
      <w:r w:rsidRPr="005061A7">
        <w:rPr>
          <w:spacing w:val="1"/>
          <w:sz w:val="28"/>
        </w:rPr>
        <w:t xml:space="preserve"> </w:t>
      </w:r>
      <w:r w:rsidRPr="005061A7">
        <w:rPr>
          <w:sz w:val="28"/>
        </w:rPr>
        <w:t>11</w:t>
      </w:r>
      <w:r w:rsidRPr="005061A7">
        <w:rPr>
          <w:spacing w:val="1"/>
          <w:sz w:val="28"/>
        </w:rPr>
        <w:t xml:space="preserve"> </w:t>
      </w:r>
      <w:r w:rsidRPr="005061A7">
        <w:rPr>
          <w:sz w:val="28"/>
        </w:rPr>
        <w:t>класс:</w:t>
      </w:r>
      <w:r w:rsidRPr="005061A7">
        <w:rPr>
          <w:spacing w:val="1"/>
          <w:sz w:val="28"/>
        </w:rPr>
        <w:t xml:space="preserve"> </w:t>
      </w:r>
      <w:r w:rsidRPr="005061A7">
        <w:rPr>
          <w:sz w:val="28"/>
        </w:rPr>
        <w:t>учеб.</w:t>
      </w:r>
      <w:r w:rsidRPr="005061A7">
        <w:rPr>
          <w:spacing w:val="1"/>
          <w:sz w:val="28"/>
        </w:rPr>
        <w:t xml:space="preserve"> </w:t>
      </w:r>
      <w:r w:rsidRPr="005061A7">
        <w:rPr>
          <w:sz w:val="28"/>
        </w:rPr>
        <w:t>для</w:t>
      </w:r>
      <w:r w:rsidRPr="005061A7">
        <w:rPr>
          <w:spacing w:val="1"/>
          <w:sz w:val="28"/>
        </w:rPr>
        <w:t xml:space="preserve"> </w:t>
      </w:r>
      <w:r w:rsidRPr="005061A7">
        <w:rPr>
          <w:sz w:val="28"/>
        </w:rPr>
        <w:t>общеобразов. учреждений: базовый и проф. уровни / С. М. Никольский,</w:t>
      </w:r>
      <w:r w:rsidRPr="005061A7">
        <w:rPr>
          <w:spacing w:val="1"/>
          <w:sz w:val="28"/>
        </w:rPr>
        <w:t xml:space="preserve"> </w:t>
      </w:r>
      <w:r w:rsidRPr="005061A7">
        <w:rPr>
          <w:sz w:val="28"/>
        </w:rPr>
        <w:t>М.</w:t>
      </w:r>
      <w:r w:rsidRPr="005061A7">
        <w:rPr>
          <w:spacing w:val="1"/>
          <w:sz w:val="28"/>
        </w:rPr>
        <w:t xml:space="preserve"> </w:t>
      </w:r>
      <w:r w:rsidRPr="005061A7">
        <w:rPr>
          <w:sz w:val="28"/>
        </w:rPr>
        <w:t>К.</w:t>
      </w:r>
      <w:r w:rsidRPr="005061A7">
        <w:rPr>
          <w:spacing w:val="1"/>
          <w:sz w:val="28"/>
        </w:rPr>
        <w:t xml:space="preserve"> </w:t>
      </w:r>
      <w:r w:rsidRPr="005061A7">
        <w:rPr>
          <w:sz w:val="28"/>
        </w:rPr>
        <w:t>Потапов,</w:t>
      </w:r>
      <w:r w:rsidRPr="005061A7">
        <w:rPr>
          <w:spacing w:val="1"/>
          <w:sz w:val="28"/>
        </w:rPr>
        <w:t xml:space="preserve"> </w:t>
      </w:r>
      <w:r w:rsidRPr="005061A7">
        <w:rPr>
          <w:sz w:val="28"/>
        </w:rPr>
        <w:t>Н.</w:t>
      </w:r>
      <w:r w:rsidRPr="005061A7">
        <w:rPr>
          <w:spacing w:val="1"/>
          <w:sz w:val="28"/>
        </w:rPr>
        <w:t xml:space="preserve"> </w:t>
      </w:r>
      <w:r w:rsidRPr="005061A7">
        <w:rPr>
          <w:sz w:val="28"/>
        </w:rPr>
        <w:t>Н.</w:t>
      </w:r>
      <w:r w:rsidRPr="005061A7">
        <w:rPr>
          <w:spacing w:val="1"/>
          <w:sz w:val="28"/>
        </w:rPr>
        <w:t xml:space="preserve"> </w:t>
      </w:r>
      <w:r w:rsidRPr="005061A7">
        <w:rPr>
          <w:sz w:val="28"/>
        </w:rPr>
        <w:t>Решетников,</w:t>
      </w:r>
      <w:r w:rsidRPr="005061A7">
        <w:rPr>
          <w:spacing w:val="1"/>
          <w:sz w:val="28"/>
        </w:rPr>
        <w:t xml:space="preserve"> </w:t>
      </w:r>
      <w:r w:rsidRPr="005061A7">
        <w:rPr>
          <w:sz w:val="28"/>
        </w:rPr>
        <w:t>А.</w:t>
      </w:r>
      <w:r w:rsidRPr="005061A7">
        <w:rPr>
          <w:spacing w:val="1"/>
          <w:sz w:val="28"/>
        </w:rPr>
        <w:t xml:space="preserve"> </w:t>
      </w:r>
      <w:r w:rsidRPr="005061A7">
        <w:rPr>
          <w:sz w:val="28"/>
        </w:rPr>
        <w:t>В.</w:t>
      </w:r>
      <w:r w:rsidRPr="005061A7">
        <w:rPr>
          <w:spacing w:val="1"/>
          <w:sz w:val="28"/>
        </w:rPr>
        <w:t xml:space="preserve"> </w:t>
      </w:r>
      <w:r w:rsidRPr="005061A7">
        <w:rPr>
          <w:sz w:val="28"/>
        </w:rPr>
        <w:t>Шевкин.</w:t>
      </w:r>
      <w:r w:rsidRPr="005061A7">
        <w:rPr>
          <w:spacing w:val="1"/>
          <w:sz w:val="28"/>
        </w:rPr>
        <w:t xml:space="preserve"> </w:t>
      </w:r>
      <w:r w:rsidRPr="005061A7">
        <w:rPr>
          <w:sz w:val="28"/>
        </w:rPr>
        <w:t>–</w:t>
      </w:r>
      <w:r w:rsidRPr="005061A7">
        <w:rPr>
          <w:spacing w:val="1"/>
          <w:sz w:val="28"/>
        </w:rPr>
        <w:t xml:space="preserve"> </w:t>
      </w:r>
      <w:r w:rsidRPr="005061A7">
        <w:rPr>
          <w:sz w:val="28"/>
        </w:rPr>
        <w:t>Москва:</w:t>
      </w:r>
      <w:r w:rsidRPr="005061A7">
        <w:rPr>
          <w:spacing w:val="1"/>
          <w:sz w:val="28"/>
        </w:rPr>
        <w:t xml:space="preserve"> </w:t>
      </w:r>
      <w:r w:rsidRPr="005061A7">
        <w:rPr>
          <w:sz w:val="28"/>
        </w:rPr>
        <w:t>Просвещение,</w:t>
      </w:r>
      <w:r w:rsidRPr="005061A7">
        <w:rPr>
          <w:spacing w:val="-2"/>
          <w:sz w:val="28"/>
        </w:rPr>
        <w:t xml:space="preserve"> </w:t>
      </w:r>
      <w:r w:rsidRPr="005061A7">
        <w:rPr>
          <w:sz w:val="28"/>
        </w:rPr>
        <w:t>2009.</w:t>
      </w:r>
      <w:r w:rsidRPr="005061A7">
        <w:rPr>
          <w:spacing w:val="-2"/>
          <w:sz w:val="28"/>
        </w:rPr>
        <w:t xml:space="preserve"> </w:t>
      </w:r>
      <w:r w:rsidRPr="005061A7">
        <w:rPr>
          <w:sz w:val="28"/>
        </w:rPr>
        <w:t>– 464</w:t>
      </w:r>
      <w:r w:rsidRPr="005061A7">
        <w:rPr>
          <w:spacing w:val="1"/>
          <w:sz w:val="28"/>
        </w:rPr>
        <w:t xml:space="preserve"> </w:t>
      </w:r>
      <w:r w:rsidRPr="005061A7">
        <w:rPr>
          <w:sz w:val="28"/>
        </w:rPr>
        <w:t>с.</w:t>
      </w:r>
      <w:r w:rsidRPr="005061A7">
        <w:rPr>
          <w:spacing w:val="-4"/>
          <w:sz w:val="28"/>
        </w:rPr>
        <w:t xml:space="preserve"> </w:t>
      </w:r>
      <w:r w:rsidRPr="005061A7">
        <w:rPr>
          <w:sz w:val="28"/>
        </w:rPr>
        <w:t>–</w:t>
      </w:r>
      <w:r w:rsidRPr="005061A7">
        <w:rPr>
          <w:spacing w:val="-1"/>
          <w:sz w:val="28"/>
        </w:rPr>
        <w:t xml:space="preserve"> </w:t>
      </w:r>
      <w:r w:rsidRPr="005061A7">
        <w:rPr>
          <w:sz w:val="28"/>
        </w:rPr>
        <w:t>(8-е изд.).</w:t>
      </w:r>
      <w:r w:rsidRPr="005061A7">
        <w:rPr>
          <w:spacing w:val="-1"/>
          <w:sz w:val="28"/>
        </w:rPr>
        <w:t xml:space="preserve"> </w:t>
      </w:r>
      <w:r w:rsidRPr="005061A7">
        <w:rPr>
          <w:sz w:val="28"/>
        </w:rPr>
        <w:t>– (МГУ</w:t>
      </w:r>
      <w:r w:rsidRPr="005061A7">
        <w:rPr>
          <w:spacing w:val="-1"/>
          <w:sz w:val="28"/>
        </w:rPr>
        <w:t xml:space="preserve"> </w:t>
      </w:r>
      <w:r w:rsidRPr="005061A7">
        <w:rPr>
          <w:sz w:val="28"/>
        </w:rPr>
        <w:t>–</w:t>
      </w:r>
      <w:r w:rsidRPr="005061A7">
        <w:rPr>
          <w:spacing w:val="-1"/>
          <w:sz w:val="28"/>
        </w:rPr>
        <w:t xml:space="preserve"> </w:t>
      </w:r>
      <w:r w:rsidRPr="005061A7">
        <w:rPr>
          <w:sz w:val="28"/>
        </w:rPr>
        <w:t>школе).</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Алгебра</w:t>
      </w:r>
      <w:r w:rsidRPr="005061A7">
        <w:rPr>
          <w:spacing w:val="1"/>
          <w:sz w:val="28"/>
        </w:rPr>
        <w:t xml:space="preserve"> </w:t>
      </w:r>
      <w:r w:rsidRPr="005061A7">
        <w:rPr>
          <w:sz w:val="28"/>
        </w:rPr>
        <w:t>и</w:t>
      </w:r>
      <w:r w:rsidRPr="005061A7">
        <w:rPr>
          <w:spacing w:val="1"/>
          <w:sz w:val="28"/>
        </w:rPr>
        <w:t xml:space="preserve"> </w:t>
      </w:r>
      <w:r w:rsidRPr="005061A7">
        <w:rPr>
          <w:sz w:val="28"/>
        </w:rPr>
        <w:t>начала</w:t>
      </w:r>
      <w:r w:rsidRPr="005061A7">
        <w:rPr>
          <w:spacing w:val="1"/>
          <w:sz w:val="28"/>
        </w:rPr>
        <w:t xml:space="preserve"> </w:t>
      </w:r>
      <w:r w:rsidRPr="005061A7">
        <w:rPr>
          <w:sz w:val="28"/>
        </w:rPr>
        <w:t>математического</w:t>
      </w:r>
      <w:r w:rsidRPr="005061A7">
        <w:rPr>
          <w:spacing w:val="1"/>
          <w:sz w:val="28"/>
        </w:rPr>
        <w:t xml:space="preserve"> </w:t>
      </w:r>
      <w:r w:rsidRPr="005061A7">
        <w:rPr>
          <w:sz w:val="28"/>
        </w:rPr>
        <w:t>анализа.</w:t>
      </w:r>
      <w:r w:rsidRPr="005061A7">
        <w:rPr>
          <w:spacing w:val="1"/>
          <w:sz w:val="28"/>
        </w:rPr>
        <w:t xml:space="preserve"> </w:t>
      </w:r>
      <w:r w:rsidRPr="005061A7">
        <w:rPr>
          <w:sz w:val="28"/>
        </w:rPr>
        <w:t>11</w:t>
      </w:r>
      <w:r w:rsidRPr="005061A7">
        <w:rPr>
          <w:spacing w:val="1"/>
          <w:sz w:val="28"/>
        </w:rPr>
        <w:t xml:space="preserve"> </w:t>
      </w:r>
      <w:r w:rsidRPr="005061A7">
        <w:rPr>
          <w:sz w:val="28"/>
        </w:rPr>
        <w:t>класс:</w:t>
      </w:r>
      <w:r w:rsidRPr="005061A7">
        <w:rPr>
          <w:spacing w:val="1"/>
          <w:sz w:val="28"/>
        </w:rPr>
        <w:t xml:space="preserve"> </w:t>
      </w:r>
      <w:r w:rsidRPr="005061A7">
        <w:rPr>
          <w:sz w:val="28"/>
        </w:rPr>
        <w:t>учеб.</w:t>
      </w:r>
      <w:r w:rsidRPr="005061A7">
        <w:rPr>
          <w:spacing w:val="71"/>
          <w:sz w:val="28"/>
        </w:rPr>
        <w:t xml:space="preserve"> </w:t>
      </w:r>
      <w:r w:rsidRPr="005061A7">
        <w:rPr>
          <w:sz w:val="28"/>
        </w:rPr>
        <w:t>для</w:t>
      </w:r>
      <w:r w:rsidRPr="005061A7">
        <w:rPr>
          <w:spacing w:val="1"/>
          <w:sz w:val="28"/>
        </w:rPr>
        <w:t xml:space="preserve"> </w:t>
      </w:r>
      <w:r w:rsidRPr="005061A7">
        <w:rPr>
          <w:sz w:val="28"/>
        </w:rPr>
        <w:t xml:space="preserve">учащихся  </w:t>
      </w:r>
      <w:r w:rsidRPr="005061A7">
        <w:rPr>
          <w:spacing w:val="1"/>
          <w:sz w:val="28"/>
        </w:rPr>
        <w:t xml:space="preserve"> </w:t>
      </w:r>
      <w:r w:rsidRPr="005061A7">
        <w:rPr>
          <w:sz w:val="28"/>
        </w:rPr>
        <w:t xml:space="preserve">общеобразоват.  </w:t>
      </w:r>
      <w:r w:rsidRPr="005061A7">
        <w:rPr>
          <w:spacing w:val="1"/>
          <w:sz w:val="28"/>
        </w:rPr>
        <w:t xml:space="preserve"> </w:t>
      </w:r>
      <w:r w:rsidRPr="005061A7">
        <w:rPr>
          <w:sz w:val="28"/>
        </w:rPr>
        <w:t xml:space="preserve">учреждений  </w:t>
      </w:r>
      <w:r w:rsidRPr="005061A7">
        <w:rPr>
          <w:spacing w:val="1"/>
          <w:sz w:val="28"/>
        </w:rPr>
        <w:t xml:space="preserve"> </w:t>
      </w:r>
      <w:r w:rsidRPr="005061A7">
        <w:rPr>
          <w:sz w:val="28"/>
        </w:rPr>
        <w:t>(профильный    уровень)    /</w:t>
      </w:r>
      <w:r w:rsidRPr="005061A7">
        <w:rPr>
          <w:spacing w:val="1"/>
          <w:sz w:val="28"/>
        </w:rPr>
        <w:t xml:space="preserve"> </w:t>
      </w:r>
      <w:r w:rsidRPr="005061A7">
        <w:rPr>
          <w:sz w:val="28"/>
        </w:rPr>
        <w:t>[Ю. М. Колягин, Ю.</w:t>
      </w:r>
      <w:r w:rsidRPr="005061A7">
        <w:rPr>
          <w:spacing w:val="1"/>
          <w:sz w:val="28"/>
        </w:rPr>
        <w:t xml:space="preserve"> </w:t>
      </w:r>
      <w:r w:rsidRPr="005061A7">
        <w:rPr>
          <w:sz w:val="28"/>
        </w:rPr>
        <w:t>В. Сидоров, М. В. Ткачева</w:t>
      </w:r>
      <w:r w:rsidRPr="005061A7">
        <w:rPr>
          <w:spacing w:val="1"/>
          <w:sz w:val="28"/>
        </w:rPr>
        <w:t xml:space="preserve"> </w:t>
      </w:r>
      <w:r w:rsidRPr="005061A7">
        <w:rPr>
          <w:sz w:val="28"/>
        </w:rPr>
        <w:t>та інші].</w:t>
      </w:r>
      <w:r w:rsidRPr="005061A7">
        <w:rPr>
          <w:spacing w:val="1"/>
          <w:sz w:val="28"/>
        </w:rPr>
        <w:t xml:space="preserve"> </w:t>
      </w:r>
      <w:r w:rsidRPr="005061A7">
        <w:rPr>
          <w:sz w:val="28"/>
        </w:rPr>
        <w:t>–</w:t>
      </w:r>
      <w:r w:rsidRPr="005061A7">
        <w:rPr>
          <w:spacing w:val="1"/>
          <w:sz w:val="28"/>
        </w:rPr>
        <w:t xml:space="preserve"> </w:t>
      </w:r>
      <w:r w:rsidRPr="005061A7">
        <w:rPr>
          <w:sz w:val="28"/>
        </w:rPr>
        <w:t>Москва:</w:t>
      </w:r>
      <w:r w:rsidRPr="005061A7">
        <w:rPr>
          <w:spacing w:val="1"/>
          <w:sz w:val="28"/>
        </w:rPr>
        <w:t xml:space="preserve"> </w:t>
      </w:r>
      <w:r w:rsidRPr="005061A7">
        <w:rPr>
          <w:sz w:val="28"/>
        </w:rPr>
        <w:t>Мнемозина,</w:t>
      </w:r>
      <w:r w:rsidRPr="005061A7">
        <w:rPr>
          <w:spacing w:val="-2"/>
          <w:sz w:val="28"/>
        </w:rPr>
        <w:t xml:space="preserve"> </w:t>
      </w:r>
      <w:r w:rsidRPr="005061A7">
        <w:rPr>
          <w:sz w:val="28"/>
        </w:rPr>
        <w:t>2010.</w:t>
      </w:r>
      <w:r w:rsidRPr="005061A7">
        <w:rPr>
          <w:spacing w:val="-2"/>
          <w:sz w:val="28"/>
        </w:rPr>
        <w:t xml:space="preserve"> </w:t>
      </w:r>
      <w:r w:rsidRPr="005061A7">
        <w:rPr>
          <w:sz w:val="28"/>
        </w:rPr>
        <w:t>–</w:t>
      </w:r>
      <w:r w:rsidRPr="005061A7">
        <w:rPr>
          <w:spacing w:val="-2"/>
          <w:sz w:val="28"/>
        </w:rPr>
        <w:t xml:space="preserve"> </w:t>
      </w:r>
      <w:r w:rsidRPr="005061A7">
        <w:rPr>
          <w:sz w:val="28"/>
        </w:rPr>
        <w:t>264</w:t>
      </w:r>
      <w:r w:rsidRPr="005061A7">
        <w:rPr>
          <w:spacing w:val="1"/>
          <w:sz w:val="28"/>
        </w:rPr>
        <w:t xml:space="preserve"> </w:t>
      </w:r>
      <w:r w:rsidRPr="005061A7">
        <w:rPr>
          <w:sz w:val="28"/>
        </w:rPr>
        <w:t>с.</w:t>
      </w:r>
      <w:r w:rsidRPr="005061A7">
        <w:rPr>
          <w:spacing w:val="-1"/>
          <w:sz w:val="28"/>
        </w:rPr>
        <w:t xml:space="preserve"> </w:t>
      </w:r>
      <w:r w:rsidRPr="005061A7">
        <w:rPr>
          <w:sz w:val="28"/>
        </w:rPr>
        <w:t>– (8-е</w:t>
      </w:r>
      <w:r w:rsidRPr="005061A7">
        <w:rPr>
          <w:spacing w:val="-3"/>
          <w:sz w:val="28"/>
        </w:rPr>
        <w:t xml:space="preserve"> </w:t>
      </w:r>
      <w:r w:rsidRPr="005061A7">
        <w:rPr>
          <w:sz w:val="28"/>
        </w:rPr>
        <w:t>изд.,стер.).</w:t>
      </w:r>
    </w:p>
    <w:p w:rsidR="00063768" w:rsidRPr="005061A7" w:rsidRDefault="00063768" w:rsidP="00104762">
      <w:pPr>
        <w:pStyle w:val="a5"/>
        <w:numPr>
          <w:ilvl w:val="0"/>
          <w:numId w:val="7"/>
        </w:numPr>
        <w:tabs>
          <w:tab w:val="left" w:pos="2269"/>
        </w:tabs>
        <w:spacing w:line="360" w:lineRule="auto"/>
        <w:ind w:right="327"/>
        <w:rPr>
          <w:sz w:val="28"/>
        </w:rPr>
      </w:pPr>
      <w:r w:rsidRPr="005061A7">
        <w:rPr>
          <w:sz w:val="28"/>
        </w:rPr>
        <w:t>Алгебра и начала математического анализа. Дидактические материалы.</w:t>
      </w:r>
      <w:r w:rsidRPr="005061A7">
        <w:rPr>
          <w:spacing w:val="1"/>
          <w:sz w:val="28"/>
        </w:rPr>
        <w:t xml:space="preserve"> </w:t>
      </w:r>
      <w:r w:rsidRPr="005061A7">
        <w:rPr>
          <w:sz w:val="28"/>
        </w:rPr>
        <w:t>11 класс: проф. уровень / М. И. Шабунин, М. В. Ткачёва, Н. Е. Фдорова,</w:t>
      </w:r>
      <w:r w:rsidRPr="005061A7">
        <w:rPr>
          <w:spacing w:val="1"/>
          <w:sz w:val="28"/>
        </w:rPr>
        <w:t xml:space="preserve"> </w:t>
      </w:r>
      <w:r w:rsidRPr="005061A7">
        <w:rPr>
          <w:sz w:val="28"/>
        </w:rPr>
        <w:t>О.</w:t>
      </w:r>
      <w:r w:rsidRPr="005061A7">
        <w:rPr>
          <w:spacing w:val="-2"/>
          <w:sz w:val="28"/>
        </w:rPr>
        <w:t xml:space="preserve"> </w:t>
      </w:r>
      <w:r w:rsidRPr="005061A7">
        <w:rPr>
          <w:sz w:val="28"/>
        </w:rPr>
        <w:t>Н.</w:t>
      </w:r>
      <w:r w:rsidRPr="005061A7">
        <w:rPr>
          <w:spacing w:val="-1"/>
          <w:sz w:val="28"/>
        </w:rPr>
        <w:t xml:space="preserve"> </w:t>
      </w:r>
      <w:r w:rsidRPr="005061A7">
        <w:rPr>
          <w:sz w:val="28"/>
        </w:rPr>
        <w:t>Доброва.</w:t>
      </w:r>
      <w:r w:rsidRPr="005061A7">
        <w:rPr>
          <w:spacing w:val="-2"/>
          <w:sz w:val="28"/>
        </w:rPr>
        <w:t xml:space="preserve"> </w:t>
      </w:r>
      <w:r w:rsidRPr="005061A7">
        <w:rPr>
          <w:sz w:val="28"/>
        </w:rPr>
        <w:t>– Москва: Просвещение,</w:t>
      </w:r>
      <w:r w:rsidRPr="005061A7">
        <w:rPr>
          <w:spacing w:val="-4"/>
          <w:sz w:val="28"/>
        </w:rPr>
        <w:t xml:space="preserve"> </w:t>
      </w:r>
      <w:r w:rsidRPr="005061A7">
        <w:rPr>
          <w:sz w:val="28"/>
        </w:rPr>
        <w:t>2010.</w:t>
      </w:r>
      <w:r w:rsidRPr="005061A7">
        <w:rPr>
          <w:spacing w:val="-1"/>
          <w:sz w:val="28"/>
        </w:rPr>
        <w:t xml:space="preserve"> </w:t>
      </w:r>
      <w:r w:rsidRPr="005061A7">
        <w:rPr>
          <w:sz w:val="28"/>
        </w:rPr>
        <w:t>– 143 с.</w:t>
      </w:r>
      <w:r w:rsidRPr="005061A7">
        <w:rPr>
          <w:spacing w:val="-2"/>
          <w:sz w:val="28"/>
        </w:rPr>
        <w:t xml:space="preserve"> </w:t>
      </w:r>
      <w:r w:rsidRPr="005061A7">
        <w:rPr>
          <w:sz w:val="28"/>
        </w:rPr>
        <w:t>– (2-е</w:t>
      </w:r>
      <w:r w:rsidRPr="005061A7">
        <w:rPr>
          <w:spacing w:val="-3"/>
          <w:sz w:val="28"/>
        </w:rPr>
        <w:t xml:space="preserve"> </w:t>
      </w:r>
      <w:r w:rsidRPr="005061A7">
        <w:rPr>
          <w:sz w:val="28"/>
        </w:rPr>
        <w:t>изд.).</w:t>
      </w:r>
    </w:p>
    <w:p w:rsidR="00063768" w:rsidRPr="005061A7" w:rsidRDefault="00063768" w:rsidP="00104762">
      <w:pPr>
        <w:pStyle w:val="a5"/>
        <w:numPr>
          <w:ilvl w:val="0"/>
          <w:numId w:val="7"/>
        </w:numPr>
        <w:tabs>
          <w:tab w:val="left" w:pos="2269"/>
        </w:tabs>
        <w:rPr>
          <w:sz w:val="28"/>
        </w:rPr>
      </w:pPr>
      <w:r w:rsidRPr="005061A7">
        <w:rPr>
          <w:sz w:val="28"/>
        </w:rPr>
        <w:t>Алгебра</w:t>
      </w:r>
      <w:r w:rsidRPr="005061A7">
        <w:rPr>
          <w:spacing w:val="31"/>
          <w:sz w:val="28"/>
        </w:rPr>
        <w:t xml:space="preserve"> </w:t>
      </w:r>
      <w:r w:rsidRPr="005061A7">
        <w:rPr>
          <w:sz w:val="28"/>
        </w:rPr>
        <w:t>и</w:t>
      </w:r>
      <w:r w:rsidRPr="005061A7">
        <w:rPr>
          <w:spacing w:val="33"/>
          <w:sz w:val="28"/>
        </w:rPr>
        <w:t xml:space="preserve"> </w:t>
      </w:r>
      <w:r w:rsidRPr="005061A7">
        <w:rPr>
          <w:sz w:val="28"/>
        </w:rPr>
        <w:t>начала</w:t>
      </w:r>
      <w:r w:rsidRPr="005061A7">
        <w:rPr>
          <w:spacing w:val="33"/>
          <w:sz w:val="28"/>
        </w:rPr>
        <w:t xml:space="preserve"> </w:t>
      </w:r>
      <w:r w:rsidRPr="005061A7">
        <w:rPr>
          <w:sz w:val="28"/>
        </w:rPr>
        <w:t>математического</w:t>
      </w:r>
      <w:r w:rsidRPr="005061A7">
        <w:rPr>
          <w:spacing w:val="34"/>
          <w:sz w:val="28"/>
        </w:rPr>
        <w:t xml:space="preserve"> </w:t>
      </w:r>
      <w:r w:rsidRPr="005061A7">
        <w:rPr>
          <w:sz w:val="28"/>
        </w:rPr>
        <w:t>анализа.</w:t>
      </w:r>
      <w:r w:rsidRPr="005061A7">
        <w:rPr>
          <w:spacing w:val="32"/>
          <w:sz w:val="28"/>
        </w:rPr>
        <w:t xml:space="preserve"> </w:t>
      </w:r>
      <w:r w:rsidRPr="005061A7">
        <w:rPr>
          <w:sz w:val="28"/>
        </w:rPr>
        <w:t>Дидактические</w:t>
      </w:r>
      <w:r w:rsidRPr="005061A7">
        <w:rPr>
          <w:spacing w:val="33"/>
          <w:sz w:val="28"/>
        </w:rPr>
        <w:t xml:space="preserve"> </w:t>
      </w:r>
      <w:r w:rsidRPr="005061A7">
        <w:rPr>
          <w:sz w:val="28"/>
        </w:rPr>
        <w:t>материалы.</w:t>
      </w:r>
    </w:p>
    <w:p w:rsidR="00063768" w:rsidRPr="005061A7" w:rsidRDefault="00063768" w:rsidP="00063768">
      <w:pPr>
        <w:pStyle w:val="a3"/>
        <w:spacing w:before="160" w:line="360" w:lineRule="auto"/>
        <w:ind w:left="2268" w:right="327"/>
        <w:jc w:val="both"/>
      </w:pPr>
      <w:r w:rsidRPr="005061A7">
        <w:t xml:space="preserve">11  </w:t>
      </w:r>
      <w:r w:rsidRPr="005061A7">
        <w:rPr>
          <w:spacing w:val="1"/>
        </w:rPr>
        <w:t xml:space="preserve"> </w:t>
      </w:r>
      <w:r w:rsidRPr="005061A7">
        <w:t xml:space="preserve">класс:  </w:t>
      </w:r>
      <w:r w:rsidRPr="005061A7">
        <w:rPr>
          <w:spacing w:val="1"/>
        </w:rPr>
        <w:t xml:space="preserve"> </w:t>
      </w:r>
      <w:r w:rsidRPr="005061A7">
        <w:t xml:space="preserve">проф.  </w:t>
      </w:r>
      <w:r w:rsidRPr="005061A7">
        <w:rPr>
          <w:spacing w:val="1"/>
        </w:rPr>
        <w:t xml:space="preserve"> </w:t>
      </w:r>
      <w:r w:rsidRPr="005061A7">
        <w:t>уровень    /    В.   Н.    Соломин,    К.   М.    Столбов,</w:t>
      </w:r>
      <w:r w:rsidRPr="005061A7">
        <w:rPr>
          <w:spacing w:val="1"/>
        </w:rPr>
        <w:t xml:space="preserve"> </w:t>
      </w:r>
      <w:r w:rsidRPr="005061A7">
        <w:t>М.</w:t>
      </w:r>
      <w:r w:rsidRPr="005061A7">
        <w:rPr>
          <w:spacing w:val="-3"/>
        </w:rPr>
        <w:t xml:space="preserve"> </w:t>
      </w:r>
      <w:r w:rsidRPr="005061A7">
        <w:t>Я.</w:t>
      </w:r>
      <w:r w:rsidRPr="005061A7">
        <w:rPr>
          <w:spacing w:val="-3"/>
        </w:rPr>
        <w:t xml:space="preserve"> </w:t>
      </w:r>
      <w:r w:rsidRPr="005061A7">
        <w:t>Пратусевич,</w:t>
      </w:r>
      <w:r w:rsidRPr="005061A7">
        <w:rPr>
          <w:spacing w:val="-2"/>
        </w:rPr>
        <w:t xml:space="preserve"> </w:t>
      </w:r>
      <w:r w:rsidRPr="005061A7">
        <w:t>А.</w:t>
      </w:r>
      <w:r w:rsidRPr="005061A7">
        <w:rPr>
          <w:spacing w:val="-1"/>
        </w:rPr>
        <w:t xml:space="preserve"> </w:t>
      </w:r>
      <w:r w:rsidRPr="005061A7">
        <w:t>Н.</w:t>
      </w:r>
      <w:r w:rsidRPr="005061A7">
        <w:rPr>
          <w:spacing w:val="-2"/>
        </w:rPr>
        <w:t xml:space="preserve"> </w:t>
      </w:r>
      <w:r w:rsidRPr="005061A7">
        <w:t>Головин.</w:t>
      </w:r>
      <w:r w:rsidRPr="005061A7">
        <w:rPr>
          <w:spacing w:val="-3"/>
        </w:rPr>
        <w:t xml:space="preserve"> </w:t>
      </w:r>
      <w:r w:rsidRPr="005061A7">
        <w:t>– Москва: Просвещение,</w:t>
      </w:r>
      <w:r w:rsidRPr="005061A7">
        <w:rPr>
          <w:spacing w:val="-5"/>
        </w:rPr>
        <w:t xml:space="preserve"> </w:t>
      </w:r>
      <w:r w:rsidRPr="005061A7">
        <w:t>2012. –</w:t>
      </w:r>
      <w:r w:rsidRPr="005061A7">
        <w:rPr>
          <w:spacing w:val="-1"/>
        </w:rPr>
        <w:t xml:space="preserve"> </w:t>
      </w:r>
      <w:r w:rsidRPr="005061A7">
        <w:t>96 с.</w:t>
      </w:r>
    </w:p>
    <w:p w:rsidR="00063768" w:rsidRPr="005061A7" w:rsidRDefault="00063768" w:rsidP="00104762">
      <w:pPr>
        <w:pStyle w:val="a5"/>
        <w:numPr>
          <w:ilvl w:val="0"/>
          <w:numId w:val="7"/>
        </w:numPr>
        <w:tabs>
          <w:tab w:val="left" w:pos="2269"/>
        </w:tabs>
        <w:spacing w:before="2" w:line="360" w:lineRule="auto"/>
        <w:ind w:right="326"/>
        <w:rPr>
          <w:sz w:val="28"/>
        </w:rPr>
      </w:pPr>
      <w:r w:rsidRPr="005061A7">
        <w:rPr>
          <w:sz w:val="28"/>
        </w:rPr>
        <w:t xml:space="preserve">Алгебра  </w:t>
      </w:r>
      <w:r w:rsidRPr="005061A7">
        <w:rPr>
          <w:spacing w:val="36"/>
          <w:sz w:val="28"/>
        </w:rPr>
        <w:t xml:space="preserve"> </w:t>
      </w:r>
      <w:r w:rsidRPr="005061A7">
        <w:rPr>
          <w:sz w:val="28"/>
        </w:rPr>
        <w:t xml:space="preserve">і  </w:t>
      </w:r>
      <w:r w:rsidRPr="005061A7">
        <w:rPr>
          <w:spacing w:val="38"/>
          <w:sz w:val="28"/>
        </w:rPr>
        <w:t xml:space="preserve"> </w:t>
      </w:r>
      <w:r w:rsidRPr="005061A7">
        <w:rPr>
          <w:sz w:val="28"/>
        </w:rPr>
        <w:t xml:space="preserve">початки  </w:t>
      </w:r>
      <w:r w:rsidRPr="005061A7">
        <w:rPr>
          <w:spacing w:val="39"/>
          <w:sz w:val="28"/>
        </w:rPr>
        <w:t xml:space="preserve"> </w:t>
      </w:r>
      <w:r w:rsidRPr="005061A7">
        <w:rPr>
          <w:sz w:val="28"/>
        </w:rPr>
        <w:t xml:space="preserve">аналізу.   </w:t>
      </w:r>
      <w:r w:rsidRPr="005061A7">
        <w:rPr>
          <w:spacing w:val="36"/>
          <w:sz w:val="28"/>
        </w:rPr>
        <w:t xml:space="preserve"> </w:t>
      </w:r>
      <w:r w:rsidRPr="005061A7">
        <w:rPr>
          <w:sz w:val="28"/>
        </w:rPr>
        <w:t xml:space="preserve">11   </w:t>
      </w:r>
      <w:r w:rsidRPr="005061A7">
        <w:rPr>
          <w:spacing w:val="37"/>
          <w:sz w:val="28"/>
        </w:rPr>
        <w:t xml:space="preserve"> </w:t>
      </w:r>
      <w:r w:rsidRPr="005061A7">
        <w:rPr>
          <w:sz w:val="28"/>
        </w:rPr>
        <w:t xml:space="preserve">клас:   </w:t>
      </w:r>
      <w:r w:rsidRPr="005061A7">
        <w:rPr>
          <w:spacing w:val="38"/>
          <w:sz w:val="28"/>
        </w:rPr>
        <w:t xml:space="preserve"> </w:t>
      </w:r>
      <w:r w:rsidRPr="005061A7">
        <w:rPr>
          <w:sz w:val="28"/>
        </w:rPr>
        <w:t xml:space="preserve">Пробний   </w:t>
      </w:r>
      <w:r w:rsidRPr="005061A7">
        <w:rPr>
          <w:spacing w:val="35"/>
          <w:sz w:val="28"/>
        </w:rPr>
        <w:t xml:space="preserve"> </w:t>
      </w:r>
      <w:r w:rsidRPr="005061A7">
        <w:rPr>
          <w:sz w:val="28"/>
        </w:rPr>
        <w:t xml:space="preserve">підручник   </w:t>
      </w:r>
      <w:r w:rsidRPr="005061A7">
        <w:rPr>
          <w:spacing w:val="34"/>
          <w:sz w:val="28"/>
        </w:rPr>
        <w:t xml:space="preserve"> </w:t>
      </w:r>
      <w:r w:rsidRPr="005061A7">
        <w:rPr>
          <w:sz w:val="28"/>
        </w:rPr>
        <w:t>/</w:t>
      </w:r>
      <w:r w:rsidRPr="005061A7">
        <w:rPr>
          <w:spacing w:val="-68"/>
          <w:sz w:val="28"/>
        </w:rPr>
        <w:t xml:space="preserve"> </w:t>
      </w:r>
      <w:r w:rsidRPr="005061A7">
        <w:rPr>
          <w:sz w:val="28"/>
        </w:rPr>
        <w:t>О. М. Афанасьєва, Я. С. Бродський, О. Л. Павлов, А. К. Сліпенко. –</w:t>
      </w:r>
      <w:r w:rsidRPr="005061A7">
        <w:rPr>
          <w:spacing w:val="1"/>
          <w:sz w:val="28"/>
        </w:rPr>
        <w:t xml:space="preserve"> </w:t>
      </w:r>
      <w:r w:rsidRPr="005061A7">
        <w:rPr>
          <w:sz w:val="28"/>
        </w:rPr>
        <w:t>Тернопіль: Навчальна книга</w:t>
      </w:r>
      <w:r w:rsidRPr="005061A7">
        <w:rPr>
          <w:spacing w:val="-1"/>
          <w:sz w:val="28"/>
        </w:rPr>
        <w:t xml:space="preserve"> </w:t>
      </w:r>
      <w:r w:rsidRPr="005061A7">
        <w:rPr>
          <w:sz w:val="28"/>
        </w:rPr>
        <w:t>–</w:t>
      </w:r>
      <w:r w:rsidRPr="005061A7">
        <w:rPr>
          <w:spacing w:val="-1"/>
          <w:sz w:val="28"/>
        </w:rPr>
        <w:t xml:space="preserve"> </w:t>
      </w:r>
      <w:r w:rsidRPr="005061A7">
        <w:rPr>
          <w:sz w:val="28"/>
        </w:rPr>
        <w:t>Богдан,</w:t>
      </w:r>
      <w:r w:rsidRPr="005061A7">
        <w:rPr>
          <w:spacing w:val="-1"/>
          <w:sz w:val="28"/>
        </w:rPr>
        <w:t xml:space="preserve"> </w:t>
      </w:r>
      <w:r w:rsidRPr="005061A7">
        <w:rPr>
          <w:sz w:val="28"/>
        </w:rPr>
        <w:t>2004. –</w:t>
      </w:r>
      <w:r w:rsidRPr="005061A7">
        <w:rPr>
          <w:spacing w:val="-3"/>
          <w:sz w:val="28"/>
        </w:rPr>
        <w:t xml:space="preserve"> </w:t>
      </w:r>
      <w:r w:rsidRPr="005061A7">
        <w:rPr>
          <w:sz w:val="28"/>
        </w:rPr>
        <w:t>384</w:t>
      </w:r>
      <w:r w:rsidRPr="005061A7">
        <w:rPr>
          <w:spacing w:val="1"/>
          <w:sz w:val="28"/>
        </w:rPr>
        <w:t xml:space="preserve"> </w:t>
      </w:r>
      <w:r w:rsidRPr="005061A7">
        <w:rPr>
          <w:sz w:val="28"/>
        </w:rPr>
        <w:t>с.</w:t>
      </w:r>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sz w:val="15"/>
        </w:rPr>
      </w:pPr>
    </w:p>
    <w:p w:rsidR="00063768" w:rsidRPr="005061A7" w:rsidRDefault="00063768" w:rsidP="00104762">
      <w:pPr>
        <w:pStyle w:val="a5"/>
        <w:numPr>
          <w:ilvl w:val="0"/>
          <w:numId w:val="7"/>
        </w:numPr>
        <w:tabs>
          <w:tab w:val="left" w:pos="2269"/>
        </w:tabs>
        <w:spacing w:before="89" w:line="360" w:lineRule="auto"/>
        <w:ind w:right="326"/>
        <w:rPr>
          <w:sz w:val="28"/>
        </w:rPr>
      </w:pPr>
      <w:bookmarkStart w:id="37" w:name="_bookmark2"/>
      <w:bookmarkEnd w:id="37"/>
      <w:r w:rsidRPr="005061A7">
        <w:rPr>
          <w:sz w:val="28"/>
        </w:rPr>
        <w:t>Аллагулова</w:t>
      </w:r>
      <w:r w:rsidRPr="005061A7">
        <w:rPr>
          <w:spacing w:val="1"/>
          <w:sz w:val="28"/>
        </w:rPr>
        <w:t xml:space="preserve"> </w:t>
      </w:r>
      <w:r w:rsidRPr="005061A7">
        <w:rPr>
          <w:sz w:val="28"/>
        </w:rPr>
        <w:t>И.</w:t>
      </w:r>
      <w:r w:rsidRPr="005061A7">
        <w:rPr>
          <w:spacing w:val="1"/>
          <w:sz w:val="28"/>
        </w:rPr>
        <w:t xml:space="preserve"> </w:t>
      </w:r>
      <w:r w:rsidRPr="005061A7">
        <w:rPr>
          <w:sz w:val="28"/>
        </w:rPr>
        <w:t>Н.</w:t>
      </w:r>
      <w:r w:rsidRPr="005061A7">
        <w:rPr>
          <w:spacing w:val="1"/>
          <w:sz w:val="28"/>
        </w:rPr>
        <w:t xml:space="preserve"> </w:t>
      </w:r>
      <w:r w:rsidRPr="005061A7">
        <w:rPr>
          <w:sz w:val="28"/>
        </w:rPr>
        <w:t>Формирование</w:t>
      </w:r>
      <w:r w:rsidRPr="005061A7">
        <w:rPr>
          <w:spacing w:val="1"/>
          <w:sz w:val="28"/>
        </w:rPr>
        <w:t xml:space="preserve"> </w:t>
      </w:r>
      <w:r w:rsidRPr="005061A7">
        <w:rPr>
          <w:sz w:val="28"/>
        </w:rPr>
        <w:t>математической</w:t>
      </w:r>
      <w:r w:rsidRPr="005061A7">
        <w:rPr>
          <w:spacing w:val="1"/>
          <w:sz w:val="28"/>
        </w:rPr>
        <w:t xml:space="preserve"> </w:t>
      </w:r>
      <w:r w:rsidRPr="005061A7">
        <w:rPr>
          <w:sz w:val="28"/>
        </w:rPr>
        <w:t>компетентности</w:t>
      </w:r>
      <w:r w:rsidRPr="005061A7">
        <w:rPr>
          <w:spacing w:val="1"/>
          <w:sz w:val="28"/>
        </w:rPr>
        <w:t xml:space="preserve"> </w:t>
      </w:r>
      <w:r w:rsidRPr="005061A7">
        <w:rPr>
          <w:sz w:val="28"/>
        </w:rPr>
        <w:t>старшеклассника</w:t>
      </w:r>
      <w:r w:rsidRPr="005061A7">
        <w:rPr>
          <w:spacing w:val="1"/>
          <w:sz w:val="28"/>
        </w:rPr>
        <w:t xml:space="preserve"> </w:t>
      </w:r>
      <w:r w:rsidRPr="005061A7">
        <w:rPr>
          <w:sz w:val="28"/>
        </w:rPr>
        <w:t>в</w:t>
      </w:r>
      <w:r w:rsidRPr="005061A7">
        <w:rPr>
          <w:spacing w:val="1"/>
          <w:sz w:val="28"/>
        </w:rPr>
        <w:t xml:space="preserve"> </w:t>
      </w:r>
      <w:r w:rsidRPr="005061A7">
        <w:rPr>
          <w:sz w:val="28"/>
        </w:rPr>
        <w:t>образовательном</w:t>
      </w:r>
      <w:r w:rsidRPr="005061A7">
        <w:rPr>
          <w:spacing w:val="1"/>
          <w:sz w:val="28"/>
        </w:rPr>
        <w:t xml:space="preserve"> </w:t>
      </w:r>
      <w:r w:rsidRPr="005061A7">
        <w:rPr>
          <w:sz w:val="28"/>
        </w:rPr>
        <w:t>процессе:</w:t>
      </w:r>
      <w:r w:rsidRPr="005061A7">
        <w:rPr>
          <w:spacing w:val="1"/>
          <w:sz w:val="28"/>
        </w:rPr>
        <w:t xml:space="preserve"> </w:t>
      </w:r>
      <w:r w:rsidRPr="005061A7">
        <w:rPr>
          <w:sz w:val="28"/>
        </w:rPr>
        <w:t>автореф.</w:t>
      </w:r>
      <w:r w:rsidRPr="005061A7">
        <w:rPr>
          <w:spacing w:val="1"/>
          <w:sz w:val="28"/>
        </w:rPr>
        <w:t xml:space="preserve"> </w:t>
      </w:r>
      <w:r w:rsidRPr="005061A7">
        <w:rPr>
          <w:sz w:val="28"/>
        </w:rPr>
        <w:t>дис.</w:t>
      </w:r>
      <w:r w:rsidRPr="005061A7">
        <w:rPr>
          <w:spacing w:val="1"/>
          <w:sz w:val="28"/>
        </w:rPr>
        <w:t xml:space="preserve"> </w:t>
      </w:r>
      <w:r w:rsidRPr="005061A7">
        <w:rPr>
          <w:sz w:val="28"/>
        </w:rPr>
        <w:t>на</w:t>
      </w:r>
      <w:r w:rsidRPr="005061A7">
        <w:rPr>
          <w:spacing w:val="1"/>
          <w:sz w:val="28"/>
        </w:rPr>
        <w:t xml:space="preserve"> </w:t>
      </w:r>
      <w:r w:rsidRPr="005061A7">
        <w:rPr>
          <w:sz w:val="28"/>
        </w:rPr>
        <w:t>соискание</w:t>
      </w:r>
      <w:r w:rsidRPr="005061A7">
        <w:rPr>
          <w:spacing w:val="1"/>
          <w:sz w:val="28"/>
        </w:rPr>
        <w:t xml:space="preserve"> </w:t>
      </w:r>
      <w:r w:rsidRPr="005061A7">
        <w:rPr>
          <w:sz w:val="28"/>
        </w:rPr>
        <w:t>науч.</w:t>
      </w:r>
      <w:r w:rsidRPr="005061A7">
        <w:rPr>
          <w:spacing w:val="1"/>
          <w:sz w:val="28"/>
        </w:rPr>
        <w:t xml:space="preserve"> </w:t>
      </w:r>
      <w:r w:rsidRPr="005061A7">
        <w:rPr>
          <w:sz w:val="28"/>
        </w:rPr>
        <w:t>степеня</w:t>
      </w:r>
      <w:r w:rsidRPr="005061A7">
        <w:rPr>
          <w:spacing w:val="1"/>
          <w:sz w:val="28"/>
        </w:rPr>
        <w:t xml:space="preserve"> </w:t>
      </w:r>
      <w:r w:rsidRPr="005061A7">
        <w:rPr>
          <w:sz w:val="28"/>
        </w:rPr>
        <w:t>канд.</w:t>
      </w:r>
      <w:r w:rsidRPr="005061A7">
        <w:rPr>
          <w:spacing w:val="1"/>
          <w:sz w:val="28"/>
        </w:rPr>
        <w:t xml:space="preserve"> </w:t>
      </w:r>
      <w:r w:rsidRPr="005061A7">
        <w:rPr>
          <w:sz w:val="28"/>
        </w:rPr>
        <w:t>пед.</w:t>
      </w:r>
      <w:r w:rsidRPr="005061A7">
        <w:rPr>
          <w:spacing w:val="1"/>
          <w:sz w:val="28"/>
        </w:rPr>
        <w:t xml:space="preserve"> </w:t>
      </w:r>
      <w:r w:rsidRPr="005061A7">
        <w:rPr>
          <w:sz w:val="28"/>
        </w:rPr>
        <w:t>наук:</w:t>
      </w:r>
      <w:r w:rsidRPr="005061A7">
        <w:rPr>
          <w:spacing w:val="1"/>
          <w:sz w:val="28"/>
        </w:rPr>
        <w:t xml:space="preserve"> </w:t>
      </w:r>
      <w:r w:rsidRPr="005061A7">
        <w:rPr>
          <w:sz w:val="28"/>
        </w:rPr>
        <w:t>спец.</w:t>
      </w:r>
      <w:r w:rsidRPr="005061A7">
        <w:rPr>
          <w:spacing w:val="1"/>
          <w:sz w:val="28"/>
        </w:rPr>
        <w:t xml:space="preserve"> </w:t>
      </w:r>
      <w:r w:rsidRPr="005061A7">
        <w:rPr>
          <w:sz w:val="28"/>
        </w:rPr>
        <w:t>13.00.01</w:t>
      </w:r>
      <w:r w:rsidRPr="005061A7">
        <w:rPr>
          <w:spacing w:val="1"/>
          <w:sz w:val="28"/>
        </w:rPr>
        <w:t xml:space="preserve"> </w:t>
      </w:r>
      <w:r w:rsidRPr="005061A7">
        <w:rPr>
          <w:sz w:val="28"/>
        </w:rPr>
        <w:t>«Общая</w:t>
      </w:r>
      <w:r w:rsidRPr="005061A7">
        <w:rPr>
          <w:spacing w:val="-67"/>
          <w:sz w:val="28"/>
        </w:rPr>
        <w:t xml:space="preserve"> </w:t>
      </w:r>
      <w:r w:rsidRPr="005061A7">
        <w:rPr>
          <w:sz w:val="28"/>
        </w:rPr>
        <w:t>педагогика,</w:t>
      </w:r>
      <w:r w:rsidRPr="005061A7">
        <w:rPr>
          <w:spacing w:val="1"/>
          <w:sz w:val="28"/>
        </w:rPr>
        <w:t xml:space="preserve"> </w:t>
      </w:r>
      <w:r w:rsidRPr="005061A7">
        <w:rPr>
          <w:sz w:val="28"/>
        </w:rPr>
        <w:t>история</w:t>
      </w:r>
      <w:r w:rsidRPr="005061A7">
        <w:rPr>
          <w:spacing w:val="1"/>
          <w:sz w:val="28"/>
        </w:rPr>
        <w:t xml:space="preserve"> </w:t>
      </w:r>
      <w:r w:rsidRPr="005061A7">
        <w:rPr>
          <w:sz w:val="28"/>
        </w:rPr>
        <w:t>педагогики</w:t>
      </w:r>
      <w:r w:rsidRPr="005061A7">
        <w:rPr>
          <w:spacing w:val="1"/>
          <w:sz w:val="28"/>
        </w:rPr>
        <w:t xml:space="preserve"> </w:t>
      </w:r>
      <w:r w:rsidRPr="005061A7">
        <w:rPr>
          <w:sz w:val="28"/>
        </w:rPr>
        <w:t>и</w:t>
      </w:r>
      <w:r w:rsidRPr="005061A7">
        <w:rPr>
          <w:spacing w:val="1"/>
          <w:sz w:val="28"/>
        </w:rPr>
        <w:t xml:space="preserve"> </w:t>
      </w:r>
      <w:r w:rsidRPr="005061A7">
        <w:rPr>
          <w:sz w:val="28"/>
        </w:rPr>
        <w:t>образования»</w:t>
      </w:r>
      <w:r w:rsidRPr="005061A7">
        <w:rPr>
          <w:spacing w:val="1"/>
          <w:sz w:val="28"/>
        </w:rPr>
        <w:t xml:space="preserve"> </w:t>
      </w:r>
      <w:r w:rsidRPr="005061A7">
        <w:rPr>
          <w:sz w:val="28"/>
        </w:rPr>
        <w:t>/</w:t>
      </w:r>
      <w:r w:rsidRPr="005061A7">
        <w:rPr>
          <w:spacing w:val="1"/>
          <w:sz w:val="28"/>
        </w:rPr>
        <w:t xml:space="preserve"> </w:t>
      </w:r>
      <w:r w:rsidRPr="005061A7">
        <w:rPr>
          <w:sz w:val="28"/>
        </w:rPr>
        <w:t>Аллагулова</w:t>
      </w:r>
      <w:r w:rsidRPr="005061A7">
        <w:rPr>
          <w:spacing w:val="1"/>
          <w:sz w:val="28"/>
        </w:rPr>
        <w:t xml:space="preserve"> </w:t>
      </w:r>
      <w:r w:rsidRPr="005061A7">
        <w:rPr>
          <w:sz w:val="28"/>
        </w:rPr>
        <w:t>Ирина</w:t>
      </w:r>
      <w:r w:rsidRPr="005061A7">
        <w:rPr>
          <w:spacing w:val="1"/>
          <w:sz w:val="28"/>
        </w:rPr>
        <w:t xml:space="preserve"> </w:t>
      </w:r>
      <w:r w:rsidRPr="005061A7">
        <w:rPr>
          <w:sz w:val="28"/>
        </w:rPr>
        <w:t>Николоевна</w:t>
      </w:r>
      <w:r w:rsidRPr="005061A7">
        <w:rPr>
          <w:spacing w:val="-1"/>
          <w:sz w:val="28"/>
        </w:rPr>
        <w:t xml:space="preserve"> </w:t>
      </w:r>
      <w:r w:rsidRPr="005061A7">
        <w:rPr>
          <w:sz w:val="28"/>
        </w:rPr>
        <w:t>–</w:t>
      </w:r>
      <w:r w:rsidRPr="005061A7">
        <w:rPr>
          <w:spacing w:val="1"/>
          <w:sz w:val="28"/>
        </w:rPr>
        <w:t xml:space="preserve"> </w:t>
      </w:r>
      <w:r w:rsidRPr="005061A7">
        <w:rPr>
          <w:sz w:val="28"/>
        </w:rPr>
        <w:t>Оренбург,</w:t>
      </w:r>
      <w:r w:rsidRPr="005061A7">
        <w:rPr>
          <w:spacing w:val="-2"/>
          <w:sz w:val="28"/>
        </w:rPr>
        <w:t xml:space="preserve"> </w:t>
      </w:r>
      <w:r w:rsidRPr="005061A7">
        <w:rPr>
          <w:sz w:val="28"/>
        </w:rPr>
        <w:t>2007.</w:t>
      </w:r>
      <w:r w:rsidRPr="005061A7">
        <w:rPr>
          <w:spacing w:val="-2"/>
          <w:sz w:val="28"/>
        </w:rPr>
        <w:t xml:space="preserve"> </w:t>
      </w:r>
      <w:r w:rsidRPr="005061A7">
        <w:rPr>
          <w:sz w:val="28"/>
        </w:rPr>
        <w:t>– 24</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before="3" w:line="360" w:lineRule="auto"/>
        <w:ind w:right="326"/>
        <w:rPr>
          <w:sz w:val="28"/>
        </w:rPr>
      </w:pPr>
      <w:bookmarkStart w:id="38" w:name="_bookmark3"/>
      <w:bookmarkEnd w:id="38"/>
      <w:r w:rsidRPr="005061A7">
        <w:rPr>
          <w:sz w:val="28"/>
        </w:rPr>
        <w:t>Баврин И. И. Курс высшей математики: учеб. для студ. высш. пед. уч.</w:t>
      </w:r>
      <w:r w:rsidRPr="005061A7">
        <w:rPr>
          <w:spacing w:val="1"/>
          <w:sz w:val="28"/>
        </w:rPr>
        <w:t xml:space="preserve"> </w:t>
      </w:r>
      <w:r w:rsidRPr="005061A7">
        <w:rPr>
          <w:sz w:val="28"/>
        </w:rPr>
        <w:t>заведений / И. И. Баврин, В. Л. Матросов. – 2-е изд., перераб. и доп. –</w:t>
      </w:r>
      <w:r w:rsidRPr="005061A7">
        <w:rPr>
          <w:spacing w:val="1"/>
          <w:sz w:val="28"/>
        </w:rPr>
        <w:t xml:space="preserve"> </w:t>
      </w:r>
      <w:r w:rsidRPr="005061A7">
        <w:rPr>
          <w:sz w:val="28"/>
        </w:rPr>
        <w:t>Москва:</w:t>
      </w:r>
      <w:r w:rsidRPr="005061A7">
        <w:rPr>
          <w:spacing w:val="-3"/>
          <w:sz w:val="28"/>
        </w:rPr>
        <w:t xml:space="preserve"> </w:t>
      </w:r>
      <w:r w:rsidRPr="005061A7">
        <w:rPr>
          <w:sz w:val="28"/>
        </w:rPr>
        <w:t>Гуманит.</w:t>
      </w:r>
      <w:r w:rsidRPr="005061A7">
        <w:rPr>
          <w:spacing w:val="-1"/>
          <w:sz w:val="28"/>
        </w:rPr>
        <w:t xml:space="preserve"> </w:t>
      </w:r>
      <w:r w:rsidRPr="005061A7">
        <w:rPr>
          <w:sz w:val="28"/>
        </w:rPr>
        <w:t>изд. центр</w:t>
      </w:r>
      <w:r w:rsidRPr="005061A7">
        <w:rPr>
          <w:spacing w:val="2"/>
          <w:sz w:val="28"/>
        </w:rPr>
        <w:t xml:space="preserve"> </w:t>
      </w:r>
      <w:r w:rsidRPr="005061A7">
        <w:rPr>
          <w:sz w:val="28"/>
        </w:rPr>
        <w:t>ВЛАДОС,</w:t>
      </w:r>
      <w:r w:rsidRPr="005061A7">
        <w:rPr>
          <w:spacing w:val="-5"/>
          <w:sz w:val="28"/>
        </w:rPr>
        <w:t xml:space="preserve"> </w:t>
      </w:r>
      <w:r w:rsidRPr="005061A7">
        <w:rPr>
          <w:sz w:val="28"/>
        </w:rPr>
        <w:t>2003. –</w:t>
      </w:r>
      <w:r w:rsidRPr="005061A7">
        <w:rPr>
          <w:spacing w:val="-1"/>
          <w:sz w:val="28"/>
        </w:rPr>
        <w:t xml:space="preserve"> </w:t>
      </w:r>
      <w:r w:rsidRPr="005061A7">
        <w:rPr>
          <w:sz w:val="28"/>
        </w:rPr>
        <w:t>400</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7"/>
        <w:rPr>
          <w:sz w:val="28"/>
        </w:rPr>
      </w:pPr>
      <w:r w:rsidRPr="005061A7">
        <w:rPr>
          <w:sz w:val="28"/>
        </w:rPr>
        <w:t>Бевз В. Г. Практикум з історії математики: Навч. посіб. для студентів</w:t>
      </w:r>
      <w:r w:rsidRPr="005061A7">
        <w:rPr>
          <w:spacing w:val="1"/>
          <w:sz w:val="28"/>
        </w:rPr>
        <w:t xml:space="preserve"> </w:t>
      </w:r>
      <w:r w:rsidRPr="005061A7">
        <w:rPr>
          <w:sz w:val="28"/>
        </w:rPr>
        <w:t>фіз.-мат. факультетів пед. університетів / В. Г. Бевз.</w:t>
      </w:r>
      <w:r w:rsidRPr="005061A7">
        <w:rPr>
          <w:spacing w:val="70"/>
          <w:sz w:val="28"/>
        </w:rPr>
        <w:t xml:space="preserve"> </w:t>
      </w:r>
      <w:r w:rsidRPr="005061A7">
        <w:rPr>
          <w:sz w:val="28"/>
        </w:rPr>
        <w:t>– Київ: НПУ імені</w:t>
      </w:r>
      <w:r w:rsidRPr="005061A7">
        <w:rPr>
          <w:spacing w:val="1"/>
          <w:sz w:val="28"/>
        </w:rPr>
        <w:t xml:space="preserve"> </w:t>
      </w:r>
      <w:r w:rsidRPr="005061A7">
        <w:rPr>
          <w:sz w:val="28"/>
        </w:rPr>
        <w:t>М.</w:t>
      </w:r>
      <w:r w:rsidRPr="005061A7">
        <w:rPr>
          <w:spacing w:val="-3"/>
          <w:sz w:val="28"/>
        </w:rPr>
        <w:t xml:space="preserve"> </w:t>
      </w:r>
      <w:r w:rsidRPr="005061A7">
        <w:rPr>
          <w:sz w:val="28"/>
        </w:rPr>
        <w:t>П.</w:t>
      </w:r>
      <w:r w:rsidRPr="005061A7">
        <w:rPr>
          <w:spacing w:val="-1"/>
          <w:sz w:val="28"/>
        </w:rPr>
        <w:t xml:space="preserve"> </w:t>
      </w:r>
      <w:r w:rsidRPr="005061A7">
        <w:rPr>
          <w:sz w:val="28"/>
        </w:rPr>
        <w:t>Драгоманова,</w:t>
      </w:r>
      <w:r w:rsidRPr="005061A7">
        <w:rPr>
          <w:spacing w:val="-5"/>
          <w:sz w:val="28"/>
        </w:rPr>
        <w:t xml:space="preserve"> </w:t>
      </w:r>
      <w:r w:rsidRPr="005061A7">
        <w:rPr>
          <w:sz w:val="28"/>
        </w:rPr>
        <w:t>2004. – 312</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6"/>
        <w:rPr>
          <w:sz w:val="28"/>
        </w:rPr>
      </w:pPr>
      <w:bookmarkStart w:id="39" w:name="_bookmark4"/>
      <w:bookmarkEnd w:id="39"/>
      <w:r w:rsidRPr="005061A7">
        <w:rPr>
          <w:sz w:val="28"/>
        </w:rPr>
        <w:t>Бевз Г. П. Алгебра (Алгебра і початки аналізу): підруч. для 11 класів</w:t>
      </w:r>
      <w:r w:rsidRPr="005061A7">
        <w:rPr>
          <w:spacing w:val="1"/>
          <w:sz w:val="28"/>
        </w:rPr>
        <w:t xml:space="preserve"> </w:t>
      </w:r>
      <w:r w:rsidRPr="005061A7">
        <w:rPr>
          <w:sz w:val="28"/>
        </w:rPr>
        <w:t>загальноосвітніх навч. закладів: академічний рівень, профільний рівень /</w:t>
      </w:r>
      <w:r w:rsidRPr="005061A7">
        <w:rPr>
          <w:spacing w:val="1"/>
          <w:sz w:val="28"/>
        </w:rPr>
        <w:t xml:space="preserve"> </w:t>
      </w:r>
      <w:r w:rsidRPr="005061A7">
        <w:rPr>
          <w:sz w:val="28"/>
        </w:rPr>
        <w:t>Г.</w:t>
      </w:r>
      <w:r w:rsidRPr="005061A7">
        <w:rPr>
          <w:spacing w:val="-2"/>
          <w:sz w:val="28"/>
        </w:rPr>
        <w:t xml:space="preserve"> </w:t>
      </w:r>
      <w:r w:rsidRPr="005061A7">
        <w:rPr>
          <w:sz w:val="28"/>
        </w:rPr>
        <w:t>П.</w:t>
      </w:r>
      <w:r w:rsidRPr="005061A7">
        <w:rPr>
          <w:spacing w:val="-1"/>
          <w:sz w:val="28"/>
        </w:rPr>
        <w:t xml:space="preserve"> </w:t>
      </w:r>
      <w:r w:rsidRPr="005061A7">
        <w:rPr>
          <w:sz w:val="28"/>
        </w:rPr>
        <w:t>Бевз,</w:t>
      </w:r>
      <w:r w:rsidRPr="005061A7">
        <w:rPr>
          <w:spacing w:val="-2"/>
          <w:sz w:val="28"/>
        </w:rPr>
        <w:t xml:space="preserve"> </w:t>
      </w:r>
      <w:r w:rsidRPr="005061A7">
        <w:rPr>
          <w:sz w:val="28"/>
        </w:rPr>
        <w:t>В.</w:t>
      </w:r>
      <w:r w:rsidRPr="005061A7">
        <w:rPr>
          <w:spacing w:val="-1"/>
          <w:sz w:val="28"/>
        </w:rPr>
        <w:t xml:space="preserve"> </w:t>
      </w:r>
      <w:r w:rsidRPr="005061A7">
        <w:rPr>
          <w:sz w:val="28"/>
        </w:rPr>
        <w:t>Г.</w:t>
      </w:r>
      <w:r w:rsidRPr="005061A7">
        <w:rPr>
          <w:spacing w:val="-2"/>
          <w:sz w:val="28"/>
        </w:rPr>
        <w:t xml:space="preserve"> </w:t>
      </w:r>
      <w:r w:rsidRPr="005061A7">
        <w:rPr>
          <w:sz w:val="28"/>
        </w:rPr>
        <w:t>Бевз,</w:t>
      </w:r>
      <w:r w:rsidRPr="005061A7">
        <w:rPr>
          <w:spacing w:val="-1"/>
          <w:sz w:val="28"/>
        </w:rPr>
        <w:t xml:space="preserve"> </w:t>
      </w:r>
      <w:r w:rsidRPr="005061A7">
        <w:rPr>
          <w:sz w:val="28"/>
        </w:rPr>
        <w:t>Н.</w:t>
      </w:r>
      <w:r w:rsidRPr="005061A7">
        <w:rPr>
          <w:spacing w:val="-2"/>
          <w:sz w:val="28"/>
        </w:rPr>
        <w:t xml:space="preserve"> </w:t>
      </w:r>
      <w:r w:rsidRPr="005061A7">
        <w:rPr>
          <w:sz w:val="28"/>
        </w:rPr>
        <w:t>Г.</w:t>
      </w:r>
      <w:r w:rsidRPr="005061A7">
        <w:rPr>
          <w:spacing w:val="-1"/>
          <w:sz w:val="28"/>
        </w:rPr>
        <w:t xml:space="preserve"> </w:t>
      </w:r>
      <w:r w:rsidRPr="005061A7">
        <w:rPr>
          <w:sz w:val="28"/>
        </w:rPr>
        <w:t>Владімірова.</w:t>
      </w:r>
      <w:r w:rsidRPr="005061A7">
        <w:rPr>
          <w:spacing w:val="-3"/>
          <w:sz w:val="28"/>
        </w:rPr>
        <w:t xml:space="preserve"> </w:t>
      </w:r>
      <w:r w:rsidRPr="005061A7">
        <w:rPr>
          <w:sz w:val="28"/>
        </w:rPr>
        <w:t>– Київ:</w:t>
      </w:r>
      <w:r w:rsidRPr="005061A7">
        <w:rPr>
          <w:spacing w:val="-1"/>
          <w:sz w:val="28"/>
        </w:rPr>
        <w:t xml:space="preserve"> </w:t>
      </w:r>
      <w:r w:rsidRPr="005061A7">
        <w:rPr>
          <w:sz w:val="28"/>
        </w:rPr>
        <w:t>Освіта,</w:t>
      </w:r>
      <w:r w:rsidRPr="005061A7">
        <w:rPr>
          <w:spacing w:val="-1"/>
          <w:sz w:val="28"/>
        </w:rPr>
        <w:t xml:space="preserve"> </w:t>
      </w:r>
      <w:r w:rsidRPr="005061A7">
        <w:rPr>
          <w:sz w:val="28"/>
        </w:rPr>
        <w:t>2011.</w:t>
      </w:r>
      <w:r w:rsidRPr="005061A7">
        <w:rPr>
          <w:spacing w:val="-1"/>
          <w:sz w:val="28"/>
        </w:rPr>
        <w:t xml:space="preserve"> </w:t>
      </w:r>
      <w:r w:rsidRPr="005061A7">
        <w:rPr>
          <w:sz w:val="28"/>
        </w:rPr>
        <w:t>– 400 с.</w:t>
      </w:r>
    </w:p>
    <w:p w:rsidR="00063768" w:rsidRPr="005061A7" w:rsidRDefault="00063768" w:rsidP="00104762">
      <w:pPr>
        <w:pStyle w:val="a5"/>
        <w:numPr>
          <w:ilvl w:val="0"/>
          <w:numId w:val="7"/>
        </w:numPr>
        <w:tabs>
          <w:tab w:val="left" w:pos="2322"/>
        </w:tabs>
        <w:ind w:left="2321" w:hanging="620"/>
        <w:rPr>
          <w:sz w:val="28"/>
        </w:rPr>
      </w:pPr>
      <w:bookmarkStart w:id="40" w:name="_bookmark5"/>
      <w:bookmarkEnd w:id="40"/>
      <w:r w:rsidRPr="005061A7">
        <w:rPr>
          <w:sz w:val="28"/>
        </w:rPr>
        <w:t>Бевз</w:t>
      </w:r>
      <w:r w:rsidRPr="005061A7">
        <w:rPr>
          <w:spacing w:val="16"/>
          <w:sz w:val="28"/>
        </w:rPr>
        <w:t xml:space="preserve"> </w:t>
      </w:r>
      <w:r w:rsidRPr="005061A7">
        <w:rPr>
          <w:sz w:val="28"/>
        </w:rPr>
        <w:t>Г.</w:t>
      </w:r>
      <w:r w:rsidRPr="005061A7">
        <w:rPr>
          <w:spacing w:val="18"/>
          <w:sz w:val="28"/>
        </w:rPr>
        <w:t xml:space="preserve"> </w:t>
      </w:r>
      <w:r w:rsidRPr="005061A7">
        <w:rPr>
          <w:sz w:val="28"/>
        </w:rPr>
        <w:t>П.</w:t>
      </w:r>
      <w:r w:rsidRPr="005061A7">
        <w:rPr>
          <w:spacing w:val="17"/>
          <w:sz w:val="28"/>
        </w:rPr>
        <w:t xml:space="preserve"> </w:t>
      </w:r>
      <w:r w:rsidRPr="005061A7">
        <w:rPr>
          <w:sz w:val="28"/>
        </w:rPr>
        <w:t>Методика</w:t>
      </w:r>
      <w:r w:rsidRPr="005061A7">
        <w:rPr>
          <w:spacing w:val="18"/>
          <w:sz w:val="28"/>
        </w:rPr>
        <w:t xml:space="preserve"> </w:t>
      </w:r>
      <w:r w:rsidRPr="005061A7">
        <w:rPr>
          <w:sz w:val="28"/>
        </w:rPr>
        <w:t>викладання</w:t>
      </w:r>
      <w:r w:rsidRPr="005061A7">
        <w:rPr>
          <w:spacing w:val="19"/>
          <w:sz w:val="28"/>
        </w:rPr>
        <w:t xml:space="preserve"> </w:t>
      </w:r>
      <w:r w:rsidRPr="005061A7">
        <w:rPr>
          <w:sz w:val="28"/>
        </w:rPr>
        <w:t>математики</w:t>
      </w:r>
      <w:r w:rsidRPr="005061A7">
        <w:rPr>
          <w:spacing w:val="18"/>
          <w:sz w:val="28"/>
        </w:rPr>
        <w:t xml:space="preserve"> </w:t>
      </w:r>
      <w:r w:rsidRPr="005061A7">
        <w:rPr>
          <w:sz w:val="28"/>
        </w:rPr>
        <w:t>/</w:t>
      </w:r>
      <w:r w:rsidRPr="005061A7">
        <w:rPr>
          <w:spacing w:val="19"/>
          <w:sz w:val="28"/>
        </w:rPr>
        <w:t xml:space="preserve"> </w:t>
      </w:r>
      <w:r w:rsidRPr="005061A7">
        <w:rPr>
          <w:sz w:val="28"/>
        </w:rPr>
        <w:t>Григорій</w:t>
      </w:r>
      <w:r w:rsidRPr="005061A7">
        <w:rPr>
          <w:spacing w:val="18"/>
          <w:sz w:val="28"/>
        </w:rPr>
        <w:t xml:space="preserve"> </w:t>
      </w:r>
      <w:r w:rsidRPr="005061A7">
        <w:rPr>
          <w:sz w:val="28"/>
        </w:rPr>
        <w:t>Петрович</w:t>
      </w:r>
      <w:r w:rsidRPr="005061A7">
        <w:rPr>
          <w:spacing w:val="19"/>
          <w:sz w:val="28"/>
        </w:rPr>
        <w:t xml:space="preserve"> </w:t>
      </w:r>
      <w:r w:rsidRPr="005061A7">
        <w:rPr>
          <w:sz w:val="28"/>
        </w:rPr>
        <w:t>Бевз.</w:t>
      </w:r>
    </w:p>
    <w:p w:rsidR="00063768" w:rsidRPr="005061A7" w:rsidRDefault="00063768" w:rsidP="00104762">
      <w:pPr>
        <w:pStyle w:val="a5"/>
        <w:numPr>
          <w:ilvl w:val="1"/>
          <w:numId w:val="7"/>
        </w:numPr>
        <w:tabs>
          <w:tab w:val="left" w:pos="2480"/>
        </w:tabs>
        <w:spacing w:before="161"/>
        <w:rPr>
          <w:sz w:val="28"/>
        </w:rPr>
      </w:pPr>
      <w:r w:rsidRPr="005061A7">
        <w:rPr>
          <w:sz w:val="28"/>
        </w:rPr>
        <w:t>Київ:</w:t>
      </w:r>
      <w:r w:rsidRPr="005061A7">
        <w:rPr>
          <w:spacing w:val="-2"/>
          <w:sz w:val="28"/>
        </w:rPr>
        <w:t xml:space="preserve"> </w:t>
      </w:r>
      <w:r w:rsidRPr="005061A7">
        <w:rPr>
          <w:sz w:val="28"/>
        </w:rPr>
        <w:t>Вища</w:t>
      </w:r>
      <w:r w:rsidRPr="005061A7">
        <w:rPr>
          <w:spacing w:val="-1"/>
          <w:sz w:val="28"/>
        </w:rPr>
        <w:t xml:space="preserve"> </w:t>
      </w:r>
      <w:r w:rsidRPr="005061A7">
        <w:rPr>
          <w:sz w:val="28"/>
        </w:rPr>
        <w:t>школа,</w:t>
      </w:r>
      <w:r w:rsidRPr="005061A7">
        <w:rPr>
          <w:spacing w:val="-2"/>
          <w:sz w:val="28"/>
        </w:rPr>
        <w:t xml:space="preserve"> </w:t>
      </w:r>
      <w:r w:rsidRPr="005061A7">
        <w:rPr>
          <w:sz w:val="28"/>
        </w:rPr>
        <w:t>1989.</w:t>
      </w:r>
      <w:r w:rsidRPr="005061A7">
        <w:rPr>
          <w:spacing w:val="-5"/>
          <w:sz w:val="28"/>
        </w:rPr>
        <w:t xml:space="preserve"> </w:t>
      </w:r>
      <w:r w:rsidRPr="005061A7">
        <w:rPr>
          <w:sz w:val="28"/>
        </w:rPr>
        <w:t>–</w:t>
      </w:r>
      <w:r w:rsidRPr="005061A7">
        <w:rPr>
          <w:spacing w:val="-1"/>
          <w:sz w:val="28"/>
        </w:rPr>
        <w:t xml:space="preserve"> </w:t>
      </w:r>
      <w:r w:rsidRPr="005061A7">
        <w:rPr>
          <w:sz w:val="28"/>
        </w:rPr>
        <w:t>367 с.</w:t>
      </w:r>
      <w:r w:rsidRPr="005061A7">
        <w:rPr>
          <w:spacing w:val="-5"/>
          <w:sz w:val="28"/>
        </w:rPr>
        <w:t xml:space="preserve"> </w:t>
      </w:r>
      <w:r w:rsidRPr="005061A7">
        <w:rPr>
          <w:sz w:val="28"/>
        </w:rPr>
        <w:t>–</w:t>
      </w:r>
      <w:r w:rsidRPr="005061A7">
        <w:rPr>
          <w:spacing w:val="-1"/>
          <w:sz w:val="28"/>
        </w:rPr>
        <w:t xml:space="preserve"> </w:t>
      </w:r>
      <w:r w:rsidRPr="005061A7">
        <w:rPr>
          <w:sz w:val="28"/>
        </w:rPr>
        <w:t>(3-е</w:t>
      </w:r>
      <w:r w:rsidRPr="005061A7">
        <w:rPr>
          <w:spacing w:val="-1"/>
          <w:sz w:val="28"/>
        </w:rPr>
        <w:t xml:space="preserve"> </w:t>
      </w:r>
      <w:r w:rsidRPr="005061A7">
        <w:rPr>
          <w:sz w:val="28"/>
        </w:rPr>
        <w:t>видання).</w:t>
      </w:r>
    </w:p>
    <w:p w:rsidR="00063768" w:rsidRPr="005061A7" w:rsidRDefault="00063768" w:rsidP="00104762">
      <w:pPr>
        <w:pStyle w:val="a5"/>
        <w:numPr>
          <w:ilvl w:val="0"/>
          <w:numId w:val="7"/>
        </w:numPr>
        <w:tabs>
          <w:tab w:val="left" w:pos="2269"/>
        </w:tabs>
        <w:spacing w:before="160" w:line="360" w:lineRule="auto"/>
        <w:ind w:right="336"/>
        <w:rPr>
          <w:sz w:val="28"/>
        </w:rPr>
      </w:pPr>
      <w:bookmarkStart w:id="41" w:name="_bookmark6"/>
      <w:bookmarkEnd w:id="41"/>
      <w:r w:rsidRPr="005061A7">
        <w:rPr>
          <w:sz w:val="28"/>
        </w:rPr>
        <w:t>Берман Г. Н. Сборник задач по курсу математического анализа / Георгий</w:t>
      </w:r>
      <w:r w:rsidRPr="005061A7">
        <w:rPr>
          <w:spacing w:val="-67"/>
          <w:sz w:val="28"/>
        </w:rPr>
        <w:t xml:space="preserve"> </w:t>
      </w:r>
      <w:r w:rsidRPr="005061A7">
        <w:rPr>
          <w:sz w:val="28"/>
        </w:rPr>
        <w:t>Николаевич</w:t>
      </w:r>
      <w:r w:rsidRPr="005061A7">
        <w:rPr>
          <w:spacing w:val="-1"/>
          <w:sz w:val="28"/>
        </w:rPr>
        <w:t xml:space="preserve"> </w:t>
      </w:r>
      <w:r w:rsidRPr="005061A7">
        <w:rPr>
          <w:sz w:val="28"/>
        </w:rPr>
        <w:t>Берман.</w:t>
      </w:r>
      <w:r w:rsidRPr="005061A7">
        <w:rPr>
          <w:spacing w:val="-1"/>
          <w:sz w:val="28"/>
        </w:rPr>
        <w:t xml:space="preserve"> </w:t>
      </w:r>
      <w:r w:rsidRPr="005061A7">
        <w:rPr>
          <w:sz w:val="28"/>
        </w:rPr>
        <w:t>– Москва: Наука, 1977. –</w:t>
      </w:r>
      <w:r w:rsidRPr="005061A7">
        <w:rPr>
          <w:spacing w:val="-2"/>
          <w:sz w:val="28"/>
        </w:rPr>
        <w:t xml:space="preserve"> </w:t>
      </w:r>
      <w:r w:rsidRPr="005061A7">
        <w:rPr>
          <w:sz w:val="28"/>
        </w:rPr>
        <w:t>416 с.</w:t>
      </w:r>
    </w:p>
    <w:p w:rsidR="00063768" w:rsidRPr="005061A7" w:rsidRDefault="00063768" w:rsidP="00104762">
      <w:pPr>
        <w:pStyle w:val="a5"/>
        <w:numPr>
          <w:ilvl w:val="0"/>
          <w:numId w:val="7"/>
        </w:numPr>
        <w:tabs>
          <w:tab w:val="left" w:pos="2269"/>
        </w:tabs>
        <w:spacing w:before="2"/>
        <w:rPr>
          <w:sz w:val="28"/>
        </w:rPr>
      </w:pPr>
      <w:bookmarkStart w:id="42" w:name="_bookmark7"/>
      <w:bookmarkEnd w:id="42"/>
      <w:r w:rsidRPr="005061A7">
        <w:rPr>
          <w:sz w:val="28"/>
        </w:rPr>
        <w:t xml:space="preserve">Бондар  </w:t>
      </w:r>
      <w:r w:rsidRPr="005061A7">
        <w:rPr>
          <w:spacing w:val="51"/>
          <w:sz w:val="28"/>
        </w:rPr>
        <w:t xml:space="preserve"> </w:t>
      </w:r>
      <w:r w:rsidRPr="005061A7">
        <w:rPr>
          <w:sz w:val="28"/>
        </w:rPr>
        <w:t xml:space="preserve">С.  </w:t>
      </w:r>
      <w:r w:rsidRPr="005061A7">
        <w:rPr>
          <w:spacing w:val="50"/>
          <w:sz w:val="28"/>
        </w:rPr>
        <w:t xml:space="preserve"> </w:t>
      </w:r>
      <w:r w:rsidRPr="005061A7">
        <w:rPr>
          <w:sz w:val="28"/>
        </w:rPr>
        <w:t xml:space="preserve">П.  </w:t>
      </w:r>
      <w:r w:rsidRPr="005061A7">
        <w:rPr>
          <w:spacing w:val="51"/>
          <w:sz w:val="28"/>
        </w:rPr>
        <w:t xml:space="preserve"> </w:t>
      </w:r>
      <w:r w:rsidRPr="005061A7">
        <w:rPr>
          <w:sz w:val="28"/>
        </w:rPr>
        <w:t xml:space="preserve">Термінологічний  </w:t>
      </w:r>
      <w:r w:rsidRPr="005061A7">
        <w:rPr>
          <w:spacing w:val="51"/>
          <w:sz w:val="28"/>
        </w:rPr>
        <w:t xml:space="preserve"> </w:t>
      </w:r>
      <w:r w:rsidRPr="005061A7">
        <w:rPr>
          <w:sz w:val="28"/>
        </w:rPr>
        <w:t xml:space="preserve">аналіз  </w:t>
      </w:r>
      <w:r w:rsidRPr="005061A7">
        <w:rPr>
          <w:spacing w:val="51"/>
          <w:sz w:val="28"/>
        </w:rPr>
        <w:t xml:space="preserve"> </w:t>
      </w:r>
      <w:r w:rsidRPr="005061A7">
        <w:rPr>
          <w:sz w:val="28"/>
        </w:rPr>
        <w:t xml:space="preserve">поняття  </w:t>
      </w:r>
      <w:r w:rsidRPr="005061A7">
        <w:rPr>
          <w:spacing w:val="51"/>
          <w:sz w:val="28"/>
        </w:rPr>
        <w:t xml:space="preserve"> </w:t>
      </w:r>
      <w:r w:rsidRPr="005061A7">
        <w:rPr>
          <w:sz w:val="28"/>
        </w:rPr>
        <w:t xml:space="preserve">«компетенція»  </w:t>
      </w:r>
      <w:r w:rsidRPr="005061A7">
        <w:rPr>
          <w:spacing w:val="47"/>
          <w:sz w:val="28"/>
        </w:rPr>
        <w:t xml:space="preserve"> </w:t>
      </w:r>
      <w:r w:rsidRPr="005061A7">
        <w:rPr>
          <w:sz w:val="28"/>
        </w:rPr>
        <w:t>і</w:t>
      </w:r>
    </w:p>
    <w:p w:rsidR="00063768" w:rsidRPr="005061A7" w:rsidRDefault="00063768" w:rsidP="00063768">
      <w:pPr>
        <w:pStyle w:val="a3"/>
        <w:spacing w:before="160" w:line="360" w:lineRule="auto"/>
        <w:ind w:left="2268" w:right="330"/>
        <w:jc w:val="both"/>
      </w:pPr>
      <w:r w:rsidRPr="005061A7">
        <w:t>«компетентність» у педагогіці: сутність та структура / Світлана Бондар //</w:t>
      </w:r>
      <w:r w:rsidRPr="005061A7">
        <w:rPr>
          <w:spacing w:val="-67"/>
        </w:rPr>
        <w:t xml:space="preserve"> </w:t>
      </w:r>
      <w:r w:rsidRPr="005061A7">
        <w:t>Освіта</w:t>
      </w:r>
      <w:r w:rsidRPr="005061A7">
        <w:rPr>
          <w:spacing w:val="-1"/>
        </w:rPr>
        <w:t xml:space="preserve"> </w:t>
      </w:r>
      <w:r w:rsidRPr="005061A7">
        <w:t>і</w:t>
      </w:r>
      <w:r w:rsidRPr="005061A7">
        <w:rPr>
          <w:spacing w:val="1"/>
        </w:rPr>
        <w:t xml:space="preserve"> </w:t>
      </w:r>
      <w:r w:rsidRPr="005061A7">
        <w:t>управління.</w:t>
      </w:r>
      <w:r w:rsidRPr="005061A7">
        <w:rPr>
          <w:spacing w:val="-2"/>
        </w:rPr>
        <w:t xml:space="preserve"> </w:t>
      </w:r>
      <w:r w:rsidRPr="005061A7">
        <w:t>–</w:t>
      </w:r>
      <w:r w:rsidRPr="005061A7">
        <w:rPr>
          <w:spacing w:val="-1"/>
        </w:rPr>
        <w:t xml:space="preserve"> </w:t>
      </w:r>
      <w:r w:rsidRPr="005061A7">
        <w:t>2007.</w:t>
      </w:r>
      <w:r w:rsidRPr="005061A7">
        <w:rPr>
          <w:spacing w:val="-1"/>
        </w:rPr>
        <w:t xml:space="preserve"> </w:t>
      </w:r>
      <w:r w:rsidRPr="005061A7">
        <w:t>– Т.</w:t>
      </w:r>
      <w:r w:rsidRPr="005061A7">
        <w:rPr>
          <w:spacing w:val="-2"/>
        </w:rPr>
        <w:t xml:space="preserve"> </w:t>
      </w:r>
      <w:r w:rsidRPr="005061A7">
        <w:t>10.</w:t>
      </w:r>
      <w:r w:rsidRPr="005061A7">
        <w:rPr>
          <w:spacing w:val="-1"/>
        </w:rPr>
        <w:t xml:space="preserve"> </w:t>
      </w:r>
      <w:r w:rsidRPr="005061A7">
        <w:t>–</w:t>
      </w:r>
      <w:r w:rsidRPr="005061A7">
        <w:rPr>
          <w:spacing w:val="-2"/>
        </w:rPr>
        <w:t xml:space="preserve"> </w:t>
      </w:r>
      <w:r w:rsidRPr="005061A7">
        <w:t>№2.</w:t>
      </w:r>
      <w:r w:rsidRPr="005061A7">
        <w:rPr>
          <w:spacing w:val="-1"/>
        </w:rPr>
        <w:t xml:space="preserve"> </w:t>
      </w:r>
      <w:r w:rsidRPr="005061A7">
        <w:t>–</w:t>
      </w:r>
      <w:r w:rsidRPr="005061A7">
        <w:rPr>
          <w:spacing w:val="-1"/>
        </w:rPr>
        <w:t xml:space="preserve"> </w:t>
      </w:r>
      <w:r w:rsidRPr="005061A7">
        <w:t>С.</w:t>
      </w:r>
      <w:r w:rsidRPr="005061A7">
        <w:rPr>
          <w:spacing w:val="-2"/>
        </w:rPr>
        <w:t xml:space="preserve"> </w:t>
      </w:r>
      <w:r w:rsidRPr="005061A7">
        <w:t>93–99</w:t>
      </w:r>
    </w:p>
    <w:p w:rsidR="00063768" w:rsidRPr="005061A7" w:rsidRDefault="00063768" w:rsidP="00104762">
      <w:pPr>
        <w:pStyle w:val="a5"/>
        <w:numPr>
          <w:ilvl w:val="0"/>
          <w:numId w:val="7"/>
        </w:numPr>
        <w:tabs>
          <w:tab w:val="left" w:pos="2269"/>
        </w:tabs>
        <w:spacing w:line="362" w:lineRule="auto"/>
        <w:ind w:right="325"/>
        <w:rPr>
          <w:sz w:val="28"/>
        </w:rPr>
      </w:pPr>
      <w:bookmarkStart w:id="43" w:name="_bookmark8"/>
      <w:bookmarkEnd w:id="43"/>
      <w:r w:rsidRPr="005061A7">
        <w:rPr>
          <w:sz w:val="28"/>
        </w:rPr>
        <w:t>Великий тлумачний словник сучасної української мови / [Уклад. і голов.</w:t>
      </w:r>
      <w:r w:rsidRPr="005061A7">
        <w:rPr>
          <w:spacing w:val="1"/>
          <w:sz w:val="28"/>
        </w:rPr>
        <w:t xml:space="preserve"> </w:t>
      </w:r>
      <w:r w:rsidRPr="005061A7">
        <w:rPr>
          <w:sz w:val="28"/>
        </w:rPr>
        <w:t>ред.</w:t>
      </w:r>
      <w:r w:rsidRPr="005061A7">
        <w:rPr>
          <w:spacing w:val="-2"/>
          <w:sz w:val="28"/>
        </w:rPr>
        <w:t xml:space="preserve"> </w:t>
      </w:r>
      <w:r w:rsidRPr="005061A7">
        <w:rPr>
          <w:sz w:val="28"/>
        </w:rPr>
        <w:t>В.</w:t>
      </w:r>
      <w:r w:rsidRPr="005061A7">
        <w:rPr>
          <w:spacing w:val="-2"/>
          <w:sz w:val="28"/>
        </w:rPr>
        <w:t xml:space="preserve"> </w:t>
      </w:r>
      <w:r w:rsidRPr="005061A7">
        <w:rPr>
          <w:sz w:val="28"/>
        </w:rPr>
        <w:t>Т.</w:t>
      </w:r>
      <w:r w:rsidRPr="005061A7">
        <w:rPr>
          <w:spacing w:val="-1"/>
          <w:sz w:val="28"/>
        </w:rPr>
        <w:t xml:space="preserve"> </w:t>
      </w:r>
      <w:r w:rsidRPr="005061A7">
        <w:rPr>
          <w:sz w:val="28"/>
        </w:rPr>
        <w:t>Бусел]. –</w:t>
      </w:r>
      <w:r w:rsidRPr="005061A7">
        <w:rPr>
          <w:spacing w:val="-1"/>
          <w:sz w:val="28"/>
        </w:rPr>
        <w:t xml:space="preserve"> </w:t>
      </w:r>
      <w:r w:rsidRPr="005061A7">
        <w:rPr>
          <w:sz w:val="28"/>
        </w:rPr>
        <w:t>Ірпінь:</w:t>
      </w:r>
      <w:r w:rsidRPr="005061A7">
        <w:rPr>
          <w:spacing w:val="1"/>
          <w:sz w:val="28"/>
        </w:rPr>
        <w:t xml:space="preserve"> </w:t>
      </w:r>
      <w:r w:rsidRPr="005061A7">
        <w:rPr>
          <w:sz w:val="28"/>
        </w:rPr>
        <w:t>Перун,</w:t>
      </w:r>
      <w:r w:rsidRPr="005061A7">
        <w:rPr>
          <w:spacing w:val="1"/>
          <w:sz w:val="28"/>
        </w:rPr>
        <w:t xml:space="preserve"> </w:t>
      </w:r>
      <w:r w:rsidRPr="005061A7">
        <w:rPr>
          <w:sz w:val="28"/>
        </w:rPr>
        <w:t>2004.</w:t>
      </w:r>
      <w:r w:rsidRPr="005061A7">
        <w:rPr>
          <w:spacing w:val="-2"/>
          <w:sz w:val="28"/>
        </w:rPr>
        <w:t xml:space="preserve"> </w:t>
      </w:r>
      <w:r w:rsidRPr="005061A7">
        <w:rPr>
          <w:sz w:val="28"/>
        </w:rPr>
        <w:t>– 1440</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6"/>
        <w:rPr>
          <w:sz w:val="28"/>
        </w:rPr>
      </w:pPr>
      <w:bookmarkStart w:id="44" w:name="_bookmark9"/>
      <w:bookmarkEnd w:id="44"/>
      <w:r w:rsidRPr="005061A7">
        <w:rPr>
          <w:sz w:val="28"/>
        </w:rPr>
        <w:t>Ветров В. В. Содержание и методика изучения элементов интегрального</w:t>
      </w:r>
      <w:r w:rsidRPr="005061A7">
        <w:rPr>
          <w:spacing w:val="1"/>
          <w:sz w:val="28"/>
        </w:rPr>
        <w:t xml:space="preserve"> </w:t>
      </w:r>
      <w:r w:rsidRPr="005061A7">
        <w:rPr>
          <w:sz w:val="28"/>
        </w:rPr>
        <w:t>исчисления и дифференциальных уравнений в средней школе: автореф.</w:t>
      </w:r>
      <w:r w:rsidRPr="005061A7">
        <w:rPr>
          <w:spacing w:val="1"/>
          <w:sz w:val="28"/>
        </w:rPr>
        <w:t xml:space="preserve"> </w:t>
      </w:r>
      <w:r w:rsidRPr="005061A7">
        <w:rPr>
          <w:sz w:val="28"/>
        </w:rPr>
        <w:t>дис.</w:t>
      </w:r>
      <w:r w:rsidRPr="005061A7">
        <w:rPr>
          <w:spacing w:val="-2"/>
          <w:sz w:val="28"/>
        </w:rPr>
        <w:t xml:space="preserve"> </w:t>
      </w:r>
      <w:r w:rsidRPr="005061A7">
        <w:rPr>
          <w:sz w:val="28"/>
        </w:rPr>
        <w:t>канд.</w:t>
      </w:r>
      <w:r w:rsidRPr="005061A7">
        <w:rPr>
          <w:spacing w:val="-1"/>
          <w:sz w:val="28"/>
        </w:rPr>
        <w:t xml:space="preserve"> </w:t>
      </w:r>
      <w:r w:rsidRPr="005061A7">
        <w:rPr>
          <w:sz w:val="28"/>
        </w:rPr>
        <w:t>пед.</w:t>
      </w:r>
      <w:r w:rsidRPr="005061A7">
        <w:rPr>
          <w:spacing w:val="-1"/>
          <w:sz w:val="28"/>
        </w:rPr>
        <w:t xml:space="preserve"> </w:t>
      </w:r>
      <w:r w:rsidRPr="005061A7">
        <w:rPr>
          <w:sz w:val="28"/>
        </w:rPr>
        <w:t>наук</w:t>
      </w:r>
      <w:r w:rsidRPr="005061A7">
        <w:rPr>
          <w:spacing w:val="1"/>
          <w:sz w:val="28"/>
        </w:rPr>
        <w:t xml:space="preserve"> </w:t>
      </w:r>
      <w:r w:rsidRPr="005061A7">
        <w:rPr>
          <w:sz w:val="28"/>
        </w:rPr>
        <w:t>/ В.</w:t>
      </w:r>
      <w:r w:rsidRPr="005061A7">
        <w:rPr>
          <w:spacing w:val="-2"/>
          <w:sz w:val="28"/>
        </w:rPr>
        <w:t xml:space="preserve"> </w:t>
      </w:r>
      <w:r w:rsidRPr="005061A7">
        <w:rPr>
          <w:sz w:val="28"/>
        </w:rPr>
        <w:t>В.</w:t>
      </w:r>
      <w:r w:rsidRPr="005061A7">
        <w:rPr>
          <w:spacing w:val="-2"/>
          <w:sz w:val="28"/>
        </w:rPr>
        <w:t xml:space="preserve"> </w:t>
      </w:r>
      <w:r w:rsidRPr="005061A7">
        <w:rPr>
          <w:sz w:val="28"/>
        </w:rPr>
        <w:t>Ветров.</w:t>
      </w:r>
      <w:r w:rsidRPr="005061A7">
        <w:rPr>
          <w:spacing w:val="-1"/>
          <w:sz w:val="28"/>
        </w:rPr>
        <w:t xml:space="preserve"> </w:t>
      </w:r>
      <w:r w:rsidRPr="005061A7">
        <w:rPr>
          <w:sz w:val="28"/>
        </w:rPr>
        <w:t>– Казань,</w:t>
      </w:r>
      <w:r w:rsidRPr="005061A7">
        <w:rPr>
          <w:spacing w:val="-1"/>
          <w:sz w:val="28"/>
        </w:rPr>
        <w:t xml:space="preserve"> </w:t>
      </w:r>
      <w:r w:rsidRPr="005061A7">
        <w:rPr>
          <w:sz w:val="28"/>
        </w:rPr>
        <w:t>1971.–</w:t>
      </w:r>
      <w:r w:rsidRPr="005061A7">
        <w:rPr>
          <w:spacing w:val="-3"/>
          <w:sz w:val="28"/>
        </w:rPr>
        <w:t xml:space="preserve"> </w:t>
      </w:r>
      <w:r w:rsidRPr="005061A7">
        <w:rPr>
          <w:sz w:val="28"/>
        </w:rPr>
        <w:t>22</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30"/>
        <w:rPr>
          <w:sz w:val="28"/>
        </w:rPr>
      </w:pPr>
      <w:bookmarkStart w:id="45" w:name="_bookmark10"/>
      <w:bookmarkEnd w:id="45"/>
      <w:r w:rsidRPr="005061A7">
        <w:rPr>
          <w:sz w:val="28"/>
        </w:rPr>
        <w:t>Вилейнтнер</w:t>
      </w:r>
      <w:r w:rsidRPr="005061A7">
        <w:rPr>
          <w:spacing w:val="1"/>
          <w:sz w:val="28"/>
        </w:rPr>
        <w:t xml:space="preserve"> </w:t>
      </w:r>
      <w:r w:rsidRPr="005061A7">
        <w:rPr>
          <w:sz w:val="28"/>
        </w:rPr>
        <w:t>Г.</w:t>
      </w:r>
      <w:r w:rsidRPr="005061A7">
        <w:rPr>
          <w:spacing w:val="1"/>
          <w:sz w:val="28"/>
        </w:rPr>
        <w:t xml:space="preserve"> </w:t>
      </w:r>
      <w:r w:rsidRPr="005061A7">
        <w:rPr>
          <w:sz w:val="28"/>
        </w:rPr>
        <w:t>История</w:t>
      </w:r>
      <w:r w:rsidRPr="005061A7">
        <w:rPr>
          <w:spacing w:val="1"/>
          <w:sz w:val="28"/>
        </w:rPr>
        <w:t xml:space="preserve"> </w:t>
      </w:r>
      <w:r w:rsidRPr="005061A7">
        <w:rPr>
          <w:sz w:val="28"/>
        </w:rPr>
        <w:t>математики</w:t>
      </w:r>
      <w:r w:rsidRPr="005061A7">
        <w:rPr>
          <w:spacing w:val="1"/>
          <w:sz w:val="28"/>
        </w:rPr>
        <w:t xml:space="preserve"> </w:t>
      </w:r>
      <w:r w:rsidRPr="005061A7">
        <w:rPr>
          <w:sz w:val="28"/>
        </w:rPr>
        <w:t>от</w:t>
      </w:r>
      <w:r w:rsidRPr="005061A7">
        <w:rPr>
          <w:spacing w:val="1"/>
          <w:sz w:val="28"/>
        </w:rPr>
        <w:t xml:space="preserve"> </w:t>
      </w:r>
      <w:r w:rsidRPr="005061A7">
        <w:rPr>
          <w:sz w:val="28"/>
        </w:rPr>
        <w:t>Декарта</w:t>
      </w:r>
      <w:r w:rsidRPr="005061A7">
        <w:rPr>
          <w:spacing w:val="1"/>
          <w:sz w:val="28"/>
        </w:rPr>
        <w:t xml:space="preserve"> </w:t>
      </w:r>
      <w:r w:rsidRPr="005061A7">
        <w:rPr>
          <w:sz w:val="28"/>
        </w:rPr>
        <w:t>до</w:t>
      </w:r>
      <w:r w:rsidRPr="005061A7">
        <w:rPr>
          <w:spacing w:val="1"/>
          <w:sz w:val="28"/>
        </w:rPr>
        <w:t xml:space="preserve"> </w:t>
      </w:r>
      <w:r w:rsidRPr="005061A7">
        <w:rPr>
          <w:sz w:val="28"/>
        </w:rPr>
        <w:t>середины</w:t>
      </w:r>
      <w:r w:rsidRPr="005061A7">
        <w:rPr>
          <w:spacing w:val="1"/>
          <w:sz w:val="28"/>
        </w:rPr>
        <w:t xml:space="preserve"> </w:t>
      </w:r>
      <w:r w:rsidRPr="005061A7">
        <w:rPr>
          <w:sz w:val="28"/>
        </w:rPr>
        <w:t>XIX</w:t>
      </w:r>
      <w:r w:rsidRPr="005061A7">
        <w:rPr>
          <w:spacing w:val="1"/>
          <w:sz w:val="28"/>
        </w:rPr>
        <w:t xml:space="preserve"> </w:t>
      </w:r>
      <w:r w:rsidRPr="005061A7">
        <w:rPr>
          <w:sz w:val="28"/>
        </w:rPr>
        <w:t>столетия</w:t>
      </w:r>
      <w:r w:rsidRPr="005061A7">
        <w:rPr>
          <w:spacing w:val="-1"/>
          <w:sz w:val="28"/>
        </w:rPr>
        <w:t xml:space="preserve"> </w:t>
      </w:r>
      <w:r w:rsidRPr="005061A7">
        <w:rPr>
          <w:sz w:val="28"/>
        </w:rPr>
        <w:t>/</w:t>
      </w:r>
      <w:r w:rsidRPr="005061A7">
        <w:rPr>
          <w:spacing w:val="-3"/>
          <w:sz w:val="28"/>
        </w:rPr>
        <w:t xml:space="preserve"> </w:t>
      </w:r>
      <w:r w:rsidRPr="005061A7">
        <w:rPr>
          <w:sz w:val="28"/>
        </w:rPr>
        <w:t>Г.</w:t>
      </w:r>
      <w:r w:rsidRPr="005061A7">
        <w:rPr>
          <w:spacing w:val="-1"/>
          <w:sz w:val="28"/>
        </w:rPr>
        <w:t xml:space="preserve"> </w:t>
      </w:r>
      <w:r w:rsidRPr="005061A7">
        <w:rPr>
          <w:sz w:val="28"/>
        </w:rPr>
        <w:t>Вилейнтнер.</w:t>
      </w:r>
      <w:r w:rsidRPr="005061A7">
        <w:rPr>
          <w:spacing w:val="-2"/>
          <w:sz w:val="28"/>
        </w:rPr>
        <w:t xml:space="preserve"> </w:t>
      </w:r>
      <w:r w:rsidRPr="005061A7">
        <w:rPr>
          <w:sz w:val="28"/>
        </w:rPr>
        <w:t>– Москва:</w:t>
      </w:r>
      <w:r w:rsidRPr="005061A7">
        <w:rPr>
          <w:spacing w:val="1"/>
          <w:sz w:val="28"/>
        </w:rPr>
        <w:t xml:space="preserve"> </w:t>
      </w:r>
      <w:r w:rsidRPr="005061A7">
        <w:rPr>
          <w:sz w:val="28"/>
        </w:rPr>
        <w:t>Физматгиз,</w:t>
      </w:r>
      <w:r w:rsidRPr="005061A7">
        <w:rPr>
          <w:spacing w:val="-1"/>
          <w:sz w:val="28"/>
        </w:rPr>
        <w:t xml:space="preserve"> </w:t>
      </w:r>
      <w:r w:rsidRPr="005061A7">
        <w:rPr>
          <w:sz w:val="28"/>
        </w:rPr>
        <w:t>1966.</w:t>
      </w:r>
      <w:r w:rsidRPr="005061A7">
        <w:rPr>
          <w:spacing w:val="-1"/>
          <w:sz w:val="28"/>
        </w:rPr>
        <w:t xml:space="preserve"> </w:t>
      </w:r>
      <w:r w:rsidRPr="005061A7">
        <w:rPr>
          <w:sz w:val="28"/>
        </w:rPr>
        <w:t>–</w:t>
      </w:r>
      <w:r w:rsidRPr="005061A7">
        <w:rPr>
          <w:spacing w:val="-1"/>
          <w:sz w:val="28"/>
        </w:rPr>
        <w:t xml:space="preserve"> </w:t>
      </w:r>
      <w:r w:rsidRPr="005061A7">
        <w:rPr>
          <w:sz w:val="28"/>
        </w:rPr>
        <w:t>469 с.</w:t>
      </w:r>
    </w:p>
    <w:p w:rsidR="00063768" w:rsidRPr="005061A7" w:rsidRDefault="00063768" w:rsidP="00104762">
      <w:pPr>
        <w:pStyle w:val="a5"/>
        <w:numPr>
          <w:ilvl w:val="0"/>
          <w:numId w:val="7"/>
        </w:numPr>
        <w:tabs>
          <w:tab w:val="left" w:pos="2269"/>
        </w:tabs>
        <w:spacing w:line="360" w:lineRule="auto"/>
        <w:ind w:right="330"/>
        <w:rPr>
          <w:sz w:val="28"/>
        </w:rPr>
      </w:pPr>
      <w:bookmarkStart w:id="46" w:name="_bookmark11"/>
      <w:bookmarkEnd w:id="46"/>
      <w:r w:rsidRPr="005061A7">
        <w:rPr>
          <w:sz w:val="28"/>
        </w:rPr>
        <w:t>Виленкин Н. Я. Математика: алгебра и начала математического анализа,</w:t>
      </w:r>
      <w:r w:rsidRPr="005061A7">
        <w:rPr>
          <w:spacing w:val="1"/>
          <w:sz w:val="28"/>
        </w:rPr>
        <w:t xml:space="preserve"> </w:t>
      </w:r>
      <w:r w:rsidRPr="005061A7">
        <w:rPr>
          <w:sz w:val="28"/>
        </w:rPr>
        <w:t>геометрия.</w:t>
      </w:r>
      <w:r w:rsidRPr="005061A7">
        <w:rPr>
          <w:spacing w:val="5"/>
          <w:sz w:val="28"/>
        </w:rPr>
        <w:t xml:space="preserve"> </w:t>
      </w:r>
      <w:r w:rsidRPr="005061A7">
        <w:rPr>
          <w:sz w:val="28"/>
        </w:rPr>
        <w:t>Алгебра</w:t>
      </w:r>
      <w:r w:rsidRPr="005061A7">
        <w:rPr>
          <w:spacing w:val="6"/>
          <w:sz w:val="28"/>
        </w:rPr>
        <w:t xml:space="preserve"> </w:t>
      </w:r>
      <w:r w:rsidRPr="005061A7">
        <w:rPr>
          <w:sz w:val="28"/>
        </w:rPr>
        <w:t>и</w:t>
      </w:r>
      <w:r w:rsidRPr="005061A7">
        <w:rPr>
          <w:spacing w:val="4"/>
          <w:sz w:val="28"/>
        </w:rPr>
        <w:t xml:space="preserve"> </w:t>
      </w:r>
      <w:r w:rsidRPr="005061A7">
        <w:rPr>
          <w:sz w:val="28"/>
        </w:rPr>
        <w:t>начала</w:t>
      </w:r>
      <w:r w:rsidRPr="005061A7">
        <w:rPr>
          <w:spacing w:val="3"/>
          <w:sz w:val="28"/>
        </w:rPr>
        <w:t xml:space="preserve"> </w:t>
      </w:r>
      <w:r w:rsidRPr="005061A7">
        <w:rPr>
          <w:sz w:val="28"/>
        </w:rPr>
        <w:t>математического</w:t>
      </w:r>
      <w:r w:rsidRPr="005061A7">
        <w:rPr>
          <w:spacing w:val="5"/>
          <w:sz w:val="28"/>
        </w:rPr>
        <w:t xml:space="preserve"> </w:t>
      </w:r>
      <w:r w:rsidRPr="005061A7">
        <w:rPr>
          <w:sz w:val="28"/>
        </w:rPr>
        <w:t>анализа.</w:t>
      </w:r>
      <w:r w:rsidRPr="005061A7">
        <w:rPr>
          <w:spacing w:val="5"/>
          <w:sz w:val="28"/>
        </w:rPr>
        <w:t xml:space="preserve"> </w:t>
      </w:r>
      <w:r w:rsidRPr="005061A7">
        <w:rPr>
          <w:sz w:val="28"/>
        </w:rPr>
        <w:t>11</w:t>
      </w:r>
      <w:r w:rsidRPr="005061A7">
        <w:rPr>
          <w:spacing w:val="4"/>
          <w:sz w:val="28"/>
        </w:rPr>
        <w:t xml:space="preserve"> </w:t>
      </w:r>
      <w:r w:rsidRPr="005061A7">
        <w:rPr>
          <w:sz w:val="28"/>
        </w:rPr>
        <w:t>класс.</w:t>
      </w:r>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sz w:val="15"/>
        </w:rPr>
      </w:pPr>
    </w:p>
    <w:p w:rsidR="00063768" w:rsidRPr="005061A7" w:rsidRDefault="00063768" w:rsidP="00063768">
      <w:pPr>
        <w:pStyle w:val="a3"/>
        <w:spacing w:before="89" w:line="360" w:lineRule="auto"/>
        <w:ind w:left="2268" w:right="325"/>
        <w:jc w:val="both"/>
      </w:pPr>
      <w:r w:rsidRPr="005061A7">
        <w:t>Учебник</w:t>
      </w:r>
      <w:r w:rsidRPr="005061A7">
        <w:rPr>
          <w:spacing w:val="1"/>
        </w:rPr>
        <w:t xml:space="preserve"> </w:t>
      </w:r>
      <w:r w:rsidRPr="005061A7">
        <w:t>для</w:t>
      </w:r>
      <w:r w:rsidRPr="005061A7">
        <w:rPr>
          <w:spacing w:val="1"/>
        </w:rPr>
        <w:t xml:space="preserve"> </w:t>
      </w:r>
      <w:r w:rsidRPr="005061A7">
        <w:t>учащихся</w:t>
      </w:r>
      <w:r w:rsidRPr="005061A7">
        <w:rPr>
          <w:spacing w:val="1"/>
        </w:rPr>
        <w:t xml:space="preserve"> </w:t>
      </w:r>
      <w:r w:rsidRPr="005061A7">
        <w:t>общеобразовательных</w:t>
      </w:r>
      <w:r w:rsidRPr="005061A7">
        <w:rPr>
          <w:spacing w:val="71"/>
        </w:rPr>
        <w:t xml:space="preserve"> </w:t>
      </w:r>
      <w:r w:rsidRPr="005061A7">
        <w:t>организаций</w:t>
      </w:r>
      <w:r w:rsidRPr="005061A7">
        <w:rPr>
          <w:spacing w:val="-67"/>
        </w:rPr>
        <w:t xml:space="preserve"> </w:t>
      </w:r>
      <w:r w:rsidRPr="005061A7">
        <w:t>(углублённый</w:t>
      </w:r>
      <w:r w:rsidRPr="005061A7">
        <w:rPr>
          <w:spacing w:val="70"/>
        </w:rPr>
        <w:t xml:space="preserve"> </w:t>
      </w:r>
      <w:r w:rsidRPr="005061A7">
        <w:t>уровень)</w:t>
      </w:r>
      <w:r w:rsidRPr="005061A7">
        <w:rPr>
          <w:spacing w:val="70"/>
        </w:rPr>
        <w:t xml:space="preserve"> </w:t>
      </w:r>
      <w:r w:rsidRPr="005061A7">
        <w:t>/</w:t>
      </w:r>
      <w:r w:rsidRPr="005061A7">
        <w:rPr>
          <w:spacing w:val="71"/>
        </w:rPr>
        <w:t xml:space="preserve"> </w:t>
      </w:r>
      <w:r w:rsidRPr="005061A7">
        <w:t>Н.</w:t>
      </w:r>
      <w:r w:rsidRPr="005061A7">
        <w:rPr>
          <w:spacing w:val="71"/>
        </w:rPr>
        <w:t xml:space="preserve"> </w:t>
      </w:r>
      <w:r w:rsidRPr="005061A7">
        <w:t>Я.</w:t>
      </w:r>
      <w:r w:rsidRPr="005061A7">
        <w:rPr>
          <w:spacing w:val="71"/>
        </w:rPr>
        <w:t xml:space="preserve"> </w:t>
      </w:r>
      <w:r w:rsidRPr="005061A7">
        <w:t>Виленкин,   О.   С.   Ивашев-Мусатов,</w:t>
      </w:r>
      <w:r w:rsidRPr="005061A7">
        <w:rPr>
          <w:spacing w:val="-67"/>
        </w:rPr>
        <w:t xml:space="preserve"> </w:t>
      </w:r>
      <w:r w:rsidRPr="005061A7">
        <w:t>С.</w:t>
      </w:r>
      <w:r w:rsidRPr="005061A7">
        <w:rPr>
          <w:spacing w:val="123"/>
        </w:rPr>
        <w:t xml:space="preserve"> </w:t>
      </w:r>
      <w:r w:rsidRPr="005061A7">
        <w:t>И.</w:t>
      </w:r>
      <w:r w:rsidRPr="005061A7">
        <w:rPr>
          <w:spacing w:val="122"/>
        </w:rPr>
        <w:t xml:space="preserve"> </w:t>
      </w:r>
      <w:r w:rsidRPr="005061A7">
        <w:t>Шварцбурд.</w:t>
      </w:r>
      <w:r w:rsidRPr="005061A7">
        <w:rPr>
          <w:spacing w:val="124"/>
        </w:rPr>
        <w:t xml:space="preserve"> </w:t>
      </w:r>
      <w:r w:rsidRPr="005061A7">
        <w:t>–</w:t>
      </w:r>
      <w:r w:rsidRPr="005061A7">
        <w:rPr>
          <w:spacing w:val="121"/>
        </w:rPr>
        <w:t xml:space="preserve"> </w:t>
      </w:r>
      <w:r w:rsidRPr="005061A7">
        <w:t>Москва:</w:t>
      </w:r>
      <w:r w:rsidRPr="005061A7">
        <w:rPr>
          <w:spacing w:val="121"/>
        </w:rPr>
        <w:t xml:space="preserve"> </w:t>
      </w:r>
      <w:r w:rsidRPr="005061A7">
        <w:t>Мнемозина,</w:t>
      </w:r>
      <w:r w:rsidRPr="005061A7">
        <w:rPr>
          <w:spacing w:val="119"/>
        </w:rPr>
        <w:t xml:space="preserve"> </w:t>
      </w:r>
      <w:r w:rsidRPr="005061A7">
        <w:t>2014.</w:t>
      </w:r>
      <w:r w:rsidRPr="005061A7">
        <w:rPr>
          <w:spacing w:val="123"/>
        </w:rPr>
        <w:t xml:space="preserve"> </w:t>
      </w:r>
      <w:r w:rsidRPr="005061A7">
        <w:t xml:space="preserve">–  </w:t>
      </w:r>
      <w:r w:rsidRPr="005061A7">
        <w:rPr>
          <w:spacing w:val="50"/>
        </w:rPr>
        <w:t xml:space="preserve"> </w:t>
      </w:r>
      <w:r w:rsidRPr="005061A7">
        <w:t xml:space="preserve">312  </w:t>
      </w:r>
      <w:r w:rsidRPr="005061A7">
        <w:rPr>
          <w:spacing w:val="51"/>
        </w:rPr>
        <w:t xml:space="preserve"> </w:t>
      </w:r>
      <w:r w:rsidRPr="005061A7">
        <w:t xml:space="preserve">с.  </w:t>
      </w:r>
      <w:r w:rsidRPr="005061A7">
        <w:rPr>
          <w:spacing w:val="53"/>
        </w:rPr>
        <w:t xml:space="preserve"> </w:t>
      </w:r>
      <w:r w:rsidRPr="005061A7">
        <w:t>–</w:t>
      </w:r>
      <w:r w:rsidRPr="005061A7">
        <w:rPr>
          <w:spacing w:val="1"/>
        </w:rPr>
        <w:t xml:space="preserve"> </w:t>
      </w:r>
      <w:r w:rsidRPr="005061A7">
        <w:t>(18-е</w:t>
      </w:r>
      <w:r w:rsidRPr="005061A7">
        <w:rPr>
          <w:spacing w:val="-1"/>
        </w:rPr>
        <w:t xml:space="preserve"> </w:t>
      </w:r>
      <w:r w:rsidRPr="005061A7">
        <w:t>изд.,стер.).</w:t>
      </w:r>
    </w:p>
    <w:p w:rsidR="00063768" w:rsidRPr="005061A7" w:rsidRDefault="00063768" w:rsidP="00104762">
      <w:pPr>
        <w:pStyle w:val="a5"/>
        <w:numPr>
          <w:ilvl w:val="0"/>
          <w:numId w:val="7"/>
        </w:numPr>
        <w:tabs>
          <w:tab w:val="left" w:pos="2269"/>
        </w:tabs>
        <w:spacing w:before="1" w:line="360" w:lineRule="auto"/>
        <w:ind w:right="325"/>
        <w:rPr>
          <w:sz w:val="28"/>
        </w:rPr>
      </w:pPr>
      <w:r w:rsidRPr="005061A7">
        <w:rPr>
          <w:sz w:val="28"/>
        </w:rPr>
        <w:t>Вища</w:t>
      </w:r>
      <w:r w:rsidRPr="005061A7">
        <w:rPr>
          <w:spacing w:val="1"/>
          <w:sz w:val="28"/>
        </w:rPr>
        <w:t xml:space="preserve"> </w:t>
      </w:r>
      <w:r w:rsidRPr="005061A7">
        <w:rPr>
          <w:sz w:val="28"/>
        </w:rPr>
        <w:t>математика</w:t>
      </w:r>
      <w:r w:rsidRPr="005061A7">
        <w:rPr>
          <w:spacing w:val="1"/>
          <w:sz w:val="28"/>
        </w:rPr>
        <w:t xml:space="preserve"> </w:t>
      </w:r>
      <w:r w:rsidRPr="005061A7">
        <w:rPr>
          <w:sz w:val="28"/>
        </w:rPr>
        <w:t>у</w:t>
      </w:r>
      <w:r w:rsidRPr="005061A7">
        <w:rPr>
          <w:spacing w:val="1"/>
          <w:sz w:val="28"/>
        </w:rPr>
        <w:t xml:space="preserve"> </w:t>
      </w:r>
      <w:r w:rsidRPr="005061A7">
        <w:rPr>
          <w:sz w:val="28"/>
        </w:rPr>
        <w:t>прикладах</w:t>
      </w:r>
      <w:r w:rsidRPr="005061A7">
        <w:rPr>
          <w:spacing w:val="1"/>
          <w:sz w:val="28"/>
        </w:rPr>
        <w:t xml:space="preserve"> </w:t>
      </w:r>
      <w:r w:rsidRPr="005061A7">
        <w:rPr>
          <w:sz w:val="28"/>
        </w:rPr>
        <w:t>і</w:t>
      </w:r>
      <w:r w:rsidRPr="005061A7">
        <w:rPr>
          <w:spacing w:val="1"/>
          <w:sz w:val="28"/>
        </w:rPr>
        <w:t xml:space="preserve"> </w:t>
      </w:r>
      <w:r w:rsidRPr="005061A7">
        <w:rPr>
          <w:sz w:val="28"/>
        </w:rPr>
        <w:t>задачах.</w:t>
      </w:r>
      <w:r w:rsidRPr="005061A7">
        <w:rPr>
          <w:spacing w:val="1"/>
          <w:sz w:val="28"/>
        </w:rPr>
        <w:t xml:space="preserve"> </w:t>
      </w:r>
      <w:r w:rsidRPr="005061A7">
        <w:rPr>
          <w:sz w:val="28"/>
        </w:rPr>
        <w:t>Ч.</w:t>
      </w:r>
      <w:r w:rsidRPr="005061A7">
        <w:rPr>
          <w:spacing w:val="1"/>
          <w:sz w:val="28"/>
        </w:rPr>
        <w:t xml:space="preserve"> </w:t>
      </w:r>
      <w:r w:rsidRPr="005061A7">
        <w:rPr>
          <w:sz w:val="28"/>
        </w:rPr>
        <w:t>2.</w:t>
      </w:r>
      <w:r w:rsidRPr="005061A7">
        <w:rPr>
          <w:spacing w:val="1"/>
          <w:sz w:val="28"/>
        </w:rPr>
        <w:t xml:space="preserve"> </w:t>
      </w:r>
      <w:r w:rsidRPr="005061A7">
        <w:rPr>
          <w:sz w:val="28"/>
        </w:rPr>
        <w:t>Інтегральне</w:t>
      </w:r>
      <w:r w:rsidRPr="005061A7">
        <w:rPr>
          <w:spacing w:val="1"/>
          <w:sz w:val="28"/>
        </w:rPr>
        <w:t xml:space="preserve"> </w:t>
      </w:r>
      <w:r w:rsidRPr="005061A7">
        <w:rPr>
          <w:sz w:val="28"/>
        </w:rPr>
        <w:t>числення</w:t>
      </w:r>
      <w:r w:rsidRPr="005061A7">
        <w:rPr>
          <w:spacing w:val="-67"/>
          <w:sz w:val="28"/>
        </w:rPr>
        <w:t xml:space="preserve"> </w:t>
      </w:r>
      <w:r w:rsidRPr="005061A7">
        <w:rPr>
          <w:sz w:val="28"/>
        </w:rPr>
        <w:t>функцій</w:t>
      </w:r>
      <w:r w:rsidRPr="005061A7">
        <w:rPr>
          <w:spacing w:val="1"/>
          <w:sz w:val="28"/>
        </w:rPr>
        <w:t xml:space="preserve"> </w:t>
      </w:r>
      <w:r w:rsidRPr="005061A7">
        <w:rPr>
          <w:sz w:val="28"/>
        </w:rPr>
        <w:t>однієї</w:t>
      </w:r>
      <w:r w:rsidRPr="005061A7">
        <w:rPr>
          <w:spacing w:val="1"/>
          <w:sz w:val="28"/>
        </w:rPr>
        <w:t xml:space="preserve"> </w:t>
      </w:r>
      <w:r w:rsidRPr="005061A7">
        <w:rPr>
          <w:sz w:val="28"/>
        </w:rPr>
        <w:t>змінної.</w:t>
      </w:r>
      <w:r w:rsidRPr="005061A7">
        <w:rPr>
          <w:spacing w:val="1"/>
          <w:sz w:val="28"/>
        </w:rPr>
        <w:t xml:space="preserve"> </w:t>
      </w:r>
      <w:r w:rsidRPr="005061A7">
        <w:rPr>
          <w:sz w:val="28"/>
        </w:rPr>
        <w:t>Диференціальне</w:t>
      </w:r>
      <w:r w:rsidRPr="005061A7">
        <w:rPr>
          <w:spacing w:val="1"/>
          <w:sz w:val="28"/>
        </w:rPr>
        <w:t xml:space="preserve"> </w:t>
      </w:r>
      <w:r w:rsidRPr="005061A7">
        <w:rPr>
          <w:sz w:val="28"/>
        </w:rPr>
        <w:t>та</w:t>
      </w:r>
      <w:r w:rsidRPr="005061A7">
        <w:rPr>
          <w:spacing w:val="1"/>
          <w:sz w:val="28"/>
        </w:rPr>
        <w:t xml:space="preserve"> </w:t>
      </w:r>
      <w:r w:rsidRPr="005061A7">
        <w:rPr>
          <w:sz w:val="28"/>
        </w:rPr>
        <w:t>інтегральне</w:t>
      </w:r>
      <w:r w:rsidRPr="005061A7">
        <w:rPr>
          <w:spacing w:val="71"/>
          <w:sz w:val="28"/>
        </w:rPr>
        <w:t xml:space="preserve"> </w:t>
      </w:r>
      <w:r w:rsidRPr="005061A7">
        <w:rPr>
          <w:sz w:val="28"/>
        </w:rPr>
        <w:t>числення</w:t>
      </w:r>
      <w:r w:rsidRPr="005061A7">
        <w:rPr>
          <w:spacing w:val="1"/>
          <w:sz w:val="28"/>
        </w:rPr>
        <w:t xml:space="preserve"> </w:t>
      </w:r>
      <w:r w:rsidRPr="005061A7">
        <w:rPr>
          <w:spacing w:val="-1"/>
          <w:sz w:val="28"/>
        </w:rPr>
        <w:t>функцій</w:t>
      </w:r>
      <w:r w:rsidRPr="005061A7">
        <w:rPr>
          <w:spacing w:val="68"/>
          <w:sz w:val="28"/>
        </w:rPr>
        <w:t xml:space="preserve">   </w:t>
      </w:r>
      <w:r w:rsidRPr="005061A7">
        <w:rPr>
          <w:spacing w:val="-1"/>
          <w:sz w:val="28"/>
        </w:rPr>
        <w:t>багатьох</w:t>
      </w:r>
      <w:r w:rsidRPr="005061A7">
        <w:rPr>
          <w:spacing w:val="68"/>
          <w:sz w:val="28"/>
        </w:rPr>
        <w:t xml:space="preserve">   </w:t>
      </w:r>
      <w:r w:rsidRPr="005061A7">
        <w:rPr>
          <w:spacing w:val="-1"/>
          <w:sz w:val="28"/>
        </w:rPr>
        <w:t>змінних</w:t>
      </w:r>
      <w:r w:rsidRPr="005061A7">
        <w:rPr>
          <w:spacing w:val="68"/>
          <w:sz w:val="28"/>
        </w:rPr>
        <w:t xml:space="preserve">   </w:t>
      </w:r>
      <w:r w:rsidRPr="005061A7">
        <w:rPr>
          <w:sz w:val="28"/>
        </w:rPr>
        <w:t>/      [А. Д. Тевяшев,      О. Г. Литвин,</w:t>
      </w:r>
      <w:r w:rsidRPr="005061A7">
        <w:rPr>
          <w:spacing w:val="1"/>
          <w:sz w:val="28"/>
        </w:rPr>
        <w:t xml:space="preserve"> </w:t>
      </w:r>
      <w:r w:rsidRPr="005061A7">
        <w:rPr>
          <w:sz w:val="28"/>
        </w:rPr>
        <w:t>Г.</w:t>
      </w:r>
      <w:r w:rsidRPr="005061A7">
        <w:rPr>
          <w:spacing w:val="-2"/>
          <w:sz w:val="28"/>
        </w:rPr>
        <w:t xml:space="preserve"> </w:t>
      </w:r>
      <w:r w:rsidRPr="005061A7">
        <w:rPr>
          <w:sz w:val="28"/>
        </w:rPr>
        <w:t>М.</w:t>
      </w:r>
      <w:r w:rsidRPr="005061A7">
        <w:rPr>
          <w:spacing w:val="-1"/>
          <w:sz w:val="28"/>
        </w:rPr>
        <w:t xml:space="preserve"> </w:t>
      </w:r>
      <w:r w:rsidRPr="005061A7">
        <w:rPr>
          <w:sz w:val="28"/>
        </w:rPr>
        <w:t>Кривошеєва</w:t>
      </w:r>
      <w:r w:rsidRPr="005061A7">
        <w:rPr>
          <w:spacing w:val="-1"/>
          <w:sz w:val="28"/>
        </w:rPr>
        <w:t xml:space="preserve"> </w:t>
      </w:r>
      <w:r w:rsidRPr="005061A7">
        <w:rPr>
          <w:sz w:val="28"/>
        </w:rPr>
        <w:t>та</w:t>
      </w:r>
      <w:r w:rsidRPr="005061A7">
        <w:rPr>
          <w:spacing w:val="-1"/>
          <w:sz w:val="28"/>
        </w:rPr>
        <w:t xml:space="preserve"> </w:t>
      </w:r>
      <w:r w:rsidRPr="005061A7">
        <w:rPr>
          <w:sz w:val="28"/>
        </w:rPr>
        <w:t>інші].</w:t>
      </w:r>
      <w:r w:rsidRPr="005061A7">
        <w:rPr>
          <w:spacing w:val="-3"/>
          <w:sz w:val="28"/>
        </w:rPr>
        <w:t xml:space="preserve"> </w:t>
      </w:r>
      <w:r w:rsidRPr="005061A7">
        <w:rPr>
          <w:sz w:val="28"/>
        </w:rPr>
        <w:t>– Харків: ХНУРЕ,</w:t>
      </w:r>
      <w:r w:rsidRPr="005061A7">
        <w:rPr>
          <w:spacing w:val="-2"/>
          <w:sz w:val="28"/>
        </w:rPr>
        <w:t xml:space="preserve"> </w:t>
      </w:r>
      <w:r w:rsidRPr="005061A7">
        <w:rPr>
          <w:sz w:val="28"/>
        </w:rPr>
        <w:t>2002.</w:t>
      </w:r>
      <w:r w:rsidRPr="005061A7">
        <w:rPr>
          <w:spacing w:val="-2"/>
          <w:sz w:val="28"/>
        </w:rPr>
        <w:t xml:space="preserve"> </w:t>
      </w:r>
      <w:r w:rsidRPr="005061A7">
        <w:rPr>
          <w:sz w:val="28"/>
        </w:rPr>
        <w:t>–</w:t>
      </w:r>
      <w:r w:rsidRPr="005061A7">
        <w:rPr>
          <w:spacing w:val="-1"/>
          <w:sz w:val="28"/>
        </w:rPr>
        <w:t xml:space="preserve"> </w:t>
      </w:r>
      <w:r w:rsidRPr="005061A7">
        <w:rPr>
          <w:sz w:val="28"/>
        </w:rPr>
        <w:t>440</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before="1" w:line="362" w:lineRule="auto"/>
        <w:ind w:right="330"/>
        <w:rPr>
          <w:sz w:val="28"/>
        </w:rPr>
      </w:pPr>
      <w:r w:rsidRPr="005061A7">
        <w:rPr>
          <w:sz w:val="28"/>
        </w:rPr>
        <w:t>Гайштут О. Г. Алгебра 7-11 клас. Збірник задач / Олександр Григорович</w:t>
      </w:r>
      <w:r w:rsidRPr="005061A7">
        <w:rPr>
          <w:spacing w:val="1"/>
          <w:sz w:val="28"/>
        </w:rPr>
        <w:t xml:space="preserve"> </w:t>
      </w:r>
      <w:r w:rsidRPr="005061A7">
        <w:rPr>
          <w:sz w:val="28"/>
        </w:rPr>
        <w:t>Гайштут.</w:t>
      </w:r>
      <w:r w:rsidRPr="005061A7">
        <w:rPr>
          <w:spacing w:val="-2"/>
          <w:sz w:val="28"/>
        </w:rPr>
        <w:t xml:space="preserve"> </w:t>
      </w:r>
      <w:r w:rsidRPr="005061A7">
        <w:rPr>
          <w:sz w:val="28"/>
        </w:rPr>
        <w:t>– Київ: КІМО,</w:t>
      </w:r>
      <w:r w:rsidRPr="005061A7">
        <w:rPr>
          <w:spacing w:val="-1"/>
          <w:sz w:val="28"/>
        </w:rPr>
        <w:t xml:space="preserve"> </w:t>
      </w:r>
      <w:r w:rsidRPr="005061A7">
        <w:rPr>
          <w:sz w:val="28"/>
        </w:rPr>
        <w:t>2000.</w:t>
      </w:r>
      <w:r w:rsidRPr="005061A7">
        <w:rPr>
          <w:spacing w:val="-2"/>
          <w:sz w:val="28"/>
        </w:rPr>
        <w:t xml:space="preserve"> </w:t>
      </w:r>
      <w:r w:rsidRPr="005061A7">
        <w:rPr>
          <w:sz w:val="28"/>
        </w:rPr>
        <w:t>– 192</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6"/>
        <w:rPr>
          <w:sz w:val="28"/>
        </w:rPr>
      </w:pPr>
      <w:bookmarkStart w:id="47" w:name="_bookmark12"/>
      <w:bookmarkEnd w:id="47"/>
      <w:r w:rsidRPr="005061A7">
        <w:rPr>
          <w:sz w:val="28"/>
        </w:rPr>
        <w:t>Галицкий</w:t>
      </w:r>
      <w:r w:rsidRPr="005061A7">
        <w:rPr>
          <w:spacing w:val="1"/>
          <w:sz w:val="28"/>
        </w:rPr>
        <w:t xml:space="preserve"> </w:t>
      </w:r>
      <w:r w:rsidRPr="005061A7">
        <w:rPr>
          <w:sz w:val="28"/>
        </w:rPr>
        <w:t>М.</w:t>
      </w:r>
      <w:r w:rsidRPr="005061A7">
        <w:rPr>
          <w:spacing w:val="1"/>
          <w:sz w:val="28"/>
        </w:rPr>
        <w:t xml:space="preserve"> </w:t>
      </w:r>
      <w:r w:rsidRPr="005061A7">
        <w:rPr>
          <w:sz w:val="28"/>
        </w:rPr>
        <w:t>Л.</w:t>
      </w:r>
      <w:r w:rsidRPr="005061A7">
        <w:rPr>
          <w:spacing w:val="1"/>
          <w:sz w:val="28"/>
        </w:rPr>
        <w:t xml:space="preserve"> </w:t>
      </w:r>
      <w:r w:rsidRPr="005061A7">
        <w:rPr>
          <w:sz w:val="28"/>
        </w:rPr>
        <w:t>Углубленное</w:t>
      </w:r>
      <w:r w:rsidRPr="005061A7">
        <w:rPr>
          <w:spacing w:val="1"/>
          <w:sz w:val="28"/>
        </w:rPr>
        <w:t xml:space="preserve"> </w:t>
      </w:r>
      <w:r w:rsidRPr="005061A7">
        <w:rPr>
          <w:sz w:val="28"/>
        </w:rPr>
        <w:t>изучение</w:t>
      </w:r>
      <w:r w:rsidRPr="005061A7">
        <w:rPr>
          <w:spacing w:val="1"/>
          <w:sz w:val="28"/>
        </w:rPr>
        <w:t xml:space="preserve"> </w:t>
      </w:r>
      <w:r w:rsidRPr="005061A7">
        <w:rPr>
          <w:sz w:val="28"/>
        </w:rPr>
        <w:t>алгебры</w:t>
      </w:r>
      <w:r w:rsidRPr="005061A7">
        <w:rPr>
          <w:spacing w:val="1"/>
          <w:sz w:val="28"/>
        </w:rPr>
        <w:t xml:space="preserve"> </w:t>
      </w:r>
      <w:r w:rsidRPr="005061A7">
        <w:rPr>
          <w:sz w:val="28"/>
        </w:rPr>
        <w:t>и</w:t>
      </w:r>
      <w:r w:rsidRPr="005061A7">
        <w:rPr>
          <w:spacing w:val="1"/>
          <w:sz w:val="28"/>
        </w:rPr>
        <w:t xml:space="preserve"> </w:t>
      </w:r>
      <w:r w:rsidRPr="005061A7">
        <w:rPr>
          <w:sz w:val="28"/>
        </w:rPr>
        <w:t>математического</w:t>
      </w:r>
      <w:r w:rsidRPr="005061A7">
        <w:rPr>
          <w:spacing w:val="1"/>
          <w:sz w:val="28"/>
        </w:rPr>
        <w:t xml:space="preserve"> </w:t>
      </w:r>
      <w:r w:rsidRPr="005061A7">
        <w:rPr>
          <w:sz w:val="28"/>
        </w:rPr>
        <w:t>анализа: Кн. для учителя / М. Л. Галицкий.</w:t>
      </w:r>
      <w:r w:rsidRPr="005061A7">
        <w:rPr>
          <w:spacing w:val="1"/>
          <w:sz w:val="28"/>
        </w:rPr>
        <w:t xml:space="preserve"> </w:t>
      </w:r>
      <w:r w:rsidRPr="005061A7">
        <w:rPr>
          <w:sz w:val="28"/>
        </w:rPr>
        <w:t>– Москва: Просвещение,</w:t>
      </w:r>
      <w:r w:rsidRPr="005061A7">
        <w:rPr>
          <w:spacing w:val="1"/>
          <w:sz w:val="28"/>
        </w:rPr>
        <w:t xml:space="preserve"> </w:t>
      </w:r>
      <w:r w:rsidRPr="005061A7">
        <w:rPr>
          <w:sz w:val="28"/>
        </w:rPr>
        <w:t>2001.</w:t>
      </w:r>
      <w:r w:rsidRPr="005061A7">
        <w:rPr>
          <w:spacing w:val="-2"/>
          <w:sz w:val="28"/>
        </w:rPr>
        <w:t xml:space="preserve"> </w:t>
      </w:r>
      <w:r w:rsidRPr="005061A7">
        <w:rPr>
          <w:sz w:val="28"/>
        </w:rPr>
        <w:t>– 352</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7"/>
        <w:rPr>
          <w:sz w:val="28"/>
        </w:rPr>
      </w:pPr>
      <w:r w:rsidRPr="005061A7">
        <w:rPr>
          <w:sz w:val="28"/>
        </w:rPr>
        <w:t>Гаук</w:t>
      </w:r>
      <w:r w:rsidRPr="005061A7">
        <w:rPr>
          <w:spacing w:val="1"/>
          <w:sz w:val="28"/>
        </w:rPr>
        <w:t xml:space="preserve"> </w:t>
      </w:r>
      <w:r w:rsidRPr="005061A7">
        <w:rPr>
          <w:sz w:val="28"/>
        </w:rPr>
        <w:t>М.</w:t>
      </w:r>
      <w:r w:rsidRPr="005061A7">
        <w:rPr>
          <w:spacing w:val="1"/>
          <w:sz w:val="28"/>
        </w:rPr>
        <w:t xml:space="preserve"> </w:t>
      </w:r>
      <w:r w:rsidRPr="005061A7">
        <w:rPr>
          <w:sz w:val="28"/>
        </w:rPr>
        <w:t>М.</w:t>
      </w:r>
      <w:r w:rsidRPr="005061A7">
        <w:rPr>
          <w:spacing w:val="1"/>
          <w:sz w:val="28"/>
        </w:rPr>
        <w:t xml:space="preserve"> </w:t>
      </w:r>
      <w:r w:rsidRPr="005061A7">
        <w:rPr>
          <w:sz w:val="28"/>
        </w:rPr>
        <w:t>Самостійні</w:t>
      </w:r>
      <w:r w:rsidRPr="005061A7">
        <w:rPr>
          <w:spacing w:val="1"/>
          <w:sz w:val="28"/>
        </w:rPr>
        <w:t xml:space="preserve"> </w:t>
      </w:r>
      <w:r w:rsidRPr="005061A7">
        <w:rPr>
          <w:sz w:val="28"/>
        </w:rPr>
        <w:t>та</w:t>
      </w:r>
      <w:r w:rsidRPr="005061A7">
        <w:rPr>
          <w:spacing w:val="1"/>
          <w:sz w:val="28"/>
        </w:rPr>
        <w:t xml:space="preserve"> </w:t>
      </w:r>
      <w:r w:rsidRPr="005061A7">
        <w:rPr>
          <w:sz w:val="28"/>
        </w:rPr>
        <w:t>контрольні</w:t>
      </w:r>
      <w:r w:rsidRPr="005061A7">
        <w:rPr>
          <w:spacing w:val="1"/>
          <w:sz w:val="28"/>
        </w:rPr>
        <w:t xml:space="preserve"> </w:t>
      </w:r>
      <w:r w:rsidRPr="005061A7">
        <w:rPr>
          <w:sz w:val="28"/>
        </w:rPr>
        <w:t>роботи.</w:t>
      </w:r>
      <w:r w:rsidRPr="005061A7">
        <w:rPr>
          <w:spacing w:val="1"/>
          <w:sz w:val="28"/>
        </w:rPr>
        <w:t xml:space="preserve"> </w:t>
      </w:r>
      <w:r w:rsidRPr="005061A7">
        <w:rPr>
          <w:sz w:val="28"/>
        </w:rPr>
        <w:t>Алгебра</w:t>
      </w:r>
      <w:r w:rsidRPr="005061A7">
        <w:rPr>
          <w:spacing w:val="1"/>
          <w:sz w:val="28"/>
        </w:rPr>
        <w:t xml:space="preserve"> </w:t>
      </w:r>
      <w:r w:rsidRPr="005061A7">
        <w:rPr>
          <w:sz w:val="28"/>
        </w:rPr>
        <w:t>та</w:t>
      </w:r>
      <w:r w:rsidRPr="005061A7">
        <w:rPr>
          <w:spacing w:val="70"/>
          <w:sz w:val="28"/>
        </w:rPr>
        <w:t xml:space="preserve"> </w:t>
      </w:r>
      <w:r w:rsidRPr="005061A7">
        <w:rPr>
          <w:sz w:val="28"/>
        </w:rPr>
        <w:t>початки</w:t>
      </w:r>
      <w:r w:rsidRPr="005061A7">
        <w:rPr>
          <w:spacing w:val="1"/>
          <w:sz w:val="28"/>
        </w:rPr>
        <w:t xml:space="preserve"> </w:t>
      </w:r>
      <w:r w:rsidRPr="005061A7">
        <w:rPr>
          <w:sz w:val="28"/>
        </w:rPr>
        <w:t>аналізу. 11 клас / М. М. Гаук, Л. В. Зубович. – Тернопіль: Навчальна</w:t>
      </w:r>
      <w:r w:rsidRPr="005061A7">
        <w:rPr>
          <w:spacing w:val="1"/>
          <w:sz w:val="28"/>
        </w:rPr>
        <w:t xml:space="preserve"> </w:t>
      </w:r>
      <w:r w:rsidRPr="005061A7">
        <w:rPr>
          <w:sz w:val="28"/>
        </w:rPr>
        <w:t>книга</w:t>
      </w:r>
      <w:r w:rsidRPr="005061A7">
        <w:rPr>
          <w:spacing w:val="-2"/>
          <w:sz w:val="28"/>
        </w:rPr>
        <w:t xml:space="preserve"> </w:t>
      </w:r>
      <w:r w:rsidRPr="005061A7">
        <w:rPr>
          <w:sz w:val="28"/>
        </w:rPr>
        <w:t>– Богдан,</w:t>
      </w:r>
      <w:r w:rsidRPr="005061A7">
        <w:rPr>
          <w:spacing w:val="-3"/>
          <w:sz w:val="28"/>
        </w:rPr>
        <w:t xml:space="preserve"> </w:t>
      </w:r>
      <w:r w:rsidRPr="005061A7">
        <w:rPr>
          <w:sz w:val="28"/>
        </w:rPr>
        <w:t>1999.</w:t>
      </w:r>
      <w:r w:rsidRPr="005061A7">
        <w:rPr>
          <w:spacing w:val="-1"/>
          <w:sz w:val="28"/>
        </w:rPr>
        <w:t xml:space="preserve"> </w:t>
      </w:r>
      <w:r w:rsidRPr="005061A7">
        <w:rPr>
          <w:sz w:val="28"/>
        </w:rPr>
        <w:t>– 96</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rPr>
          <w:sz w:val="28"/>
        </w:rPr>
      </w:pPr>
      <w:bookmarkStart w:id="48" w:name="_bookmark13"/>
      <w:bookmarkEnd w:id="48"/>
      <w:r w:rsidRPr="005061A7">
        <w:rPr>
          <w:sz w:val="28"/>
        </w:rPr>
        <w:t>Гераскина</w:t>
      </w:r>
      <w:r w:rsidRPr="005061A7">
        <w:rPr>
          <w:spacing w:val="-3"/>
          <w:sz w:val="28"/>
        </w:rPr>
        <w:t xml:space="preserve"> </w:t>
      </w:r>
      <w:r w:rsidRPr="005061A7">
        <w:rPr>
          <w:sz w:val="28"/>
        </w:rPr>
        <w:t>Е.</w:t>
      </w:r>
      <w:r w:rsidRPr="005061A7">
        <w:rPr>
          <w:spacing w:val="-3"/>
          <w:sz w:val="28"/>
        </w:rPr>
        <w:t xml:space="preserve"> </w:t>
      </w:r>
      <w:r w:rsidRPr="005061A7">
        <w:rPr>
          <w:sz w:val="28"/>
        </w:rPr>
        <w:t>В.</w:t>
      </w:r>
      <w:r w:rsidRPr="005061A7">
        <w:rPr>
          <w:spacing w:val="-4"/>
          <w:sz w:val="28"/>
        </w:rPr>
        <w:t xml:space="preserve"> </w:t>
      </w:r>
      <w:r w:rsidRPr="005061A7">
        <w:rPr>
          <w:sz w:val="28"/>
        </w:rPr>
        <w:t>Содержание</w:t>
      </w:r>
      <w:r w:rsidRPr="005061A7">
        <w:rPr>
          <w:spacing w:val="-3"/>
          <w:sz w:val="28"/>
        </w:rPr>
        <w:t xml:space="preserve"> </w:t>
      </w:r>
      <w:r w:rsidRPr="005061A7">
        <w:rPr>
          <w:sz w:val="28"/>
        </w:rPr>
        <w:t>и</w:t>
      </w:r>
      <w:r w:rsidRPr="005061A7">
        <w:rPr>
          <w:spacing w:val="-2"/>
          <w:sz w:val="28"/>
        </w:rPr>
        <w:t xml:space="preserve"> </w:t>
      </w:r>
      <w:r w:rsidRPr="005061A7">
        <w:rPr>
          <w:sz w:val="28"/>
        </w:rPr>
        <w:t>методические</w:t>
      </w:r>
      <w:r w:rsidRPr="005061A7">
        <w:rPr>
          <w:spacing w:val="-5"/>
          <w:sz w:val="28"/>
        </w:rPr>
        <w:t xml:space="preserve"> </w:t>
      </w:r>
      <w:r w:rsidRPr="005061A7">
        <w:rPr>
          <w:sz w:val="28"/>
        </w:rPr>
        <w:t>особенности</w:t>
      </w:r>
      <w:r w:rsidRPr="005061A7">
        <w:rPr>
          <w:spacing w:val="-3"/>
          <w:sz w:val="28"/>
        </w:rPr>
        <w:t xml:space="preserve"> </w:t>
      </w:r>
      <w:r w:rsidRPr="005061A7">
        <w:rPr>
          <w:sz w:val="28"/>
        </w:rPr>
        <w:t>изучения</w:t>
      </w:r>
      <w:r w:rsidRPr="005061A7">
        <w:rPr>
          <w:spacing w:val="-2"/>
          <w:sz w:val="28"/>
        </w:rPr>
        <w:t xml:space="preserve"> </w:t>
      </w:r>
      <w:r w:rsidRPr="005061A7">
        <w:rPr>
          <w:sz w:val="28"/>
        </w:rPr>
        <w:t>темы</w:t>
      </w:r>
    </w:p>
    <w:p w:rsidR="00063768" w:rsidRPr="005061A7" w:rsidRDefault="00063768" w:rsidP="00063768">
      <w:pPr>
        <w:pStyle w:val="a3"/>
        <w:spacing w:before="155" w:line="360" w:lineRule="auto"/>
        <w:ind w:left="2268" w:right="327"/>
        <w:jc w:val="both"/>
      </w:pPr>
      <w:r w:rsidRPr="005061A7">
        <w:t>«Определенный интеграл» в средней школе: автореф. дис. на соискание</w:t>
      </w:r>
      <w:r w:rsidRPr="005061A7">
        <w:rPr>
          <w:spacing w:val="1"/>
        </w:rPr>
        <w:t xml:space="preserve"> </w:t>
      </w:r>
      <w:r w:rsidRPr="005061A7">
        <w:t>уч. степени канд. пед. наук: спец. 13.00.02 – (математика) / Гераскина</w:t>
      </w:r>
      <w:r w:rsidRPr="005061A7">
        <w:rPr>
          <w:spacing w:val="1"/>
        </w:rPr>
        <w:t xml:space="preserve"> </w:t>
      </w:r>
      <w:r w:rsidRPr="005061A7">
        <w:t>Елена</w:t>
      </w:r>
      <w:r w:rsidRPr="005061A7">
        <w:rPr>
          <w:spacing w:val="-1"/>
        </w:rPr>
        <w:t xml:space="preserve"> </w:t>
      </w:r>
      <w:r w:rsidRPr="005061A7">
        <w:t>Викторовна</w:t>
      </w:r>
      <w:r w:rsidRPr="005061A7">
        <w:rPr>
          <w:spacing w:val="-2"/>
        </w:rPr>
        <w:t xml:space="preserve"> </w:t>
      </w:r>
      <w:r w:rsidRPr="005061A7">
        <w:t>–</w:t>
      </w:r>
      <w:r w:rsidRPr="005061A7">
        <w:rPr>
          <w:spacing w:val="-2"/>
        </w:rPr>
        <w:t xml:space="preserve"> </w:t>
      </w:r>
      <w:r w:rsidRPr="005061A7">
        <w:t>Москва,</w:t>
      </w:r>
      <w:r w:rsidRPr="005061A7">
        <w:rPr>
          <w:spacing w:val="-4"/>
        </w:rPr>
        <w:t xml:space="preserve"> </w:t>
      </w:r>
      <w:r w:rsidRPr="005061A7">
        <w:t>2007. –</w:t>
      </w:r>
      <w:r w:rsidRPr="005061A7">
        <w:rPr>
          <w:spacing w:val="-2"/>
        </w:rPr>
        <w:t xml:space="preserve"> </w:t>
      </w:r>
      <w:r w:rsidRPr="005061A7">
        <w:t>23</w:t>
      </w:r>
      <w:r w:rsidRPr="005061A7">
        <w:rPr>
          <w:spacing w:val="-3"/>
        </w:rPr>
        <w:t xml:space="preserve"> </w:t>
      </w:r>
      <w:r w:rsidRPr="005061A7">
        <w:t>с.</w:t>
      </w:r>
    </w:p>
    <w:p w:rsidR="00063768" w:rsidRPr="005061A7" w:rsidRDefault="00063768" w:rsidP="00104762">
      <w:pPr>
        <w:pStyle w:val="a5"/>
        <w:numPr>
          <w:ilvl w:val="0"/>
          <w:numId w:val="7"/>
        </w:numPr>
        <w:tabs>
          <w:tab w:val="left" w:pos="2269"/>
        </w:tabs>
        <w:spacing w:line="360" w:lineRule="auto"/>
        <w:ind w:right="326"/>
        <w:rPr>
          <w:sz w:val="28"/>
        </w:rPr>
      </w:pPr>
      <w:bookmarkStart w:id="49" w:name="_bookmark14"/>
      <w:bookmarkEnd w:id="49"/>
      <w:r w:rsidRPr="005061A7">
        <w:rPr>
          <w:sz w:val="28"/>
        </w:rPr>
        <w:t>Гераськина</w:t>
      </w:r>
      <w:r w:rsidRPr="005061A7">
        <w:rPr>
          <w:spacing w:val="1"/>
          <w:sz w:val="28"/>
        </w:rPr>
        <w:t xml:space="preserve"> </w:t>
      </w:r>
      <w:r w:rsidRPr="005061A7">
        <w:rPr>
          <w:sz w:val="28"/>
        </w:rPr>
        <w:t>Е.</w:t>
      </w:r>
      <w:r w:rsidRPr="005061A7">
        <w:rPr>
          <w:spacing w:val="1"/>
          <w:sz w:val="28"/>
        </w:rPr>
        <w:t xml:space="preserve"> </w:t>
      </w:r>
      <w:r w:rsidRPr="005061A7">
        <w:rPr>
          <w:sz w:val="28"/>
        </w:rPr>
        <w:t>В.</w:t>
      </w:r>
      <w:r w:rsidRPr="005061A7">
        <w:rPr>
          <w:spacing w:val="1"/>
          <w:sz w:val="28"/>
        </w:rPr>
        <w:t xml:space="preserve"> </w:t>
      </w:r>
      <w:r w:rsidRPr="005061A7">
        <w:rPr>
          <w:sz w:val="28"/>
        </w:rPr>
        <w:t>Содержание</w:t>
      </w:r>
      <w:r w:rsidRPr="005061A7">
        <w:rPr>
          <w:spacing w:val="1"/>
          <w:sz w:val="28"/>
        </w:rPr>
        <w:t xml:space="preserve"> </w:t>
      </w:r>
      <w:r w:rsidRPr="005061A7">
        <w:rPr>
          <w:sz w:val="28"/>
        </w:rPr>
        <w:t>и</w:t>
      </w:r>
      <w:r w:rsidRPr="005061A7">
        <w:rPr>
          <w:spacing w:val="1"/>
          <w:sz w:val="28"/>
        </w:rPr>
        <w:t xml:space="preserve"> </w:t>
      </w:r>
      <w:r w:rsidRPr="005061A7">
        <w:rPr>
          <w:sz w:val="28"/>
        </w:rPr>
        <w:t>методические</w:t>
      </w:r>
      <w:r w:rsidRPr="005061A7">
        <w:rPr>
          <w:spacing w:val="1"/>
          <w:sz w:val="28"/>
        </w:rPr>
        <w:t xml:space="preserve"> </w:t>
      </w:r>
      <w:r w:rsidRPr="005061A7">
        <w:rPr>
          <w:sz w:val="28"/>
        </w:rPr>
        <w:t>особенности</w:t>
      </w:r>
      <w:r w:rsidRPr="005061A7">
        <w:rPr>
          <w:spacing w:val="1"/>
          <w:sz w:val="28"/>
        </w:rPr>
        <w:t xml:space="preserve"> </w:t>
      </w:r>
      <w:r w:rsidRPr="005061A7">
        <w:rPr>
          <w:sz w:val="28"/>
        </w:rPr>
        <w:t>изучения</w:t>
      </w:r>
      <w:r w:rsidRPr="005061A7">
        <w:rPr>
          <w:spacing w:val="1"/>
          <w:sz w:val="28"/>
        </w:rPr>
        <w:t xml:space="preserve"> </w:t>
      </w:r>
      <w:r w:rsidRPr="005061A7">
        <w:rPr>
          <w:sz w:val="28"/>
        </w:rPr>
        <w:t>темы</w:t>
      </w:r>
      <w:r w:rsidRPr="005061A7">
        <w:rPr>
          <w:spacing w:val="29"/>
          <w:sz w:val="28"/>
        </w:rPr>
        <w:t xml:space="preserve"> </w:t>
      </w:r>
      <w:r w:rsidRPr="005061A7">
        <w:rPr>
          <w:sz w:val="28"/>
        </w:rPr>
        <w:t>«Определенный</w:t>
      </w:r>
      <w:r w:rsidRPr="005061A7">
        <w:rPr>
          <w:spacing w:val="26"/>
          <w:sz w:val="28"/>
        </w:rPr>
        <w:t xml:space="preserve"> </w:t>
      </w:r>
      <w:r w:rsidRPr="005061A7">
        <w:rPr>
          <w:sz w:val="28"/>
        </w:rPr>
        <w:t>интеграл»</w:t>
      </w:r>
      <w:r w:rsidRPr="005061A7">
        <w:rPr>
          <w:spacing w:val="26"/>
          <w:sz w:val="28"/>
        </w:rPr>
        <w:t xml:space="preserve"> </w:t>
      </w:r>
      <w:r w:rsidRPr="005061A7">
        <w:rPr>
          <w:sz w:val="28"/>
        </w:rPr>
        <w:t>в</w:t>
      </w:r>
      <w:r w:rsidRPr="005061A7">
        <w:rPr>
          <w:spacing w:val="27"/>
          <w:sz w:val="28"/>
        </w:rPr>
        <w:t xml:space="preserve"> </w:t>
      </w:r>
      <w:r w:rsidRPr="005061A7">
        <w:rPr>
          <w:sz w:val="28"/>
        </w:rPr>
        <w:t>средней</w:t>
      </w:r>
      <w:r w:rsidRPr="005061A7">
        <w:rPr>
          <w:spacing w:val="29"/>
          <w:sz w:val="28"/>
        </w:rPr>
        <w:t xml:space="preserve"> </w:t>
      </w:r>
      <w:r w:rsidRPr="005061A7">
        <w:rPr>
          <w:sz w:val="28"/>
        </w:rPr>
        <w:t>школе:</w:t>
      </w:r>
      <w:r w:rsidRPr="005061A7">
        <w:rPr>
          <w:spacing w:val="26"/>
          <w:sz w:val="28"/>
        </w:rPr>
        <w:t xml:space="preserve"> </w:t>
      </w:r>
      <w:r w:rsidRPr="005061A7">
        <w:rPr>
          <w:sz w:val="28"/>
        </w:rPr>
        <w:t>дис.</w:t>
      </w:r>
      <w:r w:rsidRPr="005061A7">
        <w:rPr>
          <w:spacing w:val="28"/>
          <w:sz w:val="28"/>
        </w:rPr>
        <w:t xml:space="preserve"> </w:t>
      </w:r>
      <w:r w:rsidRPr="005061A7">
        <w:rPr>
          <w:sz w:val="28"/>
        </w:rPr>
        <w:t>канд.</w:t>
      </w:r>
      <w:r w:rsidRPr="005061A7">
        <w:rPr>
          <w:spacing w:val="28"/>
          <w:sz w:val="28"/>
        </w:rPr>
        <w:t xml:space="preserve"> </w:t>
      </w:r>
      <w:r w:rsidRPr="005061A7">
        <w:rPr>
          <w:sz w:val="28"/>
        </w:rPr>
        <w:t>пед.</w:t>
      </w:r>
      <w:r w:rsidRPr="005061A7">
        <w:rPr>
          <w:spacing w:val="27"/>
          <w:sz w:val="28"/>
        </w:rPr>
        <w:t xml:space="preserve"> </w:t>
      </w:r>
      <w:r w:rsidRPr="005061A7">
        <w:rPr>
          <w:sz w:val="28"/>
        </w:rPr>
        <w:t>наук:</w:t>
      </w:r>
    </w:p>
    <w:p w:rsidR="00063768" w:rsidRPr="005061A7" w:rsidRDefault="00063768" w:rsidP="00063768">
      <w:pPr>
        <w:pStyle w:val="a3"/>
        <w:spacing w:before="2"/>
        <w:ind w:left="2268"/>
        <w:jc w:val="both"/>
      </w:pPr>
      <w:r w:rsidRPr="005061A7">
        <w:t>13.00.02</w:t>
      </w:r>
      <w:r w:rsidRPr="005061A7">
        <w:rPr>
          <w:spacing w:val="-1"/>
        </w:rPr>
        <w:t xml:space="preserve"> </w:t>
      </w:r>
      <w:r w:rsidRPr="005061A7">
        <w:t>/</w:t>
      </w:r>
      <w:r w:rsidRPr="005061A7">
        <w:rPr>
          <w:spacing w:val="-2"/>
        </w:rPr>
        <w:t xml:space="preserve"> </w:t>
      </w:r>
      <w:r w:rsidRPr="005061A7">
        <w:t>Гераськина</w:t>
      </w:r>
      <w:r w:rsidRPr="005061A7">
        <w:rPr>
          <w:spacing w:val="-1"/>
        </w:rPr>
        <w:t xml:space="preserve"> </w:t>
      </w:r>
      <w:r w:rsidRPr="005061A7">
        <w:t>Елена</w:t>
      </w:r>
      <w:r w:rsidRPr="005061A7">
        <w:rPr>
          <w:spacing w:val="-2"/>
        </w:rPr>
        <w:t xml:space="preserve"> </w:t>
      </w:r>
      <w:r w:rsidRPr="005061A7">
        <w:t>Викторовна –</w:t>
      </w:r>
      <w:r w:rsidRPr="005061A7">
        <w:rPr>
          <w:spacing w:val="-2"/>
        </w:rPr>
        <w:t xml:space="preserve"> </w:t>
      </w:r>
      <w:r w:rsidRPr="005061A7">
        <w:t>Москва,</w:t>
      </w:r>
      <w:r w:rsidRPr="005061A7">
        <w:rPr>
          <w:spacing w:val="-4"/>
        </w:rPr>
        <w:t xml:space="preserve"> </w:t>
      </w:r>
      <w:r w:rsidRPr="005061A7">
        <w:t>2007.</w:t>
      </w:r>
      <w:r w:rsidRPr="005061A7">
        <w:rPr>
          <w:spacing w:val="-4"/>
        </w:rPr>
        <w:t xml:space="preserve"> </w:t>
      </w:r>
      <w:r w:rsidRPr="005061A7">
        <w:t>–</w:t>
      </w:r>
      <w:r w:rsidRPr="005061A7">
        <w:rPr>
          <w:spacing w:val="-2"/>
        </w:rPr>
        <w:t xml:space="preserve"> </w:t>
      </w:r>
      <w:r w:rsidRPr="005061A7">
        <w:t>145 с.</w:t>
      </w:r>
    </w:p>
    <w:p w:rsidR="00063768" w:rsidRPr="005061A7" w:rsidRDefault="00063768" w:rsidP="00104762">
      <w:pPr>
        <w:pStyle w:val="a5"/>
        <w:numPr>
          <w:ilvl w:val="0"/>
          <w:numId w:val="7"/>
        </w:numPr>
        <w:tabs>
          <w:tab w:val="left" w:pos="2269"/>
        </w:tabs>
        <w:spacing w:before="161" w:line="360" w:lineRule="auto"/>
        <w:ind w:right="326"/>
        <w:rPr>
          <w:sz w:val="28"/>
        </w:rPr>
      </w:pPr>
      <w:bookmarkStart w:id="50" w:name="_bookmark15"/>
      <w:bookmarkEnd w:id="50"/>
      <w:r w:rsidRPr="005061A7">
        <w:rPr>
          <w:sz w:val="28"/>
        </w:rPr>
        <w:t>Глобін О. І. Компетентісно - орієнтована методика навчання математики</w:t>
      </w:r>
      <w:r w:rsidRPr="005061A7">
        <w:rPr>
          <w:spacing w:val="-67"/>
          <w:sz w:val="28"/>
        </w:rPr>
        <w:t xml:space="preserve"> </w:t>
      </w:r>
      <w:r w:rsidRPr="005061A7">
        <w:rPr>
          <w:sz w:val="28"/>
        </w:rPr>
        <w:t>в основній школі / О. І. Глобін, М. І. Бурда, Д. В. Васильєва. – Київ:</w:t>
      </w:r>
      <w:r w:rsidRPr="005061A7">
        <w:rPr>
          <w:spacing w:val="1"/>
          <w:sz w:val="28"/>
        </w:rPr>
        <w:t xml:space="preserve"> </w:t>
      </w:r>
      <w:r w:rsidRPr="005061A7">
        <w:rPr>
          <w:sz w:val="28"/>
        </w:rPr>
        <w:t>Педагогічна</w:t>
      </w:r>
      <w:r w:rsidRPr="005061A7">
        <w:rPr>
          <w:spacing w:val="-4"/>
          <w:sz w:val="28"/>
        </w:rPr>
        <w:t xml:space="preserve"> </w:t>
      </w:r>
      <w:r w:rsidRPr="005061A7">
        <w:rPr>
          <w:sz w:val="28"/>
        </w:rPr>
        <w:t>думка,</w:t>
      </w:r>
      <w:r w:rsidRPr="005061A7">
        <w:rPr>
          <w:spacing w:val="-1"/>
          <w:sz w:val="28"/>
        </w:rPr>
        <w:t xml:space="preserve"> </w:t>
      </w:r>
      <w:r w:rsidRPr="005061A7">
        <w:rPr>
          <w:sz w:val="28"/>
        </w:rPr>
        <w:t>2014. – 245</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9"/>
        <w:rPr>
          <w:sz w:val="28"/>
        </w:rPr>
      </w:pPr>
      <w:r w:rsidRPr="005061A7">
        <w:rPr>
          <w:sz w:val="28"/>
        </w:rPr>
        <w:t>Глобін О. І. Концепція реалізації компетентнісного підходу в навчанні</w:t>
      </w:r>
      <w:r w:rsidRPr="005061A7">
        <w:rPr>
          <w:spacing w:val="1"/>
          <w:sz w:val="28"/>
        </w:rPr>
        <w:t xml:space="preserve"> </w:t>
      </w:r>
      <w:r w:rsidRPr="005061A7">
        <w:rPr>
          <w:sz w:val="28"/>
        </w:rPr>
        <w:t>математики</w:t>
      </w:r>
      <w:r w:rsidRPr="005061A7">
        <w:rPr>
          <w:spacing w:val="70"/>
          <w:sz w:val="28"/>
        </w:rPr>
        <w:t xml:space="preserve"> </w:t>
      </w:r>
      <w:r w:rsidRPr="005061A7">
        <w:rPr>
          <w:sz w:val="28"/>
        </w:rPr>
        <w:t>в</w:t>
      </w:r>
      <w:r w:rsidRPr="005061A7">
        <w:rPr>
          <w:spacing w:val="70"/>
          <w:sz w:val="28"/>
        </w:rPr>
        <w:t xml:space="preserve"> </w:t>
      </w:r>
      <w:r w:rsidRPr="005061A7">
        <w:rPr>
          <w:sz w:val="28"/>
        </w:rPr>
        <w:t>основній</w:t>
      </w:r>
      <w:r w:rsidRPr="005061A7">
        <w:rPr>
          <w:spacing w:val="70"/>
          <w:sz w:val="28"/>
        </w:rPr>
        <w:t xml:space="preserve"> </w:t>
      </w:r>
      <w:r w:rsidRPr="005061A7">
        <w:rPr>
          <w:sz w:val="28"/>
        </w:rPr>
        <w:t>школі</w:t>
      </w:r>
      <w:r w:rsidRPr="005061A7">
        <w:rPr>
          <w:spacing w:val="70"/>
          <w:sz w:val="28"/>
        </w:rPr>
        <w:t xml:space="preserve"> </w:t>
      </w:r>
      <w:r w:rsidRPr="005061A7">
        <w:rPr>
          <w:sz w:val="28"/>
        </w:rPr>
        <w:t>[Електронний</w:t>
      </w:r>
      <w:r w:rsidRPr="005061A7">
        <w:rPr>
          <w:spacing w:val="70"/>
          <w:sz w:val="28"/>
        </w:rPr>
        <w:t xml:space="preserve"> </w:t>
      </w:r>
      <w:r w:rsidRPr="005061A7">
        <w:rPr>
          <w:sz w:val="28"/>
        </w:rPr>
        <w:t>ресурс]</w:t>
      </w:r>
      <w:r w:rsidRPr="005061A7">
        <w:rPr>
          <w:spacing w:val="70"/>
          <w:sz w:val="28"/>
        </w:rPr>
        <w:t xml:space="preserve"> </w:t>
      </w:r>
      <w:r w:rsidRPr="005061A7">
        <w:rPr>
          <w:sz w:val="28"/>
        </w:rPr>
        <w:t>/</w:t>
      </w:r>
      <w:r w:rsidRPr="005061A7">
        <w:rPr>
          <w:spacing w:val="70"/>
          <w:sz w:val="28"/>
        </w:rPr>
        <w:t xml:space="preserve"> </w:t>
      </w:r>
      <w:r w:rsidRPr="005061A7">
        <w:rPr>
          <w:sz w:val="28"/>
        </w:rPr>
        <w:t>О.</w:t>
      </w:r>
      <w:r w:rsidRPr="005061A7">
        <w:rPr>
          <w:spacing w:val="70"/>
          <w:sz w:val="28"/>
        </w:rPr>
        <w:t xml:space="preserve"> </w:t>
      </w:r>
      <w:r w:rsidRPr="005061A7">
        <w:rPr>
          <w:sz w:val="28"/>
        </w:rPr>
        <w:t>І.</w:t>
      </w:r>
      <w:r w:rsidRPr="005061A7">
        <w:rPr>
          <w:spacing w:val="70"/>
          <w:sz w:val="28"/>
        </w:rPr>
        <w:t xml:space="preserve"> </w:t>
      </w:r>
      <w:r w:rsidRPr="005061A7">
        <w:rPr>
          <w:sz w:val="28"/>
        </w:rPr>
        <w:t>Глобін,</w:t>
      </w:r>
      <w:r w:rsidRPr="005061A7">
        <w:rPr>
          <w:spacing w:val="1"/>
          <w:sz w:val="28"/>
        </w:rPr>
        <w:t xml:space="preserve"> </w:t>
      </w:r>
      <w:r w:rsidRPr="005061A7">
        <w:rPr>
          <w:sz w:val="28"/>
        </w:rPr>
        <w:t>М. І. Бурда // Математика в рідній школі. – 2015. – Режим доступу до</w:t>
      </w:r>
      <w:r w:rsidRPr="005061A7">
        <w:rPr>
          <w:spacing w:val="1"/>
          <w:sz w:val="28"/>
        </w:rPr>
        <w:t xml:space="preserve"> </w:t>
      </w:r>
      <w:r w:rsidRPr="005061A7">
        <w:rPr>
          <w:sz w:val="28"/>
        </w:rPr>
        <w:t xml:space="preserve">ресурсу: </w:t>
      </w:r>
      <w:hyperlink r:id="rId78">
        <w:r w:rsidRPr="005061A7">
          <w:rPr>
            <w:sz w:val="28"/>
            <w:u w:val="single"/>
          </w:rPr>
          <w:t>http://www.undip.org.ua/info/3391/</w:t>
        </w:r>
      </w:hyperlink>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sz w:val="15"/>
        </w:rPr>
      </w:pPr>
    </w:p>
    <w:p w:rsidR="00063768" w:rsidRPr="005061A7" w:rsidRDefault="00063768" w:rsidP="00104762">
      <w:pPr>
        <w:pStyle w:val="a5"/>
        <w:numPr>
          <w:ilvl w:val="0"/>
          <w:numId w:val="7"/>
        </w:numPr>
        <w:tabs>
          <w:tab w:val="left" w:pos="2269"/>
        </w:tabs>
        <w:spacing w:before="89" w:line="360" w:lineRule="auto"/>
        <w:ind w:right="326"/>
        <w:rPr>
          <w:sz w:val="28"/>
        </w:rPr>
      </w:pPr>
      <w:r w:rsidRPr="005061A7">
        <w:rPr>
          <w:sz w:val="28"/>
        </w:rPr>
        <w:t>Глобін О. І. Оцінювання навчальних досягнень учнів в умовах реалізації</w:t>
      </w:r>
      <w:r w:rsidRPr="005061A7">
        <w:rPr>
          <w:spacing w:val="1"/>
          <w:sz w:val="28"/>
        </w:rPr>
        <w:t xml:space="preserve"> </w:t>
      </w:r>
      <w:r w:rsidRPr="005061A7">
        <w:rPr>
          <w:sz w:val="28"/>
        </w:rPr>
        <w:t>компетентнісного</w:t>
      </w:r>
      <w:r w:rsidRPr="005061A7">
        <w:rPr>
          <w:spacing w:val="1"/>
          <w:sz w:val="28"/>
        </w:rPr>
        <w:t xml:space="preserve"> </w:t>
      </w:r>
      <w:r w:rsidRPr="005061A7">
        <w:rPr>
          <w:sz w:val="28"/>
        </w:rPr>
        <w:t>підходу</w:t>
      </w:r>
      <w:r w:rsidRPr="005061A7">
        <w:rPr>
          <w:spacing w:val="1"/>
          <w:sz w:val="28"/>
        </w:rPr>
        <w:t xml:space="preserve"> </w:t>
      </w:r>
      <w:r w:rsidRPr="005061A7">
        <w:rPr>
          <w:sz w:val="28"/>
        </w:rPr>
        <w:t>/</w:t>
      </w:r>
      <w:r w:rsidRPr="005061A7">
        <w:rPr>
          <w:spacing w:val="1"/>
          <w:sz w:val="28"/>
        </w:rPr>
        <w:t xml:space="preserve"> </w:t>
      </w:r>
      <w:r w:rsidRPr="005061A7">
        <w:rPr>
          <w:sz w:val="28"/>
        </w:rPr>
        <w:t>Олександр</w:t>
      </w:r>
      <w:r w:rsidRPr="005061A7">
        <w:rPr>
          <w:spacing w:val="1"/>
          <w:sz w:val="28"/>
        </w:rPr>
        <w:t xml:space="preserve"> </w:t>
      </w:r>
      <w:r w:rsidRPr="005061A7">
        <w:rPr>
          <w:sz w:val="28"/>
        </w:rPr>
        <w:t>Ігорович</w:t>
      </w:r>
      <w:r w:rsidRPr="005061A7">
        <w:rPr>
          <w:spacing w:val="1"/>
          <w:sz w:val="28"/>
        </w:rPr>
        <w:t xml:space="preserve"> </w:t>
      </w:r>
      <w:r w:rsidRPr="005061A7">
        <w:rPr>
          <w:sz w:val="28"/>
        </w:rPr>
        <w:t>Глобін.</w:t>
      </w:r>
      <w:r w:rsidRPr="005061A7">
        <w:rPr>
          <w:spacing w:val="1"/>
          <w:sz w:val="28"/>
        </w:rPr>
        <w:t xml:space="preserve"> </w:t>
      </w:r>
      <w:r w:rsidRPr="005061A7">
        <w:rPr>
          <w:sz w:val="28"/>
        </w:rPr>
        <w:t>//</w:t>
      </w:r>
      <w:r w:rsidRPr="005061A7">
        <w:rPr>
          <w:spacing w:val="1"/>
          <w:sz w:val="28"/>
        </w:rPr>
        <w:t xml:space="preserve"> </w:t>
      </w:r>
      <w:r w:rsidRPr="005061A7">
        <w:rPr>
          <w:sz w:val="28"/>
        </w:rPr>
        <w:t>Вісник</w:t>
      </w:r>
      <w:r w:rsidRPr="005061A7">
        <w:rPr>
          <w:spacing w:val="1"/>
          <w:sz w:val="28"/>
        </w:rPr>
        <w:t xml:space="preserve"> </w:t>
      </w:r>
      <w:r w:rsidRPr="005061A7">
        <w:rPr>
          <w:sz w:val="28"/>
        </w:rPr>
        <w:t>Черкаського університету.</w:t>
      </w:r>
      <w:r w:rsidRPr="005061A7">
        <w:rPr>
          <w:spacing w:val="1"/>
          <w:sz w:val="28"/>
        </w:rPr>
        <w:t xml:space="preserve"> </w:t>
      </w:r>
      <w:r w:rsidRPr="005061A7">
        <w:rPr>
          <w:sz w:val="28"/>
        </w:rPr>
        <w:t>– 2012.</w:t>
      </w:r>
      <w:r w:rsidRPr="005061A7">
        <w:rPr>
          <w:spacing w:val="-3"/>
          <w:sz w:val="28"/>
        </w:rPr>
        <w:t xml:space="preserve"> </w:t>
      </w:r>
      <w:r w:rsidRPr="005061A7">
        <w:rPr>
          <w:sz w:val="28"/>
        </w:rPr>
        <w:t>– №</w:t>
      </w:r>
      <w:r w:rsidRPr="005061A7">
        <w:rPr>
          <w:spacing w:val="-2"/>
          <w:sz w:val="28"/>
        </w:rPr>
        <w:t xml:space="preserve"> </w:t>
      </w:r>
      <w:r w:rsidRPr="005061A7">
        <w:rPr>
          <w:sz w:val="28"/>
        </w:rPr>
        <w:t>153.</w:t>
      </w:r>
      <w:r w:rsidRPr="005061A7">
        <w:rPr>
          <w:spacing w:val="-3"/>
          <w:sz w:val="28"/>
        </w:rPr>
        <w:t xml:space="preserve"> </w:t>
      </w:r>
      <w:r w:rsidRPr="005061A7">
        <w:rPr>
          <w:sz w:val="28"/>
        </w:rPr>
        <w:t>–</w:t>
      </w:r>
      <w:r w:rsidRPr="005061A7">
        <w:rPr>
          <w:spacing w:val="-1"/>
          <w:sz w:val="28"/>
        </w:rPr>
        <w:t xml:space="preserve"> </w:t>
      </w:r>
      <w:r w:rsidRPr="005061A7">
        <w:rPr>
          <w:sz w:val="28"/>
        </w:rPr>
        <w:t>С.</w:t>
      </w:r>
      <w:r w:rsidRPr="005061A7">
        <w:rPr>
          <w:spacing w:val="-2"/>
          <w:sz w:val="28"/>
        </w:rPr>
        <w:t xml:space="preserve"> </w:t>
      </w:r>
      <w:r w:rsidRPr="005061A7">
        <w:rPr>
          <w:sz w:val="28"/>
        </w:rPr>
        <w:t>31.</w:t>
      </w:r>
    </w:p>
    <w:p w:rsidR="00063768" w:rsidRPr="005061A7" w:rsidRDefault="00063768" w:rsidP="00104762">
      <w:pPr>
        <w:pStyle w:val="a5"/>
        <w:numPr>
          <w:ilvl w:val="0"/>
          <w:numId w:val="7"/>
        </w:numPr>
        <w:tabs>
          <w:tab w:val="left" w:pos="2269"/>
        </w:tabs>
        <w:spacing w:before="2" w:line="360" w:lineRule="auto"/>
        <w:ind w:right="326"/>
        <w:rPr>
          <w:sz w:val="28"/>
        </w:rPr>
      </w:pPr>
      <w:bookmarkStart w:id="51" w:name="_bookmark16"/>
      <w:bookmarkEnd w:id="51"/>
      <w:r w:rsidRPr="005061A7">
        <w:rPr>
          <w:sz w:val="28"/>
        </w:rPr>
        <w:t>Головань</w:t>
      </w:r>
      <w:r w:rsidRPr="005061A7">
        <w:rPr>
          <w:spacing w:val="1"/>
          <w:sz w:val="28"/>
        </w:rPr>
        <w:t xml:space="preserve"> </w:t>
      </w:r>
      <w:r w:rsidRPr="005061A7">
        <w:rPr>
          <w:sz w:val="28"/>
        </w:rPr>
        <w:t>М.</w:t>
      </w:r>
      <w:r w:rsidRPr="005061A7">
        <w:rPr>
          <w:spacing w:val="1"/>
          <w:sz w:val="28"/>
        </w:rPr>
        <w:t xml:space="preserve"> </w:t>
      </w:r>
      <w:r w:rsidRPr="005061A7">
        <w:rPr>
          <w:sz w:val="28"/>
        </w:rPr>
        <w:t>С.</w:t>
      </w:r>
      <w:r w:rsidRPr="005061A7">
        <w:rPr>
          <w:spacing w:val="1"/>
          <w:sz w:val="28"/>
        </w:rPr>
        <w:t xml:space="preserve"> </w:t>
      </w:r>
      <w:r w:rsidRPr="005061A7">
        <w:rPr>
          <w:sz w:val="28"/>
        </w:rPr>
        <w:t>Компетенція</w:t>
      </w:r>
      <w:r w:rsidRPr="005061A7">
        <w:rPr>
          <w:spacing w:val="1"/>
          <w:sz w:val="28"/>
        </w:rPr>
        <w:t xml:space="preserve"> </w:t>
      </w:r>
      <w:r w:rsidRPr="005061A7">
        <w:rPr>
          <w:sz w:val="28"/>
        </w:rPr>
        <w:t>і</w:t>
      </w:r>
      <w:r w:rsidRPr="005061A7">
        <w:rPr>
          <w:spacing w:val="1"/>
          <w:sz w:val="28"/>
        </w:rPr>
        <w:t xml:space="preserve"> </w:t>
      </w:r>
      <w:r w:rsidRPr="005061A7">
        <w:rPr>
          <w:sz w:val="28"/>
        </w:rPr>
        <w:t>компетентність:</w:t>
      </w:r>
      <w:r w:rsidRPr="005061A7">
        <w:rPr>
          <w:spacing w:val="1"/>
          <w:sz w:val="28"/>
        </w:rPr>
        <w:t xml:space="preserve"> </w:t>
      </w:r>
      <w:r w:rsidRPr="005061A7">
        <w:rPr>
          <w:sz w:val="28"/>
        </w:rPr>
        <w:t>досвід</w:t>
      </w:r>
      <w:r w:rsidRPr="005061A7">
        <w:rPr>
          <w:spacing w:val="1"/>
          <w:sz w:val="28"/>
        </w:rPr>
        <w:t xml:space="preserve"> </w:t>
      </w:r>
      <w:r w:rsidRPr="005061A7">
        <w:rPr>
          <w:sz w:val="28"/>
        </w:rPr>
        <w:t>теорії.</w:t>
      </w:r>
      <w:r w:rsidRPr="005061A7">
        <w:rPr>
          <w:spacing w:val="1"/>
          <w:sz w:val="28"/>
        </w:rPr>
        <w:t xml:space="preserve"> </w:t>
      </w:r>
      <w:r w:rsidRPr="005061A7">
        <w:rPr>
          <w:sz w:val="28"/>
        </w:rPr>
        <w:t>Теорія</w:t>
      </w:r>
      <w:r w:rsidRPr="005061A7">
        <w:rPr>
          <w:spacing w:val="1"/>
          <w:sz w:val="28"/>
        </w:rPr>
        <w:t xml:space="preserve"> </w:t>
      </w:r>
      <w:r w:rsidRPr="005061A7">
        <w:rPr>
          <w:sz w:val="28"/>
        </w:rPr>
        <w:t>досвіду</w:t>
      </w:r>
      <w:r w:rsidRPr="005061A7">
        <w:rPr>
          <w:spacing w:val="1"/>
          <w:sz w:val="28"/>
        </w:rPr>
        <w:t xml:space="preserve"> </w:t>
      </w:r>
      <w:r w:rsidRPr="005061A7">
        <w:rPr>
          <w:sz w:val="28"/>
        </w:rPr>
        <w:t>/</w:t>
      </w:r>
      <w:r w:rsidRPr="005061A7">
        <w:rPr>
          <w:spacing w:val="70"/>
          <w:sz w:val="28"/>
        </w:rPr>
        <w:t xml:space="preserve"> </w:t>
      </w:r>
      <w:r w:rsidRPr="005061A7">
        <w:rPr>
          <w:sz w:val="28"/>
        </w:rPr>
        <w:t>М.</w:t>
      </w:r>
      <w:r w:rsidRPr="005061A7">
        <w:rPr>
          <w:spacing w:val="70"/>
          <w:sz w:val="28"/>
        </w:rPr>
        <w:t xml:space="preserve"> </w:t>
      </w:r>
      <w:r w:rsidRPr="005061A7">
        <w:rPr>
          <w:sz w:val="28"/>
        </w:rPr>
        <w:t>С.</w:t>
      </w:r>
      <w:r w:rsidRPr="005061A7">
        <w:rPr>
          <w:spacing w:val="70"/>
          <w:sz w:val="28"/>
        </w:rPr>
        <w:t xml:space="preserve"> </w:t>
      </w:r>
      <w:r w:rsidRPr="005061A7">
        <w:rPr>
          <w:sz w:val="28"/>
        </w:rPr>
        <w:t>Головань</w:t>
      </w:r>
      <w:r w:rsidRPr="005061A7">
        <w:rPr>
          <w:spacing w:val="70"/>
          <w:sz w:val="28"/>
        </w:rPr>
        <w:t xml:space="preserve"> </w:t>
      </w:r>
      <w:r w:rsidRPr="005061A7">
        <w:rPr>
          <w:sz w:val="28"/>
        </w:rPr>
        <w:t>//</w:t>
      </w:r>
      <w:r w:rsidRPr="005061A7">
        <w:rPr>
          <w:spacing w:val="70"/>
          <w:sz w:val="28"/>
        </w:rPr>
        <w:t xml:space="preserve"> </w:t>
      </w:r>
      <w:r w:rsidRPr="005061A7">
        <w:rPr>
          <w:sz w:val="28"/>
        </w:rPr>
        <w:t>Вища</w:t>
      </w:r>
      <w:r w:rsidRPr="005061A7">
        <w:rPr>
          <w:spacing w:val="70"/>
          <w:sz w:val="28"/>
        </w:rPr>
        <w:t xml:space="preserve"> </w:t>
      </w:r>
      <w:r w:rsidRPr="005061A7">
        <w:rPr>
          <w:sz w:val="28"/>
        </w:rPr>
        <w:t>освіта</w:t>
      </w:r>
      <w:r w:rsidRPr="005061A7">
        <w:rPr>
          <w:spacing w:val="70"/>
          <w:sz w:val="28"/>
        </w:rPr>
        <w:t xml:space="preserve"> </w:t>
      </w:r>
      <w:r w:rsidRPr="005061A7">
        <w:rPr>
          <w:sz w:val="28"/>
        </w:rPr>
        <w:t>України.</w:t>
      </w:r>
      <w:r w:rsidRPr="005061A7">
        <w:rPr>
          <w:spacing w:val="70"/>
          <w:sz w:val="28"/>
        </w:rPr>
        <w:t xml:space="preserve"> </w:t>
      </w:r>
      <w:r w:rsidRPr="005061A7">
        <w:rPr>
          <w:sz w:val="28"/>
        </w:rPr>
        <w:t>–</w:t>
      </w:r>
      <w:r w:rsidRPr="005061A7">
        <w:rPr>
          <w:spacing w:val="70"/>
          <w:sz w:val="28"/>
        </w:rPr>
        <w:t xml:space="preserve"> </w:t>
      </w:r>
      <w:r w:rsidRPr="005061A7">
        <w:rPr>
          <w:sz w:val="28"/>
        </w:rPr>
        <w:t>2008.</w:t>
      </w:r>
      <w:r w:rsidRPr="005061A7">
        <w:rPr>
          <w:spacing w:val="70"/>
          <w:sz w:val="28"/>
        </w:rPr>
        <w:t xml:space="preserve"> </w:t>
      </w:r>
      <w:r w:rsidRPr="005061A7">
        <w:rPr>
          <w:sz w:val="28"/>
        </w:rPr>
        <w:t>–</w:t>
      </w:r>
      <w:r w:rsidRPr="005061A7">
        <w:rPr>
          <w:spacing w:val="70"/>
          <w:sz w:val="28"/>
        </w:rPr>
        <w:t xml:space="preserve"> </w:t>
      </w:r>
      <w:r w:rsidRPr="005061A7">
        <w:rPr>
          <w:sz w:val="28"/>
        </w:rPr>
        <w:t>№3.</w:t>
      </w:r>
      <w:r w:rsidRPr="005061A7">
        <w:rPr>
          <w:spacing w:val="70"/>
          <w:sz w:val="28"/>
        </w:rPr>
        <w:t xml:space="preserve"> </w:t>
      </w:r>
      <w:r w:rsidRPr="005061A7">
        <w:rPr>
          <w:sz w:val="28"/>
        </w:rPr>
        <w:t>–</w:t>
      </w:r>
      <w:r w:rsidRPr="005061A7">
        <w:rPr>
          <w:spacing w:val="1"/>
          <w:sz w:val="28"/>
        </w:rPr>
        <w:t xml:space="preserve"> </w:t>
      </w:r>
      <w:r w:rsidRPr="005061A7">
        <w:rPr>
          <w:sz w:val="28"/>
        </w:rPr>
        <w:t>С.</w:t>
      </w:r>
      <w:r w:rsidRPr="005061A7">
        <w:rPr>
          <w:spacing w:val="-2"/>
          <w:sz w:val="28"/>
        </w:rPr>
        <w:t xml:space="preserve"> </w:t>
      </w:r>
      <w:r w:rsidRPr="005061A7">
        <w:rPr>
          <w:sz w:val="28"/>
        </w:rPr>
        <w:t>23–30.</w:t>
      </w:r>
    </w:p>
    <w:p w:rsidR="00063768" w:rsidRPr="005061A7" w:rsidRDefault="00063768" w:rsidP="00104762">
      <w:pPr>
        <w:pStyle w:val="a5"/>
        <w:numPr>
          <w:ilvl w:val="0"/>
          <w:numId w:val="7"/>
        </w:numPr>
        <w:tabs>
          <w:tab w:val="left" w:pos="2269"/>
        </w:tabs>
        <w:spacing w:line="360" w:lineRule="auto"/>
        <w:ind w:right="323"/>
        <w:rPr>
          <w:sz w:val="28"/>
        </w:rPr>
      </w:pPr>
      <w:bookmarkStart w:id="52" w:name="_bookmark17"/>
      <w:bookmarkEnd w:id="52"/>
      <w:r w:rsidRPr="005061A7">
        <w:rPr>
          <w:sz w:val="28"/>
        </w:rPr>
        <w:t>Головань</w:t>
      </w:r>
      <w:r w:rsidRPr="005061A7">
        <w:rPr>
          <w:spacing w:val="1"/>
          <w:sz w:val="28"/>
        </w:rPr>
        <w:t xml:space="preserve"> </w:t>
      </w:r>
      <w:r w:rsidRPr="005061A7">
        <w:rPr>
          <w:sz w:val="28"/>
        </w:rPr>
        <w:t>М.</w:t>
      </w:r>
      <w:r w:rsidRPr="005061A7">
        <w:rPr>
          <w:spacing w:val="1"/>
          <w:sz w:val="28"/>
        </w:rPr>
        <w:t xml:space="preserve"> </w:t>
      </w:r>
      <w:r w:rsidRPr="005061A7">
        <w:rPr>
          <w:sz w:val="28"/>
        </w:rPr>
        <w:t>С.</w:t>
      </w:r>
      <w:r w:rsidRPr="005061A7">
        <w:rPr>
          <w:spacing w:val="1"/>
          <w:sz w:val="28"/>
        </w:rPr>
        <w:t xml:space="preserve"> </w:t>
      </w:r>
      <w:r w:rsidRPr="005061A7">
        <w:rPr>
          <w:sz w:val="28"/>
        </w:rPr>
        <w:t>Математичні</w:t>
      </w:r>
      <w:r w:rsidRPr="005061A7">
        <w:rPr>
          <w:spacing w:val="1"/>
          <w:sz w:val="28"/>
        </w:rPr>
        <w:t xml:space="preserve"> </w:t>
      </w:r>
      <w:r w:rsidRPr="005061A7">
        <w:rPr>
          <w:sz w:val="28"/>
        </w:rPr>
        <w:t>компетентності</w:t>
      </w:r>
      <w:r w:rsidRPr="005061A7">
        <w:rPr>
          <w:spacing w:val="1"/>
          <w:sz w:val="28"/>
        </w:rPr>
        <w:t xml:space="preserve"> </w:t>
      </w:r>
      <w:r w:rsidRPr="005061A7">
        <w:rPr>
          <w:sz w:val="28"/>
        </w:rPr>
        <w:t>чи</w:t>
      </w:r>
      <w:r w:rsidRPr="005061A7">
        <w:rPr>
          <w:spacing w:val="1"/>
          <w:sz w:val="28"/>
        </w:rPr>
        <w:t xml:space="preserve"> </w:t>
      </w:r>
      <w:r w:rsidRPr="005061A7">
        <w:rPr>
          <w:sz w:val="28"/>
        </w:rPr>
        <w:t>математична</w:t>
      </w:r>
      <w:r w:rsidRPr="005061A7">
        <w:rPr>
          <w:spacing w:val="1"/>
          <w:sz w:val="28"/>
        </w:rPr>
        <w:t xml:space="preserve"> </w:t>
      </w:r>
      <w:r w:rsidRPr="005061A7">
        <w:rPr>
          <w:sz w:val="28"/>
        </w:rPr>
        <w:t>компетентність? / М.С. Головань // Розвиток інтелектуальних вмінь і</w:t>
      </w:r>
      <w:r w:rsidRPr="005061A7">
        <w:rPr>
          <w:spacing w:val="1"/>
          <w:sz w:val="28"/>
        </w:rPr>
        <w:t xml:space="preserve"> </w:t>
      </w:r>
      <w:r w:rsidRPr="005061A7">
        <w:rPr>
          <w:sz w:val="28"/>
        </w:rPr>
        <w:t>творчих здібностей учнів та студентів у процесі навчання природничо-</w:t>
      </w:r>
      <w:r w:rsidRPr="005061A7">
        <w:rPr>
          <w:spacing w:val="1"/>
          <w:sz w:val="28"/>
        </w:rPr>
        <w:t xml:space="preserve"> </w:t>
      </w:r>
      <w:r w:rsidRPr="005061A7">
        <w:rPr>
          <w:sz w:val="28"/>
        </w:rPr>
        <w:t>математичного</w:t>
      </w:r>
      <w:r w:rsidRPr="005061A7">
        <w:rPr>
          <w:spacing w:val="1"/>
          <w:sz w:val="28"/>
        </w:rPr>
        <w:t xml:space="preserve"> </w:t>
      </w:r>
      <w:r w:rsidRPr="005061A7">
        <w:rPr>
          <w:sz w:val="28"/>
        </w:rPr>
        <w:t>циклу</w:t>
      </w:r>
      <w:r w:rsidRPr="005061A7">
        <w:rPr>
          <w:spacing w:val="-1"/>
          <w:sz w:val="28"/>
        </w:rPr>
        <w:t xml:space="preserve"> </w:t>
      </w:r>
      <w:r w:rsidRPr="005061A7">
        <w:rPr>
          <w:sz w:val="28"/>
        </w:rPr>
        <w:t>«ІТМ*плюс</w:t>
      </w:r>
      <w:r w:rsidRPr="005061A7">
        <w:rPr>
          <w:spacing w:val="4"/>
          <w:sz w:val="28"/>
        </w:rPr>
        <w:t xml:space="preserve"> </w:t>
      </w:r>
      <w:r w:rsidRPr="005061A7">
        <w:rPr>
          <w:sz w:val="28"/>
        </w:rPr>
        <w:t>–</w:t>
      </w:r>
      <w:r w:rsidRPr="005061A7">
        <w:rPr>
          <w:spacing w:val="2"/>
          <w:sz w:val="28"/>
        </w:rPr>
        <w:t xml:space="preserve"> </w:t>
      </w:r>
      <w:r w:rsidRPr="005061A7">
        <w:rPr>
          <w:sz w:val="28"/>
        </w:rPr>
        <w:t>м. Суми)</w:t>
      </w:r>
      <w:r w:rsidRPr="005061A7">
        <w:rPr>
          <w:spacing w:val="2"/>
          <w:sz w:val="28"/>
        </w:rPr>
        <w:t xml:space="preserve"> </w:t>
      </w:r>
      <w:r w:rsidRPr="005061A7">
        <w:rPr>
          <w:sz w:val="28"/>
        </w:rPr>
        <w:t>:</w:t>
      </w:r>
      <w:r w:rsidRPr="005061A7">
        <w:rPr>
          <w:spacing w:val="1"/>
          <w:sz w:val="28"/>
        </w:rPr>
        <w:t xml:space="preserve"> </w:t>
      </w:r>
      <w:r w:rsidRPr="005061A7">
        <w:rPr>
          <w:sz w:val="28"/>
        </w:rPr>
        <w:t>У</w:t>
      </w:r>
      <w:r w:rsidRPr="005061A7">
        <w:rPr>
          <w:spacing w:val="1"/>
          <w:sz w:val="28"/>
        </w:rPr>
        <w:t xml:space="preserve"> </w:t>
      </w:r>
      <w:r w:rsidRPr="005061A7">
        <w:rPr>
          <w:sz w:val="28"/>
        </w:rPr>
        <w:t>3-х</w:t>
      </w:r>
      <w:r w:rsidRPr="005061A7">
        <w:rPr>
          <w:spacing w:val="1"/>
          <w:sz w:val="28"/>
        </w:rPr>
        <w:t xml:space="preserve"> </w:t>
      </w:r>
      <w:r w:rsidRPr="005061A7">
        <w:rPr>
          <w:sz w:val="28"/>
        </w:rPr>
        <w:t>частинах. Частина</w:t>
      </w:r>
      <w:r w:rsidRPr="005061A7">
        <w:rPr>
          <w:spacing w:val="1"/>
          <w:sz w:val="28"/>
        </w:rPr>
        <w:t xml:space="preserve"> </w:t>
      </w:r>
      <w:r w:rsidRPr="005061A7">
        <w:rPr>
          <w:sz w:val="28"/>
        </w:rPr>
        <w:t>1</w:t>
      </w:r>
    </w:p>
    <w:p w:rsidR="00063768" w:rsidRPr="005061A7" w:rsidRDefault="00063768" w:rsidP="00063768">
      <w:pPr>
        <w:pStyle w:val="a3"/>
        <w:spacing w:before="1"/>
        <w:ind w:left="2268"/>
        <w:jc w:val="both"/>
      </w:pPr>
      <w:r w:rsidRPr="005061A7">
        <w:t>/ Упорядник</w:t>
      </w:r>
      <w:r w:rsidRPr="005061A7">
        <w:rPr>
          <w:spacing w:val="-1"/>
        </w:rPr>
        <w:t xml:space="preserve"> </w:t>
      </w:r>
      <w:r w:rsidRPr="005061A7">
        <w:t>Чашечникова</w:t>
      </w:r>
      <w:r w:rsidRPr="005061A7">
        <w:rPr>
          <w:spacing w:val="-2"/>
        </w:rPr>
        <w:t xml:space="preserve"> </w:t>
      </w:r>
      <w:r w:rsidRPr="005061A7">
        <w:t>О.С. – Суми:</w:t>
      </w:r>
      <w:r w:rsidRPr="005061A7">
        <w:rPr>
          <w:spacing w:val="-1"/>
        </w:rPr>
        <w:t xml:space="preserve"> </w:t>
      </w:r>
      <w:r w:rsidRPr="005061A7">
        <w:t>Мрія,</w:t>
      </w:r>
      <w:r w:rsidRPr="005061A7">
        <w:rPr>
          <w:spacing w:val="-1"/>
        </w:rPr>
        <w:t xml:space="preserve"> </w:t>
      </w:r>
      <w:r w:rsidRPr="005061A7">
        <w:t>2012.</w:t>
      </w:r>
      <w:r w:rsidRPr="005061A7">
        <w:rPr>
          <w:spacing w:val="-2"/>
        </w:rPr>
        <w:t xml:space="preserve"> </w:t>
      </w:r>
      <w:r w:rsidRPr="005061A7">
        <w:t>– С.</w:t>
      </w:r>
      <w:r w:rsidRPr="005061A7">
        <w:rPr>
          <w:spacing w:val="-5"/>
        </w:rPr>
        <w:t xml:space="preserve"> </w:t>
      </w:r>
      <w:r w:rsidRPr="005061A7">
        <w:t>36-38.</w:t>
      </w:r>
    </w:p>
    <w:p w:rsidR="00063768" w:rsidRPr="005061A7" w:rsidRDefault="00063768" w:rsidP="00104762">
      <w:pPr>
        <w:pStyle w:val="a5"/>
        <w:numPr>
          <w:ilvl w:val="0"/>
          <w:numId w:val="7"/>
        </w:numPr>
        <w:tabs>
          <w:tab w:val="left" w:pos="2269"/>
        </w:tabs>
        <w:spacing w:before="161" w:line="360" w:lineRule="auto"/>
        <w:ind w:right="329"/>
        <w:rPr>
          <w:sz w:val="28"/>
        </w:rPr>
      </w:pPr>
      <w:r w:rsidRPr="005061A7">
        <w:rPr>
          <w:sz w:val="28"/>
        </w:rPr>
        <w:t>Гуцан Л. А. Компетентнісний підхід у сучасній освіті / Л. А. Гуцан. //</w:t>
      </w:r>
      <w:r w:rsidRPr="005061A7">
        <w:rPr>
          <w:spacing w:val="1"/>
          <w:sz w:val="28"/>
        </w:rPr>
        <w:t xml:space="preserve"> </w:t>
      </w:r>
      <w:r w:rsidRPr="005061A7">
        <w:rPr>
          <w:sz w:val="28"/>
        </w:rPr>
        <w:t>Вісник</w:t>
      </w:r>
      <w:r w:rsidRPr="005061A7">
        <w:rPr>
          <w:spacing w:val="-1"/>
          <w:sz w:val="28"/>
        </w:rPr>
        <w:t xml:space="preserve"> </w:t>
      </w:r>
      <w:r w:rsidRPr="005061A7">
        <w:rPr>
          <w:sz w:val="28"/>
        </w:rPr>
        <w:t>Черкаського</w:t>
      </w:r>
      <w:r w:rsidRPr="005061A7">
        <w:rPr>
          <w:spacing w:val="1"/>
          <w:sz w:val="28"/>
        </w:rPr>
        <w:t xml:space="preserve"> </w:t>
      </w:r>
      <w:r w:rsidRPr="005061A7">
        <w:rPr>
          <w:sz w:val="28"/>
        </w:rPr>
        <w:t>університету.</w:t>
      </w:r>
      <w:r w:rsidRPr="005061A7">
        <w:rPr>
          <w:spacing w:val="2"/>
          <w:sz w:val="28"/>
        </w:rPr>
        <w:t xml:space="preserve"> </w:t>
      </w:r>
      <w:r w:rsidRPr="005061A7">
        <w:rPr>
          <w:sz w:val="28"/>
        </w:rPr>
        <w:t>– 2010.</w:t>
      </w:r>
      <w:r w:rsidRPr="005061A7">
        <w:rPr>
          <w:spacing w:val="-1"/>
          <w:sz w:val="28"/>
        </w:rPr>
        <w:t xml:space="preserve"> </w:t>
      </w:r>
      <w:r w:rsidRPr="005061A7">
        <w:rPr>
          <w:sz w:val="28"/>
        </w:rPr>
        <w:t>– С.</w:t>
      </w:r>
      <w:r w:rsidRPr="005061A7">
        <w:rPr>
          <w:spacing w:val="-3"/>
          <w:sz w:val="28"/>
        </w:rPr>
        <w:t xml:space="preserve"> </w:t>
      </w:r>
      <w:r w:rsidRPr="005061A7">
        <w:rPr>
          <w:sz w:val="28"/>
        </w:rPr>
        <w:t>52–56.</w:t>
      </w:r>
    </w:p>
    <w:p w:rsidR="00063768" w:rsidRPr="005061A7" w:rsidRDefault="00063768" w:rsidP="00104762">
      <w:pPr>
        <w:pStyle w:val="a5"/>
        <w:numPr>
          <w:ilvl w:val="0"/>
          <w:numId w:val="7"/>
        </w:numPr>
        <w:tabs>
          <w:tab w:val="left" w:pos="2269"/>
        </w:tabs>
        <w:spacing w:line="360" w:lineRule="auto"/>
        <w:ind w:right="326"/>
        <w:rPr>
          <w:sz w:val="28"/>
        </w:rPr>
      </w:pPr>
      <w:bookmarkStart w:id="53" w:name="_bookmark18"/>
      <w:bookmarkEnd w:id="53"/>
      <w:r w:rsidRPr="005061A7">
        <w:rPr>
          <w:sz w:val="28"/>
        </w:rPr>
        <w:t>Дахин А. Н. Компетенция и компетентность: сколько их у российского</w:t>
      </w:r>
      <w:r w:rsidRPr="005061A7">
        <w:rPr>
          <w:spacing w:val="1"/>
          <w:sz w:val="28"/>
        </w:rPr>
        <w:t xml:space="preserve"> </w:t>
      </w:r>
      <w:r w:rsidRPr="005061A7">
        <w:rPr>
          <w:sz w:val="28"/>
        </w:rPr>
        <w:t>школьника</w:t>
      </w:r>
      <w:r w:rsidRPr="005061A7">
        <w:rPr>
          <w:spacing w:val="1"/>
          <w:sz w:val="28"/>
        </w:rPr>
        <w:t xml:space="preserve"> </w:t>
      </w:r>
      <w:r w:rsidRPr="005061A7">
        <w:rPr>
          <w:sz w:val="28"/>
        </w:rPr>
        <w:t>/</w:t>
      </w:r>
      <w:r w:rsidRPr="005061A7">
        <w:rPr>
          <w:spacing w:val="1"/>
          <w:sz w:val="28"/>
        </w:rPr>
        <w:t xml:space="preserve"> </w:t>
      </w:r>
      <w:r w:rsidRPr="005061A7">
        <w:rPr>
          <w:sz w:val="28"/>
        </w:rPr>
        <w:t>Дахин</w:t>
      </w:r>
      <w:r w:rsidRPr="005061A7">
        <w:rPr>
          <w:spacing w:val="1"/>
          <w:sz w:val="28"/>
        </w:rPr>
        <w:t xml:space="preserve"> </w:t>
      </w:r>
      <w:r w:rsidRPr="005061A7">
        <w:rPr>
          <w:sz w:val="28"/>
        </w:rPr>
        <w:t>А.</w:t>
      </w:r>
      <w:r w:rsidRPr="005061A7">
        <w:rPr>
          <w:spacing w:val="70"/>
          <w:sz w:val="28"/>
        </w:rPr>
        <w:t xml:space="preserve"> </w:t>
      </w:r>
      <w:r w:rsidRPr="005061A7">
        <w:rPr>
          <w:sz w:val="28"/>
        </w:rPr>
        <w:t>Н.</w:t>
      </w:r>
      <w:r w:rsidRPr="005061A7">
        <w:rPr>
          <w:spacing w:val="70"/>
          <w:sz w:val="28"/>
        </w:rPr>
        <w:t xml:space="preserve"> </w:t>
      </w:r>
      <w:r w:rsidRPr="005061A7">
        <w:rPr>
          <w:sz w:val="28"/>
        </w:rPr>
        <w:t>//</w:t>
      </w:r>
      <w:r w:rsidRPr="005061A7">
        <w:rPr>
          <w:spacing w:val="70"/>
          <w:sz w:val="28"/>
        </w:rPr>
        <w:t xml:space="preserve"> </w:t>
      </w:r>
      <w:r w:rsidRPr="005061A7">
        <w:rPr>
          <w:sz w:val="28"/>
        </w:rPr>
        <w:t>Народное</w:t>
      </w:r>
      <w:r w:rsidRPr="005061A7">
        <w:rPr>
          <w:spacing w:val="70"/>
          <w:sz w:val="28"/>
        </w:rPr>
        <w:t xml:space="preserve"> </w:t>
      </w:r>
      <w:r w:rsidRPr="005061A7">
        <w:rPr>
          <w:sz w:val="28"/>
        </w:rPr>
        <w:t>образование.</w:t>
      </w:r>
      <w:r w:rsidRPr="005061A7">
        <w:rPr>
          <w:spacing w:val="70"/>
          <w:sz w:val="28"/>
        </w:rPr>
        <w:t xml:space="preserve"> </w:t>
      </w:r>
      <w:r w:rsidRPr="005061A7">
        <w:rPr>
          <w:sz w:val="28"/>
        </w:rPr>
        <w:t>–</w:t>
      </w:r>
      <w:r w:rsidRPr="005061A7">
        <w:rPr>
          <w:spacing w:val="70"/>
          <w:sz w:val="28"/>
        </w:rPr>
        <w:t xml:space="preserve"> </w:t>
      </w:r>
      <w:r w:rsidRPr="005061A7">
        <w:rPr>
          <w:sz w:val="28"/>
        </w:rPr>
        <w:t>2004.</w:t>
      </w:r>
      <w:r w:rsidRPr="005061A7">
        <w:rPr>
          <w:spacing w:val="70"/>
          <w:sz w:val="28"/>
        </w:rPr>
        <w:t xml:space="preserve"> </w:t>
      </w:r>
      <w:r w:rsidRPr="005061A7">
        <w:rPr>
          <w:sz w:val="28"/>
        </w:rPr>
        <w:t>–</w:t>
      </w:r>
      <w:r w:rsidRPr="005061A7">
        <w:rPr>
          <w:spacing w:val="70"/>
          <w:sz w:val="28"/>
        </w:rPr>
        <w:t xml:space="preserve"> </w:t>
      </w:r>
      <w:r w:rsidRPr="005061A7">
        <w:rPr>
          <w:sz w:val="28"/>
        </w:rPr>
        <w:t>№4.</w:t>
      </w:r>
      <w:r w:rsidRPr="005061A7">
        <w:rPr>
          <w:spacing w:val="70"/>
          <w:sz w:val="28"/>
        </w:rPr>
        <w:t xml:space="preserve"> </w:t>
      </w:r>
      <w:r w:rsidRPr="005061A7">
        <w:rPr>
          <w:sz w:val="28"/>
        </w:rPr>
        <w:t>–</w:t>
      </w:r>
      <w:r w:rsidRPr="005061A7">
        <w:rPr>
          <w:spacing w:val="-67"/>
          <w:sz w:val="28"/>
        </w:rPr>
        <w:t xml:space="preserve"> </w:t>
      </w:r>
      <w:r w:rsidRPr="005061A7">
        <w:rPr>
          <w:sz w:val="28"/>
        </w:rPr>
        <w:t>С.</w:t>
      </w:r>
      <w:r w:rsidRPr="005061A7">
        <w:rPr>
          <w:spacing w:val="-2"/>
          <w:sz w:val="28"/>
        </w:rPr>
        <w:t xml:space="preserve"> </w:t>
      </w:r>
      <w:r w:rsidRPr="005061A7">
        <w:rPr>
          <w:sz w:val="28"/>
        </w:rPr>
        <w:t>136</w:t>
      </w:r>
      <w:r w:rsidRPr="005061A7">
        <w:rPr>
          <w:spacing w:val="1"/>
          <w:sz w:val="28"/>
        </w:rPr>
        <w:t xml:space="preserve"> </w:t>
      </w:r>
      <w:r w:rsidRPr="005061A7">
        <w:rPr>
          <w:sz w:val="28"/>
        </w:rPr>
        <w:t>–</w:t>
      </w:r>
      <w:r w:rsidRPr="005061A7">
        <w:rPr>
          <w:spacing w:val="-2"/>
          <w:sz w:val="28"/>
        </w:rPr>
        <w:t xml:space="preserve"> </w:t>
      </w:r>
      <w:r w:rsidRPr="005061A7">
        <w:rPr>
          <w:sz w:val="28"/>
        </w:rPr>
        <w:t>144.</w:t>
      </w:r>
    </w:p>
    <w:p w:rsidR="00063768" w:rsidRPr="005061A7" w:rsidRDefault="00063768" w:rsidP="00104762">
      <w:pPr>
        <w:pStyle w:val="a5"/>
        <w:numPr>
          <w:ilvl w:val="0"/>
          <w:numId w:val="7"/>
        </w:numPr>
        <w:tabs>
          <w:tab w:val="left" w:pos="2269"/>
        </w:tabs>
        <w:spacing w:line="360" w:lineRule="auto"/>
        <w:ind w:right="326"/>
        <w:rPr>
          <w:sz w:val="28"/>
        </w:rPr>
      </w:pPr>
      <w:bookmarkStart w:id="54" w:name="_bookmark19"/>
      <w:bookmarkEnd w:id="54"/>
      <w:r w:rsidRPr="005061A7">
        <w:rPr>
          <w:sz w:val="28"/>
        </w:rPr>
        <w:t>Демидович</w:t>
      </w:r>
      <w:r w:rsidRPr="005061A7">
        <w:rPr>
          <w:spacing w:val="1"/>
          <w:sz w:val="28"/>
        </w:rPr>
        <w:t xml:space="preserve"> </w:t>
      </w:r>
      <w:r w:rsidRPr="005061A7">
        <w:rPr>
          <w:sz w:val="28"/>
        </w:rPr>
        <w:t>Б.</w:t>
      </w:r>
      <w:r w:rsidRPr="005061A7">
        <w:rPr>
          <w:spacing w:val="1"/>
          <w:sz w:val="28"/>
        </w:rPr>
        <w:t xml:space="preserve"> </w:t>
      </w:r>
      <w:r w:rsidRPr="005061A7">
        <w:rPr>
          <w:sz w:val="28"/>
        </w:rPr>
        <w:t>П.</w:t>
      </w:r>
      <w:r w:rsidRPr="005061A7">
        <w:rPr>
          <w:spacing w:val="1"/>
          <w:sz w:val="28"/>
        </w:rPr>
        <w:t xml:space="preserve"> </w:t>
      </w:r>
      <w:r w:rsidRPr="005061A7">
        <w:rPr>
          <w:sz w:val="28"/>
        </w:rPr>
        <w:t>Сборник</w:t>
      </w:r>
      <w:r w:rsidRPr="005061A7">
        <w:rPr>
          <w:spacing w:val="1"/>
          <w:sz w:val="28"/>
        </w:rPr>
        <w:t xml:space="preserve"> </w:t>
      </w:r>
      <w:r w:rsidRPr="005061A7">
        <w:rPr>
          <w:sz w:val="28"/>
        </w:rPr>
        <w:t>задач</w:t>
      </w:r>
      <w:r w:rsidRPr="005061A7">
        <w:rPr>
          <w:spacing w:val="1"/>
          <w:sz w:val="28"/>
        </w:rPr>
        <w:t xml:space="preserve"> </w:t>
      </w:r>
      <w:r w:rsidRPr="005061A7">
        <w:rPr>
          <w:sz w:val="28"/>
        </w:rPr>
        <w:t>и</w:t>
      </w:r>
      <w:r w:rsidRPr="005061A7">
        <w:rPr>
          <w:spacing w:val="1"/>
          <w:sz w:val="28"/>
        </w:rPr>
        <w:t xml:space="preserve"> </w:t>
      </w:r>
      <w:r w:rsidRPr="005061A7">
        <w:rPr>
          <w:sz w:val="28"/>
        </w:rPr>
        <w:t>упражнений</w:t>
      </w:r>
      <w:r w:rsidRPr="005061A7">
        <w:rPr>
          <w:spacing w:val="1"/>
          <w:sz w:val="28"/>
        </w:rPr>
        <w:t xml:space="preserve"> </w:t>
      </w:r>
      <w:r w:rsidRPr="005061A7">
        <w:rPr>
          <w:sz w:val="28"/>
        </w:rPr>
        <w:t>по</w:t>
      </w:r>
      <w:r w:rsidRPr="005061A7">
        <w:rPr>
          <w:spacing w:val="1"/>
          <w:sz w:val="28"/>
        </w:rPr>
        <w:t xml:space="preserve"> </w:t>
      </w:r>
      <w:r w:rsidRPr="005061A7">
        <w:rPr>
          <w:sz w:val="28"/>
        </w:rPr>
        <w:t>математическому</w:t>
      </w:r>
      <w:r w:rsidRPr="005061A7">
        <w:rPr>
          <w:spacing w:val="1"/>
          <w:sz w:val="28"/>
        </w:rPr>
        <w:t xml:space="preserve"> </w:t>
      </w:r>
      <w:r w:rsidRPr="005061A7">
        <w:rPr>
          <w:sz w:val="28"/>
        </w:rPr>
        <w:t>анализу:</w:t>
      </w:r>
      <w:r w:rsidRPr="005061A7">
        <w:rPr>
          <w:spacing w:val="1"/>
          <w:sz w:val="28"/>
        </w:rPr>
        <w:t xml:space="preserve"> </w:t>
      </w:r>
      <w:r w:rsidRPr="005061A7">
        <w:rPr>
          <w:sz w:val="28"/>
        </w:rPr>
        <w:t>учебное</w:t>
      </w:r>
      <w:r w:rsidRPr="005061A7">
        <w:rPr>
          <w:spacing w:val="1"/>
          <w:sz w:val="28"/>
        </w:rPr>
        <w:t xml:space="preserve"> </w:t>
      </w:r>
      <w:r w:rsidRPr="005061A7">
        <w:rPr>
          <w:sz w:val="28"/>
        </w:rPr>
        <w:t>пособие</w:t>
      </w:r>
      <w:r w:rsidRPr="005061A7">
        <w:rPr>
          <w:spacing w:val="1"/>
          <w:sz w:val="28"/>
        </w:rPr>
        <w:t xml:space="preserve"> </w:t>
      </w:r>
      <w:r w:rsidRPr="005061A7">
        <w:rPr>
          <w:sz w:val="28"/>
        </w:rPr>
        <w:t>/</w:t>
      </w:r>
      <w:r w:rsidRPr="005061A7">
        <w:rPr>
          <w:spacing w:val="1"/>
          <w:sz w:val="28"/>
        </w:rPr>
        <w:t xml:space="preserve"> </w:t>
      </w:r>
      <w:r w:rsidRPr="005061A7">
        <w:rPr>
          <w:sz w:val="28"/>
        </w:rPr>
        <w:t>Борис</w:t>
      </w:r>
      <w:r w:rsidRPr="005061A7">
        <w:rPr>
          <w:spacing w:val="1"/>
          <w:sz w:val="28"/>
        </w:rPr>
        <w:t xml:space="preserve"> </w:t>
      </w:r>
      <w:r w:rsidRPr="005061A7">
        <w:rPr>
          <w:sz w:val="28"/>
        </w:rPr>
        <w:t>Павлович</w:t>
      </w:r>
      <w:r w:rsidRPr="005061A7">
        <w:rPr>
          <w:spacing w:val="1"/>
          <w:sz w:val="28"/>
        </w:rPr>
        <w:t xml:space="preserve"> </w:t>
      </w:r>
      <w:r w:rsidRPr="005061A7">
        <w:rPr>
          <w:sz w:val="28"/>
        </w:rPr>
        <w:t>Демидович.</w:t>
      </w:r>
      <w:r w:rsidRPr="005061A7">
        <w:rPr>
          <w:spacing w:val="1"/>
          <w:sz w:val="28"/>
        </w:rPr>
        <w:t xml:space="preserve"> </w:t>
      </w:r>
      <w:r w:rsidRPr="005061A7">
        <w:rPr>
          <w:sz w:val="28"/>
        </w:rPr>
        <w:t>–</w:t>
      </w:r>
      <w:r w:rsidRPr="005061A7">
        <w:rPr>
          <w:spacing w:val="1"/>
          <w:sz w:val="28"/>
        </w:rPr>
        <w:t xml:space="preserve"> </w:t>
      </w:r>
      <w:r w:rsidRPr="005061A7">
        <w:rPr>
          <w:sz w:val="28"/>
        </w:rPr>
        <w:t>Москва:</w:t>
      </w:r>
      <w:r w:rsidRPr="005061A7">
        <w:rPr>
          <w:spacing w:val="1"/>
          <w:sz w:val="28"/>
        </w:rPr>
        <w:t xml:space="preserve"> </w:t>
      </w:r>
      <w:r w:rsidRPr="005061A7">
        <w:rPr>
          <w:sz w:val="28"/>
        </w:rPr>
        <w:t>Издательство</w:t>
      </w:r>
      <w:r w:rsidRPr="005061A7">
        <w:rPr>
          <w:spacing w:val="-2"/>
          <w:sz w:val="28"/>
        </w:rPr>
        <w:t xml:space="preserve"> </w:t>
      </w:r>
      <w:r w:rsidRPr="005061A7">
        <w:rPr>
          <w:sz w:val="28"/>
        </w:rPr>
        <w:t>Московского университета,</w:t>
      </w:r>
      <w:r w:rsidRPr="005061A7">
        <w:rPr>
          <w:spacing w:val="-2"/>
          <w:sz w:val="28"/>
        </w:rPr>
        <w:t xml:space="preserve"> </w:t>
      </w:r>
      <w:r w:rsidRPr="005061A7">
        <w:rPr>
          <w:sz w:val="28"/>
        </w:rPr>
        <w:t>1997.</w:t>
      </w:r>
      <w:r w:rsidRPr="005061A7">
        <w:rPr>
          <w:spacing w:val="-2"/>
          <w:sz w:val="28"/>
        </w:rPr>
        <w:t xml:space="preserve"> </w:t>
      </w:r>
      <w:r w:rsidRPr="005061A7">
        <w:rPr>
          <w:sz w:val="28"/>
        </w:rPr>
        <w:t>–</w:t>
      </w:r>
      <w:r w:rsidRPr="005061A7">
        <w:rPr>
          <w:spacing w:val="-1"/>
          <w:sz w:val="28"/>
        </w:rPr>
        <w:t xml:space="preserve"> </w:t>
      </w:r>
      <w:r w:rsidRPr="005061A7">
        <w:rPr>
          <w:sz w:val="28"/>
        </w:rPr>
        <w:t>624</w:t>
      </w:r>
      <w:r w:rsidRPr="005061A7">
        <w:rPr>
          <w:spacing w:val="-1"/>
          <w:sz w:val="28"/>
        </w:rPr>
        <w:t xml:space="preserve"> </w:t>
      </w:r>
      <w:r w:rsidRPr="005061A7">
        <w:rPr>
          <w:sz w:val="28"/>
        </w:rPr>
        <w:t>с.</w:t>
      </w:r>
      <w:r w:rsidRPr="005061A7">
        <w:rPr>
          <w:spacing w:val="-2"/>
          <w:sz w:val="28"/>
        </w:rPr>
        <w:t xml:space="preserve"> </w:t>
      </w:r>
      <w:r w:rsidRPr="005061A7">
        <w:rPr>
          <w:sz w:val="28"/>
        </w:rPr>
        <w:t>–</w:t>
      </w:r>
      <w:r w:rsidRPr="005061A7">
        <w:rPr>
          <w:spacing w:val="-1"/>
          <w:sz w:val="28"/>
        </w:rPr>
        <w:t xml:space="preserve"> </w:t>
      </w:r>
      <w:r w:rsidRPr="005061A7">
        <w:rPr>
          <w:sz w:val="28"/>
        </w:rPr>
        <w:t>(11-е</w:t>
      </w:r>
      <w:r w:rsidRPr="005061A7">
        <w:rPr>
          <w:spacing w:val="-1"/>
          <w:sz w:val="28"/>
        </w:rPr>
        <w:t xml:space="preserve"> </w:t>
      </w:r>
      <w:r w:rsidRPr="005061A7">
        <w:rPr>
          <w:sz w:val="28"/>
        </w:rPr>
        <w:t>изд.).</w:t>
      </w:r>
    </w:p>
    <w:p w:rsidR="00063768" w:rsidRPr="005061A7" w:rsidRDefault="00063768" w:rsidP="00104762">
      <w:pPr>
        <w:pStyle w:val="a5"/>
        <w:numPr>
          <w:ilvl w:val="0"/>
          <w:numId w:val="7"/>
        </w:numPr>
        <w:tabs>
          <w:tab w:val="left" w:pos="2269"/>
        </w:tabs>
        <w:spacing w:line="360" w:lineRule="auto"/>
        <w:ind w:right="328"/>
        <w:rPr>
          <w:sz w:val="28"/>
        </w:rPr>
      </w:pPr>
      <w:r w:rsidRPr="005061A7">
        <w:rPr>
          <w:sz w:val="28"/>
        </w:rPr>
        <w:t>Денищева</w:t>
      </w:r>
      <w:r w:rsidRPr="005061A7">
        <w:rPr>
          <w:spacing w:val="1"/>
          <w:sz w:val="28"/>
        </w:rPr>
        <w:t xml:space="preserve"> </w:t>
      </w:r>
      <w:r w:rsidRPr="005061A7">
        <w:rPr>
          <w:sz w:val="28"/>
        </w:rPr>
        <w:t>Л. О. Проверка компетентности выпускников средней школы</w:t>
      </w:r>
      <w:r w:rsidRPr="005061A7">
        <w:rPr>
          <w:spacing w:val="-67"/>
          <w:sz w:val="28"/>
        </w:rPr>
        <w:t xml:space="preserve"> </w:t>
      </w:r>
      <w:r w:rsidRPr="005061A7">
        <w:rPr>
          <w:sz w:val="28"/>
        </w:rPr>
        <w:t xml:space="preserve">при   </w:t>
      </w:r>
      <w:r w:rsidRPr="005061A7">
        <w:rPr>
          <w:spacing w:val="1"/>
          <w:sz w:val="28"/>
        </w:rPr>
        <w:t xml:space="preserve"> </w:t>
      </w:r>
      <w:r w:rsidRPr="005061A7">
        <w:rPr>
          <w:sz w:val="28"/>
        </w:rPr>
        <w:t>оценке     образовательных     достижений     по     математике     /</w:t>
      </w:r>
      <w:r w:rsidRPr="005061A7">
        <w:rPr>
          <w:spacing w:val="1"/>
          <w:sz w:val="28"/>
        </w:rPr>
        <w:t xml:space="preserve"> </w:t>
      </w:r>
      <w:r w:rsidRPr="005061A7">
        <w:rPr>
          <w:sz w:val="28"/>
        </w:rPr>
        <w:t>Л.</w:t>
      </w:r>
      <w:r w:rsidRPr="005061A7">
        <w:rPr>
          <w:spacing w:val="1"/>
          <w:sz w:val="28"/>
        </w:rPr>
        <w:t xml:space="preserve"> </w:t>
      </w:r>
      <w:r w:rsidRPr="005061A7">
        <w:rPr>
          <w:sz w:val="28"/>
        </w:rPr>
        <w:t>О.</w:t>
      </w:r>
      <w:r w:rsidRPr="005061A7">
        <w:rPr>
          <w:spacing w:val="1"/>
          <w:sz w:val="28"/>
        </w:rPr>
        <w:t xml:space="preserve"> </w:t>
      </w:r>
      <w:r w:rsidRPr="005061A7">
        <w:rPr>
          <w:sz w:val="28"/>
        </w:rPr>
        <w:t>Денищева,</w:t>
      </w:r>
      <w:r w:rsidRPr="005061A7">
        <w:rPr>
          <w:spacing w:val="1"/>
          <w:sz w:val="28"/>
        </w:rPr>
        <w:t xml:space="preserve"> </w:t>
      </w:r>
      <w:r w:rsidRPr="005061A7">
        <w:rPr>
          <w:sz w:val="28"/>
        </w:rPr>
        <w:t>Ю. А.</w:t>
      </w:r>
      <w:r w:rsidRPr="005061A7">
        <w:rPr>
          <w:spacing w:val="1"/>
          <w:sz w:val="28"/>
        </w:rPr>
        <w:t xml:space="preserve"> </w:t>
      </w:r>
      <w:r w:rsidRPr="005061A7">
        <w:rPr>
          <w:sz w:val="28"/>
        </w:rPr>
        <w:t>Глазков,</w:t>
      </w:r>
      <w:r w:rsidRPr="005061A7">
        <w:rPr>
          <w:spacing w:val="1"/>
          <w:sz w:val="28"/>
        </w:rPr>
        <w:t xml:space="preserve"> </w:t>
      </w:r>
      <w:r w:rsidRPr="005061A7">
        <w:rPr>
          <w:sz w:val="28"/>
        </w:rPr>
        <w:t>К. А.</w:t>
      </w:r>
      <w:r w:rsidRPr="005061A7">
        <w:rPr>
          <w:spacing w:val="1"/>
          <w:sz w:val="28"/>
        </w:rPr>
        <w:t xml:space="preserve"> </w:t>
      </w:r>
      <w:r w:rsidRPr="005061A7">
        <w:rPr>
          <w:sz w:val="28"/>
        </w:rPr>
        <w:t>Краснянская</w:t>
      </w:r>
      <w:r w:rsidRPr="005061A7">
        <w:rPr>
          <w:spacing w:val="1"/>
          <w:sz w:val="28"/>
        </w:rPr>
        <w:t xml:space="preserve"> </w:t>
      </w:r>
      <w:r w:rsidRPr="005061A7">
        <w:rPr>
          <w:sz w:val="28"/>
        </w:rPr>
        <w:t>//</w:t>
      </w:r>
      <w:r w:rsidRPr="005061A7">
        <w:rPr>
          <w:spacing w:val="1"/>
          <w:sz w:val="28"/>
        </w:rPr>
        <w:t xml:space="preserve"> </w:t>
      </w:r>
      <w:r w:rsidRPr="005061A7">
        <w:rPr>
          <w:sz w:val="28"/>
        </w:rPr>
        <w:t>Математика</w:t>
      </w:r>
      <w:r w:rsidRPr="005061A7">
        <w:rPr>
          <w:spacing w:val="1"/>
          <w:sz w:val="28"/>
        </w:rPr>
        <w:t xml:space="preserve"> </w:t>
      </w:r>
      <w:r w:rsidRPr="005061A7">
        <w:rPr>
          <w:sz w:val="28"/>
        </w:rPr>
        <w:t>в</w:t>
      </w:r>
      <w:r w:rsidRPr="005061A7">
        <w:rPr>
          <w:spacing w:val="1"/>
          <w:sz w:val="28"/>
        </w:rPr>
        <w:t xml:space="preserve"> </w:t>
      </w:r>
      <w:r w:rsidRPr="005061A7">
        <w:rPr>
          <w:sz w:val="28"/>
        </w:rPr>
        <w:t>школе.</w:t>
      </w:r>
      <w:r w:rsidRPr="005061A7">
        <w:rPr>
          <w:spacing w:val="-1"/>
          <w:sz w:val="28"/>
        </w:rPr>
        <w:t xml:space="preserve"> </w:t>
      </w:r>
      <w:r w:rsidRPr="005061A7">
        <w:rPr>
          <w:sz w:val="28"/>
        </w:rPr>
        <w:t>–</w:t>
      </w:r>
      <w:r w:rsidRPr="005061A7">
        <w:rPr>
          <w:spacing w:val="-2"/>
          <w:sz w:val="28"/>
        </w:rPr>
        <w:t xml:space="preserve"> </w:t>
      </w:r>
      <w:r w:rsidRPr="005061A7">
        <w:rPr>
          <w:sz w:val="28"/>
        </w:rPr>
        <w:t>2008. –</w:t>
      </w:r>
      <w:r w:rsidRPr="005061A7">
        <w:rPr>
          <w:spacing w:val="-2"/>
          <w:sz w:val="28"/>
        </w:rPr>
        <w:t xml:space="preserve"> </w:t>
      </w:r>
      <w:r w:rsidRPr="005061A7">
        <w:rPr>
          <w:sz w:val="28"/>
        </w:rPr>
        <w:t>№</w:t>
      </w:r>
      <w:r w:rsidRPr="005061A7">
        <w:rPr>
          <w:spacing w:val="-2"/>
          <w:sz w:val="28"/>
        </w:rPr>
        <w:t xml:space="preserve"> </w:t>
      </w:r>
      <w:r w:rsidRPr="005061A7">
        <w:rPr>
          <w:sz w:val="28"/>
        </w:rPr>
        <w:t>6.</w:t>
      </w:r>
      <w:r w:rsidRPr="005061A7">
        <w:rPr>
          <w:spacing w:val="-1"/>
          <w:sz w:val="28"/>
        </w:rPr>
        <w:t xml:space="preserve"> </w:t>
      </w:r>
      <w:r w:rsidRPr="005061A7">
        <w:rPr>
          <w:sz w:val="28"/>
        </w:rPr>
        <w:t>– С.</w:t>
      </w:r>
      <w:r w:rsidRPr="005061A7">
        <w:rPr>
          <w:spacing w:val="-2"/>
          <w:sz w:val="28"/>
        </w:rPr>
        <w:t xml:space="preserve"> </w:t>
      </w:r>
      <w:r w:rsidRPr="005061A7">
        <w:rPr>
          <w:sz w:val="28"/>
        </w:rPr>
        <w:t>15-17.</w:t>
      </w:r>
    </w:p>
    <w:p w:rsidR="00063768" w:rsidRPr="005061A7" w:rsidRDefault="00063768" w:rsidP="00104762">
      <w:pPr>
        <w:pStyle w:val="a5"/>
        <w:numPr>
          <w:ilvl w:val="0"/>
          <w:numId w:val="7"/>
        </w:numPr>
        <w:tabs>
          <w:tab w:val="left" w:pos="2269"/>
        </w:tabs>
        <w:spacing w:before="1" w:line="360" w:lineRule="auto"/>
        <w:ind w:right="326"/>
        <w:rPr>
          <w:sz w:val="28"/>
        </w:rPr>
      </w:pPr>
      <w:bookmarkStart w:id="55" w:name="_bookmark20"/>
      <w:bookmarkEnd w:id="55"/>
      <w:r w:rsidRPr="005061A7">
        <w:rPr>
          <w:sz w:val="28"/>
        </w:rPr>
        <w:t>Державний</w:t>
      </w:r>
      <w:r w:rsidRPr="005061A7">
        <w:rPr>
          <w:spacing w:val="1"/>
          <w:sz w:val="28"/>
        </w:rPr>
        <w:t xml:space="preserve"> </w:t>
      </w:r>
      <w:r w:rsidRPr="005061A7">
        <w:rPr>
          <w:sz w:val="28"/>
        </w:rPr>
        <w:t>стандарт</w:t>
      </w:r>
      <w:r w:rsidRPr="005061A7">
        <w:rPr>
          <w:spacing w:val="1"/>
          <w:sz w:val="28"/>
        </w:rPr>
        <w:t xml:space="preserve"> </w:t>
      </w:r>
      <w:r w:rsidRPr="005061A7">
        <w:rPr>
          <w:sz w:val="28"/>
        </w:rPr>
        <w:t>базової</w:t>
      </w:r>
      <w:r w:rsidRPr="005061A7">
        <w:rPr>
          <w:spacing w:val="1"/>
          <w:sz w:val="28"/>
        </w:rPr>
        <w:t xml:space="preserve"> </w:t>
      </w:r>
      <w:r w:rsidRPr="005061A7">
        <w:rPr>
          <w:sz w:val="28"/>
        </w:rPr>
        <w:t>і</w:t>
      </w:r>
      <w:r w:rsidRPr="005061A7">
        <w:rPr>
          <w:spacing w:val="1"/>
          <w:sz w:val="28"/>
        </w:rPr>
        <w:t xml:space="preserve"> </w:t>
      </w:r>
      <w:r w:rsidRPr="005061A7">
        <w:rPr>
          <w:sz w:val="28"/>
        </w:rPr>
        <w:t>повної</w:t>
      </w:r>
      <w:r w:rsidRPr="005061A7">
        <w:rPr>
          <w:spacing w:val="1"/>
          <w:sz w:val="28"/>
        </w:rPr>
        <w:t xml:space="preserve"> </w:t>
      </w:r>
      <w:r w:rsidRPr="005061A7">
        <w:rPr>
          <w:sz w:val="28"/>
        </w:rPr>
        <w:t>загальної</w:t>
      </w:r>
      <w:r w:rsidRPr="005061A7">
        <w:rPr>
          <w:spacing w:val="1"/>
          <w:sz w:val="28"/>
        </w:rPr>
        <w:t xml:space="preserve"> </w:t>
      </w:r>
      <w:r w:rsidRPr="005061A7">
        <w:rPr>
          <w:sz w:val="28"/>
        </w:rPr>
        <w:t>середньої</w:t>
      </w:r>
      <w:r w:rsidRPr="005061A7">
        <w:rPr>
          <w:spacing w:val="1"/>
          <w:sz w:val="28"/>
        </w:rPr>
        <w:t xml:space="preserve"> </w:t>
      </w:r>
      <w:r w:rsidRPr="005061A7">
        <w:rPr>
          <w:sz w:val="28"/>
        </w:rPr>
        <w:t>освіти</w:t>
      </w:r>
      <w:r w:rsidRPr="005061A7">
        <w:rPr>
          <w:spacing w:val="1"/>
          <w:sz w:val="28"/>
        </w:rPr>
        <w:t xml:space="preserve"> </w:t>
      </w:r>
      <w:r w:rsidRPr="005061A7">
        <w:rPr>
          <w:sz w:val="28"/>
        </w:rPr>
        <w:t>[Електронний</w:t>
      </w:r>
      <w:r w:rsidRPr="005061A7">
        <w:rPr>
          <w:spacing w:val="1"/>
          <w:sz w:val="28"/>
        </w:rPr>
        <w:t xml:space="preserve"> </w:t>
      </w:r>
      <w:r w:rsidRPr="005061A7">
        <w:rPr>
          <w:sz w:val="28"/>
        </w:rPr>
        <w:t>ресурс].</w:t>
      </w:r>
      <w:r w:rsidRPr="005061A7">
        <w:rPr>
          <w:spacing w:val="1"/>
          <w:sz w:val="28"/>
        </w:rPr>
        <w:t xml:space="preserve"> </w:t>
      </w:r>
      <w:r w:rsidRPr="005061A7">
        <w:rPr>
          <w:sz w:val="28"/>
        </w:rPr>
        <w:t>–</w:t>
      </w:r>
      <w:r w:rsidRPr="005061A7">
        <w:rPr>
          <w:spacing w:val="1"/>
          <w:sz w:val="28"/>
        </w:rPr>
        <w:t xml:space="preserve"> </w:t>
      </w:r>
      <w:r w:rsidRPr="005061A7">
        <w:rPr>
          <w:sz w:val="28"/>
        </w:rPr>
        <w:t>2018.</w:t>
      </w:r>
      <w:r w:rsidRPr="005061A7">
        <w:rPr>
          <w:spacing w:val="1"/>
          <w:sz w:val="28"/>
        </w:rPr>
        <w:t xml:space="preserve"> </w:t>
      </w:r>
      <w:r w:rsidRPr="005061A7">
        <w:rPr>
          <w:sz w:val="28"/>
        </w:rPr>
        <w:t>–</w:t>
      </w:r>
      <w:r w:rsidRPr="005061A7">
        <w:rPr>
          <w:spacing w:val="1"/>
          <w:sz w:val="28"/>
        </w:rPr>
        <w:t xml:space="preserve"> </w:t>
      </w:r>
      <w:r w:rsidRPr="005061A7">
        <w:rPr>
          <w:sz w:val="28"/>
        </w:rPr>
        <w:t>Режим</w:t>
      </w:r>
      <w:r w:rsidRPr="005061A7">
        <w:rPr>
          <w:spacing w:val="1"/>
          <w:sz w:val="28"/>
        </w:rPr>
        <w:t xml:space="preserve"> </w:t>
      </w:r>
      <w:r w:rsidRPr="005061A7">
        <w:rPr>
          <w:sz w:val="28"/>
        </w:rPr>
        <w:t>доступу</w:t>
      </w:r>
      <w:r w:rsidRPr="005061A7">
        <w:rPr>
          <w:spacing w:val="1"/>
          <w:sz w:val="28"/>
        </w:rPr>
        <w:t xml:space="preserve"> </w:t>
      </w:r>
      <w:r w:rsidRPr="005061A7">
        <w:rPr>
          <w:sz w:val="28"/>
        </w:rPr>
        <w:t>до</w:t>
      </w:r>
      <w:r w:rsidRPr="005061A7">
        <w:rPr>
          <w:spacing w:val="1"/>
          <w:sz w:val="28"/>
        </w:rPr>
        <w:t xml:space="preserve"> </w:t>
      </w:r>
      <w:r w:rsidRPr="005061A7">
        <w:rPr>
          <w:sz w:val="28"/>
        </w:rPr>
        <w:t>ресурсу:</w:t>
      </w:r>
      <w:r w:rsidRPr="005061A7">
        <w:rPr>
          <w:spacing w:val="1"/>
          <w:sz w:val="28"/>
        </w:rPr>
        <w:t xml:space="preserve"> </w:t>
      </w:r>
      <w:hyperlink r:id="rId79">
        <w:r w:rsidRPr="005061A7">
          <w:rPr>
            <w:sz w:val="28"/>
            <w:u w:val="single"/>
          </w:rPr>
          <w:t>http://zakon3.rada.gov.ua/laws/show/1392-2011-п.</w:t>
        </w:r>
      </w:hyperlink>
    </w:p>
    <w:p w:rsidR="00063768" w:rsidRPr="005061A7" w:rsidRDefault="00063768" w:rsidP="00104762">
      <w:pPr>
        <w:pStyle w:val="a5"/>
        <w:numPr>
          <w:ilvl w:val="0"/>
          <w:numId w:val="7"/>
        </w:numPr>
        <w:tabs>
          <w:tab w:val="left" w:pos="2269"/>
        </w:tabs>
        <w:spacing w:before="1" w:line="360" w:lineRule="auto"/>
        <w:ind w:right="325"/>
        <w:rPr>
          <w:sz w:val="28"/>
        </w:rPr>
      </w:pPr>
      <w:bookmarkStart w:id="56" w:name="_bookmark21"/>
      <w:bookmarkEnd w:id="56"/>
      <w:r w:rsidRPr="005061A7">
        <w:rPr>
          <w:sz w:val="28"/>
        </w:rPr>
        <w:t>Дорофеев Г. В. Конценци профильног курс математик / Г. В. Дорофеев,</w:t>
      </w:r>
      <w:r w:rsidRPr="005061A7">
        <w:rPr>
          <w:spacing w:val="1"/>
          <w:sz w:val="28"/>
        </w:rPr>
        <w:t xml:space="preserve"> </w:t>
      </w:r>
      <w:r w:rsidRPr="005061A7">
        <w:rPr>
          <w:sz w:val="28"/>
        </w:rPr>
        <w:t>Е. А. Седова, С. Д. Троицка // Математика в школе. – 2006. – № 7.–</w:t>
      </w:r>
      <w:r w:rsidRPr="005061A7">
        <w:rPr>
          <w:spacing w:val="1"/>
          <w:sz w:val="28"/>
        </w:rPr>
        <w:t xml:space="preserve"> </w:t>
      </w:r>
      <w:r w:rsidRPr="005061A7">
        <w:rPr>
          <w:sz w:val="28"/>
        </w:rPr>
        <w:t>с.14-25.</w:t>
      </w:r>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sz w:val="15"/>
        </w:rPr>
      </w:pPr>
    </w:p>
    <w:p w:rsidR="00063768" w:rsidRPr="005061A7" w:rsidRDefault="00063768" w:rsidP="00104762">
      <w:pPr>
        <w:pStyle w:val="a5"/>
        <w:numPr>
          <w:ilvl w:val="0"/>
          <w:numId w:val="7"/>
        </w:numPr>
        <w:tabs>
          <w:tab w:val="left" w:pos="2269"/>
        </w:tabs>
        <w:spacing w:before="89" w:line="360" w:lineRule="auto"/>
        <w:ind w:right="324"/>
        <w:rPr>
          <w:sz w:val="28"/>
        </w:rPr>
      </w:pPr>
      <w:r w:rsidRPr="005061A7">
        <w:rPr>
          <w:sz w:val="28"/>
        </w:rPr>
        <w:t>Єршова А. П. Самостійні та контрольні роботи з алгебри та початків</w:t>
      </w:r>
      <w:r w:rsidRPr="005061A7">
        <w:rPr>
          <w:spacing w:val="1"/>
          <w:sz w:val="28"/>
        </w:rPr>
        <w:t xml:space="preserve"> </w:t>
      </w:r>
      <w:r w:rsidRPr="005061A7">
        <w:rPr>
          <w:sz w:val="28"/>
        </w:rPr>
        <w:t>аналізу для 10-11 класу / А. П. Єршова, В. В. Голобородько. – Харків,</w:t>
      </w:r>
      <w:r w:rsidRPr="005061A7">
        <w:rPr>
          <w:spacing w:val="1"/>
          <w:sz w:val="28"/>
        </w:rPr>
        <w:t xml:space="preserve"> </w:t>
      </w:r>
      <w:r w:rsidRPr="005061A7">
        <w:rPr>
          <w:sz w:val="28"/>
        </w:rPr>
        <w:t>Москва:</w:t>
      </w:r>
      <w:r w:rsidRPr="005061A7">
        <w:rPr>
          <w:spacing w:val="-3"/>
          <w:sz w:val="28"/>
        </w:rPr>
        <w:t xml:space="preserve"> </w:t>
      </w:r>
      <w:r w:rsidRPr="005061A7">
        <w:rPr>
          <w:sz w:val="28"/>
        </w:rPr>
        <w:t>Гімназія, Ілекса, 2002.</w:t>
      </w:r>
      <w:r w:rsidRPr="005061A7">
        <w:rPr>
          <w:spacing w:val="-1"/>
          <w:sz w:val="28"/>
        </w:rPr>
        <w:t xml:space="preserve"> </w:t>
      </w:r>
      <w:r w:rsidRPr="005061A7">
        <w:rPr>
          <w:sz w:val="28"/>
        </w:rPr>
        <w:t>– 176</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before="2"/>
        <w:rPr>
          <w:sz w:val="28"/>
        </w:rPr>
      </w:pPr>
      <w:bookmarkStart w:id="57" w:name="_bookmark22"/>
      <w:bookmarkEnd w:id="57"/>
      <w:r w:rsidRPr="005061A7">
        <w:rPr>
          <w:sz w:val="28"/>
        </w:rPr>
        <w:t>Жалдак</w:t>
      </w:r>
      <w:r w:rsidRPr="005061A7">
        <w:rPr>
          <w:spacing w:val="13"/>
          <w:sz w:val="28"/>
        </w:rPr>
        <w:t xml:space="preserve"> </w:t>
      </w:r>
      <w:r w:rsidRPr="005061A7">
        <w:rPr>
          <w:sz w:val="28"/>
        </w:rPr>
        <w:t>М.</w:t>
      </w:r>
      <w:r w:rsidRPr="005061A7">
        <w:rPr>
          <w:spacing w:val="13"/>
          <w:sz w:val="28"/>
        </w:rPr>
        <w:t xml:space="preserve"> </w:t>
      </w:r>
      <w:r w:rsidRPr="005061A7">
        <w:rPr>
          <w:sz w:val="28"/>
        </w:rPr>
        <w:t>І.</w:t>
      </w:r>
      <w:r w:rsidRPr="005061A7">
        <w:rPr>
          <w:spacing w:val="13"/>
          <w:sz w:val="28"/>
        </w:rPr>
        <w:t xml:space="preserve"> </w:t>
      </w:r>
      <w:r w:rsidRPr="005061A7">
        <w:rPr>
          <w:sz w:val="28"/>
        </w:rPr>
        <w:t>Комп’ютер</w:t>
      </w:r>
      <w:r w:rsidRPr="005061A7">
        <w:rPr>
          <w:spacing w:val="15"/>
          <w:sz w:val="28"/>
        </w:rPr>
        <w:t xml:space="preserve"> </w:t>
      </w:r>
      <w:r w:rsidRPr="005061A7">
        <w:rPr>
          <w:sz w:val="28"/>
        </w:rPr>
        <w:t>на</w:t>
      </w:r>
      <w:r w:rsidRPr="005061A7">
        <w:rPr>
          <w:spacing w:val="13"/>
          <w:sz w:val="28"/>
        </w:rPr>
        <w:t xml:space="preserve"> </w:t>
      </w:r>
      <w:r w:rsidRPr="005061A7">
        <w:rPr>
          <w:sz w:val="28"/>
        </w:rPr>
        <w:t>уроках</w:t>
      </w:r>
      <w:r w:rsidRPr="005061A7">
        <w:rPr>
          <w:spacing w:val="15"/>
          <w:sz w:val="28"/>
        </w:rPr>
        <w:t xml:space="preserve"> </w:t>
      </w:r>
      <w:r w:rsidRPr="005061A7">
        <w:rPr>
          <w:sz w:val="28"/>
        </w:rPr>
        <w:t>математики:</w:t>
      </w:r>
      <w:r w:rsidRPr="005061A7">
        <w:rPr>
          <w:spacing w:val="15"/>
          <w:sz w:val="28"/>
        </w:rPr>
        <w:t xml:space="preserve"> </w:t>
      </w:r>
      <w:r w:rsidRPr="005061A7">
        <w:rPr>
          <w:sz w:val="28"/>
        </w:rPr>
        <w:t>посібник</w:t>
      </w:r>
      <w:r w:rsidRPr="005061A7">
        <w:rPr>
          <w:spacing w:val="14"/>
          <w:sz w:val="28"/>
        </w:rPr>
        <w:t xml:space="preserve"> </w:t>
      </w:r>
      <w:r w:rsidRPr="005061A7">
        <w:rPr>
          <w:sz w:val="28"/>
        </w:rPr>
        <w:t>[для</w:t>
      </w:r>
      <w:r w:rsidRPr="005061A7">
        <w:rPr>
          <w:spacing w:val="13"/>
          <w:sz w:val="28"/>
        </w:rPr>
        <w:t xml:space="preserve"> </w:t>
      </w:r>
      <w:r w:rsidRPr="005061A7">
        <w:rPr>
          <w:sz w:val="28"/>
        </w:rPr>
        <w:t>вчителів]</w:t>
      </w:r>
    </w:p>
    <w:p w:rsidR="00063768" w:rsidRPr="005061A7" w:rsidRDefault="00063768" w:rsidP="00063768">
      <w:pPr>
        <w:pStyle w:val="a3"/>
        <w:spacing w:before="160"/>
        <w:ind w:left="2268"/>
        <w:jc w:val="both"/>
      </w:pPr>
      <w:r w:rsidRPr="005061A7">
        <w:t>/ М.</w:t>
      </w:r>
      <w:r w:rsidRPr="005061A7">
        <w:rPr>
          <w:spacing w:val="-2"/>
        </w:rPr>
        <w:t xml:space="preserve"> </w:t>
      </w:r>
      <w:r w:rsidRPr="005061A7">
        <w:t>І.</w:t>
      </w:r>
      <w:r w:rsidRPr="005061A7">
        <w:rPr>
          <w:spacing w:val="-2"/>
        </w:rPr>
        <w:t xml:space="preserve"> </w:t>
      </w:r>
      <w:r w:rsidRPr="005061A7">
        <w:t>Жалдак.</w:t>
      </w:r>
      <w:r w:rsidRPr="005061A7">
        <w:rPr>
          <w:spacing w:val="-1"/>
        </w:rPr>
        <w:t xml:space="preserve"> </w:t>
      </w:r>
      <w:r w:rsidRPr="005061A7">
        <w:t>–</w:t>
      </w:r>
      <w:r w:rsidRPr="005061A7">
        <w:rPr>
          <w:spacing w:val="-1"/>
        </w:rPr>
        <w:t xml:space="preserve"> </w:t>
      </w:r>
      <w:r w:rsidRPr="005061A7">
        <w:t>Київ:</w:t>
      </w:r>
      <w:r w:rsidRPr="005061A7">
        <w:rPr>
          <w:spacing w:val="-1"/>
        </w:rPr>
        <w:t xml:space="preserve"> </w:t>
      </w:r>
      <w:r w:rsidRPr="005061A7">
        <w:t>Техніка,</w:t>
      </w:r>
      <w:r w:rsidRPr="005061A7">
        <w:rPr>
          <w:spacing w:val="-1"/>
        </w:rPr>
        <w:t xml:space="preserve"> </w:t>
      </w:r>
      <w:r w:rsidRPr="005061A7">
        <w:t>1997.</w:t>
      </w:r>
      <w:r w:rsidRPr="005061A7">
        <w:rPr>
          <w:spacing w:val="-1"/>
        </w:rPr>
        <w:t xml:space="preserve"> </w:t>
      </w:r>
      <w:r w:rsidRPr="005061A7">
        <w:t>–</w:t>
      </w:r>
      <w:r w:rsidRPr="005061A7">
        <w:rPr>
          <w:spacing w:val="-3"/>
        </w:rPr>
        <w:t xml:space="preserve"> </w:t>
      </w:r>
      <w:r w:rsidRPr="005061A7">
        <w:t>304 с.</w:t>
      </w:r>
    </w:p>
    <w:p w:rsidR="00063768" w:rsidRPr="005061A7" w:rsidRDefault="00063768" w:rsidP="00104762">
      <w:pPr>
        <w:pStyle w:val="a5"/>
        <w:numPr>
          <w:ilvl w:val="0"/>
          <w:numId w:val="7"/>
        </w:numPr>
        <w:tabs>
          <w:tab w:val="left" w:pos="2269"/>
        </w:tabs>
        <w:spacing w:before="163" w:line="360" w:lineRule="auto"/>
        <w:ind w:right="330"/>
        <w:rPr>
          <w:sz w:val="28"/>
        </w:rPr>
      </w:pPr>
      <w:bookmarkStart w:id="58" w:name="_bookmark23"/>
      <w:bookmarkEnd w:id="58"/>
      <w:r w:rsidRPr="005061A7">
        <w:rPr>
          <w:sz w:val="28"/>
        </w:rPr>
        <w:t>Жалдак М. І. Педагогічний потенціал впровадження дистанційних форм</w:t>
      </w:r>
      <w:r w:rsidRPr="005061A7">
        <w:rPr>
          <w:spacing w:val="1"/>
          <w:sz w:val="28"/>
        </w:rPr>
        <w:t xml:space="preserve"> </w:t>
      </w:r>
      <w:r w:rsidRPr="005061A7">
        <w:rPr>
          <w:sz w:val="28"/>
        </w:rPr>
        <w:t>навчання</w:t>
      </w:r>
      <w:r w:rsidRPr="005061A7">
        <w:rPr>
          <w:spacing w:val="1"/>
          <w:sz w:val="28"/>
        </w:rPr>
        <w:t xml:space="preserve"> </w:t>
      </w:r>
      <w:r w:rsidRPr="005061A7">
        <w:rPr>
          <w:sz w:val="28"/>
        </w:rPr>
        <w:t>//</w:t>
      </w:r>
      <w:r w:rsidRPr="005061A7">
        <w:rPr>
          <w:spacing w:val="1"/>
          <w:sz w:val="28"/>
        </w:rPr>
        <w:t xml:space="preserve"> </w:t>
      </w:r>
      <w:r w:rsidRPr="005061A7">
        <w:rPr>
          <w:sz w:val="28"/>
        </w:rPr>
        <w:t>Матеріали</w:t>
      </w:r>
      <w:r w:rsidRPr="005061A7">
        <w:rPr>
          <w:spacing w:val="1"/>
          <w:sz w:val="28"/>
        </w:rPr>
        <w:t xml:space="preserve"> </w:t>
      </w:r>
      <w:r w:rsidRPr="005061A7">
        <w:rPr>
          <w:sz w:val="28"/>
        </w:rPr>
        <w:t>науково-методичного</w:t>
      </w:r>
      <w:r w:rsidRPr="005061A7">
        <w:rPr>
          <w:spacing w:val="1"/>
          <w:sz w:val="28"/>
        </w:rPr>
        <w:t xml:space="preserve"> </w:t>
      </w:r>
      <w:r w:rsidRPr="005061A7">
        <w:rPr>
          <w:sz w:val="28"/>
        </w:rPr>
        <w:t>семінару</w:t>
      </w:r>
      <w:r w:rsidRPr="005061A7">
        <w:rPr>
          <w:spacing w:val="1"/>
          <w:sz w:val="28"/>
        </w:rPr>
        <w:t xml:space="preserve"> </w:t>
      </w:r>
      <w:r w:rsidRPr="005061A7">
        <w:rPr>
          <w:sz w:val="28"/>
        </w:rPr>
        <w:t>«Інформаційні</w:t>
      </w:r>
      <w:r w:rsidRPr="005061A7">
        <w:rPr>
          <w:spacing w:val="1"/>
          <w:sz w:val="28"/>
        </w:rPr>
        <w:t xml:space="preserve"> </w:t>
      </w:r>
      <w:r w:rsidRPr="005061A7">
        <w:rPr>
          <w:sz w:val="28"/>
        </w:rPr>
        <w:t>технології</w:t>
      </w:r>
      <w:r w:rsidRPr="005061A7">
        <w:rPr>
          <w:spacing w:val="-1"/>
          <w:sz w:val="28"/>
        </w:rPr>
        <w:t xml:space="preserve"> </w:t>
      </w:r>
      <w:r w:rsidRPr="005061A7">
        <w:rPr>
          <w:sz w:val="28"/>
        </w:rPr>
        <w:t>в</w:t>
      </w:r>
      <w:r w:rsidRPr="005061A7">
        <w:rPr>
          <w:spacing w:val="-2"/>
          <w:sz w:val="28"/>
        </w:rPr>
        <w:t xml:space="preserve"> </w:t>
      </w:r>
      <w:r w:rsidRPr="005061A7">
        <w:rPr>
          <w:sz w:val="28"/>
        </w:rPr>
        <w:t>навчальному</w:t>
      </w:r>
      <w:r w:rsidRPr="005061A7">
        <w:rPr>
          <w:spacing w:val="-5"/>
          <w:sz w:val="28"/>
        </w:rPr>
        <w:t xml:space="preserve"> </w:t>
      </w:r>
      <w:r w:rsidRPr="005061A7">
        <w:rPr>
          <w:sz w:val="28"/>
        </w:rPr>
        <w:t>процесі».</w:t>
      </w:r>
      <w:r w:rsidRPr="005061A7">
        <w:rPr>
          <w:spacing w:val="1"/>
          <w:sz w:val="28"/>
        </w:rPr>
        <w:t xml:space="preserve"> </w:t>
      </w:r>
      <w:r w:rsidRPr="005061A7">
        <w:rPr>
          <w:sz w:val="28"/>
        </w:rPr>
        <w:t>–</w:t>
      </w:r>
      <w:r w:rsidRPr="005061A7">
        <w:rPr>
          <w:spacing w:val="-1"/>
          <w:sz w:val="28"/>
        </w:rPr>
        <w:t xml:space="preserve"> </w:t>
      </w:r>
      <w:r w:rsidRPr="005061A7">
        <w:rPr>
          <w:sz w:val="28"/>
        </w:rPr>
        <w:t>Одеса: Вид.</w:t>
      </w:r>
      <w:r w:rsidRPr="005061A7">
        <w:rPr>
          <w:spacing w:val="-2"/>
          <w:sz w:val="28"/>
        </w:rPr>
        <w:t xml:space="preserve"> </w:t>
      </w:r>
      <w:r w:rsidRPr="005061A7">
        <w:rPr>
          <w:sz w:val="28"/>
        </w:rPr>
        <w:t>ВМВ,</w:t>
      </w:r>
      <w:r w:rsidRPr="005061A7">
        <w:rPr>
          <w:spacing w:val="-3"/>
          <w:sz w:val="28"/>
        </w:rPr>
        <w:t xml:space="preserve"> </w:t>
      </w:r>
      <w:r w:rsidRPr="005061A7">
        <w:rPr>
          <w:sz w:val="28"/>
        </w:rPr>
        <w:t>2009. –</w:t>
      </w:r>
      <w:r w:rsidRPr="005061A7">
        <w:rPr>
          <w:spacing w:val="-1"/>
          <w:sz w:val="28"/>
        </w:rPr>
        <w:t xml:space="preserve"> </w:t>
      </w:r>
      <w:r w:rsidRPr="005061A7">
        <w:rPr>
          <w:sz w:val="28"/>
        </w:rPr>
        <w:t>С.</w:t>
      </w:r>
      <w:r w:rsidRPr="005061A7">
        <w:rPr>
          <w:spacing w:val="-3"/>
          <w:sz w:val="28"/>
        </w:rPr>
        <w:t xml:space="preserve"> </w:t>
      </w:r>
      <w:r w:rsidRPr="005061A7">
        <w:rPr>
          <w:sz w:val="28"/>
        </w:rPr>
        <w:t>6</w:t>
      </w:r>
      <w:r w:rsidRPr="005061A7">
        <w:rPr>
          <w:spacing w:val="-3"/>
          <w:sz w:val="28"/>
        </w:rPr>
        <w:t xml:space="preserve"> </w:t>
      </w:r>
      <w:r w:rsidRPr="005061A7">
        <w:rPr>
          <w:sz w:val="28"/>
        </w:rPr>
        <w:t>–</w:t>
      </w:r>
      <w:r w:rsidRPr="005061A7">
        <w:rPr>
          <w:spacing w:val="-1"/>
          <w:sz w:val="28"/>
        </w:rPr>
        <w:t xml:space="preserve"> </w:t>
      </w:r>
      <w:r w:rsidRPr="005061A7">
        <w:rPr>
          <w:sz w:val="28"/>
        </w:rPr>
        <w:t>8.</w:t>
      </w:r>
    </w:p>
    <w:p w:rsidR="00063768" w:rsidRPr="005061A7" w:rsidRDefault="00063768" w:rsidP="00104762">
      <w:pPr>
        <w:pStyle w:val="a5"/>
        <w:numPr>
          <w:ilvl w:val="0"/>
          <w:numId w:val="7"/>
        </w:numPr>
        <w:tabs>
          <w:tab w:val="left" w:pos="2269"/>
        </w:tabs>
        <w:spacing w:line="360" w:lineRule="auto"/>
        <w:ind w:right="325"/>
        <w:rPr>
          <w:sz w:val="28"/>
        </w:rPr>
      </w:pPr>
      <w:r w:rsidRPr="005061A7">
        <w:rPr>
          <w:sz w:val="28"/>
        </w:rPr>
        <w:t>Задачи повышенной трудности по алгебре и началам анализа: Учебное</w:t>
      </w:r>
      <w:r w:rsidRPr="005061A7">
        <w:rPr>
          <w:spacing w:val="1"/>
          <w:sz w:val="28"/>
        </w:rPr>
        <w:t xml:space="preserve"> </w:t>
      </w:r>
      <w:r w:rsidRPr="005061A7">
        <w:rPr>
          <w:sz w:val="28"/>
        </w:rPr>
        <w:t>пособие для 10-11 классов средней школы / Б. М. Ивлев, А. М. Абрамов,</w:t>
      </w:r>
      <w:r w:rsidRPr="005061A7">
        <w:rPr>
          <w:spacing w:val="1"/>
          <w:sz w:val="28"/>
        </w:rPr>
        <w:t xml:space="preserve"> </w:t>
      </w:r>
      <w:r w:rsidRPr="005061A7">
        <w:rPr>
          <w:sz w:val="28"/>
        </w:rPr>
        <w:t>Ю.</w:t>
      </w:r>
      <w:r w:rsidRPr="005061A7">
        <w:rPr>
          <w:spacing w:val="71"/>
          <w:sz w:val="28"/>
        </w:rPr>
        <w:t xml:space="preserve"> </w:t>
      </w:r>
      <w:r w:rsidRPr="005061A7">
        <w:rPr>
          <w:sz w:val="28"/>
        </w:rPr>
        <w:t>П.</w:t>
      </w:r>
      <w:r w:rsidRPr="005061A7">
        <w:rPr>
          <w:spacing w:val="71"/>
          <w:sz w:val="28"/>
        </w:rPr>
        <w:t xml:space="preserve"> </w:t>
      </w:r>
      <w:r w:rsidRPr="005061A7">
        <w:rPr>
          <w:sz w:val="28"/>
        </w:rPr>
        <w:t>Дудницын,</w:t>
      </w:r>
      <w:r w:rsidRPr="005061A7">
        <w:rPr>
          <w:spacing w:val="71"/>
          <w:sz w:val="28"/>
        </w:rPr>
        <w:t xml:space="preserve"> </w:t>
      </w:r>
      <w:r w:rsidRPr="005061A7">
        <w:rPr>
          <w:sz w:val="28"/>
        </w:rPr>
        <w:t>С.</w:t>
      </w:r>
      <w:r w:rsidRPr="005061A7">
        <w:rPr>
          <w:spacing w:val="71"/>
          <w:sz w:val="28"/>
        </w:rPr>
        <w:t xml:space="preserve"> </w:t>
      </w:r>
      <w:r w:rsidRPr="005061A7">
        <w:rPr>
          <w:sz w:val="28"/>
        </w:rPr>
        <w:t>И.   Шварцбурд.   –   Москва:   Просвещение,</w:t>
      </w:r>
      <w:r w:rsidRPr="005061A7">
        <w:rPr>
          <w:spacing w:val="1"/>
          <w:sz w:val="28"/>
        </w:rPr>
        <w:t xml:space="preserve"> </w:t>
      </w:r>
      <w:r w:rsidRPr="005061A7">
        <w:rPr>
          <w:sz w:val="28"/>
        </w:rPr>
        <w:t>1990.</w:t>
      </w:r>
      <w:r w:rsidRPr="005061A7">
        <w:rPr>
          <w:spacing w:val="-2"/>
          <w:sz w:val="28"/>
        </w:rPr>
        <w:t xml:space="preserve"> </w:t>
      </w:r>
      <w:r w:rsidRPr="005061A7">
        <w:rPr>
          <w:sz w:val="28"/>
        </w:rPr>
        <w:t>– 48</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Збірник завдань для державної підсумкової атестації з математики: 11</w:t>
      </w:r>
      <w:r w:rsidRPr="005061A7">
        <w:rPr>
          <w:spacing w:val="1"/>
          <w:sz w:val="28"/>
        </w:rPr>
        <w:t xml:space="preserve"> </w:t>
      </w:r>
      <w:r w:rsidRPr="005061A7">
        <w:rPr>
          <w:sz w:val="28"/>
        </w:rPr>
        <w:t>клас:</w:t>
      </w:r>
      <w:r w:rsidRPr="005061A7">
        <w:rPr>
          <w:spacing w:val="54"/>
          <w:sz w:val="28"/>
        </w:rPr>
        <w:t xml:space="preserve"> </w:t>
      </w:r>
      <w:r w:rsidRPr="005061A7">
        <w:rPr>
          <w:sz w:val="28"/>
        </w:rPr>
        <w:t>у</w:t>
      </w:r>
      <w:r w:rsidRPr="005061A7">
        <w:rPr>
          <w:spacing w:val="50"/>
          <w:sz w:val="28"/>
        </w:rPr>
        <w:t xml:space="preserve"> </w:t>
      </w:r>
      <w:r w:rsidRPr="005061A7">
        <w:rPr>
          <w:sz w:val="28"/>
        </w:rPr>
        <w:t>2-х</w:t>
      </w:r>
      <w:r w:rsidRPr="005061A7">
        <w:rPr>
          <w:spacing w:val="52"/>
          <w:sz w:val="28"/>
        </w:rPr>
        <w:t xml:space="preserve"> </w:t>
      </w:r>
      <w:r w:rsidRPr="005061A7">
        <w:rPr>
          <w:sz w:val="28"/>
        </w:rPr>
        <w:t>ч.</w:t>
      </w:r>
      <w:r w:rsidRPr="005061A7">
        <w:rPr>
          <w:spacing w:val="51"/>
          <w:sz w:val="28"/>
        </w:rPr>
        <w:t xml:space="preserve"> </w:t>
      </w:r>
      <w:r w:rsidRPr="005061A7">
        <w:rPr>
          <w:sz w:val="28"/>
        </w:rPr>
        <w:t>/</w:t>
      </w:r>
      <w:r w:rsidRPr="005061A7">
        <w:rPr>
          <w:spacing w:val="54"/>
          <w:sz w:val="28"/>
        </w:rPr>
        <w:t xml:space="preserve"> </w:t>
      </w:r>
      <w:r w:rsidRPr="005061A7">
        <w:rPr>
          <w:sz w:val="28"/>
        </w:rPr>
        <w:t>А.</w:t>
      </w:r>
      <w:r w:rsidRPr="005061A7">
        <w:rPr>
          <w:spacing w:val="51"/>
          <w:sz w:val="28"/>
        </w:rPr>
        <w:t xml:space="preserve"> </w:t>
      </w:r>
      <w:r w:rsidRPr="005061A7">
        <w:rPr>
          <w:sz w:val="28"/>
        </w:rPr>
        <w:t>Г.</w:t>
      </w:r>
      <w:r w:rsidRPr="005061A7">
        <w:rPr>
          <w:spacing w:val="53"/>
          <w:sz w:val="28"/>
        </w:rPr>
        <w:t xml:space="preserve"> </w:t>
      </w:r>
      <w:r w:rsidRPr="005061A7">
        <w:rPr>
          <w:sz w:val="28"/>
        </w:rPr>
        <w:t>Мерзляк,</w:t>
      </w:r>
      <w:r w:rsidRPr="005061A7">
        <w:rPr>
          <w:spacing w:val="51"/>
          <w:sz w:val="28"/>
        </w:rPr>
        <w:t xml:space="preserve"> </w:t>
      </w:r>
      <w:r w:rsidRPr="005061A7">
        <w:rPr>
          <w:sz w:val="28"/>
        </w:rPr>
        <w:t>В.</w:t>
      </w:r>
      <w:r w:rsidRPr="005061A7">
        <w:rPr>
          <w:spacing w:val="53"/>
          <w:sz w:val="28"/>
        </w:rPr>
        <w:t xml:space="preserve"> </w:t>
      </w:r>
      <w:r w:rsidRPr="005061A7">
        <w:rPr>
          <w:sz w:val="28"/>
        </w:rPr>
        <w:t>Б.</w:t>
      </w:r>
      <w:r w:rsidRPr="005061A7">
        <w:rPr>
          <w:spacing w:val="54"/>
          <w:sz w:val="28"/>
        </w:rPr>
        <w:t xml:space="preserve"> </w:t>
      </w:r>
      <w:r w:rsidRPr="005061A7">
        <w:rPr>
          <w:sz w:val="28"/>
        </w:rPr>
        <w:t>Полонський,</w:t>
      </w:r>
      <w:r w:rsidRPr="005061A7">
        <w:rPr>
          <w:spacing w:val="53"/>
          <w:sz w:val="28"/>
        </w:rPr>
        <w:t xml:space="preserve"> </w:t>
      </w:r>
      <w:r w:rsidRPr="005061A7">
        <w:rPr>
          <w:sz w:val="28"/>
        </w:rPr>
        <w:t>М.</w:t>
      </w:r>
      <w:r w:rsidRPr="005061A7">
        <w:rPr>
          <w:spacing w:val="51"/>
          <w:sz w:val="28"/>
        </w:rPr>
        <w:t xml:space="preserve"> </w:t>
      </w:r>
      <w:r w:rsidRPr="005061A7">
        <w:rPr>
          <w:sz w:val="28"/>
        </w:rPr>
        <w:t>С.</w:t>
      </w:r>
      <w:r w:rsidRPr="005061A7">
        <w:rPr>
          <w:spacing w:val="50"/>
          <w:sz w:val="28"/>
        </w:rPr>
        <w:t xml:space="preserve"> </w:t>
      </w:r>
      <w:r w:rsidRPr="005061A7">
        <w:rPr>
          <w:sz w:val="28"/>
        </w:rPr>
        <w:t>Якір;</w:t>
      </w:r>
      <w:r w:rsidRPr="005061A7">
        <w:rPr>
          <w:spacing w:val="55"/>
          <w:sz w:val="28"/>
        </w:rPr>
        <w:t xml:space="preserve"> </w:t>
      </w:r>
      <w:r w:rsidRPr="005061A7">
        <w:rPr>
          <w:sz w:val="28"/>
        </w:rPr>
        <w:t>за</w:t>
      </w:r>
      <w:r w:rsidRPr="005061A7">
        <w:rPr>
          <w:spacing w:val="50"/>
          <w:sz w:val="28"/>
        </w:rPr>
        <w:t xml:space="preserve"> </w:t>
      </w:r>
      <w:r w:rsidRPr="005061A7">
        <w:rPr>
          <w:sz w:val="28"/>
        </w:rPr>
        <w:t>ред.</w:t>
      </w:r>
      <w:r w:rsidRPr="005061A7">
        <w:rPr>
          <w:spacing w:val="-67"/>
          <w:sz w:val="28"/>
        </w:rPr>
        <w:t xml:space="preserve"> </w:t>
      </w:r>
      <w:r w:rsidRPr="005061A7">
        <w:rPr>
          <w:sz w:val="28"/>
        </w:rPr>
        <w:t>М.</w:t>
      </w:r>
      <w:r w:rsidRPr="005061A7">
        <w:rPr>
          <w:spacing w:val="59"/>
          <w:sz w:val="28"/>
        </w:rPr>
        <w:t xml:space="preserve"> </w:t>
      </w:r>
      <w:r w:rsidRPr="005061A7">
        <w:rPr>
          <w:sz w:val="28"/>
        </w:rPr>
        <w:t>І.</w:t>
      </w:r>
      <w:r w:rsidRPr="005061A7">
        <w:rPr>
          <w:spacing w:val="59"/>
          <w:sz w:val="28"/>
        </w:rPr>
        <w:t xml:space="preserve"> </w:t>
      </w:r>
      <w:r w:rsidRPr="005061A7">
        <w:rPr>
          <w:sz w:val="28"/>
        </w:rPr>
        <w:t>Бурди.</w:t>
      </w:r>
      <w:r w:rsidRPr="005061A7">
        <w:rPr>
          <w:spacing w:val="59"/>
          <w:sz w:val="28"/>
        </w:rPr>
        <w:t xml:space="preserve"> </w:t>
      </w:r>
      <w:r w:rsidRPr="005061A7">
        <w:rPr>
          <w:sz w:val="28"/>
        </w:rPr>
        <w:t>–</w:t>
      </w:r>
      <w:r w:rsidRPr="005061A7">
        <w:rPr>
          <w:spacing w:val="61"/>
          <w:sz w:val="28"/>
        </w:rPr>
        <w:t xml:space="preserve"> </w:t>
      </w:r>
      <w:r w:rsidRPr="005061A7">
        <w:rPr>
          <w:sz w:val="28"/>
        </w:rPr>
        <w:t>Київ:</w:t>
      </w:r>
      <w:r w:rsidRPr="005061A7">
        <w:rPr>
          <w:spacing w:val="60"/>
          <w:sz w:val="28"/>
        </w:rPr>
        <w:t xml:space="preserve"> </w:t>
      </w:r>
      <w:r w:rsidRPr="005061A7">
        <w:rPr>
          <w:sz w:val="28"/>
        </w:rPr>
        <w:t>Центр</w:t>
      </w:r>
      <w:r w:rsidRPr="005061A7">
        <w:rPr>
          <w:spacing w:val="60"/>
          <w:sz w:val="28"/>
        </w:rPr>
        <w:t xml:space="preserve"> </w:t>
      </w:r>
      <w:r w:rsidRPr="005061A7">
        <w:rPr>
          <w:sz w:val="28"/>
        </w:rPr>
        <w:t>навчально-методичної</w:t>
      </w:r>
      <w:r w:rsidRPr="005061A7">
        <w:rPr>
          <w:spacing w:val="60"/>
          <w:sz w:val="28"/>
        </w:rPr>
        <w:t xml:space="preserve"> </w:t>
      </w:r>
      <w:r w:rsidRPr="005061A7">
        <w:rPr>
          <w:sz w:val="28"/>
        </w:rPr>
        <w:t>літератури,</w:t>
      </w:r>
      <w:r w:rsidRPr="005061A7">
        <w:rPr>
          <w:spacing w:val="60"/>
          <w:sz w:val="28"/>
        </w:rPr>
        <w:t xml:space="preserve"> </w:t>
      </w:r>
      <w:r w:rsidRPr="005061A7">
        <w:rPr>
          <w:sz w:val="28"/>
        </w:rPr>
        <w:t>2014.</w:t>
      </w:r>
      <w:r w:rsidRPr="005061A7">
        <w:rPr>
          <w:spacing w:val="60"/>
          <w:sz w:val="28"/>
        </w:rPr>
        <w:t xml:space="preserve"> </w:t>
      </w:r>
      <w:r w:rsidRPr="005061A7">
        <w:rPr>
          <w:sz w:val="28"/>
        </w:rPr>
        <w:t>–</w:t>
      </w:r>
      <w:r w:rsidRPr="005061A7">
        <w:rPr>
          <w:spacing w:val="-68"/>
          <w:sz w:val="28"/>
        </w:rPr>
        <w:t xml:space="preserve"> </w:t>
      </w:r>
      <w:r w:rsidRPr="005061A7">
        <w:rPr>
          <w:sz w:val="28"/>
        </w:rPr>
        <w:t>224</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9"/>
        <w:rPr>
          <w:sz w:val="28"/>
        </w:rPr>
      </w:pPr>
      <w:r w:rsidRPr="005061A7">
        <w:rPr>
          <w:sz w:val="28"/>
        </w:rPr>
        <w:t>Звєрєва</w:t>
      </w:r>
      <w:r w:rsidRPr="005061A7">
        <w:rPr>
          <w:spacing w:val="1"/>
          <w:sz w:val="28"/>
        </w:rPr>
        <w:t xml:space="preserve"> </w:t>
      </w:r>
      <w:r w:rsidRPr="005061A7">
        <w:rPr>
          <w:sz w:val="28"/>
        </w:rPr>
        <w:t>Г.</w:t>
      </w:r>
      <w:r w:rsidRPr="005061A7">
        <w:rPr>
          <w:spacing w:val="1"/>
          <w:sz w:val="28"/>
        </w:rPr>
        <w:t xml:space="preserve"> </w:t>
      </w:r>
      <w:r w:rsidRPr="005061A7">
        <w:rPr>
          <w:sz w:val="28"/>
        </w:rPr>
        <w:t>Ф.</w:t>
      </w:r>
      <w:r w:rsidRPr="005061A7">
        <w:rPr>
          <w:spacing w:val="1"/>
          <w:sz w:val="28"/>
        </w:rPr>
        <w:t xml:space="preserve"> </w:t>
      </w:r>
      <w:r w:rsidRPr="005061A7">
        <w:rPr>
          <w:sz w:val="28"/>
        </w:rPr>
        <w:t>Компетентнісний</w:t>
      </w:r>
      <w:r w:rsidRPr="005061A7">
        <w:rPr>
          <w:spacing w:val="1"/>
          <w:sz w:val="28"/>
        </w:rPr>
        <w:t xml:space="preserve"> </w:t>
      </w:r>
      <w:r w:rsidRPr="005061A7">
        <w:rPr>
          <w:sz w:val="28"/>
        </w:rPr>
        <w:t>підхід</w:t>
      </w:r>
      <w:r w:rsidRPr="005061A7">
        <w:rPr>
          <w:spacing w:val="1"/>
          <w:sz w:val="28"/>
        </w:rPr>
        <w:t xml:space="preserve"> </w:t>
      </w:r>
      <w:r w:rsidRPr="005061A7">
        <w:rPr>
          <w:sz w:val="28"/>
        </w:rPr>
        <w:t>до</w:t>
      </w:r>
      <w:r w:rsidRPr="005061A7">
        <w:rPr>
          <w:spacing w:val="1"/>
          <w:sz w:val="28"/>
        </w:rPr>
        <w:t xml:space="preserve"> </w:t>
      </w:r>
      <w:r w:rsidRPr="005061A7">
        <w:rPr>
          <w:sz w:val="28"/>
        </w:rPr>
        <w:t>навчання</w:t>
      </w:r>
      <w:r w:rsidRPr="005061A7">
        <w:rPr>
          <w:spacing w:val="1"/>
          <w:sz w:val="28"/>
        </w:rPr>
        <w:t xml:space="preserve"> </w:t>
      </w:r>
      <w:r w:rsidRPr="005061A7">
        <w:rPr>
          <w:sz w:val="28"/>
        </w:rPr>
        <w:t>учнів</w:t>
      </w:r>
      <w:r w:rsidRPr="005061A7">
        <w:rPr>
          <w:spacing w:val="1"/>
          <w:sz w:val="28"/>
        </w:rPr>
        <w:t xml:space="preserve"> </w:t>
      </w:r>
      <w:r w:rsidRPr="005061A7">
        <w:rPr>
          <w:sz w:val="28"/>
        </w:rPr>
        <w:t>на</w:t>
      </w:r>
      <w:r w:rsidRPr="005061A7">
        <w:rPr>
          <w:spacing w:val="1"/>
          <w:sz w:val="28"/>
        </w:rPr>
        <w:t xml:space="preserve"> </w:t>
      </w:r>
      <w:r w:rsidRPr="005061A7">
        <w:rPr>
          <w:sz w:val="28"/>
        </w:rPr>
        <w:t>уроках</w:t>
      </w:r>
      <w:r w:rsidRPr="005061A7">
        <w:rPr>
          <w:spacing w:val="1"/>
          <w:sz w:val="28"/>
        </w:rPr>
        <w:t xml:space="preserve"> </w:t>
      </w:r>
      <w:r w:rsidRPr="005061A7">
        <w:rPr>
          <w:sz w:val="28"/>
        </w:rPr>
        <w:t>математики / Галина Федосіївна Звєрєва. – Харків: РМК Московського</w:t>
      </w:r>
      <w:r w:rsidRPr="005061A7">
        <w:rPr>
          <w:spacing w:val="1"/>
          <w:sz w:val="28"/>
        </w:rPr>
        <w:t xml:space="preserve"> </w:t>
      </w:r>
      <w:r w:rsidRPr="005061A7">
        <w:rPr>
          <w:sz w:val="28"/>
        </w:rPr>
        <w:t>РУО,</w:t>
      </w:r>
      <w:r w:rsidRPr="005061A7">
        <w:rPr>
          <w:spacing w:val="-2"/>
          <w:sz w:val="28"/>
        </w:rPr>
        <w:t xml:space="preserve"> </w:t>
      </w:r>
      <w:r w:rsidRPr="005061A7">
        <w:rPr>
          <w:sz w:val="28"/>
        </w:rPr>
        <w:t>2008.</w:t>
      </w:r>
      <w:r w:rsidRPr="005061A7">
        <w:rPr>
          <w:spacing w:val="-1"/>
          <w:sz w:val="28"/>
        </w:rPr>
        <w:t xml:space="preserve"> </w:t>
      </w:r>
      <w:r w:rsidRPr="005061A7">
        <w:rPr>
          <w:sz w:val="28"/>
        </w:rPr>
        <w:t>–</w:t>
      </w:r>
      <w:r w:rsidRPr="005061A7">
        <w:rPr>
          <w:spacing w:val="1"/>
          <w:sz w:val="28"/>
        </w:rPr>
        <w:t xml:space="preserve"> </w:t>
      </w:r>
      <w:r w:rsidRPr="005061A7">
        <w:rPr>
          <w:sz w:val="28"/>
        </w:rPr>
        <w:t>81</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5"/>
        <w:rPr>
          <w:sz w:val="28"/>
        </w:rPr>
      </w:pPr>
      <w:bookmarkStart w:id="59" w:name="_bookmark24"/>
      <w:bookmarkEnd w:id="59"/>
      <w:r w:rsidRPr="005061A7">
        <w:rPr>
          <w:sz w:val="28"/>
        </w:rPr>
        <w:t>Зимняя</w:t>
      </w:r>
      <w:r w:rsidRPr="005061A7">
        <w:rPr>
          <w:spacing w:val="1"/>
          <w:sz w:val="28"/>
        </w:rPr>
        <w:t xml:space="preserve"> </w:t>
      </w:r>
      <w:r w:rsidRPr="005061A7">
        <w:rPr>
          <w:sz w:val="28"/>
        </w:rPr>
        <w:t>И.</w:t>
      </w:r>
      <w:r w:rsidRPr="005061A7">
        <w:rPr>
          <w:spacing w:val="1"/>
          <w:sz w:val="28"/>
        </w:rPr>
        <w:t xml:space="preserve"> </w:t>
      </w:r>
      <w:r w:rsidRPr="005061A7">
        <w:rPr>
          <w:sz w:val="28"/>
        </w:rPr>
        <w:t>А.</w:t>
      </w:r>
      <w:r w:rsidRPr="005061A7">
        <w:rPr>
          <w:spacing w:val="1"/>
          <w:sz w:val="28"/>
        </w:rPr>
        <w:t xml:space="preserve"> </w:t>
      </w:r>
      <w:r w:rsidRPr="005061A7">
        <w:rPr>
          <w:sz w:val="28"/>
        </w:rPr>
        <w:t>Ключевые</w:t>
      </w:r>
      <w:r w:rsidRPr="005061A7">
        <w:rPr>
          <w:spacing w:val="1"/>
          <w:sz w:val="28"/>
        </w:rPr>
        <w:t xml:space="preserve"> </w:t>
      </w:r>
      <w:r w:rsidRPr="005061A7">
        <w:rPr>
          <w:sz w:val="28"/>
        </w:rPr>
        <w:t>компетенции</w:t>
      </w:r>
      <w:r w:rsidRPr="005061A7">
        <w:rPr>
          <w:spacing w:val="1"/>
          <w:sz w:val="28"/>
        </w:rPr>
        <w:t xml:space="preserve"> </w:t>
      </w:r>
      <w:r w:rsidRPr="005061A7">
        <w:rPr>
          <w:sz w:val="28"/>
        </w:rPr>
        <w:t>–</w:t>
      </w:r>
      <w:r w:rsidRPr="005061A7">
        <w:rPr>
          <w:spacing w:val="1"/>
          <w:sz w:val="28"/>
        </w:rPr>
        <w:t xml:space="preserve"> </w:t>
      </w:r>
      <w:r w:rsidRPr="005061A7">
        <w:rPr>
          <w:sz w:val="28"/>
        </w:rPr>
        <w:t>новая</w:t>
      </w:r>
      <w:r w:rsidRPr="005061A7">
        <w:rPr>
          <w:spacing w:val="1"/>
          <w:sz w:val="28"/>
        </w:rPr>
        <w:t xml:space="preserve"> </w:t>
      </w:r>
      <w:r w:rsidRPr="005061A7">
        <w:rPr>
          <w:sz w:val="28"/>
        </w:rPr>
        <w:t>парадигма</w:t>
      </w:r>
      <w:r w:rsidRPr="005061A7">
        <w:rPr>
          <w:spacing w:val="1"/>
          <w:sz w:val="28"/>
        </w:rPr>
        <w:t xml:space="preserve"> </w:t>
      </w:r>
      <w:r w:rsidRPr="005061A7">
        <w:rPr>
          <w:sz w:val="28"/>
        </w:rPr>
        <w:t>результата</w:t>
      </w:r>
      <w:r w:rsidRPr="005061A7">
        <w:rPr>
          <w:spacing w:val="1"/>
          <w:sz w:val="28"/>
        </w:rPr>
        <w:t xml:space="preserve"> </w:t>
      </w:r>
      <w:r w:rsidRPr="005061A7">
        <w:rPr>
          <w:sz w:val="28"/>
        </w:rPr>
        <w:t>образования</w:t>
      </w:r>
      <w:r w:rsidRPr="005061A7">
        <w:rPr>
          <w:spacing w:val="1"/>
          <w:sz w:val="28"/>
        </w:rPr>
        <w:t xml:space="preserve"> </w:t>
      </w:r>
      <w:r w:rsidRPr="005061A7">
        <w:rPr>
          <w:sz w:val="28"/>
        </w:rPr>
        <w:t>[Электронный</w:t>
      </w:r>
      <w:r w:rsidRPr="005061A7">
        <w:rPr>
          <w:spacing w:val="1"/>
          <w:sz w:val="28"/>
        </w:rPr>
        <w:t xml:space="preserve"> </w:t>
      </w:r>
      <w:r w:rsidRPr="005061A7">
        <w:rPr>
          <w:sz w:val="28"/>
        </w:rPr>
        <w:t>ресурс]</w:t>
      </w:r>
      <w:r w:rsidRPr="005061A7">
        <w:rPr>
          <w:spacing w:val="1"/>
          <w:sz w:val="28"/>
        </w:rPr>
        <w:t xml:space="preserve"> </w:t>
      </w:r>
      <w:r w:rsidRPr="005061A7">
        <w:rPr>
          <w:sz w:val="28"/>
        </w:rPr>
        <w:t>/</w:t>
      </w:r>
      <w:r w:rsidRPr="005061A7">
        <w:rPr>
          <w:spacing w:val="1"/>
          <w:sz w:val="28"/>
        </w:rPr>
        <w:t xml:space="preserve"> </w:t>
      </w:r>
      <w:r w:rsidRPr="005061A7">
        <w:rPr>
          <w:sz w:val="28"/>
        </w:rPr>
        <w:t>И.</w:t>
      </w:r>
      <w:r w:rsidRPr="005061A7">
        <w:rPr>
          <w:spacing w:val="1"/>
          <w:sz w:val="28"/>
        </w:rPr>
        <w:t xml:space="preserve"> </w:t>
      </w:r>
      <w:r w:rsidRPr="005061A7">
        <w:rPr>
          <w:sz w:val="28"/>
        </w:rPr>
        <w:t>А.</w:t>
      </w:r>
      <w:r w:rsidRPr="005061A7">
        <w:rPr>
          <w:spacing w:val="1"/>
          <w:sz w:val="28"/>
        </w:rPr>
        <w:t xml:space="preserve"> </w:t>
      </w:r>
      <w:r w:rsidRPr="005061A7">
        <w:rPr>
          <w:sz w:val="28"/>
        </w:rPr>
        <w:t>Зимняя.</w:t>
      </w:r>
      <w:r w:rsidRPr="005061A7">
        <w:rPr>
          <w:spacing w:val="1"/>
          <w:sz w:val="28"/>
        </w:rPr>
        <w:t xml:space="preserve"> </w:t>
      </w:r>
      <w:r w:rsidRPr="005061A7">
        <w:rPr>
          <w:sz w:val="28"/>
        </w:rPr>
        <w:t>–</w:t>
      </w:r>
      <w:r w:rsidRPr="005061A7">
        <w:rPr>
          <w:spacing w:val="1"/>
          <w:sz w:val="28"/>
        </w:rPr>
        <w:t xml:space="preserve"> </w:t>
      </w:r>
      <w:r w:rsidRPr="005061A7">
        <w:rPr>
          <w:sz w:val="28"/>
        </w:rPr>
        <w:t>2011.</w:t>
      </w:r>
      <w:r w:rsidRPr="005061A7">
        <w:rPr>
          <w:spacing w:val="1"/>
          <w:sz w:val="28"/>
        </w:rPr>
        <w:t xml:space="preserve"> </w:t>
      </w:r>
      <w:r w:rsidRPr="005061A7">
        <w:rPr>
          <w:sz w:val="28"/>
        </w:rPr>
        <w:t>–</w:t>
      </w:r>
      <w:r w:rsidRPr="005061A7">
        <w:rPr>
          <w:spacing w:val="1"/>
          <w:sz w:val="28"/>
        </w:rPr>
        <w:t xml:space="preserve"> </w:t>
      </w:r>
      <w:r w:rsidRPr="005061A7">
        <w:rPr>
          <w:sz w:val="28"/>
        </w:rPr>
        <w:t>Режим</w:t>
      </w:r>
      <w:r w:rsidRPr="005061A7">
        <w:rPr>
          <w:spacing w:val="-67"/>
          <w:sz w:val="28"/>
        </w:rPr>
        <w:t xml:space="preserve"> </w:t>
      </w:r>
      <w:r w:rsidRPr="005061A7">
        <w:rPr>
          <w:sz w:val="28"/>
        </w:rPr>
        <w:t>доступа:</w:t>
      </w:r>
      <w:r w:rsidRPr="005061A7">
        <w:rPr>
          <w:spacing w:val="-1"/>
          <w:sz w:val="28"/>
        </w:rPr>
        <w:t xml:space="preserve"> </w:t>
      </w:r>
      <w:hyperlink r:id="rId80">
        <w:r w:rsidRPr="005061A7">
          <w:rPr>
            <w:sz w:val="28"/>
            <w:u w:val="single"/>
          </w:rPr>
          <w:t>http://aspirant.rggu.ru/article.html?id=50758</w:t>
        </w:r>
      </w:hyperlink>
      <w:r w:rsidRPr="005061A7">
        <w:rPr>
          <w:sz w:val="28"/>
        </w:rPr>
        <w:t>.</w:t>
      </w:r>
    </w:p>
    <w:p w:rsidR="00063768" w:rsidRPr="005061A7" w:rsidRDefault="00063768" w:rsidP="00104762">
      <w:pPr>
        <w:pStyle w:val="a5"/>
        <w:numPr>
          <w:ilvl w:val="0"/>
          <w:numId w:val="7"/>
        </w:numPr>
        <w:tabs>
          <w:tab w:val="left" w:pos="2269"/>
        </w:tabs>
        <w:spacing w:before="1" w:line="360" w:lineRule="auto"/>
        <w:ind w:right="334"/>
        <w:rPr>
          <w:sz w:val="28"/>
        </w:rPr>
      </w:pPr>
      <w:bookmarkStart w:id="60" w:name="_bookmark25"/>
      <w:bookmarkEnd w:id="60"/>
      <w:r w:rsidRPr="005061A7">
        <w:rPr>
          <w:sz w:val="28"/>
        </w:rPr>
        <w:t>Зіненко І. М. Визначення структури математичної компетентності учнів</w:t>
      </w:r>
      <w:r w:rsidRPr="005061A7">
        <w:rPr>
          <w:spacing w:val="1"/>
          <w:sz w:val="28"/>
        </w:rPr>
        <w:t xml:space="preserve"> </w:t>
      </w:r>
      <w:r w:rsidRPr="005061A7">
        <w:rPr>
          <w:sz w:val="28"/>
        </w:rPr>
        <w:t>старшого шкільного віку / І. М. Зіненко // Педагогічні науки: теорія,</w:t>
      </w:r>
      <w:r w:rsidRPr="005061A7">
        <w:rPr>
          <w:spacing w:val="1"/>
          <w:sz w:val="28"/>
        </w:rPr>
        <w:t xml:space="preserve"> </w:t>
      </w:r>
      <w:r w:rsidRPr="005061A7">
        <w:rPr>
          <w:sz w:val="28"/>
        </w:rPr>
        <w:t>історія,</w:t>
      </w:r>
      <w:r w:rsidRPr="005061A7">
        <w:rPr>
          <w:spacing w:val="-1"/>
          <w:sz w:val="28"/>
        </w:rPr>
        <w:t xml:space="preserve"> </w:t>
      </w:r>
      <w:r w:rsidRPr="005061A7">
        <w:rPr>
          <w:sz w:val="28"/>
        </w:rPr>
        <w:t>інноваційні</w:t>
      </w:r>
      <w:r w:rsidRPr="005061A7">
        <w:rPr>
          <w:spacing w:val="-2"/>
          <w:sz w:val="28"/>
        </w:rPr>
        <w:t xml:space="preserve"> </w:t>
      </w:r>
      <w:r w:rsidRPr="005061A7">
        <w:rPr>
          <w:sz w:val="28"/>
        </w:rPr>
        <w:t>технології.</w:t>
      </w:r>
      <w:r w:rsidRPr="005061A7">
        <w:rPr>
          <w:spacing w:val="2"/>
          <w:sz w:val="28"/>
        </w:rPr>
        <w:t xml:space="preserve"> </w:t>
      </w:r>
      <w:r w:rsidRPr="005061A7">
        <w:rPr>
          <w:sz w:val="28"/>
        </w:rPr>
        <w:t>–</w:t>
      </w:r>
      <w:r w:rsidRPr="005061A7">
        <w:rPr>
          <w:spacing w:val="-2"/>
          <w:sz w:val="28"/>
        </w:rPr>
        <w:t xml:space="preserve"> </w:t>
      </w:r>
      <w:r w:rsidRPr="005061A7">
        <w:rPr>
          <w:sz w:val="28"/>
        </w:rPr>
        <w:t>2009.</w:t>
      </w:r>
      <w:r w:rsidRPr="005061A7">
        <w:rPr>
          <w:spacing w:val="-2"/>
          <w:sz w:val="28"/>
        </w:rPr>
        <w:t xml:space="preserve"> </w:t>
      </w:r>
      <w:r w:rsidRPr="005061A7">
        <w:rPr>
          <w:sz w:val="28"/>
        </w:rPr>
        <w:t>–</w:t>
      </w:r>
      <w:r w:rsidRPr="005061A7">
        <w:rPr>
          <w:spacing w:val="-2"/>
          <w:sz w:val="28"/>
        </w:rPr>
        <w:t xml:space="preserve"> </w:t>
      </w:r>
      <w:r w:rsidRPr="005061A7">
        <w:rPr>
          <w:sz w:val="28"/>
        </w:rPr>
        <w:t>№2.</w:t>
      </w:r>
      <w:r w:rsidRPr="005061A7">
        <w:rPr>
          <w:spacing w:val="-2"/>
          <w:sz w:val="28"/>
        </w:rPr>
        <w:t xml:space="preserve"> </w:t>
      </w:r>
      <w:r w:rsidRPr="005061A7">
        <w:rPr>
          <w:sz w:val="28"/>
        </w:rPr>
        <w:t>–</w:t>
      </w:r>
      <w:r w:rsidRPr="005061A7">
        <w:rPr>
          <w:spacing w:val="-2"/>
          <w:sz w:val="28"/>
        </w:rPr>
        <w:t xml:space="preserve"> </w:t>
      </w:r>
      <w:r w:rsidRPr="005061A7">
        <w:rPr>
          <w:sz w:val="28"/>
        </w:rPr>
        <w:t>С.</w:t>
      </w:r>
      <w:r w:rsidRPr="005061A7">
        <w:rPr>
          <w:spacing w:val="-3"/>
          <w:sz w:val="28"/>
        </w:rPr>
        <w:t xml:space="preserve"> </w:t>
      </w:r>
      <w:r w:rsidRPr="005061A7">
        <w:rPr>
          <w:sz w:val="28"/>
        </w:rPr>
        <w:t>165-174.</w:t>
      </w:r>
    </w:p>
    <w:p w:rsidR="00063768" w:rsidRPr="005061A7" w:rsidRDefault="00063768" w:rsidP="00104762">
      <w:pPr>
        <w:pStyle w:val="a5"/>
        <w:numPr>
          <w:ilvl w:val="0"/>
          <w:numId w:val="7"/>
        </w:numPr>
        <w:tabs>
          <w:tab w:val="left" w:pos="2269"/>
        </w:tabs>
        <w:spacing w:line="360" w:lineRule="auto"/>
        <w:ind w:right="325"/>
        <w:rPr>
          <w:sz w:val="28"/>
        </w:rPr>
      </w:pPr>
      <w:bookmarkStart w:id="61" w:name="_bookmark26"/>
      <w:bookmarkEnd w:id="61"/>
      <w:r w:rsidRPr="005061A7">
        <w:rPr>
          <w:sz w:val="28"/>
        </w:rPr>
        <w:t>Иванова</w:t>
      </w:r>
      <w:r w:rsidRPr="005061A7">
        <w:rPr>
          <w:spacing w:val="1"/>
          <w:sz w:val="28"/>
        </w:rPr>
        <w:t xml:space="preserve"> </w:t>
      </w:r>
      <w:r w:rsidRPr="005061A7">
        <w:rPr>
          <w:sz w:val="28"/>
        </w:rPr>
        <w:t>Т. А.</w:t>
      </w:r>
      <w:r w:rsidRPr="005061A7">
        <w:rPr>
          <w:spacing w:val="1"/>
          <w:sz w:val="28"/>
        </w:rPr>
        <w:t xml:space="preserve"> </w:t>
      </w:r>
      <w:r w:rsidRPr="005061A7">
        <w:rPr>
          <w:sz w:val="28"/>
        </w:rPr>
        <w:t>Теория</w:t>
      </w:r>
      <w:r w:rsidRPr="005061A7">
        <w:rPr>
          <w:spacing w:val="1"/>
          <w:sz w:val="28"/>
        </w:rPr>
        <w:t xml:space="preserve"> </w:t>
      </w:r>
      <w:r w:rsidRPr="005061A7">
        <w:rPr>
          <w:sz w:val="28"/>
        </w:rPr>
        <w:t>и</w:t>
      </w:r>
      <w:r w:rsidRPr="005061A7">
        <w:rPr>
          <w:spacing w:val="1"/>
          <w:sz w:val="28"/>
        </w:rPr>
        <w:t xml:space="preserve"> </w:t>
      </w:r>
      <w:r w:rsidRPr="005061A7">
        <w:rPr>
          <w:sz w:val="28"/>
        </w:rPr>
        <w:t>технология</w:t>
      </w:r>
      <w:r w:rsidRPr="005061A7">
        <w:rPr>
          <w:spacing w:val="1"/>
          <w:sz w:val="28"/>
        </w:rPr>
        <w:t xml:space="preserve"> </w:t>
      </w:r>
      <w:r w:rsidRPr="005061A7">
        <w:rPr>
          <w:sz w:val="28"/>
        </w:rPr>
        <w:t>обучения</w:t>
      </w:r>
      <w:r w:rsidRPr="005061A7">
        <w:rPr>
          <w:spacing w:val="1"/>
          <w:sz w:val="28"/>
        </w:rPr>
        <w:t xml:space="preserve"> </w:t>
      </w:r>
      <w:r w:rsidRPr="005061A7">
        <w:rPr>
          <w:sz w:val="28"/>
        </w:rPr>
        <w:t>математике</w:t>
      </w:r>
      <w:r w:rsidRPr="005061A7">
        <w:rPr>
          <w:spacing w:val="1"/>
          <w:sz w:val="28"/>
        </w:rPr>
        <w:t xml:space="preserve"> </w:t>
      </w:r>
      <w:r w:rsidRPr="005061A7">
        <w:rPr>
          <w:sz w:val="28"/>
        </w:rPr>
        <w:t>в</w:t>
      </w:r>
      <w:r w:rsidRPr="005061A7">
        <w:rPr>
          <w:spacing w:val="1"/>
          <w:sz w:val="28"/>
        </w:rPr>
        <w:t xml:space="preserve"> </w:t>
      </w:r>
      <w:r w:rsidRPr="005061A7">
        <w:rPr>
          <w:sz w:val="28"/>
        </w:rPr>
        <w:t>средней</w:t>
      </w:r>
      <w:r w:rsidRPr="005061A7">
        <w:rPr>
          <w:spacing w:val="1"/>
          <w:sz w:val="28"/>
        </w:rPr>
        <w:t xml:space="preserve"> </w:t>
      </w:r>
      <w:r w:rsidRPr="005061A7">
        <w:rPr>
          <w:sz w:val="28"/>
        </w:rPr>
        <w:t>школе:</w:t>
      </w:r>
      <w:r w:rsidRPr="005061A7">
        <w:rPr>
          <w:spacing w:val="1"/>
          <w:sz w:val="28"/>
        </w:rPr>
        <w:t xml:space="preserve"> </w:t>
      </w:r>
      <w:r w:rsidRPr="005061A7">
        <w:rPr>
          <w:sz w:val="28"/>
        </w:rPr>
        <w:t>Учеб.</w:t>
      </w:r>
      <w:r w:rsidRPr="005061A7">
        <w:rPr>
          <w:spacing w:val="1"/>
          <w:sz w:val="28"/>
        </w:rPr>
        <w:t xml:space="preserve"> </w:t>
      </w:r>
      <w:r w:rsidRPr="005061A7">
        <w:rPr>
          <w:sz w:val="28"/>
        </w:rPr>
        <w:t>пособие</w:t>
      </w:r>
      <w:r w:rsidRPr="005061A7">
        <w:rPr>
          <w:spacing w:val="1"/>
          <w:sz w:val="28"/>
        </w:rPr>
        <w:t xml:space="preserve"> </w:t>
      </w:r>
      <w:r w:rsidRPr="005061A7">
        <w:rPr>
          <w:sz w:val="28"/>
        </w:rPr>
        <w:t>для</w:t>
      </w:r>
      <w:r w:rsidRPr="005061A7">
        <w:rPr>
          <w:spacing w:val="1"/>
          <w:sz w:val="28"/>
        </w:rPr>
        <w:t xml:space="preserve"> </w:t>
      </w:r>
      <w:r w:rsidRPr="005061A7">
        <w:rPr>
          <w:sz w:val="28"/>
        </w:rPr>
        <w:t>студентов</w:t>
      </w:r>
      <w:r w:rsidRPr="005061A7">
        <w:rPr>
          <w:spacing w:val="1"/>
          <w:sz w:val="28"/>
        </w:rPr>
        <w:t xml:space="preserve"> </w:t>
      </w:r>
      <w:r w:rsidRPr="005061A7">
        <w:rPr>
          <w:sz w:val="28"/>
        </w:rPr>
        <w:t>математических</w:t>
      </w:r>
      <w:r w:rsidRPr="005061A7">
        <w:rPr>
          <w:spacing w:val="1"/>
          <w:sz w:val="28"/>
        </w:rPr>
        <w:t xml:space="preserve"> </w:t>
      </w:r>
      <w:r w:rsidRPr="005061A7">
        <w:rPr>
          <w:sz w:val="28"/>
        </w:rPr>
        <w:t>специальностей</w:t>
      </w:r>
      <w:r w:rsidRPr="005061A7">
        <w:rPr>
          <w:spacing w:val="-67"/>
          <w:sz w:val="28"/>
        </w:rPr>
        <w:t xml:space="preserve"> </w:t>
      </w:r>
      <w:r w:rsidRPr="005061A7">
        <w:rPr>
          <w:sz w:val="28"/>
        </w:rPr>
        <w:t xml:space="preserve">педагогических  </w:t>
      </w:r>
      <w:r w:rsidRPr="005061A7">
        <w:rPr>
          <w:spacing w:val="1"/>
          <w:sz w:val="28"/>
        </w:rPr>
        <w:t xml:space="preserve"> </w:t>
      </w:r>
      <w:r w:rsidRPr="005061A7">
        <w:rPr>
          <w:sz w:val="28"/>
        </w:rPr>
        <w:t xml:space="preserve">вузов  </w:t>
      </w:r>
      <w:r w:rsidRPr="005061A7">
        <w:rPr>
          <w:spacing w:val="1"/>
          <w:sz w:val="28"/>
        </w:rPr>
        <w:t xml:space="preserve"> </w:t>
      </w:r>
      <w:r w:rsidRPr="005061A7">
        <w:rPr>
          <w:sz w:val="28"/>
        </w:rPr>
        <w:t xml:space="preserve">/  </w:t>
      </w:r>
      <w:r w:rsidRPr="005061A7">
        <w:rPr>
          <w:spacing w:val="1"/>
          <w:sz w:val="28"/>
        </w:rPr>
        <w:t xml:space="preserve"> </w:t>
      </w:r>
      <w:r w:rsidRPr="005061A7">
        <w:rPr>
          <w:sz w:val="28"/>
        </w:rPr>
        <w:t>Т.    А.    Иванова,    Е.    Н.    Перевощикова,</w:t>
      </w:r>
      <w:r w:rsidRPr="005061A7">
        <w:rPr>
          <w:spacing w:val="-67"/>
          <w:sz w:val="28"/>
        </w:rPr>
        <w:t xml:space="preserve"> </w:t>
      </w:r>
      <w:r w:rsidRPr="005061A7">
        <w:rPr>
          <w:sz w:val="28"/>
        </w:rPr>
        <w:t>Л.</w:t>
      </w:r>
      <w:r w:rsidRPr="005061A7">
        <w:rPr>
          <w:spacing w:val="70"/>
          <w:sz w:val="28"/>
        </w:rPr>
        <w:t xml:space="preserve"> </w:t>
      </w:r>
      <w:r w:rsidRPr="005061A7">
        <w:rPr>
          <w:sz w:val="28"/>
        </w:rPr>
        <w:t>И.</w:t>
      </w:r>
      <w:r w:rsidRPr="005061A7">
        <w:rPr>
          <w:spacing w:val="70"/>
          <w:sz w:val="28"/>
        </w:rPr>
        <w:t xml:space="preserve"> </w:t>
      </w:r>
      <w:r w:rsidRPr="005061A7">
        <w:rPr>
          <w:sz w:val="28"/>
        </w:rPr>
        <w:t>Кузнецова,</w:t>
      </w:r>
      <w:r w:rsidRPr="005061A7">
        <w:rPr>
          <w:spacing w:val="70"/>
          <w:sz w:val="28"/>
        </w:rPr>
        <w:t xml:space="preserve"> </w:t>
      </w:r>
      <w:r w:rsidRPr="005061A7">
        <w:rPr>
          <w:sz w:val="28"/>
        </w:rPr>
        <w:t>Т.</w:t>
      </w:r>
      <w:r w:rsidRPr="005061A7">
        <w:rPr>
          <w:spacing w:val="70"/>
          <w:sz w:val="28"/>
        </w:rPr>
        <w:t xml:space="preserve"> </w:t>
      </w:r>
      <w:r w:rsidRPr="005061A7">
        <w:rPr>
          <w:sz w:val="28"/>
        </w:rPr>
        <w:t>П.</w:t>
      </w:r>
      <w:r w:rsidRPr="005061A7">
        <w:rPr>
          <w:spacing w:val="70"/>
          <w:sz w:val="28"/>
        </w:rPr>
        <w:t xml:space="preserve"> </w:t>
      </w:r>
      <w:r w:rsidRPr="005061A7">
        <w:rPr>
          <w:sz w:val="28"/>
        </w:rPr>
        <w:t>Григорьева</w:t>
      </w:r>
      <w:r w:rsidRPr="005061A7">
        <w:rPr>
          <w:spacing w:val="71"/>
          <w:sz w:val="28"/>
        </w:rPr>
        <w:t xml:space="preserve"> </w:t>
      </w:r>
      <w:r w:rsidRPr="005061A7">
        <w:rPr>
          <w:sz w:val="28"/>
        </w:rPr>
        <w:t>–</w:t>
      </w:r>
      <w:r w:rsidRPr="005061A7">
        <w:rPr>
          <w:spacing w:val="71"/>
          <w:sz w:val="28"/>
        </w:rPr>
        <w:t xml:space="preserve"> </w:t>
      </w:r>
      <w:r w:rsidRPr="005061A7">
        <w:rPr>
          <w:sz w:val="28"/>
        </w:rPr>
        <w:t>Нижний</w:t>
      </w:r>
      <w:r w:rsidRPr="005061A7">
        <w:rPr>
          <w:spacing w:val="70"/>
          <w:sz w:val="28"/>
        </w:rPr>
        <w:t xml:space="preserve"> </w:t>
      </w:r>
      <w:r w:rsidRPr="005061A7">
        <w:rPr>
          <w:sz w:val="28"/>
        </w:rPr>
        <w:t>Новгород:</w:t>
      </w:r>
      <w:r w:rsidRPr="005061A7">
        <w:rPr>
          <w:spacing w:val="71"/>
          <w:sz w:val="28"/>
        </w:rPr>
        <w:t xml:space="preserve"> </w:t>
      </w:r>
      <w:r w:rsidRPr="005061A7">
        <w:rPr>
          <w:sz w:val="28"/>
        </w:rPr>
        <w:t>НГПУ,</w:t>
      </w:r>
      <w:r w:rsidRPr="005061A7">
        <w:rPr>
          <w:spacing w:val="1"/>
          <w:sz w:val="28"/>
        </w:rPr>
        <w:t xml:space="preserve"> </w:t>
      </w:r>
      <w:r w:rsidRPr="005061A7">
        <w:rPr>
          <w:sz w:val="28"/>
        </w:rPr>
        <w:t>2009.</w:t>
      </w:r>
      <w:r w:rsidRPr="005061A7">
        <w:rPr>
          <w:spacing w:val="-2"/>
          <w:sz w:val="28"/>
        </w:rPr>
        <w:t xml:space="preserve"> </w:t>
      </w:r>
      <w:r w:rsidRPr="005061A7">
        <w:rPr>
          <w:sz w:val="28"/>
        </w:rPr>
        <w:t>–355</w:t>
      </w:r>
      <w:r w:rsidRPr="005061A7">
        <w:rPr>
          <w:spacing w:val="1"/>
          <w:sz w:val="28"/>
        </w:rPr>
        <w:t xml:space="preserve"> </w:t>
      </w:r>
      <w:r w:rsidRPr="005061A7">
        <w:rPr>
          <w:sz w:val="28"/>
        </w:rPr>
        <w:t>с.</w:t>
      </w:r>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sz w:val="15"/>
        </w:rPr>
      </w:pPr>
    </w:p>
    <w:p w:rsidR="00063768" w:rsidRPr="005061A7" w:rsidRDefault="00063768" w:rsidP="00104762">
      <w:pPr>
        <w:pStyle w:val="a5"/>
        <w:numPr>
          <w:ilvl w:val="0"/>
          <w:numId w:val="7"/>
        </w:numPr>
        <w:tabs>
          <w:tab w:val="left" w:pos="2269"/>
        </w:tabs>
        <w:spacing w:before="89" w:line="360" w:lineRule="auto"/>
        <w:ind w:right="326"/>
        <w:rPr>
          <w:sz w:val="28"/>
        </w:rPr>
      </w:pPr>
      <w:r w:rsidRPr="005061A7">
        <w:rPr>
          <w:sz w:val="28"/>
        </w:rPr>
        <w:t>Ивлев Б. М. Алгебра и начала анализа: дидактические материалы для 11</w:t>
      </w:r>
      <w:r w:rsidRPr="005061A7">
        <w:rPr>
          <w:spacing w:val="1"/>
          <w:sz w:val="28"/>
        </w:rPr>
        <w:t xml:space="preserve"> </w:t>
      </w:r>
      <w:r w:rsidRPr="005061A7">
        <w:rPr>
          <w:sz w:val="28"/>
        </w:rPr>
        <w:t>класса</w:t>
      </w:r>
      <w:r w:rsidRPr="005061A7">
        <w:rPr>
          <w:spacing w:val="1"/>
          <w:sz w:val="28"/>
        </w:rPr>
        <w:t xml:space="preserve"> </w:t>
      </w:r>
      <w:r w:rsidRPr="005061A7">
        <w:rPr>
          <w:sz w:val="28"/>
        </w:rPr>
        <w:t>/</w:t>
      </w:r>
      <w:r w:rsidRPr="005061A7">
        <w:rPr>
          <w:spacing w:val="1"/>
          <w:sz w:val="28"/>
        </w:rPr>
        <w:t xml:space="preserve"> </w:t>
      </w:r>
      <w:r w:rsidRPr="005061A7">
        <w:rPr>
          <w:sz w:val="28"/>
        </w:rPr>
        <w:t>Б.</w:t>
      </w:r>
      <w:r w:rsidRPr="005061A7">
        <w:rPr>
          <w:spacing w:val="1"/>
          <w:sz w:val="28"/>
        </w:rPr>
        <w:t xml:space="preserve"> </w:t>
      </w:r>
      <w:r w:rsidRPr="005061A7">
        <w:rPr>
          <w:sz w:val="28"/>
        </w:rPr>
        <w:t>М.</w:t>
      </w:r>
      <w:r w:rsidRPr="005061A7">
        <w:rPr>
          <w:spacing w:val="1"/>
          <w:sz w:val="28"/>
        </w:rPr>
        <w:t xml:space="preserve"> </w:t>
      </w:r>
      <w:r w:rsidRPr="005061A7">
        <w:rPr>
          <w:sz w:val="28"/>
        </w:rPr>
        <w:t>Ивлев,</w:t>
      </w:r>
      <w:r w:rsidRPr="005061A7">
        <w:rPr>
          <w:spacing w:val="1"/>
          <w:sz w:val="28"/>
        </w:rPr>
        <w:t xml:space="preserve"> </w:t>
      </w:r>
      <w:r w:rsidRPr="005061A7">
        <w:rPr>
          <w:sz w:val="28"/>
        </w:rPr>
        <w:t>С.</w:t>
      </w:r>
      <w:r w:rsidRPr="005061A7">
        <w:rPr>
          <w:spacing w:val="1"/>
          <w:sz w:val="28"/>
        </w:rPr>
        <w:t xml:space="preserve"> </w:t>
      </w:r>
      <w:r w:rsidRPr="005061A7">
        <w:rPr>
          <w:sz w:val="28"/>
        </w:rPr>
        <w:t>М.</w:t>
      </w:r>
      <w:r w:rsidRPr="005061A7">
        <w:rPr>
          <w:spacing w:val="1"/>
          <w:sz w:val="28"/>
        </w:rPr>
        <w:t xml:space="preserve"> </w:t>
      </w:r>
      <w:r w:rsidRPr="005061A7">
        <w:rPr>
          <w:sz w:val="28"/>
        </w:rPr>
        <w:t>Саакян,</w:t>
      </w:r>
      <w:r w:rsidRPr="005061A7">
        <w:rPr>
          <w:spacing w:val="1"/>
          <w:sz w:val="28"/>
        </w:rPr>
        <w:t xml:space="preserve"> </w:t>
      </w:r>
      <w:r w:rsidRPr="005061A7">
        <w:rPr>
          <w:sz w:val="28"/>
        </w:rPr>
        <w:t>С.</w:t>
      </w:r>
      <w:r w:rsidRPr="005061A7">
        <w:rPr>
          <w:spacing w:val="1"/>
          <w:sz w:val="28"/>
        </w:rPr>
        <w:t xml:space="preserve"> </w:t>
      </w:r>
      <w:r w:rsidRPr="005061A7">
        <w:rPr>
          <w:sz w:val="28"/>
        </w:rPr>
        <w:t>И.</w:t>
      </w:r>
      <w:r w:rsidRPr="005061A7">
        <w:rPr>
          <w:spacing w:val="1"/>
          <w:sz w:val="28"/>
        </w:rPr>
        <w:t xml:space="preserve"> </w:t>
      </w:r>
      <w:r w:rsidRPr="005061A7">
        <w:rPr>
          <w:sz w:val="28"/>
        </w:rPr>
        <w:t>Шварцбурд.</w:t>
      </w:r>
      <w:r w:rsidRPr="005061A7">
        <w:rPr>
          <w:spacing w:val="1"/>
          <w:sz w:val="28"/>
        </w:rPr>
        <w:t xml:space="preserve"> </w:t>
      </w:r>
      <w:r w:rsidRPr="005061A7">
        <w:rPr>
          <w:sz w:val="28"/>
        </w:rPr>
        <w:t>–</w:t>
      </w:r>
      <w:r w:rsidRPr="005061A7">
        <w:rPr>
          <w:spacing w:val="1"/>
          <w:sz w:val="28"/>
        </w:rPr>
        <w:t xml:space="preserve"> </w:t>
      </w:r>
      <w:r w:rsidRPr="005061A7">
        <w:rPr>
          <w:sz w:val="28"/>
        </w:rPr>
        <w:t>Москва:</w:t>
      </w:r>
      <w:r w:rsidRPr="005061A7">
        <w:rPr>
          <w:spacing w:val="1"/>
          <w:sz w:val="28"/>
        </w:rPr>
        <w:t xml:space="preserve"> </w:t>
      </w:r>
      <w:r w:rsidRPr="005061A7">
        <w:rPr>
          <w:sz w:val="28"/>
        </w:rPr>
        <w:t>Просвещение,</w:t>
      </w:r>
      <w:r w:rsidRPr="005061A7">
        <w:rPr>
          <w:spacing w:val="-2"/>
          <w:sz w:val="28"/>
        </w:rPr>
        <w:t xml:space="preserve"> </w:t>
      </w:r>
      <w:r w:rsidRPr="005061A7">
        <w:rPr>
          <w:sz w:val="28"/>
        </w:rPr>
        <w:t>2007.</w:t>
      </w:r>
      <w:r w:rsidRPr="005061A7">
        <w:rPr>
          <w:spacing w:val="-2"/>
          <w:sz w:val="28"/>
        </w:rPr>
        <w:t xml:space="preserve"> </w:t>
      </w:r>
      <w:r w:rsidRPr="005061A7">
        <w:rPr>
          <w:sz w:val="28"/>
        </w:rPr>
        <w:t>– 192</w:t>
      </w:r>
      <w:r w:rsidRPr="005061A7">
        <w:rPr>
          <w:spacing w:val="1"/>
          <w:sz w:val="28"/>
        </w:rPr>
        <w:t xml:space="preserve"> </w:t>
      </w:r>
      <w:r w:rsidRPr="005061A7">
        <w:rPr>
          <w:sz w:val="28"/>
        </w:rPr>
        <w:t>с.</w:t>
      </w:r>
      <w:r w:rsidRPr="005061A7">
        <w:rPr>
          <w:spacing w:val="-4"/>
          <w:sz w:val="28"/>
        </w:rPr>
        <w:t xml:space="preserve"> </w:t>
      </w:r>
      <w:r w:rsidRPr="005061A7">
        <w:rPr>
          <w:sz w:val="28"/>
        </w:rPr>
        <w:t>– (10-е</w:t>
      </w:r>
      <w:r w:rsidRPr="005061A7">
        <w:rPr>
          <w:spacing w:val="-3"/>
          <w:sz w:val="28"/>
        </w:rPr>
        <w:t xml:space="preserve"> </w:t>
      </w:r>
      <w:r w:rsidRPr="005061A7">
        <w:rPr>
          <w:sz w:val="28"/>
        </w:rPr>
        <w:t>изд.).</w:t>
      </w:r>
    </w:p>
    <w:p w:rsidR="00063768" w:rsidRPr="005061A7" w:rsidRDefault="00063768" w:rsidP="00104762">
      <w:pPr>
        <w:pStyle w:val="a5"/>
        <w:numPr>
          <w:ilvl w:val="0"/>
          <w:numId w:val="7"/>
        </w:numPr>
        <w:tabs>
          <w:tab w:val="left" w:pos="2269"/>
        </w:tabs>
        <w:spacing w:before="2" w:line="360" w:lineRule="auto"/>
        <w:ind w:right="332"/>
        <w:rPr>
          <w:sz w:val="28"/>
        </w:rPr>
      </w:pPr>
      <w:bookmarkStart w:id="62" w:name="_bookmark27"/>
      <w:bookmarkEnd w:id="62"/>
      <w:r w:rsidRPr="005061A7">
        <w:rPr>
          <w:sz w:val="28"/>
        </w:rPr>
        <w:t>История</w:t>
      </w:r>
      <w:r w:rsidRPr="005061A7">
        <w:rPr>
          <w:spacing w:val="1"/>
          <w:sz w:val="28"/>
        </w:rPr>
        <w:t xml:space="preserve"> </w:t>
      </w:r>
      <w:r w:rsidRPr="005061A7">
        <w:rPr>
          <w:sz w:val="28"/>
        </w:rPr>
        <w:t>математики</w:t>
      </w:r>
      <w:r w:rsidRPr="005061A7">
        <w:rPr>
          <w:spacing w:val="70"/>
          <w:sz w:val="28"/>
        </w:rPr>
        <w:t xml:space="preserve"> </w:t>
      </w:r>
      <w:r w:rsidRPr="005061A7">
        <w:rPr>
          <w:sz w:val="28"/>
        </w:rPr>
        <w:t>с</w:t>
      </w:r>
      <w:r w:rsidRPr="005061A7">
        <w:rPr>
          <w:spacing w:val="70"/>
          <w:sz w:val="28"/>
        </w:rPr>
        <w:t xml:space="preserve"> </w:t>
      </w:r>
      <w:r w:rsidRPr="005061A7">
        <w:rPr>
          <w:sz w:val="28"/>
        </w:rPr>
        <w:t>древнейших</w:t>
      </w:r>
      <w:r w:rsidRPr="005061A7">
        <w:rPr>
          <w:spacing w:val="70"/>
          <w:sz w:val="28"/>
        </w:rPr>
        <w:t xml:space="preserve"> </w:t>
      </w:r>
      <w:r w:rsidRPr="005061A7">
        <w:rPr>
          <w:sz w:val="28"/>
        </w:rPr>
        <w:t>времен</w:t>
      </w:r>
      <w:r w:rsidRPr="005061A7">
        <w:rPr>
          <w:spacing w:val="70"/>
          <w:sz w:val="28"/>
        </w:rPr>
        <w:t xml:space="preserve"> </w:t>
      </w:r>
      <w:r w:rsidRPr="005061A7">
        <w:rPr>
          <w:sz w:val="28"/>
        </w:rPr>
        <w:t>до</w:t>
      </w:r>
      <w:r w:rsidRPr="005061A7">
        <w:rPr>
          <w:spacing w:val="70"/>
          <w:sz w:val="28"/>
        </w:rPr>
        <w:t xml:space="preserve"> </w:t>
      </w:r>
      <w:r w:rsidRPr="005061A7">
        <w:rPr>
          <w:sz w:val="28"/>
        </w:rPr>
        <w:t>начала</w:t>
      </w:r>
      <w:r w:rsidRPr="005061A7">
        <w:rPr>
          <w:spacing w:val="70"/>
          <w:sz w:val="28"/>
        </w:rPr>
        <w:t xml:space="preserve"> </w:t>
      </w:r>
      <w:r w:rsidRPr="005061A7">
        <w:rPr>
          <w:sz w:val="28"/>
        </w:rPr>
        <w:t>XIX</w:t>
      </w:r>
      <w:r w:rsidRPr="005061A7">
        <w:rPr>
          <w:spacing w:val="70"/>
          <w:sz w:val="28"/>
        </w:rPr>
        <w:t xml:space="preserve"> </w:t>
      </w:r>
      <w:r w:rsidRPr="005061A7">
        <w:rPr>
          <w:sz w:val="28"/>
        </w:rPr>
        <w:t>столетия.</w:t>
      </w:r>
      <w:r w:rsidRPr="005061A7">
        <w:rPr>
          <w:spacing w:val="1"/>
          <w:sz w:val="28"/>
        </w:rPr>
        <w:t xml:space="preserve"> </w:t>
      </w:r>
      <w:r w:rsidRPr="005061A7">
        <w:rPr>
          <w:sz w:val="28"/>
        </w:rPr>
        <w:t>В 3- х т. Т. 1. С древнейших времен до начала нового времени / Под</w:t>
      </w:r>
      <w:r w:rsidRPr="005061A7">
        <w:rPr>
          <w:spacing w:val="1"/>
          <w:sz w:val="28"/>
        </w:rPr>
        <w:t xml:space="preserve"> </w:t>
      </w:r>
      <w:r w:rsidRPr="005061A7">
        <w:rPr>
          <w:sz w:val="28"/>
        </w:rPr>
        <w:t>редакцией А.</w:t>
      </w:r>
      <w:r w:rsidRPr="005061A7">
        <w:rPr>
          <w:spacing w:val="-1"/>
          <w:sz w:val="28"/>
        </w:rPr>
        <w:t xml:space="preserve"> </w:t>
      </w:r>
      <w:r w:rsidRPr="005061A7">
        <w:rPr>
          <w:sz w:val="28"/>
        </w:rPr>
        <w:t>П.</w:t>
      </w:r>
      <w:r w:rsidRPr="005061A7">
        <w:rPr>
          <w:spacing w:val="-2"/>
          <w:sz w:val="28"/>
        </w:rPr>
        <w:t xml:space="preserve"> </w:t>
      </w:r>
      <w:r w:rsidRPr="005061A7">
        <w:rPr>
          <w:sz w:val="28"/>
        </w:rPr>
        <w:t>Юшкевича.</w:t>
      </w:r>
      <w:r w:rsidRPr="005061A7">
        <w:rPr>
          <w:spacing w:val="-1"/>
          <w:sz w:val="28"/>
        </w:rPr>
        <w:t xml:space="preserve"> </w:t>
      </w:r>
      <w:r w:rsidRPr="005061A7">
        <w:rPr>
          <w:sz w:val="28"/>
        </w:rPr>
        <w:t>–</w:t>
      </w:r>
      <w:r w:rsidRPr="005061A7">
        <w:rPr>
          <w:spacing w:val="-1"/>
          <w:sz w:val="28"/>
        </w:rPr>
        <w:t xml:space="preserve"> </w:t>
      </w:r>
      <w:r w:rsidRPr="005061A7">
        <w:rPr>
          <w:sz w:val="28"/>
        </w:rPr>
        <w:t>Москва:</w:t>
      </w:r>
      <w:r w:rsidRPr="005061A7">
        <w:rPr>
          <w:spacing w:val="-1"/>
          <w:sz w:val="28"/>
        </w:rPr>
        <w:t xml:space="preserve"> </w:t>
      </w:r>
      <w:r w:rsidRPr="005061A7">
        <w:rPr>
          <w:sz w:val="28"/>
        </w:rPr>
        <w:t>Наука,</w:t>
      </w:r>
      <w:r w:rsidRPr="005061A7">
        <w:rPr>
          <w:spacing w:val="-1"/>
          <w:sz w:val="28"/>
        </w:rPr>
        <w:t xml:space="preserve"> </w:t>
      </w:r>
      <w:r w:rsidRPr="005061A7">
        <w:rPr>
          <w:sz w:val="28"/>
        </w:rPr>
        <w:t>1970.</w:t>
      </w:r>
      <w:r w:rsidRPr="005061A7">
        <w:rPr>
          <w:spacing w:val="-3"/>
          <w:sz w:val="28"/>
        </w:rPr>
        <w:t xml:space="preserve"> </w:t>
      </w:r>
      <w:r w:rsidRPr="005061A7">
        <w:rPr>
          <w:sz w:val="28"/>
        </w:rPr>
        <w:t>– 353 с.</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Істер О. С. Дидактичні матеріали з алгебри. 11 клас: Вправи. Самостійні</w:t>
      </w:r>
      <w:r w:rsidRPr="005061A7">
        <w:rPr>
          <w:spacing w:val="1"/>
          <w:sz w:val="28"/>
        </w:rPr>
        <w:t xml:space="preserve"> </w:t>
      </w:r>
      <w:r w:rsidRPr="005061A7">
        <w:rPr>
          <w:sz w:val="28"/>
        </w:rPr>
        <w:t>роботи.</w:t>
      </w:r>
      <w:r w:rsidRPr="005061A7">
        <w:rPr>
          <w:spacing w:val="1"/>
          <w:sz w:val="28"/>
        </w:rPr>
        <w:t xml:space="preserve"> </w:t>
      </w:r>
      <w:r w:rsidRPr="005061A7">
        <w:rPr>
          <w:sz w:val="28"/>
        </w:rPr>
        <w:t>Тематичні</w:t>
      </w:r>
      <w:r w:rsidRPr="005061A7">
        <w:rPr>
          <w:spacing w:val="1"/>
          <w:sz w:val="28"/>
        </w:rPr>
        <w:t xml:space="preserve"> </w:t>
      </w:r>
      <w:r w:rsidRPr="005061A7">
        <w:rPr>
          <w:sz w:val="28"/>
        </w:rPr>
        <w:t>контрольні</w:t>
      </w:r>
      <w:r w:rsidRPr="005061A7">
        <w:rPr>
          <w:spacing w:val="70"/>
          <w:sz w:val="28"/>
        </w:rPr>
        <w:t xml:space="preserve"> </w:t>
      </w:r>
      <w:r w:rsidRPr="005061A7">
        <w:rPr>
          <w:sz w:val="28"/>
        </w:rPr>
        <w:t>роботи.</w:t>
      </w:r>
      <w:r w:rsidRPr="005061A7">
        <w:rPr>
          <w:spacing w:val="70"/>
          <w:sz w:val="28"/>
        </w:rPr>
        <w:t xml:space="preserve"> </w:t>
      </w:r>
      <w:r w:rsidRPr="005061A7">
        <w:rPr>
          <w:sz w:val="28"/>
        </w:rPr>
        <w:t>Завдання</w:t>
      </w:r>
      <w:r w:rsidRPr="005061A7">
        <w:rPr>
          <w:spacing w:val="70"/>
          <w:sz w:val="28"/>
        </w:rPr>
        <w:t xml:space="preserve"> </w:t>
      </w:r>
      <w:r w:rsidRPr="005061A7">
        <w:rPr>
          <w:sz w:val="28"/>
        </w:rPr>
        <w:t>для</w:t>
      </w:r>
      <w:r w:rsidRPr="005061A7">
        <w:rPr>
          <w:spacing w:val="70"/>
          <w:sz w:val="28"/>
        </w:rPr>
        <w:t xml:space="preserve"> </w:t>
      </w:r>
      <w:r w:rsidRPr="005061A7">
        <w:rPr>
          <w:sz w:val="28"/>
        </w:rPr>
        <w:t>корекції</w:t>
      </w:r>
      <w:r w:rsidRPr="005061A7">
        <w:rPr>
          <w:spacing w:val="70"/>
          <w:sz w:val="28"/>
        </w:rPr>
        <w:t xml:space="preserve"> </w:t>
      </w:r>
      <w:r w:rsidRPr="005061A7">
        <w:rPr>
          <w:sz w:val="28"/>
        </w:rPr>
        <w:t>знань</w:t>
      </w:r>
      <w:r w:rsidRPr="005061A7">
        <w:rPr>
          <w:spacing w:val="70"/>
          <w:sz w:val="28"/>
        </w:rPr>
        <w:t xml:space="preserve"> </w:t>
      </w:r>
      <w:r w:rsidRPr="005061A7">
        <w:rPr>
          <w:sz w:val="28"/>
        </w:rPr>
        <w:t>/</w:t>
      </w:r>
      <w:r w:rsidRPr="005061A7">
        <w:rPr>
          <w:spacing w:val="1"/>
          <w:sz w:val="28"/>
        </w:rPr>
        <w:t xml:space="preserve"> </w:t>
      </w:r>
      <w:r w:rsidRPr="005061A7">
        <w:rPr>
          <w:sz w:val="28"/>
        </w:rPr>
        <w:t>О.</w:t>
      </w:r>
      <w:r w:rsidRPr="005061A7">
        <w:rPr>
          <w:spacing w:val="-2"/>
          <w:sz w:val="28"/>
        </w:rPr>
        <w:t xml:space="preserve"> </w:t>
      </w:r>
      <w:r w:rsidRPr="005061A7">
        <w:rPr>
          <w:sz w:val="28"/>
        </w:rPr>
        <w:t>С.</w:t>
      </w:r>
      <w:r w:rsidRPr="005061A7">
        <w:rPr>
          <w:spacing w:val="-2"/>
          <w:sz w:val="28"/>
        </w:rPr>
        <w:t xml:space="preserve"> </w:t>
      </w:r>
      <w:r w:rsidRPr="005061A7">
        <w:rPr>
          <w:sz w:val="28"/>
        </w:rPr>
        <w:t>Істер.</w:t>
      </w:r>
      <w:r w:rsidRPr="005061A7">
        <w:rPr>
          <w:spacing w:val="-1"/>
          <w:sz w:val="28"/>
        </w:rPr>
        <w:t xml:space="preserve"> </w:t>
      </w:r>
      <w:r w:rsidRPr="005061A7">
        <w:rPr>
          <w:sz w:val="28"/>
        </w:rPr>
        <w:t>– Кам’янець-Подільський:</w:t>
      </w:r>
      <w:r w:rsidRPr="005061A7">
        <w:rPr>
          <w:spacing w:val="-2"/>
          <w:sz w:val="28"/>
        </w:rPr>
        <w:t xml:space="preserve"> </w:t>
      </w:r>
      <w:r w:rsidRPr="005061A7">
        <w:rPr>
          <w:sz w:val="28"/>
        </w:rPr>
        <w:t>Абетка,</w:t>
      </w:r>
      <w:r w:rsidRPr="005061A7">
        <w:rPr>
          <w:spacing w:val="-1"/>
          <w:sz w:val="28"/>
        </w:rPr>
        <w:t xml:space="preserve"> </w:t>
      </w:r>
      <w:r w:rsidRPr="005061A7">
        <w:rPr>
          <w:sz w:val="28"/>
        </w:rPr>
        <w:t>2004.</w:t>
      </w:r>
      <w:r w:rsidRPr="005061A7">
        <w:rPr>
          <w:spacing w:val="-2"/>
          <w:sz w:val="28"/>
        </w:rPr>
        <w:t xml:space="preserve"> </w:t>
      </w:r>
      <w:r w:rsidRPr="005061A7">
        <w:rPr>
          <w:sz w:val="28"/>
        </w:rPr>
        <w:t>– 170</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before="2" w:line="360" w:lineRule="auto"/>
        <w:ind w:right="334"/>
        <w:rPr>
          <w:sz w:val="28"/>
        </w:rPr>
      </w:pPr>
      <w:r w:rsidRPr="005061A7">
        <w:rPr>
          <w:sz w:val="28"/>
        </w:rPr>
        <w:t>Істер</w:t>
      </w:r>
      <w:r w:rsidRPr="005061A7">
        <w:rPr>
          <w:spacing w:val="32"/>
          <w:sz w:val="28"/>
        </w:rPr>
        <w:t xml:space="preserve"> </w:t>
      </w:r>
      <w:r w:rsidRPr="005061A7">
        <w:rPr>
          <w:sz w:val="28"/>
        </w:rPr>
        <w:t>О.</w:t>
      </w:r>
      <w:r w:rsidRPr="005061A7">
        <w:rPr>
          <w:spacing w:val="32"/>
          <w:sz w:val="28"/>
        </w:rPr>
        <w:t xml:space="preserve"> </w:t>
      </w:r>
      <w:r w:rsidRPr="005061A7">
        <w:rPr>
          <w:sz w:val="28"/>
        </w:rPr>
        <w:t>С.</w:t>
      </w:r>
      <w:r w:rsidRPr="005061A7">
        <w:rPr>
          <w:spacing w:val="31"/>
          <w:sz w:val="28"/>
        </w:rPr>
        <w:t xml:space="preserve"> </w:t>
      </w:r>
      <w:r w:rsidRPr="005061A7">
        <w:rPr>
          <w:sz w:val="28"/>
        </w:rPr>
        <w:t>Збірник</w:t>
      </w:r>
      <w:r w:rsidRPr="005061A7">
        <w:rPr>
          <w:spacing w:val="31"/>
          <w:sz w:val="28"/>
        </w:rPr>
        <w:t xml:space="preserve"> </w:t>
      </w:r>
      <w:r w:rsidRPr="005061A7">
        <w:rPr>
          <w:sz w:val="28"/>
        </w:rPr>
        <w:t>завдань</w:t>
      </w:r>
      <w:r w:rsidRPr="005061A7">
        <w:rPr>
          <w:spacing w:val="31"/>
          <w:sz w:val="28"/>
        </w:rPr>
        <w:t xml:space="preserve"> </w:t>
      </w:r>
      <w:r w:rsidRPr="005061A7">
        <w:rPr>
          <w:sz w:val="28"/>
        </w:rPr>
        <w:t>атестаційних</w:t>
      </w:r>
      <w:r w:rsidRPr="005061A7">
        <w:rPr>
          <w:spacing w:val="33"/>
          <w:sz w:val="28"/>
        </w:rPr>
        <w:t xml:space="preserve"> </w:t>
      </w:r>
      <w:r w:rsidRPr="005061A7">
        <w:rPr>
          <w:sz w:val="28"/>
        </w:rPr>
        <w:t>робіт</w:t>
      </w:r>
      <w:r w:rsidRPr="005061A7">
        <w:rPr>
          <w:spacing w:val="31"/>
          <w:sz w:val="28"/>
        </w:rPr>
        <w:t xml:space="preserve"> </w:t>
      </w:r>
      <w:r w:rsidRPr="005061A7">
        <w:rPr>
          <w:sz w:val="28"/>
        </w:rPr>
        <w:t>з</w:t>
      </w:r>
      <w:r w:rsidRPr="005061A7">
        <w:rPr>
          <w:spacing w:val="32"/>
          <w:sz w:val="28"/>
        </w:rPr>
        <w:t xml:space="preserve"> </w:t>
      </w:r>
      <w:r w:rsidRPr="005061A7">
        <w:rPr>
          <w:sz w:val="28"/>
        </w:rPr>
        <w:t>математики:</w:t>
      </w:r>
      <w:r w:rsidRPr="005061A7">
        <w:rPr>
          <w:spacing w:val="32"/>
          <w:sz w:val="28"/>
        </w:rPr>
        <w:t xml:space="preserve"> </w:t>
      </w:r>
      <w:r w:rsidRPr="005061A7">
        <w:rPr>
          <w:sz w:val="28"/>
        </w:rPr>
        <w:t>11</w:t>
      </w:r>
      <w:r w:rsidRPr="005061A7">
        <w:rPr>
          <w:spacing w:val="33"/>
          <w:sz w:val="28"/>
        </w:rPr>
        <w:t xml:space="preserve"> </w:t>
      </w:r>
      <w:r w:rsidRPr="005061A7">
        <w:rPr>
          <w:sz w:val="28"/>
        </w:rPr>
        <w:t>клас</w:t>
      </w:r>
      <w:r w:rsidRPr="005061A7">
        <w:rPr>
          <w:spacing w:val="29"/>
          <w:sz w:val="28"/>
        </w:rPr>
        <w:t xml:space="preserve"> </w:t>
      </w:r>
      <w:r w:rsidRPr="005061A7">
        <w:rPr>
          <w:sz w:val="28"/>
        </w:rPr>
        <w:t>/</w:t>
      </w:r>
      <w:r w:rsidRPr="005061A7">
        <w:rPr>
          <w:spacing w:val="-67"/>
          <w:sz w:val="28"/>
        </w:rPr>
        <w:t xml:space="preserve"> </w:t>
      </w:r>
      <w:r w:rsidRPr="005061A7">
        <w:rPr>
          <w:sz w:val="28"/>
        </w:rPr>
        <w:t>О.</w:t>
      </w:r>
      <w:r w:rsidRPr="005061A7">
        <w:rPr>
          <w:spacing w:val="-2"/>
          <w:sz w:val="28"/>
        </w:rPr>
        <w:t xml:space="preserve"> </w:t>
      </w:r>
      <w:r w:rsidRPr="005061A7">
        <w:rPr>
          <w:sz w:val="28"/>
        </w:rPr>
        <w:t>С.</w:t>
      </w:r>
      <w:r w:rsidRPr="005061A7">
        <w:rPr>
          <w:spacing w:val="-2"/>
          <w:sz w:val="28"/>
        </w:rPr>
        <w:t xml:space="preserve"> </w:t>
      </w:r>
      <w:r w:rsidRPr="005061A7">
        <w:rPr>
          <w:sz w:val="28"/>
        </w:rPr>
        <w:t>Істер,</w:t>
      </w:r>
      <w:r w:rsidRPr="005061A7">
        <w:rPr>
          <w:spacing w:val="-1"/>
          <w:sz w:val="28"/>
        </w:rPr>
        <w:t xml:space="preserve"> </w:t>
      </w:r>
      <w:r w:rsidRPr="005061A7">
        <w:rPr>
          <w:sz w:val="28"/>
        </w:rPr>
        <w:t>О.</w:t>
      </w:r>
      <w:r w:rsidRPr="005061A7">
        <w:rPr>
          <w:spacing w:val="-1"/>
          <w:sz w:val="28"/>
        </w:rPr>
        <w:t xml:space="preserve"> </w:t>
      </w:r>
      <w:r w:rsidRPr="005061A7">
        <w:rPr>
          <w:sz w:val="28"/>
        </w:rPr>
        <w:t>В.</w:t>
      </w:r>
      <w:r w:rsidRPr="005061A7">
        <w:rPr>
          <w:spacing w:val="-2"/>
          <w:sz w:val="28"/>
        </w:rPr>
        <w:t xml:space="preserve"> </w:t>
      </w:r>
      <w:r w:rsidRPr="005061A7">
        <w:rPr>
          <w:sz w:val="28"/>
        </w:rPr>
        <w:t>Єргіна. – Київ:</w:t>
      </w:r>
      <w:r w:rsidRPr="005061A7">
        <w:rPr>
          <w:spacing w:val="-3"/>
          <w:sz w:val="28"/>
        </w:rPr>
        <w:t xml:space="preserve"> </w:t>
      </w:r>
      <w:r w:rsidRPr="005061A7">
        <w:rPr>
          <w:sz w:val="28"/>
        </w:rPr>
        <w:t>Генеза,</w:t>
      </w:r>
      <w:r w:rsidRPr="005061A7">
        <w:rPr>
          <w:spacing w:val="-4"/>
          <w:sz w:val="28"/>
        </w:rPr>
        <w:t xml:space="preserve"> </w:t>
      </w:r>
      <w:r w:rsidRPr="005061A7">
        <w:rPr>
          <w:sz w:val="28"/>
        </w:rPr>
        <w:t>2015.</w:t>
      </w:r>
      <w:r w:rsidRPr="005061A7">
        <w:rPr>
          <w:spacing w:val="1"/>
          <w:sz w:val="28"/>
        </w:rPr>
        <w:t xml:space="preserve"> </w:t>
      </w:r>
      <w:r w:rsidRPr="005061A7">
        <w:rPr>
          <w:sz w:val="28"/>
        </w:rPr>
        <w:t>– 40 с.</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Капіносов А. М. Тести з алгебри:</w:t>
      </w:r>
      <w:r w:rsidRPr="005061A7">
        <w:rPr>
          <w:spacing w:val="1"/>
          <w:sz w:val="28"/>
        </w:rPr>
        <w:t xml:space="preserve"> </w:t>
      </w:r>
      <w:r w:rsidRPr="005061A7">
        <w:rPr>
          <w:sz w:val="28"/>
        </w:rPr>
        <w:t>тематичні та підсумкові. 11 клас /</w:t>
      </w:r>
      <w:r w:rsidRPr="005061A7">
        <w:rPr>
          <w:spacing w:val="1"/>
          <w:sz w:val="28"/>
        </w:rPr>
        <w:t xml:space="preserve"> </w:t>
      </w:r>
      <w:r w:rsidRPr="005061A7">
        <w:rPr>
          <w:sz w:val="28"/>
        </w:rPr>
        <w:t>Анатолій</w:t>
      </w:r>
      <w:r w:rsidRPr="005061A7">
        <w:rPr>
          <w:spacing w:val="1"/>
          <w:sz w:val="28"/>
        </w:rPr>
        <w:t xml:space="preserve"> </w:t>
      </w:r>
      <w:r w:rsidRPr="005061A7">
        <w:rPr>
          <w:sz w:val="28"/>
        </w:rPr>
        <w:t>Миколайович</w:t>
      </w:r>
      <w:r w:rsidRPr="005061A7">
        <w:rPr>
          <w:spacing w:val="1"/>
          <w:sz w:val="28"/>
        </w:rPr>
        <w:t xml:space="preserve"> </w:t>
      </w:r>
      <w:r w:rsidRPr="005061A7">
        <w:rPr>
          <w:sz w:val="28"/>
        </w:rPr>
        <w:t>Капіносов.</w:t>
      </w:r>
      <w:r w:rsidRPr="005061A7">
        <w:rPr>
          <w:spacing w:val="1"/>
          <w:sz w:val="28"/>
        </w:rPr>
        <w:t xml:space="preserve"> </w:t>
      </w:r>
      <w:r w:rsidRPr="005061A7">
        <w:rPr>
          <w:sz w:val="28"/>
        </w:rPr>
        <w:t>–</w:t>
      </w:r>
      <w:r w:rsidRPr="005061A7">
        <w:rPr>
          <w:spacing w:val="70"/>
          <w:sz w:val="28"/>
        </w:rPr>
        <w:t xml:space="preserve"> </w:t>
      </w:r>
      <w:r w:rsidRPr="005061A7">
        <w:rPr>
          <w:sz w:val="28"/>
        </w:rPr>
        <w:t>Київ:</w:t>
      </w:r>
      <w:r w:rsidRPr="005061A7">
        <w:rPr>
          <w:spacing w:val="70"/>
          <w:sz w:val="28"/>
        </w:rPr>
        <w:t xml:space="preserve"> </w:t>
      </w:r>
      <w:r w:rsidRPr="005061A7">
        <w:rPr>
          <w:sz w:val="28"/>
        </w:rPr>
        <w:t>А.С.К.,</w:t>
      </w:r>
      <w:r w:rsidRPr="005061A7">
        <w:rPr>
          <w:spacing w:val="70"/>
          <w:sz w:val="28"/>
        </w:rPr>
        <w:t xml:space="preserve"> </w:t>
      </w:r>
      <w:r w:rsidRPr="005061A7">
        <w:rPr>
          <w:sz w:val="28"/>
        </w:rPr>
        <w:t>1997.</w:t>
      </w:r>
      <w:r w:rsidRPr="005061A7">
        <w:rPr>
          <w:spacing w:val="70"/>
          <w:sz w:val="28"/>
        </w:rPr>
        <w:t xml:space="preserve"> </w:t>
      </w:r>
      <w:r w:rsidRPr="005061A7">
        <w:rPr>
          <w:sz w:val="28"/>
        </w:rPr>
        <w:t>–</w:t>
      </w:r>
      <w:r w:rsidRPr="005061A7">
        <w:rPr>
          <w:spacing w:val="70"/>
          <w:sz w:val="28"/>
        </w:rPr>
        <w:t xml:space="preserve"> </w:t>
      </w:r>
      <w:r w:rsidRPr="005061A7">
        <w:rPr>
          <w:sz w:val="28"/>
        </w:rPr>
        <w:t>96</w:t>
      </w:r>
      <w:r w:rsidRPr="005061A7">
        <w:rPr>
          <w:spacing w:val="70"/>
          <w:sz w:val="28"/>
        </w:rPr>
        <w:t xml:space="preserve"> </w:t>
      </w:r>
      <w:r w:rsidRPr="005061A7">
        <w:rPr>
          <w:sz w:val="28"/>
        </w:rPr>
        <w:t>с.</w:t>
      </w:r>
      <w:r w:rsidRPr="005061A7">
        <w:rPr>
          <w:spacing w:val="70"/>
          <w:sz w:val="28"/>
        </w:rPr>
        <w:t xml:space="preserve"> </w:t>
      </w:r>
      <w:r w:rsidRPr="005061A7">
        <w:rPr>
          <w:sz w:val="28"/>
        </w:rPr>
        <w:t>–</w:t>
      </w:r>
      <w:r w:rsidRPr="005061A7">
        <w:rPr>
          <w:spacing w:val="1"/>
          <w:sz w:val="28"/>
        </w:rPr>
        <w:t xml:space="preserve"> </w:t>
      </w:r>
      <w:r w:rsidRPr="005061A7">
        <w:rPr>
          <w:sz w:val="28"/>
        </w:rPr>
        <w:t>(2-ге вид.).</w:t>
      </w:r>
    </w:p>
    <w:p w:rsidR="00063768" w:rsidRPr="005061A7" w:rsidRDefault="00063768" w:rsidP="00104762">
      <w:pPr>
        <w:pStyle w:val="a5"/>
        <w:numPr>
          <w:ilvl w:val="0"/>
          <w:numId w:val="7"/>
        </w:numPr>
        <w:tabs>
          <w:tab w:val="left" w:pos="2269"/>
        </w:tabs>
        <w:spacing w:line="360" w:lineRule="auto"/>
        <w:ind w:right="327"/>
        <w:rPr>
          <w:sz w:val="28"/>
        </w:rPr>
      </w:pPr>
      <w:r w:rsidRPr="005061A7">
        <w:rPr>
          <w:sz w:val="28"/>
        </w:rPr>
        <w:t>Капкаева</w:t>
      </w:r>
      <w:r w:rsidRPr="005061A7">
        <w:rPr>
          <w:spacing w:val="1"/>
          <w:sz w:val="28"/>
        </w:rPr>
        <w:t xml:space="preserve"> </w:t>
      </w:r>
      <w:r w:rsidRPr="005061A7">
        <w:rPr>
          <w:sz w:val="28"/>
        </w:rPr>
        <w:t>Л.</w:t>
      </w:r>
      <w:r w:rsidRPr="005061A7">
        <w:rPr>
          <w:spacing w:val="1"/>
          <w:sz w:val="28"/>
        </w:rPr>
        <w:t xml:space="preserve"> </w:t>
      </w:r>
      <w:r w:rsidRPr="005061A7">
        <w:rPr>
          <w:sz w:val="28"/>
        </w:rPr>
        <w:t>С.</w:t>
      </w:r>
      <w:r w:rsidRPr="005061A7">
        <w:rPr>
          <w:spacing w:val="1"/>
          <w:sz w:val="28"/>
        </w:rPr>
        <w:t xml:space="preserve"> </w:t>
      </w:r>
      <w:r w:rsidRPr="005061A7">
        <w:rPr>
          <w:sz w:val="28"/>
        </w:rPr>
        <w:t>Теория</w:t>
      </w:r>
      <w:r w:rsidRPr="005061A7">
        <w:rPr>
          <w:spacing w:val="1"/>
          <w:sz w:val="28"/>
        </w:rPr>
        <w:t xml:space="preserve"> </w:t>
      </w:r>
      <w:r w:rsidRPr="005061A7">
        <w:rPr>
          <w:sz w:val="28"/>
        </w:rPr>
        <w:t>и</w:t>
      </w:r>
      <w:r w:rsidRPr="005061A7">
        <w:rPr>
          <w:spacing w:val="1"/>
          <w:sz w:val="28"/>
        </w:rPr>
        <w:t xml:space="preserve"> </w:t>
      </w:r>
      <w:r w:rsidRPr="005061A7">
        <w:rPr>
          <w:sz w:val="28"/>
        </w:rPr>
        <w:t>методика</w:t>
      </w:r>
      <w:r w:rsidRPr="005061A7">
        <w:rPr>
          <w:spacing w:val="1"/>
          <w:sz w:val="28"/>
        </w:rPr>
        <w:t xml:space="preserve"> </w:t>
      </w:r>
      <w:r w:rsidRPr="005061A7">
        <w:rPr>
          <w:sz w:val="28"/>
        </w:rPr>
        <w:t>обучения</w:t>
      </w:r>
      <w:r w:rsidRPr="005061A7">
        <w:rPr>
          <w:spacing w:val="1"/>
          <w:sz w:val="28"/>
        </w:rPr>
        <w:t xml:space="preserve"> </w:t>
      </w:r>
      <w:r w:rsidRPr="005061A7">
        <w:rPr>
          <w:sz w:val="28"/>
        </w:rPr>
        <w:t>математике:</w:t>
      </w:r>
      <w:r w:rsidRPr="005061A7">
        <w:rPr>
          <w:spacing w:val="1"/>
          <w:sz w:val="28"/>
        </w:rPr>
        <w:t xml:space="preserve"> </w:t>
      </w:r>
      <w:r w:rsidRPr="005061A7">
        <w:rPr>
          <w:sz w:val="28"/>
        </w:rPr>
        <w:t>частная</w:t>
      </w:r>
      <w:r w:rsidRPr="005061A7">
        <w:rPr>
          <w:spacing w:val="1"/>
          <w:sz w:val="28"/>
        </w:rPr>
        <w:t xml:space="preserve"> </w:t>
      </w:r>
      <w:r w:rsidRPr="005061A7">
        <w:rPr>
          <w:sz w:val="28"/>
        </w:rPr>
        <w:t>методика. В 2 ч. Часть 2: учеб. пособие для вузов / Лидия Семеновна</w:t>
      </w:r>
      <w:r w:rsidRPr="005061A7">
        <w:rPr>
          <w:spacing w:val="1"/>
          <w:sz w:val="28"/>
        </w:rPr>
        <w:t xml:space="preserve"> </w:t>
      </w:r>
      <w:r w:rsidRPr="005061A7">
        <w:rPr>
          <w:sz w:val="28"/>
        </w:rPr>
        <w:t>Капкаева.</w:t>
      </w:r>
      <w:r w:rsidRPr="005061A7">
        <w:rPr>
          <w:spacing w:val="1"/>
          <w:sz w:val="28"/>
        </w:rPr>
        <w:t xml:space="preserve"> </w:t>
      </w:r>
      <w:r w:rsidRPr="005061A7">
        <w:rPr>
          <w:sz w:val="28"/>
        </w:rPr>
        <w:t>–</w:t>
      </w:r>
      <w:r w:rsidRPr="005061A7">
        <w:rPr>
          <w:spacing w:val="1"/>
          <w:sz w:val="28"/>
        </w:rPr>
        <w:t xml:space="preserve"> </w:t>
      </w:r>
      <w:r w:rsidRPr="005061A7">
        <w:rPr>
          <w:sz w:val="28"/>
        </w:rPr>
        <w:t>Москва:</w:t>
      </w:r>
      <w:r w:rsidRPr="005061A7">
        <w:rPr>
          <w:spacing w:val="1"/>
          <w:sz w:val="28"/>
        </w:rPr>
        <w:t xml:space="preserve"> </w:t>
      </w:r>
      <w:r w:rsidRPr="005061A7">
        <w:rPr>
          <w:sz w:val="28"/>
        </w:rPr>
        <w:t>Издательство</w:t>
      </w:r>
      <w:r w:rsidRPr="005061A7">
        <w:rPr>
          <w:spacing w:val="1"/>
          <w:sz w:val="28"/>
        </w:rPr>
        <w:t xml:space="preserve"> </w:t>
      </w:r>
      <w:r w:rsidRPr="005061A7">
        <w:rPr>
          <w:sz w:val="28"/>
        </w:rPr>
        <w:t>Юрайт,</w:t>
      </w:r>
      <w:r w:rsidRPr="005061A7">
        <w:rPr>
          <w:spacing w:val="1"/>
          <w:sz w:val="28"/>
        </w:rPr>
        <w:t xml:space="preserve"> </w:t>
      </w:r>
      <w:r w:rsidRPr="005061A7">
        <w:rPr>
          <w:sz w:val="28"/>
        </w:rPr>
        <w:t>2017.</w:t>
      </w:r>
      <w:r w:rsidRPr="005061A7">
        <w:rPr>
          <w:spacing w:val="1"/>
          <w:sz w:val="28"/>
        </w:rPr>
        <w:t xml:space="preserve"> </w:t>
      </w:r>
      <w:r w:rsidRPr="005061A7">
        <w:rPr>
          <w:sz w:val="28"/>
        </w:rPr>
        <w:t>–</w:t>
      </w:r>
      <w:r w:rsidRPr="005061A7">
        <w:rPr>
          <w:spacing w:val="1"/>
          <w:sz w:val="28"/>
        </w:rPr>
        <w:t xml:space="preserve"> </w:t>
      </w:r>
      <w:r w:rsidRPr="005061A7">
        <w:rPr>
          <w:sz w:val="28"/>
        </w:rPr>
        <w:t>191</w:t>
      </w:r>
      <w:r w:rsidRPr="005061A7">
        <w:rPr>
          <w:spacing w:val="1"/>
          <w:sz w:val="28"/>
        </w:rPr>
        <w:t xml:space="preserve"> </w:t>
      </w:r>
      <w:r w:rsidRPr="005061A7">
        <w:rPr>
          <w:sz w:val="28"/>
        </w:rPr>
        <w:t>с.</w:t>
      </w:r>
      <w:r w:rsidRPr="005061A7">
        <w:rPr>
          <w:spacing w:val="1"/>
          <w:sz w:val="28"/>
        </w:rPr>
        <w:t xml:space="preserve"> </w:t>
      </w:r>
      <w:r w:rsidRPr="005061A7">
        <w:rPr>
          <w:sz w:val="28"/>
        </w:rPr>
        <w:t>–</w:t>
      </w:r>
      <w:r w:rsidRPr="005061A7">
        <w:rPr>
          <w:spacing w:val="1"/>
          <w:sz w:val="28"/>
        </w:rPr>
        <w:t xml:space="preserve"> </w:t>
      </w:r>
      <w:r w:rsidRPr="005061A7">
        <w:rPr>
          <w:sz w:val="28"/>
        </w:rPr>
        <w:t>(Серия:</w:t>
      </w:r>
      <w:r w:rsidRPr="005061A7">
        <w:rPr>
          <w:spacing w:val="1"/>
          <w:sz w:val="28"/>
        </w:rPr>
        <w:t xml:space="preserve"> </w:t>
      </w:r>
      <w:r w:rsidRPr="005061A7">
        <w:rPr>
          <w:sz w:val="28"/>
        </w:rPr>
        <w:t>Университеты</w:t>
      </w:r>
      <w:r w:rsidRPr="005061A7">
        <w:rPr>
          <w:spacing w:val="-1"/>
          <w:sz w:val="28"/>
        </w:rPr>
        <w:t xml:space="preserve"> </w:t>
      </w:r>
      <w:r w:rsidRPr="005061A7">
        <w:rPr>
          <w:sz w:val="28"/>
        </w:rPr>
        <w:t>России).</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Каплун</w:t>
      </w:r>
      <w:r w:rsidRPr="005061A7">
        <w:rPr>
          <w:spacing w:val="56"/>
          <w:sz w:val="28"/>
        </w:rPr>
        <w:t xml:space="preserve"> </w:t>
      </w:r>
      <w:r w:rsidRPr="005061A7">
        <w:rPr>
          <w:sz w:val="28"/>
        </w:rPr>
        <w:t>О.</w:t>
      </w:r>
      <w:r w:rsidRPr="005061A7">
        <w:rPr>
          <w:spacing w:val="54"/>
          <w:sz w:val="28"/>
        </w:rPr>
        <w:t xml:space="preserve"> </w:t>
      </w:r>
      <w:r w:rsidRPr="005061A7">
        <w:rPr>
          <w:sz w:val="28"/>
        </w:rPr>
        <w:t>І.</w:t>
      </w:r>
      <w:r w:rsidRPr="005061A7">
        <w:rPr>
          <w:spacing w:val="54"/>
          <w:sz w:val="28"/>
        </w:rPr>
        <w:t xml:space="preserve"> </w:t>
      </w:r>
      <w:r w:rsidRPr="005061A7">
        <w:rPr>
          <w:sz w:val="28"/>
        </w:rPr>
        <w:t>Математика.</w:t>
      </w:r>
      <w:r w:rsidRPr="005061A7">
        <w:rPr>
          <w:spacing w:val="123"/>
          <w:sz w:val="28"/>
        </w:rPr>
        <w:t xml:space="preserve"> </w:t>
      </w:r>
      <w:r w:rsidRPr="005061A7">
        <w:rPr>
          <w:sz w:val="28"/>
        </w:rPr>
        <w:t>Комплексний</w:t>
      </w:r>
      <w:r w:rsidRPr="005061A7">
        <w:rPr>
          <w:spacing w:val="122"/>
          <w:sz w:val="28"/>
        </w:rPr>
        <w:t xml:space="preserve"> </w:t>
      </w:r>
      <w:r w:rsidRPr="005061A7">
        <w:rPr>
          <w:sz w:val="28"/>
        </w:rPr>
        <w:t>довідник</w:t>
      </w:r>
      <w:r w:rsidRPr="005061A7">
        <w:rPr>
          <w:spacing w:val="122"/>
          <w:sz w:val="28"/>
        </w:rPr>
        <w:t xml:space="preserve"> </w:t>
      </w:r>
      <w:r w:rsidRPr="005061A7">
        <w:rPr>
          <w:sz w:val="28"/>
        </w:rPr>
        <w:t>/</w:t>
      </w:r>
      <w:r w:rsidRPr="005061A7">
        <w:rPr>
          <w:spacing w:val="125"/>
          <w:sz w:val="28"/>
        </w:rPr>
        <w:t xml:space="preserve"> </w:t>
      </w:r>
      <w:r w:rsidRPr="005061A7">
        <w:rPr>
          <w:sz w:val="28"/>
        </w:rPr>
        <w:t>О.</w:t>
      </w:r>
      <w:r w:rsidRPr="005061A7">
        <w:rPr>
          <w:spacing w:val="124"/>
          <w:sz w:val="28"/>
        </w:rPr>
        <w:t xml:space="preserve"> </w:t>
      </w:r>
      <w:r w:rsidRPr="005061A7">
        <w:rPr>
          <w:sz w:val="28"/>
        </w:rPr>
        <w:t>І.</w:t>
      </w:r>
      <w:r w:rsidRPr="005061A7">
        <w:rPr>
          <w:spacing w:val="123"/>
          <w:sz w:val="28"/>
        </w:rPr>
        <w:t xml:space="preserve"> </w:t>
      </w:r>
      <w:r w:rsidRPr="005061A7">
        <w:rPr>
          <w:sz w:val="28"/>
        </w:rPr>
        <w:t>Каплун,</w:t>
      </w:r>
      <w:r w:rsidRPr="005061A7">
        <w:rPr>
          <w:spacing w:val="-68"/>
          <w:sz w:val="28"/>
        </w:rPr>
        <w:t xml:space="preserve"> </w:t>
      </w:r>
      <w:r w:rsidRPr="005061A7">
        <w:rPr>
          <w:sz w:val="28"/>
        </w:rPr>
        <w:t>О. М. Роганін. – Харків: ТОВ «Видавничий дім Весна», 2012. – 384 с. –</w:t>
      </w:r>
      <w:r w:rsidRPr="005061A7">
        <w:rPr>
          <w:spacing w:val="1"/>
          <w:sz w:val="28"/>
        </w:rPr>
        <w:t xml:space="preserve"> </w:t>
      </w:r>
      <w:r w:rsidRPr="005061A7">
        <w:rPr>
          <w:sz w:val="28"/>
        </w:rPr>
        <w:t>(4-те</w:t>
      </w:r>
      <w:r w:rsidRPr="005061A7">
        <w:rPr>
          <w:spacing w:val="-1"/>
          <w:sz w:val="28"/>
        </w:rPr>
        <w:t xml:space="preserve"> </w:t>
      </w:r>
      <w:r w:rsidRPr="005061A7">
        <w:rPr>
          <w:sz w:val="28"/>
        </w:rPr>
        <w:t>видання, зі</w:t>
      </w:r>
      <w:r w:rsidRPr="005061A7">
        <w:rPr>
          <w:spacing w:val="1"/>
          <w:sz w:val="28"/>
        </w:rPr>
        <w:t xml:space="preserve"> </w:t>
      </w:r>
      <w:r w:rsidRPr="005061A7">
        <w:rPr>
          <w:sz w:val="28"/>
        </w:rPr>
        <w:t>змінами).</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Клочко</w:t>
      </w:r>
      <w:r w:rsidRPr="005061A7">
        <w:rPr>
          <w:spacing w:val="1"/>
          <w:sz w:val="28"/>
        </w:rPr>
        <w:t xml:space="preserve"> </w:t>
      </w:r>
      <w:r w:rsidRPr="005061A7">
        <w:rPr>
          <w:sz w:val="28"/>
        </w:rPr>
        <w:t>І.</w:t>
      </w:r>
      <w:r w:rsidRPr="005061A7">
        <w:rPr>
          <w:spacing w:val="1"/>
          <w:sz w:val="28"/>
        </w:rPr>
        <w:t xml:space="preserve"> </w:t>
      </w:r>
      <w:r w:rsidRPr="005061A7">
        <w:rPr>
          <w:sz w:val="28"/>
        </w:rPr>
        <w:t>Я.</w:t>
      </w:r>
      <w:r w:rsidRPr="005061A7">
        <w:rPr>
          <w:spacing w:val="1"/>
          <w:sz w:val="28"/>
        </w:rPr>
        <w:t xml:space="preserve"> </w:t>
      </w:r>
      <w:r w:rsidRPr="005061A7">
        <w:rPr>
          <w:sz w:val="28"/>
        </w:rPr>
        <w:t>Алгебра.</w:t>
      </w:r>
      <w:r w:rsidRPr="005061A7">
        <w:rPr>
          <w:spacing w:val="1"/>
          <w:sz w:val="28"/>
        </w:rPr>
        <w:t xml:space="preserve"> </w:t>
      </w:r>
      <w:r w:rsidRPr="005061A7">
        <w:rPr>
          <w:sz w:val="28"/>
        </w:rPr>
        <w:t>Зошит</w:t>
      </w:r>
      <w:r w:rsidRPr="005061A7">
        <w:rPr>
          <w:spacing w:val="1"/>
          <w:sz w:val="28"/>
        </w:rPr>
        <w:t xml:space="preserve"> </w:t>
      </w:r>
      <w:r w:rsidRPr="005061A7">
        <w:rPr>
          <w:sz w:val="28"/>
        </w:rPr>
        <w:t>для</w:t>
      </w:r>
      <w:r w:rsidRPr="005061A7">
        <w:rPr>
          <w:spacing w:val="1"/>
          <w:sz w:val="28"/>
        </w:rPr>
        <w:t xml:space="preserve"> </w:t>
      </w:r>
      <w:r w:rsidRPr="005061A7">
        <w:rPr>
          <w:sz w:val="28"/>
        </w:rPr>
        <w:t>контрольних</w:t>
      </w:r>
      <w:r w:rsidRPr="005061A7">
        <w:rPr>
          <w:spacing w:val="1"/>
          <w:sz w:val="28"/>
        </w:rPr>
        <w:t xml:space="preserve"> </w:t>
      </w:r>
      <w:r w:rsidRPr="005061A7">
        <w:rPr>
          <w:sz w:val="28"/>
        </w:rPr>
        <w:t>робіт</w:t>
      </w:r>
      <w:r w:rsidRPr="005061A7">
        <w:rPr>
          <w:spacing w:val="1"/>
          <w:sz w:val="28"/>
        </w:rPr>
        <w:t xml:space="preserve"> </w:t>
      </w:r>
      <w:r w:rsidRPr="005061A7">
        <w:rPr>
          <w:sz w:val="28"/>
        </w:rPr>
        <w:t>(за</w:t>
      </w:r>
      <w:r w:rsidRPr="005061A7">
        <w:rPr>
          <w:spacing w:val="1"/>
          <w:sz w:val="28"/>
        </w:rPr>
        <w:t xml:space="preserve"> </w:t>
      </w:r>
      <w:r w:rsidRPr="005061A7">
        <w:rPr>
          <w:sz w:val="28"/>
        </w:rPr>
        <w:t>типологією</w:t>
      </w:r>
      <w:r w:rsidRPr="005061A7">
        <w:rPr>
          <w:spacing w:val="1"/>
          <w:sz w:val="28"/>
        </w:rPr>
        <w:t xml:space="preserve"> </w:t>
      </w:r>
      <w:r w:rsidRPr="005061A7">
        <w:rPr>
          <w:sz w:val="28"/>
        </w:rPr>
        <w:t>завдань зовнішнього незалежного оцінювання). 11 клас / І. Я. Клочко. –</w:t>
      </w:r>
      <w:r w:rsidRPr="005061A7">
        <w:rPr>
          <w:spacing w:val="1"/>
          <w:sz w:val="28"/>
        </w:rPr>
        <w:t xml:space="preserve"> </w:t>
      </w:r>
      <w:r w:rsidRPr="005061A7">
        <w:rPr>
          <w:sz w:val="28"/>
        </w:rPr>
        <w:t>Тернопіль: Навчальна книга</w:t>
      </w:r>
      <w:r w:rsidRPr="005061A7">
        <w:rPr>
          <w:spacing w:val="-1"/>
          <w:sz w:val="28"/>
        </w:rPr>
        <w:t xml:space="preserve"> </w:t>
      </w:r>
      <w:r w:rsidRPr="005061A7">
        <w:rPr>
          <w:sz w:val="28"/>
        </w:rPr>
        <w:t>–</w:t>
      </w:r>
      <w:r w:rsidRPr="005061A7">
        <w:rPr>
          <w:spacing w:val="-1"/>
          <w:sz w:val="28"/>
        </w:rPr>
        <w:t xml:space="preserve"> </w:t>
      </w:r>
      <w:r w:rsidRPr="005061A7">
        <w:rPr>
          <w:sz w:val="28"/>
        </w:rPr>
        <w:t>Богдан,</w:t>
      </w:r>
      <w:r w:rsidRPr="005061A7">
        <w:rPr>
          <w:spacing w:val="-1"/>
          <w:sz w:val="28"/>
        </w:rPr>
        <w:t xml:space="preserve"> </w:t>
      </w:r>
      <w:r w:rsidRPr="005061A7">
        <w:rPr>
          <w:sz w:val="28"/>
        </w:rPr>
        <w:t>2009. –</w:t>
      </w:r>
      <w:r w:rsidRPr="005061A7">
        <w:rPr>
          <w:spacing w:val="-3"/>
          <w:sz w:val="28"/>
        </w:rPr>
        <w:t xml:space="preserve"> </w:t>
      </w:r>
      <w:r w:rsidRPr="005061A7">
        <w:rPr>
          <w:sz w:val="28"/>
        </w:rPr>
        <w:t>144</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7"/>
        <w:rPr>
          <w:sz w:val="28"/>
        </w:rPr>
      </w:pPr>
      <w:bookmarkStart w:id="63" w:name="_bookmark28"/>
      <w:bookmarkEnd w:id="63"/>
      <w:r w:rsidRPr="005061A7">
        <w:rPr>
          <w:sz w:val="28"/>
        </w:rPr>
        <w:t>Ковальчук</w:t>
      </w:r>
      <w:r w:rsidRPr="005061A7">
        <w:rPr>
          <w:spacing w:val="63"/>
          <w:sz w:val="28"/>
        </w:rPr>
        <w:t xml:space="preserve"> </w:t>
      </w:r>
      <w:r w:rsidRPr="005061A7">
        <w:rPr>
          <w:sz w:val="28"/>
        </w:rPr>
        <w:t>В.</w:t>
      </w:r>
      <w:r w:rsidRPr="005061A7">
        <w:rPr>
          <w:spacing w:val="62"/>
          <w:sz w:val="28"/>
        </w:rPr>
        <w:t xml:space="preserve"> </w:t>
      </w:r>
      <w:r w:rsidRPr="005061A7">
        <w:rPr>
          <w:sz w:val="28"/>
        </w:rPr>
        <w:t>І.</w:t>
      </w:r>
      <w:r w:rsidRPr="005061A7">
        <w:rPr>
          <w:spacing w:val="64"/>
          <w:sz w:val="28"/>
        </w:rPr>
        <w:t xml:space="preserve"> </w:t>
      </w:r>
      <w:r w:rsidRPr="005061A7">
        <w:rPr>
          <w:sz w:val="28"/>
        </w:rPr>
        <w:t>Ефективний</w:t>
      </w:r>
      <w:r w:rsidRPr="005061A7">
        <w:rPr>
          <w:spacing w:val="132"/>
          <w:sz w:val="28"/>
        </w:rPr>
        <w:t xml:space="preserve"> </w:t>
      </w:r>
      <w:r w:rsidRPr="005061A7">
        <w:rPr>
          <w:sz w:val="28"/>
        </w:rPr>
        <w:t>урок:</w:t>
      </w:r>
      <w:r w:rsidRPr="005061A7">
        <w:rPr>
          <w:spacing w:val="131"/>
          <w:sz w:val="28"/>
        </w:rPr>
        <w:t xml:space="preserve"> </w:t>
      </w:r>
      <w:r w:rsidRPr="005061A7">
        <w:rPr>
          <w:sz w:val="28"/>
        </w:rPr>
        <w:t>технології,</w:t>
      </w:r>
      <w:r w:rsidRPr="005061A7">
        <w:rPr>
          <w:spacing w:val="132"/>
          <w:sz w:val="28"/>
        </w:rPr>
        <w:t xml:space="preserve"> </w:t>
      </w:r>
      <w:r w:rsidRPr="005061A7">
        <w:rPr>
          <w:sz w:val="28"/>
        </w:rPr>
        <w:t>структура,</w:t>
      </w:r>
      <w:r w:rsidRPr="005061A7">
        <w:rPr>
          <w:spacing w:val="132"/>
          <w:sz w:val="28"/>
        </w:rPr>
        <w:t xml:space="preserve"> </w:t>
      </w:r>
      <w:r w:rsidRPr="005061A7">
        <w:rPr>
          <w:sz w:val="28"/>
        </w:rPr>
        <w:t>аналіз</w:t>
      </w:r>
      <w:r w:rsidRPr="005061A7">
        <w:rPr>
          <w:spacing w:val="132"/>
          <w:sz w:val="28"/>
        </w:rPr>
        <w:t xml:space="preserve"> </w:t>
      </w:r>
      <w:r w:rsidRPr="005061A7">
        <w:rPr>
          <w:sz w:val="28"/>
        </w:rPr>
        <w:t>/</w:t>
      </w:r>
      <w:r w:rsidRPr="005061A7">
        <w:rPr>
          <w:spacing w:val="-68"/>
          <w:sz w:val="28"/>
        </w:rPr>
        <w:t xml:space="preserve"> </w:t>
      </w:r>
      <w:r w:rsidRPr="005061A7">
        <w:rPr>
          <w:sz w:val="28"/>
        </w:rPr>
        <w:t>В.</w:t>
      </w:r>
      <w:r w:rsidRPr="005061A7">
        <w:rPr>
          <w:spacing w:val="-3"/>
          <w:sz w:val="28"/>
        </w:rPr>
        <w:t xml:space="preserve"> </w:t>
      </w:r>
      <w:r w:rsidRPr="005061A7">
        <w:rPr>
          <w:sz w:val="28"/>
        </w:rPr>
        <w:t>І.</w:t>
      </w:r>
      <w:r w:rsidRPr="005061A7">
        <w:rPr>
          <w:spacing w:val="-1"/>
          <w:sz w:val="28"/>
        </w:rPr>
        <w:t xml:space="preserve"> </w:t>
      </w:r>
      <w:r w:rsidRPr="005061A7">
        <w:rPr>
          <w:sz w:val="28"/>
        </w:rPr>
        <w:t>Ковальчук. – Київ:</w:t>
      </w:r>
      <w:r w:rsidRPr="005061A7">
        <w:rPr>
          <w:spacing w:val="1"/>
          <w:sz w:val="28"/>
        </w:rPr>
        <w:t xml:space="preserve"> </w:t>
      </w:r>
      <w:r w:rsidRPr="005061A7">
        <w:rPr>
          <w:sz w:val="28"/>
        </w:rPr>
        <w:t>Шк.Світ,</w:t>
      </w:r>
      <w:r w:rsidRPr="005061A7">
        <w:rPr>
          <w:spacing w:val="-2"/>
          <w:sz w:val="28"/>
        </w:rPr>
        <w:t xml:space="preserve"> </w:t>
      </w:r>
      <w:r w:rsidRPr="005061A7">
        <w:rPr>
          <w:sz w:val="28"/>
        </w:rPr>
        <w:t>2011.</w:t>
      </w:r>
      <w:r w:rsidRPr="005061A7">
        <w:rPr>
          <w:spacing w:val="-2"/>
          <w:sz w:val="28"/>
        </w:rPr>
        <w:t xml:space="preserve"> </w:t>
      </w:r>
      <w:r w:rsidRPr="005061A7">
        <w:rPr>
          <w:sz w:val="28"/>
        </w:rPr>
        <w:t>– 120</w:t>
      </w:r>
      <w:r w:rsidRPr="005061A7">
        <w:rPr>
          <w:spacing w:val="-3"/>
          <w:sz w:val="28"/>
        </w:rPr>
        <w:t xml:space="preserve"> </w:t>
      </w:r>
      <w:r w:rsidRPr="005061A7">
        <w:rPr>
          <w:sz w:val="28"/>
        </w:rPr>
        <w:t>с.</w:t>
      </w:r>
    </w:p>
    <w:p w:rsidR="00063768" w:rsidRPr="005061A7" w:rsidRDefault="00063768" w:rsidP="00104762">
      <w:pPr>
        <w:pStyle w:val="a5"/>
        <w:numPr>
          <w:ilvl w:val="0"/>
          <w:numId w:val="7"/>
        </w:numPr>
        <w:tabs>
          <w:tab w:val="left" w:pos="2338"/>
        </w:tabs>
        <w:spacing w:before="1" w:line="360" w:lineRule="auto"/>
        <w:ind w:right="327"/>
        <w:rPr>
          <w:sz w:val="28"/>
        </w:rPr>
      </w:pPr>
      <w:r w:rsidRPr="005061A7">
        <w:tab/>
      </w:r>
      <w:bookmarkStart w:id="64" w:name="_bookmark29"/>
      <w:bookmarkEnd w:id="64"/>
      <w:r w:rsidRPr="005061A7">
        <w:rPr>
          <w:sz w:val="28"/>
        </w:rPr>
        <w:t>Колмогоров</w:t>
      </w:r>
      <w:r w:rsidRPr="005061A7">
        <w:rPr>
          <w:spacing w:val="117"/>
          <w:sz w:val="28"/>
        </w:rPr>
        <w:t xml:space="preserve"> </w:t>
      </w:r>
      <w:r w:rsidRPr="005061A7">
        <w:rPr>
          <w:sz w:val="28"/>
        </w:rPr>
        <w:t>А.</w:t>
      </w:r>
      <w:r w:rsidRPr="005061A7">
        <w:rPr>
          <w:spacing w:val="116"/>
          <w:sz w:val="28"/>
        </w:rPr>
        <w:t xml:space="preserve"> </w:t>
      </w:r>
      <w:r w:rsidRPr="005061A7">
        <w:rPr>
          <w:sz w:val="28"/>
        </w:rPr>
        <w:t>Н.</w:t>
      </w:r>
      <w:r w:rsidRPr="005061A7">
        <w:rPr>
          <w:spacing w:val="115"/>
          <w:sz w:val="28"/>
        </w:rPr>
        <w:t xml:space="preserve"> </w:t>
      </w:r>
      <w:r w:rsidRPr="005061A7">
        <w:rPr>
          <w:sz w:val="28"/>
        </w:rPr>
        <w:t xml:space="preserve">Математика  </w:t>
      </w:r>
      <w:r w:rsidRPr="005061A7">
        <w:rPr>
          <w:spacing w:val="45"/>
          <w:sz w:val="28"/>
        </w:rPr>
        <w:t xml:space="preserve"> </w:t>
      </w:r>
      <w:r w:rsidRPr="005061A7">
        <w:rPr>
          <w:sz w:val="28"/>
        </w:rPr>
        <w:t xml:space="preserve">в  </w:t>
      </w:r>
      <w:r w:rsidRPr="005061A7">
        <w:rPr>
          <w:spacing w:val="42"/>
          <w:sz w:val="28"/>
        </w:rPr>
        <w:t xml:space="preserve"> </w:t>
      </w:r>
      <w:r w:rsidRPr="005061A7">
        <w:rPr>
          <w:sz w:val="28"/>
        </w:rPr>
        <w:t xml:space="preserve">её  </w:t>
      </w:r>
      <w:r w:rsidRPr="005061A7">
        <w:rPr>
          <w:spacing w:val="45"/>
          <w:sz w:val="28"/>
        </w:rPr>
        <w:t xml:space="preserve"> </w:t>
      </w:r>
      <w:r w:rsidRPr="005061A7">
        <w:rPr>
          <w:sz w:val="28"/>
        </w:rPr>
        <w:t xml:space="preserve">историческом  </w:t>
      </w:r>
      <w:r w:rsidRPr="005061A7">
        <w:rPr>
          <w:spacing w:val="43"/>
          <w:sz w:val="28"/>
        </w:rPr>
        <w:t xml:space="preserve"> </w:t>
      </w:r>
      <w:r w:rsidRPr="005061A7">
        <w:rPr>
          <w:sz w:val="28"/>
        </w:rPr>
        <w:t xml:space="preserve">развитии  </w:t>
      </w:r>
      <w:r w:rsidRPr="005061A7">
        <w:rPr>
          <w:spacing w:val="43"/>
          <w:sz w:val="28"/>
        </w:rPr>
        <w:t xml:space="preserve"> </w:t>
      </w:r>
      <w:r w:rsidRPr="005061A7">
        <w:rPr>
          <w:sz w:val="28"/>
        </w:rPr>
        <w:t>/</w:t>
      </w:r>
      <w:r w:rsidRPr="005061A7">
        <w:rPr>
          <w:spacing w:val="-68"/>
          <w:sz w:val="28"/>
        </w:rPr>
        <w:t xml:space="preserve"> </w:t>
      </w:r>
      <w:r w:rsidRPr="005061A7">
        <w:rPr>
          <w:sz w:val="28"/>
        </w:rPr>
        <w:t>А.</w:t>
      </w:r>
      <w:r w:rsidRPr="005061A7">
        <w:rPr>
          <w:spacing w:val="1"/>
          <w:sz w:val="28"/>
        </w:rPr>
        <w:t xml:space="preserve"> </w:t>
      </w:r>
      <w:r w:rsidRPr="005061A7">
        <w:rPr>
          <w:sz w:val="28"/>
        </w:rPr>
        <w:t>Н.</w:t>
      </w:r>
      <w:r w:rsidRPr="005061A7">
        <w:rPr>
          <w:spacing w:val="1"/>
          <w:sz w:val="28"/>
        </w:rPr>
        <w:t xml:space="preserve"> </w:t>
      </w:r>
      <w:r w:rsidRPr="005061A7">
        <w:rPr>
          <w:sz w:val="28"/>
        </w:rPr>
        <w:t>Колмогоров</w:t>
      </w:r>
      <w:r w:rsidRPr="005061A7">
        <w:rPr>
          <w:spacing w:val="1"/>
          <w:sz w:val="28"/>
        </w:rPr>
        <w:t xml:space="preserve"> </w:t>
      </w:r>
      <w:r w:rsidRPr="005061A7">
        <w:rPr>
          <w:sz w:val="28"/>
        </w:rPr>
        <w:t>[под</w:t>
      </w:r>
      <w:r w:rsidRPr="005061A7">
        <w:rPr>
          <w:spacing w:val="70"/>
          <w:sz w:val="28"/>
        </w:rPr>
        <w:t xml:space="preserve"> </w:t>
      </w:r>
      <w:r w:rsidRPr="005061A7">
        <w:rPr>
          <w:sz w:val="28"/>
        </w:rPr>
        <w:t>ред.</w:t>
      </w:r>
      <w:r w:rsidRPr="005061A7">
        <w:rPr>
          <w:spacing w:val="70"/>
          <w:sz w:val="28"/>
        </w:rPr>
        <w:t xml:space="preserve"> </w:t>
      </w:r>
      <w:r w:rsidRPr="005061A7">
        <w:rPr>
          <w:sz w:val="28"/>
        </w:rPr>
        <w:t>В.</w:t>
      </w:r>
      <w:r w:rsidRPr="005061A7">
        <w:rPr>
          <w:spacing w:val="70"/>
          <w:sz w:val="28"/>
        </w:rPr>
        <w:t xml:space="preserve"> </w:t>
      </w:r>
      <w:r w:rsidRPr="005061A7">
        <w:rPr>
          <w:sz w:val="28"/>
        </w:rPr>
        <w:t>А.</w:t>
      </w:r>
      <w:r w:rsidRPr="005061A7">
        <w:rPr>
          <w:spacing w:val="70"/>
          <w:sz w:val="28"/>
        </w:rPr>
        <w:t xml:space="preserve"> </w:t>
      </w:r>
      <w:r w:rsidRPr="005061A7">
        <w:rPr>
          <w:sz w:val="28"/>
        </w:rPr>
        <w:t>Успенского].</w:t>
      </w:r>
      <w:r w:rsidRPr="005061A7">
        <w:rPr>
          <w:spacing w:val="70"/>
          <w:sz w:val="28"/>
        </w:rPr>
        <w:t xml:space="preserve"> </w:t>
      </w:r>
      <w:r w:rsidRPr="005061A7">
        <w:rPr>
          <w:sz w:val="28"/>
        </w:rPr>
        <w:t>–</w:t>
      </w:r>
      <w:r w:rsidRPr="005061A7">
        <w:rPr>
          <w:spacing w:val="70"/>
          <w:sz w:val="28"/>
        </w:rPr>
        <w:t xml:space="preserve"> </w:t>
      </w:r>
      <w:r w:rsidRPr="005061A7">
        <w:rPr>
          <w:sz w:val="28"/>
        </w:rPr>
        <w:t>Москва:</w:t>
      </w:r>
      <w:r w:rsidRPr="005061A7">
        <w:rPr>
          <w:spacing w:val="70"/>
          <w:sz w:val="28"/>
        </w:rPr>
        <w:t xml:space="preserve"> </w:t>
      </w:r>
      <w:r w:rsidRPr="005061A7">
        <w:rPr>
          <w:sz w:val="28"/>
        </w:rPr>
        <w:t>Наука,</w:t>
      </w:r>
      <w:r w:rsidRPr="005061A7">
        <w:rPr>
          <w:spacing w:val="1"/>
          <w:sz w:val="28"/>
        </w:rPr>
        <w:t xml:space="preserve"> </w:t>
      </w:r>
      <w:r w:rsidRPr="005061A7">
        <w:rPr>
          <w:sz w:val="28"/>
        </w:rPr>
        <w:t>1991.</w:t>
      </w:r>
      <w:r w:rsidRPr="005061A7">
        <w:rPr>
          <w:spacing w:val="-2"/>
          <w:sz w:val="28"/>
        </w:rPr>
        <w:t xml:space="preserve"> </w:t>
      </w:r>
      <w:r w:rsidRPr="005061A7">
        <w:rPr>
          <w:sz w:val="28"/>
        </w:rPr>
        <w:t>– 221</w:t>
      </w:r>
      <w:r w:rsidRPr="005061A7">
        <w:rPr>
          <w:spacing w:val="1"/>
          <w:sz w:val="28"/>
        </w:rPr>
        <w:t xml:space="preserve"> </w:t>
      </w:r>
      <w:r w:rsidRPr="005061A7">
        <w:rPr>
          <w:sz w:val="28"/>
        </w:rPr>
        <w:t>с.</w:t>
      </w:r>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sz w:val="15"/>
        </w:rPr>
      </w:pPr>
    </w:p>
    <w:p w:rsidR="00063768" w:rsidRPr="005061A7" w:rsidRDefault="00063768" w:rsidP="00104762">
      <w:pPr>
        <w:pStyle w:val="a5"/>
        <w:numPr>
          <w:ilvl w:val="0"/>
          <w:numId w:val="7"/>
        </w:numPr>
        <w:tabs>
          <w:tab w:val="left" w:pos="2269"/>
        </w:tabs>
        <w:spacing w:before="89" w:line="360" w:lineRule="auto"/>
        <w:ind w:right="327"/>
        <w:rPr>
          <w:sz w:val="28"/>
        </w:rPr>
      </w:pPr>
      <w:bookmarkStart w:id="65" w:name="_bookmark30"/>
      <w:bookmarkEnd w:id="65"/>
      <w:r w:rsidRPr="005061A7">
        <w:rPr>
          <w:sz w:val="28"/>
        </w:rPr>
        <w:t>Компетентнісно орієнтована методика навчання математики в основній</w:t>
      </w:r>
      <w:r w:rsidRPr="005061A7">
        <w:rPr>
          <w:spacing w:val="1"/>
          <w:sz w:val="28"/>
        </w:rPr>
        <w:t xml:space="preserve"> </w:t>
      </w:r>
      <w:r w:rsidRPr="005061A7">
        <w:rPr>
          <w:sz w:val="28"/>
        </w:rPr>
        <w:t>школі:</w:t>
      </w:r>
      <w:r w:rsidRPr="005061A7">
        <w:rPr>
          <w:spacing w:val="63"/>
          <w:sz w:val="28"/>
        </w:rPr>
        <w:t xml:space="preserve"> </w:t>
      </w:r>
      <w:r w:rsidRPr="005061A7">
        <w:rPr>
          <w:sz w:val="28"/>
        </w:rPr>
        <w:t>Метод.</w:t>
      </w:r>
      <w:r w:rsidRPr="005061A7">
        <w:rPr>
          <w:spacing w:val="61"/>
          <w:sz w:val="28"/>
        </w:rPr>
        <w:t xml:space="preserve"> </w:t>
      </w:r>
      <w:r w:rsidRPr="005061A7">
        <w:rPr>
          <w:sz w:val="28"/>
        </w:rPr>
        <w:t>посібник</w:t>
      </w:r>
      <w:r w:rsidRPr="005061A7">
        <w:rPr>
          <w:spacing w:val="61"/>
          <w:sz w:val="28"/>
        </w:rPr>
        <w:t xml:space="preserve"> </w:t>
      </w:r>
      <w:r w:rsidRPr="005061A7">
        <w:rPr>
          <w:sz w:val="28"/>
        </w:rPr>
        <w:t>/</w:t>
      </w:r>
      <w:r w:rsidRPr="005061A7">
        <w:rPr>
          <w:spacing w:val="63"/>
          <w:sz w:val="28"/>
        </w:rPr>
        <w:t xml:space="preserve"> </w:t>
      </w:r>
      <w:r w:rsidRPr="005061A7">
        <w:rPr>
          <w:sz w:val="28"/>
        </w:rPr>
        <w:t>О.</w:t>
      </w:r>
      <w:r w:rsidRPr="005061A7">
        <w:rPr>
          <w:spacing w:val="61"/>
          <w:sz w:val="28"/>
        </w:rPr>
        <w:t xml:space="preserve"> </w:t>
      </w:r>
      <w:r w:rsidRPr="005061A7">
        <w:rPr>
          <w:sz w:val="28"/>
        </w:rPr>
        <w:t>І.</w:t>
      </w:r>
      <w:r w:rsidRPr="005061A7">
        <w:rPr>
          <w:spacing w:val="62"/>
          <w:sz w:val="28"/>
        </w:rPr>
        <w:t xml:space="preserve"> </w:t>
      </w:r>
      <w:r w:rsidRPr="005061A7">
        <w:rPr>
          <w:sz w:val="28"/>
        </w:rPr>
        <w:t>Глобін,</w:t>
      </w:r>
      <w:r w:rsidRPr="005061A7">
        <w:rPr>
          <w:spacing w:val="61"/>
          <w:sz w:val="28"/>
        </w:rPr>
        <w:t xml:space="preserve"> </w:t>
      </w:r>
      <w:r w:rsidRPr="005061A7">
        <w:rPr>
          <w:sz w:val="28"/>
        </w:rPr>
        <w:t>М.</w:t>
      </w:r>
      <w:r w:rsidRPr="005061A7">
        <w:rPr>
          <w:spacing w:val="61"/>
          <w:sz w:val="28"/>
        </w:rPr>
        <w:t xml:space="preserve"> </w:t>
      </w:r>
      <w:r w:rsidRPr="005061A7">
        <w:rPr>
          <w:sz w:val="28"/>
        </w:rPr>
        <w:t>І.</w:t>
      </w:r>
      <w:r w:rsidRPr="005061A7">
        <w:rPr>
          <w:spacing w:val="62"/>
          <w:sz w:val="28"/>
        </w:rPr>
        <w:t xml:space="preserve"> </w:t>
      </w:r>
      <w:r w:rsidRPr="005061A7">
        <w:rPr>
          <w:sz w:val="28"/>
        </w:rPr>
        <w:t>Бурда,</w:t>
      </w:r>
      <w:r w:rsidRPr="005061A7">
        <w:rPr>
          <w:spacing w:val="61"/>
          <w:sz w:val="28"/>
        </w:rPr>
        <w:t xml:space="preserve"> </w:t>
      </w:r>
      <w:r w:rsidRPr="005061A7">
        <w:rPr>
          <w:sz w:val="28"/>
        </w:rPr>
        <w:t>Д.</w:t>
      </w:r>
      <w:r w:rsidRPr="005061A7">
        <w:rPr>
          <w:spacing w:val="61"/>
          <w:sz w:val="28"/>
        </w:rPr>
        <w:t xml:space="preserve"> </w:t>
      </w:r>
      <w:r w:rsidRPr="005061A7">
        <w:rPr>
          <w:sz w:val="28"/>
        </w:rPr>
        <w:t>В.</w:t>
      </w:r>
      <w:r w:rsidRPr="005061A7">
        <w:rPr>
          <w:spacing w:val="62"/>
          <w:sz w:val="28"/>
        </w:rPr>
        <w:t xml:space="preserve"> </w:t>
      </w:r>
      <w:r w:rsidRPr="005061A7">
        <w:rPr>
          <w:sz w:val="28"/>
        </w:rPr>
        <w:t>Васильєва,</w:t>
      </w:r>
      <w:r w:rsidRPr="005061A7">
        <w:rPr>
          <w:spacing w:val="-68"/>
          <w:sz w:val="28"/>
        </w:rPr>
        <w:t xml:space="preserve"> </w:t>
      </w:r>
      <w:r w:rsidRPr="005061A7">
        <w:rPr>
          <w:sz w:val="28"/>
        </w:rPr>
        <w:t>В. В. Волошина, О. П. Вашуленко, Н. Д. Мацько, Т. М. Хмара. – Київ:</w:t>
      </w:r>
      <w:r w:rsidRPr="005061A7">
        <w:rPr>
          <w:spacing w:val="1"/>
          <w:sz w:val="28"/>
        </w:rPr>
        <w:t xml:space="preserve"> </w:t>
      </w:r>
      <w:r w:rsidRPr="005061A7">
        <w:rPr>
          <w:sz w:val="28"/>
        </w:rPr>
        <w:t>Педагогічна</w:t>
      </w:r>
      <w:r w:rsidRPr="005061A7">
        <w:rPr>
          <w:spacing w:val="-4"/>
          <w:sz w:val="28"/>
        </w:rPr>
        <w:t xml:space="preserve"> </w:t>
      </w:r>
      <w:r w:rsidRPr="005061A7">
        <w:rPr>
          <w:sz w:val="28"/>
        </w:rPr>
        <w:t>думка,</w:t>
      </w:r>
      <w:r w:rsidRPr="005061A7">
        <w:rPr>
          <w:spacing w:val="-1"/>
          <w:sz w:val="28"/>
        </w:rPr>
        <w:t xml:space="preserve"> </w:t>
      </w:r>
      <w:r w:rsidRPr="005061A7">
        <w:rPr>
          <w:sz w:val="28"/>
        </w:rPr>
        <w:t>2015. – 245с.</w:t>
      </w:r>
    </w:p>
    <w:p w:rsidR="00063768" w:rsidRPr="005061A7" w:rsidRDefault="00063768" w:rsidP="00104762">
      <w:pPr>
        <w:pStyle w:val="a5"/>
        <w:numPr>
          <w:ilvl w:val="0"/>
          <w:numId w:val="7"/>
        </w:numPr>
        <w:tabs>
          <w:tab w:val="left" w:pos="2269"/>
        </w:tabs>
        <w:spacing w:before="1" w:line="362" w:lineRule="auto"/>
        <w:ind w:right="333"/>
        <w:rPr>
          <w:sz w:val="28"/>
        </w:rPr>
      </w:pPr>
      <w:bookmarkStart w:id="66" w:name="_bookmark31"/>
      <w:bookmarkEnd w:id="66"/>
      <w:r w:rsidRPr="005061A7">
        <w:rPr>
          <w:sz w:val="28"/>
        </w:rPr>
        <w:t>Кудрявцев</w:t>
      </w:r>
      <w:r w:rsidRPr="005061A7">
        <w:rPr>
          <w:spacing w:val="1"/>
          <w:sz w:val="28"/>
        </w:rPr>
        <w:t xml:space="preserve"> </w:t>
      </w:r>
      <w:r w:rsidRPr="005061A7">
        <w:rPr>
          <w:sz w:val="28"/>
        </w:rPr>
        <w:t>Л.</w:t>
      </w:r>
      <w:r w:rsidRPr="005061A7">
        <w:rPr>
          <w:spacing w:val="1"/>
          <w:sz w:val="28"/>
        </w:rPr>
        <w:t xml:space="preserve"> </w:t>
      </w:r>
      <w:r w:rsidRPr="005061A7">
        <w:rPr>
          <w:sz w:val="28"/>
        </w:rPr>
        <w:t>Д.</w:t>
      </w:r>
      <w:r w:rsidRPr="005061A7">
        <w:rPr>
          <w:spacing w:val="70"/>
          <w:sz w:val="28"/>
        </w:rPr>
        <w:t xml:space="preserve"> </w:t>
      </w:r>
      <w:r w:rsidRPr="005061A7">
        <w:rPr>
          <w:sz w:val="28"/>
        </w:rPr>
        <w:t>Мысли</w:t>
      </w:r>
      <w:r w:rsidRPr="005061A7">
        <w:rPr>
          <w:spacing w:val="70"/>
          <w:sz w:val="28"/>
        </w:rPr>
        <w:t xml:space="preserve"> </w:t>
      </w:r>
      <w:r w:rsidRPr="005061A7">
        <w:rPr>
          <w:sz w:val="28"/>
        </w:rPr>
        <w:t>о</w:t>
      </w:r>
      <w:r w:rsidRPr="005061A7">
        <w:rPr>
          <w:spacing w:val="70"/>
          <w:sz w:val="28"/>
        </w:rPr>
        <w:t xml:space="preserve"> </w:t>
      </w:r>
      <w:r w:rsidRPr="005061A7">
        <w:rPr>
          <w:sz w:val="28"/>
        </w:rPr>
        <w:t>современной</w:t>
      </w:r>
      <w:r w:rsidRPr="005061A7">
        <w:rPr>
          <w:spacing w:val="70"/>
          <w:sz w:val="28"/>
        </w:rPr>
        <w:t xml:space="preserve"> </w:t>
      </w:r>
      <w:r w:rsidRPr="005061A7">
        <w:rPr>
          <w:sz w:val="28"/>
        </w:rPr>
        <w:t>математике</w:t>
      </w:r>
      <w:r w:rsidRPr="005061A7">
        <w:rPr>
          <w:spacing w:val="70"/>
          <w:sz w:val="28"/>
        </w:rPr>
        <w:t xml:space="preserve"> </w:t>
      </w:r>
      <w:r w:rsidRPr="005061A7">
        <w:rPr>
          <w:sz w:val="28"/>
        </w:rPr>
        <w:t>и</w:t>
      </w:r>
      <w:r w:rsidRPr="005061A7">
        <w:rPr>
          <w:spacing w:val="70"/>
          <w:sz w:val="28"/>
        </w:rPr>
        <w:t xml:space="preserve"> </w:t>
      </w:r>
      <w:r w:rsidRPr="005061A7">
        <w:rPr>
          <w:sz w:val="28"/>
        </w:rPr>
        <w:t>ее</w:t>
      </w:r>
      <w:r w:rsidRPr="005061A7">
        <w:rPr>
          <w:spacing w:val="70"/>
          <w:sz w:val="28"/>
        </w:rPr>
        <w:t xml:space="preserve"> </w:t>
      </w:r>
      <w:r w:rsidRPr="005061A7">
        <w:rPr>
          <w:sz w:val="28"/>
        </w:rPr>
        <w:t>изучении</w:t>
      </w:r>
      <w:r w:rsidRPr="005061A7">
        <w:rPr>
          <w:spacing w:val="70"/>
          <w:sz w:val="28"/>
        </w:rPr>
        <w:t xml:space="preserve"> </w:t>
      </w:r>
      <w:r w:rsidRPr="005061A7">
        <w:rPr>
          <w:sz w:val="28"/>
        </w:rPr>
        <w:t>/</w:t>
      </w:r>
      <w:r w:rsidRPr="005061A7">
        <w:rPr>
          <w:spacing w:val="1"/>
          <w:sz w:val="28"/>
        </w:rPr>
        <w:t xml:space="preserve"> </w:t>
      </w:r>
      <w:r w:rsidRPr="005061A7">
        <w:rPr>
          <w:sz w:val="28"/>
        </w:rPr>
        <w:t>Л.</w:t>
      </w:r>
      <w:r w:rsidRPr="005061A7">
        <w:rPr>
          <w:spacing w:val="-3"/>
          <w:sz w:val="28"/>
        </w:rPr>
        <w:t xml:space="preserve"> </w:t>
      </w:r>
      <w:r w:rsidRPr="005061A7">
        <w:rPr>
          <w:sz w:val="28"/>
        </w:rPr>
        <w:t>Д.</w:t>
      </w:r>
      <w:r w:rsidRPr="005061A7">
        <w:rPr>
          <w:spacing w:val="-2"/>
          <w:sz w:val="28"/>
        </w:rPr>
        <w:t xml:space="preserve"> </w:t>
      </w:r>
      <w:r w:rsidRPr="005061A7">
        <w:rPr>
          <w:sz w:val="28"/>
        </w:rPr>
        <w:t>Кудрявцев. –</w:t>
      </w:r>
      <w:r w:rsidRPr="005061A7">
        <w:rPr>
          <w:spacing w:val="-2"/>
          <w:sz w:val="28"/>
        </w:rPr>
        <w:t xml:space="preserve"> </w:t>
      </w:r>
      <w:r w:rsidRPr="005061A7">
        <w:rPr>
          <w:sz w:val="28"/>
        </w:rPr>
        <w:t>Москва:</w:t>
      </w:r>
      <w:r w:rsidRPr="005061A7">
        <w:rPr>
          <w:spacing w:val="1"/>
          <w:sz w:val="28"/>
        </w:rPr>
        <w:t xml:space="preserve"> </w:t>
      </w:r>
      <w:r w:rsidRPr="005061A7">
        <w:rPr>
          <w:sz w:val="28"/>
        </w:rPr>
        <w:t>Наука,</w:t>
      </w:r>
      <w:r w:rsidRPr="005061A7">
        <w:rPr>
          <w:spacing w:val="-1"/>
          <w:sz w:val="28"/>
        </w:rPr>
        <w:t xml:space="preserve"> </w:t>
      </w:r>
      <w:r w:rsidRPr="005061A7">
        <w:rPr>
          <w:sz w:val="28"/>
        </w:rPr>
        <w:t>1977. – 111</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7"/>
        <w:rPr>
          <w:sz w:val="28"/>
        </w:rPr>
      </w:pPr>
      <w:r w:rsidRPr="005061A7">
        <w:rPr>
          <w:sz w:val="28"/>
        </w:rPr>
        <w:t>Лебединцев К. Ф. Преподавания алгебры и начал анализа: Пособие для</w:t>
      </w:r>
      <w:r w:rsidRPr="005061A7">
        <w:rPr>
          <w:spacing w:val="1"/>
          <w:sz w:val="28"/>
        </w:rPr>
        <w:t xml:space="preserve"> </w:t>
      </w:r>
      <w:r w:rsidRPr="005061A7">
        <w:rPr>
          <w:sz w:val="28"/>
        </w:rPr>
        <w:t>учителей</w:t>
      </w:r>
      <w:r w:rsidRPr="005061A7">
        <w:rPr>
          <w:spacing w:val="1"/>
          <w:sz w:val="28"/>
        </w:rPr>
        <w:t xml:space="preserve"> </w:t>
      </w:r>
      <w:r w:rsidRPr="005061A7">
        <w:rPr>
          <w:sz w:val="28"/>
        </w:rPr>
        <w:t>/</w:t>
      </w:r>
      <w:r w:rsidRPr="005061A7">
        <w:rPr>
          <w:spacing w:val="1"/>
          <w:sz w:val="28"/>
        </w:rPr>
        <w:t xml:space="preserve"> </w:t>
      </w:r>
      <w:r w:rsidRPr="005061A7">
        <w:rPr>
          <w:sz w:val="28"/>
        </w:rPr>
        <w:t>Константин</w:t>
      </w:r>
      <w:r w:rsidRPr="005061A7">
        <w:rPr>
          <w:spacing w:val="1"/>
          <w:sz w:val="28"/>
        </w:rPr>
        <w:t xml:space="preserve"> </w:t>
      </w:r>
      <w:r w:rsidRPr="005061A7">
        <w:rPr>
          <w:sz w:val="28"/>
        </w:rPr>
        <w:t>Феофанович</w:t>
      </w:r>
      <w:r w:rsidRPr="005061A7">
        <w:rPr>
          <w:spacing w:val="1"/>
          <w:sz w:val="28"/>
        </w:rPr>
        <w:t xml:space="preserve"> </w:t>
      </w:r>
      <w:r w:rsidRPr="005061A7">
        <w:rPr>
          <w:sz w:val="28"/>
        </w:rPr>
        <w:t>Лебединцев.</w:t>
      </w:r>
      <w:r w:rsidRPr="005061A7">
        <w:rPr>
          <w:spacing w:val="1"/>
          <w:sz w:val="28"/>
        </w:rPr>
        <w:t xml:space="preserve"> </w:t>
      </w:r>
      <w:r w:rsidRPr="005061A7">
        <w:rPr>
          <w:sz w:val="28"/>
        </w:rPr>
        <w:t>–</w:t>
      </w:r>
      <w:r w:rsidRPr="005061A7">
        <w:rPr>
          <w:spacing w:val="1"/>
          <w:sz w:val="28"/>
        </w:rPr>
        <w:t xml:space="preserve"> </w:t>
      </w:r>
      <w:r w:rsidRPr="005061A7">
        <w:rPr>
          <w:sz w:val="28"/>
        </w:rPr>
        <w:t>Киев:</w:t>
      </w:r>
      <w:r w:rsidRPr="005061A7">
        <w:rPr>
          <w:spacing w:val="1"/>
          <w:sz w:val="28"/>
        </w:rPr>
        <w:t xml:space="preserve"> </w:t>
      </w:r>
      <w:r w:rsidRPr="005061A7">
        <w:rPr>
          <w:sz w:val="28"/>
        </w:rPr>
        <w:t>Радянська</w:t>
      </w:r>
      <w:r w:rsidRPr="005061A7">
        <w:rPr>
          <w:spacing w:val="1"/>
          <w:sz w:val="28"/>
        </w:rPr>
        <w:t xml:space="preserve"> </w:t>
      </w:r>
      <w:r w:rsidRPr="005061A7">
        <w:rPr>
          <w:sz w:val="28"/>
        </w:rPr>
        <w:t>школа,</w:t>
      </w:r>
      <w:r w:rsidRPr="005061A7">
        <w:rPr>
          <w:spacing w:val="-2"/>
          <w:sz w:val="28"/>
        </w:rPr>
        <w:t xml:space="preserve"> </w:t>
      </w:r>
      <w:r w:rsidRPr="005061A7">
        <w:rPr>
          <w:sz w:val="28"/>
        </w:rPr>
        <w:t>1984.</w:t>
      </w:r>
      <w:r w:rsidRPr="005061A7">
        <w:rPr>
          <w:spacing w:val="-3"/>
          <w:sz w:val="28"/>
        </w:rPr>
        <w:t xml:space="preserve"> </w:t>
      </w:r>
      <w:r w:rsidRPr="005061A7">
        <w:rPr>
          <w:sz w:val="28"/>
        </w:rPr>
        <w:t>– 248</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5"/>
        <w:rPr>
          <w:sz w:val="28"/>
        </w:rPr>
      </w:pPr>
      <w:r w:rsidRPr="005061A7">
        <w:rPr>
          <w:sz w:val="28"/>
        </w:rPr>
        <w:t>Литвиненко Г. М. Збірник завдань для екзамену з математики на атестат</w:t>
      </w:r>
      <w:r w:rsidRPr="005061A7">
        <w:rPr>
          <w:spacing w:val="1"/>
          <w:sz w:val="28"/>
        </w:rPr>
        <w:t xml:space="preserve"> </w:t>
      </w:r>
      <w:r w:rsidRPr="005061A7">
        <w:rPr>
          <w:sz w:val="28"/>
        </w:rPr>
        <w:t>про</w:t>
      </w:r>
      <w:r w:rsidRPr="005061A7">
        <w:rPr>
          <w:spacing w:val="105"/>
          <w:sz w:val="28"/>
        </w:rPr>
        <w:t xml:space="preserve"> </w:t>
      </w:r>
      <w:r w:rsidRPr="005061A7">
        <w:rPr>
          <w:sz w:val="28"/>
        </w:rPr>
        <w:t>середню</w:t>
      </w:r>
      <w:r w:rsidRPr="005061A7">
        <w:rPr>
          <w:spacing w:val="103"/>
          <w:sz w:val="28"/>
        </w:rPr>
        <w:t xml:space="preserve"> </w:t>
      </w:r>
      <w:r w:rsidRPr="005061A7">
        <w:rPr>
          <w:sz w:val="28"/>
        </w:rPr>
        <w:t xml:space="preserve">освіту.  </w:t>
      </w:r>
      <w:r w:rsidRPr="005061A7">
        <w:rPr>
          <w:spacing w:val="34"/>
          <w:sz w:val="28"/>
        </w:rPr>
        <w:t xml:space="preserve"> </w:t>
      </w:r>
      <w:r w:rsidRPr="005061A7">
        <w:rPr>
          <w:sz w:val="28"/>
        </w:rPr>
        <w:t xml:space="preserve">Частина  </w:t>
      </w:r>
      <w:r w:rsidRPr="005061A7">
        <w:rPr>
          <w:spacing w:val="31"/>
          <w:sz w:val="28"/>
        </w:rPr>
        <w:t xml:space="preserve"> </w:t>
      </w:r>
      <w:r w:rsidRPr="005061A7">
        <w:rPr>
          <w:sz w:val="28"/>
        </w:rPr>
        <w:t xml:space="preserve">1.  </w:t>
      </w:r>
      <w:r w:rsidRPr="005061A7">
        <w:rPr>
          <w:spacing w:val="33"/>
          <w:sz w:val="28"/>
        </w:rPr>
        <w:t xml:space="preserve"> </w:t>
      </w:r>
      <w:r w:rsidRPr="005061A7">
        <w:rPr>
          <w:sz w:val="28"/>
        </w:rPr>
        <w:t xml:space="preserve">Алгебра  </w:t>
      </w:r>
      <w:r w:rsidRPr="005061A7">
        <w:rPr>
          <w:spacing w:val="33"/>
          <w:sz w:val="28"/>
        </w:rPr>
        <w:t xml:space="preserve"> </w:t>
      </w:r>
      <w:r w:rsidRPr="005061A7">
        <w:rPr>
          <w:sz w:val="28"/>
        </w:rPr>
        <w:t xml:space="preserve">та  </w:t>
      </w:r>
      <w:r w:rsidRPr="005061A7">
        <w:rPr>
          <w:spacing w:val="32"/>
          <w:sz w:val="28"/>
        </w:rPr>
        <w:t xml:space="preserve"> </w:t>
      </w:r>
      <w:r w:rsidRPr="005061A7">
        <w:rPr>
          <w:sz w:val="28"/>
        </w:rPr>
        <w:t xml:space="preserve">початки  </w:t>
      </w:r>
      <w:r w:rsidRPr="005061A7">
        <w:rPr>
          <w:spacing w:val="34"/>
          <w:sz w:val="28"/>
        </w:rPr>
        <w:t xml:space="preserve"> </w:t>
      </w:r>
      <w:r w:rsidRPr="005061A7">
        <w:rPr>
          <w:sz w:val="28"/>
        </w:rPr>
        <w:t xml:space="preserve">аналізу  </w:t>
      </w:r>
      <w:r w:rsidRPr="005061A7">
        <w:rPr>
          <w:spacing w:val="29"/>
          <w:sz w:val="28"/>
        </w:rPr>
        <w:t xml:space="preserve"> </w:t>
      </w:r>
      <w:r w:rsidRPr="005061A7">
        <w:rPr>
          <w:sz w:val="28"/>
        </w:rPr>
        <w:t>/</w:t>
      </w:r>
      <w:r w:rsidRPr="005061A7">
        <w:rPr>
          <w:spacing w:val="-68"/>
          <w:sz w:val="28"/>
        </w:rPr>
        <w:t xml:space="preserve"> </w:t>
      </w:r>
      <w:r w:rsidRPr="005061A7">
        <w:rPr>
          <w:sz w:val="28"/>
        </w:rPr>
        <w:t>Г.</w:t>
      </w:r>
      <w:r w:rsidRPr="005061A7">
        <w:rPr>
          <w:spacing w:val="1"/>
          <w:sz w:val="28"/>
        </w:rPr>
        <w:t xml:space="preserve"> </w:t>
      </w:r>
      <w:r w:rsidRPr="005061A7">
        <w:rPr>
          <w:sz w:val="28"/>
        </w:rPr>
        <w:t>М.</w:t>
      </w:r>
      <w:r w:rsidRPr="005061A7">
        <w:rPr>
          <w:spacing w:val="1"/>
          <w:sz w:val="28"/>
        </w:rPr>
        <w:t xml:space="preserve"> </w:t>
      </w:r>
      <w:r w:rsidRPr="005061A7">
        <w:rPr>
          <w:sz w:val="28"/>
        </w:rPr>
        <w:t>Литвиненко,</w:t>
      </w:r>
      <w:r w:rsidRPr="005061A7">
        <w:rPr>
          <w:spacing w:val="1"/>
          <w:sz w:val="28"/>
        </w:rPr>
        <w:t xml:space="preserve"> </w:t>
      </w:r>
      <w:r w:rsidRPr="005061A7">
        <w:rPr>
          <w:sz w:val="28"/>
        </w:rPr>
        <w:t>Л.</w:t>
      </w:r>
      <w:r w:rsidRPr="005061A7">
        <w:rPr>
          <w:spacing w:val="1"/>
          <w:sz w:val="28"/>
        </w:rPr>
        <w:t xml:space="preserve"> </w:t>
      </w:r>
      <w:r w:rsidRPr="005061A7">
        <w:rPr>
          <w:sz w:val="28"/>
        </w:rPr>
        <w:t>Я.</w:t>
      </w:r>
      <w:r w:rsidRPr="005061A7">
        <w:rPr>
          <w:spacing w:val="70"/>
          <w:sz w:val="28"/>
        </w:rPr>
        <w:t xml:space="preserve"> </w:t>
      </w:r>
      <w:r w:rsidRPr="005061A7">
        <w:rPr>
          <w:sz w:val="28"/>
        </w:rPr>
        <w:t>Федченко,</w:t>
      </w:r>
      <w:r w:rsidRPr="005061A7">
        <w:rPr>
          <w:spacing w:val="70"/>
          <w:sz w:val="28"/>
        </w:rPr>
        <w:t xml:space="preserve"> </w:t>
      </w:r>
      <w:r w:rsidRPr="005061A7">
        <w:rPr>
          <w:sz w:val="28"/>
        </w:rPr>
        <w:t>В.</w:t>
      </w:r>
      <w:r w:rsidRPr="005061A7">
        <w:rPr>
          <w:spacing w:val="70"/>
          <w:sz w:val="28"/>
        </w:rPr>
        <w:t xml:space="preserve"> </w:t>
      </w:r>
      <w:r w:rsidRPr="005061A7">
        <w:rPr>
          <w:sz w:val="28"/>
        </w:rPr>
        <w:t>О.</w:t>
      </w:r>
      <w:r w:rsidRPr="005061A7">
        <w:rPr>
          <w:spacing w:val="70"/>
          <w:sz w:val="28"/>
        </w:rPr>
        <w:t xml:space="preserve"> </w:t>
      </w:r>
      <w:r w:rsidRPr="005061A7">
        <w:rPr>
          <w:sz w:val="28"/>
        </w:rPr>
        <w:t>Швець.</w:t>
      </w:r>
      <w:r w:rsidRPr="005061A7">
        <w:rPr>
          <w:spacing w:val="70"/>
          <w:sz w:val="28"/>
        </w:rPr>
        <w:t xml:space="preserve"> </w:t>
      </w:r>
      <w:r w:rsidRPr="005061A7">
        <w:rPr>
          <w:sz w:val="28"/>
        </w:rPr>
        <w:t>–</w:t>
      </w:r>
      <w:r w:rsidRPr="005061A7">
        <w:rPr>
          <w:spacing w:val="70"/>
          <w:sz w:val="28"/>
        </w:rPr>
        <w:t xml:space="preserve"> </w:t>
      </w:r>
      <w:r w:rsidRPr="005061A7">
        <w:rPr>
          <w:sz w:val="28"/>
        </w:rPr>
        <w:t>Львів:</w:t>
      </w:r>
      <w:r w:rsidRPr="005061A7">
        <w:rPr>
          <w:spacing w:val="70"/>
          <w:sz w:val="28"/>
        </w:rPr>
        <w:t xml:space="preserve"> </w:t>
      </w:r>
      <w:r w:rsidRPr="005061A7">
        <w:rPr>
          <w:sz w:val="28"/>
        </w:rPr>
        <w:t>ВНТЛ,</w:t>
      </w:r>
      <w:r w:rsidRPr="005061A7">
        <w:rPr>
          <w:spacing w:val="1"/>
          <w:sz w:val="28"/>
        </w:rPr>
        <w:t xml:space="preserve"> </w:t>
      </w:r>
      <w:r w:rsidRPr="005061A7">
        <w:rPr>
          <w:sz w:val="28"/>
        </w:rPr>
        <w:t>1997.</w:t>
      </w:r>
      <w:r w:rsidRPr="005061A7">
        <w:rPr>
          <w:spacing w:val="-2"/>
          <w:sz w:val="28"/>
        </w:rPr>
        <w:t xml:space="preserve"> </w:t>
      </w:r>
      <w:r w:rsidRPr="005061A7">
        <w:rPr>
          <w:sz w:val="28"/>
        </w:rPr>
        <w:t>– 96</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5"/>
        <w:rPr>
          <w:sz w:val="28"/>
        </w:rPr>
      </w:pPr>
      <w:bookmarkStart w:id="67" w:name="_bookmark32"/>
      <w:bookmarkEnd w:id="67"/>
      <w:r w:rsidRPr="005061A7">
        <w:rPr>
          <w:sz w:val="28"/>
        </w:rPr>
        <w:t>Маркушевич А. И. На путях обновления школьного курса математики.</w:t>
      </w:r>
      <w:r w:rsidRPr="005061A7">
        <w:rPr>
          <w:spacing w:val="1"/>
          <w:sz w:val="28"/>
        </w:rPr>
        <w:t xml:space="preserve"> </w:t>
      </w:r>
      <w:r w:rsidRPr="005061A7">
        <w:rPr>
          <w:sz w:val="28"/>
        </w:rPr>
        <w:t>Сборник статей и материалов. Пособие для учителя / А. И. Маркушевич,</w:t>
      </w:r>
      <w:r w:rsidRPr="005061A7">
        <w:rPr>
          <w:spacing w:val="-67"/>
          <w:sz w:val="28"/>
        </w:rPr>
        <w:t xml:space="preserve"> </w:t>
      </w:r>
      <w:r w:rsidRPr="005061A7">
        <w:rPr>
          <w:sz w:val="28"/>
        </w:rPr>
        <w:t>Г.</w:t>
      </w:r>
      <w:r w:rsidRPr="005061A7">
        <w:rPr>
          <w:spacing w:val="-2"/>
          <w:sz w:val="28"/>
        </w:rPr>
        <w:t xml:space="preserve"> </w:t>
      </w:r>
      <w:r w:rsidRPr="005061A7">
        <w:rPr>
          <w:sz w:val="28"/>
        </w:rPr>
        <w:t>Г.</w:t>
      </w:r>
      <w:r w:rsidRPr="005061A7">
        <w:rPr>
          <w:spacing w:val="-2"/>
          <w:sz w:val="28"/>
        </w:rPr>
        <w:t xml:space="preserve"> </w:t>
      </w:r>
      <w:r w:rsidRPr="005061A7">
        <w:rPr>
          <w:sz w:val="28"/>
        </w:rPr>
        <w:t>Маслова,</w:t>
      </w:r>
      <w:r w:rsidRPr="005061A7">
        <w:rPr>
          <w:spacing w:val="-1"/>
          <w:sz w:val="28"/>
        </w:rPr>
        <w:t xml:space="preserve"> </w:t>
      </w:r>
      <w:r w:rsidRPr="005061A7">
        <w:rPr>
          <w:sz w:val="28"/>
        </w:rPr>
        <w:t>Р.</w:t>
      </w:r>
      <w:r w:rsidRPr="005061A7">
        <w:rPr>
          <w:spacing w:val="-3"/>
          <w:sz w:val="28"/>
        </w:rPr>
        <w:t xml:space="preserve"> </w:t>
      </w:r>
      <w:r w:rsidRPr="005061A7">
        <w:rPr>
          <w:sz w:val="28"/>
        </w:rPr>
        <w:t>С.</w:t>
      </w:r>
      <w:r w:rsidRPr="005061A7">
        <w:rPr>
          <w:spacing w:val="-2"/>
          <w:sz w:val="28"/>
        </w:rPr>
        <w:t xml:space="preserve"> </w:t>
      </w:r>
      <w:r w:rsidRPr="005061A7">
        <w:rPr>
          <w:sz w:val="28"/>
        </w:rPr>
        <w:t>Черкасов.</w:t>
      </w:r>
      <w:r w:rsidRPr="005061A7">
        <w:rPr>
          <w:spacing w:val="-3"/>
          <w:sz w:val="28"/>
        </w:rPr>
        <w:t xml:space="preserve"> </w:t>
      </w:r>
      <w:r w:rsidRPr="005061A7">
        <w:rPr>
          <w:sz w:val="28"/>
        </w:rPr>
        <w:t>–</w:t>
      </w:r>
      <w:r w:rsidRPr="005061A7">
        <w:rPr>
          <w:spacing w:val="-1"/>
          <w:sz w:val="28"/>
        </w:rPr>
        <w:t xml:space="preserve"> </w:t>
      </w:r>
      <w:r w:rsidRPr="005061A7">
        <w:rPr>
          <w:sz w:val="28"/>
        </w:rPr>
        <w:t>Москва:</w:t>
      </w:r>
      <w:r w:rsidRPr="005061A7">
        <w:rPr>
          <w:spacing w:val="-1"/>
          <w:sz w:val="28"/>
        </w:rPr>
        <w:t xml:space="preserve"> </w:t>
      </w:r>
      <w:r w:rsidRPr="005061A7">
        <w:rPr>
          <w:sz w:val="28"/>
        </w:rPr>
        <w:t>Просвещение,</w:t>
      </w:r>
      <w:r w:rsidRPr="005061A7">
        <w:rPr>
          <w:spacing w:val="-2"/>
          <w:sz w:val="28"/>
        </w:rPr>
        <w:t xml:space="preserve"> </w:t>
      </w:r>
      <w:r w:rsidRPr="005061A7">
        <w:rPr>
          <w:sz w:val="28"/>
        </w:rPr>
        <w:t>1978. –</w:t>
      </w:r>
      <w:r w:rsidRPr="005061A7">
        <w:rPr>
          <w:spacing w:val="-1"/>
          <w:sz w:val="28"/>
        </w:rPr>
        <w:t xml:space="preserve"> </w:t>
      </w:r>
      <w:r w:rsidRPr="005061A7">
        <w:rPr>
          <w:sz w:val="28"/>
        </w:rPr>
        <w:t>288 с.</w:t>
      </w:r>
    </w:p>
    <w:p w:rsidR="00063768" w:rsidRPr="005061A7" w:rsidRDefault="00063768" w:rsidP="00104762">
      <w:pPr>
        <w:pStyle w:val="a5"/>
        <w:numPr>
          <w:ilvl w:val="0"/>
          <w:numId w:val="7"/>
        </w:numPr>
        <w:tabs>
          <w:tab w:val="left" w:pos="2317"/>
        </w:tabs>
        <w:spacing w:line="360" w:lineRule="auto"/>
        <w:ind w:right="326"/>
        <w:rPr>
          <w:sz w:val="28"/>
        </w:rPr>
      </w:pPr>
      <w:r w:rsidRPr="005061A7">
        <w:tab/>
      </w:r>
      <w:r w:rsidRPr="005061A7">
        <w:rPr>
          <w:sz w:val="28"/>
        </w:rPr>
        <w:t>Математика</w:t>
      </w:r>
      <w:r w:rsidRPr="005061A7">
        <w:rPr>
          <w:spacing w:val="1"/>
          <w:sz w:val="28"/>
        </w:rPr>
        <w:t xml:space="preserve"> </w:t>
      </w:r>
      <w:r w:rsidRPr="005061A7">
        <w:rPr>
          <w:sz w:val="28"/>
        </w:rPr>
        <w:t>в</w:t>
      </w:r>
      <w:r w:rsidRPr="005061A7">
        <w:rPr>
          <w:spacing w:val="1"/>
          <w:sz w:val="28"/>
        </w:rPr>
        <w:t xml:space="preserve"> </w:t>
      </w:r>
      <w:r w:rsidRPr="005061A7">
        <w:rPr>
          <w:sz w:val="28"/>
        </w:rPr>
        <w:t>примерах</w:t>
      </w:r>
      <w:r w:rsidRPr="005061A7">
        <w:rPr>
          <w:spacing w:val="1"/>
          <w:sz w:val="28"/>
        </w:rPr>
        <w:t xml:space="preserve"> </w:t>
      </w:r>
      <w:r w:rsidRPr="005061A7">
        <w:rPr>
          <w:sz w:val="28"/>
        </w:rPr>
        <w:t>и</w:t>
      </w:r>
      <w:r w:rsidRPr="005061A7">
        <w:rPr>
          <w:spacing w:val="1"/>
          <w:sz w:val="28"/>
        </w:rPr>
        <w:t xml:space="preserve"> </w:t>
      </w:r>
      <w:r w:rsidRPr="005061A7">
        <w:rPr>
          <w:sz w:val="28"/>
        </w:rPr>
        <w:t>задачах:</w:t>
      </w:r>
      <w:r w:rsidRPr="005061A7">
        <w:rPr>
          <w:spacing w:val="1"/>
          <w:sz w:val="28"/>
        </w:rPr>
        <w:t xml:space="preserve"> </w:t>
      </w:r>
      <w:r w:rsidRPr="005061A7">
        <w:rPr>
          <w:sz w:val="28"/>
        </w:rPr>
        <w:t>учебное</w:t>
      </w:r>
      <w:r w:rsidRPr="005061A7">
        <w:rPr>
          <w:spacing w:val="1"/>
          <w:sz w:val="28"/>
        </w:rPr>
        <w:t xml:space="preserve"> </w:t>
      </w:r>
      <w:r w:rsidRPr="005061A7">
        <w:rPr>
          <w:sz w:val="28"/>
        </w:rPr>
        <w:t>пособие</w:t>
      </w:r>
      <w:r w:rsidRPr="005061A7">
        <w:rPr>
          <w:spacing w:val="1"/>
          <w:sz w:val="28"/>
        </w:rPr>
        <w:t xml:space="preserve"> </w:t>
      </w:r>
      <w:r w:rsidRPr="005061A7">
        <w:rPr>
          <w:sz w:val="28"/>
        </w:rPr>
        <w:t>для</w:t>
      </w:r>
      <w:r w:rsidRPr="005061A7">
        <w:rPr>
          <w:spacing w:val="1"/>
          <w:sz w:val="28"/>
        </w:rPr>
        <w:t xml:space="preserve"> </w:t>
      </w:r>
      <w:r w:rsidRPr="005061A7">
        <w:rPr>
          <w:sz w:val="28"/>
        </w:rPr>
        <w:t>учащихся</w:t>
      </w:r>
      <w:r w:rsidRPr="005061A7">
        <w:rPr>
          <w:spacing w:val="1"/>
          <w:sz w:val="28"/>
        </w:rPr>
        <w:t xml:space="preserve"> </w:t>
      </w:r>
      <w:r w:rsidRPr="005061A7">
        <w:rPr>
          <w:sz w:val="28"/>
        </w:rPr>
        <w:t xml:space="preserve">колледжей:  </w:t>
      </w:r>
      <w:r w:rsidRPr="005061A7">
        <w:rPr>
          <w:spacing w:val="1"/>
          <w:sz w:val="28"/>
        </w:rPr>
        <w:t xml:space="preserve"> </w:t>
      </w:r>
      <w:r w:rsidRPr="005061A7">
        <w:rPr>
          <w:sz w:val="28"/>
        </w:rPr>
        <w:t xml:space="preserve">Часть  </w:t>
      </w:r>
      <w:r w:rsidRPr="005061A7">
        <w:rPr>
          <w:spacing w:val="1"/>
          <w:sz w:val="28"/>
        </w:rPr>
        <w:t xml:space="preserve"> </w:t>
      </w:r>
      <w:r w:rsidRPr="005061A7">
        <w:rPr>
          <w:sz w:val="28"/>
        </w:rPr>
        <w:t xml:space="preserve">4  </w:t>
      </w:r>
      <w:r w:rsidRPr="005061A7">
        <w:rPr>
          <w:spacing w:val="1"/>
          <w:sz w:val="28"/>
        </w:rPr>
        <w:t xml:space="preserve"> </w:t>
      </w:r>
      <w:r w:rsidRPr="005061A7">
        <w:rPr>
          <w:sz w:val="28"/>
        </w:rPr>
        <w:t>/    Л.    И.    Майсеня,    М.    В.    Ламчановская,</w:t>
      </w:r>
      <w:r w:rsidRPr="005061A7">
        <w:rPr>
          <w:spacing w:val="-67"/>
          <w:sz w:val="28"/>
        </w:rPr>
        <w:t xml:space="preserve"> </w:t>
      </w:r>
      <w:r w:rsidRPr="005061A7">
        <w:rPr>
          <w:sz w:val="28"/>
        </w:rPr>
        <w:t>Н.</w:t>
      </w:r>
      <w:r w:rsidRPr="005061A7">
        <w:rPr>
          <w:spacing w:val="-2"/>
          <w:sz w:val="28"/>
        </w:rPr>
        <w:t xml:space="preserve"> </w:t>
      </w:r>
      <w:r w:rsidRPr="005061A7">
        <w:rPr>
          <w:sz w:val="28"/>
        </w:rPr>
        <w:t>В.</w:t>
      </w:r>
      <w:r w:rsidRPr="005061A7">
        <w:rPr>
          <w:spacing w:val="-2"/>
          <w:sz w:val="28"/>
        </w:rPr>
        <w:t xml:space="preserve"> </w:t>
      </w:r>
      <w:r w:rsidRPr="005061A7">
        <w:rPr>
          <w:sz w:val="28"/>
        </w:rPr>
        <w:t>Михайлова. –</w:t>
      </w:r>
      <w:r w:rsidRPr="005061A7">
        <w:rPr>
          <w:spacing w:val="-2"/>
          <w:sz w:val="28"/>
        </w:rPr>
        <w:t xml:space="preserve"> </w:t>
      </w:r>
      <w:r w:rsidRPr="005061A7">
        <w:rPr>
          <w:sz w:val="28"/>
        </w:rPr>
        <w:t>Минск:</w:t>
      </w:r>
      <w:r w:rsidRPr="005061A7">
        <w:rPr>
          <w:spacing w:val="-2"/>
          <w:sz w:val="28"/>
        </w:rPr>
        <w:t xml:space="preserve"> </w:t>
      </w:r>
      <w:r w:rsidRPr="005061A7">
        <w:rPr>
          <w:sz w:val="28"/>
        </w:rPr>
        <w:t>МГВРК,</w:t>
      </w:r>
      <w:r w:rsidRPr="005061A7">
        <w:rPr>
          <w:spacing w:val="-2"/>
          <w:sz w:val="28"/>
        </w:rPr>
        <w:t xml:space="preserve"> </w:t>
      </w:r>
      <w:r w:rsidRPr="005061A7">
        <w:rPr>
          <w:sz w:val="28"/>
        </w:rPr>
        <w:t>2007.</w:t>
      </w:r>
      <w:r w:rsidRPr="005061A7">
        <w:rPr>
          <w:spacing w:val="-2"/>
          <w:sz w:val="28"/>
        </w:rPr>
        <w:t xml:space="preserve"> </w:t>
      </w:r>
      <w:r w:rsidRPr="005061A7">
        <w:rPr>
          <w:sz w:val="28"/>
        </w:rPr>
        <w:t>–</w:t>
      </w:r>
      <w:r w:rsidRPr="005061A7">
        <w:rPr>
          <w:spacing w:val="-1"/>
          <w:sz w:val="28"/>
        </w:rPr>
        <w:t xml:space="preserve"> </w:t>
      </w:r>
      <w:r w:rsidRPr="005061A7">
        <w:rPr>
          <w:sz w:val="28"/>
        </w:rPr>
        <w:t>248</w:t>
      </w:r>
      <w:r w:rsidRPr="005061A7">
        <w:rPr>
          <w:spacing w:val="-3"/>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5"/>
        <w:rPr>
          <w:sz w:val="28"/>
        </w:rPr>
      </w:pPr>
      <w:r w:rsidRPr="005061A7">
        <w:rPr>
          <w:sz w:val="28"/>
        </w:rPr>
        <w:t>Математика.</w:t>
      </w:r>
      <w:r w:rsidRPr="005061A7">
        <w:rPr>
          <w:spacing w:val="1"/>
          <w:sz w:val="28"/>
        </w:rPr>
        <w:t xml:space="preserve"> </w:t>
      </w:r>
      <w:r w:rsidRPr="005061A7">
        <w:rPr>
          <w:sz w:val="28"/>
        </w:rPr>
        <w:t>Алгебра.</w:t>
      </w:r>
      <w:r w:rsidRPr="005061A7">
        <w:rPr>
          <w:spacing w:val="1"/>
          <w:sz w:val="28"/>
        </w:rPr>
        <w:t xml:space="preserve"> </w:t>
      </w:r>
      <w:r w:rsidRPr="005061A7">
        <w:rPr>
          <w:sz w:val="28"/>
        </w:rPr>
        <w:t>Начала</w:t>
      </w:r>
      <w:r w:rsidRPr="005061A7">
        <w:rPr>
          <w:spacing w:val="1"/>
          <w:sz w:val="28"/>
        </w:rPr>
        <w:t xml:space="preserve"> </w:t>
      </w:r>
      <w:r w:rsidRPr="005061A7">
        <w:rPr>
          <w:sz w:val="28"/>
        </w:rPr>
        <w:t>математического</w:t>
      </w:r>
      <w:r w:rsidRPr="005061A7">
        <w:rPr>
          <w:spacing w:val="1"/>
          <w:sz w:val="28"/>
        </w:rPr>
        <w:t xml:space="preserve"> </w:t>
      </w:r>
      <w:r w:rsidRPr="005061A7">
        <w:rPr>
          <w:sz w:val="28"/>
        </w:rPr>
        <w:t>анализа.</w:t>
      </w:r>
      <w:r w:rsidRPr="005061A7">
        <w:rPr>
          <w:spacing w:val="1"/>
          <w:sz w:val="28"/>
        </w:rPr>
        <w:t xml:space="preserve"> </w:t>
      </w:r>
      <w:r w:rsidRPr="005061A7">
        <w:rPr>
          <w:sz w:val="28"/>
        </w:rPr>
        <w:t>Профильный</w:t>
      </w:r>
      <w:r w:rsidRPr="005061A7">
        <w:rPr>
          <w:spacing w:val="-67"/>
          <w:sz w:val="28"/>
        </w:rPr>
        <w:t xml:space="preserve"> </w:t>
      </w:r>
      <w:r w:rsidRPr="005061A7">
        <w:rPr>
          <w:sz w:val="28"/>
        </w:rPr>
        <w:t>уровень:</w:t>
      </w:r>
      <w:r w:rsidRPr="005061A7">
        <w:rPr>
          <w:spacing w:val="71"/>
          <w:sz w:val="28"/>
        </w:rPr>
        <w:t xml:space="preserve"> </w:t>
      </w:r>
      <w:r w:rsidRPr="005061A7">
        <w:rPr>
          <w:sz w:val="28"/>
        </w:rPr>
        <w:t>методическое</w:t>
      </w:r>
      <w:r w:rsidRPr="005061A7">
        <w:rPr>
          <w:spacing w:val="70"/>
          <w:sz w:val="28"/>
        </w:rPr>
        <w:t xml:space="preserve"> </w:t>
      </w:r>
      <w:r w:rsidRPr="005061A7">
        <w:rPr>
          <w:sz w:val="28"/>
        </w:rPr>
        <w:t>пособие</w:t>
      </w:r>
      <w:r w:rsidRPr="005061A7">
        <w:rPr>
          <w:spacing w:val="71"/>
          <w:sz w:val="28"/>
        </w:rPr>
        <w:t xml:space="preserve"> </w:t>
      </w:r>
      <w:r w:rsidRPr="005061A7">
        <w:rPr>
          <w:sz w:val="28"/>
        </w:rPr>
        <w:t>для</w:t>
      </w:r>
      <w:r w:rsidRPr="005061A7">
        <w:rPr>
          <w:spacing w:val="70"/>
          <w:sz w:val="28"/>
        </w:rPr>
        <w:t xml:space="preserve"> </w:t>
      </w:r>
      <w:r w:rsidRPr="005061A7">
        <w:rPr>
          <w:sz w:val="28"/>
        </w:rPr>
        <w:t>11   класса   /   М.</w:t>
      </w:r>
      <w:r w:rsidRPr="005061A7">
        <w:rPr>
          <w:spacing w:val="70"/>
          <w:sz w:val="28"/>
        </w:rPr>
        <w:t xml:space="preserve"> </w:t>
      </w:r>
      <w:r w:rsidRPr="005061A7">
        <w:rPr>
          <w:sz w:val="28"/>
        </w:rPr>
        <w:t>И.   Шабунин,</w:t>
      </w:r>
      <w:r w:rsidRPr="005061A7">
        <w:rPr>
          <w:spacing w:val="1"/>
          <w:sz w:val="28"/>
        </w:rPr>
        <w:t xml:space="preserve"> </w:t>
      </w:r>
      <w:r w:rsidRPr="005061A7">
        <w:rPr>
          <w:sz w:val="28"/>
        </w:rPr>
        <w:t>А. А. Прокофьев, Т. А. Олейник, Т. В. Соколова. – Москва: БИНОМ.</w:t>
      </w:r>
      <w:r w:rsidRPr="005061A7">
        <w:rPr>
          <w:spacing w:val="1"/>
          <w:sz w:val="28"/>
        </w:rPr>
        <w:t xml:space="preserve"> </w:t>
      </w:r>
      <w:r w:rsidRPr="005061A7">
        <w:rPr>
          <w:sz w:val="28"/>
        </w:rPr>
        <w:t>Лаборатория</w:t>
      </w:r>
      <w:r w:rsidRPr="005061A7">
        <w:rPr>
          <w:spacing w:val="-1"/>
          <w:sz w:val="28"/>
        </w:rPr>
        <w:t xml:space="preserve"> </w:t>
      </w:r>
      <w:r w:rsidRPr="005061A7">
        <w:rPr>
          <w:sz w:val="28"/>
        </w:rPr>
        <w:t>знаний,</w:t>
      </w:r>
      <w:r w:rsidRPr="005061A7">
        <w:rPr>
          <w:spacing w:val="-1"/>
          <w:sz w:val="28"/>
        </w:rPr>
        <w:t xml:space="preserve"> </w:t>
      </w:r>
      <w:r w:rsidRPr="005061A7">
        <w:rPr>
          <w:sz w:val="28"/>
        </w:rPr>
        <w:t>2010.</w:t>
      </w:r>
      <w:r w:rsidRPr="005061A7">
        <w:rPr>
          <w:spacing w:val="-1"/>
          <w:sz w:val="28"/>
        </w:rPr>
        <w:t xml:space="preserve"> </w:t>
      </w:r>
      <w:r w:rsidRPr="005061A7">
        <w:rPr>
          <w:sz w:val="28"/>
        </w:rPr>
        <w:t>– 360</w:t>
      </w:r>
      <w:r w:rsidRPr="005061A7">
        <w:rPr>
          <w:spacing w:val="1"/>
          <w:sz w:val="28"/>
        </w:rPr>
        <w:t xml:space="preserve"> </w:t>
      </w:r>
      <w:r w:rsidRPr="005061A7">
        <w:rPr>
          <w:sz w:val="28"/>
        </w:rPr>
        <w:t>с.</w:t>
      </w:r>
    </w:p>
    <w:p w:rsidR="0057739E" w:rsidRPr="005061A7" w:rsidRDefault="0057739E" w:rsidP="00104762">
      <w:pPr>
        <w:pStyle w:val="a5"/>
        <w:numPr>
          <w:ilvl w:val="0"/>
          <w:numId w:val="7"/>
        </w:numPr>
        <w:tabs>
          <w:tab w:val="left" w:pos="2269"/>
        </w:tabs>
        <w:spacing w:line="360" w:lineRule="auto"/>
        <w:ind w:right="325"/>
        <w:rPr>
          <w:sz w:val="28"/>
        </w:rPr>
      </w:pPr>
      <w:bookmarkStart w:id="68" w:name="_bookmark33"/>
      <w:bookmarkEnd w:id="68"/>
      <w:r w:rsidRPr="005061A7">
        <w:rPr>
          <w:sz w:val="28"/>
        </w:rPr>
        <w:t>Математика : алгебра і початки аналізу та геометрія, рівень стандарту : підруч. для 11 кл. закладів загальної середньої освіти / А. Г. Мерзляк, Д. А. Номіровський, В. Б. Полонський та ін. – Х. : Гімназія, 2019. – 208 с. : іл.</w:t>
      </w:r>
    </w:p>
    <w:p w:rsidR="00063768" w:rsidRPr="005061A7" w:rsidRDefault="00063768" w:rsidP="00104762">
      <w:pPr>
        <w:pStyle w:val="a5"/>
        <w:numPr>
          <w:ilvl w:val="0"/>
          <w:numId w:val="7"/>
        </w:numPr>
        <w:tabs>
          <w:tab w:val="left" w:pos="2269"/>
        </w:tabs>
        <w:spacing w:line="360" w:lineRule="auto"/>
        <w:ind w:right="325"/>
        <w:rPr>
          <w:sz w:val="36"/>
        </w:rPr>
      </w:pPr>
      <w:r w:rsidRPr="005061A7">
        <w:rPr>
          <w:sz w:val="28"/>
        </w:rPr>
        <w:t>Математика:</w:t>
      </w:r>
      <w:r w:rsidRPr="005061A7">
        <w:rPr>
          <w:spacing w:val="1"/>
          <w:sz w:val="28"/>
        </w:rPr>
        <w:t xml:space="preserve"> </w:t>
      </w:r>
      <w:r w:rsidRPr="005061A7">
        <w:rPr>
          <w:sz w:val="28"/>
        </w:rPr>
        <w:t>Навчальна</w:t>
      </w:r>
      <w:r w:rsidRPr="005061A7">
        <w:rPr>
          <w:spacing w:val="1"/>
          <w:sz w:val="28"/>
        </w:rPr>
        <w:t xml:space="preserve"> </w:t>
      </w:r>
      <w:r w:rsidRPr="005061A7">
        <w:rPr>
          <w:sz w:val="28"/>
        </w:rPr>
        <w:t>програма</w:t>
      </w:r>
      <w:r w:rsidRPr="005061A7">
        <w:rPr>
          <w:spacing w:val="1"/>
          <w:sz w:val="28"/>
        </w:rPr>
        <w:t xml:space="preserve"> </w:t>
      </w:r>
      <w:r w:rsidRPr="005061A7">
        <w:rPr>
          <w:sz w:val="28"/>
        </w:rPr>
        <w:t>для</w:t>
      </w:r>
      <w:r w:rsidRPr="005061A7">
        <w:rPr>
          <w:spacing w:val="1"/>
          <w:sz w:val="28"/>
        </w:rPr>
        <w:t xml:space="preserve"> </w:t>
      </w:r>
      <w:r w:rsidRPr="005061A7">
        <w:rPr>
          <w:sz w:val="28"/>
        </w:rPr>
        <w:t>учнів</w:t>
      </w:r>
      <w:r w:rsidRPr="005061A7">
        <w:rPr>
          <w:spacing w:val="1"/>
          <w:sz w:val="28"/>
        </w:rPr>
        <w:t xml:space="preserve"> </w:t>
      </w:r>
      <w:r w:rsidRPr="005061A7">
        <w:rPr>
          <w:sz w:val="28"/>
        </w:rPr>
        <w:t>10-11</w:t>
      </w:r>
      <w:r w:rsidRPr="005061A7">
        <w:rPr>
          <w:spacing w:val="71"/>
          <w:sz w:val="28"/>
        </w:rPr>
        <w:t xml:space="preserve"> </w:t>
      </w:r>
      <w:r w:rsidRPr="005061A7">
        <w:rPr>
          <w:sz w:val="28"/>
        </w:rPr>
        <w:t>класів</w:t>
      </w:r>
      <w:r w:rsidRPr="005061A7">
        <w:rPr>
          <w:spacing w:val="1"/>
          <w:sz w:val="28"/>
        </w:rPr>
        <w:t xml:space="preserve"> </w:t>
      </w:r>
      <w:r w:rsidRPr="005061A7">
        <w:rPr>
          <w:sz w:val="28"/>
        </w:rPr>
        <w:t>загальноосвітніх</w:t>
      </w:r>
      <w:r w:rsidRPr="005061A7">
        <w:rPr>
          <w:spacing w:val="1"/>
          <w:sz w:val="28"/>
        </w:rPr>
        <w:t xml:space="preserve"> </w:t>
      </w:r>
      <w:r w:rsidRPr="005061A7">
        <w:rPr>
          <w:sz w:val="28"/>
        </w:rPr>
        <w:t>навчальних</w:t>
      </w:r>
      <w:r w:rsidRPr="005061A7">
        <w:rPr>
          <w:spacing w:val="1"/>
          <w:sz w:val="28"/>
        </w:rPr>
        <w:t xml:space="preserve"> </w:t>
      </w:r>
      <w:r w:rsidRPr="005061A7">
        <w:rPr>
          <w:sz w:val="28"/>
        </w:rPr>
        <w:t>закладів</w:t>
      </w:r>
      <w:r w:rsidRPr="005061A7">
        <w:rPr>
          <w:spacing w:val="1"/>
          <w:sz w:val="28"/>
        </w:rPr>
        <w:t xml:space="preserve"> </w:t>
      </w:r>
      <w:r w:rsidRPr="005061A7">
        <w:rPr>
          <w:sz w:val="28"/>
        </w:rPr>
        <w:t>[Електронний</w:t>
      </w:r>
      <w:r w:rsidRPr="005061A7">
        <w:rPr>
          <w:spacing w:val="37"/>
          <w:sz w:val="28"/>
        </w:rPr>
        <w:t xml:space="preserve"> </w:t>
      </w:r>
      <w:r w:rsidRPr="005061A7">
        <w:rPr>
          <w:sz w:val="28"/>
        </w:rPr>
        <w:t>ресурс]</w:t>
      </w:r>
      <w:r w:rsidRPr="005061A7">
        <w:rPr>
          <w:spacing w:val="38"/>
          <w:sz w:val="28"/>
        </w:rPr>
        <w:t xml:space="preserve"> </w:t>
      </w:r>
      <w:r w:rsidRPr="005061A7">
        <w:rPr>
          <w:sz w:val="28"/>
        </w:rPr>
        <w:t>–</w:t>
      </w:r>
      <w:r w:rsidRPr="005061A7">
        <w:rPr>
          <w:spacing w:val="40"/>
          <w:sz w:val="28"/>
        </w:rPr>
        <w:t xml:space="preserve"> </w:t>
      </w:r>
      <w:r w:rsidRPr="005061A7">
        <w:rPr>
          <w:sz w:val="28"/>
        </w:rPr>
        <w:t>Режим</w:t>
      </w:r>
      <w:r w:rsidRPr="005061A7">
        <w:rPr>
          <w:spacing w:val="36"/>
          <w:sz w:val="28"/>
        </w:rPr>
        <w:t xml:space="preserve"> </w:t>
      </w:r>
      <w:r w:rsidRPr="005061A7">
        <w:rPr>
          <w:sz w:val="28"/>
        </w:rPr>
        <w:t>доступу</w:t>
      </w:r>
      <w:r w:rsidRPr="005061A7">
        <w:rPr>
          <w:spacing w:val="35"/>
          <w:sz w:val="28"/>
        </w:rPr>
        <w:t xml:space="preserve"> </w:t>
      </w:r>
      <w:r w:rsidRPr="005061A7">
        <w:rPr>
          <w:sz w:val="28"/>
        </w:rPr>
        <w:t>до</w:t>
      </w:r>
      <w:r w:rsidR="00A47978" w:rsidRPr="005061A7">
        <w:rPr>
          <w:sz w:val="28"/>
        </w:rPr>
        <w:t xml:space="preserve"> </w:t>
      </w:r>
      <w:r w:rsidRPr="005061A7">
        <w:rPr>
          <w:spacing w:val="-1"/>
          <w:sz w:val="28"/>
        </w:rPr>
        <w:t>ресурсу:</w:t>
      </w:r>
      <w:r w:rsidR="00A47978" w:rsidRPr="005061A7">
        <w:rPr>
          <w:spacing w:val="-1"/>
          <w:sz w:val="28"/>
        </w:rPr>
        <w:t xml:space="preserve"> </w:t>
      </w:r>
      <w:hyperlink r:id="rId81">
        <w:r w:rsidRPr="005061A7">
          <w:rPr>
            <w:spacing w:val="-1"/>
            <w:sz w:val="28"/>
            <w:u w:val="single"/>
          </w:rPr>
          <w:t>http://mon.gov.ua/activity/education/zagalna-serednya/navchalni-</w:t>
        </w:r>
      </w:hyperlink>
      <w:r w:rsidRPr="005061A7">
        <w:rPr>
          <w:sz w:val="28"/>
        </w:rPr>
        <w:t xml:space="preserve"> </w:t>
      </w:r>
      <w:hyperlink r:id="rId82">
        <w:r w:rsidRPr="005061A7">
          <w:rPr>
            <w:sz w:val="28"/>
            <w:u w:val="single"/>
          </w:rPr>
          <w:t>programy.html.</w:t>
        </w:r>
      </w:hyperlink>
    </w:p>
    <w:p w:rsidR="00063768" w:rsidRPr="005061A7" w:rsidRDefault="00063768" w:rsidP="00104762">
      <w:pPr>
        <w:pStyle w:val="a5"/>
        <w:numPr>
          <w:ilvl w:val="0"/>
          <w:numId w:val="7"/>
        </w:numPr>
        <w:tabs>
          <w:tab w:val="left" w:pos="2269"/>
        </w:tabs>
        <w:spacing w:line="360" w:lineRule="auto"/>
        <w:ind w:right="323"/>
        <w:rPr>
          <w:sz w:val="28"/>
        </w:rPr>
      </w:pPr>
      <w:bookmarkStart w:id="69" w:name="_bookmark34"/>
      <w:bookmarkEnd w:id="69"/>
      <w:r w:rsidRPr="005061A7">
        <w:rPr>
          <w:sz w:val="28"/>
        </w:rPr>
        <w:lastRenderedPageBreak/>
        <w:t>Математика: Навчальна програма для учнів 8 - 9 класів загальноосвітніх</w:t>
      </w:r>
      <w:r w:rsidRPr="005061A7">
        <w:rPr>
          <w:spacing w:val="1"/>
          <w:sz w:val="28"/>
        </w:rPr>
        <w:t xml:space="preserve"> </w:t>
      </w:r>
      <w:r w:rsidRPr="005061A7">
        <w:rPr>
          <w:sz w:val="28"/>
        </w:rPr>
        <w:t>навчальних закладів з поглибленим вивченням [Електронний ресурс] –</w:t>
      </w:r>
      <w:r w:rsidRPr="005061A7">
        <w:rPr>
          <w:spacing w:val="1"/>
          <w:sz w:val="28"/>
        </w:rPr>
        <w:t xml:space="preserve"> </w:t>
      </w:r>
      <w:r w:rsidRPr="005061A7">
        <w:rPr>
          <w:sz w:val="28"/>
        </w:rPr>
        <w:t>Режим</w:t>
      </w:r>
      <w:r w:rsidRPr="005061A7">
        <w:rPr>
          <w:spacing w:val="1"/>
          <w:sz w:val="28"/>
        </w:rPr>
        <w:t xml:space="preserve"> </w:t>
      </w:r>
      <w:r w:rsidRPr="005061A7">
        <w:rPr>
          <w:sz w:val="28"/>
        </w:rPr>
        <w:t>доступу</w:t>
      </w:r>
      <w:r w:rsidRPr="005061A7">
        <w:rPr>
          <w:spacing w:val="1"/>
          <w:sz w:val="28"/>
        </w:rPr>
        <w:t xml:space="preserve"> </w:t>
      </w:r>
      <w:r w:rsidRPr="005061A7">
        <w:rPr>
          <w:sz w:val="28"/>
        </w:rPr>
        <w:t>до</w:t>
      </w:r>
      <w:r w:rsidRPr="005061A7">
        <w:rPr>
          <w:spacing w:val="1"/>
          <w:sz w:val="28"/>
        </w:rPr>
        <w:t xml:space="preserve"> </w:t>
      </w:r>
      <w:r w:rsidRPr="005061A7">
        <w:rPr>
          <w:sz w:val="28"/>
        </w:rPr>
        <w:t>ресурсу:</w:t>
      </w:r>
      <w:r w:rsidRPr="005061A7">
        <w:rPr>
          <w:spacing w:val="1"/>
          <w:sz w:val="28"/>
        </w:rPr>
        <w:t xml:space="preserve"> </w:t>
      </w:r>
      <w:hyperlink r:id="rId83">
        <w:r w:rsidRPr="005061A7">
          <w:rPr>
            <w:sz w:val="28"/>
            <w:u w:val="single"/>
          </w:rPr>
          <w:t>http://mon.gov.ua/activity/education/zagalna-</w:t>
        </w:r>
      </w:hyperlink>
      <w:r w:rsidRPr="005061A7">
        <w:rPr>
          <w:spacing w:val="1"/>
          <w:sz w:val="28"/>
        </w:rPr>
        <w:t xml:space="preserve"> </w:t>
      </w:r>
      <w:hyperlink r:id="rId84">
        <w:r w:rsidRPr="005061A7">
          <w:rPr>
            <w:sz w:val="28"/>
            <w:u w:val="single"/>
          </w:rPr>
          <w:t>serednya/navchalni-programy.html.</w:t>
        </w:r>
      </w:hyperlink>
    </w:p>
    <w:p w:rsidR="00063768" w:rsidRPr="005061A7" w:rsidRDefault="00063768" w:rsidP="00104762">
      <w:pPr>
        <w:pStyle w:val="a5"/>
        <w:numPr>
          <w:ilvl w:val="0"/>
          <w:numId w:val="7"/>
        </w:numPr>
        <w:tabs>
          <w:tab w:val="left" w:pos="2269"/>
        </w:tabs>
        <w:spacing w:line="360" w:lineRule="auto"/>
        <w:ind w:right="329"/>
        <w:rPr>
          <w:sz w:val="28"/>
        </w:rPr>
      </w:pPr>
      <w:r w:rsidRPr="005061A7">
        <w:rPr>
          <w:sz w:val="28"/>
        </w:rPr>
        <w:t>Математика:</w:t>
      </w:r>
      <w:r w:rsidRPr="005061A7">
        <w:rPr>
          <w:spacing w:val="1"/>
          <w:sz w:val="28"/>
        </w:rPr>
        <w:t xml:space="preserve"> </w:t>
      </w:r>
      <w:r w:rsidRPr="005061A7">
        <w:rPr>
          <w:sz w:val="28"/>
        </w:rPr>
        <w:t>посібник</w:t>
      </w:r>
      <w:r w:rsidRPr="005061A7">
        <w:rPr>
          <w:spacing w:val="1"/>
          <w:sz w:val="28"/>
        </w:rPr>
        <w:t xml:space="preserve"> </w:t>
      </w:r>
      <w:r w:rsidRPr="005061A7">
        <w:rPr>
          <w:sz w:val="28"/>
        </w:rPr>
        <w:t>для</w:t>
      </w:r>
      <w:r w:rsidRPr="005061A7">
        <w:rPr>
          <w:spacing w:val="1"/>
          <w:sz w:val="28"/>
        </w:rPr>
        <w:t xml:space="preserve"> </w:t>
      </w:r>
      <w:r w:rsidRPr="005061A7">
        <w:rPr>
          <w:sz w:val="28"/>
        </w:rPr>
        <w:t>підготовки</w:t>
      </w:r>
      <w:r w:rsidRPr="005061A7">
        <w:rPr>
          <w:spacing w:val="1"/>
          <w:sz w:val="28"/>
        </w:rPr>
        <w:t xml:space="preserve"> </w:t>
      </w:r>
      <w:r w:rsidRPr="005061A7">
        <w:rPr>
          <w:sz w:val="28"/>
        </w:rPr>
        <w:t>до</w:t>
      </w:r>
      <w:r w:rsidRPr="005061A7">
        <w:rPr>
          <w:spacing w:val="1"/>
          <w:sz w:val="28"/>
        </w:rPr>
        <w:t xml:space="preserve"> </w:t>
      </w:r>
      <w:r w:rsidRPr="005061A7">
        <w:rPr>
          <w:sz w:val="28"/>
        </w:rPr>
        <w:t>зовнішнього</w:t>
      </w:r>
      <w:r w:rsidRPr="005061A7">
        <w:rPr>
          <w:spacing w:val="1"/>
          <w:sz w:val="28"/>
        </w:rPr>
        <w:t xml:space="preserve"> </w:t>
      </w:r>
      <w:r w:rsidRPr="005061A7">
        <w:rPr>
          <w:sz w:val="28"/>
        </w:rPr>
        <w:t>незалежного</w:t>
      </w:r>
      <w:r w:rsidRPr="005061A7">
        <w:rPr>
          <w:spacing w:val="1"/>
          <w:sz w:val="28"/>
        </w:rPr>
        <w:t xml:space="preserve"> </w:t>
      </w:r>
      <w:r w:rsidRPr="005061A7">
        <w:rPr>
          <w:sz w:val="28"/>
        </w:rPr>
        <w:t>оцінювання / [А. М. Капіносов, Г. І. Білоусова, Г. В. Гап’юк та ін.]. –</w:t>
      </w:r>
      <w:r w:rsidRPr="005061A7">
        <w:rPr>
          <w:spacing w:val="1"/>
          <w:sz w:val="28"/>
        </w:rPr>
        <w:t xml:space="preserve"> </w:t>
      </w:r>
      <w:r w:rsidRPr="005061A7">
        <w:rPr>
          <w:sz w:val="28"/>
        </w:rPr>
        <w:t>Тернопіль: Підручники</w:t>
      </w:r>
      <w:r w:rsidRPr="005061A7">
        <w:rPr>
          <w:spacing w:val="-2"/>
          <w:sz w:val="28"/>
        </w:rPr>
        <w:t xml:space="preserve"> </w:t>
      </w:r>
      <w:r w:rsidRPr="005061A7">
        <w:rPr>
          <w:sz w:val="28"/>
        </w:rPr>
        <w:t>і посібники,</w:t>
      </w:r>
      <w:r w:rsidRPr="005061A7">
        <w:rPr>
          <w:spacing w:val="-4"/>
          <w:sz w:val="28"/>
        </w:rPr>
        <w:t xml:space="preserve"> </w:t>
      </w:r>
      <w:r w:rsidRPr="005061A7">
        <w:rPr>
          <w:sz w:val="28"/>
        </w:rPr>
        <w:t>2011.</w:t>
      </w:r>
      <w:r w:rsidRPr="005061A7">
        <w:rPr>
          <w:spacing w:val="3"/>
          <w:sz w:val="28"/>
        </w:rPr>
        <w:t xml:space="preserve"> </w:t>
      </w:r>
      <w:r w:rsidRPr="005061A7">
        <w:rPr>
          <w:sz w:val="28"/>
        </w:rPr>
        <w:t>–</w:t>
      </w:r>
      <w:r w:rsidRPr="005061A7">
        <w:rPr>
          <w:spacing w:val="-1"/>
          <w:sz w:val="28"/>
        </w:rPr>
        <w:t xml:space="preserve"> </w:t>
      </w:r>
      <w:r w:rsidRPr="005061A7">
        <w:rPr>
          <w:sz w:val="28"/>
        </w:rPr>
        <w:t>400</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5"/>
        <w:rPr>
          <w:sz w:val="28"/>
        </w:rPr>
      </w:pPr>
      <w:bookmarkStart w:id="70" w:name="_bookmark35"/>
      <w:bookmarkEnd w:id="70"/>
      <w:r w:rsidRPr="005061A7">
        <w:rPr>
          <w:sz w:val="28"/>
        </w:rPr>
        <w:t>Мордкович А. Г. Беседы с учителями математики: учебно-методическое</w:t>
      </w:r>
      <w:r w:rsidRPr="005061A7">
        <w:rPr>
          <w:spacing w:val="1"/>
          <w:sz w:val="28"/>
        </w:rPr>
        <w:t xml:space="preserve"> </w:t>
      </w:r>
      <w:r w:rsidRPr="005061A7">
        <w:rPr>
          <w:sz w:val="28"/>
        </w:rPr>
        <w:t>пособие</w:t>
      </w:r>
      <w:r w:rsidRPr="005061A7">
        <w:rPr>
          <w:spacing w:val="1"/>
          <w:sz w:val="28"/>
        </w:rPr>
        <w:t xml:space="preserve"> </w:t>
      </w:r>
      <w:r w:rsidRPr="005061A7">
        <w:rPr>
          <w:sz w:val="28"/>
        </w:rPr>
        <w:t>/</w:t>
      </w:r>
      <w:r w:rsidRPr="005061A7">
        <w:rPr>
          <w:spacing w:val="1"/>
          <w:sz w:val="28"/>
        </w:rPr>
        <w:t xml:space="preserve"> </w:t>
      </w:r>
      <w:r w:rsidRPr="005061A7">
        <w:rPr>
          <w:sz w:val="28"/>
        </w:rPr>
        <w:t>Александр</w:t>
      </w:r>
      <w:r w:rsidRPr="005061A7">
        <w:rPr>
          <w:spacing w:val="1"/>
          <w:sz w:val="28"/>
        </w:rPr>
        <w:t xml:space="preserve"> </w:t>
      </w:r>
      <w:r w:rsidRPr="005061A7">
        <w:rPr>
          <w:sz w:val="28"/>
        </w:rPr>
        <w:t>Григорьевич</w:t>
      </w:r>
      <w:r w:rsidRPr="005061A7">
        <w:rPr>
          <w:spacing w:val="1"/>
          <w:sz w:val="28"/>
        </w:rPr>
        <w:t xml:space="preserve"> </w:t>
      </w:r>
      <w:r w:rsidRPr="005061A7">
        <w:rPr>
          <w:sz w:val="28"/>
        </w:rPr>
        <w:t>Мордкович.</w:t>
      </w:r>
      <w:r w:rsidRPr="005061A7">
        <w:rPr>
          <w:spacing w:val="1"/>
          <w:sz w:val="28"/>
        </w:rPr>
        <w:t xml:space="preserve"> </w:t>
      </w:r>
      <w:r w:rsidRPr="005061A7">
        <w:rPr>
          <w:sz w:val="28"/>
        </w:rPr>
        <w:t>–</w:t>
      </w:r>
      <w:r w:rsidRPr="005061A7">
        <w:rPr>
          <w:spacing w:val="1"/>
          <w:sz w:val="28"/>
        </w:rPr>
        <w:t xml:space="preserve"> </w:t>
      </w:r>
      <w:r w:rsidRPr="005061A7">
        <w:rPr>
          <w:sz w:val="28"/>
        </w:rPr>
        <w:t>Москва:</w:t>
      </w:r>
      <w:r w:rsidRPr="005061A7">
        <w:rPr>
          <w:spacing w:val="1"/>
          <w:sz w:val="28"/>
        </w:rPr>
        <w:t xml:space="preserve"> </w:t>
      </w:r>
      <w:r w:rsidRPr="005061A7">
        <w:rPr>
          <w:sz w:val="28"/>
        </w:rPr>
        <w:t>Мир</w:t>
      </w:r>
      <w:r w:rsidRPr="005061A7">
        <w:rPr>
          <w:spacing w:val="1"/>
          <w:sz w:val="28"/>
        </w:rPr>
        <w:t xml:space="preserve"> </w:t>
      </w:r>
      <w:r w:rsidRPr="005061A7">
        <w:rPr>
          <w:sz w:val="28"/>
        </w:rPr>
        <w:t>и</w:t>
      </w:r>
      <w:r w:rsidRPr="005061A7">
        <w:rPr>
          <w:spacing w:val="-67"/>
          <w:sz w:val="28"/>
        </w:rPr>
        <w:t xml:space="preserve"> </w:t>
      </w:r>
      <w:r w:rsidRPr="005061A7">
        <w:rPr>
          <w:sz w:val="28"/>
        </w:rPr>
        <w:t>образование,</w:t>
      </w:r>
      <w:r w:rsidRPr="005061A7">
        <w:rPr>
          <w:spacing w:val="-5"/>
          <w:sz w:val="28"/>
        </w:rPr>
        <w:t xml:space="preserve"> </w:t>
      </w:r>
      <w:r w:rsidRPr="005061A7">
        <w:rPr>
          <w:sz w:val="28"/>
        </w:rPr>
        <w:t>2005.</w:t>
      </w:r>
      <w:r w:rsidRPr="005061A7">
        <w:rPr>
          <w:spacing w:val="1"/>
          <w:sz w:val="28"/>
        </w:rPr>
        <w:t xml:space="preserve"> </w:t>
      </w:r>
      <w:r w:rsidRPr="005061A7">
        <w:rPr>
          <w:sz w:val="28"/>
        </w:rPr>
        <w:t>– 336</w:t>
      </w:r>
      <w:r w:rsidRPr="005061A7">
        <w:rPr>
          <w:spacing w:val="-3"/>
          <w:sz w:val="28"/>
        </w:rPr>
        <w:t xml:space="preserve"> </w:t>
      </w:r>
      <w:r w:rsidRPr="005061A7">
        <w:rPr>
          <w:sz w:val="28"/>
        </w:rPr>
        <w:t>с.</w:t>
      </w:r>
      <w:r w:rsidRPr="005061A7">
        <w:rPr>
          <w:spacing w:val="-1"/>
          <w:sz w:val="28"/>
        </w:rPr>
        <w:t xml:space="preserve"> </w:t>
      </w:r>
      <w:r w:rsidRPr="005061A7">
        <w:rPr>
          <w:sz w:val="28"/>
        </w:rPr>
        <w:t>– (2-изд.).</w:t>
      </w:r>
    </w:p>
    <w:p w:rsidR="00063768" w:rsidRPr="005061A7" w:rsidRDefault="00063768" w:rsidP="00104762">
      <w:pPr>
        <w:pStyle w:val="a5"/>
        <w:numPr>
          <w:ilvl w:val="0"/>
          <w:numId w:val="7"/>
        </w:numPr>
        <w:tabs>
          <w:tab w:val="left" w:pos="2269"/>
        </w:tabs>
        <w:spacing w:line="360" w:lineRule="auto"/>
        <w:ind w:right="326"/>
        <w:rPr>
          <w:sz w:val="28"/>
        </w:rPr>
      </w:pPr>
      <w:bookmarkStart w:id="71" w:name="_bookmark36"/>
      <w:bookmarkEnd w:id="71"/>
      <w:r w:rsidRPr="005061A7">
        <w:rPr>
          <w:sz w:val="28"/>
        </w:rPr>
        <w:t>Нелін Є. П. Алгебра і початки аналізу: дворівневий підручник для 11</w:t>
      </w:r>
      <w:r w:rsidRPr="005061A7">
        <w:rPr>
          <w:spacing w:val="1"/>
          <w:sz w:val="28"/>
        </w:rPr>
        <w:t xml:space="preserve"> </w:t>
      </w:r>
      <w:r w:rsidRPr="005061A7">
        <w:rPr>
          <w:sz w:val="28"/>
        </w:rPr>
        <w:t>класу загальноосв. навч. закладів / Є. П. Нелін, О. Є. Долгова. – Харків:</w:t>
      </w:r>
      <w:r w:rsidRPr="005061A7">
        <w:rPr>
          <w:spacing w:val="1"/>
          <w:sz w:val="28"/>
        </w:rPr>
        <w:t xml:space="preserve"> </w:t>
      </w:r>
      <w:r w:rsidRPr="005061A7">
        <w:rPr>
          <w:sz w:val="28"/>
        </w:rPr>
        <w:t>Світ</w:t>
      </w:r>
      <w:r w:rsidRPr="005061A7">
        <w:rPr>
          <w:spacing w:val="-1"/>
          <w:sz w:val="28"/>
        </w:rPr>
        <w:t xml:space="preserve"> </w:t>
      </w:r>
      <w:r w:rsidRPr="005061A7">
        <w:rPr>
          <w:sz w:val="28"/>
        </w:rPr>
        <w:t>дитинства,</w:t>
      </w:r>
      <w:r w:rsidRPr="005061A7">
        <w:rPr>
          <w:spacing w:val="-4"/>
          <w:sz w:val="28"/>
        </w:rPr>
        <w:t xml:space="preserve"> </w:t>
      </w:r>
      <w:r w:rsidRPr="005061A7">
        <w:rPr>
          <w:sz w:val="28"/>
        </w:rPr>
        <w:t>2006. – 416</w:t>
      </w:r>
      <w:r w:rsidRPr="005061A7">
        <w:rPr>
          <w:spacing w:val="1"/>
          <w:sz w:val="28"/>
        </w:rPr>
        <w:t xml:space="preserve"> </w:t>
      </w:r>
      <w:r w:rsidRPr="005061A7">
        <w:rPr>
          <w:sz w:val="28"/>
        </w:rPr>
        <w:t>с.</w:t>
      </w:r>
      <w:r w:rsidRPr="005061A7">
        <w:rPr>
          <w:spacing w:val="-2"/>
          <w:sz w:val="28"/>
        </w:rPr>
        <w:t xml:space="preserve"> </w:t>
      </w:r>
      <w:r w:rsidRPr="005061A7">
        <w:rPr>
          <w:sz w:val="28"/>
        </w:rPr>
        <w:t>– (2-е вид.).</w:t>
      </w:r>
    </w:p>
    <w:p w:rsidR="00063768" w:rsidRPr="005061A7" w:rsidRDefault="00063768" w:rsidP="00104762">
      <w:pPr>
        <w:pStyle w:val="a5"/>
        <w:numPr>
          <w:ilvl w:val="0"/>
          <w:numId w:val="7"/>
        </w:numPr>
        <w:tabs>
          <w:tab w:val="left" w:pos="2269"/>
        </w:tabs>
        <w:spacing w:line="360" w:lineRule="auto"/>
        <w:ind w:right="326"/>
        <w:rPr>
          <w:sz w:val="28"/>
        </w:rPr>
      </w:pPr>
      <w:bookmarkStart w:id="72" w:name="_bookmark37"/>
      <w:bookmarkEnd w:id="72"/>
      <w:r w:rsidRPr="005061A7">
        <w:rPr>
          <w:sz w:val="28"/>
        </w:rPr>
        <w:t>Никифоровский</w:t>
      </w:r>
      <w:r w:rsidRPr="005061A7">
        <w:rPr>
          <w:spacing w:val="1"/>
          <w:sz w:val="28"/>
        </w:rPr>
        <w:t xml:space="preserve"> </w:t>
      </w:r>
      <w:r w:rsidRPr="005061A7">
        <w:rPr>
          <w:sz w:val="28"/>
        </w:rPr>
        <w:t>В.</w:t>
      </w:r>
      <w:r w:rsidRPr="005061A7">
        <w:rPr>
          <w:spacing w:val="1"/>
          <w:sz w:val="28"/>
        </w:rPr>
        <w:t xml:space="preserve"> </w:t>
      </w:r>
      <w:r w:rsidRPr="005061A7">
        <w:rPr>
          <w:sz w:val="28"/>
        </w:rPr>
        <w:t>А.</w:t>
      </w:r>
      <w:r w:rsidRPr="005061A7">
        <w:rPr>
          <w:spacing w:val="1"/>
          <w:sz w:val="28"/>
        </w:rPr>
        <w:t xml:space="preserve"> </w:t>
      </w:r>
      <w:r w:rsidRPr="005061A7">
        <w:rPr>
          <w:sz w:val="28"/>
        </w:rPr>
        <w:t>Путь</w:t>
      </w:r>
      <w:r w:rsidRPr="005061A7">
        <w:rPr>
          <w:spacing w:val="1"/>
          <w:sz w:val="28"/>
        </w:rPr>
        <w:t xml:space="preserve"> </w:t>
      </w:r>
      <w:r w:rsidRPr="005061A7">
        <w:rPr>
          <w:sz w:val="28"/>
        </w:rPr>
        <w:t>к</w:t>
      </w:r>
      <w:r w:rsidRPr="005061A7">
        <w:rPr>
          <w:spacing w:val="1"/>
          <w:sz w:val="28"/>
        </w:rPr>
        <w:t xml:space="preserve"> </w:t>
      </w:r>
      <w:r w:rsidRPr="005061A7">
        <w:rPr>
          <w:sz w:val="28"/>
        </w:rPr>
        <w:t>интегралу</w:t>
      </w:r>
      <w:r w:rsidRPr="005061A7">
        <w:rPr>
          <w:spacing w:val="1"/>
          <w:sz w:val="28"/>
        </w:rPr>
        <w:t xml:space="preserve"> </w:t>
      </w:r>
      <w:r w:rsidRPr="005061A7">
        <w:rPr>
          <w:sz w:val="28"/>
        </w:rPr>
        <w:t>/</w:t>
      </w:r>
      <w:r w:rsidRPr="005061A7">
        <w:rPr>
          <w:spacing w:val="1"/>
          <w:sz w:val="28"/>
        </w:rPr>
        <w:t xml:space="preserve"> </w:t>
      </w:r>
      <w:r w:rsidRPr="005061A7">
        <w:rPr>
          <w:sz w:val="28"/>
        </w:rPr>
        <w:t>В.</w:t>
      </w:r>
      <w:r w:rsidRPr="005061A7">
        <w:rPr>
          <w:spacing w:val="1"/>
          <w:sz w:val="28"/>
        </w:rPr>
        <w:t xml:space="preserve"> </w:t>
      </w:r>
      <w:r w:rsidRPr="005061A7">
        <w:rPr>
          <w:sz w:val="28"/>
        </w:rPr>
        <w:t>А.</w:t>
      </w:r>
      <w:r w:rsidRPr="005061A7">
        <w:rPr>
          <w:spacing w:val="1"/>
          <w:sz w:val="28"/>
        </w:rPr>
        <w:t xml:space="preserve"> </w:t>
      </w:r>
      <w:r w:rsidRPr="005061A7">
        <w:rPr>
          <w:sz w:val="28"/>
        </w:rPr>
        <w:t>Никифоровский.</w:t>
      </w:r>
      <w:r w:rsidRPr="005061A7">
        <w:rPr>
          <w:spacing w:val="1"/>
          <w:sz w:val="28"/>
        </w:rPr>
        <w:t xml:space="preserve"> </w:t>
      </w:r>
      <w:r w:rsidRPr="005061A7">
        <w:rPr>
          <w:sz w:val="28"/>
        </w:rPr>
        <w:t>–</w:t>
      </w:r>
      <w:r w:rsidRPr="005061A7">
        <w:rPr>
          <w:spacing w:val="1"/>
          <w:sz w:val="28"/>
        </w:rPr>
        <w:t xml:space="preserve"> </w:t>
      </w:r>
      <w:r w:rsidRPr="005061A7">
        <w:rPr>
          <w:sz w:val="28"/>
        </w:rPr>
        <w:t>Москва: Наука, 1985. – 193</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34"/>
        <w:rPr>
          <w:sz w:val="28"/>
        </w:rPr>
      </w:pPr>
      <w:bookmarkStart w:id="73" w:name="_bookmark38"/>
      <w:bookmarkEnd w:id="73"/>
      <w:r w:rsidRPr="005061A7">
        <w:rPr>
          <w:sz w:val="28"/>
        </w:rPr>
        <w:t>Ованесов Н. Г. Основные понятия математического анализа и методика</w:t>
      </w:r>
      <w:r w:rsidRPr="005061A7">
        <w:rPr>
          <w:spacing w:val="1"/>
          <w:sz w:val="28"/>
        </w:rPr>
        <w:t xml:space="preserve"> </w:t>
      </w:r>
      <w:r w:rsidRPr="005061A7">
        <w:rPr>
          <w:sz w:val="28"/>
        </w:rPr>
        <w:t>их</w:t>
      </w:r>
      <w:r w:rsidRPr="005061A7">
        <w:rPr>
          <w:spacing w:val="136"/>
          <w:sz w:val="28"/>
        </w:rPr>
        <w:t xml:space="preserve"> </w:t>
      </w:r>
      <w:r w:rsidRPr="005061A7">
        <w:rPr>
          <w:sz w:val="28"/>
        </w:rPr>
        <w:t>изучения</w:t>
      </w:r>
      <w:r w:rsidRPr="005061A7">
        <w:rPr>
          <w:spacing w:val="135"/>
          <w:sz w:val="28"/>
        </w:rPr>
        <w:t xml:space="preserve"> </w:t>
      </w:r>
      <w:r w:rsidRPr="005061A7">
        <w:rPr>
          <w:sz w:val="28"/>
        </w:rPr>
        <w:t>в</w:t>
      </w:r>
      <w:r w:rsidRPr="005061A7">
        <w:rPr>
          <w:spacing w:val="134"/>
          <w:sz w:val="28"/>
        </w:rPr>
        <w:t xml:space="preserve"> </w:t>
      </w:r>
      <w:r w:rsidRPr="005061A7">
        <w:rPr>
          <w:sz w:val="28"/>
        </w:rPr>
        <w:t xml:space="preserve">средней  </w:t>
      </w:r>
      <w:r w:rsidRPr="005061A7">
        <w:rPr>
          <w:spacing w:val="66"/>
          <w:sz w:val="28"/>
        </w:rPr>
        <w:t xml:space="preserve"> </w:t>
      </w:r>
      <w:r w:rsidRPr="005061A7">
        <w:rPr>
          <w:sz w:val="28"/>
        </w:rPr>
        <w:t xml:space="preserve">школе  </w:t>
      </w:r>
      <w:r w:rsidRPr="005061A7">
        <w:rPr>
          <w:spacing w:val="64"/>
          <w:sz w:val="28"/>
        </w:rPr>
        <w:t xml:space="preserve"> </w:t>
      </w:r>
      <w:r w:rsidRPr="005061A7">
        <w:rPr>
          <w:sz w:val="28"/>
        </w:rPr>
        <w:t xml:space="preserve">и  </w:t>
      </w:r>
      <w:r w:rsidRPr="005061A7">
        <w:rPr>
          <w:spacing w:val="65"/>
          <w:sz w:val="28"/>
        </w:rPr>
        <w:t xml:space="preserve"> </w:t>
      </w:r>
      <w:r w:rsidRPr="005061A7">
        <w:rPr>
          <w:sz w:val="28"/>
        </w:rPr>
        <w:t xml:space="preserve">педагогическом  </w:t>
      </w:r>
      <w:r w:rsidRPr="005061A7">
        <w:rPr>
          <w:spacing w:val="63"/>
          <w:sz w:val="28"/>
        </w:rPr>
        <w:t xml:space="preserve"> </w:t>
      </w:r>
      <w:r w:rsidRPr="005061A7">
        <w:rPr>
          <w:sz w:val="28"/>
        </w:rPr>
        <w:t xml:space="preserve">институте  </w:t>
      </w:r>
      <w:r w:rsidRPr="005061A7">
        <w:rPr>
          <w:spacing w:val="66"/>
          <w:sz w:val="28"/>
        </w:rPr>
        <w:t xml:space="preserve"> </w:t>
      </w:r>
      <w:r w:rsidRPr="005061A7">
        <w:rPr>
          <w:sz w:val="28"/>
        </w:rPr>
        <w:t>/</w:t>
      </w:r>
      <w:r w:rsidRPr="005061A7">
        <w:rPr>
          <w:spacing w:val="-68"/>
          <w:sz w:val="28"/>
        </w:rPr>
        <w:t xml:space="preserve"> </w:t>
      </w:r>
      <w:r w:rsidRPr="005061A7">
        <w:rPr>
          <w:sz w:val="28"/>
        </w:rPr>
        <w:t>Н.</w:t>
      </w:r>
      <w:r w:rsidRPr="005061A7">
        <w:rPr>
          <w:spacing w:val="-2"/>
          <w:sz w:val="28"/>
        </w:rPr>
        <w:t xml:space="preserve"> </w:t>
      </w:r>
      <w:r w:rsidRPr="005061A7">
        <w:rPr>
          <w:sz w:val="28"/>
        </w:rPr>
        <w:t>Г.</w:t>
      </w:r>
      <w:r w:rsidRPr="005061A7">
        <w:rPr>
          <w:spacing w:val="-1"/>
          <w:sz w:val="28"/>
        </w:rPr>
        <w:t xml:space="preserve"> </w:t>
      </w:r>
      <w:r w:rsidRPr="005061A7">
        <w:rPr>
          <w:sz w:val="28"/>
        </w:rPr>
        <w:t>Ованесов.</w:t>
      </w:r>
      <w:r w:rsidRPr="005061A7">
        <w:rPr>
          <w:spacing w:val="-2"/>
          <w:sz w:val="28"/>
        </w:rPr>
        <w:t xml:space="preserve"> </w:t>
      </w:r>
      <w:r w:rsidRPr="005061A7">
        <w:rPr>
          <w:sz w:val="28"/>
        </w:rPr>
        <w:t>– Астрахань: Школа-Пресс,</w:t>
      </w:r>
      <w:r w:rsidRPr="005061A7">
        <w:rPr>
          <w:spacing w:val="-1"/>
          <w:sz w:val="28"/>
        </w:rPr>
        <w:t xml:space="preserve"> </w:t>
      </w:r>
      <w:r w:rsidRPr="005061A7">
        <w:rPr>
          <w:sz w:val="28"/>
        </w:rPr>
        <w:t>1969.</w:t>
      </w:r>
      <w:r w:rsidRPr="005061A7">
        <w:rPr>
          <w:spacing w:val="-1"/>
          <w:sz w:val="28"/>
        </w:rPr>
        <w:t xml:space="preserve"> </w:t>
      </w:r>
      <w:r w:rsidRPr="005061A7">
        <w:rPr>
          <w:sz w:val="28"/>
        </w:rPr>
        <w:t>–</w:t>
      </w:r>
      <w:r w:rsidRPr="005061A7">
        <w:rPr>
          <w:spacing w:val="-3"/>
          <w:sz w:val="28"/>
        </w:rPr>
        <w:t xml:space="preserve"> </w:t>
      </w:r>
      <w:r w:rsidRPr="005061A7">
        <w:rPr>
          <w:sz w:val="28"/>
        </w:rPr>
        <w:t>157</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8"/>
        <w:rPr>
          <w:sz w:val="28"/>
        </w:rPr>
      </w:pPr>
      <w:bookmarkStart w:id="74" w:name="_bookmark39"/>
      <w:bookmarkEnd w:id="74"/>
      <w:r w:rsidRPr="005061A7">
        <w:rPr>
          <w:sz w:val="28"/>
        </w:rPr>
        <w:t>Павлова</w:t>
      </w:r>
      <w:r w:rsidRPr="005061A7">
        <w:rPr>
          <w:spacing w:val="1"/>
          <w:sz w:val="28"/>
        </w:rPr>
        <w:t xml:space="preserve"> </w:t>
      </w:r>
      <w:r w:rsidRPr="005061A7">
        <w:rPr>
          <w:sz w:val="28"/>
        </w:rPr>
        <w:t>Л.</w:t>
      </w:r>
      <w:r w:rsidRPr="005061A7">
        <w:rPr>
          <w:spacing w:val="1"/>
          <w:sz w:val="28"/>
        </w:rPr>
        <w:t xml:space="preserve"> </w:t>
      </w:r>
      <w:r w:rsidRPr="005061A7">
        <w:rPr>
          <w:sz w:val="28"/>
        </w:rPr>
        <w:t>В.</w:t>
      </w:r>
      <w:r w:rsidRPr="005061A7">
        <w:rPr>
          <w:spacing w:val="1"/>
          <w:sz w:val="28"/>
        </w:rPr>
        <w:t xml:space="preserve"> </w:t>
      </w:r>
      <w:r w:rsidRPr="005061A7">
        <w:rPr>
          <w:sz w:val="28"/>
        </w:rPr>
        <w:t>Компетентностные</w:t>
      </w:r>
      <w:r w:rsidRPr="005061A7">
        <w:rPr>
          <w:spacing w:val="1"/>
          <w:sz w:val="28"/>
        </w:rPr>
        <w:t xml:space="preserve"> </w:t>
      </w:r>
      <w:r w:rsidRPr="005061A7">
        <w:rPr>
          <w:sz w:val="28"/>
        </w:rPr>
        <w:t>задачи</w:t>
      </w:r>
      <w:r w:rsidRPr="005061A7">
        <w:rPr>
          <w:spacing w:val="1"/>
          <w:sz w:val="28"/>
        </w:rPr>
        <w:t xml:space="preserve"> </w:t>
      </w:r>
      <w:r w:rsidRPr="005061A7">
        <w:rPr>
          <w:sz w:val="28"/>
        </w:rPr>
        <w:t>как</w:t>
      </w:r>
      <w:r w:rsidRPr="005061A7">
        <w:rPr>
          <w:spacing w:val="1"/>
          <w:sz w:val="28"/>
        </w:rPr>
        <w:t xml:space="preserve"> </w:t>
      </w:r>
      <w:r w:rsidRPr="005061A7">
        <w:rPr>
          <w:sz w:val="28"/>
        </w:rPr>
        <w:t>средство</w:t>
      </w:r>
      <w:r w:rsidRPr="005061A7">
        <w:rPr>
          <w:spacing w:val="1"/>
          <w:sz w:val="28"/>
        </w:rPr>
        <w:t xml:space="preserve"> </w:t>
      </w:r>
      <w:r w:rsidRPr="005061A7">
        <w:rPr>
          <w:sz w:val="28"/>
        </w:rPr>
        <w:t>совершенствования предметно-методической компетентности будущего</w:t>
      </w:r>
      <w:r w:rsidRPr="005061A7">
        <w:rPr>
          <w:spacing w:val="1"/>
          <w:sz w:val="28"/>
        </w:rPr>
        <w:t xml:space="preserve"> </w:t>
      </w:r>
      <w:r w:rsidRPr="005061A7">
        <w:rPr>
          <w:sz w:val="28"/>
        </w:rPr>
        <w:t>учителя математики [Текст] / Л. В. Павлова // Проблемы и перспективы</w:t>
      </w:r>
      <w:r w:rsidRPr="005061A7">
        <w:rPr>
          <w:spacing w:val="1"/>
          <w:sz w:val="28"/>
        </w:rPr>
        <w:t xml:space="preserve"> </w:t>
      </w:r>
      <w:r w:rsidRPr="005061A7">
        <w:rPr>
          <w:sz w:val="28"/>
        </w:rPr>
        <w:t>развития</w:t>
      </w:r>
      <w:r w:rsidRPr="005061A7">
        <w:rPr>
          <w:spacing w:val="1"/>
          <w:sz w:val="28"/>
        </w:rPr>
        <w:t xml:space="preserve"> </w:t>
      </w:r>
      <w:r w:rsidRPr="005061A7">
        <w:rPr>
          <w:sz w:val="28"/>
        </w:rPr>
        <w:t>образования:</w:t>
      </w:r>
      <w:r w:rsidRPr="005061A7">
        <w:rPr>
          <w:spacing w:val="1"/>
          <w:sz w:val="28"/>
        </w:rPr>
        <w:t xml:space="preserve"> </w:t>
      </w:r>
      <w:r w:rsidRPr="005061A7">
        <w:rPr>
          <w:sz w:val="28"/>
        </w:rPr>
        <w:t>материалы</w:t>
      </w:r>
      <w:r w:rsidRPr="005061A7">
        <w:rPr>
          <w:spacing w:val="1"/>
          <w:sz w:val="28"/>
        </w:rPr>
        <w:t xml:space="preserve"> </w:t>
      </w:r>
      <w:r w:rsidRPr="005061A7">
        <w:rPr>
          <w:sz w:val="28"/>
        </w:rPr>
        <w:t>междунар.</w:t>
      </w:r>
      <w:r w:rsidRPr="005061A7">
        <w:rPr>
          <w:spacing w:val="1"/>
          <w:sz w:val="28"/>
        </w:rPr>
        <w:t xml:space="preserve"> </w:t>
      </w:r>
      <w:r w:rsidRPr="005061A7">
        <w:rPr>
          <w:sz w:val="28"/>
        </w:rPr>
        <w:t>науч.</w:t>
      </w:r>
      <w:r w:rsidRPr="005061A7">
        <w:rPr>
          <w:spacing w:val="1"/>
          <w:sz w:val="28"/>
        </w:rPr>
        <w:t xml:space="preserve"> </w:t>
      </w:r>
      <w:r w:rsidRPr="005061A7">
        <w:rPr>
          <w:sz w:val="28"/>
        </w:rPr>
        <w:t>конф.</w:t>
      </w:r>
      <w:r w:rsidRPr="005061A7">
        <w:rPr>
          <w:spacing w:val="1"/>
          <w:sz w:val="28"/>
        </w:rPr>
        <w:t xml:space="preserve"> </w:t>
      </w:r>
      <w:r w:rsidRPr="005061A7">
        <w:rPr>
          <w:sz w:val="28"/>
        </w:rPr>
        <w:t>(г.</w:t>
      </w:r>
      <w:r w:rsidRPr="005061A7">
        <w:rPr>
          <w:spacing w:val="1"/>
          <w:sz w:val="28"/>
        </w:rPr>
        <w:t xml:space="preserve"> </w:t>
      </w:r>
      <w:r w:rsidRPr="005061A7">
        <w:rPr>
          <w:sz w:val="28"/>
        </w:rPr>
        <w:t>Пермь,</w:t>
      </w:r>
      <w:r w:rsidRPr="005061A7">
        <w:rPr>
          <w:spacing w:val="1"/>
          <w:sz w:val="28"/>
        </w:rPr>
        <w:t xml:space="preserve"> </w:t>
      </w:r>
      <w:r w:rsidRPr="005061A7">
        <w:rPr>
          <w:sz w:val="28"/>
        </w:rPr>
        <w:t>апрель</w:t>
      </w:r>
      <w:r w:rsidRPr="005061A7">
        <w:rPr>
          <w:spacing w:val="-3"/>
          <w:sz w:val="28"/>
        </w:rPr>
        <w:t xml:space="preserve"> </w:t>
      </w:r>
      <w:r w:rsidRPr="005061A7">
        <w:rPr>
          <w:sz w:val="28"/>
        </w:rPr>
        <w:t>2011</w:t>
      </w:r>
      <w:r w:rsidRPr="005061A7">
        <w:rPr>
          <w:spacing w:val="1"/>
          <w:sz w:val="28"/>
        </w:rPr>
        <w:t xml:space="preserve"> </w:t>
      </w:r>
      <w:r w:rsidRPr="005061A7">
        <w:rPr>
          <w:sz w:val="28"/>
        </w:rPr>
        <w:t>г.).</w:t>
      </w:r>
      <w:r w:rsidRPr="005061A7">
        <w:rPr>
          <w:spacing w:val="-1"/>
          <w:sz w:val="28"/>
        </w:rPr>
        <w:t xml:space="preserve"> </w:t>
      </w:r>
      <w:r w:rsidRPr="005061A7">
        <w:rPr>
          <w:sz w:val="28"/>
        </w:rPr>
        <w:t>Том</w:t>
      </w:r>
      <w:r w:rsidRPr="005061A7">
        <w:rPr>
          <w:spacing w:val="-3"/>
          <w:sz w:val="28"/>
        </w:rPr>
        <w:t xml:space="preserve"> </w:t>
      </w:r>
      <w:r w:rsidRPr="005061A7">
        <w:rPr>
          <w:sz w:val="28"/>
        </w:rPr>
        <w:t>2.</w:t>
      </w:r>
      <w:r w:rsidRPr="005061A7">
        <w:rPr>
          <w:spacing w:val="-1"/>
          <w:sz w:val="28"/>
        </w:rPr>
        <w:t xml:space="preserve"> </w:t>
      </w:r>
      <w:r w:rsidRPr="005061A7">
        <w:rPr>
          <w:sz w:val="28"/>
        </w:rPr>
        <w:t>—</w:t>
      </w:r>
      <w:r w:rsidRPr="005061A7">
        <w:rPr>
          <w:spacing w:val="-2"/>
          <w:sz w:val="28"/>
        </w:rPr>
        <w:t xml:space="preserve"> </w:t>
      </w:r>
      <w:r w:rsidRPr="005061A7">
        <w:rPr>
          <w:sz w:val="28"/>
        </w:rPr>
        <w:t>Пермь:</w:t>
      </w:r>
      <w:r w:rsidRPr="005061A7">
        <w:rPr>
          <w:spacing w:val="-2"/>
          <w:sz w:val="28"/>
        </w:rPr>
        <w:t xml:space="preserve"> </w:t>
      </w:r>
      <w:r w:rsidRPr="005061A7">
        <w:rPr>
          <w:sz w:val="28"/>
        </w:rPr>
        <w:t>Меркурий,</w:t>
      </w:r>
      <w:r w:rsidRPr="005061A7">
        <w:rPr>
          <w:spacing w:val="-1"/>
          <w:sz w:val="28"/>
        </w:rPr>
        <w:t xml:space="preserve"> </w:t>
      </w:r>
      <w:r w:rsidRPr="005061A7">
        <w:rPr>
          <w:sz w:val="28"/>
        </w:rPr>
        <w:t>2011.</w:t>
      </w:r>
      <w:r w:rsidRPr="005061A7">
        <w:rPr>
          <w:spacing w:val="-1"/>
          <w:sz w:val="28"/>
        </w:rPr>
        <w:t xml:space="preserve"> </w:t>
      </w:r>
      <w:r w:rsidRPr="005061A7">
        <w:rPr>
          <w:sz w:val="28"/>
        </w:rPr>
        <w:t>– С.</w:t>
      </w:r>
      <w:r w:rsidRPr="005061A7">
        <w:rPr>
          <w:spacing w:val="-4"/>
          <w:sz w:val="28"/>
        </w:rPr>
        <w:t xml:space="preserve"> </w:t>
      </w:r>
      <w:r w:rsidRPr="005061A7">
        <w:rPr>
          <w:sz w:val="28"/>
        </w:rPr>
        <w:t>111–115.</w:t>
      </w:r>
    </w:p>
    <w:p w:rsidR="00063768" w:rsidRPr="005061A7" w:rsidRDefault="00063768" w:rsidP="00104762">
      <w:pPr>
        <w:pStyle w:val="a5"/>
        <w:numPr>
          <w:ilvl w:val="0"/>
          <w:numId w:val="7"/>
        </w:numPr>
        <w:tabs>
          <w:tab w:val="left" w:pos="2269"/>
        </w:tabs>
        <w:spacing w:line="362" w:lineRule="auto"/>
        <w:ind w:right="331"/>
        <w:rPr>
          <w:sz w:val="28"/>
        </w:rPr>
      </w:pPr>
      <w:r w:rsidRPr="005061A7">
        <w:rPr>
          <w:sz w:val="28"/>
        </w:rPr>
        <w:t>Пашкевич       А. В.      Компетентностно-ориентированный      урок      /</w:t>
      </w:r>
      <w:r w:rsidRPr="005061A7">
        <w:rPr>
          <w:spacing w:val="1"/>
          <w:sz w:val="28"/>
        </w:rPr>
        <w:t xml:space="preserve"> </w:t>
      </w:r>
      <w:r w:rsidRPr="005061A7">
        <w:rPr>
          <w:sz w:val="28"/>
        </w:rPr>
        <w:t>А.</w:t>
      </w:r>
      <w:r w:rsidRPr="005061A7">
        <w:rPr>
          <w:spacing w:val="-2"/>
          <w:sz w:val="28"/>
        </w:rPr>
        <w:t xml:space="preserve"> </w:t>
      </w:r>
      <w:r w:rsidRPr="005061A7">
        <w:rPr>
          <w:sz w:val="28"/>
        </w:rPr>
        <w:t>В.</w:t>
      </w:r>
      <w:r w:rsidRPr="005061A7">
        <w:rPr>
          <w:spacing w:val="-2"/>
          <w:sz w:val="28"/>
        </w:rPr>
        <w:t xml:space="preserve"> </w:t>
      </w:r>
      <w:r w:rsidRPr="005061A7">
        <w:rPr>
          <w:sz w:val="28"/>
        </w:rPr>
        <w:t>Пашкевич.</w:t>
      </w:r>
      <w:r w:rsidRPr="005061A7">
        <w:rPr>
          <w:spacing w:val="-1"/>
          <w:sz w:val="28"/>
        </w:rPr>
        <w:t xml:space="preserve"> </w:t>
      </w:r>
      <w:r w:rsidRPr="005061A7">
        <w:rPr>
          <w:sz w:val="28"/>
        </w:rPr>
        <w:t>– Волгоград:</w:t>
      </w:r>
      <w:r w:rsidRPr="005061A7">
        <w:rPr>
          <w:spacing w:val="-3"/>
          <w:sz w:val="28"/>
        </w:rPr>
        <w:t xml:space="preserve"> </w:t>
      </w:r>
      <w:r w:rsidRPr="005061A7">
        <w:rPr>
          <w:sz w:val="28"/>
        </w:rPr>
        <w:t>Учитель,</w:t>
      </w:r>
      <w:r w:rsidRPr="005061A7">
        <w:rPr>
          <w:spacing w:val="-1"/>
          <w:sz w:val="28"/>
        </w:rPr>
        <w:t xml:space="preserve"> </w:t>
      </w:r>
      <w:r w:rsidRPr="005061A7">
        <w:rPr>
          <w:sz w:val="28"/>
        </w:rPr>
        <w:t>2014.</w:t>
      </w:r>
      <w:r w:rsidRPr="005061A7">
        <w:rPr>
          <w:spacing w:val="1"/>
          <w:sz w:val="28"/>
        </w:rPr>
        <w:t xml:space="preserve"> </w:t>
      </w:r>
      <w:r w:rsidRPr="005061A7">
        <w:rPr>
          <w:sz w:val="28"/>
        </w:rPr>
        <w:t>– 207</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Плахова В. Г. Математическая компетенция как основа формирования у</w:t>
      </w:r>
      <w:r w:rsidRPr="005061A7">
        <w:rPr>
          <w:spacing w:val="1"/>
          <w:sz w:val="28"/>
        </w:rPr>
        <w:t xml:space="preserve"> </w:t>
      </w:r>
      <w:r w:rsidRPr="005061A7">
        <w:rPr>
          <w:sz w:val="28"/>
        </w:rPr>
        <w:t>будущих</w:t>
      </w:r>
      <w:r w:rsidRPr="005061A7">
        <w:rPr>
          <w:spacing w:val="21"/>
          <w:sz w:val="28"/>
        </w:rPr>
        <w:t xml:space="preserve"> </w:t>
      </w:r>
      <w:r w:rsidRPr="005061A7">
        <w:rPr>
          <w:sz w:val="28"/>
        </w:rPr>
        <w:t>инженеров</w:t>
      </w:r>
      <w:r w:rsidRPr="005061A7">
        <w:rPr>
          <w:spacing w:val="20"/>
          <w:sz w:val="28"/>
        </w:rPr>
        <w:t xml:space="preserve"> </w:t>
      </w:r>
      <w:r w:rsidRPr="005061A7">
        <w:rPr>
          <w:sz w:val="28"/>
        </w:rPr>
        <w:t>профессиональной</w:t>
      </w:r>
      <w:r w:rsidRPr="005061A7">
        <w:rPr>
          <w:spacing w:val="21"/>
          <w:sz w:val="28"/>
        </w:rPr>
        <w:t xml:space="preserve"> </w:t>
      </w:r>
      <w:r w:rsidRPr="005061A7">
        <w:rPr>
          <w:sz w:val="28"/>
        </w:rPr>
        <w:t>компетентности</w:t>
      </w:r>
      <w:r w:rsidRPr="005061A7">
        <w:rPr>
          <w:spacing w:val="19"/>
          <w:sz w:val="28"/>
        </w:rPr>
        <w:t xml:space="preserve"> </w:t>
      </w:r>
      <w:r w:rsidRPr="005061A7">
        <w:rPr>
          <w:sz w:val="28"/>
        </w:rPr>
        <w:t>/</w:t>
      </w:r>
      <w:r w:rsidRPr="005061A7">
        <w:rPr>
          <w:spacing w:val="20"/>
          <w:sz w:val="28"/>
        </w:rPr>
        <w:t xml:space="preserve"> </w:t>
      </w:r>
      <w:r w:rsidRPr="005061A7">
        <w:rPr>
          <w:sz w:val="28"/>
        </w:rPr>
        <w:t>В.</w:t>
      </w:r>
      <w:r w:rsidRPr="005061A7">
        <w:rPr>
          <w:spacing w:val="20"/>
          <w:sz w:val="28"/>
        </w:rPr>
        <w:t xml:space="preserve"> </w:t>
      </w:r>
      <w:r w:rsidRPr="005061A7">
        <w:rPr>
          <w:sz w:val="28"/>
        </w:rPr>
        <w:t>Г.</w:t>
      </w:r>
      <w:r w:rsidRPr="005061A7">
        <w:rPr>
          <w:spacing w:val="20"/>
          <w:sz w:val="28"/>
        </w:rPr>
        <w:t xml:space="preserve"> </w:t>
      </w:r>
      <w:r w:rsidRPr="005061A7">
        <w:rPr>
          <w:sz w:val="28"/>
        </w:rPr>
        <w:t>Плахова</w:t>
      </w:r>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sz w:val="15"/>
        </w:rPr>
      </w:pPr>
    </w:p>
    <w:p w:rsidR="00063768" w:rsidRPr="005061A7" w:rsidRDefault="00063768" w:rsidP="00063768">
      <w:pPr>
        <w:pStyle w:val="a3"/>
        <w:spacing w:before="89" w:line="362" w:lineRule="auto"/>
        <w:ind w:left="2268" w:right="333"/>
        <w:jc w:val="both"/>
      </w:pPr>
      <w:r w:rsidRPr="005061A7">
        <w:t>//</w:t>
      </w:r>
      <w:r w:rsidRPr="005061A7">
        <w:rPr>
          <w:spacing w:val="1"/>
        </w:rPr>
        <w:t xml:space="preserve"> </w:t>
      </w:r>
      <w:r w:rsidRPr="005061A7">
        <w:t>Известия</w:t>
      </w:r>
      <w:r w:rsidRPr="005061A7">
        <w:rPr>
          <w:spacing w:val="1"/>
        </w:rPr>
        <w:t xml:space="preserve"> </w:t>
      </w:r>
      <w:r w:rsidRPr="005061A7">
        <w:t>Российского</w:t>
      </w:r>
      <w:r w:rsidRPr="005061A7">
        <w:rPr>
          <w:spacing w:val="1"/>
        </w:rPr>
        <w:t xml:space="preserve"> </w:t>
      </w:r>
      <w:r w:rsidRPr="005061A7">
        <w:t>государственного</w:t>
      </w:r>
      <w:r w:rsidRPr="005061A7">
        <w:rPr>
          <w:spacing w:val="71"/>
        </w:rPr>
        <w:t xml:space="preserve"> </w:t>
      </w:r>
      <w:r w:rsidRPr="005061A7">
        <w:t>педагогического</w:t>
      </w:r>
      <w:r w:rsidRPr="005061A7">
        <w:rPr>
          <w:spacing w:val="1"/>
        </w:rPr>
        <w:t xml:space="preserve"> </w:t>
      </w:r>
      <w:r w:rsidRPr="005061A7">
        <w:t>университета</w:t>
      </w:r>
      <w:r w:rsidRPr="005061A7">
        <w:rPr>
          <w:spacing w:val="-1"/>
        </w:rPr>
        <w:t xml:space="preserve"> </w:t>
      </w:r>
      <w:r w:rsidRPr="005061A7">
        <w:t>им.</w:t>
      </w:r>
      <w:r w:rsidRPr="005061A7">
        <w:rPr>
          <w:spacing w:val="-2"/>
        </w:rPr>
        <w:t xml:space="preserve"> </w:t>
      </w:r>
      <w:r w:rsidRPr="005061A7">
        <w:t>А.</w:t>
      </w:r>
      <w:r w:rsidRPr="005061A7">
        <w:rPr>
          <w:spacing w:val="-1"/>
        </w:rPr>
        <w:t xml:space="preserve"> </w:t>
      </w:r>
      <w:r w:rsidRPr="005061A7">
        <w:t>И.</w:t>
      </w:r>
      <w:r w:rsidRPr="005061A7">
        <w:rPr>
          <w:spacing w:val="-2"/>
        </w:rPr>
        <w:t xml:space="preserve"> </w:t>
      </w:r>
      <w:r w:rsidRPr="005061A7">
        <w:t>Герцена.</w:t>
      </w:r>
      <w:r w:rsidRPr="005061A7">
        <w:rPr>
          <w:spacing w:val="-3"/>
        </w:rPr>
        <w:t xml:space="preserve"> </w:t>
      </w:r>
      <w:r w:rsidRPr="005061A7">
        <w:t>–</w:t>
      </w:r>
      <w:r w:rsidRPr="005061A7">
        <w:rPr>
          <w:spacing w:val="1"/>
        </w:rPr>
        <w:t xml:space="preserve"> </w:t>
      </w:r>
      <w:r w:rsidRPr="005061A7">
        <w:t>2008.</w:t>
      </w:r>
      <w:r w:rsidRPr="005061A7">
        <w:rPr>
          <w:spacing w:val="-3"/>
        </w:rPr>
        <w:t xml:space="preserve"> </w:t>
      </w:r>
      <w:r w:rsidRPr="005061A7">
        <w:t>–</w:t>
      </w:r>
      <w:r w:rsidRPr="005061A7">
        <w:rPr>
          <w:spacing w:val="-1"/>
        </w:rPr>
        <w:t xml:space="preserve"> </w:t>
      </w:r>
      <w:r w:rsidRPr="005061A7">
        <w:t>№</w:t>
      </w:r>
      <w:r w:rsidRPr="005061A7">
        <w:rPr>
          <w:spacing w:val="-3"/>
        </w:rPr>
        <w:t xml:space="preserve"> </w:t>
      </w:r>
      <w:r w:rsidRPr="005061A7">
        <w:t>82-2.</w:t>
      </w:r>
      <w:r w:rsidRPr="005061A7">
        <w:rPr>
          <w:spacing w:val="-1"/>
        </w:rPr>
        <w:t xml:space="preserve"> </w:t>
      </w:r>
      <w:r w:rsidRPr="005061A7">
        <w:t>– С.</w:t>
      </w:r>
      <w:r w:rsidRPr="005061A7">
        <w:rPr>
          <w:spacing w:val="-5"/>
        </w:rPr>
        <w:t xml:space="preserve"> </w:t>
      </w:r>
      <w:r w:rsidRPr="005061A7">
        <w:t>131–136.</w:t>
      </w:r>
    </w:p>
    <w:p w:rsidR="00063768" w:rsidRPr="005061A7" w:rsidRDefault="00063768" w:rsidP="00104762">
      <w:pPr>
        <w:pStyle w:val="a5"/>
        <w:numPr>
          <w:ilvl w:val="0"/>
          <w:numId w:val="7"/>
        </w:numPr>
        <w:tabs>
          <w:tab w:val="left" w:pos="2269"/>
        </w:tabs>
        <w:spacing w:line="360" w:lineRule="auto"/>
        <w:ind w:right="325"/>
        <w:rPr>
          <w:sz w:val="28"/>
        </w:rPr>
      </w:pPr>
      <w:r w:rsidRPr="005061A7">
        <w:rPr>
          <w:sz w:val="28"/>
        </w:rPr>
        <w:t>Повний курс математики в тестах / Ю. О.Захарійченко, О. В. Школьний,</w:t>
      </w:r>
      <w:r w:rsidRPr="005061A7">
        <w:rPr>
          <w:spacing w:val="1"/>
          <w:sz w:val="28"/>
        </w:rPr>
        <w:t xml:space="preserve"> </w:t>
      </w:r>
      <w:r w:rsidRPr="005061A7">
        <w:rPr>
          <w:sz w:val="28"/>
        </w:rPr>
        <w:t>Л.</w:t>
      </w:r>
      <w:r w:rsidRPr="005061A7">
        <w:rPr>
          <w:spacing w:val="-3"/>
          <w:sz w:val="28"/>
        </w:rPr>
        <w:t xml:space="preserve"> </w:t>
      </w:r>
      <w:r w:rsidRPr="005061A7">
        <w:rPr>
          <w:sz w:val="28"/>
        </w:rPr>
        <w:t>І.</w:t>
      </w:r>
      <w:r w:rsidRPr="005061A7">
        <w:rPr>
          <w:spacing w:val="-1"/>
          <w:sz w:val="28"/>
        </w:rPr>
        <w:t xml:space="preserve"> </w:t>
      </w:r>
      <w:r w:rsidRPr="005061A7">
        <w:rPr>
          <w:sz w:val="28"/>
        </w:rPr>
        <w:t>Захарійченко,</w:t>
      </w:r>
      <w:r w:rsidRPr="005061A7">
        <w:rPr>
          <w:spacing w:val="-3"/>
          <w:sz w:val="28"/>
        </w:rPr>
        <w:t xml:space="preserve"> </w:t>
      </w:r>
      <w:r w:rsidRPr="005061A7">
        <w:rPr>
          <w:sz w:val="28"/>
        </w:rPr>
        <w:t>О.</w:t>
      </w:r>
      <w:r w:rsidRPr="005061A7">
        <w:rPr>
          <w:spacing w:val="-2"/>
          <w:sz w:val="28"/>
        </w:rPr>
        <w:t xml:space="preserve"> </w:t>
      </w:r>
      <w:r w:rsidRPr="005061A7">
        <w:rPr>
          <w:sz w:val="28"/>
        </w:rPr>
        <w:t>В.</w:t>
      </w:r>
      <w:r w:rsidRPr="005061A7">
        <w:rPr>
          <w:spacing w:val="-1"/>
          <w:sz w:val="28"/>
        </w:rPr>
        <w:t xml:space="preserve"> </w:t>
      </w:r>
      <w:r w:rsidRPr="005061A7">
        <w:rPr>
          <w:sz w:val="28"/>
        </w:rPr>
        <w:t>Школьна.</w:t>
      </w:r>
      <w:r w:rsidRPr="005061A7">
        <w:rPr>
          <w:spacing w:val="2"/>
          <w:sz w:val="28"/>
        </w:rPr>
        <w:t xml:space="preserve"> </w:t>
      </w:r>
      <w:r w:rsidRPr="005061A7">
        <w:rPr>
          <w:sz w:val="28"/>
        </w:rPr>
        <w:t>–</w:t>
      </w:r>
      <w:r w:rsidRPr="005061A7">
        <w:rPr>
          <w:spacing w:val="1"/>
          <w:sz w:val="28"/>
        </w:rPr>
        <w:t xml:space="preserve"> </w:t>
      </w:r>
      <w:r w:rsidRPr="005061A7">
        <w:rPr>
          <w:sz w:val="28"/>
        </w:rPr>
        <w:t>Харків:</w:t>
      </w:r>
      <w:r w:rsidRPr="005061A7">
        <w:rPr>
          <w:spacing w:val="-3"/>
          <w:sz w:val="28"/>
        </w:rPr>
        <w:t xml:space="preserve"> </w:t>
      </w:r>
      <w:r w:rsidRPr="005061A7">
        <w:rPr>
          <w:sz w:val="28"/>
        </w:rPr>
        <w:t>Видавництво</w:t>
      </w:r>
      <w:r w:rsidRPr="005061A7">
        <w:rPr>
          <w:spacing w:val="-2"/>
          <w:sz w:val="28"/>
        </w:rPr>
        <w:t xml:space="preserve"> </w:t>
      </w:r>
      <w:r w:rsidRPr="005061A7">
        <w:rPr>
          <w:sz w:val="28"/>
        </w:rPr>
        <w:t>«Ранок»,</w:t>
      </w:r>
      <w:r w:rsidRPr="005061A7">
        <w:rPr>
          <w:spacing w:val="-1"/>
          <w:sz w:val="28"/>
        </w:rPr>
        <w:t xml:space="preserve"> </w:t>
      </w:r>
      <w:r w:rsidRPr="005061A7">
        <w:rPr>
          <w:sz w:val="28"/>
        </w:rPr>
        <w:t>2011.</w:t>
      </w:r>
    </w:p>
    <w:p w:rsidR="00063768" w:rsidRPr="005061A7" w:rsidRDefault="00063768" w:rsidP="00104762">
      <w:pPr>
        <w:pStyle w:val="a5"/>
        <w:numPr>
          <w:ilvl w:val="1"/>
          <w:numId w:val="7"/>
        </w:numPr>
        <w:tabs>
          <w:tab w:val="left" w:pos="2480"/>
        </w:tabs>
        <w:spacing w:line="321" w:lineRule="exact"/>
        <w:rPr>
          <w:sz w:val="28"/>
        </w:rPr>
      </w:pPr>
      <w:r w:rsidRPr="005061A7">
        <w:rPr>
          <w:sz w:val="28"/>
        </w:rPr>
        <w:t>496</w:t>
      </w:r>
      <w:r w:rsidRPr="005061A7">
        <w:rPr>
          <w:spacing w:val="-6"/>
          <w:sz w:val="28"/>
        </w:rPr>
        <w:t xml:space="preserve"> </w:t>
      </w:r>
      <w:r w:rsidRPr="005061A7">
        <w:rPr>
          <w:sz w:val="28"/>
        </w:rPr>
        <w:t>с.</w:t>
      </w:r>
      <w:r w:rsidRPr="005061A7">
        <w:rPr>
          <w:spacing w:val="-3"/>
          <w:sz w:val="28"/>
        </w:rPr>
        <w:t xml:space="preserve"> </w:t>
      </w:r>
      <w:r w:rsidRPr="005061A7">
        <w:rPr>
          <w:sz w:val="28"/>
        </w:rPr>
        <w:t>–</w:t>
      </w:r>
      <w:r w:rsidRPr="005061A7">
        <w:rPr>
          <w:spacing w:val="-2"/>
          <w:sz w:val="28"/>
        </w:rPr>
        <w:t xml:space="preserve"> </w:t>
      </w:r>
      <w:r w:rsidRPr="005061A7">
        <w:rPr>
          <w:sz w:val="28"/>
        </w:rPr>
        <w:t>(Енциклопедія</w:t>
      </w:r>
      <w:r w:rsidRPr="005061A7">
        <w:rPr>
          <w:spacing w:val="-3"/>
          <w:sz w:val="28"/>
        </w:rPr>
        <w:t xml:space="preserve"> </w:t>
      </w:r>
      <w:r w:rsidRPr="005061A7">
        <w:rPr>
          <w:sz w:val="28"/>
        </w:rPr>
        <w:t>тестових</w:t>
      </w:r>
      <w:r w:rsidRPr="005061A7">
        <w:rPr>
          <w:spacing w:val="-1"/>
          <w:sz w:val="28"/>
        </w:rPr>
        <w:t xml:space="preserve"> </w:t>
      </w:r>
      <w:r w:rsidRPr="005061A7">
        <w:rPr>
          <w:sz w:val="28"/>
        </w:rPr>
        <w:t>завдань).</w:t>
      </w:r>
    </w:p>
    <w:p w:rsidR="00063768" w:rsidRPr="005061A7" w:rsidRDefault="00063768" w:rsidP="00104762">
      <w:pPr>
        <w:pStyle w:val="a5"/>
        <w:numPr>
          <w:ilvl w:val="0"/>
          <w:numId w:val="7"/>
        </w:numPr>
        <w:tabs>
          <w:tab w:val="left" w:pos="2269"/>
        </w:tabs>
        <w:spacing w:before="159" w:line="360" w:lineRule="auto"/>
        <w:ind w:right="326"/>
        <w:rPr>
          <w:sz w:val="28"/>
        </w:rPr>
      </w:pPr>
      <w:r w:rsidRPr="005061A7">
        <w:rPr>
          <w:sz w:val="28"/>
        </w:rPr>
        <w:t>Потапов</w:t>
      </w:r>
      <w:r w:rsidRPr="005061A7">
        <w:rPr>
          <w:spacing w:val="1"/>
          <w:sz w:val="28"/>
        </w:rPr>
        <w:t xml:space="preserve"> </w:t>
      </w:r>
      <w:r w:rsidRPr="005061A7">
        <w:rPr>
          <w:sz w:val="28"/>
        </w:rPr>
        <w:t>М.</w:t>
      </w:r>
      <w:r w:rsidRPr="005061A7">
        <w:rPr>
          <w:spacing w:val="1"/>
          <w:sz w:val="28"/>
        </w:rPr>
        <w:t xml:space="preserve"> </w:t>
      </w:r>
      <w:r w:rsidRPr="005061A7">
        <w:rPr>
          <w:sz w:val="28"/>
        </w:rPr>
        <w:t>К.</w:t>
      </w:r>
      <w:r w:rsidRPr="005061A7">
        <w:rPr>
          <w:spacing w:val="1"/>
          <w:sz w:val="28"/>
        </w:rPr>
        <w:t xml:space="preserve"> </w:t>
      </w:r>
      <w:r w:rsidRPr="005061A7">
        <w:rPr>
          <w:sz w:val="28"/>
        </w:rPr>
        <w:t>Алгебра</w:t>
      </w:r>
      <w:r w:rsidRPr="005061A7">
        <w:rPr>
          <w:spacing w:val="1"/>
          <w:sz w:val="28"/>
        </w:rPr>
        <w:t xml:space="preserve"> </w:t>
      </w:r>
      <w:r w:rsidRPr="005061A7">
        <w:rPr>
          <w:sz w:val="28"/>
        </w:rPr>
        <w:t>и</w:t>
      </w:r>
      <w:r w:rsidRPr="005061A7">
        <w:rPr>
          <w:spacing w:val="1"/>
          <w:sz w:val="28"/>
        </w:rPr>
        <w:t xml:space="preserve"> </w:t>
      </w:r>
      <w:r w:rsidRPr="005061A7">
        <w:rPr>
          <w:sz w:val="28"/>
        </w:rPr>
        <w:t>начала</w:t>
      </w:r>
      <w:r w:rsidRPr="005061A7">
        <w:rPr>
          <w:spacing w:val="1"/>
          <w:sz w:val="28"/>
        </w:rPr>
        <w:t xml:space="preserve"> </w:t>
      </w:r>
      <w:r w:rsidRPr="005061A7">
        <w:rPr>
          <w:sz w:val="28"/>
        </w:rPr>
        <w:t>математического</w:t>
      </w:r>
      <w:r w:rsidRPr="005061A7">
        <w:rPr>
          <w:spacing w:val="1"/>
          <w:sz w:val="28"/>
        </w:rPr>
        <w:t xml:space="preserve"> </w:t>
      </w:r>
      <w:r w:rsidRPr="005061A7">
        <w:rPr>
          <w:sz w:val="28"/>
        </w:rPr>
        <w:t>анализа.</w:t>
      </w:r>
      <w:r w:rsidRPr="005061A7">
        <w:rPr>
          <w:spacing w:val="1"/>
          <w:sz w:val="28"/>
        </w:rPr>
        <w:t xml:space="preserve"> </w:t>
      </w:r>
      <w:r w:rsidRPr="005061A7">
        <w:rPr>
          <w:sz w:val="28"/>
        </w:rPr>
        <w:t>Дидактические</w:t>
      </w:r>
      <w:r w:rsidRPr="005061A7">
        <w:rPr>
          <w:spacing w:val="1"/>
          <w:sz w:val="28"/>
        </w:rPr>
        <w:t xml:space="preserve"> </w:t>
      </w:r>
      <w:r w:rsidRPr="005061A7">
        <w:rPr>
          <w:sz w:val="28"/>
        </w:rPr>
        <w:t>материалы.</w:t>
      </w:r>
      <w:r w:rsidRPr="005061A7">
        <w:rPr>
          <w:spacing w:val="1"/>
          <w:sz w:val="28"/>
        </w:rPr>
        <w:t xml:space="preserve"> </w:t>
      </w:r>
      <w:r w:rsidRPr="005061A7">
        <w:rPr>
          <w:sz w:val="28"/>
        </w:rPr>
        <w:t>11</w:t>
      </w:r>
      <w:r w:rsidRPr="005061A7">
        <w:rPr>
          <w:spacing w:val="1"/>
          <w:sz w:val="28"/>
        </w:rPr>
        <w:t xml:space="preserve"> </w:t>
      </w:r>
      <w:r w:rsidRPr="005061A7">
        <w:rPr>
          <w:sz w:val="28"/>
        </w:rPr>
        <w:t>класс:</w:t>
      </w:r>
      <w:r w:rsidRPr="005061A7">
        <w:rPr>
          <w:spacing w:val="1"/>
          <w:sz w:val="28"/>
        </w:rPr>
        <w:t xml:space="preserve"> </w:t>
      </w:r>
      <w:r w:rsidRPr="005061A7">
        <w:rPr>
          <w:sz w:val="28"/>
        </w:rPr>
        <w:t>учеб.пособие</w:t>
      </w:r>
      <w:r w:rsidRPr="005061A7">
        <w:rPr>
          <w:spacing w:val="1"/>
          <w:sz w:val="28"/>
        </w:rPr>
        <w:t xml:space="preserve"> </w:t>
      </w:r>
      <w:r w:rsidRPr="005061A7">
        <w:rPr>
          <w:sz w:val="28"/>
        </w:rPr>
        <w:t>для</w:t>
      </w:r>
      <w:r w:rsidRPr="005061A7">
        <w:rPr>
          <w:spacing w:val="1"/>
          <w:sz w:val="28"/>
        </w:rPr>
        <w:t xml:space="preserve"> </w:t>
      </w:r>
      <w:r w:rsidRPr="005061A7">
        <w:rPr>
          <w:sz w:val="28"/>
        </w:rPr>
        <w:t>общеобразов.</w:t>
      </w:r>
      <w:r w:rsidRPr="005061A7">
        <w:rPr>
          <w:spacing w:val="1"/>
          <w:sz w:val="28"/>
        </w:rPr>
        <w:t xml:space="preserve"> </w:t>
      </w:r>
      <w:r w:rsidRPr="005061A7">
        <w:rPr>
          <w:sz w:val="28"/>
        </w:rPr>
        <w:t>организаций:   базовый   и   углубленный   уровни   /   М.   К.   Потапов,</w:t>
      </w:r>
      <w:r w:rsidRPr="005061A7">
        <w:rPr>
          <w:spacing w:val="1"/>
          <w:sz w:val="28"/>
        </w:rPr>
        <w:t xml:space="preserve"> </w:t>
      </w:r>
      <w:r w:rsidRPr="005061A7">
        <w:rPr>
          <w:sz w:val="28"/>
        </w:rPr>
        <w:t>А. В. Шевкин. – Москва: Просвещение, 2017. – 189 с. – (9-е изд.). –</w:t>
      </w:r>
      <w:r w:rsidRPr="005061A7">
        <w:rPr>
          <w:spacing w:val="1"/>
          <w:sz w:val="28"/>
        </w:rPr>
        <w:t xml:space="preserve"> </w:t>
      </w:r>
      <w:r w:rsidRPr="005061A7">
        <w:rPr>
          <w:sz w:val="28"/>
        </w:rPr>
        <w:t>(Серия: МГУ</w:t>
      </w:r>
      <w:r w:rsidRPr="005061A7">
        <w:rPr>
          <w:spacing w:val="1"/>
          <w:sz w:val="28"/>
        </w:rPr>
        <w:t xml:space="preserve"> </w:t>
      </w:r>
      <w:r w:rsidRPr="005061A7">
        <w:rPr>
          <w:sz w:val="28"/>
        </w:rPr>
        <w:t>-</w:t>
      </w:r>
      <w:r w:rsidRPr="005061A7">
        <w:rPr>
          <w:spacing w:val="-1"/>
          <w:sz w:val="28"/>
        </w:rPr>
        <w:t xml:space="preserve"> </w:t>
      </w:r>
      <w:r w:rsidRPr="005061A7">
        <w:rPr>
          <w:sz w:val="28"/>
        </w:rPr>
        <w:t>школе).</w:t>
      </w:r>
    </w:p>
    <w:p w:rsidR="00063768" w:rsidRPr="005061A7" w:rsidRDefault="00063768" w:rsidP="00104762">
      <w:pPr>
        <w:pStyle w:val="a5"/>
        <w:numPr>
          <w:ilvl w:val="0"/>
          <w:numId w:val="7"/>
        </w:numPr>
        <w:tabs>
          <w:tab w:val="left" w:pos="2269"/>
        </w:tabs>
        <w:spacing w:line="360" w:lineRule="auto"/>
        <w:ind w:right="333"/>
        <w:rPr>
          <w:sz w:val="28"/>
        </w:rPr>
      </w:pPr>
      <w:r w:rsidRPr="005061A7">
        <w:rPr>
          <w:sz w:val="28"/>
        </w:rPr>
        <w:t>Потапов М. К. Алгебра и начала математического анализа. Книга для</w:t>
      </w:r>
      <w:r w:rsidRPr="005061A7">
        <w:rPr>
          <w:spacing w:val="1"/>
          <w:sz w:val="28"/>
        </w:rPr>
        <w:t xml:space="preserve"> </w:t>
      </w:r>
      <w:r w:rsidRPr="005061A7">
        <w:rPr>
          <w:sz w:val="28"/>
        </w:rPr>
        <w:t>учителя.   11   класс:   базовый   и   проф.   уровни   /   М.   К.   Потапов,</w:t>
      </w:r>
      <w:r w:rsidRPr="005061A7">
        <w:rPr>
          <w:spacing w:val="1"/>
          <w:sz w:val="28"/>
        </w:rPr>
        <w:t xml:space="preserve"> </w:t>
      </w:r>
      <w:r w:rsidRPr="005061A7">
        <w:rPr>
          <w:sz w:val="28"/>
        </w:rPr>
        <w:t>А.</w:t>
      </w:r>
      <w:r w:rsidRPr="005061A7">
        <w:rPr>
          <w:spacing w:val="-2"/>
          <w:sz w:val="28"/>
        </w:rPr>
        <w:t xml:space="preserve"> </w:t>
      </w:r>
      <w:r w:rsidRPr="005061A7">
        <w:rPr>
          <w:sz w:val="28"/>
        </w:rPr>
        <w:t>В.</w:t>
      </w:r>
      <w:r w:rsidRPr="005061A7">
        <w:rPr>
          <w:spacing w:val="-2"/>
          <w:sz w:val="28"/>
        </w:rPr>
        <w:t xml:space="preserve"> </w:t>
      </w:r>
      <w:r w:rsidRPr="005061A7">
        <w:rPr>
          <w:sz w:val="28"/>
        </w:rPr>
        <w:t>Шевкин.</w:t>
      </w:r>
      <w:r w:rsidRPr="005061A7">
        <w:rPr>
          <w:spacing w:val="-1"/>
          <w:sz w:val="28"/>
        </w:rPr>
        <w:t xml:space="preserve"> </w:t>
      </w:r>
      <w:r w:rsidRPr="005061A7">
        <w:rPr>
          <w:sz w:val="28"/>
        </w:rPr>
        <w:t>–</w:t>
      </w:r>
      <w:r w:rsidRPr="005061A7">
        <w:rPr>
          <w:spacing w:val="-2"/>
          <w:sz w:val="28"/>
        </w:rPr>
        <w:t xml:space="preserve"> </w:t>
      </w:r>
      <w:r w:rsidRPr="005061A7">
        <w:rPr>
          <w:sz w:val="28"/>
        </w:rPr>
        <w:t>Москва:</w:t>
      </w:r>
      <w:r w:rsidRPr="005061A7">
        <w:rPr>
          <w:spacing w:val="1"/>
          <w:sz w:val="28"/>
        </w:rPr>
        <w:t xml:space="preserve"> </w:t>
      </w:r>
      <w:r w:rsidRPr="005061A7">
        <w:rPr>
          <w:sz w:val="28"/>
        </w:rPr>
        <w:t>Просвещение,</w:t>
      </w:r>
      <w:r w:rsidRPr="005061A7">
        <w:rPr>
          <w:spacing w:val="-4"/>
          <w:sz w:val="28"/>
        </w:rPr>
        <w:t xml:space="preserve"> </w:t>
      </w:r>
      <w:r w:rsidRPr="005061A7">
        <w:rPr>
          <w:sz w:val="28"/>
        </w:rPr>
        <w:t>2009. – 256</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2" w:lineRule="auto"/>
        <w:ind w:right="325"/>
        <w:rPr>
          <w:sz w:val="28"/>
        </w:rPr>
      </w:pPr>
      <w:r w:rsidRPr="005061A7">
        <w:rPr>
          <w:sz w:val="28"/>
        </w:rPr>
        <w:t>Предметна</w:t>
      </w:r>
      <w:r w:rsidRPr="005061A7">
        <w:rPr>
          <w:spacing w:val="1"/>
          <w:sz w:val="28"/>
        </w:rPr>
        <w:t xml:space="preserve"> </w:t>
      </w:r>
      <w:r w:rsidRPr="005061A7">
        <w:rPr>
          <w:sz w:val="28"/>
        </w:rPr>
        <w:t>компетентність</w:t>
      </w:r>
      <w:r w:rsidRPr="005061A7">
        <w:rPr>
          <w:spacing w:val="1"/>
          <w:sz w:val="28"/>
        </w:rPr>
        <w:t xml:space="preserve"> </w:t>
      </w:r>
      <w:r w:rsidRPr="005061A7">
        <w:rPr>
          <w:sz w:val="28"/>
        </w:rPr>
        <w:t>[Електронний</w:t>
      </w:r>
      <w:r w:rsidRPr="005061A7">
        <w:rPr>
          <w:spacing w:val="1"/>
          <w:sz w:val="28"/>
        </w:rPr>
        <w:t xml:space="preserve"> </w:t>
      </w:r>
      <w:r w:rsidRPr="005061A7">
        <w:rPr>
          <w:sz w:val="28"/>
        </w:rPr>
        <w:t>ресурс].</w:t>
      </w:r>
      <w:r w:rsidRPr="005061A7">
        <w:rPr>
          <w:spacing w:val="1"/>
          <w:sz w:val="28"/>
        </w:rPr>
        <w:t xml:space="preserve"> </w:t>
      </w:r>
      <w:r w:rsidRPr="005061A7">
        <w:rPr>
          <w:sz w:val="28"/>
        </w:rPr>
        <w:t>–</w:t>
      </w:r>
      <w:r w:rsidRPr="005061A7">
        <w:rPr>
          <w:spacing w:val="1"/>
          <w:sz w:val="28"/>
        </w:rPr>
        <w:t xml:space="preserve"> </w:t>
      </w:r>
      <w:r w:rsidRPr="005061A7">
        <w:rPr>
          <w:sz w:val="28"/>
        </w:rPr>
        <w:t>2017.</w:t>
      </w:r>
      <w:r w:rsidRPr="005061A7">
        <w:rPr>
          <w:spacing w:val="1"/>
          <w:sz w:val="28"/>
        </w:rPr>
        <w:t xml:space="preserve"> </w:t>
      </w:r>
      <w:r w:rsidRPr="005061A7">
        <w:rPr>
          <w:sz w:val="28"/>
        </w:rPr>
        <w:t>–</w:t>
      </w:r>
      <w:r w:rsidRPr="005061A7">
        <w:rPr>
          <w:spacing w:val="1"/>
          <w:sz w:val="28"/>
        </w:rPr>
        <w:t xml:space="preserve"> </w:t>
      </w:r>
      <w:r w:rsidRPr="005061A7">
        <w:rPr>
          <w:sz w:val="28"/>
        </w:rPr>
        <w:t>Режим</w:t>
      </w:r>
      <w:r w:rsidRPr="005061A7">
        <w:rPr>
          <w:spacing w:val="1"/>
          <w:sz w:val="28"/>
        </w:rPr>
        <w:t xml:space="preserve"> </w:t>
      </w:r>
      <w:r w:rsidRPr="005061A7">
        <w:rPr>
          <w:sz w:val="28"/>
        </w:rPr>
        <w:t>доступу</w:t>
      </w:r>
      <w:r w:rsidRPr="005061A7">
        <w:rPr>
          <w:spacing w:val="-7"/>
          <w:sz w:val="28"/>
        </w:rPr>
        <w:t xml:space="preserve"> </w:t>
      </w:r>
      <w:r w:rsidRPr="005061A7">
        <w:rPr>
          <w:sz w:val="28"/>
        </w:rPr>
        <w:t>до</w:t>
      </w:r>
      <w:r w:rsidRPr="005061A7">
        <w:rPr>
          <w:spacing w:val="-2"/>
          <w:sz w:val="28"/>
        </w:rPr>
        <w:t xml:space="preserve"> </w:t>
      </w:r>
      <w:r w:rsidRPr="005061A7">
        <w:rPr>
          <w:sz w:val="28"/>
        </w:rPr>
        <w:t>ресурсу:</w:t>
      </w:r>
      <w:r w:rsidRPr="005061A7">
        <w:rPr>
          <w:spacing w:val="-1"/>
          <w:sz w:val="28"/>
        </w:rPr>
        <w:t xml:space="preserve"> </w:t>
      </w:r>
      <w:hyperlink r:id="rId85">
        <w:r w:rsidRPr="005061A7">
          <w:rPr>
            <w:sz w:val="28"/>
            <w:u w:val="single"/>
          </w:rPr>
          <w:t>http://compi.com.ua/predmetna-kompetenciya.html.</w:t>
        </w:r>
      </w:hyperlink>
    </w:p>
    <w:p w:rsidR="00063768" w:rsidRPr="005061A7" w:rsidRDefault="00063768" w:rsidP="00104762">
      <w:pPr>
        <w:pStyle w:val="a5"/>
        <w:numPr>
          <w:ilvl w:val="0"/>
          <w:numId w:val="7"/>
        </w:numPr>
        <w:tabs>
          <w:tab w:val="left" w:pos="2269"/>
        </w:tabs>
        <w:spacing w:line="360" w:lineRule="auto"/>
        <w:ind w:right="326"/>
        <w:rPr>
          <w:sz w:val="28"/>
        </w:rPr>
      </w:pPr>
      <w:bookmarkStart w:id="75" w:name="_bookmark40"/>
      <w:bookmarkEnd w:id="75"/>
      <w:r w:rsidRPr="005061A7">
        <w:rPr>
          <w:sz w:val="28"/>
        </w:rPr>
        <w:t>Раков</w:t>
      </w:r>
      <w:r w:rsidRPr="005061A7">
        <w:rPr>
          <w:spacing w:val="1"/>
          <w:sz w:val="28"/>
        </w:rPr>
        <w:t xml:space="preserve"> </w:t>
      </w:r>
      <w:r w:rsidRPr="005061A7">
        <w:rPr>
          <w:sz w:val="28"/>
        </w:rPr>
        <w:t>С.</w:t>
      </w:r>
      <w:r w:rsidRPr="005061A7">
        <w:rPr>
          <w:spacing w:val="1"/>
          <w:sz w:val="28"/>
        </w:rPr>
        <w:t xml:space="preserve"> </w:t>
      </w:r>
      <w:r w:rsidRPr="005061A7">
        <w:rPr>
          <w:sz w:val="28"/>
        </w:rPr>
        <w:t>А.</w:t>
      </w:r>
      <w:r w:rsidRPr="005061A7">
        <w:rPr>
          <w:spacing w:val="1"/>
          <w:sz w:val="28"/>
        </w:rPr>
        <w:t xml:space="preserve"> </w:t>
      </w:r>
      <w:r w:rsidRPr="005061A7">
        <w:rPr>
          <w:sz w:val="28"/>
        </w:rPr>
        <w:t>Математична</w:t>
      </w:r>
      <w:r w:rsidRPr="005061A7">
        <w:rPr>
          <w:spacing w:val="1"/>
          <w:sz w:val="28"/>
        </w:rPr>
        <w:t xml:space="preserve"> </w:t>
      </w:r>
      <w:r w:rsidRPr="005061A7">
        <w:rPr>
          <w:sz w:val="28"/>
        </w:rPr>
        <w:t>освіта:</w:t>
      </w:r>
      <w:r w:rsidRPr="005061A7">
        <w:rPr>
          <w:spacing w:val="1"/>
          <w:sz w:val="28"/>
        </w:rPr>
        <w:t xml:space="preserve"> </w:t>
      </w:r>
      <w:r w:rsidRPr="005061A7">
        <w:rPr>
          <w:sz w:val="28"/>
        </w:rPr>
        <w:t>компетентнісний</w:t>
      </w:r>
      <w:r w:rsidRPr="005061A7">
        <w:rPr>
          <w:spacing w:val="1"/>
          <w:sz w:val="28"/>
        </w:rPr>
        <w:t xml:space="preserve"> </w:t>
      </w:r>
      <w:r w:rsidRPr="005061A7">
        <w:rPr>
          <w:sz w:val="28"/>
        </w:rPr>
        <w:t>підхід</w:t>
      </w:r>
      <w:r w:rsidRPr="005061A7">
        <w:rPr>
          <w:spacing w:val="1"/>
          <w:sz w:val="28"/>
        </w:rPr>
        <w:t xml:space="preserve"> </w:t>
      </w:r>
      <w:r w:rsidRPr="005061A7">
        <w:rPr>
          <w:sz w:val="28"/>
        </w:rPr>
        <w:t>з</w:t>
      </w:r>
      <w:r w:rsidRPr="005061A7">
        <w:rPr>
          <w:spacing w:val="1"/>
          <w:sz w:val="28"/>
        </w:rPr>
        <w:t xml:space="preserve"> </w:t>
      </w:r>
      <w:r w:rsidRPr="005061A7">
        <w:rPr>
          <w:sz w:val="28"/>
        </w:rPr>
        <w:t>використанням ІКТ: Монографія / Сергій Анатолійович Раков. – Харків:</w:t>
      </w:r>
      <w:r w:rsidRPr="005061A7">
        <w:rPr>
          <w:spacing w:val="1"/>
          <w:sz w:val="28"/>
        </w:rPr>
        <w:t xml:space="preserve"> </w:t>
      </w:r>
      <w:r w:rsidRPr="005061A7">
        <w:rPr>
          <w:sz w:val="28"/>
        </w:rPr>
        <w:t>Факт,</w:t>
      </w:r>
      <w:r w:rsidRPr="005061A7">
        <w:rPr>
          <w:spacing w:val="-1"/>
          <w:sz w:val="28"/>
        </w:rPr>
        <w:t xml:space="preserve"> </w:t>
      </w:r>
      <w:r w:rsidRPr="005061A7">
        <w:rPr>
          <w:sz w:val="28"/>
        </w:rPr>
        <w:t>205.</w:t>
      </w:r>
      <w:r w:rsidRPr="005061A7">
        <w:rPr>
          <w:spacing w:val="-2"/>
          <w:sz w:val="28"/>
        </w:rPr>
        <w:t xml:space="preserve"> </w:t>
      </w:r>
      <w:r w:rsidRPr="005061A7">
        <w:rPr>
          <w:sz w:val="28"/>
        </w:rPr>
        <w:t>–</w:t>
      </w:r>
      <w:r w:rsidRPr="005061A7">
        <w:rPr>
          <w:spacing w:val="-1"/>
          <w:sz w:val="28"/>
        </w:rPr>
        <w:t xml:space="preserve"> </w:t>
      </w:r>
      <w:r w:rsidRPr="005061A7">
        <w:rPr>
          <w:sz w:val="28"/>
        </w:rPr>
        <w:t>360</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5"/>
        <w:rPr>
          <w:sz w:val="28"/>
        </w:rPr>
      </w:pPr>
      <w:bookmarkStart w:id="76" w:name="_bookmark41"/>
      <w:bookmarkEnd w:id="76"/>
      <w:r w:rsidRPr="005061A7">
        <w:rPr>
          <w:sz w:val="28"/>
        </w:rPr>
        <w:t>Раков</w:t>
      </w:r>
      <w:r w:rsidRPr="005061A7">
        <w:rPr>
          <w:spacing w:val="1"/>
          <w:sz w:val="28"/>
        </w:rPr>
        <w:t xml:space="preserve"> </w:t>
      </w:r>
      <w:r w:rsidRPr="005061A7">
        <w:rPr>
          <w:sz w:val="28"/>
        </w:rPr>
        <w:t>С.</w:t>
      </w:r>
      <w:r w:rsidRPr="005061A7">
        <w:rPr>
          <w:spacing w:val="1"/>
          <w:sz w:val="28"/>
        </w:rPr>
        <w:t xml:space="preserve"> </w:t>
      </w:r>
      <w:r w:rsidRPr="005061A7">
        <w:rPr>
          <w:sz w:val="28"/>
        </w:rPr>
        <w:t>А.</w:t>
      </w:r>
      <w:r w:rsidRPr="005061A7">
        <w:rPr>
          <w:spacing w:val="1"/>
          <w:sz w:val="28"/>
        </w:rPr>
        <w:t xml:space="preserve"> </w:t>
      </w:r>
      <w:r w:rsidRPr="005061A7">
        <w:rPr>
          <w:sz w:val="28"/>
        </w:rPr>
        <w:t>Формування</w:t>
      </w:r>
      <w:r w:rsidRPr="005061A7">
        <w:rPr>
          <w:spacing w:val="1"/>
          <w:sz w:val="28"/>
        </w:rPr>
        <w:t xml:space="preserve"> </w:t>
      </w:r>
      <w:r w:rsidRPr="005061A7">
        <w:rPr>
          <w:sz w:val="28"/>
        </w:rPr>
        <w:t>математичних</w:t>
      </w:r>
      <w:r w:rsidRPr="005061A7">
        <w:rPr>
          <w:spacing w:val="1"/>
          <w:sz w:val="28"/>
        </w:rPr>
        <w:t xml:space="preserve"> </w:t>
      </w:r>
      <w:r w:rsidRPr="005061A7">
        <w:rPr>
          <w:sz w:val="28"/>
        </w:rPr>
        <w:t>компетентностей</w:t>
      </w:r>
      <w:r w:rsidRPr="005061A7">
        <w:rPr>
          <w:spacing w:val="1"/>
          <w:sz w:val="28"/>
        </w:rPr>
        <w:t xml:space="preserve"> </w:t>
      </w:r>
      <w:r w:rsidRPr="005061A7">
        <w:rPr>
          <w:sz w:val="28"/>
        </w:rPr>
        <w:t>випускника</w:t>
      </w:r>
      <w:r w:rsidRPr="005061A7">
        <w:rPr>
          <w:spacing w:val="1"/>
          <w:sz w:val="28"/>
        </w:rPr>
        <w:t xml:space="preserve"> </w:t>
      </w:r>
      <w:r w:rsidRPr="005061A7">
        <w:rPr>
          <w:sz w:val="28"/>
        </w:rPr>
        <w:t>школи</w:t>
      </w:r>
      <w:r w:rsidRPr="005061A7">
        <w:rPr>
          <w:spacing w:val="3"/>
          <w:sz w:val="28"/>
        </w:rPr>
        <w:t xml:space="preserve"> </w:t>
      </w:r>
      <w:r w:rsidRPr="005061A7">
        <w:rPr>
          <w:sz w:val="28"/>
        </w:rPr>
        <w:t>як</w:t>
      </w:r>
      <w:r w:rsidRPr="005061A7">
        <w:rPr>
          <w:spacing w:val="4"/>
          <w:sz w:val="28"/>
        </w:rPr>
        <w:t xml:space="preserve"> </w:t>
      </w:r>
      <w:r w:rsidRPr="005061A7">
        <w:rPr>
          <w:sz w:val="28"/>
        </w:rPr>
        <w:t>місія</w:t>
      </w:r>
      <w:r w:rsidRPr="005061A7">
        <w:rPr>
          <w:spacing w:val="4"/>
          <w:sz w:val="28"/>
        </w:rPr>
        <w:t xml:space="preserve"> </w:t>
      </w:r>
      <w:r w:rsidRPr="005061A7">
        <w:rPr>
          <w:sz w:val="28"/>
        </w:rPr>
        <w:t>освіти</w:t>
      </w:r>
      <w:r w:rsidRPr="005061A7">
        <w:rPr>
          <w:spacing w:val="4"/>
          <w:sz w:val="28"/>
        </w:rPr>
        <w:t xml:space="preserve"> </w:t>
      </w:r>
      <w:r w:rsidRPr="005061A7">
        <w:rPr>
          <w:sz w:val="28"/>
        </w:rPr>
        <w:t>/</w:t>
      </w:r>
      <w:r w:rsidRPr="005061A7">
        <w:rPr>
          <w:spacing w:val="5"/>
          <w:sz w:val="28"/>
        </w:rPr>
        <w:t xml:space="preserve"> </w:t>
      </w:r>
      <w:r w:rsidRPr="005061A7">
        <w:rPr>
          <w:sz w:val="28"/>
        </w:rPr>
        <w:t>С.</w:t>
      </w:r>
      <w:r w:rsidRPr="005061A7">
        <w:rPr>
          <w:spacing w:val="2"/>
          <w:sz w:val="28"/>
        </w:rPr>
        <w:t xml:space="preserve"> </w:t>
      </w:r>
      <w:r w:rsidRPr="005061A7">
        <w:rPr>
          <w:sz w:val="28"/>
        </w:rPr>
        <w:t>А.</w:t>
      </w:r>
      <w:r w:rsidRPr="005061A7">
        <w:rPr>
          <w:spacing w:val="3"/>
          <w:sz w:val="28"/>
        </w:rPr>
        <w:t xml:space="preserve"> </w:t>
      </w:r>
      <w:r w:rsidRPr="005061A7">
        <w:rPr>
          <w:sz w:val="28"/>
        </w:rPr>
        <w:t>Раков</w:t>
      </w:r>
      <w:r w:rsidRPr="005061A7">
        <w:rPr>
          <w:spacing w:val="3"/>
          <w:sz w:val="28"/>
        </w:rPr>
        <w:t xml:space="preserve"> </w:t>
      </w:r>
      <w:r w:rsidRPr="005061A7">
        <w:rPr>
          <w:sz w:val="28"/>
        </w:rPr>
        <w:t>//</w:t>
      </w:r>
      <w:r w:rsidRPr="005061A7">
        <w:rPr>
          <w:spacing w:val="5"/>
          <w:sz w:val="28"/>
        </w:rPr>
        <w:t xml:space="preserve"> </w:t>
      </w:r>
      <w:r w:rsidRPr="005061A7">
        <w:rPr>
          <w:sz w:val="28"/>
        </w:rPr>
        <w:t>Математика</w:t>
      </w:r>
      <w:r w:rsidRPr="005061A7">
        <w:rPr>
          <w:spacing w:val="3"/>
          <w:sz w:val="28"/>
        </w:rPr>
        <w:t xml:space="preserve"> </w:t>
      </w:r>
      <w:r w:rsidRPr="005061A7">
        <w:rPr>
          <w:sz w:val="28"/>
        </w:rPr>
        <w:t>в</w:t>
      </w:r>
      <w:r w:rsidRPr="005061A7">
        <w:rPr>
          <w:spacing w:val="3"/>
          <w:sz w:val="28"/>
        </w:rPr>
        <w:t xml:space="preserve"> </w:t>
      </w:r>
      <w:r w:rsidRPr="005061A7">
        <w:rPr>
          <w:sz w:val="28"/>
        </w:rPr>
        <w:t>школі.</w:t>
      </w:r>
      <w:r w:rsidRPr="005061A7">
        <w:rPr>
          <w:spacing w:val="12"/>
          <w:sz w:val="28"/>
        </w:rPr>
        <w:t xml:space="preserve"> </w:t>
      </w:r>
      <w:r w:rsidRPr="005061A7">
        <w:rPr>
          <w:sz w:val="28"/>
        </w:rPr>
        <w:t>–</w:t>
      </w:r>
      <w:r w:rsidRPr="005061A7">
        <w:rPr>
          <w:spacing w:val="3"/>
          <w:sz w:val="28"/>
        </w:rPr>
        <w:t xml:space="preserve"> </w:t>
      </w:r>
      <w:r w:rsidRPr="005061A7">
        <w:rPr>
          <w:sz w:val="28"/>
        </w:rPr>
        <w:t>2007.</w:t>
      </w:r>
      <w:r w:rsidRPr="005061A7">
        <w:rPr>
          <w:spacing w:val="4"/>
          <w:sz w:val="28"/>
        </w:rPr>
        <w:t xml:space="preserve"> </w:t>
      </w:r>
      <w:r w:rsidRPr="005061A7">
        <w:rPr>
          <w:sz w:val="28"/>
        </w:rPr>
        <w:t>–</w:t>
      </w:r>
      <w:r w:rsidRPr="005061A7">
        <w:rPr>
          <w:spacing w:val="4"/>
          <w:sz w:val="28"/>
        </w:rPr>
        <w:t xml:space="preserve"> </w:t>
      </w:r>
      <w:r w:rsidRPr="005061A7">
        <w:rPr>
          <w:sz w:val="28"/>
        </w:rPr>
        <w:t>№</w:t>
      </w:r>
      <w:r w:rsidRPr="005061A7">
        <w:rPr>
          <w:spacing w:val="4"/>
          <w:sz w:val="28"/>
        </w:rPr>
        <w:t xml:space="preserve"> </w:t>
      </w:r>
      <w:r w:rsidRPr="005061A7">
        <w:rPr>
          <w:sz w:val="28"/>
        </w:rPr>
        <w:t>5.</w:t>
      </w:r>
    </w:p>
    <w:p w:rsidR="00063768" w:rsidRPr="005061A7" w:rsidRDefault="00063768" w:rsidP="00063768">
      <w:pPr>
        <w:pStyle w:val="a3"/>
        <w:spacing w:line="321" w:lineRule="exact"/>
        <w:ind w:left="2268"/>
        <w:jc w:val="both"/>
      </w:pPr>
      <w:r w:rsidRPr="005061A7">
        <w:t>– С.</w:t>
      </w:r>
      <w:r w:rsidRPr="005061A7">
        <w:rPr>
          <w:spacing w:val="-1"/>
        </w:rPr>
        <w:t xml:space="preserve"> </w:t>
      </w:r>
      <w:r w:rsidRPr="005061A7">
        <w:t>2-8.</w:t>
      </w:r>
    </w:p>
    <w:p w:rsidR="00063768" w:rsidRPr="005061A7" w:rsidRDefault="00063768" w:rsidP="00104762">
      <w:pPr>
        <w:pStyle w:val="a5"/>
        <w:numPr>
          <w:ilvl w:val="0"/>
          <w:numId w:val="7"/>
        </w:numPr>
        <w:tabs>
          <w:tab w:val="left" w:pos="2269"/>
        </w:tabs>
        <w:spacing w:before="154" w:line="360" w:lineRule="auto"/>
        <w:ind w:right="328"/>
        <w:rPr>
          <w:sz w:val="28"/>
        </w:rPr>
      </w:pPr>
      <w:bookmarkStart w:id="77" w:name="_bookmark42"/>
      <w:bookmarkEnd w:id="77"/>
      <w:r w:rsidRPr="005061A7">
        <w:rPr>
          <w:sz w:val="28"/>
        </w:rPr>
        <w:t>Раков</w:t>
      </w:r>
      <w:r w:rsidRPr="005061A7">
        <w:rPr>
          <w:spacing w:val="1"/>
          <w:sz w:val="28"/>
        </w:rPr>
        <w:t xml:space="preserve"> </w:t>
      </w:r>
      <w:r w:rsidRPr="005061A7">
        <w:rPr>
          <w:sz w:val="28"/>
        </w:rPr>
        <w:t>С.</w:t>
      </w:r>
      <w:r w:rsidRPr="005061A7">
        <w:rPr>
          <w:spacing w:val="1"/>
          <w:sz w:val="28"/>
        </w:rPr>
        <w:t xml:space="preserve"> </w:t>
      </w:r>
      <w:r w:rsidRPr="005061A7">
        <w:rPr>
          <w:sz w:val="28"/>
        </w:rPr>
        <w:t>А.</w:t>
      </w:r>
      <w:r w:rsidRPr="005061A7">
        <w:rPr>
          <w:spacing w:val="1"/>
          <w:sz w:val="28"/>
        </w:rPr>
        <w:t xml:space="preserve"> </w:t>
      </w:r>
      <w:r w:rsidRPr="005061A7">
        <w:rPr>
          <w:sz w:val="28"/>
        </w:rPr>
        <w:t>Формування</w:t>
      </w:r>
      <w:r w:rsidRPr="005061A7">
        <w:rPr>
          <w:spacing w:val="1"/>
          <w:sz w:val="28"/>
        </w:rPr>
        <w:t xml:space="preserve"> </w:t>
      </w:r>
      <w:r w:rsidRPr="005061A7">
        <w:rPr>
          <w:sz w:val="28"/>
        </w:rPr>
        <w:t>математичної</w:t>
      </w:r>
      <w:r w:rsidRPr="005061A7">
        <w:rPr>
          <w:spacing w:val="1"/>
          <w:sz w:val="28"/>
        </w:rPr>
        <w:t xml:space="preserve"> </w:t>
      </w:r>
      <w:r w:rsidRPr="005061A7">
        <w:rPr>
          <w:sz w:val="28"/>
        </w:rPr>
        <w:t>компетентності</w:t>
      </w:r>
      <w:r w:rsidRPr="005061A7">
        <w:rPr>
          <w:spacing w:val="1"/>
          <w:sz w:val="28"/>
        </w:rPr>
        <w:t xml:space="preserve"> </w:t>
      </w:r>
      <w:r w:rsidRPr="005061A7">
        <w:rPr>
          <w:sz w:val="28"/>
        </w:rPr>
        <w:t>учителя</w:t>
      </w:r>
      <w:r w:rsidRPr="005061A7">
        <w:rPr>
          <w:spacing w:val="1"/>
          <w:sz w:val="28"/>
        </w:rPr>
        <w:t xml:space="preserve"> </w:t>
      </w:r>
      <w:r w:rsidRPr="005061A7">
        <w:rPr>
          <w:sz w:val="28"/>
        </w:rPr>
        <w:t>математики</w:t>
      </w:r>
      <w:r w:rsidRPr="005061A7">
        <w:rPr>
          <w:spacing w:val="1"/>
          <w:sz w:val="28"/>
        </w:rPr>
        <w:t xml:space="preserve"> </w:t>
      </w:r>
      <w:r w:rsidRPr="005061A7">
        <w:rPr>
          <w:sz w:val="28"/>
        </w:rPr>
        <w:t>на</w:t>
      </w:r>
      <w:r w:rsidRPr="005061A7">
        <w:rPr>
          <w:spacing w:val="1"/>
          <w:sz w:val="28"/>
        </w:rPr>
        <w:t xml:space="preserve"> </w:t>
      </w:r>
      <w:r w:rsidRPr="005061A7">
        <w:rPr>
          <w:sz w:val="28"/>
        </w:rPr>
        <w:t>основі</w:t>
      </w:r>
      <w:r w:rsidRPr="005061A7">
        <w:rPr>
          <w:spacing w:val="1"/>
          <w:sz w:val="28"/>
        </w:rPr>
        <w:t xml:space="preserve"> </w:t>
      </w:r>
      <w:r w:rsidRPr="005061A7">
        <w:rPr>
          <w:sz w:val="28"/>
        </w:rPr>
        <w:t>дослідницького</w:t>
      </w:r>
      <w:r w:rsidRPr="005061A7">
        <w:rPr>
          <w:spacing w:val="1"/>
          <w:sz w:val="28"/>
        </w:rPr>
        <w:t xml:space="preserve"> </w:t>
      </w:r>
      <w:r w:rsidRPr="005061A7">
        <w:rPr>
          <w:sz w:val="28"/>
        </w:rPr>
        <w:t>підходу</w:t>
      </w:r>
      <w:r w:rsidRPr="005061A7">
        <w:rPr>
          <w:spacing w:val="1"/>
          <w:sz w:val="28"/>
        </w:rPr>
        <w:t xml:space="preserve"> </w:t>
      </w:r>
      <w:r w:rsidRPr="005061A7">
        <w:rPr>
          <w:sz w:val="28"/>
        </w:rPr>
        <w:t>у</w:t>
      </w:r>
      <w:r w:rsidRPr="005061A7">
        <w:rPr>
          <w:spacing w:val="1"/>
          <w:sz w:val="28"/>
        </w:rPr>
        <w:t xml:space="preserve"> </w:t>
      </w:r>
      <w:r w:rsidRPr="005061A7">
        <w:rPr>
          <w:sz w:val="28"/>
        </w:rPr>
        <w:t>навчанні</w:t>
      </w:r>
      <w:r w:rsidRPr="005061A7">
        <w:rPr>
          <w:spacing w:val="1"/>
          <w:sz w:val="28"/>
        </w:rPr>
        <w:t xml:space="preserve"> </w:t>
      </w:r>
      <w:r w:rsidRPr="005061A7">
        <w:rPr>
          <w:sz w:val="28"/>
        </w:rPr>
        <w:t>з</w:t>
      </w:r>
      <w:r w:rsidRPr="005061A7">
        <w:rPr>
          <w:spacing w:val="1"/>
          <w:sz w:val="28"/>
        </w:rPr>
        <w:t xml:space="preserve"> </w:t>
      </w:r>
      <w:r w:rsidRPr="005061A7">
        <w:rPr>
          <w:sz w:val="28"/>
        </w:rPr>
        <w:t>використанням</w:t>
      </w:r>
      <w:r w:rsidRPr="005061A7">
        <w:rPr>
          <w:spacing w:val="53"/>
          <w:sz w:val="28"/>
        </w:rPr>
        <w:t xml:space="preserve"> </w:t>
      </w:r>
      <w:r w:rsidRPr="005061A7">
        <w:rPr>
          <w:sz w:val="28"/>
        </w:rPr>
        <w:t>інформаційних</w:t>
      </w:r>
      <w:r w:rsidRPr="005061A7">
        <w:rPr>
          <w:spacing w:val="54"/>
          <w:sz w:val="28"/>
        </w:rPr>
        <w:t xml:space="preserve"> </w:t>
      </w:r>
      <w:r w:rsidRPr="005061A7">
        <w:rPr>
          <w:sz w:val="28"/>
        </w:rPr>
        <w:t>технологій</w:t>
      </w:r>
      <w:r w:rsidRPr="005061A7">
        <w:rPr>
          <w:spacing w:val="53"/>
          <w:sz w:val="28"/>
        </w:rPr>
        <w:t xml:space="preserve"> </w:t>
      </w:r>
      <w:r w:rsidRPr="005061A7">
        <w:rPr>
          <w:sz w:val="28"/>
        </w:rPr>
        <w:t>:</w:t>
      </w:r>
      <w:r w:rsidRPr="005061A7">
        <w:rPr>
          <w:spacing w:val="53"/>
          <w:sz w:val="28"/>
        </w:rPr>
        <w:t xml:space="preserve"> </w:t>
      </w:r>
      <w:r w:rsidRPr="005061A7">
        <w:rPr>
          <w:sz w:val="28"/>
        </w:rPr>
        <w:t>дис.</w:t>
      </w:r>
      <w:r w:rsidRPr="005061A7">
        <w:rPr>
          <w:spacing w:val="52"/>
          <w:sz w:val="28"/>
        </w:rPr>
        <w:t xml:space="preserve"> </w:t>
      </w:r>
      <w:r w:rsidRPr="005061A7">
        <w:rPr>
          <w:sz w:val="28"/>
        </w:rPr>
        <w:t>докт.</w:t>
      </w:r>
      <w:r w:rsidRPr="005061A7">
        <w:rPr>
          <w:spacing w:val="52"/>
          <w:sz w:val="28"/>
        </w:rPr>
        <w:t xml:space="preserve"> </w:t>
      </w:r>
      <w:r w:rsidRPr="005061A7">
        <w:rPr>
          <w:sz w:val="28"/>
        </w:rPr>
        <w:t>пед.</w:t>
      </w:r>
      <w:r w:rsidRPr="005061A7">
        <w:rPr>
          <w:spacing w:val="52"/>
          <w:sz w:val="28"/>
        </w:rPr>
        <w:t xml:space="preserve"> </w:t>
      </w:r>
      <w:r w:rsidRPr="005061A7">
        <w:rPr>
          <w:sz w:val="28"/>
        </w:rPr>
        <w:t>наук</w:t>
      </w:r>
      <w:r w:rsidRPr="005061A7">
        <w:rPr>
          <w:spacing w:val="53"/>
          <w:sz w:val="28"/>
        </w:rPr>
        <w:t xml:space="preserve"> </w:t>
      </w:r>
      <w:r w:rsidRPr="005061A7">
        <w:rPr>
          <w:sz w:val="28"/>
        </w:rPr>
        <w:t>:</w:t>
      </w:r>
    </w:p>
    <w:p w:rsidR="00063768" w:rsidRPr="005061A7" w:rsidRDefault="00063768" w:rsidP="00063768">
      <w:pPr>
        <w:pStyle w:val="a3"/>
        <w:spacing w:before="2"/>
        <w:ind w:left="2268"/>
        <w:jc w:val="both"/>
      </w:pPr>
      <w:r w:rsidRPr="005061A7">
        <w:t>13.00.02</w:t>
      </w:r>
      <w:r w:rsidRPr="005061A7">
        <w:rPr>
          <w:spacing w:val="67"/>
        </w:rPr>
        <w:t xml:space="preserve"> </w:t>
      </w:r>
      <w:r w:rsidRPr="005061A7">
        <w:t>/</w:t>
      </w:r>
      <w:r w:rsidRPr="005061A7">
        <w:rPr>
          <w:spacing w:val="-1"/>
        </w:rPr>
        <w:t xml:space="preserve"> </w:t>
      </w:r>
      <w:r w:rsidRPr="005061A7">
        <w:t>Раков</w:t>
      </w:r>
      <w:r w:rsidRPr="005061A7">
        <w:rPr>
          <w:spacing w:val="-4"/>
        </w:rPr>
        <w:t xml:space="preserve"> </w:t>
      </w:r>
      <w:r w:rsidRPr="005061A7">
        <w:t>Сергій</w:t>
      </w:r>
      <w:r w:rsidRPr="005061A7">
        <w:rPr>
          <w:spacing w:val="-2"/>
        </w:rPr>
        <w:t xml:space="preserve"> </w:t>
      </w:r>
      <w:r w:rsidRPr="005061A7">
        <w:t>Анатолійович</w:t>
      </w:r>
      <w:r w:rsidRPr="005061A7">
        <w:rPr>
          <w:spacing w:val="-1"/>
        </w:rPr>
        <w:t xml:space="preserve"> </w:t>
      </w:r>
      <w:r w:rsidRPr="005061A7">
        <w:t>–</w:t>
      </w:r>
      <w:r w:rsidRPr="005061A7">
        <w:rPr>
          <w:spacing w:val="-4"/>
        </w:rPr>
        <w:t xml:space="preserve"> </w:t>
      </w:r>
      <w:r w:rsidRPr="005061A7">
        <w:t>Харків,</w:t>
      </w:r>
      <w:r w:rsidRPr="005061A7">
        <w:rPr>
          <w:spacing w:val="-6"/>
        </w:rPr>
        <w:t xml:space="preserve"> </w:t>
      </w:r>
      <w:r w:rsidRPr="005061A7">
        <w:t>2005.</w:t>
      </w:r>
      <w:r w:rsidRPr="005061A7">
        <w:rPr>
          <w:spacing w:val="-2"/>
        </w:rPr>
        <w:t xml:space="preserve"> </w:t>
      </w:r>
      <w:r w:rsidRPr="005061A7">
        <w:t>–</w:t>
      </w:r>
      <w:r w:rsidRPr="005061A7">
        <w:rPr>
          <w:spacing w:val="-1"/>
        </w:rPr>
        <w:t xml:space="preserve"> </w:t>
      </w:r>
      <w:r w:rsidRPr="005061A7">
        <w:t>526</w:t>
      </w:r>
      <w:r w:rsidRPr="005061A7">
        <w:rPr>
          <w:spacing w:val="-5"/>
        </w:rPr>
        <w:t xml:space="preserve"> </w:t>
      </w:r>
      <w:r w:rsidRPr="005061A7">
        <w:t>с.</w:t>
      </w:r>
    </w:p>
    <w:p w:rsidR="00063768" w:rsidRPr="005061A7" w:rsidRDefault="00063768" w:rsidP="00104762">
      <w:pPr>
        <w:pStyle w:val="a5"/>
        <w:numPr>
          <w:ilvl w:val="0"/>
          <w:numId w:val="7"/>
        </w:numPr>
        <w:tabs>
          <w:tab w:val="left" w:pos="2269"/>
        </w:tabs>
        <w:spacing w:before="160" w:line="360" w:lineRule="auto"/>
        <w:ind w:right="327"/>
        <w:rPr>
          <w:sz w:val="28"/>
        </w:rPr>
      </w:pPr>
      <w:r w:rsidRPr="005061A7">
        <w:rPr>
          <w:sz w:val="28"/>
        </w:rPr>
        <w:t>Ракута В.М. Cистема динамічної математики GeoGebra як інноваційний</w:t>
      </w:r>
      <w:r w:rsidRPr="005061A7">
        <w:rPr>
          <w:spacing w:val="1"/>
          <w:sz w:val="28"/>
        </w:rPr>
        <w:t xml:space="preserve"> </w:t>
      </w:r>
      <w:r w:rsidRPr="005061A7">
        <w:rPr>
          <w:sz w:val="28"/>
        </w:rPr>
        <w:t>засіб для вивчення математики / В.М. Ракута // Інформаційні технології і</w:t>
      </w:r>
      <w:r w:rsidRPr="005061A7">
        <w:rPr>
          <w:spacing w:val="-67"/>
          <w:sz w:val="28"/>
        </w:rPr>
        <w:t xml:space="preserve"> </w:t>
      </w:r>
      <w:r w:rsidRPr="005061A7">
        <w:rPr>
          <w:sz w:val="28"/>
        </w:rPr>
        <w:t>засоби</w:t>
      </w:r>
      <w:r w:rsidRPr="005061A7">
        <w:rPr>
          <w:spacing w:val="-4"/>
          <w:sz w:val="28"/>
        </w:rPr>
        <w:t xml:space="preserve"> </w:t>
      </w:r>
      <w:r w:rsidRPr="005061A7">
        <w:rPr>
          <w:sz w:val="28"/>
        </w:rPr>
        <w:t>навчання.</w:t>
      </w:r>
      <w:r w:rsidRPr="005061A7">
        <w:rPr>
          <w:spacing w:val="1"/>
          <w:sz w:val="28"/>
        </w:rPr>
        <w:t xml:space="preserve"> </w:t>
      </w:r>
      <w:r w:rsidRPr="005061A7">
        <w:rPr>
          <w:sz w:val="28"/>
        </w:rPr>
        <w:t>–</w:t>
      </w:r>
      <w:r w:rsidRPr="005061A7">
        <w:rPr>
          <w:spacing w:val="-2"/>
          <w:sz w:val="28"/>
        </w:rPr>
        <w:t xml:space="preserve"> </w:t>
      </w:r>
      <w:r w:rsidRPr="005061A7">
        <w:rPr>
          <w:sz w:val="28"/>
        </w:rPr>
        <w:t>2012.</w:t>
      </w:r>
      <w:r w:rsidRPr="005061A7">
        <w:rPr>
          <w:spacing w:val="-1"/>
          <w:sz w:val="28"/>
        </w:rPr>
        <w:t xml:space="preserve"> </w:t>
      </w:r>
      <w:r w:rsidRPr="005061A7">
        <w:rPr>
          <w:sz w:val="28"/>
        </w:rPr>
        <w:t>–</w:t>
      </w:r>
      <w:r w:rsidRPr="005061A7">
        <w:rPr>
          <w:spacing w:val="-2"/>
          <w:sz w:val="28"/>
        </w:rPr>
        <w:t xml:space="preserve"> </w:t>
      </w:r>
      <w:r w:rsidRPr="005061A7">
        <w:rPr>
          <w:sz w:val="28"/>
        </w:rPr>
        <w:t>№ 4 (30). – С.</w:t>
      </w:r>
      <w:r w:rsidRPr="005061A7">
        <w:rPr>
          <w:spacing w:val="-3"/>
          <w:sz w:val="28"/>
        </w:rPr>
        <w:t xml:space="preserve"> </w:t>
      </w:r>
      <w:r w:rsidRPr="005061A7">
        <w:rPr>
          <w:sz w:val="28"/>
        </w:rPr>
        <w:t>15</w:t>
      </w:r>
      <w:r w:rsidRPr="005061A7">
        <w:rPr>
          <w:spacing w:val="-1"/>
          <w:sz w:val="28"/>
        </w:rPr>
        <w:t xml:space="preserve"> </w:t>
      </w:r>
      <w:r w:rsidRPr="005061A7">
        <w:rPr>
          <w:sz w:val="28"/>
        </w:rPr>
        <w:t>– 33.</w:t>
      </w:r>
    </w:p>
    <w:p w:rsidR="00063768" w:rsidRPr="005061A7" w:rsidRDefault="00063768" w:rsidP="00104762">
      <w:pPr>
        <w:pStyle w:val="a5"/>
        <w:numPr>
          <w:ilvl w:val="0"/>
          <w:numId w:val="7"/>
        </w:numPr>
        <w:tabs>
          <w:tab w:val="left" w:pos="2269"/>
        </w:tabs>
        <w:spacing w:before="1" w:line="360" w:lineRule="auto"/>
        <w:ind w:right="328"/>
        <w:rPr>
          <w:sz w:val="28"/>
        </w:rPr>
      </w:pPr>
      <w:r w:rsidRPr="005061A7">
        <w:rPr>
          <w:sz w:val="28"/>
        </w:rPr>
        <w:t>Рыжик В. И. Дидактические материалы по алгебре и математическому</w:t>
      </w:r>
      <w:r w:rsidRPr="005061A7">
        <w:rPr>
          <w:spacing w:val="1"/>
          <w:sz w:val="28"/>
        </w:rPr>
        <w:t xml:space="preserve"> </w:t>
      </w:r>
      <w:r w:rsidRPr="005061A7">
        <w:rPr>
          <w:sz w:val="28"/>
        </w:rPr>
        <w:t>анализу</w:t>
      </w:r>
      <w:r w:rsidRPr="005061A7">
        <w:rPr>
          <w:spacing w:val="44"/>
          <w:sz w:val="28"/>
        </w:rPr>
        <w:t xml:space="preserve"> </w:t>
      </w:r>
      <w:r w:rsidRPr="005061A7">
        <w:rPr>
          <w:sz w:val="28"/>
        </w:rPr>
        <w:t>с</w:t>
      </w:r>
      <w:r w:rsidRPr="005061A7">
        <w:rPr>
          <w:spacing w:val="49"/>
          <w:sz w:val="28"/>
        </w:rPr>
        <w:t xml:space="preserve"> </w:t>
      </w:r>
      <w:r w:rsidRPr="005061A7">
        <w:rPr>
          <w:sz w:val="28"/>
        </w:rPr>
        <w:t>ответами</w:t>
      </w:r>
      <w:r w:rsidRPr="005061A7">
        <w:rPr>
          <w:spacing w:val="47"/>
          <w:sz w:val="28"/>
        </w:rPr>
        <w:t xml:space="preserve"> </w:t>
      </w:r>
      <w:r w:rsidRPr="005061A7">
        <w:rPr>
          <w:sz w:val="28"/>
        </w:rPr>
        <w:t>и</w:t>
      </w:r>
      <w:r w:rsidRPr="005061A7">
        <w:rPr>
          <w:spacing w:val="46"/>
          <w:sz w:val="28"/>
        </w:rPr>
        <w:t xml:space="preserve"> </w:t>
      </w:r>
      <w:r w:rsidRPr="005061A7">
        <w:rPr>
          <w:sz w:val="28"/>
        </w:rPr>
        <w:t>решениями</w:t>
      </w:r>
      <w:r w:rsidRPr="005061A7">
        <w:rPr>
          <w:spacing w:val="48"/>
          <w:sz w:val="28"/>
        </w:rPr>
        <w:t xml:space="preserve"> </w:t>
      </w:r>
      <w:r w:rsidRPr="005061A7">
        <w:rPr>
          <w:sz w:val="28"/>
        </w:rPr>
        <w:t>для</w:t>
      </w:r>
      <w:r w:rsidRPr="005061A7">
        <w:rPr>
          <w:spacing w:val="47"/>
          <w:sz w:val="28"/>
        </w:rPr>
        <w:t xml:space="preserve"> </w:t>
      </w:r>
      <w:r w:rsidRPr="005061A7">
        <w:rPr>
          <w:sz w:val="28"/>
        </w:rPr>
        <w:t>10-11</w:t>
      </w:r>
      <w:r w:rsidRPr="005061A7">
        <w:rPr>
          <w:spacing w:val="49"/>
          <w:sz w:val="28"/>
        </w:rPr>
        <w:t xml:space="preserve"> </w:t>
      </w:r>
      <w:r w:rsidRPr="005061A7">
        <w:rPr>
          <w:sz w:val="28"/>
        </w:rPr>
        <w:t>классов.</w:t>
      </w:r>
      <w:r w:rsidRPr="005061A7">
        <w:rPr>
          <w:spacing w:val="46"/>
          <w:sz w:val="28"/>
        </w:rPr>
        <w:t xml:space="preserve"> </w:t>
      </w:r>
      <w:r w:rsidRPr="005061A7">
        <w:rPr>
          <w:sz w:val="28"/>
        </w:rPr>
        <w:t>Учебное</w:t>
      </w:r>
      <w:r w:rsidRPr="005061A7">
        <w:rPr>
          <w:spacing w:val="47"/>
          <w:sz w:val="28"/>
        </w:rPr>
        <w:t xml:space="preserve"> </w:t>
      </w:r>
      <w:r w:rsidRPr="005061A7">
        <w:rPr>
          <w:sz w:val="28"/>
        </w:rPr>
        <w:t>пособие</w:t>
      </w:r>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sz w:val="15"/>
        </w:rPr>
      </w:pPr>
    </w:p>
    <w:p w:rsidR="00063768" w:rsidRPr="005061A7" w:rsidRDefault="00063768" w:rsidP="00063768">
      <w:pPr>
        <w:pStyle w:val="a3"/>
        <w:spacing w:before="89" w:line="362" w:lineRule="auto"/>
        <w:ind w:left="2268" w:right="325"/>
        <w:jc w:val="both"/>
      </w:pPr>
      <w:r w:rsidRPr="005061A7">
        <w:t>для</w:t>
      </w:r>
      <w:r w:rsidRPr="005061A7">
        <w:rPr>
          <w:spacing w:val="1"/>
        </w:rPr>
        <w:t xml:space="preserve"> </w:t>
      </w:r>
      <w:r w:rsidRPr="005061A7">
        <w:t>профильной</w:t>
      </w:r>
      <w:r w:rsidRPr="005061A7">
        <w:rPr>
          <w:spacing w:val="1"/>
        </w:rPr>
        <w:t xml:space="preserve"> </w:t>
      </w:r>
      <w:r w:rsidRPr="005061A7">
        <w:t>школы</w:t>
      </w:r>
      <w:r w:rsidRPr="005061A7">
        <w:rPr>
          <w:spacing w:val="1"/>
        </w:rPr>
        <w:t xml:space="preserve"> </w:t>
      </w:r>
      <w:r w:rsidRPr="005061A7">
        <w:t>/</w:t>
      </w:r>
      <w:r w:rsidRPr="005061A7">
        <w:rPr>
          <w:spacing w:val="1"/>
        </w:rPr>
        <w:t xml:space="preserve"> </w:t>
      </w:r>
      <w:r w:rsidRPr="005061A7">
        <w:t>В.</w:t>
      </w:r>
      <w:r w:rsidRPr="005061A7">
        <w:rPr>
          <w:spacing w:val="1"/>
        </w:rPr>
        <w:t xml:space="preserve"> </w:t>
      </w:r>
      <w:r w:rsidRPr="005061A7">
        <w:t>И.</w:t>
      </w:r>
      <w:r w:rsidRPr="005061A7">
        <w:rPr>
          <w:spacing w:val="1"/>
        </w:rPr>
        <w:t xml:space="preserve"> </w:t>
      </w:r>
      <w:r w:rsidRPr="005061A7">
        <w:t>Рыжик,</w:t>
      </w:r>
      <w:r w:rsidRPr="005061A7">
        <w:rPr>
          <w:spacing w:val="1"/>
        </w:rPr>
        <w:t xml:space="preserve"> </w:t>
      </w:r>
      <w:r w:rsidRPr="005061A7">
        <w:t>Т.</w:t>
      </w:r>
      <w:r w:rsidRPr="005061A7">
        <w:rPr>
          <w:spacing w:val="1"/>
        </w:rPr>
        <w:t xml:space="preserve"> </w:t>
      </w:r>
      <w:r w:rsidRPr="005061A7">
        <w:t>Х.</w:t>
      </w:r>
      <w:r w:rsidRPr="005061A7">
        <w:rPr>
          <w:spacing w:val="1"/>
        </w:rPr>
        <w:t xml:space="preserve"> </w:t>
      </w:r>
      <w:r w:rsidRPr="005061A7">
        <w:t>Черкасова.</w:t>
      </w:r>
      <w:r w:rsidRPr="005061A7">
        <w:rPr>
          <w:spacing w:val="1"/>
        </w:rPr>
        <w:t xml:space="preserve"> </w:t>
      </w:r>
      <w:r w:rsidRPr="005061A7">
        <w:t>–</w:t>
      </w:r>
      <w:r w:rsidRPr="005061A7">
        <w:rPr>
          <w:spacing w:val="1"/>
        </w:rPr>
        <w:t xml:space="preserve"> </w:t>
      </w:r>
      <w:r w:rsidRPr="005061A7">
        <w:t>Санкт-</w:t>
      </w:r>
      <w:r w:rsidRPr="005061A7">
        <w:rPr>
          <w:spacing w:val="1"/>
        </w:rPr>
        <w:t xml:space="preserve"> </w:t>
      </w:r>
      <w:r w:rsidRPr="005061A7">
        <w:t>Петербург: СМИО</w:t>
      </w:r>
      <w:r w:rsidRPr="005061A7">
        <w:rPr>
          <w:spacing w:val="-1"/>
        </w:rPr>
        <w:t xml:space="preserve"> </w:t>
      </w:r>
      <w:r w:rsidRPr="005061A7">
        <w:t>Пресс, 2008.</w:t>
      </w:r>
      <w:r w:rsidRPr="005061A7">
        <w:rPr>
          <w:spacing w:val="-2"/>
        </w:rPr>
        <w:t xml:space="preserve"> </w:t>
      </w:r>
      <w:r w:rsidRPr="005061A7">
        <w:t>–</w:t>
      </w:r>
      <w:r w:rsidRPr="005061A7">
        <w:rPr>
          <w:spacing w:val="1"/>
        </w:rPr>
        <w:t xml:space="preserve"> </w:t>
      </w:r>
      <w:r w:rsidRPr="005061A7">
        <w:t>428</w:t>
      </w:r>
      <w:r w:rsidRPr="005061A7">
        <w:rPr>
          <w:spacing w:val="-3"/>
        </w:rPr>
        <w:t xml:space="preserve"> </w:t>
      </w:r>
      <w:r w:rsidRPr="005061A7">
        <w:t>с.</w:t>
      </w:r>
    </w:p>
    <w:p w:rsidR="00063768" w:rsidRPr="005061A7" w:rsidRDefault="00063768" w:rsidP="00104762">
      <w:pPr>
        <w:pStyle w:val="a5"/>
        <w:numPr>
          <w:ilvl w:val="0"/>
          <w:numId w:val="7"/>
        </w:numPr>
        <w:tabs>
          <w:tab w:val="left" w:pos="2269"/>
        </w:tabs>
        <w:spacing w:line="360" w:lineRule="auto"/>
        <w:ind w:right="327"/>
        <w:rPr>
          <w:sz w:val="28"/>
        </w:rPr>
      </w:pPr>
      <w:r w:rsidRPr="005061A7">
        <w:rPr>
          <w:sz w:val="28"/>
        </w:rPr>
        <w:t>Слепкань З. И. Психолого-педагогические основы обучения математике:</w:t>
      </w:r>
      <w:r w:rsidRPr="005061A7">
        <w:rPr>
          <w:spacing w:val="-67"/>
          <w:sz w:val="28"/>
        </w:rPr>
        <w:t xml:space="preserve"> </w:t>
      </w:r>
      <w:r w:rsidRPr="005061A7">
        <w:rPr>
          <w:sz w:val="28"/>
        </w:rPr>
        <w:t>метод. пособие / Зинаида Ивановна Слепкань. – Киев: Радянська школа,</w:t>
      </w:r>
      <w:r w:rsidRPr="005061A7">
        <w:rPr>
          <w:spacing w:val="1"/>
          <w:sz w:val="28"/>
        </w:rPr>
        <w:t xml:space="preserve"> </w:t>
      </w:r>
      <w:r w:rsidRPr="005061A7">
        <w:rPr>
          <w:sz w:val="28"/>
        </w:rPr>
        <w:t>1983.</w:t>
      </w:r>
      <w:r w:rsidRPr="005061A7">
        <w:rPr>
          <w:spacing w:val="-2"/>
          <w:sz w:val="28"/>
        </w:rPr>
        <w:t xml:space="preserve"> </w:t>
      </w:r>
      <w:r w:rsidRPr="005061A7">
        <w:rPr>
          <w:sz w:val="28"/>
        </w:rPr>
        <w:t>– 192</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6"/>
        <w:rPr>
          <w:sz w:val="28"/>
        </w:rPr>
      </w:pPr>
      <w:bookmarkStart w:id="78" w:name="_bookmark43"/>
      <w:bookmarkEnd w:id="78"/>
      <w:r w:rsidRPr="005061A7">
        <w:rPr>
          <w:sz w:val="28"/>
        </w:rPr>
        <w:t>Слєпкань З. І. Методика навчання математики: підруч. для студентів</w:t>
      </w:r>
      <w:r w:rsidRPr="005061A7">
        <w:rPr>
          <w:spacing w:val="1"/>
          <w:sz w:val="28"/>
        </w:rPr>
        <w:t xml:space="preserve"> </w:t>
      </w:r>
      <w:r w:rsidRPr="005061A7">
        <w:rPr>
          <w:sz w:val="28"/>
        </w:rPr>
        <w:t>матем. спеціальностей пед. вузів / Зінаїда Іванівна Слєпкань.</w:t>
      </w:r>
      <w:r w:rsidRPr="005061A7">
        <w:rPr>
          <w:spacing w:val="1"/>
          <w:sz w:val="28"/>
        </w:rPr>
        <w:t xml:space="preserve"> </w:t>
      </w:r>
      <w:r w:rsidRPr="005061A7">
        <w:rPr>
          <w:sz w:val="28"/>
        </w:rPr>
        <w:t>– Київ:</w:t>
      </w:r>
      <w:r w:rsidRPr="005061A7">
        <w:rPr>
          <w:spacing w:val="1"/>
          <w:sz w:val="28"/>
        </w:rPr>
        <w:t xml:space="preserve"> </w:t>
      </w:r>
      <w:r w:rsidRPr="005061A7">
        <w:rPr>
          <w:sz w:val="28"/>
        </w:rPr>
        <w:t>Вища</w:t>
      </w:r>
      <w:r w:rsidRPr="005061A7">
        <w:rPr>
          <w:spacing w:val="-1"/>
          <w:sz w:val="28"/>
        </w:rPr>
        <w:t xml:space="preserve"> </w:t>
      </w:r>
      <w:r w:rsidRPr="005061A7">
        <w:rPr>
          <w:sz w:val="28"/>
        </w:rPr>
        <w:t>школа,</w:t>
      </w:r>
      <w:r w:rsidRPr="005061A7">
        <w:rPr>
          <w:spacing w:val="-1"/>
          <w:sz w:val="28"/>
        </w:rPr>
        <w:t xml:space="preserve"> </w:t>
      </w:r>
      <w:r w:rsidRPr="005061A7">
        <w:rPr>
          <w:sz w:val="28"/>
        </w:rPr>
        <w:t>2000.</w:t>
      </w:r>
      <w:r w:rsidRPr="005061A7">
        <w:rPr>
          <w:spacing w:val="-2"/>
          <w:sz w:val="28"/>
        </w:rPr>
        <w:t xml:space="preserve"> </w:t>
      </w:r>
      <w:r w:rsidRPr="005061A7">
        <w:rPr>
          <w:sz w:val="28"/>
        </w:rPr>
        <w:t>– 512</w:t>
      </w:r>
      <w:r w:rsidRPr="005061A7">
        <w:rPr>
          <w:spacing w:val="-3"/>
          <w:sz w:val="28"/>
        </w:rPr>
        <w:t xml:space="preserve"> </w:t>
      </w:r>
      <w:r w:rsidRPr="005061A7">
        <w:rPr>
          <w:sz w:val="28"/>
        </w:rPr>
        <w:t>с.</w:t>
      </w:r>
    </w:p>
    <w:p w:rsidR="00063768" w:rsidRPr="005061A7" w:rsidRDefault="00063768" w:rsidP="00104762">
      <w:pPr>
        <w:pStyle w:val="a5"/>
        <w:numPr>
          <w:ilvl w:val="0"/>
          <w:numId w:val="7"/>
        </w:numPr>
        <w:tabs>
          <w:tab w:val="left" w:pos="2269"/>
        </w:tabs>
        <w:spacing w:line="362" w:lineRule="auto"/>
        <w:ind w:right="326"/>
        <w:rPr>
          <w:sz w:val="28"/>
        </w:rPr>
      </w:pPr>
      <w:bookmarkStart w:id="79" w:name="_bookmark44"/>
      <w:bookmarkEnd w:id="79"/>
      <w:r w:rsidRPr="005061A7">
        <w:rPr>
          <w:sz w:val="28"/>
        </w:rPr>
        <w:t>Словарь иностранных слов / зав. ред. В. В. Пчелкина. – Москва: Русский</w:t>
      </w:r>
      <w:r w:rsidRPr="005061A7">
        <w:rPr>
          <w:spacing w:val="1"/>
          <w:sz w:val="28"/>
        </w:rPr>
        <w:t xml:space="preserve"> </w:t>
      </w:r>
      <w:r w:rsidRPr="005061A7">
        <w:rPr>
          <w:sz w:val="28"/>
        </w:rPr>
        <w:t>язык,</w:t>
      </w:r>
      <w:r w:rsidRPr="005061A7">
        <w:rPr>
          <w:spacing w:val="-2"/>
          <w:sz w:val="28"/>
        </w:rPr>
        <w:t xml:space="preserve"> </w:t>
      </w:r>
      <w:r w:rsidRPr="005061A7">
        <w:rPr>
          <w:sz w:val="28"/>
        </w:rPr>
        <w:t>1988.</w:t>
      </w:r>
      <w:r w:rsidRPr="005061A7">
        <w:rPr>
          <w:spacing w:val="-3"/>
          <w:sz w:val="28"/>
        </w:rPr>
        <w:t xml:space="preserve"> </w:t>
      </w:r>
      <w:r w:rsidRPr="005061A7">
        <w:rPr>
          <w:sz w:val="28"/>
        </w:rPr>
        <w:t>–</w:t>
      </w:r>
      <w:r w:rsidRPr="005061A7">
        <w:rPr>
          <w:spacing w:val="1"/>
          <w:sz w:val="28"/>
        </w:rPr>
        <w:t xml:space="preserve"> </w:t>
      </w:r>
      <w:r w:rsidRPr="005061A7">
        <w:rPr>
          <w:sz w:val="28"/>
        </w:rPr>
        <w:t>624</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6"/>
        <w:rPr>
          <w:sz w:val="28"/>
        </w:rPr>
      </w:pPr>
      <w:bookmarkStart w:id="80" w:name="_bookmark45"/>
      <w:bookmarkEnd w:id="80"/>
      <w:r w:rsidRPr="005061A7">
        <w:rPr>
          <w:sz w:val="28"/>
        </w:rPr>
        <w:t>Смагіна</w:t>
      </w:r>
      <w:r w:rsidRPr="005061A7">
        <w:rPr>
          <w:spacing w:val="1"/>
          <w:sz w:val="28"/>
        </w:rPr>
        <w:t xml:space="preserve"> </w:t>
      </w:r>
      <w:r w:rsidRPr="005061A7">
        <w:rPr>
          <w:sz w:val="28"/>
        </w:rPr>
        <w:t>Т. М.</w:t>
      </w:r>
      <w:r w:rsidRPr="005061A7">
        <w:rPr>
          <w:spacing w:val="1"/>
          <w:sz w:val="28"/>
        </w:rPr>
        <w:t xml:space="preserve"> </w:t>
      </w:r>
      <w:r w:rsidRPr="005061A7">
        <w:rPr>
          <w:sz w:val="28"/>
        </w:rPr>
        <w:t>Теоретичні</w:t>
      </w:r>
      <w:r w:rsidRPr="005061A7">
        <w:rPr>
          <w:spacing w:val="1"/>
          <w:sz w:val="28"/>
        </w:rPr>
        <w:t xml:space="preserve"> </w:t>
      </w:r>
      <w:r w:rsidRPr="005061A7">
        <w:rPr>
          <w:sz w:val="28"/>
        </w:rPr>
        <w:t>та</w:t>
      </w:r>
      <w:r w:rsidRPr="005061A7">
        <w:rPr>
          <w:spacing w:val="1"/>
          <w:sz w:val="28"/>
        </w:rPr>
        <w:t xml:space="preserve"> </w:t>
      </w:r>
      <w:r w:rsidRPr="005061A7">
        <w:rPr>
          <w:sz w:val="28"/>
        </w:rPr>
        <w:t>практичні</w:t>
      </w:r>
      <w:r w:rsidRPr="005061A7">
        <w:rPr>
          <w:spacing w:val="1"/>
          <w:sz w:val="28"/>
        </w:rPr>
        <w:t xml:space="preserve"> </w:t>
      </w:r>
      <w:r w:rsidRPr="005061A7">
        <w:rPr>
          <w:sz w:val="28"/>
        </w:rPr>
        <w:t>основи</w:t>
      </w:r>
      <w:r w:rsidRPr="005061A7">
        <w:rPr>
          <w:spacing w:val="1"/>
          <w:sz w:val="28"/>
        </w:rPr>
        <w:t xml:space="preserve"> </w:t>
      </w:r>
      <w:r w:rsidRPr="005061A7">
        <w:rPr>
          <w:sz w:val="28"/>
        </w:rPr>
        <w:t>конструювання</w:t>
      </w:r>
      <w:r w:rsidRPr="005061A7">
        <w:rPr>
          <w:spacing w:val="1"/>
          <w:sz w:val="28"/>
        </w:rPr>
        <w:t xml:space="preserve"> </w:t>
      </w:r>
      <w:r w:rsidRPr="005061A7">
        <w:rPr>
          <w:sz w:val="28"/>
        </w:rPr>
        <w:t>компетентнісного</w:t>
      </w:r>
      <w:r w:rsidRPr="005061A7">
        <w:rPr>
          <w:spacing w:val="1"/>
          <w:sz w:val="28"/>
        </w:rPr>
        <w:t xml:space="preserve"> </w:t>
      </w:r>
      <w:r w:rsidRPr="005061A7">
        <w:rPr>
          <w:sz w:val="28"/>
        </w:rPr>
        <w:t>уроку</w:t>
      </w:r>
      <w:r w:rsidRPr="005061A7">
        <w:rPr>
          <w:spacing w:val="1"/>
          <w:sz w:val="28"/>
        </w:rPr>
        <w:t xml:space="preserve"> </w:t>
      </w:r>
      <w:r w:rsidRPr="005061A7">
        <w:rPr>
          <w:sz w:val="28"/>
        </w:rPr>
        <w:t>/</w:t>
      </w:r>
      <w:r w:rsidRPr="005061A7">
        <w:rPr>
          <w:spacing w:val="1"/>
          <w:sz w:val="28"/>
        </w:rPr>
        <w:t xml:space="preserve"> </w:t>
      </w:r>
      <w:r w:rsidRPr="005061A7">
        <w:rPr>
          <w:sz w:val="28"/>
        </w:rPr>
        <w:t>Т. М.</w:t>
      </w:r>
      <w:r w:rsidRPr="005061A7">
        <w:rPr>
          <w:spacing w:val="1"/>
          <w:sz w:val="28"/>
        </w:rPr>
        <w:t xml:space="preserve"> </w:t>
      </w:r>
      <w:r w:rsidRPr="005061A7">
        <w:rPr>
          <w:sz w:val="28"/>
        </w:rPr>
        <w:t>Смагіна.</w:t>
      </w:r>
      <w:r w:rsidRPr="005061A7">
        <w:rPr>
          <w:spacing w:val="1"/>
          <w:sz w:val="28"/>
        </w:rPr>
        <w:t xml:space="preserve"> </w:t>
      </w:r>
      <w:r w:rsidRPr="005061A7">
        <w:rPr>
          <w:sz w:val="28"/>
        </w:rPr>
        <w:t>//</w:t>
      </w:r>
      <w:r w:rsidRPr="005061A7">
        <w:rPr>
          <w:spacing w:val="1"/>
          <w:sz w:val="28"/>
        </w:rPr>
        <w:t xml:space="preserve"> </w:t>
      </w:r>
      <w:r w:rsidRPr="005061A7">
        <w:rPr>
          <w:sz w:val="28"/>
        </w:rPr>
        <w:t>Вісник</w:t>
      </w:r>
      <w:r w:rsidRPr="005061A7">
        <w:rPr>
          <w:spacing w:val="1"/>
          <w:sz w:val="28"/>
        </w:rPr>
        <w:t xml:space="preserve"> </w:t>
      </w:r>
      <w:r w:rsidRPr="005061A7">
        <w:rPr>
          <w:sz w:val="28"/>
        </w:rPr>
        <w:t>Житомирського</w:t>
      </w:r>
      <w:r w:rsidRPr="005061A7">
        <w:rPr>
          <w:spacing w:val="1"/>
          <w:sz w:val="28"/>
        </w:rPr>
        <w:t xml:space="preserve"> </w:t>
      </w:r>
      <w:r w:rsidRPr="005061A7">
        <w:rPr>
          <w:sz w:val="28"/>
        </w:rPr>
        <w:t>державного університету.</w:t>
      </w:r>
      <w:r w:rsidRPr="005061A7">
        <w:rPr>
          <w:spacing w:val="2"/>
          <w:sz w:val="28"/>
        </w:rPr>
        <w:t xml:space="preserve"> </w:t>
      </w:r>
      <w:r w:rsidRPr="005061A7">
        <w:rPr>
          <w:sz w:val="28"/>
        </w:rPr>
        <w:t>–</w:t>
      </w:r>
      <w:r w:rsidRPr="005061A7">
        <w:rPr>
          <w:spacing w:val="-1"/>
          <w:sz w:val="28"/>
        </w:rPr>
        <w:t xml:space="preserve"> </w:t>
      </w:r>
      <w:r w:rsidRPr="005061A7">
        <w:rPr>
          <w:sz w:val="28"/>
        </w:rPr>
        <w:t>2012.</w:t>
      </w:r>
      <w:r w:rsidRPr="005061A7">
        <w:rPr>
          <w:spacing w:val="-2"/>
          <w:sz w:val="28"/>
        </w:rPr>
        <w:t xml:space="preserve"> </w:t>
      </w:r>
      <w:r w:rsidRPr="005061A7">
        <w:rPr>
          <w:sz w:val="28"/>
        </w:rPr>
        <w:t>– С.</w:t>
      </w:r>
      <w:r w:rsidRPr="005061A7">
        <w:rPr>
          <w:spacing w:val="-3"/>
          <w:sz w:val="28"/>
        </w:rPr>
        <w:t xml:space="preserve"> </w:t>
      </w:r>
      <w:r w:rsidRPr="005061A7">
        <w:rPr>
          <w:sz w:val="28"/>
        </w:rPr>
        <w:t>128</w:t>
      </w:r>
      <w:r w:rsidRPr="005061A7">
        <w:rPr>
          <w:spacing w:val="-2"/>
          <w:sz w:val="28"/>
        </w:rPr>
        <w:t xml:space="preserve"> </w:t>
      </w:r>
      <w:r w:rsidRPr="005061A7">
        <w:rPr>
          <w:sz w:val="28"/>
        </w:rPr>
        <w:t>– 131.</w:t>
      </w:r>
    </w:p>
    <w:p w:rsidR="00063768" w:rsidRPr="005061A7" w:rsidRDefault="00063768" w:rsidP="00104762">
      <w:pPr>
        <w:pStyle w:val="a5"/>
        <w:numPr>
          <w:ilvl w:val="0"/>
          <w:numId w:val="7"/>
        </w:numPr>
        <w:tabs>
          <w:tab w:val="left" w:pos="2322"/>
        </w:tabs>
        <w:spacing w:line="360" w:lineRule="auto"/>
        <w:ind w:right="327"/>
        <w:rPr>
          <w:sz w:val="28"/>
        </w:rPr>
      </w:pPr>
      <w:r w:rsidRPr="005061A7">
        <w:tab/>
      </w:r>
      <w:r w:rsidRPr="005061A7">
        <w:rPr>
          <w:sz w:val="28"/>
        </w:rPr>
        <w:t>Стадник Л. Г. Алгебра і початки аналізу. Геометрія 11 клас. Варіанти</w:t>
      </w:r>
      <w:r w:rsidRPr="005061A7">
        <w:rPr>
          <w:spacing w:val="1"/>
          <w:sz w:val="28"/>
        </w:rPr>
        <w:t xml:space="preserve"> </w:t>
      </w:r>
      <w:r w:rsidRPr="005061A7">
        <w:rPr>
          <w:sz w:val="28"/>
        </w:rPr>
        <w:t>завдань</w:t>
      </w:r>
      <w:r w:rsidRPr="005061A7">
        <w:rPr>
          <w:spacing w:val="70"/>
          <w:sz w:val="28"/>
        </w:rPr>
        <w:t xml:space="preserve"> </w:t>
      </w:r>
      <w:r w:rsidRPr="005061A7">
        <w:rPr>
          <w:sz w:val="28"/>
        </w:rPr>
        <w:t>для</w:t>
      </w:r>
      <w:r w:rsidRPr="005061A7">
        <w:rPr>
          <w:spacing w:val="70"/>
          <w:sz w:val="28"/>
        </w:rPr>
        <w:t xml:space="preserve"> </w:t>
      </w:r>
      <w:r w:rsidRPr="005061A7">
        <w:rPr>
          <w:sz w:val="28"/>
        </w:rPr>
        <w:t>тематичного   оцінювання</w:t>
      </w:r>
      <w:r w:rsidRPr="005061A7">
        <w:rPr>
          <w:spacing w:val="70"/>
          <w:sz w:val="28"/>
        </w:rPr>
        <w:t xml:space="preserve"> </w:t>
      </w:r>
      <w:r w:rsidRPr="005061A7">
        <w:rPr>
          <w:sz w:val="28"/>
        </w:rPr>
        <w:t>навчальних</w:t>
      </w:r>
      <w:r w:rsidRPr="005061A7">
        <w:rPr>
          <w:spacing w:val="70"/>
          <w:sz w:val="28"/>
        </w:rPr>
        <w:t xml:space="preserve"> </w:t>
      </w:r>
      <w:r w:rsidRPr="005061A7">
        <w:rPr>
          <w:sz w:val="28"/>
        </w:rPr>
        <w:t>досягнень</w:t>
      </w:r>
      <w:r w:rsidRPr="005061A7">
        <w:rPr>
          <w:spacing w:val="70"/>
          <w:sz w:val="28"/>
        </w:rPr>
        <w:t xml:space="preserve"> </w:t>
      </w:r>
      <w:r w:rsidRPr="005061A7">
        <w:rPr>
          <w:sz w:val="28"/>
        </w:rPr>
        <w:t>учнів</w:t>
      </w:r>
      <w:r w:rsidRPr="005061A7">
        <w:rPr>
          <w:spacing w:val="70"/>
          <w:sz w:val="28"/>
        </w:rPr>
        <w:t xml:space="preserve"> </w:t>
      </w:r>
      <w:r w:rsidRPr="005061A7">
        <w:rPr>
          <w:sz w:val="28"/>
        </w:rPr>
        <w:t>/</w:t>
      </w:r>
      <w:r w:rsidRPr="005061A7">
        <w:rPr>
          <w:spacing w:val="1"/>
          <w:sz w:val="28"/>
        </w:rPr>
        <w:t xml:space="preserve"> </w:t>
      </w:r>
      <w:r w:rsidRPr="005061A7">
        <w:rPr>
          <w:sz w:val="28"/>
        </w:rPr>
        <w:t>Л. Г. Стадник, І. С. Маркова. – Харків: Веста: Видавництво «Ранок»,</w:t>
      </w:r>
      <w:r w:rsidRPr="005061A7">
        <w:rPr>
          <w:spacing w:val="1"/>
          <w:sz w:val="28"/>
        </w:rPr>
        <w:t xml:space="preserve"> </w:t>
      </w:r>
      <w:r w:rsidRPr="005061A7">
        <w:rPr>
          <w:sz w:val="28"/>
        </w:rPr>
        <w:t>2004.</w:t>
      </w:r>
      <w:r w:rsidRPr="005061A7">
        <w:rPr>
          <w:spacing w:val="-2"/>
          <w:sz w:val="28"/>
        </w:rPr>
        <w:t xml:space="preserve"> </w:t>
      </w:r>
      <w:r w:rsidRPr="005061A7">
        <w:rPr>
          <w:sz w:val="28"/>
        </w:rPr>
        <w:t>– 88</w:t>
      </w:r>
      <w:r w:rsidRPr="005061A7">
        <w:rPr>
          <w:spacing w:val="1"/>
          <w:sz w:val="28"/>
        </w:rPr>
        <w:t xml:space="preserve"> </w:t>
      </w:r>
      <w:r w:rsidRPr="005061A7">
        <w:rPr>
          <w:sz w:val="28"/>
        </w:rPr>
        <w:t>с.</w:t>
      </w:r>
      <w:r w:rsidRPr="005061A7">
        <w:rPr>
          <w:spacing w:val="-1"/>
          <w:sz w:val="28"/>
        </w:rPr>
        <w:t xml:space="preserve"> </w:t>
      </w:r>
      <w:r w:rsidRPr="005061A7">
        <w:rPr>
          <w:sz w:val="28"/>
        </w:rPr>
        <w:t>– (2-ге вид.</w:t>
      </w:r>
      <w:r w:rsidRPr="005061A7">
        <w:rPr>
          <w:spacing w:val="-1"/>
          <w:sz w:val="28"/>
        </w:rPr>
        <w:t xml:space="preserve"> </w:t>
      </w:r>
      <w:r w:rsidRPr="005061A7">
        <w:rPr>
          <w:sz w:val="28"/>
        </w:rPr>
        <w:t>випр.).</w:t>
      </w:r>
    </w:p>
    <w:p w:rsidR="00063768" w:rsidRPr="005061A7" w:rsidRDefault="00063768" w:rsidP="00104762">
      <w:pPr>
        <w:pStyle w:val="a5"/>
        <w:numPr>
          <w:ilvl w:val="0"/>
          <w:numId w:val="7"/>
        </w:numPr>
        <w:tabs>
          <w:tab w:val="left" w:pos="2269"/>
        </w:tabs>
        <w:spacing w:line="360" w:lineRule="auto"/>
        <w:ind w:right="328"/>
        <w:rPr>
          <w:sz w:val="28"/>
        </w:rPr>
      </w:pPr>
      <w:r w:rsidRPr="005061A7">
        <w:rPr>
          <w:sz w:val="28"/>
        </w:rPr>
        <w:t>Тягай І.М. Застосування інформаційно-комунікаційних технологій</w:t>
      </w:r>
      <w:r w:rsidRPr="005061A7">
        <w:rPr>
          <w:spacing w:val="1"/>
          <w:sz w:val="28"/>
        </w:rPr>
        <w:t xml:space="preserve"> </w:t>
      </w:r>
      <w:r w:rsidRPr="005061A7">
        <w:rPr>
          <w:sz w:val="28"/>
        </w:rPr>
        <w:t>під</w:t>
      </w:r>
      <w:r w:rsidRPr="005061A7">
        <w:rPr>
          <w:spacing w:val="1"/>
          <w:sz w:val="28"/>
        </w:rPr>
        <w:t xml:space="preserve"> </w:t>
      </w:r>
      <w:r w:rsidRPr="005061A7">
        <w:rPr>
          <w:sz w:val="28"/>
        </w:rPr>
        <w:t>час</w:t>
      </w:r>
      <w:r w:rsidRPr="005061A7">
        <w:rPr>
          <w:spacing w:val="1"/>
          <w:sz w:val="28"/>
        </w:rPr>
        <w:t xml:space="preserve"> </w:t>
      </w:r>
      <w:r w:rsidRPr="005061A7">
        <w:rPr>
          <w:sz w:val="28"/>
        </w:rPr>
        <w:t>вивчення</w:t>
      </w:r>
      <w:r w:rsidRPr="005061A7">
        <w:rPr>
          <w:spacing w:val="1"/>
          <w:sz w:val="28"/>
        </w:rPr>
        <w:t xml:space="preserve"> </w:t>
      </w:r>
      <w:r w:rsidRPr="005061A7">
        <w:rPr>
          <w:sz w:val="28"/>
        </w:rPr>
        <w:t>математичного</w:t>
      </w:r>
      <w:r w:rsidRPr="005061A7">
        <w:rPr>
          <w:spacing w:val="1"/>
          <w:sz w:val="28"/>
        </w:rPr>
        <w:t xml:space="preserve"> </w:t>
      </w:r>
      <w:r w:rsidRPr="005061A7">
        <w:rPr>
          <w:sz w:val="28"/>
        </w:rPr>
        <w:t>аналізу</w:t>
      </w:r>
      <w:r w:rsidRPr="005061A7">
        <w:rPr>
          <w:spacing w:val="1"/>
          <w:sz w:val="28"/>
        </w:rPr>
        <w:t xml:space="preserve"> </w:t>
      </w:r>
      <w:r w:rsidRPr="005061A7">
        <w:rPr>
          <w:sz w:val="28"/>
        </w:rPr>
        <w:t>/</w:t>
      </w:r>
      <w:r w:rsidRPr="005061A7">
        <w:rPr>
          <w:spacing w:val="1"/>
          <w:sz w:val="28"/>
        </w:rPr>
        <w:t xml:space="preserve"> </w:t>
      </w:r>
      <w:r w:rsidRPr="005061A7">
        <w:rPr>
          <w:sz w:val="28"/>
        </w:rPr>
        <w:t>І.</w:t>
      </w:r>
      <w:r w:rsidRPr="005061A7">
        <w:rPr>
          <w:spacing w:val="1"/>
          <w:sz w:val="28"/>
        </w:rPr>
        <w:t xml:space="preserve"> </w:t>
      </w:r>
      <w:r w:rsidRPr="005061A7">
        <w:rPr>
          <w:sz w:val="28"/>
        </w:rPr>
        <w:t>М.</w:t>
      </w:r>
      <w:r w:rsidRPr="005061A7">
        <w:rPr>
          <w:spacing w:val="1"/>
          <w:sz w:val="28"/>
        </w:rPr>
        <w:t xml:space="preserve"> </w:t>
      </w:r>
      <w:r w:rsidRPr="005061A7">
        <w:rPr>
          <w:sz w:val="28"/>
        </w:rPr>
        <w:t>Тягай</w:t>
      </w:r>
      <w:r w:rsidRPr="005061A7">
        <w:rPr>
          <w:spacing w:val="1"/>
          <w:sz w:val="28"/>
        </w:rPr>
        <w:t xml:space="preserve"> </w:t>
      </w:r>
      <w:r w:rsidRPr="005061A7">
        <w:rPr>
          <w:sz w:val="28"/>
        </w:rPr>
        <w:t>//</w:t>
      </w:r>
      <w:r w:rsidRPr="005061A7">
        <w:rPr>
          <w:spacing w:val="1"/>
          <w:sz w:val="28"/>
        </w:rPr>
        <w:t xml:space="preserve"> </w:t>
      </w:r>
      <w:r w:rsidRPr="005061A7">
        <w:rPr>
          <w:sz w:val="28"/>
        </w:rPr>
        <w:t>Інформаційні</w:t>
      </w:r>
      <w:r w:rsidRPr="005061A7">
        <w:rPr>
          <w:spacing w:val="1"/>
          <w:sz w:val="28"/>
        </w:rPr>
        <w:t xml:space="preserve"> </w:t>
      </w:r>
      <w:r w:rsidRPr="005061A7">
        <w:rPr>
          <w:sz w:val="28"/>
        </w:rPr>
        <w:t>технології в</w:t>
      </w:r>
      <w:r w:rsidRPr="005061A7">
        <w:rPr>
          <w:spacing w:val="-1"/>
          <w:sz w:val="28"/>
        </w:rPr>
        <w:t xml:space="preserve"> </w:t>
      </w:r>
      <w:r w:rsidRPr="005061A7">
        <w:rPr>
          <w:sz w:val="28"/>
        </w:rPr>
        <w:t>освіті.</w:t>
      </w:r>
      <w:r w:rsidRPr="005061A7">
        <w:rPr>
          <w:spacing w:val="-1"/>
          <w:sz w:val="28"/>
        </w:rPr>
        <w:t xml:space="preserve"> </w:t>
      </w:r>
      <w:r w:rsidRPr="005061A7">
        <w:rPr>
          <w:sz w:val="28"/>
        </w:rPr>
        <w:t>–</w:t>
      </w:r>
      <w:r w:rsidRPr="005061A7">
        <w:rPr>
          <w:spacing w:val="-2"/>
          <w:sz w:val="28"/>
        </w:rPr>
        <w:t xml:space="preserve"> </w:t>
      </w:r>
      <w:r w:rsidRPr="005061A7">
        <w:rPr>
          <w:sz w:val="28"/>
        </w:rPr>
        <w:t>2008.</w:t>
      </w:r>
      <w:r w:rsidRPr="005061A7">
        <w:rPr>
          <w:spacing w:val="-3"/>
          <w:sz w:val="28"/>
        </w:rPr>
        <w:t xml:space="preserve"> </w:t>
      </w:r>
      <w:r w:rsidRPr="005061A7">
        <w:rPr>
          <w:sz w:val="28"/>
        </w:rPr>
        <w:t>– №</w:t>
      </w:r>
      <w:r w:rsidRPr="005061A7">
        <w:rPr>
          <w:spacing w:val="-3"/>
          <w:sz w:val="28"/>
        </w:rPr>
        <w:t xml:space="preserve"> </w:t>
      </w:r>
      <w:r w:rsidRPr="005061A7">
        <w:rPr>
          <w:sz w:val="28"/>
        </w:rPr>
        <w:t>5.</w:t>
      </w:r>
      <w:r w:rsidRPr="005061A7">
        <w:rPr>
          <w:spacing w:val="-1"/>
          <w:sz w:val="28"/>
        </w:rPr>
        <w:t xml:space="preserve"> </w:t>
      </w:r>
      <w:r w:rsidRPr="005061A7">
        <w:rPr>
          <w:sz w:val="28"/>
        </w:rPr>
        <w:t>– С.</w:t>
      </w:r>
      <w:r w:rsidRPr="005061A7">
        <w:rPr>
          <w:spacing w:val="-2"/>
          <w:sz w:val="28"/>
        </w:rPr>
        <w:t xml:space="preserve"> </w:t>
      </w:r>
      <w:r w:rsidRPr="005061A7">
        <w:rPr>
          <w:sz w:val="28"/>
        </w:rPr>
        <w:t>116 –122.</w:t>
      </w:r>
    </w:p>
    <w:p w:rsidR="00063768" w:rsidRPr="005061A7" w:rsidRDefault="00063768" w:rsidP="00104762">
      <w:pPr>
        <w:pStyle w:val="a5"/>
        <w:numPr>
          <w:ilvl w:val="0"/>
          <w:numId w:val="7"/>
        </w:numPr>
        <w:tabs>
          <w:tab w:val="left" w:pos="2338"/>
        </w:tabs>
        <w:spacing w:line="360" w:lineRule="auto"/>
        <w:ind w:right="326"/>
        <w:rPr>
          <w:sz w:val="28"/>
        </w:rPr>
      </w:pPr>
      <w:r w:rsidRPr="005061A7">
        <w:tab/>
      </w:r>
      <w:bookmarkStart w:id="81" w:name="_bookmark46"/>
      <w:bookmarkEnd w:id="81"/>
      <w:r w:rsidRPr="005061A7">
        <w:rPr>
          <w:sz w:val="28"/>
        </w:rPr>
        <w:t>Федорова Н. Е. Изучение алгебры и начал математического анализа в 11</w:t>
      </w:r>
      <w:r w:rsidRPr="005061A7">
        <w:rPr>
          <w:spacing w:val="-67"/>
          <w:sz w:val="28"/>
        </w:rPr>
        <w:t xml:space="preserve"> </w:t>
      </w:r>
      <w:r w:rsidRPr="005061A7">
        <w:rPr>
          <w:sz w:val="28"/>
        </w:rPr>
        <w:t>классе: книга для учителя / Н. Е. Федорова, М. В. Ткачева. – Москва:</w:t>
      </w:r>
      <w:r w:rsidRPr="005061A7">
        <w:rPr>
          <w:spacing w:val="1"/>
          <w:sz w:val="28"/>
        </w:rPr>
        <w:t xml:space="preserve"> </w:t>
      </w:r>
      <w:r w:rsidRPr="005061A7">
        <w:rPr>
          <w:sz w:val="28"/>
        </w:rPr>
        <w:t>Просвещение,</w:t>
      </w:r>
      <w:r w:rsidRPr="005061A7">
        <w:rPr>
          <w:spacing w:val="-2"/>
          <w:sz w:val="28"/>
        </w:rPr>
        <w:t xml:space="preserve"> </w:t>
      </w:r>
      <w:r w:rsidRPr="005061A7">
        <w:rPr>
          <w:sz w:val="28"/>
        </w:rPr>
        <w:t>2009.</w:t>
      </w:r>
      <w:r w:rsidRPr="005061A7">
        <w:rPr>
          <w:spacing w:val="-2"/>
          <w:sz w:val="28"/>
        </w:rPr>
        <w:t xml:space="preserve"> </w:t>
      </w:r>
      <w:r w:rsidRPr="005061A7">
        <w:rPr>
          <w:sz w:val="28"/>
        </w:rPr>
        <w:t>– 159</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8"/>
        <w:rPr>
          <w:sz w:val="28"/>
        </w:rPr>
      </w:pPr>
      <w:bookmarkStart w:id="82" w:name="_bookmark47"/>
      <w:bookmarkEnd w:id="82"/>
      <w:r w:rsidRPr="005061A7">
        <w:rPr>
          <w:sz w:val="28"/>
        </w:rPr>
        <w:t>Фирер А. В. Использование средств информационно-комуникационных</w:t>
      </w:r>
      <w:r w:rsidRPr="005061A7">
        <w:rPr>
          <w:spacing w:val="1"/>
          <w:sz w:val="28"/>
        </w:rPr>
        <w:t xml:space="preserve"> </w:t>
      </w:r>
      <w:r w:rsidRPr="005061A7">
        <w:rPr>
          <w:sz w:val="28"/>
        </w:rPr>
        <w:t>технологий в визуализации процесса обучения алгебры / А.В. Фирер //</w:t>
      </w:r>
      <w:r w:rsidRPr="005061A7">
        <w:rPr>
          <w:spacing w:val="1"/>
          <w:sz w:val="28"/>
        </w:rPr>
        <w:t xml:space="preserve"> </w:t>
      </w:r>
      <w:r w:rsidRPr="005061A7">
        <w:rPr>
          <w:sz w:val="28"/>
        </w:rPr>
        <w:t>Вестник</w:t>
      </w:r>
      <w:r w:rsidRPr="005061A7">
        <w:rPr>
          <w:spacing w:val="-1"/>
          <w:sz w:val="28"/>
        </w:rPr>
        <w:t xml:space="preserve"> </w:t>
      </w:r>
      <w:r w:rsidRPr="005061A7">
        <w:rPr>
          <w:sz w:val="28"/>
        </w:rPr>
        <w:t>ТГПУ (TSPU</w:t>
      </w:r>
      <w:r w:rsidRPr="005061A7">
        <w:rPr>
          <w:spacing w:val="-1"/>
          <w:sz w:val="28"/>
        </w:rPr>
        <w:t xml:space="preserve"> </w:t>
      </w:r>
      <w:r w:rsidRPr="005061A7">
        <w:rPr>
          <w:sz w:val="28"/>
        </w:rPr>
        <w:t>Bulletin). –</w:t>
      </w:r>
      <w:r w:rsidRPr="005061A7">
        <w:rPr>
          <w:spacing w:val="-2"/>
          <w:sz w:val="28"/>
        </w:rPr>
        <w:t xml:space="preserve"> </w:t>
      </w:r>
      <w:r w:rsidRPr="005061A7">
        <w:rPr>
          <w:sz w:val="28"/>
        </w:rPr>
        <w:t>2018.</w:t>
      </w:r>
      <w:r w:rsidRPr="005061A7">
        <w:rPr>
          <w:spacing w:val="-1"/>
          <w:sz w:val="28"/>
        </w:rPr>
        <w:t xml:space="preserve"> </w:t>
      </w:r>
      <w:r w:rsidRPr="005061A7">
        <w:rPr>
          <w:sz w:val="28"/>
        </w:rPr>
        <w:t>–</w:t>
      </w:r>
      <w:r w:rsidRPr="005061A7">
        <w:rPr>
          <w:spacing w:val="-1"/>
          <w:sz w:val="28"/>
        </w:rPr>
        <w:t xml:space="preserve"> </w:t>
      </w:r>
      <w:r w:rsidRPr="005061A7">
        <w:rPr>
          <w:sz w:val="28"/>
        </w:rPr>
        <w:t>№1</w:t>
      </w:r>
      <w:r w:rsidRPr="005061A7">
        <w:rPr>
          <w:spacing w:val="1"/>
          <w:sz w:val="28"/>
        </w:rPr>
        <w:t xml:space="preserve"> </w:t>
      </w:r>
      <w:r w:rsidRPr="005061A7">
        <w:rPr>
          <w:sz w:val="28"/>
        </w:rPr>
        <w:t>(190).</w:t>
      </w:r>
      <w:r w:rsidRPr="005061A7">
        <w:rPr>
          <w:spacing w:val="-1"/>
          <w:sz w:val="28"/>
        </w:rPr>
        <w:t xml:space="preserve"> </w:t>
      </w:r>
      <w:r w:rsidRPr="005061A7">
        <w:rPr>
          <w:sz w:val="28"/>
        </w:rPr>
        <w:t>–</w:t>
      </w:r>
      <w:r w:rsidRPr="005061A7">
        <w:rPr>
          <w:spacing w:val="-1"/>
          <w:sz w:val="28"/>
        </w:rPr>
        <w:t xml:space="preserve"> </w:t>
      </w:r>
      <w:r w:rsidRPr="005061A7">
        <w:rPr>
          <w:sz w:val="28"/>
        </w:rPr>
        <w:t>С.</w:t>
      </w:r>
      <w:r w:rsidRPr="005061A7">
        <w:rPr>
          <w:spacing w:val="-4"/>
          <w:sz w:val="28"/>
        </w:rPr>
        <w:t xml:space="preserve"> </w:t>
      </w:r>
      <w:r w:rsidRPr="005061A7">
        <w:rPr>
          <w:sz w:val="28"/>
        </w:rPr>
        <w:t>155</w:t>
      </w:r>
      <w:r w:rsidRPr="005061A7">
        <w:rPr>
          <w:spacing w:val="-1"/>
          <w:sz w:val="28"/>
        </w:rPr>
        <w:t xml:space="preserve"> </w:t>
      </w:r>
      <w:r w:rsidRPr="005061A7">
        <w:rPr>
          <w:sz w:val="28"/>
        </w:rPr>
        <w:t>-</w:t>
      </w:r>
      <w:r w:rsidRPr="005061A7">
        <w:rPr>
          <w:spacing w:val="-1"/>
          <w:sz w:val="28"/>
        </w:rPr>
        <w:t xml:space="preserve"> </w:t>
      </w:r>
      <w:r w:rsidRPr="005061A7">
        <w:rPr>
          <w:sz w:val="28"/>
        </w:rPr>
        <w:t>163.</w:t>
      </w:r>
    </w:p>
    <w:p w:rsidR="00063768" w:rsidRPr="005061A7" w:rsidRDefault="00063768" w:rsidP="00104762">
      <w:pPr>
        <w:pStyle w:val="a5"/>
        <w:numPr>
          <w:ilvl w:val="0"/>
          <w:numId w:val="7"/>
        </w:numPr>
        <w:tabs>
          <w:tab w:val="left" w:pos="2269"/>
        </w:tabs>
        <w:spacing w:line="360" w:lineRule="auto"/>
        <w:ind w:right="326"/>
        <w:rPr>
          <w:sz w:val="28"/>
        </w:rPr>
      </w:pPr>
      <w:bookmarkStart w:id="83" w:name="_bookmark48"/>
      <w:bookmarkEnd w:id="83"/>
      <w:r w:rsidRPr="005061A7">
        <w:rPr>
          <w:sz w:val="28"/>
        </w:rPr>
        <w:t>Формування</w:t>
      </w:r>
      <w:r w:rsidRPr="005061A7">
        <w:rPr>
          <w:spacing w:val="1"/>
          <w:sz w:val="28"/>
        </w:rPr>
        <w:t xml:space="preserve"> </w:t>
      </w:r>
      <w:r w:rsidRPr="005061A7">
        <w:rPr>
          <w:sz w:val="28"/>
        </w:rPr>
        <w:t>компетентностей на</w:t>
      </w:r>
      <w:r w:rsidRPr="005061A7">
        <w:rPr>
          <w:spacing w:val="70"/>
          <w:sz w:val="28"/>
        </w:rPr>
        <w:t xml:space="preserve"> </w:t>
      </w:r>
      <w:r w:rsidRPr="005061A7">
        <w:rPr>
          <w:sz w:val="28"/>
        </w:rPr>
        <w:t>уроках</w:t>
      </w:r>
      <w:r w:rsidRPr="005061A7">
        <w:rPr>
          <w:spacing w:val="70"/>
          <w:sz w:val="28"/>
        </w:rPr>
        <w:t xml:space="preserve"> </w:t>
      </w:r>
      <w:r w:rsidRPr="005061A7">
        <w:rPr>
          <w:sz w:val="28"/>
        </w:rPr>
        <w:t>математики /</w:t>
      </w:r>
      <w:r w:rsidRPr="005061A7">
        <w:rPr>
          <w:spacing w:val="70"/>
          <w:sz w:val="28"/>
        </w:rPr>
        <w:t xml:space="preserve"> </w:t>
      </w:r>
      <w:r w:rsidRPr="005061A7">
        <w:rPr>
          <w:sz w:val="28"/>
        </w:rPr>
        <w:t>О. М. Ткаченко,</w:t>
      </w:r>
      <w:r w:rsidRPr="005061A7">
        <w:rPr>
          <w:spacing w:val="-67"/>
          <w:sz w:val="28"/>
        </w:rPr>
        <w:t xml:space="preserve"> </w:t>
      </w:r>
      <w:r w:rsidRPr="005061A7">
        <w:rPr>
          <w:sz w:val="28"/>
        </w:rPr>
        <w:t>І. М. Кожевнікова, Л. П. Шатохіна // Математика в школах України. –</w:t>
      </w:r>
      <w:r w:rsidRPr="005061A7">
        <w:rPr>
          <w:spacing w:val="1"/>
          <w:sz w:val="28"/>
        </w:rPr>
        <w:t xml:space="preserve"> </w:t>
      </w:r>
      <w:r w:rsidRPr="005061A7">
        <w:rPr>
          <w:sz w:val="28"/>
        </w:rPr>
        <w:t>2014.</w:t>
      </w:r>
      <w:r w:rsidRPr="005061A7">
        <w:rPr>
          <w:spacing w:val="-1"/>
          <w:sz w:val="28"/>
        </w:rPr>
        <w:t xml:space="preserve"> </w:t>
      </w:r>
      <w:r w:rsidRPr="005061A7">
        <w:rPr>
          <w:sz w:val="28"/>
        </w:rPr>
        <w:t>– №</w:t>
      </w:r>
      <w:r w:rsidRPr="005061A7">
        <w:rPr>
          <w:spacing w:val="-3"/>
          <w:sz w:val="28"/>
        </w:rPr>
        <w:t xml:space="preserve"> </w:t>
      </w:r>
      <w:r w:rsidRPr="005061A7">
        <w:rPr>
          <w:sz w:val="28"/>
        </w:rPr>
        <w:t>6</w:t>
      </w:r>
      <w:r w:rsidRPr="005061A7">
        <w:rPr>
          <w:spacing w:val="1"/>
          <w:sz w:val="28"/>
        </w:rPr>
        <w:t xml:space="preserve"> </w:t>
      </w:r>
      <w:r w:rsidRPr="005061A7">
        <w:rPr>
          <w:sz w:val="28"/>
        </w:rPr>
        <w:t>(414).</w:t>
      </w:r>
      <w:r w:rsidRPr="005061A7">
        <w:rPr>
          <w:spacing w:val="1"/>
          <w:sz w:val="28"/>
        </w:rPr>
        <w:t xml:space="preserve"> </w:t>
      </w:r>
      <w:r w:rsidRPr="005061A7">
        <w:rPr>
          <w:sz w:val="28"/>
        </w:rPr>
        <w:t>–</w:t>
      </w:r>
      <w:r w:rsidRPr="005061A7">
        <w:rPr>
          <w:spacing w:val="-2"/>
          <w:sz w:val="28"/>
        </w:rPr>
        <w:t xml:space="preserve"> </w:t>
      </w:r>
      <w:r w:rsidRPr="005061A7">
        <w:rPr>
          <w:sz w:val="28"/>
        </w:rPr>
        <w:t>С.</w:t>
      </w:r>
      <w:r w:rsidRPr="005061A7">
        <w:rPr>
          <w:spacing w:val="-2"/>
          <w:sz w:val="28"/>
        </w:rPr>
        <w:t xml:space="preserve"> </w:t>
      </w:r>
      <w:r w:rsidRPr="005061A7">
        <w:rPr>
          <w:sz w:val="28"/>
        </w:rPr>
        <w:t>2-3.</w:t>
      </w:r>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sz w:val="15"/>
        </w:rPr>
      </w:pPr>
    </w:p>
    <w:p w:rsidR="00063768" w:rsidRPr="005061A7" w:rsidRDefault="00063768" w:rsidP="00104762">
      <w:pPr>
        <w:pStyle w:val="a5"/>
        <w:numPr>
          <w:ilvl w:val="0"/>
          <w:numId w:val="7"/>
        </w:numPr>
        <w:tabs>
          <w:tab w:val="left" w:pos="2269"/>
        </w:tabs>
        <w:spacing w:before="89" w:line="360" w:lineRule="auto"/>
        <w:ind w:right="325"/>
        <w:rPr>
          <w:sz w:val="28"/>
        </w:rPr>
      </w:pPr>
      <w:bookmarkStart w:id="84" w:name="_bookmark49"/>
      <w:bookmarkEnd w:id="84"/>
      <w:r w:rsidRPr="005061A7">
        <w:rPr>
          <w:sz w:val="28"/>
        </w:rPr>
        <w:t>Харитонова</w:t>
      </w:r>
      <w:r w:rsidRPr="005061A7">
        <w:rPr>
          <w:spacing w:val="1"/>
          <w:sz w:val="28"/>
        </w:rPr>
        <w:t xml:space="preserve"> </w:t>
      </w:r>
      <w:r w:rsidRPr="005061A7">
        <w:rPr>
          <w:sz w:val="28"/>
        </w:rPr>
        <w:t>О. В.</w:t>
      </w:r>
      <w:r w:rsidRPr="005061A7">
        <w:rPr>
          <w:spacing w:val="1"/>
          <w:sz w:val="28"/>
        </w:rPr>
        <w:t xml:space="preserve"> </w:t>
      </w:r>
      <w:r w:rsidRPr="005061A7">
        <w:rPr>
          <w:sz w:val="28"/>
        </w:rPr>
        <w:t>Развитие</w:t>
      </w:r>
      <w:r w:rsidRPr="005061A7">
        <w:rPr>
          <w:spacing w:val="1"/>
          <w:sz w:val="28"/>
        </w:rPr>
        <w:t xml:space="preserve"> </w:t>
      </w:r>
      <w:r w:rsidRPr="005061A7">
        <w:rPr>
          <w:sz w:val="28"/>
        </w:rPr>
        <w:t>учебно-познавательной</w:t>
      </w:r>
      <w:r w:rsidRPr="005061A7">
        <w:rPr>
          <w:spacing w:val="1"/>
          <w:sz w:val="28"/>
        </w:rPr>
        <w:t xml:space="preserve"> </w:t>
      </w:r>
      <w:r w:rsidRPr="005061A7">
        <w:rPr>
          <w:sz w:val="28"/>
        </w:rPr>
        <w:t>компетентности</w:t>
      </w:r>
      <w:r w:rsidRPr="005061A7">
        <w:rPr>
          <w:spacing w:val="1"/>
          <w:sz w:val="28"/>
        </w:rPr>
        <w:t xml:space="preserve"> </w:t>
      </w:r>
      <w:r w:rsidRPr="005061A7">
        <w:rPr>
          <w:sz w:val="28"/>
        </w:rPr>
        <w:t>старшеклассников на уроках геометрии. Дис. канд. пед. наук. – Санкт-</w:t>
      </w:r>
      <w:r w:rsidRPr="005061A7">
        <w:rPr>
          <w:spacing w:val="1"/>
          <w:sz w:val="28"/>
        </w:rPr>
        <w:t xml:space="preserve"> </w:t>
      </w:r>
      <w:r w:rsidRPr="005061A7">
        <w:rPr>
          <w:sz w:val="28"/>
        </w:rPr>
        <w:t>Петербург,</w:t>
      </w:r>
      <w:r w:rsidRPr="005061A7">
        <w:rPr>
          <w:spacing w:val="-3"/>
          <w:sz w:val="28"/>
        </w:rPr>
        <w:t xml:space="preserve"> </w:t>
      </w:r>
      <w:r w:rsidRPr="005061A7">
        <w:rPr>
          <w:sz w:val="28"/>
        </w:rPr>
        <w:t>2006.</w:t>
      </w:r>
      <w:r w:rsidRPr="005061A7">
        <w:rPr>
          <w:spacing w:val="-2"/>
          <w:sz w:val="28"/>
        </w:rPr>
        <w:t xml:space="preserve"> </w:t>
      </w:r>
      <w:r w:rsidRPr="005061A7">
        <w:rPr>
          <w:sz w:val="28"/>
        </w:rPr>
        <w:t>– 167с.</w:t>
      </w:r>
    </w:p>
    <w:p w:rsidR="00063768" w:rsidRPr="005061A7" w:rsidRDefault="00063768" w:rsidP="00104762">
      <w:pPr>
        <w:pStyle w:val="a5"/>
        <w:numPr>
          <w:ilvl w:val="0"/>
          <w:numId w:val="7"/>
        </w:numPr>
        <w:tabs>
          <w:tab w:val="left" w:pos="2269"/>
        </w:tabs>
        <w:spacing w:before="2" w:line="360" w:lineRule="auto"/>
        <w:ind w:right="327"/>
        <w:rPr>
          <w:sz w:val="28"/>
        </w:rPr>
      </w:pPr>
      <w:r w:rsidRPr="005061A7">
        <w:rPr>
          <w:sz w:val="28"/>
        </w:rPr>
        <w:t>Хорошилова</w:t>
      </w:r>
      <w:r w:rsidRPr="005061A7">
        <w:rPr>
          <w:spacing w:val="59"/>
          <w:sz w:val="28"/>
        </w:rPr>
        <w:t xml:space="preserve"> </w:t>
      </w:r>
      <w:r w:rsidRPr="005061A7">
        <w:rPr>
          <w:sz w:val="28"/>
        </w:rPr>
        <w:t>Е.</w:t>
      </w:r>
      <w:r w:rsidRPr="005061A7">
        <w:rPr>
          <w:spacing w:val="60"/>
          <w:sz w:val="28"/>
        </w:rPr>
        <w:t xml:space="preserve"> </w:t>
      </w:r>
      <w:r w:rsidRPr="005061A7">
        <w:rPr>
          <w:sz w:val="28"/>
        </w:rPr>
        <w:t>В.</w:t>
      </w:r>
      <w:r w:rsidRPr="005061A7">
        <w:rPr>
          <w:spacing w:val="60"/>
          <w:sz w:val="28"/>
        </w:rPr>
        <w:t xml:space="preserve"> </w:t>
      </w:r>
      <w:r w:rsidRPr="005061A7">
        <w:rPr>
          <w:sz w:val="28"/>
        </w:rPr>
        <w:t>Математический</w:t>
      </w:r>
      <w:r w:rsidRPr="005061A7">
        <w:rPr>
          <w:spacing w:val="61"/>
          <w:sz w:val="28"/>
        </w:rPr>
        <w:t xml:space="preserve"> </w:t>
      </w:r>
      <w:r w:rsidRPr="005061A7">
        <w:rPr>
          <w:sz w:val="28"/>
        </w:rPr>
        <w:t>анализ:</w:t>
      </w:r>
      <w:r w:rsidRPr="005061A7">
        <w:rPr>
          <w:spacing w:val="60"/>
          <w:sz w:val="28"/>
        </w:rPr>
        <w:t xml:space="preserve"> </w:t>
      </w:r>
      <w:r w:rsidRPr="005061A7">
        <w:rPr>
          <w:sz w:val="28"/>
        </w:rPr>
        <w:t>неопределённый</w:t>
      </w:r>
      <w:r w:rsidRPr="005061A7">
        <w:rPr>
          <w:spacing w:val="59"/>
          <w:sz w:val="28"/>
        </w:rPr>
        <w:t xml:space="preserve"> </w:t>
      </w:r>
      <w:r w:rsidRPr="005061A7">
        <w:rPr>
          <w:sz w:val="28"/>
        </w:rPr>
        <w:t>интеграл</w:t>
      </w:r>
      <w:r w:rsidRPr="005061A7">
        <w:rPr>
          <w:spacing w:val="-67"/>
          <w:sz w:val="28"/>
        </w:rPr>
        <w:t xml:space="preserve"> </w:t>
      </w:r>
      <w:r w:rsidRPr="005061A7">
        <w:rPr>
          <w:sz w:val="28"/>
        </w:rPr>
        <w:t>(в</w:t>
      </w:r>
      <w:r w:rsidRPr="005061A7">
        <w:rPr>
          <w:spacing w:val="1"/>
          <w:sz w:val="28"/>
        </w:rPr>
        <w:t xml:space="preserve"> </w:t>
      </w:r>
      <w:r w:rsidRPr="005061A7">
        <w:rPr>
          <w:sz w:val="28"/>
        </w:rPr>
        <w:t>помощь</w:t>
      </w:r>
      <w:r w:rsidRPr="005061A7">
        <w:rPr>
          <w:spacing w:val="1"/>
          <w:sz w:val="28"/>
        </w:rPr>
        <w:t xml:space="preserve"> </w:t>
      </w:r>
      <w:r w:rsidRPr="005061A7">
        <w:rPr>
          <w:sz w:val="28"/>
        </w:rPr>
        <w:t>практическим</w:t>
      </w:r>
      <w:r w:rsidRPr="005061A7">
        <w:rPr>
          <w:spacing w:val="1"/>
          <w:sz w:val="28"/>
        </w:rPr>
        <w:t xml:space="preserve"> </w:t>
      </w:r>
      <w:r w:rsidRPr="005061A7">
        <w:rPr>
          <w:sz w:val="28"/>
        </w:rPr>
        <w:t>занятиям):</w:t>
      </w:r>
      <w:r w:rsidRPr="005061A7">
        <w:rPr>
          <w:spacing w:val="1"/>
          <w:sz w:val="28"/>
        </w:rPr>
        <w:t xml:space="preserve"> </w:t>
      </w:r>
      <w:r w:rsidRPr="005061A7">
        <w:rPr>
          <w:sz w:val="28"/>
        </w:rPr>
        <w:t>учеб.</w:t>
      </w:r>
      <w:r w:rsidRPr="005061A7">
        <w:rPr>
          <w:spacing w:val="1"/>
          <w:sz w:val="28"/>
        </w:rPr>
        <w:t xml:space="preserve"> </w:t>
      </w:r>
      <w:r w:rsidRPr="005061A7">
        <w:rPr>
          <w:sz w:val="28"/>
        </w:rPr>
        <w:t>пособие</w:t>
      </w:r>
      <w:r w:rsidRPr="005061A7">
        <w:rPr>
          <w:spacing w:val="1"/>
          <w:sz w:val="28"/>
        </w:rPr>
        <w:t xml:space="preserve"> </w:t>
      </w:r>
      <w:r w:rsidRPr="005061A7">
        <w:rPr>
          <w:sz w:val="28"/>
        </w:rPr>
        <w:t>для</w:t>
      </w:r>
      <w:r w:rsidRPr="005061A7">
        <w:rPr>
          <w:spacing w:val="1"/>
          <w:sz w:val="28"/>
        </w:rPr>
        <w:t xml:space="preserve"> </w:t>
      </w:r>
      <w:r w:rsidRPr="005061A7">
        <w:rPr>
          <w:sz w:val="28"/>
        </w:rPr>
        <w:t>студентов</w:t>
      </w:r>
      <w:r w:rsidRPr="005061A7">
        <w:rPr>
          <w:spacing w:val="-67"/>
          <w:sz w:val="28"/>
        </w:rPr>
        <w:t xml:space="preserve"> </w:t>
      </w:r>
      <w:r w:rsidRPr="005061A7">
        <w:rPr>
          <w:sz w:val="28"/>
        </w:rPr>
        <w:t>университетов</w:t>
      </w:r>
      <w:r w:rsidRPr="005061A7">
        <w:rPr>
          <w:spacing w:val="1"/>
          <w:sz w:val="28"/>
        </w:rPr>
        <w:t xml:space="preserve"> </w:t>
      </w:r>
      <w:r w:rsidRPr="005061A7">
        <w:rPr>
          <w:sz w:val="28"/>
        </w:rPr>
        <w:t>/</w:t>
      </w:r>
      <w:r w:rsidRPr="005061A7">
        <w:rPr>
          <w:spacing w:val="1"/>
          <w:sz w:val="28"/>
        </w:rPr>
        <w:t xml:space="preserve"> </w:t>
      </w:r>
      <w:r w:rsidRPr="005061A7">
        <w:rPr>
          <w:sz w:val="28"/>
        </w:rPr>
        <w:t>Е.</w:t>
      </w:r>
      <w:r w:rsidRPr="005061A7">
        <w:rPr>
          <w:spacing w:val="1"/>
          <w:sz w:val="28"/>
        </w:rPr>
        <w:t xml:space="preserve"> </w:t>
      </w:r>
      <w:r w:rsidRPr="005061A7">
        <w:rPr>
          <w:sz w:val="28"/>
        </w:rPr>
        <w:t>В.</w:t>
      </w:r>
      <w:r w:rsidRPr="005061A7">
        <w:rPr>
          <w:spacing w:val="1"/>
          <w:sz w:val="28"/>
        </w:rPr>
        <w:t xml:space="preserve"> </w:t>
      </w:r>
      <w:r w:rsidRPr="005061A7">
        <w:rPr>
          <w:sz w:val="28"/>
        </w:rPr>
        <w:t>Хорошилова.</w:t>
      </w:r>
      <w:r w:rsidRPr="005061A7">
        <w:rPr>
          <w:spacing w:val="1"/>
          <w:sz w:val="28"/>
        </w:rPr>
        <w:t xml:space="preserve"> </w:t>
      </w:r>
      <w:r w:rsidRPr="005061A7">
        <w:rPr>
          <w:sz w:val="28"/>
        </w:rPr>
        <w:t>–</w:t>
      </w:r>
      <w:r w:rsidRPr="005061A7">
        <w:rPr>
          <w:spacing w:val="1"/>
          <w:sz w:val="28"/>
        </w:rPr>
        <w:t xml:space="preserve"> </w:t>
      </w:r>
      <w:r w:rsidRPr="005061A7">
        <w:rPr>
          <w:sz w:val="28"/>
        </w:rPr>
        <w:t>Москва:</w:t>
      </w:r>
      <w:r w:rsidRPr="005061A7">
        <w:rPr>
          <w:spacing w:val="1"/>
          <w:sz w:val="28"/>
        </w:rPr>
        <w:t xml:space="preserve"> </w:t>
      </w:r>
      <w:r w:rsidRPr="005061A7">
        <w:rPr>
          <w:sz w:val="28"/>
        </w:rPr>
        <w:t>Издательский</w:t>
      </w:r>
      <w:r w:rsidRPr="005061A7">
        <w:rPr>
          <w:spacing w:val="1"/>
          <w:sz w:val="28"/>
        </w:rPr>
        <w:t xml:space="preserve"> </w:t>
      </w:r>
      <w:r w:rsidRPr="005061A7">
        <w:rPr>
          <w:sz w:val="28"/>
        </w:rPr>
        <w:t>отдел</w:t>
      </w:r>
      <w:r w:rsidRPr="005061A7">
        <w:rPr>
          <w:spacing w:val="1"/>
          <w:sz w:val="28"/>
        </w:rPr>
        <w:t xml:space="preserve"> </w:t>
      </w:r>
      <w:r w:rsidRPr="005061A7">
        <w:rPr>
          <w:sz w:val="28"/>
        </w:rPr>
        <w:t>факультета</w:t>
      </w:r>
      <w:r w:rsidRPr="005061A7">
        <w:rPr>
          <w:spacing w:val="71"/>
          <w:sz w:val="28"/>
        </w:rPr>
        <w:t xml:space="preserve"> </w:t>
      </w:r>
      <w:r w:rsidRPr="005061A7">
        <w:rPr>
          <w:sz w:val="28"/>
        </w:rPr>
        <w:t>ВМиК</w:t>
      </w:r>
      <w:r w:rsidRPr="005061A7">
        <w:rPr>
          <w:spacing w:val="71"/>
          <w:sz w:val="28"/>
        </w:rPr>
        <w:t xml:space="preserve"> </w:t>
      </w:r>
      <w:r w:rsidRPr="005061A7">
        <w:rPr>
          <w:sz w:val="28"/>
        </w:rPr>
        <w:t>МГУ</w:t>
      </w:r>
      <w:r w:rsidRPr="005061A7">
        <w:rPr>
          <w:spacing w:val="71"/>
          <w:sz w:val="28"/>
        </w:rPr>
        <w:t xml:space="preserve"> </w:t>
      </w:r>
      <w:r w:rsidRPr="005061A7">
        <w:rPr>
          <w:sz w:val="28"/>
        </w:rPr>
        <w:t>им.</w:t>
      </w:r>
      <w:r w:rsidRPr="005061A7">
        <w:rPr>
          <w:spacing w:val="71"/>
          <w:sz w:val="28"/>
        </w:rPr>
        <w:t xml:space="preserve"> </w:t>
      </w:r>
      <w:r w:rsidRPr="005061A7">
        <w:rPr>
          <w:sz w:val="28"/>
        </w:rPr>
        <w:t>М.</w:t>
      </w:r>
      <w:r w:rsidRPr="005061A7">
        <w:rPr>
          <w:spacing w:val="71"/>
          <w:sz w:val="28"/>
        </w:rPr>
        <w:t xml:space="preserve"> </w:t>
      </w:r>
      <w:r w:rsidRPr="005061A7">
        <w:rPr>
          <w:sz w:val="28"/>
        </w:rPr>
        <w:t>В.   Ломоносова,   МАКС   Пресс,</w:t>
      </w:r>
      <w:r w:rsidRPr="005061A7">
        <w:rPr>
          <w:spacing w:val="1"/>
          <w:sz w:val="28"/>
        </w:rPr>
        <w:t xml:space="preserve"> </w:t>
      </w:r>
      <w:r w:rsidRPr="005061A7">
        <w:rPr>
          <w:sz w:val="28"/>
        </w:rPr>
        <w:t>2007.</w:t>
      </w:r>
      <w:r w:rsidRPr="005061A7">
        <w:rPr>
          <w:spacing w:val="-2"/>
          <w:sz w:val="28"/>
        </w:rPr>
        <w:t xml:space="preserve"> </w:t>
      </w:r>
      <w:r w:rsidRPr="005061A7">
        <w:rPr>
          <w:sz w:val="28"/>
        </w:rPr>
        <w:t>– 184</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5"/>
        <w:rPr>
          <w:sz w:val="28"/>
        </w:rPr>
      </w:pPr>
      <w:bookmarkStart w:id="85" w:name="_bookmark50"/>
      <w:bookmarkEnd w:id="85"/>
      <w:r w:rsidRPr="005061A7">
        <w:rPr>
          <w:sz w:val="28"/>
        </w:rPr>
        <w:t>Хуторской А. В. Ключевые компетенции как компоненты личностно -</w:t>
      </w:r>
      <w:r w:rsidRPr="005061A7">
        <w:rPr>
          <w:spacing w:val="1"/>
          <w:sz w:val="28"/>
        </w:rPr>
        <w:t xml:space="preserve"> </w:t>
      </w:r>
      <w:r w:rsidRPr="005061A7">
        <w:rPr>
          <w:sz w:val="28"/>
        </w:rPr>
        <w:t>ориентированной</w:t>
      </w:r>
      <w:r w:rsidRPr="005061A7">
        <w:rPr>
          <w:spacing w:val="1"/>
          <w:sz w:val="28"/>
        </w:rPr>
        <w:t xml:space="preserve"> </w:t>
      </w:r>
      <w:r w:rsidRPr="005061A7">
        <w:rPr>
          <w:sz w:val="28"/>
        </w:rPr>
        <w:t>парадигмы</w:t>
      </w:r>
      <w:r w:rsidRPr="005061A7">
        <w:rPr>
          <w:spacing w:val="1"/>
          <w:sz w:val="28"/>
        </w:rPr>
        <w:t xml:space="preserve"> </w:t>
      </w:r>
      <w:r w:rsidRPr="005061A7">
        <w:rPr>
          <w:sz w:val="28"/>
        </w:rPr>
        <w:t>образования</w:t>
      </w:r>
      <w:r w:rsidRPr="005061A7">
        <w:rPr>
          <w:spacing w:val="1"/>
          <w:sz w:val="28"/>
        </w:rPr>
        <w:t xml:space="preserve"> </w:t>
      </w:r>
      <w:r w:rsidRPr="005061A7">
        <w:rPr>
          <w:sz w:val="28"/>
        </w:rPr>
        <w:t>/</w:t>
      </w:r>
      <w:r w:rsidRPr="005061A7">
        <w:rPr>
          <w:spacing w:val="1"/>
          <w:sz w:val="28"/>
        </w:rPr>
        <w:t xml:space="preserve"> </w:t>
      </w:r>
      <w:r w:rsidRPr="005061A7">
        <w:rPr>
          <w:sz w:val="28"/>
        </w:rPr>
        <w:t>Андрей</w:t>
      </w:r>
      <w:r w:rsidRPr="005061A7">
        <w:rPr>
          <w:spacing w:val="1"/>
          <w:sz w:val="28"/>
        </w:rPr>
        <w:t xml:space="preserve"> </w:t>
      </w:r>
      <w:r w:rsidRPr="005061A7">
        <w:rPr>
          <w:sz w:val="28"/>
        </w:rPr>
        <w:t>Викторович</w:t>
      </w:r>
      <w:r w:rsidRPr="005061A7">
        <w:rPr>
          <w:spacing w:val="1"/>
          <w:sz w:val="28"/>
        </w:rPr>
        <w:t xml:space="preserve"> </w:t>
      </w:r>
      <w:r w:rsidRPr="005061A7">
        <w:rPr>
          <w:sz w:val="28"/>
        </w:rPr>
        <w:t>Хуторской</w:t>
      </w:r>
      <w:r w:rsidRPr="005061A7">
        <w:rPr>
          <w:spacing w:val="-2"/>
          <w:sz w:val="28"/>
        </w:rPr>
        <w:t xml:space="preserve"> </w:t>
      </w:r>
      <w:r w:rsidRPr="005061A7">
        <w:rPr>
          <w:sz w:val="28"/>
        </w:rPr>
        <w:t>//</w:t>
      </w:r>
      <w:r w:rsidRPr="005061A7">
        <w:rPr>
          <w:spacing w:val="1"/>
          <w:sz w:val="28"/>
        </w:rPr>
        <w:t xml:space="preserve"> </w:t>
      </w:r>
      <w:r w:rsidRPr="005061A7">
        <w:rPr>
          <w:sz w:val="28"/>
        </w:rPr>
        <w:t>Народное</w:t>
      </w:r>
      <w:r w:rsidRPr="005061A7">
        <w:rPr>
          <w:spacing w:val="-4"/>
          <w:sz w:val="28"/>
        </w:rPr>
        <w:t xml:space="preserve"> </w:t>
      </w:r>
      <w:r w:rsidRPr="005061A7">
        <w:rPr>
          <w:sz w:val="28"/>
        </w:rPr>
        <w:t>образование. – 2003.</w:t>
      </w:r>
      <w:r w:rsidRPr="005061A7">
        <w:rPr>
          <w:spacing w:val="-2"/>
          <w:sz w:val="28"/>
        </w:rPr>
        <w:t xml:space="preserve"> </w:t>
      </w:r>
      <w:r w:rsidRPr="005061A7">
        <w:rPr>
          <w:sz w:val="28"/>
        </w:rPr>
        <w:t>–</w:t>
      </w:r>
      <w:r w:rsidRPr="005061A7">
        <w:rPr>
          <w:spacing w:val="-2"/>
          <w:sz w:val="28"/>
        </w:rPr>
        <w:t xml:space="preserve"> </w:t>
      </w:r>
      <w:r w:rsidRPr="005061A7">
        <w:rPr>
          <w:sz w:val="28"/>
        </w:rPr>
        <w:t>№3.</w:t>
      </w:r>
      <w:r w:rsidRPr="005061A7">
        <w:rPr>
          <w:spacing w:val="-3"/>
          <w:sz w:val="28"/>
        </w:rPr>
        <w:t xml:space="preserve"> </w:t>
      </w:r>
      <w:r w:rsidRPr="005061A7">
        <w:rPr>
          <w:sz w:val="28"/>
        </w:rPr>
        <w:t>–</w:t>
      </w:r>
      <w:r w:rsidRPr="005061A7">
        <w:rPr>
          <w:spacing w:val="-1"/>
          <w:sz w:val="28"/>
        </w:rPr>
        <w:t xml:space="preserve"> </w:t>
      </w:r>
      <w:r w:rsidRPr="005061A7">
        <w:rPr>
          <w:sz w:val="28"/>
        </w:rPr>
        <w:t>С.</w:t>
      </w:r>
      <w:r w:rsidRPr="005061A7">
        <w:rPr>
          <w:spacing w:val="-2"/>
          <w:sz w:val="28"/>
        </w:rPr>
        <w:t xml:space="preserve"> </w:t>
      </w:r>
      <w:r w:rsidRPr="005061A7">
        <w:rPr>
          <w:sz w:val="28"/>
        </w:rPr>
        <w:t>58</w:t>
      </w:r>
      <w:r w:rsidRPr="005061A7">
        <w:rPr>
          <w:spacing w:val="1"/>
          <w:sz w:val="28"/>
        </w:rPr>
        <w:t xml:space="preserve"> </w:t>
      </w:r>
      <w:r w:rsidRPr="005061A7">
        <w:rPr>
          <w:sz w:val="28"/>
        </w:rPr>
        <w:t>–</w:t>
      </w:r>
      <w:r w:rsidRPr="005061A7">
        <w:rPr>
          <w:spacing w:val="-3"/>
          <w:sz w:val="28"/>
        </w:rPr>
        <w:t xml:space="preserve"> </w:t>
      </w:r>
      <w:r w:rsidRPr="005061A7">
        <w:rPr>
          <w:sz w:val="28"/>
        </w:rPr>
        <w:t>64.</w:t>
      </w:r>
    </w:p>
    <w:p w:rsidR="00063768" w:rsidRPr="005061A7" w:rsidRDefault="00063768" w:rsidP="00104762">
      <w:pPr>
        <w:pStyle w:val="a5"/>
        <w:numPr>
          <w:ilvl w:val="0"/>
          <w:numId w:val="7"/>
        </w:numPr>
        <w:tabs>
          <w:tab w:val="left" w:pos="2269"/>
        </w:tabs>
        <w:spacing w:before="1" w:line="360" w:lineRule="auto"/>
        <w:ind w:right="326"/>
        <w:rPr>
          <w:sz w:val="28"/>
        </w:rPr>
      </w:pPr>
      <w:bookmarkStart w:id="86" w:name="_bookmark51"/>
      <w:bookmarkEnd w:id="86"/>
      <w:r w:rsidRPr="005061A7">
        <w:rPr>
          <w:sz w:val="28"/>
        </w:rPr>
        <w:t>Цукерман</w:t>
      </w:r>
      <w:r w:rsidRPr="005061A7">
        <w:rPr>
          <w:spacing w:val="58"/>
          <w:sz w:val="28"/>
        </w:rPr>
        <w:t xml:space="preserve"> </w:t>
      </w:r>
      <w:r w:rsidRPr="005061A7">
        <w:rPr>
          <w:sz w:val="28"/>
        </w:rPr>
        <w:t>В.</w:t>
      </w:r>
      <w:r w:rsidRPr="005061A7">
        <w:rPr>
          <w:spacing w:val="58"/>
          <w:sz w:val="28"/>
        </w:rPr>
        <w:t xml:space="preserve"> </w:t>
      </w:r>
      <w:r w:rsidRPr="005061A7">
        <w:rPr>
          <w:sz w:val="28"/>
        </w:rPr>
        <w:t>В.</w:t>
      </w:r>
      <w:r w:rsidRPr="005061A7">
        <w:rPr>
          <w:spacing w:val="60"/>
          <w:sz w:val="28"/>
        </w:rPr>
        <w:t xml:space="preserve"> </w:t>
      </w:r>
      <w:r w:rsidRPr="005061A7">
        <w:rPr>
          <w:sz w:val="28"/>
        </w:rPr>
        <w:t>Элементы</w:t>
      </w:r>
      <w:r w:rsidRPr="005061A7">
        <w:rPr>
          <w:spacing w:val="60"/>
          <w:sz w:val="28"/>
        </w:rPr>
        <w:t xml:space="preserve"> </w:t>
      </w:r>
      <w:r w:rsidRPr="005061A7">
        <w:rPr>
          <w:sz w:val="28"/>
        </w:rPr>
        <w:t>математического</w:t>
      </w:r>
      <w:r w:rsidRPr="005061A7">
        <w:rPr>
          <w:spacing w:val="59"/>
          <w:sz w:val="28"/>
        </w:rPr>
        <w:t xml:space="preserve"> </w:t>
      </w:r>
      <w:r w:rsidRPr="005061A7">
        <w:rPr>
          <w:sz w:val="28"/>
        </w:rPr>
        <w:t>анализа</w:t>
      </w:r>
      <w:r w:rsidRPr="005061A7">
        <w:rPr>
          <w:spacing w:val="62"/>
          <w:sz w:val="28"/>
        </w:rPr>
        <w:t xml:space="preserve"> </w:t>
      </w:r>
      <w:r w:rsidRPr="005061A7">
        <w:rPr>
          <w:sz w:val="28"/>
        </w:rPr>
        <w:t>в</w:t>
      </w:r>
      <w:r w:rsidRPr="005061A7">
        <w:rPr>
          <w:spacing w:val="58"/>
          <w:sz w:val="28"/>
        </w:rPr>
        <w:t xml:space="preserve"> </w:t>
      </w:r>
      <w:r w:rsidRPr="005061A7">
        <w:rPr>
          <w:sz w:val="28"/>
        </w:rPr>
        <w:t>нашей</w:t>
      </w:r>
      <w:r w:rsidRPr="005061A7">
        <w:rPr>
          <w:spacing w:val="60"/>
          <w:sz w:val="28"/>
        </w:rPr>
        <w:t xml:space="preserve"> </w:t>
      </w:r>
      <w:r w:rsidRPr="005061A7">
        <w:rPr>
          <w:sz w:val="28"/>
        </w:rPr>
        <w:t>школе</w:t>
      </w:r>
      <w:r w:rsidRPr="005061A7">
        <w:rPr>
          <w:spacing w:val="56"/>
          <w:sz w:val="28"/>
        </w:rPr>
        <w:t xml:space="preserve"> </w:t>
      </w:r>
      <w:r w:rsidRPr="005061A7">
        <w:rPr>
          <w:sz w:val="28"/>
        </w:rPr>
        <w:t>/</w:t>
      </w:r>
      <w:r w:rsidRPr="005061A7">
        <w:rPr>
          <w:spacing w:val="-67"/>
          <w:sz w:val="28"/>
        </w:rPr>
        <w:t xml:space="preserve"> </w:t>
      </w:r>
      <w:r w:rsidRPr="005061A7">
        <w:rPr>
          <w:sz w:val="28"/>
        </w:rPr>
        <w:t>В.</w:t>
      </w:r>
      <w:r w:rsidRPr="005061A7">
        <w:rPr>
          <w:spacing w:val="-2"/>
          <w:sz w:val="28"/>
        </w:rPr>
        <w:t xml:space="preserve"> </w:t>
      </w:r>
      <w:r w:rsidRPr="005061A7">
        <w:rPr>
          <w:sz w:val="28"/>
        </w:rPr>
        <w:t>В.</w:t>
      </w:r>
      <w:r w:rsidRPr="005061A7">
        <w:rPr>
          <w:spacing w:val="-2"/>
          <w:sz w:val="28"/>
        </w:rPr>
        <w:t xml:space="preserve"> </w:t>
      </w:r>
      <w:r w:rsidRPr="005061A7">
        <w:rPr>
          <w:sz w:val="28"/>
        </w:rPr>
        <w:t>Цукерма //</w:t>
      </w:r>
      <w:r w:rsidRPr="005061A7">
        <w:rPr>
          <w:spacing w:val="1"/>
          <w:sz w:val="28"/>
        </w:rPr>
        <w:t xml:space="preserve"> </w:t>
      </w:r>
      <w:r w:rsidRPr="005061A7">
        <w:rPr>
          <w:sz w:val="28"/>
        </w:rPr>
        <w:t>Математика.</w:t>
      </w:r>
      <w:r w:rsidRPr="005061A7">
        <w:rPr>
          <w:spacing w:val="-1"/>
          <w:sz w:val="28"/>
        </w:rPr>
        <w:t xml:space="preserve"> </w:t>
      </w:r>
      <w:r w:rsidRPr="005061A7">
        <w:rPr>
          <w:sz w:val="28"/>
        </w:rPr>
        <w:t>2004.</w:t>
      </w:r>
      <w:r w:rsidRPr="005061A7">
        <w:rPr>
          <w:spacing w:val="1"/>
          <w:sz w:val="28"/>
        </w:rPr>
        <w:t xml:space="preserve"> </w:t>
      </w:r>
      <w:r w:rsidRPr="005061A7">
        <w:rPr>
          <w:sz w:val="28"/>
        </w:rPr>
        <w:t>–</w:t>
      </w:r>
      <w:r w:rsidRPr="005061A7">
        <w:rPr>
          <w:spacing w:val="-2"/>
          <w:sz w:val="28"/>
        </w:rPr>
        <w:t xml:space="preserve"> </w:t>
      </w:r>
      <w:r w:rsidRPr="005061A7">
        <w:rPr>
          <w:sz w:val="28"/>
        </w:rPr>
        <w:t>№</w:t>
      </w:r>
      <w:r w:rsidRPr="005061A7">
        <w:rPr>
          <w:spacing w:val="-2"/>
          <w:sz w:val="28"/>
        </w:rPr>
        <w:t xml:space="preserve"> </w:t>
      </w:r>
      <w:r w:rsidRPr="005061A7">
        <w:rPr>
          <w:sz w:val="28"/>
        </w:rPr>
        <w:t>41.</w:t>
      </w:r>
      <w:r w:rsidRPr="005061A7">
        <w:rPr>
          <w:spacing w:val="-1"/>
          <w:sz w:val="28"/>
        </w:rPr>
        <w:t xml:space="preserve"> </w:t>
      </w:r>
      <w:r w:rsidRPr="005061A7">
        <w:rPr>
          <w:sz w:val="28"/>
        </w:rPr>
        <w:t>– С.</w:t>
      </w:r>
      <w:r w:rsidRPr="005061A7">
        <w:rPr>
          <w:spacing w:val="-4"/>
          <w:sz w:val="28"/>
        </w:rPr>
        <w:t xml:space="preserve"> </w:t>
      </w:r>
      <w:r w:rsidRPr="005061A7">
        <w:rPr>
          <w:sz w:val="28"/>
        </w:rPr>
        <w:t>5-7.</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Цуренко С. П. Багатоваріантні контрольні, самостійні, класні і домашні</w:t>
      </w:r>
      <w:r w:rsidRPr="005061A7">
        <w:rPr>
          <w:spacing w:val="1"/>
          <w:sz w:val="28"/>
        </w:rPr>
        <w:t xml:space="preserve"> </w:t>
      </w:r>
      <w:r w:rsidRPr="005061A7">
        <w:rPr>
          <w:sz w:val="28"/>
        </w:rPr>
        <w:t>роботи.</w:t>
      </w:r>
      <w:r w:rsidRPr="005061A7">
        <w:rPr>
          <w:spacing w:val="1"/>
          <w:sz w:val="28"/>
        </w:rPr>
        <w:t xml:space="preserve"> </w:t>
      </w:r>
      <w:r w:rsidRPr="005061A7">
        <w:rPr>
          <w:sz w:val="28"/>
        </w:rPr>
        <w:t>Алгебра</w:t>
      </w:r>
      <w:r w:rsidRPr="005061A7">
        <w:rPr>
          <w:spacing w:val="1"/>
          <w:sz w:val="28"/>
        </w:rPr>
        <w:t xml:space="preserve"> </w:t>
      </w:r>
      <w:r w:rsidRPr="005061A7">
        <w:rPr>
          <w:sz w:val="28"/>
        </w:rPr>
        <w:t>і</w:t>
      </w:r>
      <w:r w:rsidRPr="005061A7">
        <w:rPr>
          <w:spacing w:val="1"/>
          <w:sz w:val="28"/>
        </w:rPr>
        <w:t xml:space="preserve"> </w:t>
      </w:r>
      <w:r w:rsidRPr="005061A7">
        <w:rPr>
          <w:sz w:val="28"/>
        </w:rPr>
        <w:t>початки</w:t>
      </w:r>
      <w:r w:rsidRPr="005061A7">
        <w:rPr>
          <w:spacing w:val="1"/>
          <w:sz w:val="28"/>
        </w:rPr>
        <w:t xml:space="preserve"> </w:t>
      </w:r>
      <w:r w:rsidRPr="005061A7">
        <w:rPr>
          <w:sz w:val="28"/>
        </w:rPr>
        <w:t>аналізу.</w:t>
      </w:r>
      <w:r w:rsidRPr="005061A7">
        <w:rPr>
          <w:spacing w:val="1"/>
          <w:sz w:val="28"/>
        </w:rPr>
        <w:t xml:space="preserve"> </w:t>
      </w:r>
      <w:r w:rsidRPr="005061A7">
        <w:rPr>
          <w:sz w:val="28"/>
        </w:rPr>
        <w:t>Геометрія</w:t>
      </w:r>
      <w:r w:rsidRPr="005061A7">
        <w:rPr>
          <w:spacing w:val="1"/>
          <w:sz w:val="28"/>
        </w:rPr>
        <w:t xml:space="preserve"> </w:t>
      </w:r>
      <w:r w:rsidRPr="005061A7">
        <w:rPr>
          <w:sz w:val="28"/>
        </w:rPr>
        <w:t>11</w:t>
      </w:r>
      <w:r w:rsidRPr="005061A7">
        <w:rPr>
          <w:spacing w:val="1"/>
          <w:sz w:val="28"/>
        </w:rPr>
        <w:t xml:space="preserve"> </w:t>
      </w:r>
      <w:r w:rsidRPr="005061A7">
        <w:rPr>
          <w:sz w:val="28"/>
        </w:rPr>
        <w:t>клас.</w:t>
      </w:r>
      <w:r w:rsidRPr="005061A7">
        <w:rPr>
          <w:spacing w:val="1"/>
          <w:sz w:val="28"/>
        </w:rPr>
        <w:t xml:space="preserve"> </w:t>
      </w:r>
      <w:r w:rsidRPr="005061A7">
        <w:rPr>
          <w:sz w:val="28"/>
        </w:rPr>
        <w:t>Тематичне</w:t>
      </w:r>
      <w:r w:rsidRPr="005061A7">
        <w:rPr>
          <w:spacing w:val="1"/>
          <w:sz w:val="28"/>
        </w:rPr>
        <w:t xml:space="preserve"> </w:t>
      </w:r>
      <w:r w:rsidRPr="005061A7">
        <w:rPr>
          <w:sz w:val="28"/>
        </w:rPr>
        <w:t>оцінювання / Сергій Павлович Цуренко. – Тернопіль: Навчальна книга –</w:t>
      </w:r>
      <w:r w:rsidRPr="005061A7">
        <w:rPr>
          <w:spacing w:val="1"/>
          <w:sz w:val="28"/>
        </w:rPr>
        <w:t xml:space="preserve"> </w:t>
      </w:r>
      <w:r w:rsidRPr="005061A7">
        <w:rPr>
          <w:sz w:val="28"/>
        </w:rPr>
        <w:t>Богдан,</w:t>
      </w:r>
      <w:r w:rsidRPr="005061A7">
        <w:rPr>
          <w:spacing w:val="-5"/>
          <w:sz w:val="28"/>
        </w:rPr>
        <w:t xml:space="preserve"> </w:t>
      </w:r>
      <w:r w:rsidRPr="005061A7">
        <w:rPr>
          <w:sz w:val="28"/>
        </w:rPr>
        <w:t>2004. – 88</w:t>
      </w:r>
      <w:r w:rsidRPr="005061A7">
        <w:rPr>
          <w:spacing w:val="1"/>
          <w:sz w:val="28"/>
        </w:rPr>
        <w:t xml:space="preserve"> </w:t>
      </w:r>
      <w:r w:rsidRPr="005061A7">
        <w:rPr>
          <w:sz w:val="28"/>
        </w:rPr>
        <w:t>с.</w:t>
      </w:r>
    </w:p>
    <w:p w:rsidR="00063768" w:rsidRPr="005061A7" w:rsidRDefault="00063768" w:rsidP="00104762">
      <w:pPr>
        <w:pStyle w:val="a5"/>
        <w:numPr>
          <w:ilvl w:val="0"/>
          <w:numId w:val="7"/>
        </w:numPr>
        <w:tabs>
          <w:tab w:val="left" w:pos="2269"/>
        </w:tabs>
        <w:spacing w:line="360" w:lineRule="auto"/>
        <w:ind w:right="326"/>
        <w:rPr>
          <w:sz w:val="28"/>
        </w:rPr>
      </w:pPr>
      <w:r w:rsidRPr="005061A7">
        <w:rPr>
          <w:sz w:val="28"/>
        </w:rPr>
        <w:t>Чашечнікова</w:t>
      </w:r>
      <w:r w:rsidRPr="005061A7">
        <w:rPr>
          <w:spacing w:val="1"/>
          <w:sz w:val="28"/>
        </w:rPr>
        <w:t xml:space="preserve"> </w:t>
      </w:r>
      <w:r w:rsidRPr="005061A7">
        <w:rPr>
          <w:sz w:val="28"/>
        </w:rPr>
        <w:t>О.</w:t>
      </w:r>
      <w:r w:rsidRPr="005061A7">
        <w:rPr>
          <w:spacing w:val="1"/>
          <w:sz w:val="28"/>
        </w:rPr>
        <w:t xml:space="preserve"> </w:t>
      </w:r>
      <w:r w:rsidRPr="005061A7">
        <w:rPr>
          <w:sz w:val="28"/>
        </w:rPr>
        <w:t>С.</w:t>
      </w:r>
      <w:r w:rsidRPr="005061A7">
        <w:rPr>
          <w:spacing w:val="1"/>
          <w:sz w:val="28"/>
        </w:rPr>
        <w:t xml:space="preserve"> </w:t>
      </w:r>
      <w:r w:rsidRPr="005061A7">
        <w:rPr>
          <w:sz w:val="28"/>
        </w:rPr>
        <w:t>Тести:</w:t>
      </w:r>
      <w:r w:rsidRPr="005061A7">
        <w:rPr>
          <w:spacing w:val="1"/>
          <w:sz w:val="28"/>
        </w:rPr>
        <w:t xml:space="preserve"> </w:t>
      </w:r>
      <w:r w:rsidRPr="005061A7">
        <w:rPr>
          <w:sz w:val="28"/>
        </w:rPr>
        <w:t>можливості</w:t>
      </w:r>
      <w:r w:rsidRPr="005061A7">
        <w:rPr>
          <w:spacing w:val="1"/>
          <w:sz w:val="28"/>
        </w:rPr>
        <w:t xml:space="preserve"> </w:t>
      </w:r>
      <w:r w:rsidRPr="005061A7">
        <w:rPr>
          <w:sz w:val="28"/>
        </w:rPr>
        <w:t>подолання</w:t>
      </w:r>
      <w:r w:rsidRPr="005061A7">
        <w:rPr>
          <w:spacing w:val="1"/>
          <w:sz w:val="28"/>
        </w:rPr>
        <w:t xml:space="preserve"> </w:t>
      </w:r>
      <w:r w:rsidRPr="005061A7">
        <w:rPr>
          <w:sz w:val="28"/>
        </w:rPr>
        <w:t>протиріччя</w:t>
      </w:r>
      <w:r w:rsidRPr="005061A7">
        <w:rPr>
          <w:spacing w:val="1"/>
          <w:sz w:val="28"/>
        </w:rPr>
        <w:t xml:space="preserve"> </w:t>
      </w:r>
      <w:r w:rsidRPr="005061A7">
        <w:rPr>
          <w:sz w:val="28"/>
        </w:rPr>
        <w:t>між</w:t>
      </w:r>
      <w:r w:rsidRPr="005061A7">
        <w:rPr>
          <w:spacing w:val="-67"/>
          <w:sz w:val="28"/>
        </w:rPr>
        <w:t xml:space="preserve"> </w:t>
      </w:r>
      <w:r w:rsidRPr="005061A7">
        <w:rPr>
          <w:sz w:val="28"/>
        </w:rPr>
        <w:t>вимогою</w:t>
      </w:r>
      <w:r w:rsidRPr="005061A7">
        <w:rPr>
          <w:spacing w:val="32"/>
          <w:sz w:val="28"/>
        </w:rPr>
        <w:t xml:space="preserve"> </w:t>
      </w:r>
      <w:r w:rsidRPr="005061A7">
        <w:rPr>
          <w:sz w:val="28"/>
        </w:rPr>
        <w:t>об’єктивності</w:t>
      </w:r>
      <w:r w:rsidRPr="005061A7">
        <w:rPr>
          <w:spacing w:val="31"/>
          <w:sz w:val="28"/>
        </w:rPr>
        <w:t xml:space="preserve"> </w:t>
      </w:r>
      <w:r w:rsidRPr="005061A7">
        <w:rPr>
          <w:sz w:val="28"/>
        </w:rPr>
        <w:t>оцінки</w:t>
      </w:r>
      <w:r w:rsidRPr="005061A7">
        <w:rPr>
          <w:spacing w:val="35"/>
          <w:sz w:val="28"/>
        </w:rPr>
        <w:t xml:space="preserve"> </w:t>
      </w:r>
      <w:r w:rsidRPr="005061A7">
        <w:rPr>
          <w:sz w:val="28"/>
        </w:rPr>
        <w:t>знань</w:t>
      </w:r>
      <w:r w:rsidRPr="005061A7">
        <w:rPr>
          <w:spacing w:val="32"/>
          <w:sz w:val="28"/>
        </w:rPr>
        <w:t xml:space="preserve"> </w:t>
      </w:r>
      <w:r w:rsidRPr="005061A7">
        <w:rPr>
          <w:sz w:val="28"/>
        </w:rPr>
        <w:t>учнів</w:t>
      </w:r>
      <w:r w:rsidRPr="005061A7">
        <w:rPr>
          <w:spacing w:val="33"/>
          <w:sz w:val="28"/>
        </w:rPr>
        <w:t xml:space="preserve"> </w:t>
      </w:r>
      <w:r w:rsidRPr="005061A7">
        <w:rPr>
          <w:sz w:val="28"/>
        </w:rPr>
        <w:t>та</w:t>
      </w:r>
      <w:r w:rsidRPr="005061A7">
        <w:rPr>
          <w:spacing w:val="32"/>
          <w:sz w:val="28"/>
        </w:rPr>
        <w:t xml:space="preserve"> </w:t>
      </w:r>
      <w:r w:rsidRPr="005061A7">
        <w:rPr>
          <w:sz w:val="28"/>
        </w:rPr>
        <w:t>необхідністю</w:t>
      </w:r>
      <w:r w:rsidRPr="005061A7">
        <w:rPr>
          <w:spacing w:val="32"/>
          <w:sz w:val="28"/>
        </w:rPr>
        <w:t xml:space="preserve"> </w:t>
      </w:r>
      <w:r w:rsidRPr="005061A7">
        <w:rPr>
          <w:sz w:val="28"/>
        </w:rPr>
        <w:t>врахування</w:t>
      </w:r>
      <w:r w:rsidRPr="005061A7">
        <w:rPr>
          <w:spacing w:val="-67"/>
          <w:sz w:val="28"/>
        </w:rPr>
        <w:t xml:space="preserve"> </w:t>
      </w:r>
      <w:r w:rsidRPr="005061A7">
        <w:rPr>
          <w:sz w:val="28"/>
        </w:rPr>
        <w:t>їх індивідуальних особливостей // Дидактика</w:t>
      </w:r>
      <w:r w:rsidRPr="005061A7">
        <w:rPr>
          <w:spacing w:val="1"/>
          <w:sz w:val="28"/>
        </w:rPr>
        <w:t xml:space="preserve"> </w:t>
      </w:r>
      <w:r w:rsidRPr="005061A7">
        <w:rPr>
          <w:sz w:val="28"/>
        </w:rPr>
        <w:t>математики: проблеми і</w:t>
      </w:r>
      <w:r w:rsidRPr="005061A7">
        <w:rPr>
          <w:spacing w:val="1"/>
          <w:sz w:val="28"/>
        </w:rPr>
        <w:t xml:space="preserve"> </w:t>
      </w:r>
      <w:r w:rsidRPr="005061A7">
        <w:rPr>
          <w:sz w:val="28"/>
        </w:rPr>
        <w:t>дослідження:</w:t>
      </w:r>
      <w:r w:rsidRPr="005061A7">
        <w:rPr>
          <w:spacing w:val="1"/>
          <w:sz w:val="28"/>
        </w:rPr>
        <w:t xml:space="preserve"> </w:t>
      </w:r>
      <w:r w:rsidRPr="005061A7">
        <w:rPr>
          <w:sz w:val="28"/>
        </w:rPr>
        <w:t>міжнародний</w:t>
      </w:r>
      <w:r w:rsidRPr="005061A7">
        <w:rPr>
          <w:spacing w:val="1"/>
          <w:sz w:val="28"/>
        </w:rPr>
        <w:t xml:space="preserve"> </w:t>
      </w:r>
      <w:r w:rsidRPr="005061A7">
        <w:rPr>
          <w:sz w:val="28"/>
        </w:rPr>
        <w:t>збірник</w:t>
      </w:r>
      <w:r w:rsidRPr="005061A7">
        <w:rPr>
          <w:spacing w:val="1"/>
          <w:sz w:val="28"/>
        </w:rPr>
        <w:t xml:space="preserve"> </w:t>
      </w:r>
      <w:r w:rsidRPr="005061A7">
        <w:rPr>
          <w:sz w:val="28"/>
        </w:rPr>
        <w:t>наукових</w:t>
      </w:r>
      <w:r w:rsidRPr="005061A7">
        <w:rPr>
          <w:spacing w:val="1"/>
          <w:sz w:val="28"/>
        </w:rPr>
        <w:t xml:space="preserve"> </w:t>
      </w:r>
      <w:r w:rsidRPr="005061A7">
        <w:rPr>
          <w:sz w:val="28"/>
        </w:rPr>
        <w:t>робіт.</w:t>
      </w:r>
      <w:r w:rsidRPr="005061A7">
        <w:rPr>
          <w:spacing w:val="1"/>
          <w:sz w:val="28"/>
        </w:rPr>
        <w:t xml:space="preserve"> </w:t>
      </w:r>
      <w:r w:rsidRPr="005061A7">
        <w:rPr>
          <w:sz w:val="28"/>
        </w:rPr>
        <w:t>–</w:t>
      </w:r>
      <w:r w:rsidRPr="005061A7">
        <w:rPr>
          <w:spacing w:val="1"/>
          <w:sz w:val="28"/>
        </w:rPr>
        <w:t xml:space="preserve"> </w:t>
      </w:r>
      <w:r w:rsidRPr="005061A7">
        <w:rPr>
          <w:sz w:val="28"/>
        </w:rPr>
        <w:t>Вип.</w:t>
      </w:r>
      <w:r w:rsidRPr="005061A7">
        <w:rPr>
          <w:spacing w:val="1"/>
          <w:sz w:val="28"/>
        </w:rPr>
        <w:t xml:space="preserve"> </w:t>
      </w:r>
      <w:r w:rsidRPr="005061A7">
        <w:rPr>
          <w:sz w:val="28"/>
        </w:rPr>
        <w:t>21.</w:t>
      </w:r>
      <w:r w:rsidRPr="005061A7">
        <w:rPr>
          <w:spacing w:val="71"/>
          <w:sz w:val="28"/>
        </w:rPr>
        <w:t xml:space="preserve"> </w:t>
      </w:r>
      <w:r w:rsidRPr="005061A7">
        <w:rPr>
          <w:sz w:val="28"/>
        </w:rPr>
        <w:t>–</w:t>
      </w:r>
      <w:r w:rsidRPr="005061A7">
        <w:rPr>
          <w:spacing w:val="-67"/>
          <w:sz w:val="28"/>
        </w:rPr>
        <w:t xml:space="preserve"> </w:t>
      </w:r>
      <w:r w:rsidRPr="005061A7">
        <w:rPr>
          <w:sz w:val="28"/>
        </w:rPr>
        <w:t>Донецьк: ТЕАН,</w:t>
      </w:r>
      <w:r w:rsidRPr="005061A7">
        <w:rPr>
          <w:spacing w:val="-1"/>
          <w:sz w:val="28"/>
        </w:rPr>
        <w:t xml:space="preserve"> </w:t>
      </w:r>
      <w:r w:rsidRPr="005061A7">
        <w:rPr>
          <w:sz w:val="28"/>
        </w:rPr>
        <w:t>2004.</w:t>
      </w:r>
      <w:r w:rsidRPr="005061A7">
        <w:rPr>
          <w:spacing w:val="-22"/>
          <w:sz w:val="28"/>
        </w:rPr>
        <w:t xml:space="preserve"> </w:t>
      </w:r>
      <w:r w:rsidRPr="005061A7">
        <w:rPr>
          <w:sz w:val="28"/>
        </w:rPr>
        <w:t>– С.</w:t>
      </w:r>
      <w:r w:rsidRPr="005061A7">
        <w:rPr>
          <w:spacing w:val="-1"/>
          <w:sz w:val="28"/>
        </w:rPr>
        <w:t xml:space="preserve"> </w:t>
      </w:r>
      <w:r w:rsidRPr="005061A7">
        <w:rPr>
          <w:sz w:val="28"/>
        </w:rPr>
        <w:t>25-28.</w:t>
      </w:r>
    </w:p>
    <w:p w:rsidR="00063768" w:rsidRPr="005061A7" w:rsidRDefault="00063768" w:rsidP="00104762">
      <w:pPr>
        <w:pStyle w:val="a5"/>
        <w:numPr>
          <w:ilvl w:val="0"/>
          <w:numId w:val="7"/>
        </w:numPr>
        <w:tabs>
          <w:tab w:val="left" w:pos="2269"/>
        </w:tabs>
        <w:spacing w:before="1" w:line="360" w:lineRule="auto"/>
        <w:ind w:right="328"/>
        <w:rPr>
          <w:sz w:val="28"/>
        </w:rPr>
      </w:pPr>
      <w:r w:rsidRPr="005061A7">
        <w:rPr>
          <w:sz w:val="28"/>
        </w:rPr>
        <w:t>Черемных</w:t>
      </w:r>
      <w:r w:rsidRPr="005061A7">
        <w:rPr>
          <w:spacing w:val="1"/>
          <w:sz w:val="28"/>
        </w:rPr>
        <w:t xml:space="preserve"> </w:t>
      </w:r>
      <w:r w:rsidRPr="005061A7">
        <w:rPr>
          <w:sz w:val="28"/>
        </w:rPr>
        <w:t>Е.</w:t>
      </w:r>
      <w:r w:rsidRPr="005061A7">
        <w:rPr>
          <w:spacing w:val="1"/>
          <w:sz w:val="28"/>
        </w:rPr>
        <w:t xml:space="preserve"> </w:t>
      </w:r>
      <w:r w:rsidRPr="005061A7">
        <w:rPr>
          <w:sz w:val="28"/>
        </w:rPr>
        <w:t>Л.</w:t>
      </w:r>
      <w:r w:rsidRPr="005061A7">
        <w:rPr>
          <w:spacing w:val="1"/>
          <w:sz w:val="28"/>
        </w:rPr>
        <w:t xml:space="preserve"> </w:t>
      </w:r>
      <w:r w:rsidRPr="005061A7">
        <w:rPr>
          <w:sz w:val="28"/>
        </w:rPr>
        <w:t>Прикладные</w:t>
      </w:r>
      <w:r w:rsidRPr="005061A7">
        <w:rPr>
          <w:spacing w:val="1"/>
          <w:sz w:val="28"/>
        </w:rPr>
        <w:t xml:space="preserve"> </w:t>
      </w:r>
      <w:r w:rsidRPr="005061A7">
        <w:rPr>
          <w:sz w:val="28"/>
        </w:rPr>
        <w:t>задачи</w:t>
      </w:r>
      <w:r w:rsidRPr="005061A7">
        <w:rPr>
          <w:spacing w:val="1"/>
          <w:sz w:val="28"/>
        </w:rPr>
        <w:t xml:space="preserve"> </w:t>
      </w:r>
      <w:r w:rsidRPr="005061A7">
        <w:rPr>
          <w:sz w:val="28"/>
        </w:rPr>
        <w:t>математического</w:t>
      </w:r>
      <w:r w:rsidRPr="005061A7">
        <w:rPr>
          <w:spacing w:val="1"/>
          <w:sz w:val="28"/>
        </w:rPr>
        <w:t xml:space="preserve"> </w:t>
      </w:r>
      <w:r w:rsidRPr="005061A7">
        <w:rPr>
          <w:sz w:val="28"/>
        </w:rPr>
        <w:t>анализа</w:t>
      </w:r>
      <w:r w:rsidRPr="005061A7">
        <w:rPr>
          <w:spacing w:val="1"/>
          <w:sz w:val="28"/>
        </w:rPr>
        <w:t xml:space="preserve"> </w:t>
      </w:r>
      <w:r w:rsidRPr="005061A7">
        <w:rPr>
          <w:sz w:val="28"/>
        </w:rPr>
        <w:t>в</w:t>
      </w:r>
      <w:r w:rsidRPr="005061A7">
        <w:rPr>
          <w:spacing w:val="1"/>
          <w:sz w:val="28"/>
        </w:rPr>
        <w:t xml:space="preserve"> </w:t>
      </w:r>
      <w:r w:rsidRPr="005061A7">
        <w:rPr>
          <w:sz w:val="28"/>
        </w:rPr>
        <w:t>профильной школе: учебно-методическое пособие / Елена Леонидовна</w:t>
      </w:r>
      <w:r w:rsidRPr="005061A7">
        <w:rPr>
          <w:spacing w:val="1"/>
          <w:sz w:val="28"/>
        </w:rPr>
        <w:t xml:space="preserve"> </w:t>
      </w:r>
      <w:r w:rsidRPr="005061A7">
        <w:rPr>
          <w:sz w:val="28"/>
        </w:rPr>
        <w:t>Черемных.</w:t>
      </w:r>
      <w:r w:rsidRPr="005061A7">
        <w:rPr>
          <w:spacing w:val="-4"/>
          <w:sz w:val="28"/>
        </w:rPr>
        <w:t xml:space="preserve"> </w:t>
      </w:r>
      <w:r w:rsidRPr="005061A7">
        <w:rPr>
          <w:sz w:val="28"/>
        </w:rPr>
        <w:t>–</w:t>
      </w:r>
      <w:r w:rsidRPr="005061A7">
        <w:rPr>
          <w:spacing w:val="1"/>
          <w:sz w:val="28"/>
        </w:rPr>
        <w:t xml:space="preserve"> </w:t>
      </w:r>
      <w:r w:rsidRPr="005061A7">
        <w:rPr>
          <w:sz w:val="28"/>
        </w:rPr>
        <w:t>Пермь:</w:t>
      </w:r>
      <w:r w:rsidRPr="005061A7">
        <w:rPr>
          <w:spacing w:val="-2"/>
          <w:sz w:val="28"/>
        </w:rPr>
        <w:t xml:space="preserve"> </w:t>
      </w:r>
      <w:r w:rsidRPr="005061A7">
        <w:rPr>
          <w:sz w:val="28"/>
        </w:rPr>
        <w:t>Перм.</w:t>
      </w:r>
      <w:r w:rsidRPr="005061A7">
        <w:rPr>
          <w:spacing w:val="-2"/>
          <w:sz w:val="28"/>
        </w:rPr>
        <w:t xml:space="preserve"> </w:t>
      </w:r>
      <w:r w:rsidRPr="005061A7">
        <w:rPr>
          <w:sz w:val="28"/>
        </w:rPr>
        <w:t>гос.</w:t>
      </w:r>
      <w:r w:rsidRPr="005061A7">
        <w:rPr>
          <w:spacing w:val="-2"/>
          <w:sz w:val="28"/>
        </w:rPr>
        <w:t xml:space="preserve"> </w:t>
      </w:r>
      <w:r w:rsidRPr="005061A7">
        <w:rPr>
          <w:sz w:val="28"/>
        </w:rPr>
        <w:t>гум-пед.</w:t>
      </w:r>
      <w:r w:rsidRPr="005061A7">
        <w:rPr>
          <w:spacing w:val="-4"/>
          <w:sz w:val="28"/>
        </w:rPr>
        <w:t xml:space="preserve"> </w:t>
      </w:r>
      <w:r w:rsidRPr="005061A7">
        <w:rPr>
          <w:sz w:val="28"/>
        </w:rPr>
        <w:t>университет,</w:t>
      </w:r>
      <w:r w:rsidRPr="005061A7">
        <w:rPr>
          <w:spacing w:val="-1"/>
          <w:sz w:val="28"/>
        </w:rPr>
        <w:t xml:space="preserve"> </w:t>
      </w:r>
      <w:r w:rsidRPr="005061A7">
        <w:rPr>
          <w:sz w:val="28"/>
        </w:rPr>
        <w:t>2012.</w:t>
      </w:r>
      <w:r w:rsidRPr="005061A7">
        <w:rPr>
          <w:spacing w:val="-4"/>
          <w:sz w:val="28"/>
        </w:rPr>
        <w:t xml:space="preserve"> </w:t>
      </w:r>
      <w:r w:rsidRPr="005061A7">
        <w:rPr>
          <w:sz w:val="28"/>
        </w:rPr>
        <w:t>– 64 с.</w:t>
      </w:r>
    </w:p>
    <w:p w:rsidR="00063768" w:rsidRPr="005061A7" w:rsidRDefault="00063768" w:rsidP="00104762">
      <w:pPr>
        <w:pStyle w:val="a5"/>
        <w:numPr>
          <w:ilvl w:val="0"/>
          <w:numId w:val="7"/>
        </w:numPr>
        <w:tabs>
          <w:tab w:val="left" w:pos="2269"/>
        </w:tabs>
        <w:spacing w:line="321" w:lineRule="exact"/>
        <w:rPr>
          <w:sz w:val="28"/>
        </w:rPr>
      </w:pPr>
      <w:bookmarkStart w:id="87" w:name="_bookmark52"/>
      <w:bookmarkEnd w:id="87"/>
      <w:r w:rsidRPr="005061A7">
        <w:rPr>
          <w:sz w:val="28"/>
        </w:rPr>
        <w:t>Шапар</w:t>
      </w:r>
      <w:r w:rsidRPr="005061A7">
        <w:rPr>
          <w:spacing w:val="17"/>
          <w:sz w:val="28"/>
        </w:rPr>
        <w:t xml:space="preserve"> </w:t>
      </w:r>
      <w:r w:rsidRPr="005061A7">
        <w:rPr>
          <w:sz w:val="28"/>
        </w:rPr>
        <w:t>В.</w:t>
      </w:r>
      <w:r w:rsidRPr="005061A7">
        <w:rPr>
          <w:spacing w:val="16"/>
          <w:sz w:val="28"/>
        </w:rPr>
        <w:t xml:space="preserve"> </w:t>
      </w:r>
      <w:r w:rsidRPr="005061A7">
        <w:rPr>
          <w:sz w:val="28"/>
        </w:rPr>
        <w:t>Б.</w:t>
      </w:r>
      <w:r w:rsidRPr="005061A7">
        <w:rPr>
          <w:spacing w:val="15"/>
          <w:sz w:val="28"/>
        </w:rPr>
        <w:t xml:space="preserve"> </w:t>
      </w:r>
      <w:r w:rsidRPr="005061A7">
        <w:rPr>
          <w:sz w:val="28"/>
        </w:rPr>
        <w:t>Сучасний</w:t>
      </w:r>
      <w:r w:rsidRPr="005061A7">
        <w:rPr>
          <w:spacing w:val="17"/>
          <w:sz w:val="28"/>
        </w:rPr>
        <w:t xml:space="preserve"> </w:t>
      </w:r>
      <w:r w:rsidRPr="005061A7">
        <w:rPr>
          <w:sz w:val="28"/>
        </w:rPr>
        <w:t>тлумачний</w:t>
      </w:r>
      <w:r w:rsidRPr="005061A7">
        <w:rPr>
          <w:spacing w:val="17"/>
          <w:sz w:val="28"/>
        </w:rPr>
        <w:t xml:space="preserve"> </w:t>
      </w:r>
      <w:r w:rsidRPr="005061A7">
        <w:rPr>
          <w:sz w:val="28"/>
        </w:rPr>
        <w:t>психологічний</w:t>
      </w:r>
      <w:r w:rsidRPr="005061A7">
        <w:rPr>
          <w:spacing w:val="16"/>
          <w:sz w:val="28"/>
        </w:rPr>
        <w:t xml:space="preserve"> </w:t>
      </w:r>
      <w:r w:rsidRPr="005061A7">
        <w:rPr>
          <w:sz w:val="28"/>
        </w:rPr>
        <w:t>словник</w:t>
      </w:r>
      <w:r w:rsidRPr="005061A7">
        <w:rPr>
          <w:spacing w:val="17"/>
          <w:sz w:val="28"/>
        </w:rPr>
        <w:t xml:space="preserve"> </w:t>
      </w:r>
      <w:r w:rsidRPr="005061A7">
        <w:rPr>
          <w:sz w:val="28"/>
        </w:rPr>
        <w:t>/</w:t>
      </w:r>
      <w:r w:rsidRPr="005061A7">
        <w:rPr>
          <w:spacing w:val="16"/>
          <w:sz w:val="28"/>
        </w:rPr>
        <w:t xml:space="preserve"> </w:t>
      </w:r>
      <w:r w:rsidRPr="005061A7">
        <w:rPr>
          <w:sz w:val="28"/>
        </w:rPr>
        <w:t>В.</w:t>
      </w:r>
      <w:r w:rsidRPr="005061A7">
        <w:rPr>
          <w:spacing w:val="15"/>
          <w:sz w:val="28"/>
        </w:rPr>
        <w:t xml:space="preserve"> </w:t>
      </w:r>
      <w:r w:rsidRPr="005061A7">
        <w:rPr>
          <w:sz w:val="28"/>
        </w:rPr>
        <w:t>Б.</w:t>
      </w:r>
      <w:r w:rsidRPr="005061A7">
        <w:rPr>
          <w:spacing w:val="16"/>
          <w:sz w:val="28"/>
        </w:rPr>
        <w:t xml:space="preserve"> </w:t>
      </w:r>
      <w:r w:rsidRPr="005061A7">
        <w:rPr>
          <w:sz w:val="28"/>
        </w:rPr>
        <w:t>Шапар</w:t>
      </w:r>
    </w:p>
    <w:p w:rsidR="00063768" w:rsidRPr="005061A7" w:rsidRDefault="00063768" w:rsidP="00104762">
      <w:pPr>
        <w:pStyle w:val="a5"/>
        <w:numPr>
          <w:ilvl w:val="1"/>
          <w:numId w:val="7"/>
        </w:numPr>
        <w:tabs>
          <w:tab w:val="left" w:pos="2480"/>
        </w:tabs>
        <w:spacing w:before="163"/>
        <w:rPr>
          <w:sz w:val="28"/>
        </w:rPr>
      </w:pPr>
      <w:r w:rsidRPr="005061A7">
        <w:rPr>
          <w:sz w:val="28"/>
        </w:rPr>
        <w:t>Харків:</w:t>
      </w:r>
      <w:r w:rsidRPr="005061A7">
        <w:rPr>
          <w:spacing w:val="-1"/>
          <w:sz w:val="28"/>
        </w:rPr>
        <w:t xml:space="preserve"> </w:t>
      </w:r>
      <w:r w:rsidRPr="005061A7">
        <w:rPr>
          <w:sz w:val="28"/>
        </w:rPr>
        <w:t>Прапор,</w:t>
      </w:r>
      <w:r w:rsidRPr="005061A7">
        <w:rPr>
          <w:spacing w:val="-3"/>
          <w:sz w:val="28"/>
        </w:rPr>
        <w:t xml:space="preserve"> </w:t>
      </w:r>
      <w:r w:rsidRPr="005061A7">
        <w:rPr>
          <w:sz w:val="28"/>
        </w:rPr>
        <w:t>2007. –</w:t>
      </w:r>
      <w:r w:rsidRPr="005061A7">
        <w:rPr>
          <w:spacing w:val="-4"/>
          <w:sz w:val="28"/>
        </w:rPr>
        <w:t xml:space="preserve"> </w:t>
      </w:r>
      <w:r w:rsidRPr="005061A7">
        <w:rPr>
          <w:sz w:val="28"/>
        </w:rPr>
        <w:t>640 с.</w:t>
      </w:r>
    </w:p>
    <w:p w:rsidR="00063768" w:rsidRPr="005061A7" w:rsidRDefault="00063768" w:rsidP="00104762">
      <w:pPr>
        <w:pStyle w:val="a5"/>
        <w:numPr>
          <w:ilvl w:val="0"/>
          <w:numId w:val="7"/>
        </w:numPr>
        <w:tabs>
          <w:tab w:val="left" w:pos="2269"/>
        </w:tabs>
        <w:spacing w:before="160" w:line="360" w:lineRule="auto"/>
        <w:ind w:right="326"/>
        <w:rPr>
          <w:sz w:val="28"/>
        </w:rPr>
      </w:pPr>
      <w:r w:rsidRPr="005061A7">
        <w:rPr>
          <w:sz w:val="28"/>
        </w:rPr>
        <w:t>Эрентраут</w:t>
      </w:r>
      <w:r w:rsidRPr="005061A7">
        <w:rPr>
          <w:spacing w:val="1"/>
          <w:sz w:val="28"/>
        </w:rPr>
        <w:t xml:space="preserve"> </w:t>
      </w:r>
      <w:r w:rsidRPr="005061A7">
        <w:rPr>
          <w:sz w:val="28"/>
        </w:rPr>
        <w:t>Е. Н.</w:t>
      </w:r>
      <w:r w:rsidRPr="005061A7">
        <w:rPr>
          <w:spacing w:val="1"/>
          <w:sz w:val="28"/>
        </w:rPr>
        <w:t xml:space="preserve"> </w:t>
      </w:r>
      <w:r w:rsidRPr="005061A7">
        <w:rPr>
          <w:sz w:val="28"/>
        </w:rPr>
        <w:t>Прикладные</w:t>
      </w:r>
      <w:r w:rsidRPr="005061A7">
        <w:rPr>
          <w:spacing w:val="1"/>
          <w:sz w:val="28"/>
        </w:rPr>
        <w:t xml:space="preserve"> </w:t>
      </w:r>
      <w:r w:rsidRPr="005061A7">
        <w:rPr>
          <w:sz w:val="28"/>
        </w:rPr>
        <w:t>задачи</w:t>
      </w:r>
      <w:r w:rsidRPr="005061A7">
        <w:rPr>
          <w:spacing w:val="1"/>
          <w:sz w:val="28"/>
        </w:rPr>
        <w:t xml:space="preserve"> </w:t>
      </w:r>
      <w:r w:rsidRPr="005061A7">
        <w:rPr>
          <w:sz w:val="28"/>
        </w:rPr>
        <w:t>математического</w:t>
      </w:r>
      <w:r w:rsidRPr="005061A7">
        <w:rPr>
          <w:spacing w:val="1"/>
          <w:sz w:val="28"/>
        </w:rPr>
        <w:t xml:space="preserve"> </w:t>
      </w:r>
      <w:r w:rsidRPr="005061A7">
        <w:rPr>
          <w:sz w:val="28"/>
        </w:rPr>
        <w:t>анализа</w:t>
      </w:r>
      <w:r w:rsidRPr="005061A7">
        <w:rPr>
          <w:spacing w:val="1"/>
          <w:sz w:val="28"/>
        </w:rPr>
        <w:t xml:space="preserve"> </w:t>
      </w:r>
      <w:r w:rsidRPr="005061A7">
        <w:rPr>
          <w:sz w:val="28"/>
        </w:rPr>
        <w:t>для</w:t>
      </w:r>
      <w:r w:rsidRPr="005061A7">
        <w:rPr>
          <w:spacing w:val="-67"/>
          <w:sz w:val="28"/>
        </w:rPr>
        <w:t xml:space="preserve"> </w:t>
      </w:r>
      <w:r w:rsidRPr="005061A7">
        <w:rPr>
          <w:sz w:val="28"/>
        </w:rPr>
        <w:t>школьников: Учебное пособие / Е. Н. Эрентраут. – Челябинск: ЧГПУ,</w:t>
      </w:r>
      <w:r w:rsidRPr="005061A7">
        <w:rPr>
          <w:spacing w:val="1"/>
          <w:sz w:val="28"/>
        </w:rPr>
        <w:t xml:space="preserve"> </w:t>
      </w:r>
      <w:r w:rsidRPr="005061A7">
        <w:rPr>
          <w:sz w:val="28"/>
        </w:rPr>
        <w:t>2004.</w:t>
      </w:r>
      <w:r w:rsidRPr="005061A7">
        <w:rPr>
          <w:spacing w:val="-2"/>
          <w:sz w:val="28"/>
        </w:rPr>
        <w:t xml:space="preserve"> </w:t>
      </w:r>
      <w:r w:rsidRPr="005061A7">
        <w:rPr>
          <w:sz w:val="28"/>
        </w:rPr>
        <w:t>– 119</w:t>
      </w:r>
      <w:r w:rsidRPr="005061A7">
        <w:rPr>
          <w:spacing w:val="1"/>
          <w:sz w:val="28"/>
        </w:rPr>
        <w:t xml:space="preserve"> </w:t>
      </w:r>
      <w:r w:rsidRPr="005061A7">
        <w:rPr>
          <w:sz w:val="28"/>
        </w:rPr>
        <w:t>с.</w:t>
      </w:r>
    </w:p>
    <w:p w:rsidR="00063768" w:rsidRPr="005061A7" w:rsidRDefault="00063768" w:rsidP="00063768">
      <w:pPr>
        <w:spacing w:line="360" w:lineRule="auto"/>
        <w:jc w:val="both"/>
        <w:rPr>
          <w:sz w:val="28"/>
        </w:rPr>
        <w:sectPr w:rsidR="00063768" w:rsidRPr="005061A7">
          <w:pgSz w:w="11910" w:h="16840"/>
          <w:pgMar w:top="1020" w:right="520" w:bottom="280" w:left="0" w:header="712" w:footer="0" w:gutter="0"/>
          <w:cols w:space="720"/>
        </w:sectPr>
      </w:pPr>
    </w:p>
    <w:p w:rsidR="00063768" w:rsidRPr="005061A7" w:rsidRDefault="00063768" w:rsidP="00063768">
      <w:pPr>
        <w:pStyle w:val="a3"/>
        <w:ind w:left="0"/>
        <w:rPr>
          <w:sz w:val="16"/>
        </w:rPr>
      </w:pPr>
    </w:p>
    <w:p w:rsidR="00063768" w:rsidRPr="005061A7" w:rsidRDefault="00063768" w:rsidP="00063768">
      <w:pPr>
        <w:pStyle w:val="1"/>
        <w:ind w:right="321"/>
        <w:jc w:val="center"/>
      </w:pPr>
      <w:bookmarkStart w:id="88" w:name="_Toc87354554"/>
      <w:bookmarkStart w:id="89" w:name="_Toc89091590"/>
      <w:r w:rsidRPr="005061A7">
        <w:t>ДОДАТКИ</w:t>
      </w:r>
      <w:bookmarkEnd w:id="88"/>
      <w:bookmarkEnd w:id="89"/>
    </w:p>
    <w:p w:rsidR="003A0220" w:rsidRPr="005061A7" w:rsidRDefault="003A0220" w:rsidP="003A0220">
      <w:pPr>
        <w:pStyle w:val="a3"/>
        <w:spacing w:before="158"/>
        <w:ind w:left="0" w:right="326"/>
        <w:jc w:val="right"/>
      </w:pPr>
      <w:r w:rsidRPr="005061A7">
        <w:t>Додаток</w:t>
      </w:r>
      <w:r w:rsidRPr="005061A7">
        <w:rPr>
          <w:spacing w:val="67"/>
        </w:rPr>
        <w:t xml:space="preserve"> </w:t>
      </w:r>
      <w:r w:rsidRPr="005061A7">
        <w:t>А</w:t>
      </w:r>
    </w:p>
    <w:p w:rsidR="003A0220" w:rsidRPr="005061A7" w:rsidRDefault="003A0220" w:rsidP="003A0220">
      <w:pPr>
        <w:pStyle w:val="a3"/>
        <w:spacing w:before="158"/>
        <w:ind w:left="0" w:right="326"/>
        <w:jc w:val="right"/>
      </w:pPr>
      <w:r w:rsidRPr="005061A7">
        <w:rPr>
          <w:noProof/>
          <w:lang w:eastAsia="uk-UA"/>
        </w:rPr>
        <w:drawing>
          <wp:inline distT="0" distB="0" distL="0" distR="0">
            <wp:extent cx="9015415" cy="6461641"/>
            <wp:effectExtent l="635" t="0" r="0" b="0"/>
            <wp:docPr id="1066" name="Рисунок 10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6200000">
                      <a:off x="0" y="0"/>
                      <a:ext cx="9028466" cy="6470995"/>
                    </a:xfrm>
                    <a:prstGeom prst="rect">
                      <a:avLst/>
                    </a:prstGeom>
                    <a:noFill/>
                    <a:ln>
                      <a:noFill/>
                    </a:ln>
                  </pic:spPr>
                </pic:pic>
              </a:graphicData>
            </a:graphic>
          </wp:inline>
        </w:drawing>
      </w:r>
      <w:r w:rsidR="00D92DF5" w:rsidRPr="005061A7">
        <w:rPr>
          <w:noProof/>
          <w:lang w:eastAsia="uk-UA"/>
        </w:rPr>
        <w:lastRenderedPageBreak/>
        <w:drawing>
          <wp:inline distT="0" distB="0" distL="0" distR="0">
            <wp:extent cx="9294264" cy="6657975"/>
            <wp:effectExtent l="3492" t="0" r="6033" b="6032"/>
            <wp:docPr id="1067" name="Рисунок 10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6200000">
                      <a:off x="0" y="0"/>
                      <a:ext cx="9299808" cy="6661947"/>
                    </a:xfrm>
                    <a:prstGeom prst="rect">
                      <a:avLst/>
                    </a:prstGeom>
                    <a:noFill/>
                    <a:ln>
                      <a:noFill/>
                    </a:ln>
                  </pic:spPr>
                </pic:pic>
              </a:graphicData>
            </a:graphic>
          </wp:inline>
        </w:drawing>
      </w:r>
    </w:p>
    <w:p w:rsidR="003A0220" w:rsidRPr="005061A7" w:rsidRDefault="00D92DF5" w:rsidP="003A0220">
      <w:pPr>
        <w:pStyle w:val="a3"/>
        <w:spacing w:before="158"/>
        <w:ind w:left="0" w:right="326"/>
        <w:jc w:val="right"/>
      </w:pPr>
      <w:r w:rsidRPr="005061A7">
        <w:rPr>
          <w:noProof/>
          <w:lang w:eastAsia="uk-UA"/>
        </w:rPr>
        <w:lastRenderedPageBreak/>
        <w:drawing>
          <wp:inline distT="0" distB="0" distL="0" distR="0">
            <wp:extent cx="9459114" cy="6658447"/>
            <wp:effectExtent l="0" t="9208" r="0" b="0"/>
            <wp:docPr id="1068" name="Рисунок 10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6200000">
                      <a:off x="0" y="0"/>
                      <a:ext cx="9465348" cy="6662835"/>
                    </a:xfrm>
                    <a:prstGeom prst="rect">
                      <a:avLst/>
                    </a:prstGeom>
                    <a:noFill/>
                    <a:ln>
                      <a:noFill/>
                    </a:ln>
                  </pic:spPr>
                </pic:pic>
              </a:graphicData>
            </a:graphic>
          </wp:inline>
        </w:drawing>
      </w:r>
    </w:p>
    <w:p w:rsidR="003A0220" w:rsidRPr="005061A7" w:rsidRDefault="00D92DF5" w:rsidP="003A0220">
      <w:pPr>
        <w:pStyle w:val="a3"/>
        <w:spacing w:before="158"/>
        <w:ind w:left="0" w:right="326"/>
        <w:jc w:val="right"/>
      </w:pPr>
      <w:r w:rsidRPr="005061A7">
        <w:rPr>
          <w:noProof/>
          <w:lang w:eastAsia="uk-UA"/>
        </w:rPr>
        <w:lastRenderedPageBreak/>
        <w:drawing>
          <wp:inline distT="0" distB="0" distL="0" distR="0">
            <wp:extent cx="9516916" cy="6696075"/>
            <wp:effectExtent l="635" t="0" r="8890" b="8890"/>
            <wp:docPr id="1069" name="Рисунок 10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6200000">
                      <a:off x="0" y="0"/>
                      <a:ext cx="9521859" cy="6699553"/>
                    </a:xfrm>
                    <a:prstGeom prst="rect">
                      <a:avLst/>
                    </a:prstGeom>
                    <a:noFill/>
                    <a:ln>
                      <a:noFill/>
                    </a:ln>
                  </pic:spPr>
                </pic:pic>
              </a:graphicData>
            </a:graphic>
          </wp:inline>
        </w:drawing>
      </w:r>
    </w:p>
    <w:p w:rsidR="003A0220" w:rsidRPr="005061A7" w:rsidRDefault="00D92DF5" w:rsidP="003A0220">
      <w:pPr>
        <w:pStyle w:val="a3"/>
        <w:spacing w:before="158"/>
        <w:ind w:left="0" w:right="326"/>
        <w:jc w:val="right"/>
      </w:pPr>
      <w:r w:rsidRPr="005061A7">
        <w:rPr>
          <w:noProof/>
          <w:lang w:eastAsia="uk-UA"/>
        </w:rPr>
        <w:lastRenderedPageBreak/>
        <w:drawing>
          <wp:inline distT="0" distB="0" distL="0" distR="0">
            <wp:extent cx="9331969" cy="6657975"/>
            <wp:effectExtent l="3492" t="0" r="6033" b="6032"/>
            <wp:docPr id="1070" name="Рисунок 10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6200000">
                      <a:off x="0" y="0"/>
                      <a:ext cx="9336069" cy="6660900"/>
                    </a:xfrm>
                    <a:prstGeom prst="rect">
                      <a:avLst/>
                    </a:prstGeom>
                    <a:noFill/>
                    <a:ln>
                      <a:noFill/>
                    </a:ln>
                  </pic:spPr>
                </pic:pic>
              </a:graphicData>
            </a:graphic>
          </wp:inline>
        </w:drawing>
      </w:r>
    </w:p>
    <w:p w:rsidR="003A0220" w:rsidRPr="005061A7" w:rsidRDefault="00D92DF5" w:rsidP="003A0220">
      <w:pPr>
        <w:pStyle w:val="a3"/>
        <w:spacing w:before="158"/>
        <w:ind w:left="0" w:right="326"/>
        <w:jc w:val="right"/>
      </w:pPr>
      <w:r w:rsidRPr="005061A7">
        <w:rPr>
          <w:noProof/>
          <w:lang w:eastAsia="uk-UA"/>
        </w:rPr>
        <w:lastRenderedPageBreak/>
        <w:drawing>
          <wp:inline distT="0" distB="0" distL="0" distR="0">
            <wp:extent cx="9305925" cy="6709558"/>
            <wp:effectExtent l="2858" t="0" r="0" b="0"/>
            <wp:docPr id="1071" name="Рисунок 10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6200000">
                      <a:off x="0" y="0"/>
                      <a:ext cx="9310630" cy="6712950"/>
                    </a:xfrm>
                    <a:prstGeom prst="rect">
                      <a:avLst/>
                    </a:prstGeom>
                    <a:noFill/>
                    <a:ln>
                      <a:noFill/>
                    </a:ln>
                  </pic:spPr>
                </pic:pic>
              </a:graphicData>
            </a:graphic>
          </wp:inline>
        </w:drawing>
      </w:r>
    </w:p>
    <w:p w:rsidR="003A0220" w:rsidRPr="005061A7" w:rsidRDefault="00D92DF5">
      <w:pPr>
        <w:widowControl/>
        <w:autoSpaceDE/>
        <w:autoSpaceDN/>
        <w:spacing w:after="160" w:line="259" w:lineRule="auto"/>
        <w:rPr>
          <w:sz w:val="28"/>
          <w:szCs w:val="28"/>
        </w:rPr>
      </w:pPr>
      <w:r w:rsidRPr="005061A7">
        <w:rPr>
          <w:noProof/>
          <w:sz w:val="28"/>
          <w:szCs w:val="28"/>
          <w:lang w:eastAsia="uk-UA"/>
        </w:rPr>
        <w:lastRenderedPageBreak/>
        <w:drawing>
          <wp:inline distT="0" distB="0" distL="0" distR="0">
            <wp:extent cx="9826125" cy="7038975"/>
            <wp:effectExtent l="2857" t="0" r="6668" b="6667"/>
            <wp:docPr id="1072" name="Рисунок 1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6200000">
                      <a:off x="0" y="0"/>
                      <a:ext cx="9827034" cy="7039626"/>
                    </a:xfrm>
                    <a:prstGeom prst="rect">
                      <a:avLst/>
                    </a:prstGeom>
                    <a:noFill/>
                    <a:ln>
                      <a:noFill/>
                    </a:ln>
                  </pic:spPr>
                </pic:pic>
              </a:graphicData>
            </a:graphic>
          </wp:inline>
        </w:drawing>
      </w:r>
    </w:p>
    <w:p w:rsidR="00584476" w:rsidRPr="005061A7" w:rsidRDefault="00584476" w:rsidP="00063768">
      <w:pPr>
        <w:pStyle w:val="a3"/>
        <w:spacing w:before="158"/>
        <w:ind w:left="0" w:right="326"/>
        <w:jc w:val="right"/>
      </w:pPr>
      <w:r w:rsidRPr="005061A7">
        <w:rPr>
          <w:noProof/>
          <w:lang w:eastAsia="uk-UA"/>
        </w:rPr>
        <w:lastRenderedPageBreak/>
        <w:drawing>
          <wp:inline distT="0" distB="0" distL="0" distR="0">
            <wp:extent cx="9429750" cy="6755031"/>
            <wp:effectExtent l="4127" t="0" r="4128" b="4127"/>
            <wp:docPr id="1073" name="Рисунок 10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rot="16200000">
                      <a:off x="0" y="0"/>
                      <a:ext cx="9434888" cy="6758711"/>
                    </a:xfrm>
                    <a:prstGeom prst="rect">
                      <a:avLst/>
                    </a:prstGeom>
                    <a:noFill/>
                    <a:ln>
                      <a:noFill/>
                    </a:ln>
                  </pic:spPr>
                </pic:pic>
              </a:graphicData>
            </a:graphic>
          </wp:inline>
        </w:drawing>
      </w:r>
    </w:p>
    <w:p w:rsidR="00584476" w:rsidRPr="005061A7" w:rsidRDefault="00584476" w:rsidP="00063768">
      <w:pPr>
        <w:pStyle w:val="a3"/>
        <w:spacing w:before="158"/>
        <w:ind w:left="0" w:right="326"/>
        <w:jc w:val="right"/>
      </w:pPr>
    </w:p>
    <w:p w:rsidR="00063768" w:rsidRPr="005061A7" w:rsidRDefault="00063768" w:rsidP="00063768">
      <w:pPr>
        <w:pStyle w:val="a3"/>
        <w:spacing w:before="158"/>
        <w:ind w:left="0" w:right="326"/>
        <w:jc w:val="right"/>
      </w:pPr>
      <w:r w:rsidRPr="005061A7">
        <w:t>Додаток</w:t>
      </w:r>
      <w:r w:rsidRPr="005061A7">
        <w:rPr>
          <w:spacing w:val="67"/>
        </w:rPr>
        <w:t xml:space="preserve"> </w:t>
      </w:r>
      <w:r w:rsidR="003A0220" w:rsidRPr="005061A7">
        <w:rPr>
          <w:spacing w:val="67"/>
        </w:rPr>
        <w:t>Б</w:t>
      </w:r>
    </w:p>
    <w:p w:rsidR="00063768" w:rsidRPr="005061A7" w:rsidRDefault="00063768" w:rsidP="00063768">
      <w:pPr>
        <w:pStyle w:val="1"/>
        <w:spacing w:before="165"/>
        <w:ind w:left="1867"/>
      </w:pPr>
      <w:bookmarkStart w:id="90" w:name="_Toc87354555"/>
      <w:bookmarkStart w:id="91" w:name="_Toc89091591"/>
      <w:r w:rsidRPr="005061A7">
        <w:t>Орієнтовне</w:t>
      </w:r>
      <w:r w:rsidRPr="005061A7">
        <w:rPr>
          <w:spacing w:val="-3"/>
        </w:rPr>
        <w:t xml:space="preserve"> </w:t>
      </w:r>
      <w:r w:rsidRPr="005061A7">
        <w:t>календарно-тематичне</w:t>
      </w:r>
      <w:r w:rsidRPr="005061A7">
        <w:rPr>
          <w:spacing w:val="-3"/>
        </w:rPr>
        <w:t xml:space="preserve"> </w:t>
      </w:r>
      <w:r w:rsidRPr="005061A7">
        <w:t>планування</w:t>
      </w:r>
      <w:r w:rsidRPr="005061A7">
        <w:rPr>
          <w:spacing w:val="-4"/>
        </w:rPr>
        <w:t xml:space="preserve"> </w:t>
      </w:r>
      <w:r w:rsidRPr="005061A7">
        <w:t>теми</w:t>
      </w:r>
      <w:r w:rsidRPr="005061A7">
        <w:rPr>
          <w:spacing w:val="-6"/>
        </w:rPr>
        <w:t xml:space="preserve"> </w:t>
      </w:r>
      <w:r w:rsidRPr="005061A7">
        <w:t>«Інтеграл</w:t>
      </w:r>
      <w:r w:rsidRPr="005061A7">
        <w:rPr>
          <w:spacing w:val="-6"/>
        </w:rPr>
        <w:t xml:space="preserve"> </w:t>
      </w:r>
      <w:r w:rsidRPr="005061A7">
        <w:t>та</w:t>
      </w:r>
      <w:r w:rsidRPr="005061A7">
        <w:rPr>
          <w:spacing w:val="-2"/>
        </w:rPr>
        <w:t xml:space="preserve"> </w:t>
      </w:r>
      <w:r w:rsidRPr="005061A7">
        <w:t>його</w:t>
      </w:r>
      <w:bookmarkEnd w:id="90"/>
      <w:bookmarkEnd w:id="91"/>
    </w:p>
    <w:p w:rsidR="00063768" w:rsidRPr="005061A7" w:rsidRDefault="00063768" w:rsidP="00063768">
      <w:pPr>
        <w:spacing w:before="161"/>
        <w:ind w:left="5206"/>
        <w:rPr>
          <w:b/>
          <w:sz w:val="28"/>
        </w:rPr>
      </w:pPr>
      <w:r w:rsidRPr="005061A7">
        <w:rPr>
          <w:b/>
          <w:sz w:val="28"/>
        </w:rPr>
        <w:t>застосування»</w:t>
      </w:r>
      <w:r w:rsidRPr="005061A7">
        <w:rPr>
          <w:b/>
          <w:spacing w:val="-2"/>
          <w:sz w:val="28"/>
        </w:rPr>
        <w:t xml:space="preserve"> </w:t>
      </w:r>
      <w:r w:rsidR="00E27CE8" w:rsidRPr="005061A7">
        <w:rPr>
          <w:b/>
          <w:sz w:val="28"/>
        </w:rPr>
        <w:t>(1</w:t>
      </w:r>
      <w:r w:rsidRPr="005061A7">
        <w:rPr>
          <w:b/>
          <w:sz w:val="28"/>
        </w:rPr>
        <w:t>0</w:t>
      </w:r>
      <w:r w:rsidRPr="005061A7">
        <w:rPr>
          <w:b/>
          <w:spacing w:val="-5"/>
          <w:sz w:val="28"/>
        </w:rPr>
        <w:t xml:space="preserve"> </w:t>
      </w:r>
      <w:r w:rsidRPr="005061A7">
        <w:rPr>
          <w:b/>
          <w:sz w:val="28"/>
        </w:rPr>
        <w:t>год.)</w:t>
      </w:r>
    </w:p>
    <w:p w:rsidR="00063768" w:rsidRPr="005061A7" w:rsidRDefault="00063768" w:rsidP="00063768">
      <w:pPr>
        <w:pStyle w:val="a3"/>
        <w:spacing w:before="1"/>
        <w:ind w:left="0"/>
        <w:rPr>
          <w:b/>
          <w:sz w:val="14"/>
        </w:rPr>
      </w:pPr>
    </w:p>
    <w:tbl>
      <w:tblPr>
        <w:tblStyle w:val="TableNormal"/>
        <w:tblW w:w="9254" w:type="dxa"/>
        <w:tblInd w:w="1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
        <w:gridCol w:w="2269"/>
        <w:gridCol w:w="3672"/>
        <w:gridCol w:w="1278"/>
        <w:gridCol w:w="1557"/>
      </w:tblGrid>
      <w:tr w:rsidR="00E27CE8" w:rsidRPr="005061A7" w:rsidTr="00E27CE8">
        <w:trPr>
          <w:trHeight w:val="414"/>
        </w:trPr>
        <w:tc>
          <w:tcPr>
            <w:tcW w:w="478" w:type="dxa"/>
            <w:vMerge w:val="restart"/>
          </w:tcPr>
          <w:p w:rsidR="00E27CE8" w:rsidRPr="005061A7" w:rsidRDefault="00E27CE8" w:rsidP="00063768">
            <w:pPr>
              <w:pStyle w:val="TableParagraph"/>
              <w:spacing w:before="8"/>
              <w:rPr>
                <w:b/>
                <w:sz w:val="20"/>
              </w:rPr>
            </w:pPr>
          </w:p>
          <w:p w:rsidR="00E27CE8" w:rsidRPr="005061A7" w:rsidRDefault="00E27CE8" w:rsidP="00063768">
            <w:pPr>
              <w:pStyle w:val="TableParagraph"/>
              <w:spacing w:before="1"/>
              <w:ind w:left="124"/>
              <w:rPr>
                <w:b/>
                <w:i/>
                <w:sz w:val="24"/>
              </w:rPr>
            </w:pPr>
            <w:r w:rsidRPr="005061A7">
              <w:rPr>
                <w:b/>
                <w:i/>
                <w:sz w:val="24"/>
              </w:rPr>
              <w:t>№</w:t>
            </w:r>
          </w:p>
        </w:tc>
        <w:tc>
          <w:tcPr>
            <w:tcW w:w="2269" w:type="dxa"/>
            <w:vMerge w:val="restart"/>
          </w:tcPr>
          <w:p w:rsidR="00E27CE8" w:rsidRPr="005061A7" w:rsidRDefault="00E27CE8" w:rsidP="00063768">
            <w:pPr>
              <w:pStyle w:val="TableParagraph"/>
              <w:spacing w:before="8"/>
              <w:rPr>
                <w:b/>
                <w:sz w:val="20"/>
              </w:rPr>
            </w:pPr>
          </w:p>
          <w:p w:rsidR="00E27CE8" w:rsidRPr="005061A7" w:rsidRDefault="00E27CE8" w:rsidP="00063768">
            <w:pPr>
              <w:pStyle w:val="TableParagraph"/>
              <w:spacing w:before="1"/>
              <w:ind w:left="544"/>
              <w:rPr>
                <w:b/>
                <w:i/>
                <w:sz w:val="24"/>
              </w:rPr>
            </w:pPr>
            <w:r w:rsidRPr="005061A7">
              <w:rPr>
                <w:b/>
                <w:i/>
                <w:sz w:val="24"/>
              </w:rPr>
              <w:t>Тема</w:t>
            </w:r>
            <w:r w:rsidRPr="005061A7">
              <w:rPr>
                <w:b/>
                <w:i/>
                <w:spacing w:val="-2"/>
                <w:sz w:val="24"/>
              </w:rPr>
              <w:t xml:space="preserve"> </w:t>
            </w:r>
            <w:r w:rsidRPr="005061A7">
              <w:rPr>
                <w:b/>
                <w:i/>
                <w:sz w:val="24"/>
              </w:rPr>
              <w:t>уроку</w:t>
            </w:r>
          </w:p>
        </w:tc>
        <w:tc>
          <w:tcPr>
            <w:tcW w:w="3672" w:type="dxa"/>
            <w:vMerge w:val="restart"/>
          </w:tcPr>
          <w:p w:rsidR="00E27CE8" w:rsidRPr="005061A7" w:rsidRDefault="00E27CE8" w:rsidP="00063768">
            <w:pPr>
              <w:pStyle w:val="TableParagraph"/>
              <w:spacing w:before="8"/>
              <w:rPr>
                <w:b/>
                <w:sz w:val="20"/>
              </w:rPr>
            </w:pPr>
          </w:p>
          <w:p w:rsidR="00E27CE8" w:rsidRPr="005061A7" w:rsidRDefault="00E27CE8" w:rsidP="00063768">
            <w:pPr>
              <w:pStyle w:val="TableParagraph"/>
              <w:spacing w:before="1"/>
              <w:ind w:left="274"/>
              <w:rPr>
                <w:b/>
                <w:i/>
                <w:sz w:val="24"/>
              </w:rPr>
            </w:pPr>
            <w:r w:rsidRPr="005061A7">
              <w:rPr>
                <w:b/>
                <w:i/>
                <w:sz w:val="24"/>
              </w:rPr>
              <w:t>Дидактична</w:t>
            </w:r>
            <w:r w:rsidRPr="005061A7">
              <w:rPr>
                <w:b/>
                <w:i/>
                <w:spacing w:val="-6"/>
                <w:sz w:val="24"/>
              </w:rPr>
              <w:t xml:space="preserve"> </w:t>
            </w:r>
            <w:r w:rsidRPr="005061A7">
              <w:rPr>
                <w:b/>
                <w:i/>
                <w:sz w:val="24"/>
              </w:rPr>
              <w:t>мета</w:t>
            </w:r>
          </w:p>
        </w:tc>
        <w:tc>
          <w:tcPr>
            <w:tcW w:w="2835" w:type="dxa"/>
            <w:gridSpan w:val="2"/>
          </w:tcPr>
          <w:p w:rsidR="00E27CE8" w:rsidRPr="005061A7" w:rsidRDefault="00E27CE8" w:rsidP="00063768">
            <w:pPr>
              <w:pStyle w:val="TableParagraph"/>
              <w:spacing w:line="275" w:lineRule="exact"/>
              <w:ind w:left="379"/>
              <w:rPr>
                <w:b/>
                <w:i/>
                <w:sz w:val="24"/>
              </w:rPr>
            </w:pPr>
            <w:r w:rsidRPr="005061A7">
              <w:rPr>
                <w:b/>
                <w:i/>
                <w:sz w:val="24"/>
              </w:rPr>
              <w:t>Розподіл</w:t>
            </w:r>
            <w:r w:rsidRPr="005061A7">
              <w:rPr>
                <w:b/>
                <w:i/>
                <w:spacing w:val="-2"/>
                <w:sz w:val="24"/>
              </w:rPr>
              <w:t xml:space="preserve"> </w:t>
            </w:r>
            <w:r w:rsidRPr="005061A7">
              <w:rPr>
                <w:b/>
                <w:i/>
                <w:sz w:val="24"/>
              </w:rPr>
              <w:t>завдань</w:t>
            </w:r>
          </w:p>
        </w:tc>
      </w:tr>
      <w:tr w:rsidR="00E27CE8" w:rsidRPr="005061A7" w:rsidTr="00E27CE8">
        <w:trPr>
          <w:trHeight w:val="477"/>
        </w:trPr>
        <w:tc>
          <w:tcPr>
            <w:tcW w:w="478" w:type="dxa"/>
            <w:vMerge/>
            <w:tcBorders>
              <w:top w:val="nil"/>
            </w:tcBorders>
          </w:tcPr>
          <w:p w:rsidR="00E27CE8" w:rsidRPr="005061A7" w:rsidRDefault="00E27CE8" w:rsidP="00063768">
            <w:pPr>
              <w:rPr>
                <w:sz w:val="2"/>
                <w:szCs w:val="2"/>
              </w:rPr>
            </w:pPr>
          </w:p>
        </w:tc>
        <w:tc>
          <w:tcPr>
            <w:tcW w:w="2269" w:type="dxa"/>
            <w:vMerge/>
            <w:tcBorders>
              <w:top w:val="nil"/>
            </w:tcBorders>
          </w:tcPr>
          <w:p w:rsidR="00E27CE8" w:rsidRPr="005061A7" w:rsidRDefault="00E27CE8" w:rsidP="00063768">
            <w:pPr>
              <w:rPr>
                <w:sz w:val="2"/>
                <w:szCs w:val="2"/>
              </w:rPr>
            </w:pPr>
          </w:p>
        </w:tc>
        <w:tc>
          <w:tcPr>
            <w:tcW w:w="3672" w:type="dxa"/>
            <w:vMerge/>
            <w:tcBorders>
              <w:top w:val="nil"/>
            </w:tcBorders>
          </w:tcPr>
          <w:p w:rsidR="00E27CE8" w:rsidRPr="005061A7" w:rsidRDefault="00E27CE8" w:rsidP="00063768">
            <w:pPr>
              <w:rPr>
                <w:sz w:val="2"/>
                <w:szCs w:val="2"/>
              </w:rPr>
            </w:pPr>
          </w:p>
        </w:tc>
        <w:tc>
          <w:tcPr>
            <w:tcW w:w="1278" w:type="dxa"/>
          </w:tcPr>
          <w:p w:rsidR="00E27CE8" w:rsidRPr="005061A7" w:rsidRDefault="00E27CE8" w:rsidP="00063768">
            <w:pPr>
              <w:pStyle w:val="TableParagraph"/>
              <w:spacing w:before="1"/>
              <w:ind w:left="283"/>
              <w:rPr>
                <w:b/>
                <w:i/>
                <w:sz w:val="24"/>
              </w:rPr>
            </w:pPr>
            <w:r w:rsidRPr="005061A7">
              <w:rPr>
                <w:b/>
                <w:i/>
                <w:sz w:val="24"/>
              </w:rPr>
              <w:t>в</w:t>
            </w:r>
            <w:r w:rsidRPr="005061A7">
              <w:rPr>
                <w:b/>
                <w:i/>
                <w:spacing w:val="-1"/>
                <w:sz w:val="24"/>
              </w:rPr>
              <w:t xml:space="preserve"> </w:t>
            </w:r>
            <w:r w:rsidRPr="005061A7">
              <w:rPr>
                <w:b/>
                <w:i/>
                <w:sz w:val="24"/>
              </w:rPr>
              <w:t>класі</w:t>
            </w:r>
          </w:p>
        </w:tc>
        <w:tc>
          <w:tcPr>
            <w:tcW w:w="1557" w:type="dxa"/>
          </w:tcPr>
          <w:p w:rsidR="00E27CE8" w:rsidRPr="005061A7" w:rsidRDefault="00E27CE8" w:rsidP="00063768">
            <w:pPr>
              <w:pStyle w:val="TableParagraph"/>
              <w:spacing w:before="1"/>
              <w:ind w:left="318"/>
              <w:rPr>
                <w:b/>
                <w:i/>
                <w:sz w:val="24"/>
              </w:rPr>
            </w:pPr>
            <w:r w:rsidRPr="005061A7">
              <w:rPr>
                <w:b/>
                <w:i/>
                <w:sz w:val="24"/>
              </w:rPr>
              <w:t>вдома</w:t>
            </w:r>
          </w:p>
        </w:tc>
      </w:tr>
      <w:tr w:rsidR="00E27CE8" w:rsidRPr="005061A7" w:rsidTr="00E27CE8">
        <w:trPr>
          <w:trHeight w:val="2718"/>
        </w:trPr>
        <w:tc>
          <w:tcPr>
            <w:tcW w:w="478" w:type="dxa"/>
            <w:tcBorders>
              <w:bottom w:val="nil"/>
            </w:tcBorders>
          </w:tcPr>
          <w:p w:rsidR="00E27CE8" w:rsidRPr="005061A7" w:rsidRDefault="00E27CE8" w:rsidP="00063768">
            <w:pPr>
              <w:pStyle w:val="TableParagraph"/>
              <w:spacing w:line="255" w:lineRule="exact"/>
              <w:ind w:left="175"/>
              <w:rPr>
                <w:b/>
                <w:sz w:val="24"/>
              </w:rPr>
            </w:pPr>
            <w:r w:rsidRPr="005061A7">
              <w:rPr>
                <w:b/>
                <w:sz w:val="24"/>
              </w:rPr>
              <w:lastRenderedPageBreak/>
              <w:t>1</w:t>
            </w:r>
          </w:p>
        </w:tc>
        <w:tc>
          <w:tcPr>
            <w:tcW w:w="2269" w:type="dxa"/>
            <w:tcBorders>
              <w:bottom w:val="nil"/>
            </w:tcBorders>
          </w:tcPr>
          <w:p w:rsidR="00E27CE8" w:rsidRPr="005061A7" w:rsidRDefault="00E27CE8" w:rsidP="00063768">
            <w:pPr>
              <w:pStyle w:val="TableParagraph"/>
              <w:spacing w:line="255" w:lineRule="exact"/>
              <w:ind w:left="-4"/>
              <w:rPr>
                <w:sz w:val="24"/>
              </w:rPr>
            </w:pPr>
            <w:r w:rsidRPr="005061A7">
              <w:rPr>
                <w:sz w:val="24"/>
              </w:rPr>
              <w:t>Означення</w:t>
            </w:r>
            <w:r w:rsidRPr="005061A7">
              <w:rPr>
                <w:spacing w:val="-3"/>
                <w:sz w:val="24"/>
              </w:rPr>
              <w:t xml:space="preserve"> </w:t>
            </w:r>
            <w:r w:rsidRPr="005061A7">
              <w:rPr>
                <w:sz w:val="24"/>
              </w:rPr>
              <w:t>первісної. Основна</w:t>
            </w:r>
            <w:r w:rsidRPr="005061A7">
              <w:rPr>
                <w:spacing w:val="-10"/>
                <w:sz w:val="24"/>
              </w:rPr>
              <w:t xml:space="preserve"> </w:t>
            </w:r>
            <w:r w:rsidRPr="005061A7">
              <w:rPr>
                <w:sz w:val="24"/>
              </w:rPr>
              <w:t>властивість</w:t>
            </w:r>
            <w:r w:rsidRPr="005061A7">
              <w:rPr>
                <w:spacing w:val="-57"/>
                <w:sz w:val="24"/>
              </w:rPr>
              <w:t xml:space="preserve"> </w:t>
            </w:r>
            <w:r w:rsidRPr="005061A7">
              <w:rPr>
                <w:sz w:val="24"/>
              </w:rPr>
              <w:t>первісної.</w:t>
            </w:r>
          </w:p>
        </w:tc>
        <w:tc>
          <w:tcPr>
            <w:tcW w:w="3672" w:type="dxa"/>
            <w:tcBorders>
              <w:bottom w:val="nil"/>
            </w:tcBorders>
          </w:tcPr>
          <w:p w:rsidR="00E27CE8" w:rsidRPr="005061A7" w:rsidRDefault="00E27CE8" w:rsidP="00063768">
            <w:pPr>
              <w:pStyle w:val="TableParagraph"/>
              <w:spacing w:line="255" w:lineRule="exact"/>
              <w:ind w:left="-4"/>
              <w:rPr>
                <w:sz w:val="24"/>
              </w:rPr>
            </w:pPr>
            <w:r w:rsidRPr="005061A7">
              <w:rPr>
                <w:sz w:val="24"/>
              </w:rPr>
              <w:t>Розглянути</w:t>
            </w:r>
            <w:r w:rsidRPr="005061A7">
              <w:rPr>
                <w:spacing w:val="-4"/>
                <w:sz w:val="24"/>
              </w:rPr>
              <w:t xml:space="preserve"> </w:t>
            </w:r>
            <w:r w:rsidRPr="005061A7">
              <w:rPr>
                <w:sz w:val="24"/>
              </w:rPr>
              <w:t>задачі,</w:t>
            </w:r>
            <w:r w:rsidRPr="005061A7">
              <w:rPr>
                <w:spacing w:val="-3"/>
                <w:sz w:val="24"/>
              </w:rPr>
              <w:t xml:space="preserve"> </w:t>
            </w:r>
            <w:r w:rsidRPr="005061A7">
              <w:rPr>
                <w:sz w:val="24"/>
              </w:rPr>
              <w:t>що приводять до поняття первісної та функції; сформувати вміння з’ясовувати, чи є функція первісною для заданої функції; знаходити одну з первісних для заданої функції.</w:t>
            </w:r>
          </w:p>
        </w:tc>
        <w:tc>
          <w:tcPr>
            <w:tcW w:w="1278" w:type="dxa"/>
            <w:tcBorders>
              <w:bottom w:val="nil"/>
            </w:tcBorders>
          </w:tcPr>
          <w:p w:rsidR="00E27CE8" w:rsidRPr="005061A7" w:rsidRDefault="00E27CE8" w:rsidP="00E27CE8">
            <w:pPr>
              <w:pStyle w:val="TableParagraph"/>
              <w:spacing w:line="268" w:lineRule="exact"/>
              <w:ind w:left="58"/>
              <w:rPr>
                <w:sz w:val="24"/>
              </w:rPr>
            </w:pPr>
            <w:r w:rsidRPr="005061A7">
              <w:rPr>
                <w:sz w:val="24"/>
              </w:rPr>
              <w:t>№№</w:t>
            </w:r>
            <w:r w:rsidRPr="005061A7">
              <w:rPr>
                <w:spacing w:val="-2"/>
                <w:sz w:val="24"/>
              </w:rPr>
              <w:t xml:space="preserve"> </w:t>
            </w:r>
            <w:r w:rsidR="0063194B" w:rsidRPr="005061A7">
              <w:rPr>
                <w:spacing w:val="-2"/>
                <w:sz w:val="24"/>
              </w:rPr>
              <w:t>9.1,9.2, 9.3, 9.4, 9.8, 9.10</w:t>
            </w:r>
          </w:p>
          <w:p w:rsidR="00E27CE8" w:rsidRPr="005061A7" w:rsidRDefault="00E27CE8" w:rsidP="0008085B">
            <w:pPr>
              <w:pStyle w:val="TableParagraph"/>
              <w:spacing w:line="255" w:lineRule="exact"/>
              <w:ind w:left="58"/>
              <w:rPr>
                <w:sz w:val="24"/>
              </w:rPr>
            </w:pPr>
            <w:r w:rsidRPr="005061A7">
              <w:rPr>
                <w:sz w:val="24"/>
              </w:rPr>
              <w:t>[</w:t>
            </w:r>
            <w:r w:rsidR="0008085B" w:rsidRPr="005061A7">
              <w:t>63</w:t>
            </w:r>
            <w:r w:rsidRPr="005061A7">
              <w:rPr>
                <w:sz w:val="24"/>
              </w:rPr>
              <w:t>]</w:t>
            </w:r>
          </w:p>
        </w:tc>
        <w:tc>
          <w:tcPr>
            <w:tcW w:w="1557" w:type="dxa"/>
            <w:tcBorders>
              <w:bottom w:val="nil"/>
            </w:tcBorders>
          </w:tcPr>
          <w:p w:rsidR="00E27CE8" w:rsidRPr="005061A7" w:rsidRDefault="0063194B" w:rsidP="004E5FA1">
            <w:pPr>
              <w:pStyle w:val="TableParagraph"/>
              <w:spacing w:line="268" w:lineRule="exact"/>
              <w:ind w:left="-4"/>
              <w:rPr>
                <w:sz w:val="24"/>
              </w:rPr>
            </w:pPr>
            <w:r w:rsidRPr="005061A7">
              <w:rPr>
                <w:sz w:val="24"/>
              </w:rPr>
              <w:t>§2 п.9</w:t>
            </w:r>
            <w:r w:rsidR="00E27CE8" w:rsidRPr="005061A7">
              <w:rPr>
                <w:sz w:val="24"/>
              </w:rPr>
              <w:t xml:space="preserve"> вивчити</w:t>
            </w:r>
          </w:p>
          <w:p w:rsidR="00E27CE8" w:rsidRPr="005061A7" w:rsidRDefault="00E27CE8" w:rsidP="0008085B">
            <w:pPr>
              <w:pStyle w:val="TableParagraph"/>
              <w:ind w:left="56"/>
              <w:rPr>
                <w:sz w:val="24"/>
              </w:rPr>
            </w:pPr>
            <w:r w:rsidRPr="005061A7">
              <w:rPr>
                <w:sz w:val="24"/>
              </w:rPr>
              <w:t>№№</w:t>
            </w:r>
            <w:r w:rsidRPr="005061A7">
              <w:rPr>
                <w:spacing w:val="-2"/>
                <w:sz w:val="24"/>
              </w:rPr>
              <w:t xml:space="preserve"> </w:t>
            </w:r>
            <w:r w:rsidR="0063194B" w:rsidRPr="005061A7">
              <w:rPr>
                <w:sz w:val="24"/>
              </w:rPr>
              <w:t>9.5, 9.</w:t>
            </w:r>
            <w:r w:rsidRPr="005061A7">
              <w:rPr>
                <w:sz w:val="24"/>
              </w:rPr>
              <w:t>6 [</w:t>
            </w:r>
            <w:hyperlink w:anchor="_bookmark0" w:history="1">
              <w:r w:rsidR="0008085B" w:rsidRPr="005061A7">
                <w:rPr>
                  <w:sz w:val="24"/>
                </w:rPr>
                <w:t>63</w:t>
              </w:r>
            </w:hyperlink>
            <w:r w:rsidRPr="005061A7">
              <w:rPr>
                <w:sz w:val="24"/>
              </w:rPr>
              <w:t>]</w:t>
            </w:r>
          </w:p>
        </w:tc>
      </w:tr>
      <w:tr w:rsidR="0063194B" w:rsidRPr="005061A7" w:rsidTr="00E27CE8">
        <w:trPr>
          <w:trHeight w:val="1268"/>
        </w:trPr>
        <w:tc>
          <w:tcPr>
            <w:tcW w:w="478" w:type="dxa"/>
            <w:tcBorders>
              <w:bottom w:val="nil"/>
            </w:tcBorders>
          </w:tcPr>
          <w:p w:rsidR="0063194B" w:rsidRPr="005061A7" w:rsidRDefault="0063194B" w:rsidP="0063194B">
            <w:pPr>
              <w:pStyle w:val="TableParagraph"/>
              <w:spacing w:line="273" w:lineRule="exact"/>
              <w:ind w:left="175"/>
              <w:rPr>
                <w:b/>
                <w:sz w:val="24"/>
              </w:rPr>
            </w:pPr>
            <w:r w:rsidRPr="005061A7">
              <w:rPr>
                <w:b/>
                <w:sz w:val="24"/>
              </w:rPr>
              <w:t>2</w:t>
            </w:r>
          </w:p>
        </w:tc>
        <w:tc>
          <w:tcPr>
            <w:tcW w:w="2269" w:type="dxa"/>
            <w:tcBorders>
              <w:bottom w:val="nil"/>
            </w:tcBorders>
          </w:tcPr>
          <w:p w:rsidR="0063194B" w:rsidRPr="005061A7" w:rsidRDefault="0063194B" w:rsidP="0063194B">
            <w:pPr>
              <w:pStyle w:val="TableParagraph"/>
              <w:ind w:left="-4" w:right="136"/>
              <w:rPr>
                <w:sz w:val="24"/>
              </w:rPr>
            </w:pPr>
            <w:r w:rsidRPr="005061A7">
              <w:rPr>
                <w:sz w:val="24"/>
              </w:rPr>
              <w:t>Правила знаходження первісних. Таблиця</w:t>
            </w:r>
            <w:r w:rsidRPr="005061A7">
              <w:rPr>
                <w:spacing w:val="1"/>
                <w:sz w:val="24"/>
              </w:rPr>
              <w:t xml:space="preserve"> </w:t>
            </w:r>
            <w:r w:rsidRPr="005061A7">
              <w:rPr>
                <w:sz w:val="24"/>
              </w:rPr>
              <w:t>первісних</w:t>
            </w:r>
          </w:p>
        </w:tc>
        <w:tc>
          <w:tcPr>
            <w:tcW w:w="3672" w:type="dxa"/>
            <w:tcBorders>
              <w:bottom w:val="nil"/>
            </w:tcBorders>
          </w:tcPr>
          <w:p w:rsidR="0063194B" w:rsidRPr="005061A7" w:rsidRDefault="0063194B" w:rsidP="0063194B">
            <w:pPr>
              <w:pStyle w:val="TableParagraph"/>
              <w:spacing w:line="276" w:lineRule="auto"/>
              <w:ind w:left="-4" w:right="265"/>
              <w:rPr>
                <w:sz w:val="24"/>
              </w:rPr>
            </w:pPr>
            <w:r w:rsidRPr="005061A7">
              <w:rPr>
                <w:sz w:val="24"/>
              </w:rPr>
              <w:t>Засвоєння основної</w:t>
            </w:r>
            <w:r w:rsidRPr="005061A7">
              <w:rPr>
                <w:spacing w:val="1"/>
                <w:sz w:val="24"/>
              </w:rPr>
              <w:t xml:space="preserve"> </w:t>
            </w:r>
            <w:r w:rsidRPr="005061A7">
              <w:rPr>
                <w:sz w:val="24"/>
              </w:rPr>
              <w:t>властивості</w:t>
            </w:r>
            <w:r w:rsidRPr="005061A7">
              <w:rPr>
                <w:spacing w:val="-9"/>
                <w:sz w:val="24"/>
              </w:rPr>
              <w:t xml:space="preserve"> </w:t>
            </w:r>
            <w:r w:rsidRPr="005061A7">
              <w:rPr>
                <w:sz w:val="24"/>
              </w:rPr>
              <w:t>первісної,</w:t>
            </w:r>
            <w:r w:rsidRPr="005061A7">
              <w:rPr>
                <w:spacing w:val="-57"/>
                <w:sz w:val="24"/>
              </w:rPr>
              <w:t xml:space="preserve"> </w:t>
            </w:r>
            <w:r w:rsidRPr="005061A7">
              <w:rPr>
                <w:sz w:val="24"/>
              </w:rPr>
              <w:t>таблиці первісних;</w:t>
            </w:r>
            <w:r w:rsidRPr="005061A7">
              <w:rPr>
                <w:spacing w:val="1"/>
                <w:sz w:val="24"/>
              </w:rPr>
              <w:t xml:space="preserve"> </w:t>
            </w:r>
            <w:r w:rsidRPr="005061A7">
              <w:rPr>
                <w:sz w:val="24"/>
              </w:rPr>
              <w:t>сформувати</w:t>
            </w:r>
            <w:r w:rsidRPr="005061A7">
              <w:rPr>
                <w:spacing w:val="-2"/>
                <w:sz w:val="24"/>
              </w:rPr>
              <w:t xml:space="preserve"> </w:t>
            </w:r>
            <w:r w:rsidRPr="005061A7">
              <w:rPr>
                <w:sz w:val="24"/>
              </w:rPr>
              <w:t>вміння</w:t>
            </w:r>
          </w:p>
          <w:p w:rsidR="0063194B" w:rsidRPr="005061A7" w:rsidRDefault="0063194B" w:rsidP="0063194B">
            <w:pPr>
              <w:pStyle w:val="TableParagraph"/>
              <w:ind w:left="-4"/>
              <w:rPr>
                <w:sz w:val="24"/>
              </w:rPr>
            </w:pPr>
            <w:r w:rsidRPr="005061A7">
              <w:rPr>
                <w:sz w:val="24"/>
              </w:rPr>
              <w:t>знаходити</w:t>
            </w:r>
            <w:r w:rsidRPr="005061A7">
              <w:rPr>
                <w:spacing w:val="-3"/>
                <w:sz w:val="24"/>
              </w:rPr>
              <w:t xml:space="preserve"> </w:t>
            </w:r>
            <w:r w:rsidRPr="005061A7">
              <w:rPr>
                <w:sz w:val="24"/>
              </w:rPr>
              <w:t>первісні</w:t>
            </w:r>
            <w:r w:rsidRPr="005061A7">
              <w:rPr>
                <w:spacing w:val="-3"/>
                <w:sz w:val="24"/>
              </w:rPr>
              <w:t xml:space="preserve"> </w:t>
            </w:r>
            <w:r w:rsidRPr="005061A7">
              <w:rPr>
                <w:sz w:val="24"/>
              </w:rPr>
              <w:t>для</w:t>
            </w:r>
          </w:p>
        </w:tc>
        <w:tc>
          <w:tcPr>
            <w:tcW w:w="1278" w:type="dxa"/>
            <w:tcBorders>
              <w:bottom w:val="nil"/>
            </w:tcBorders>
          </w:tcPr>
          <w:p w:rsidR="0063194B" w:rsidRPr="005061A7" w:rsidRDefault="0063194B" w:rsidP="0008085B">
            <w:r w:rsidRPr="005061A7">
              <w:t xml:space="preserve">№№ 10.1,10.2, 10.3, 10.8, </w:t>
            </w:r>
            <w:r w:rsidR="00616657" w:rsidRPr="005061A7">
              <w:rPr>
                <w:sz w:val="24"/>
              </w:rPr>
              <w:t>[</w:t>
            </w:r>
            <w:hyperlink w:anchor="_bookmark0" w:history="1">
              <w:r w:rsidR="0008085B" w:rsidRPr="005061A7">
                <w:rPr>
                  <w:sz w:val="24"/>
                </w:rPr>
                <w:t>63</w:t>
              </w:r>
            </w:hyperlink>
            <w:r w:rsidR="00616657" w:rsidRPr="005061A7">
              <w:rPr>
                <w:sz w:val="24"/>
              </w:rPr>
              <w:t>]</w:t>
            </w:r>
            <w:r w:rsidR="00616657" w:rsidRPr="005061A7">
              <w:t xml:space="preserve"> </w:t>
            </w:r>
          </w:p>
        </w:tc>
        <w:tc>
          <w:tcPr>
            <w:tcW w:w="1557" w:type="dxa"/>
            <w:tcBorders>
              <w:bottom w:val="nil"/>
            </w:tcBorders>
          </w:tcPr>
          <w:p w:rsidR="0063194B" w:rsidRPr="005061A7" w:rsidRDefault="0063194B" w:rsidP="0063194B">
            <w:pPr>
              <w:pStyle w:val="TableParagraph"/>
              <w:spacing w:line="268" w:lineRule="exact"/>
              <w:ind w:left="-4"/>
              <w:rPr>
                <w:sz w:val="24"/>
              </w:rPr>
            </w:pPr>
            <w:r w:rsidRPr="005061A7">
              <w:rPr>
                <w:sz w:val="24"/>
              </w:rPr>
              <w:t>§2 п.10 вивчити</w:t>
            </w:r>
          </w:p>
          <w:p w:rsidR="0063194B" w:rsidRPr="005061A7" w:rsidRDefault="0063194B" w:rsidP="00616657">
            <w:pPr>
              <w:rPr>
                <w:sz w:val="24"/>
              </w:rPr>
            </w:pPr>
            <w:r w:rsidRPr="005061A7">
              <w:t>№№ 10</w:t>
            </w:r>
            <w:r w:rsidR="00616657" w:rsidRPr="005061A7">
              <w:t>.5</w:t>
            </w:r>
            <w:r w:rsidRPr="005061A7">
              <w:t>,</w:t>
            </w:r>
            <w:r w:rsidR="00616657" w:rsidRPr="005061A7">
              <w:t xml:space="preserve"> 10.6 </w:t>
            </w:r>
            <w:r w:rsidR="00616657" w:rsidRPr="005061A7">
              <w:rPr>
                <w:sz w:val="24"/>
              </w:rPr>
              <w:t>[</w:t>
            </w:r>
            <w:hyperlink w:anchor="_bookmark0" w:history="1">
              <w:r w:rsidR="0008085B" w:rsidRPr="005061A7">
                <w:rPr>
                  <w:sz w:val="24"/>
                </w:rPr>
                <w:t>63</w:t>
              </w:r>
            </w:hyperlink>
            <w:r w:rsidR="00616657" w:rsidRPr="005061A7">
              <w:rPr>
                <w:sz w:val="24"/>
              </w:rPr>
              <w:t>]</w:t>
            </w:r>
          </w:p>
          <w:p w:rsidR="00206CEC" w:rsidRPr="005061A7" w:rsidRDefault="00206CEC" w:rsidP="00616657">
            <w:r w:rsidRPr="005061A7">
              <w:rPr>
                <w:sz w:val="24"/>
              </w:rPr>
              <w:t>Домашнє завдання – самостійна робота № 1</w:t>
            </w:r>
          </w:p>
        </w:tc>
      </w:tr>
      <w:tr w:rsidR="00E27CE8" w:rsidRPr="005061A7" w:rsidTr="00E27CE8">
        <w:trPr>
          <w:trHeight w:val="316"/>
        </w:trPr>
        <w:tc>
          <w:tcPr>
            <w:tcW w:w="478" w:type="dxa"/>
            <w:tcBorders>
              <w:top w:val="nil"/>
              <w:bottom w:val="nil"/>
            </w:tcBorders>
          </w:tcPr>
          <w:p w:rsidR="00E27CE8" w:rsidRPr="005061A7" w:rsidRDefault="00E27CE8" w:rsidP="00063768">
            <w:pPr>
              <w:pStyle w:val="TableParagraph"/>
              <w:rPr>
                <w:sz w:val="24"/>
              </w:rPr>
            </w:pPr>
          </w:p>
        </w:tc>
        <w:tc>
          <w:tcPr>
            <w:tcW w:w="2269" w:type="dxa"/>
            <w:tcBorders>
              <w:top w:val="nil"/>
              <w:bottom w:val="nil"/>
            </w:tcBorders>
          </w:tcPr>
          <w:p w:rsidR="00E27CE8" w:rsidRPr="005061A7" w:rsidRDefault="00E27CE8" w:rsidP="00063768">
            <w:pPr>
              <w:pStyle w:val="TableParagraph"/>
              <w:rPr>
                <w:sz w:val="24"/>
              </w:rPr>
            </w:pPr>
          </w:p>
        </w:tc>
        <w:tc>
          <w:tcPr>
            <w:tcW w:w="3672" w:type="dxa"/>
            <w:tcBorders>
              <w:top w:val="nil"/>
              <w:bottom w:val="nil"/>
            </w:tcBorders>
          </w:tcPr>
          <w:p w:rsidR="00E27CE8" w:rsidRPr="005061A7" w:rsidRDefault="00E27CE8" w:rsidP="00063768">
            <w:pPr>
              <w:pStyle w:val="TableParagraph"/>
              <w:spacing w:before="15"/>
              <w:ind w:left="-4"/>
              <w:rPr>
                <w:sz w:val="24"/>
              </w:rPr>
            </w:pPr>
            <w:r w:rsidRPr="005061A7">
              <w:rPr>
                <w:sz w:val="24"/>
              </w:rPr>
              <w:t>функцій,</w:t>
            </w:r>
            <w:r w:rsidRPr="005061A7">
              <w:rPr>
                <w:spacing w:val="-6"/>
                <w:sz w:val="24"/>
              </w:rPr>
              <w:t xml:space="preserve"> </w:t>
            </w:r>
            <w:r w:rsidRPr="005061A7">
              <w:rPr>
                <w:sz w:val="24"/>
              </w:rPr>
              <w:t>користуючись</w:t>
            </w:r>
          </w:p>
        </w:tc>
        <w:tc>
          <w:tcPr>
            <w:tcW w:w="1278" w:type="dxa"/>
            <w:tcBorders>
              <w:top w:val="nil"/>
              <w:bottom w:val="nil"/>
            </w:tcBorders>
          </w:tcPr>
          <w:p w:rsidR="00E27CE8" w:rsidRPr="005061A7" w:rsidRDefault="00E27CE8" w:rsidP="00063768">
            <w:pPr>
              <w:pStyle w:val="TableParagraph"/>
              <w:rPr>
                <w:sz w:val="24"/>
              </w:rPr>
            </w:pPr>
          </w:p>
        </w:tc>
        <w:tc>
          <w:tcPr>
            <w:tcW w:w="1557" w:type="dxa"/>
            <w:tcBorders>
              <w:top w:val="nil"/>
              <w:bottom w:val="nil"/>
            </w:tcBorders>
          </w:tcPr>
          <w:p w:rsidR="00E27CE8" w:rsidRPr="005061A7" w:rsidRDefault="00E27CE8" w:rsidP="00063768">
            <w:pPr>
              <w:pStyle w:val="TableParagraph"/>
              <w:rPr>
                <w:sz w:val="24"/>
              </w:rPr>
            </w:pPr>
          </w:p>
        </w:tc>
      </w:tr>
      <w:tr w:rsidR="00E27CE8" w:rsidRPr="005061A7" w:rsidTr="00E27CE8">
        <w:trPr>
          <w:trHeight w:val="337"/>
        </w:trPr>
        <w:tc>
          <w:tcPr>
            <w:tcW w:w="478" w:type="dxa"/>
            <w:tcBorders>
              <w:top w:val="nil"/>
            </w:tcBorders>
          </w:tcPr>
          <w:p w:rsidR="00E27CE8" w:rsidRPr="005061A7" w:rsidRDefault="00E27CE8" w:rsidP="00063768">
            <w:pPr>
              <w:pStyle w:val="TableParagraph"/>
              <w:rPr>
                <w:sz w:val="24"/>
              </w:rPr>
            </w:pPr>
          </w:p>
        </w:tc>
        <w:tc>
          <w:tcPr>
            <w:tcW w:w="2269" w:type="dxa"/>
            <w:tcBorders>
              <w:top w:val="nil"/>
            </w:tcBorders>
          </w:tcPr>
          <w:p w:rsidR="00E27CE8" w:rsidRPr="005061A7" w:rsidRDefault="00E27CE8" w:rsidP="00063768">
            <w:pPr>
              <w:pStyle w:val="TableParagraph"/>
              <w:rPr>
                <w:sz w:val="24"/>
              </w:rPr>
            </w:pPr>
          </w:p>
        </w:tc>
        <w:tc>
          <w:tcPr>
            <w:tcW w:w="3672" w:type="dxa"/>
            <w:tcBorders>
              <w:top w:val="nil"/>
            </w:tcBorders>
          </w:tcPr>
          <w:p w:rsidR="00E27CE8" w:rsidRPr="005061A7" w:rsidRDefault="00E27CE8" w:rsidP="00063768">
            <w:pPr>
              <w:pStyle w:val="TableParagraph"/>
              <w:spacing w:before="15"/>
              <w:ind w:left="-4"/>
              <w:rPr>
                <w:sz w:val="24"/>
              </w:rPr>
            </w:pPr>
            <w:r w:rsidRPr="005061A7">
              <w:rPr>
                <w:sz w:val="24"/>
              </w:rPr>
              <w:t>таблицею</w:t>
            </w:r>
            <w:r w:rsidRPr="005061A7">
              <w:rPr>
                <w:spacing w:val="-3"/>
                <w:sz w:val="24"/>
              </w:rPr>
              <w:t xml:space="preserve"> </w:t>
            </w:r>
            <w:r w:rsidRPr="005061A7">
              <w:rPr>
                <w:sz w:val="24"/>
              </w:rPr>
              <w:t>первісних.</w:t>
            </w:r>
          </w:p>
        </w:tc>
        <w:tc>
          <w:tcPr>
            <w:tcW w:w="1278" w:type="dxa"/>
            <w:tcBorders>
              <w:top w:val="nil"/>
            </w:tcBorders>
          </w:tcPr>
          <w:p w:rsidR="00E27CE8" w:rsidRPr="005061A7" w:rsidRDefault="00E27CE8" w:rsidP="00063768">
            <w:pPr>
              <w:pStyle w:val="TableParagraph"/>
              <w:rPr>
                <w:sz w:val="24"/>
              </w:rPr>
            </w:pPr>
          </w:p>
        </w:tc>
        <w:tc>
          <w:tcPr>
            <w:tcW w:w="1557" w:type="dxa"/>
            <w:tcBorders>
              <w:top w:val="nil"/>
            </w:tcBorders>
          </w:tcPr>
          <w:p w:rsidR="00E27CE8" w:rsidRPr="005061A7" w:rsidRDefault="00E27CE8" w:rsidP="00063768">
            <w:pPr>
              <w:pStyle w:val="TableParagraph"/>
              <w:rPr>
                <w:sz w:val="24"/>
              </w:rPr>
            </w:pPr>
          </w:p>
        </w:tc>
      </w:tr>
      <w:tr w:rsidR="00616657" w:rsidRPr="005061A7" w:rsidTr="00E27CE8">
        <w:trPr>
          <w:trHeight w:val="277"/>
        </w:trPr>
        <w:tc>
          <w:tcPr>
            <w:tcW w:w="478" w:type="dxa"/>
            <w:tcBorders>
              <w:bottom w:val="nil"/>
            </w:tcBorders>
          </w:tcPr>
          <w:p w:rsidR="00616657" w:rsidRPr="005061A7" w:rsidRDefault="00616657" w:rsidP="00616657">
            <w:pPr>
              <w:pStyle w:val="TableParagraph"/>
              <w:spacing w:line="258" w:lineRule="exact"/>
              <w:ind w:left="175"/>
              <w:rPr>
                <w:b/>
                <w:sz w:val="24"/>
              </w:rPr>
            </w:pPr>
            <w:r w:rsidRPr="005061A7">
              <w:rPr>
                <w:b/>
                <w:sz w:val="24"/>
              </w:rPr>
              <w:t>3</w:t>
            </w:r>
          </w:p>
        </w:tc>
        <w:tc>
          <w:tcPr>
            <w:tcW w:w="2269" w:type="dxa"/>
            <w:tcBorders>
              <w:bottom w:val="nil"/>
            </w:tcBorders>
          </w:tcPr>
          <w:p w:rsidR="00616657" w:rsidRPr="005061A7" w:rsidRDefault="00616657" w:rsidP="00616657">
            <w:pPr>
              <w:pStyle w:val="TableParagraph"/>
              <w:spacing w:line="258" w:lineRule="exact"/>
              <w:ind w:left="-4" w:right="-15"/>
              <w:rPr>
                <w:sz w:val="24"/>
              </w:rPr>
            </w:pPr>
            <w:r w:rsidRPr="005061A7">
              <w:t>Визначений інтеграл, його геометричний зміст</w:t>
            </w:r>
          </w:p>
        </w:tc>
        <w:tc>
          <w:tcPr>
            <w:tcW w:w="3672" w:type="dxa"/>
            <w:tcBorders>
              <w:bottom w:val="nil"/>
            </w:tcBorders>
          </w:tcPr>
          <w:p w:rsidR="00616657" w:rsidRPr="005061A7" w:rsidRDefault="00616657" w:rsidP="00616657">
            <w:pPr>
              <w:pStyle w:val="TableParagraph"/>
              <w:spacing w:line="258" w:lineRule="exact"/>
              <w:ind w:left="-4"/>
              <w:rPr>
                <w:sz w:val="24"/>
              </w:rPr>
            </w:pPr>
            <w:r w:rsidRPr="005061A7">
              <w:rPr>
                <w:sz w:val="24"/>
              </w:rPr>
              <w:t>Засвоєння</w:t>
            </w:r>
            <w:r w:rsidRPr="005061A7">
              <w:rPr>
                <w:spacing w:val="-4"/>
                <w:sz w:val="24"/>
              </w:rPr>
              <w:t xml:space="preserve"> </w:t>
            </w:r>
            <w:r w:rsidRPr="005061A7">
              <w:rPr>
                <w:sz w:val="24"/>
              </w:rPr>
              <w:t>правил обчислення визначеного інтегралу, визначення геометричного змісту інтегралу</w:t>
            </w:r>
          </w:p>
        </w:tc>
        <w:tc>
          <w:tcPr>
            <w:tcW w:w="1278" w:type="dxa"/>
            <w:tcBorders>
              <w:bottom w:val="nil"/>
            </w:tcBorders>
          </w:tcPr>
          <w:p w:rsidR="00616657" w:rsidRPr="005061A7" w:rsidRDefault="00616657" w:rsidP="0008085B">
            <w:r w:rsidRPr="005061A7">
              <w:t xml:space="preserve">№№ 10. 7, 10.9, 10.12 </w:t>
            </w:r>
            <w:r w:rsidRPr="005061A7">
              <w:rPr>
                <w:sz w:val="24"/>
              </w:rPr>
              <w:t>[</w:t>
            </w:r>
            <w:r w:rsidR="0008085B" w:rsidRPr="005061A7">
              <w:t>63</w:t>
            </w:r>
            <w:r w:rsidRPr="005061A7">
              <w:rPr>
                <w:sz w:val="24"/>
              </w:rPr>
              <w:t>]</w:t>
            </w:r>
          </w:p>
        </w:tc>
        <w:tc>
          <w:tcPr>
            <w:tcW w:w="1557" w:type="dxa"/>
            <w:tcBorders>
              <w:bottom w:val="nil"/>
            </w:tcBorders>
          </w:tcPr>
          <w:p w:rsidR="00616657" w:rsidRPr="005061A7" w:rsidRDefault="00616657" w:rsidP="00616657">
            <w:pPr>
              <w:pStyle w:val="TableParagraph"/>
              <w:spacing w:line="268" w:lineRule="exact"/>
              <w:ind w:left="-4"/>
              <w:rPr>
                <w:sz w:val="24"/>
              </w:rPr>
            </w:pPr>
            <w:r w:rsidRPr="005061A7">
              <w:rPr>
                <w:sz w:val="24"/>
              </w:rPr>
              <w:t>§2 п.10 вивчити</w:t>
            </w:r>
          </w:p>
          <w:p w:rsidR="00616657" w:rsidRPr="005061A7" w:rsidRDefault="00616657" w:rsidP="0008085B">
            <w:r w:rsidRPr="005061A7">
              <w:t xml:space="preserve">№№ 10.10, 10.13 </w:t>
            </w:r>
            <w:r w:rsidRPr="005061A7">
              <w:rPr>
                <w:sz w:val="24"/>
              </w:rPr>
              <w:t>[</w:t>
            </w:r>
            <w:hyperlink w:anchor="_bookmark0" w:history="1">
              <w:r w:rsidR="0008085B" w:rsidRPr="005061A7">
                <w:rPr>
                  <w:sz w:val="24"/>
                </w:rPr>
                <w:t>63</w:t>
              </w:r>
            </w:hyperlink>
            <w:r w:rsidRPr="005061A7">
              <w:rPr>
                <w:sz w:val="24"/>
              </w:rPr>
              <w:t>]</w:t>
            </w:r>
          </w:p>
        </w:tc>
      </w:tr>
      <w:tr w:rsidR="00616657" w:rsidRPr="005061A7" w:rsidTr="00E27CE8">
        <w:trPr>
          <w:trHeight w:val="1288"/>
        </w:trPr>
        <w:tc>
          <w:tcPr>
            <w:tcW w:w="478" w:type="dxa"/>
            <w:tcBorders>
              <w:top w:val="nil"/>
              <w:bottom w:val="nil"/>
            </w:tcBorders>
          </w:tcPr>
          <w:p w:rsidR="00616657" w:rsidRPr="005061A7" w:rsidRDefault="00616657" w:rsidP="00616657">
            <w:pPr>
              <w:pStyle w:val="TableParagraph"/>
              <w:rPr>
                <w:sz w:val="24"/>
              </w:rPr>
            </w:pPr>
          </w:p>
        </w:tc>
        <w:tc>
          <w:tcPr>
            <w:tcW w:w="2269" w:type="dxa"/>
            <w:tcBorders>
              <w:top w:val="nil"/>
              <w:bottom w:val="nil"/>
            </w:tcBorders>
          </w:tcPr>
          <w:p w:rsidR="00616657" w:rsidRPr="005061A7" w:rsidRDefault="00616657" w:rsidP="00616657"/>
        </w:tc>
        <w:tc>
          <w:tcPr>
            <w:tcW w:w="3672" w:type="dxa"/>
            <w:tcBorders>
              <w:top w:val="nil"/>
              <w:bottom w:val="nil"/>
            </w:tcBorders>
          </w:tcPr>
          <w:p w:rsidR="00616657" w:rsidRPr="005061A7" w:rsidRDefault="00616657" w:rsidP="00616657">
            <w:pPr>
              <w:pStyle w:val="TableParagraph"/>
              <w:spacing w:before="5" w:line="316" w:lineRule="exact"/>
              <w:ind w:left="-4" w:right="28"/>
              <w:rPr>
                <w:sz w:val="24"/>
              </w:rPr>
            </w:pPr>
          </w:p>
        </w:tc>
        <w:tc>
          <w:tcPr>
            <w:tcW w:w="1278" w:type="dxa"/>
            <w:tcBorders>
              <w:top w:val="nil"/>
              <w:bottom w:val="nil"/>
            </w:tcBorders>
          </w:tcPr>
          <w:p w:rsidR="00616657" w:rsidRPr="005061A7" w:rsidRDefault="00616657" w:rsidP="00616657">
            <w:pPr>
              <w:pStyle w:val="TableParagraph"/>
              <w:ind w:left="-2"/>
              <w:rPr>
                <w:sz w:val="24"/>
              </w:rPr>
            </w:pPr>
          </w:p>
        </w:tc>
        <w:tc>
          <w:tcPr>
            <w:tcW w:w="1557" w:type="dxa"/>
            <w:tcBorders>
              <w:top w:val="nil"/>
              <w:bottom w:val="nil"/>
            </w:tcBorders>
          </w:tcPr>
          <w:p w:rsidR="00616657" w:rsidRPr="005061A7" w:rsidRDefault="00616657" w:rsidP="00616657">
            <w:pPr>
              <w:pStyle w:val="TableParagraph"/>
              <w:spacing w:line="275" w:lineRule="exact"/>
              <w:ind w:left="56"/>
              <w:rPr>
                <w:sz w:val="24"/>
              </w:rPr>
            </w:pPr>
          </w:p>
        </w:tc>
      </w:tr>
      <w:tr w:rsidR="00616657" w:rsidRPr="005061A7" w:rsidTr="00E27CE8">
        <w:trPr>
          <w:trHeight w:val="270"/>
        </w:trPr>
        <w:tc>
          <w:tcPr>
            <w:tcW w:w="478" w:type="dxa"/>
            <w:tcBorders>
              <w:bottom w:val="nil"/>
            </w:tcBorders>
          </w:tcPr>
          <w:p w:rsidR="00616657" w:rsidRPr="005061A7" w:rsidRDefault="00616657" w:rsidP="00616657">
            <w:pPr>
              <w:pStyle w:val="TableParagraph"/>
              <w:spacing w:line="250" w:lineRule="exact"/>
              <w:ind w:left="175"/>
              <w:rPr>
                <w:b/>
                <w:sz w:val="24"/>
              </w:rPr>
            </w:pPr>
            <w:r w:rsidRPr="005061A7">
              <w:rPr>
                <w:b/>
                <w:sz w:val="24"/>
              </w:rPr>
              <w:t>4</w:t>
            </w:r>
          </w:p>
        </w:tc>
        <w:tc>
          <w:tcPr>
            <w:tcW w:w="2269" w:type="dxa"/>
            <w:tcBorders>
              <w:bottom w:val="nil"/>
            </w:tcBorders>
          </w:tcPr>
          <w:p w:rsidR="00616657" w:rsidRPr="005061A7" w:rsidRDefault="00616657" w:rsidP="00616657">
            <w:r w:rsidRPr="005061A7">
              <w:t>Розв’язування вправ</w:t>
            </w:r>
          </w:p>
        </w:tc>
        <w:tc>
          <w:tcPr>
            <w:tcW w:w="3672" w:type="dxa"/>
            <w:vMerge w:val="restart"/>
          </w:tcPr>
          <w:p w:rsidR="00616657" w:rsidRPr="005061A7" w:rsidRDefault="00616657" w:rsidP="00616657">
            <w:pPr>
              <w:pStyle w:val="TableParagraph"/>
              <w:spacing w:before="5" w:line="316" w:lineRule="exact"/>
              <w:ind w:left="-4" w:right="28"/>
              <w:rPr>
                <w:sz w:val="24"/>
              </w:rPr>
            </w:pPr>
            <w:r w:rsidRPr="005061A7">
              <w:rPr>
                <w:sz w:val="24"/>
              </w:rPr>
              <w:t>Сформувати вміння</w:t>
            </w:r>
            <w:r w:rsidRPr="005061A7">
              <w:rPr>
                <w:spacing w:val="1"/>
                <w:sz w:val="24"/>
              </w:rPr>
              <w:t xml:space="preserve"> </w:t>
            </w:r>
            <w:r w:rsidRPr="005061A7">
              <w:rPr>
                <w:sz w:val="24"/>
              </w:rPr>
              <w:t>розв’язувати задачі, що</w:t>
            </w:r>
            <w:r w:rsidRPr="005061A7">
              <w:rPr>
                <w:spacing w:val="1"/>
                <w:sz w:val="24"/>
              </w:rPr>
              <w:t xml:space="preserve"> </w:t>
            </w:r>
            <w:r w:rsidRPr="005061A7">
              <w:rPr>
                <w:sz w:val="24"/>
              </w:rPr>
              <w:t>передбачають</w:t>
            </w:r>
            <w:r w:rsidRPr="005061A7">
              <w:rPr>
                <w:spacing w:val="-9"/>
                <w:sz w:val="24"/>
              </w:rPr>
              <w:t xml:space="preserve"> </w:t>
            </w:r>
            <w:r w:rsidRPr="005061A7">
              <w:rPr>
                <w:sz w:val="24"/>
              </w:rPr>
              <w:t>засвоєння</w:t>
            </w:r>
          </w:p>
          <w:p w:rsidR="00616657" w:rsidRPr="005061A7" w:rsidRDefault="00616657" w:rsidP="00616657">
            <w:pPr>
              <w:pStyle w:val="TableParagraph"/>
              <w:spacing w:before="5" w:line="316" w:lineRule="exact"/>
              <w:ind w:left="-4" w:right="28"/>
              <w:rPr>
                <w:sz w:val="24"/>
              </w:rPr>
            </w:pPr>
            <w:r w:rsidRPr="005061A7">
              <w:rPr>
                <w:sz w:val="24"/>
              </w:rPr>
              <w:t>правил</w:t>
            </w:r>
            <w:r w:rsidRPr="005061A7">
              <w:rPr>
                <w:spacing w:val="-2"/>
                <w:sz w:val="24"/>
              </w:rPr>
              <w:t xml:space="preserve"> </w:t>
            </w:r>
            <w:r w:rsidRPr="005061A7">
              <w:rPr>
                <w:sz w:val="24"/>
              </w:rPr>
              <w:t>для</w:t>
            </w:r>
            <w:r w:rsidRPr="005061A7">
              <w:rPr>
                <w:spacing w:val="-1"/>
                <w:sz w:val="24"/>
              </w:rPr>
              <w:t xml:space="preserve"> </w:t>
            </w:r>
            <w:r w:rsidRPr="005061A7">
              <w:rPr>
                <w:sz w:val="24"/>
              </w:rPr>
              <w:t>обчислення</w:t>
            </w:r>
          </w:p>
          <w:p w:rsidR="00616657" w:rsidRPr="005061A7" w:rsidRDefault="00616657" w:rsidP="00616657">
            <w:pPr>
              <w:pStyle w:val="TableParagraph"/>
              <w:spacing w:before="5" w:line="316" w:lineRule="exact"/>
              <w:ind w:left="-4" w:right="28"/>
              <w:rPr>
                <w:sz w:val="24"/>
              </w:rPr>
            </w:pPr>
            <w:r w:rsidRPr="005061A7">
              <w:rPr>
                <w:sz w:val="24"/>
              </w:rPr>
              <w:t>первісних.</w:t>
            </w:r>
            <w:r w:rsidRPr="005061A7">
              <w:t xml:space="preserve"> </w:t>
            </w:r>
            <w:r w:rsidRPr="005061A7">
              <w:rPr>
                <w:sz w:val="24"/>
              </w:rPr>
              <w:t>Удосконалити вміння знаходити первісні для</w:t>
            </w:r>
          </w:p>
          <w:p w:rsidR="00616657" w:rsidRPr="005061A7" w:rsidRDefault="00616657" w:rsidP="00616657">
            <w:pPr>
              <w:pStyle w:val="TableParagraph"/>
              <w:spacing w:before="5" w:line="316" w:lineRule="exact"/>
              <w:ind w:left="-4" w:right="28"/>
              <w:rPr>
                <w:sz w:val="24"/>
              </w:rPr>
            </w:pPr>
            <w:r w:rsidRPr="005061A7">
              <w:rPr>
                <w:sz w:val="24"/>
              </w:rPr>
              <w:t>функцій.</w:t>
            </w:r>
          </w:p>
        </w:tc>
        <w:tc>
          <w:tcPr>
            <w:tcW w:w="1278" w:type="dxa"/>
            <w:tcBorders>
              <w:bottom w:val="nil"/>
            </w:tcBorders>
          </w:tcPr>
          <w:p w:rsidR="00616657" w:rsidRPr="005061A7" w:rsidRDefault="00616657" w:rsidP="00616657">
            <w:r w:rsidRPr="005061A7">
              <w:t xml:space="preserve">№№ 206, 207, 208, 209 </w:t>
            </w:r>
            <w:r w:rsidRPr="005061A7">
              <w:rPr>
                <w:sz w:val="24"/>
              </w:rPr>
              <w:t>[</w:t>
            </w:r>
            <w:hyperlink w:anchor="_bookmark0" w:history="1">
              <w:r w:rsidRPr="005061A7">
                <w:rPr>
                  <w:sz w:val="24"/>
                </w:rPr>
                <w:t>2</w:t>
              </w:r>
            </w:hyperlink>
            <w:r w:rsidRPr="005061A7">
              <w:rPr>
                <w:sz w:val="24"/>
              </w:rPr>
              <w:t>]</w:t>
            </w:r>
          </w:p>
        </w:tc>
        <w:tc>
          <w:tcPr>
            <w:tcW w:w="1557" w:type="dxa"/>
            <w:tcBorders>
              <w:bottom w:val="nil"/>
            </w:tcBorders>
          </w:tcPr>
          <w:p w:rsidR="00616657" w:rsidRPr="005061A7" w:rsidRDefault="00616657" w:rsidP="00616657">
            <w:r w:rsidRPr="005061A7">
              <w:t xml:space="preserve">№№ 210, 211 </w:t>
            </w:r>
            <w:r w:rsidRPr="005061A7">
              <w:rPr>
                <w:sz w:val="24"/>
              </w:rPr>
              <w:t>[</w:t>
            </w:r>
            <w:hyperlink w:anchor="_bookmark0" w:history="1">
              <w:r w:rsidRPr="005061A7">
                <w:rPr>
                  <w:sz w:val="24"/>
                </w:rPr>
                <w:t>2</w:t>
              </w:r>
            </w:hyperlink>
            <w:r w:rsidRPr="005061A7">
              <w:rPr>
                <w:sz w:val="24"/>
              </w:rPr>
              <w:t>]</w:t>
            </w:r>
          </w:p>
        </w:tc>
      </w:tr>
      <w:tr w:rsidR="00616657" w:rsidRPr="005061A7" w:rsidTr="00E27CE8">
        <w:trPr>
          <w:trHeight w:val="263"/>
        </w:trPr>
        <w:tc>
          <w:tcPr>
            <w:tcW w:w="478" w:type="dxa"/>
            <w:tcBorders>
              <w:top w:val="nil"/>
              <w:bottom w:val="nil"/>
            </w:tcBorders>
          </w:tcPr>
          <w:p w:rsidR="00616657" w:rsidRPr="005061A7" w:rsidRDefault="00616657" w:rsidP="00616657">
            <w:pPr>
              <w:pStyle w:val="TableParagraph"/>
              <w:rPr>
                <w:sz w:val="18"/>
              </w:rPr>
            </w:pPr>
          </w:p>
        </w:tc>
        <w:tc>
          <w:tcPr>
            <w:tcW w:w="2269" w:type="dxa"/>
            <w:tcBorders>
              <w:top w:val="nil"/>
              <w:bottom w:val="nil"/>
            </w:tcBorders>
          </w:tcPr>
          <w:p w:rsidR="00616657" w:rsidRPr="005061A7" w:rsidRDefault="00616657" w:rsidP="00616657"/>
        </w:tc>
        <w:tc>
          <w:tcPr>
            <w:tcW w:w="3672" w:type="dxa"/>
            <w:vMerge/>
            <w:tcBorders>
              <w:top w:val="nil"/>
            </w:tcBorders>
          </w:tcPr>
          <w:p w:rsidR="00616657" w:rsidRPr="005061A7" w:rsidRDefault="00616657" w:rsidP="00616657">
            <w:pPr>
              <w:rPr>
                <w:sz w:val="2"/>
                <w:szCs w:val="2"/>
              </w:rPr>
            </w:pPr>
          </w:p>
        </w:tc>
        <w:tc>
          <w:tcPr>
            <w:tcW w:w="1278" w:type="dxa"/>
            <w:tcBorders>
              <w:top w:val="nil"/>
              <w:bottom w:val="nil"/>
            </w:tcBorders>
          </w:tcPr>
          <w:p w:rsidR="00616657" w:rsidRPr="005061A7" w:rsidRDefault="00616657" w:rsidP="00616657">
            <w:pPr>
              <w:pStyle w:val="TableParagraph"/>
              <w:spacing w:line="244" w:lineRule="exact"/>
              <w:ind w:left="106"/>
              <w:rPr>
                <w:sz w:val="24"/>
              </w:rPr>
            </w:pPr>
          </w:p>
        </w:tc>
        <w:tc>
          <w:tcPr>
            <w:tcW w:w="1557" w:type="dxa"/>
            <w:tcBorders>
              <w:top w:val="nil"/>
              <w:bottom w:val="nil"/>
            </w:tcBorders>
          </w:tcPr>
          <w:p w:rsidR="00616657" w:rsidRPr="005061A7" w:rsidRDefault="00616657" w:rsidP="00616657">
            <w:pPr>
              <w:pStyle w:val="TableParagraph"/>
              <w:spacing w:line="244" w:lineRule="exact"/>
              <w:ind w:left="-4"/>
              <w:rPr>
                <w:sz w:val="24"/>
              </w:rPr>
            </w:pPr>
          </w:p>
        </w:tc>
      </w:tr>
      <w:tr w:rsidR="00616657" w:rsidRPr="005061A7" w:rsidTr="00E27CE8">
        <w:trPr>
          <w:trHeight w:val="266"/>
        </w:trPr>
        <w:tc>
          <w:tcPr>
            <w:tcW w:w="478" w:type="dxa"/>
            <w:tcBorders>
              <w:top w:val="nil"/>
              <w:bottom w:val="nil"/>
            </w:tcBorders>
          </w:tcPr>
          <w:p w:rsidR="00616657" w:rsidRPr="005061A7" w:rsidRDefault="00616657" w:rsidP="00616657">
            <w:pPr>
              <w:pStyle w:val="TableParagraph"/>
              <w:rPr>
                <w:sz w:val="18"/>
              </w:rPr>
            </w:pPr>
          </w:p>
        </w:tc>
        <w:tc>
          <w:tcPr>
            <w:tcW w:w="2269" w:type="dxa"/>
            <w:tcBorders>
              <w:top w:val="nil"/>
              <w:bottom w:val="nil"/>
            </w:tcBorders>
          </w:tcPr>
          <w:p w:rsidR="00616657" w:rsidRPr="005061A7" w:rsidRDefault="00616657" w:rsidP="00616657"/>
        </w:tc>
        <w:tc>
          <w:tcPr>
            <w:tcW w:w="3672" w:type="dxa"/>
            <w:vMerge/>
            <w:tcBorders>
              <w:top w:val="nil"/>
            </w:tcBorders>
          </w:tcPr>
          <w:p w:rsidR="00616657" w:rsidRPr="005061A7" w:rsidRDefault="00616657" w:rsidP="00616657">
            <w:pPr>
              <w:rPr>
                <w:sz w:val="2"/>
                <w:szCs w:val="2"/>
              </w:rPr>
            </w:pPr>
          </w:p>
        </w:tc>
        <w:tc>
          <w:tcPr>
            <w:tcW w:w="1278" w:type="dxa"/>
            <w:tcBorders>
              <w:top w:val="nil"/>
              <w:bottom w:val="nil"/>
            </w:tcBorders>
          </w:tcPr>
          <w:p w:rsidR="00616657" w:rsidRPr="005061A7" w:rsidRDefault="00616657" w:rsidP="00616657">
            <w:pPr>
              <w:pStyle w:val="TableParagraph"/>
              <w:spacing w:line="246" w:lineRule="exact"/>
              <w:ind w:left="106"/>
              <w:rPr>
                <w:sz w:val="24"/>
              </w:rPr>
            </w:pPr>
          </w:p>
        </w:tc>
        <w:tc>
          <w:tcPr>
            <w:tcW w:w="1557" w:type="dxa"/>
            <w:tcBorders>
              <w:top w:val="nil"/>
              <w:bottom w:val="nil"/>
            </w:tcBorders>
          </w:tcPr>
          <w:p w:rsidR="00616657" w:rsidRPr="005061A7" w:rsidRDefault="00616657" w:rsidP="00616657">
            <w:pPr>
              <w:pStyle w:val="TableParagraph"/>
              <w:spacing w:line="246" w:lineRule="exact"/>
              <w:ind w:left="56"/>
              <w:rPr>
                <w:sz w:val="24"/>
              </w:rPr>
            </w:pPr>
          </w:p>
        </w:tc>
      </w:tr>
      <w:tr w:rsidR="00616657" w:rsidRPr="005061A7" w:rsidTr="00E27CE8">
        <w:trPr>
          <w:trHeight w:val="265"/>
        </w:trPr>
        <w:tc>
          <w:tcPr>
            <w:tcW w:w="478" w:type="dxa"/>
            <w:tcBorders>
              <w:top w:val="nil"/>
              <w:bottom w:val="nil"/>
            </w:tcBorders>
          </w:tcPr>
          <w:p w:rsidR="00616657" w:rsidRPr="005061A7" w:rsidRDefault="00616657" w:rsidP="00616657">
            <w:pPr>
              <w:pStyle w:val="TableParagraph"/>
              <w:rPr>
                <w:sz w:val="18"/>
              </w:rPr>
            </w:pPr>
          </w:p>
        </w:tc>
        <w:tc>
          <w:tcPr>
            <w:tcW w:w="2269" w:type="dxa"/>
            <w:tcBorders>
              <w:top w:val="nil"/>
              <w:bottom w:val="nil"/>
            </w:tcBorders>
          </w:tcPr>
          <w:p w:rsidR="00616657" w:rsidRPr="005061A7" w:rsidRDefault="00616657" w:rsidP="00616657"/>
        </w:tc>
        <w:tc>
          <w:tcPr>
            <w:tcW w:w="3672" w:type="dxa"/>
            <w:vMerge/>
            <w:tcBorders>
              <w:top w:val="nil"/>
            </w:tcBorders>
          </w:tcPr>
          <w:p w:rsidR="00616657" w:rsidRPr="005061A7" w:rsidRDefault="00616657" w:rsidP="00616657">
            <w:pPr>
              <w:rPr>
                <w:sz w:val="2"/>
                <w:szCs w:val="2"/>
              </w:rPr>
            </w:pPr>
          </w:p>
        </w:tc>
        <w:tc>
          <w:tcPr>
            <w:tcW w:w="1278" w:type="dxa"/>
            <w:tcBorders>
              <w:top w:val="nil"/>
              <w:bottom w:val="nil"/>
            </w:tcBorders>
          </w:tcPr>
          <w:p w:rsidR="00616657" w:rsidRPr="005061A7" w:rsidRDefault="00616657" w:rsidP="00616657">
            <w:pPr>
              <w:pStyle w:val="TableParagraph"/>
              <w:spacing w:line="246" w:lineRule="exact"/>
              <w:ind w:left="106"/>
              <w:rPr>
                <w:sz w:val="24"/>
              </w:rPr>
            </w:pPr>
          </w:p>
        </w:tc>
        <w:tc>
          <w:tcPr>
            <w:tcW w:w="1557" w:type="dxa"/>
            <w:tcBorders>
              <w:top w:val="nil"/>
              <w:bottom w:val="nil"/>
            </w:tcBorders>
          </w:tcPr>
          <w:p w:rsidR="00616657" w:rsidRPr="005061A7" w:rsidRDefault="00616657" w:rsidP="00616657">
            <w:pPr>
              <w:pStyle w:val="TableParagraph"/>
              <w:spacing w:line="246" w:lineRule="exact"/>
              <w:ind w:left="56"/>
              <w:rPr>
                <w:sz w:val="24"/>
              </w:rPr>
            </w:pPr>
          </w:p>
        </w:tc>
      </w:tr>
      <w:tr w:rsidR="00616657" w:rsidRPr="005061A7" w:rsidTr="00E27CE8">
        <w:trPr>
          <w:trHeight w:val="290"/>
        </w:trPr>
        <w:tc>
          <w:tcPr>
            <w:tcW w:w="478" w:type="dxa"/>
            <w:tcBorders>
              <w:top w:val="nil"/>
              <w:bottom w:val="nil"/>
            </w:tcBorders>
          </w:tcPr>
          <w:p w:rsidR="00616657" w:rsidRPr="005061A7" w:rsidRDefault="00616657" w:rsidP="00616657">
            <w:pPr>
              <w:pStyle w:val="TableParagraph"/>
              <w:rPr>
                <w:sz w:val="20"/>
              </w:rPr>
            </w:pPr>
          </w:p>
        </w:tc>
        <w:tc>
          <w:tcPr>
            <w:tcW w:w="2269" w:type="dxa"/>
            <w:tcBorders>
              <w:top w:val="nil"/>
              <w:bottom w:val="nil"/>
            </w:tcBorders>
          </w:tcPr>
          <w:p w:rsidR="00616657" w:rsidRPr="005061A7" w:rsidRDefault="00616657" w:rsidP="00616657"/>
        </w:tc>
        <w:tc>
          <w:tcPr>
            <w:tcW w:w="3672" w:type="dxa"/>
            <w:vMerge/>
            <w:tcBorders>
              <w:top w:val="nil"/>
            </w:tcBorders>
          </w:tcPr>
          <w:p w:rsidR="00616657" w:rsidRPr="005061A7" w:rsidRDefault="00616657" w:rsidP="00616657">
            <w:pPr>
              <w:rPr>
                <w:sz w:val="2"/>
                <w:szCs w:val="2"/>
              </w:rPr>
            </w:pPr>
          </w:p>
        </w:tc>
        <w:tc>
          <w:tcPr>
            <w:tcW w:w="1278" w:type="dxa"/>
            <w:tcBorders>
              <w:top w:val="nil"/>
              <w:bottom w:val="nil"/>
            </w:tcBorders>
          </w:tcPr>
          <w:p w:rsidR="00616657" w:rsidRPr="005061A7" w:rsidRDefault="00616657" w:rsidP="00616657">
            <w:pPr>
              <w:pStyle w:val="TableParagraph"/>
              <w:spacing w:line="266" w:lineRule="exact"/>
              <w:ind w:left="106"/>
              <w:rPr>
                <w:sz w:val="24"/>
              </w:rPr>
            </w:pPr>
          </w:p>
        </w:tc>
        <w:tc>
          <w:tcPr>
            <w:tcW w:w="1557" w:type="dxa"/>
            <w:tcBorders>
              <w:top w:val="nil"/>
              <w:bottom w:val="nil"/>
            </w:tcBorders>
          </w:tcPr>
          <w:p w:rsidR="00616657" w:rsidRPr="005061A7" w:rsidRDefault="00616657" w:rsidP="00616657">
            <w:pPr>
              <w:pStyle w:val="TableParagraph"/>
              <w:spacing w:line="268" w:lineRule="exact"/>
              <w:ind w:left="104"/>
              <w:rPr>
                <w:sz w:val="24"/>
              </w:rPr>
            </w:pPr>
          </w:p>
        </w:tc>
      </w:tr>
      <w:tr w:rsidR="00616657" w:rsidRPr="005061A7" w:rsidTr="00E27CE8">
        <w:trPr>
          <w:trHeight w:val="333"/>
        </w:trPr>
        <w:tc>
          <w:tcPr>
            <w:tcW w:w="478" w:type="dxa"/>
            <w:tcBorders>
              <w:top w:val="nil"/>
            </w:tcBorders>
          </w:tcPr>
          <w:p w:rsidR="00616657" w:rsidRPr="005061A7" w:rsidRDefault="00616657" w:rsidP="00616657">
            <w:pPr>
              <w:pStyle w:val="TableParagraph"/>
              <w:rPr>
                <w:sz w:val="24"/>
              </w:rPr>
            </w:pPr>
          </w:p>
        </w:tc>
        <w:tc>
          <w:tcPr>
            <w:tcW w:w="2269" w:type="dxa"/>
            <w:tcBorders>
              <w:top w:val="nil"/>
            </w:tcBorders>
          </w:tcPr>
          <w:p w:rsidR="00616657" w:rsidRPr="005061A7" w:rsidRDefault="00616657" w:rsidP="00616657"/>
        </w:tc>
        <w:tc>
          <w:tcPr>
            <w:tcW w:w="3672" w:type="dxa"/>
            <w:vMerge/>
            <w:tcBorders>
              <w:top w:val="nil"/>
            </w:tcBorders>
          </w:tcPr>
          <w:p w:rsidR="00616657" w:rsidRPr="005061A7" w:rsidRDefault="00616657" w:rsidP="00616657">
            <w:pPr>
              <w:rPr>
                <w:sz w:val="2"/>
                <w:szCs w:val="2"/>
              </w:rPr>
            </w:pPr>
          </w:p>
        </w:tc>
        <w:tc>
          <w:tcPr>
            <w:tcW w:w="1278" w:type="dxa"/>
            <w:tcBorders>
              <w:top w:val="nil"/>
            </w:tcBorders>
          </w:tcPr>
          <w:p w:rsidR="00616657" w:rsidRPr="005061A7" w:rsidRDefault="00616657" w:rsidP="00616657">
            <w:pPr>
              <w:pStyle w:val="TableParagraph"/>
              <w:rPr>
                <w:sz w:val="24"/>
              </w:rPr>
            </w:pPr>
          </w:p>
        </w:tc>
        <w:tc>
          <w:tcPr>
            <w:tcW w:w="1557" w:type="dxa"/>
            <w:tcBorders>
              <w:top w:val="nil"/>
            </w:tcBorders>
          </w:tcPr>
          <w:p w:rsidR="00616657" w:rsidRPr="005061A7" w:rsidRDefault="00616657" w:rsidP="00616657">
            <w:pPr>
              <w:pStyle w:val="TableParagraph"/>
              <w:spacing w:before="11"/>
              <w:ind w:left="104"/>
              <w:rPr>
                <w:sz w:val="24"/>
              </w:rPr>
            </w:pPr>
          </w:p>
        </w:tc>
      </w:tr>
      <w:tr w:rsidR="00616657" w:rsidRPr="005061A7" w:rsidTr="00E27CE8">
        <w:trPr>
          <w:trHeight w:val="925"/>
        </w:trPr>
        <w:tc>
          <w:tcPr>
            <w:tcW w:w="478" w:type="dxa"/>
            <w:tcBorders>
              <w:bottom w:val="nil"/>
            </w:tcBorders>
          </w:tcPr>
          <w:p w:rsidR="00616657" w:rsidRPr="005061A7" w:rsidRDefault="00616657" w:rsidP="00616657">
            <w:pPr>
              <w:pStyle w:val="TableParagraph"/>
              <w:spacing w:line="273" w:lineRule="exact"/>
              <w:ind w:left="175"/>
              <w:rPr>
                <w:b/>
                <w:sz w:val="24"/>
              </w:rPr>
            </w:pPr>
            <w:r w:rsidRPr="005061A7">
              <w:rPr>
                <w:b/>
                <w:sz w:val="24"/>
              </w:rPr>
              <w:t>5</w:t>
            </w:r>
          </w:p>
        </w:tc>
        <w:tc>
          <w:tcPr>
            <w:tcW w:w="2269" w:type="dxa"/>
            <w:vMerge w:val="restart"/>
          </w:tcPr>
          <w:p w:rsidR="00616657" w:rsidRPr="005061A7" w:rsidRDefault="00616657" w:rsidP="00616657">
            <w:r w:rsidRPr="005061A7">
              <w:t>Розв’язування вправ</w:t>
            </w:r>
          </w:p>
        </w:tc>
        <w:tc>
          <w:tcPr>
            <w:tcW w:w="3672" w:type="dxa"/>
            <w:tcBorders>
              <w:bottom w:val="nil"/>
            </w:tcBorders>
          </w:tcPr>
          <w:p w:rsidR="00616657" w:rsidRPr="005061A7" w:rsidRDefault="00616657" w:rsidP="00616657">
            <w:pPr>
              <w:pStyle w:val="TableParagraph"/>
              <w:spacing w:line="275" w:lineRule="exact"/>
              <w:ind w:left="-4"/>
              <w:rPr>
                <w:sz w:val="24"/>
              </w:rPr>
            </w:pPr>
            <w:r w:rsidRPr="005061A7">
              <w:rPr>
                <w:spacing w:val="-6"/>
                <w:sz w:val="24"/>
              </w:rPr>
              <w:t>Познайомити учнів з задачами, які приводять до поняття визначеного інтеграла: задача про площу криволінійної трапеції. Формування поняття визначеного інтеграла.</w:t>
            </w:r>
          </w:p>
        </w:tc>
        <w:tc>
          <w:tcPr>
            <w:tcW w:w="1278" w:type="dxa"/>
            <w:vMerge w:val="restart"/>
          </w:tcPr>
          <w:p w:rsidR="00616657" w:rsidRPr="005061A7" w:rsidRDefault="00616657" w:rsidP="00616657">
            <w:r w:rsidRPr="005061A7">
              <w:t xml:space="preserve">№№ 213, 214, 215, 216 </w:t>
            </w:r>
            <w:r w:rsidRPr="005061A7">
              <w:rPr>
                <w:sz w:val="24"/>
              </w:rPr>
              <w:t>[</w:t>
            </w:r>
            <w:hyperlink w:anchor="_bookmark0" w:history="1">
              <w:r w:rsidRPr="005061A7">
                <w:rPr>
                  <w:sz w:val="24"/>
                </w:rPr>
                <w:t>2</w:t>
              </w:r>
            </w:hyperlink>
            <w:r w:rsidRPr="005061A7">
              <w:rPr>
                <w:sz w:val="24"/>
              </w:rPr>
              <w:t>]</w:t>
            </w:r>
          </w:p>
        </w:tc>
        <w:tc>
          <w:tcPr>
            <w:tcW w:w="1557" w:type="dxa"/>
            <w:tcBorders>
              <w:bottom w:val="nil"/>
            </w:tcBorders>
          </w:tcPr>
          <w:p w:rsidR="00616657" w:rsidRPr="005061A7" w:rsidRDefault="00616657" w:rsidP="00616657">
            <w:pPr>
              <w:rPr>
                <w:sz w:val="24"/>
              </w:rPr>
            </w:pPr>
            <w:r w:rsidRPr="005061A7">
              <w:t xml:space="preserve">№№ 217, 218 </w:t>
            </w:r>
            <w:r w:rsidRPr="005061A7">
              <w:rPr>
                <w:sz w:val="24"/>
              </w:rPr>
              <w:t>[</w:t>
            </w:r>
            <w:hyperlink w:anchor="_bookmark0" w:history="1">
              <w:r w:rsidRPr="005061A7">
                <w:rPr>
                  <w:sz w:val="24"/>
                </w:rPr>
                <w:t>2</w:t>
              </w:r>
            </w:hyperlink>
            <w:r w:rsidRPr="005061A7">
              <w:rPr>
                <w:sz w:val="24"/>
              </w:rPr>
              <w:t>]</w:t>
            </w:r>
            <w:r w:rsidR="00206CEC" w:rsidRPr="005061A7">
              <w:rPr>
                <w:sz w:val="24"/>
              </w:rPr>
              <w:t xml:space="preserve"> </w:t>
            </w:r>
          </w:p>
          <w:p w:rsidR="00206CEC" w:rsidRPr="005061A7" w:rsidRDefault="00206CEC" w:rsidP="00616657">
            <w:r w:rsidRPr="005061A7">
              <w:rPr>
                <w:sz w:val="24"/>
              </w:rPr>
              <w:t>Домашнє завдання – самостійна робота № 2</w:t>
            </w:r>
          </w:p>
        </w:tc>
      </w:tr>
      <w:tr w:rsidR="00616657" w:rsidRPr="005061A7" w:rsidTr="00E27CE8">
        <w:trPr>
          <w:trHeight w:val="307"/>
        </w:trPr>
        <w:tc>
          <w:tcPr>
            <w:tcW w:w="478" w:type="dxa"/>
            <w:tcBorders>
              <w:top w:val="nil"/>
              <w:bottom w:val="nil"/>
            </w:tcBorders>
          </w:tcPr>
          <w:p w:rsidR="00616657" w:rsidRPr="005061A7" w:rsidRDefault="00616657" w:rsidP="00616657">
            <w:pPr>
              <w:pStyle w:val="TableParagraph"/>
            </w:pPr>
          </w:p>
        </w:tc>
        <w:tc>
          <w:tcPr>
            <w:tcW w:w="2269" w:type="dxa"/>
            <w:vMerge/>
            <w:tcBorders>
              <w:top w:val="nil"/>
            </w:tcBorders>
          </w:tcPr>
          <w:p w:rsidR="00616657" w:rsidRPr="005061A7" w:rsidRDefault="00616657" w:rsidP="00616657">
            <w:pPr>
              <w:rPr>
                <w:sz w:val="2"/>
                <w:szCs w:val="2"/>
              </w:rPr>
            </w:pPr>
          </w:p>
        </w:tc>
        <w:tc>
          <w:tcPr>
            <w:tcW w:w="3672" w:type="dxa"/>
            <w:tcBorders>
              <w:top w:val="nil"/>
              <w:bottom w:val="nil"/>
            </w:tcBorders>
          </w:tcPr>
          <w:p w:rsidR="00616657" w:rsidRPr="005061A7" w:rsidRDefault="00616657" w:rsidP="00616657">
            <w:pPr>
              <w:pStyle w:val="TableParagraph"/>
              <w:spacing w:before="11"/>
              <w:ind w:left="-4"/>
              <w:rPr>
                <w:sz w:val="24"/>
              </w:rPr>
            </w:pPr>
          </w:p>
        </w:tc>
        <w:tc>
          <w:tcPr>
            <w:tcW w:w="1278" w:type="dxa"/>
            <w:vMerge/>
            <w:tcBorders>
              <w:top w:val="nil"/>
            </w:tcBorders>
          </w:tcPr>
          <w:p w:rsidR="00616657" w:rsidRPr="005061A7" w:rsidRDefault="00616657" w:rsidP="00616657">
            <w:pPr>
              <w:rPr>
                <w:sz w:val="2"/>
                <w:szCs w:val="2"/>
              </w:rPr>
            </w:pPr>
          </w:p>
        </w:tc>
        <w:tc>
          <w:tcPr>
            <w:tcW w:w="1557" w:type="dxa"/>
            <w:tcBorders>
              <w:top w:val="nil"/>
              <w:bottom w:val="nil"/>
            </w:tcBorders>
          </w:tcPr>
          <w:p w:rsidR="00616657" w:rsidRPr="005061A7" w:rsidRDefault="00616657" w:rsidP="00616657">
            <w:pPr>
              <w:pStyle w:val="TableParagraph"/>
            </w:pPr>
          </w:p>
        </w:tc>
      </w:tr>
      <w:tr w:rsidR="00616657" w:rsidRPr="005061A7" w:rsidTr="00E27CE8">
        <w:trPr>
          <w:trHeight w:val="306"/>
        </w:trPr>
        <w:tc>
          <w:tcPr>
            <w:tcW w:w="478" w:type="dxa"/>
            <w:tcBorders>
              <w:top w:val="nil"/>
              <w:bottom w:val="nil"/>
            </w:tcBorders>
          </w:tcPr>
          <w:p w:rsidR="00616657" w:rsidRPr="005061A7" w:rsidRDefault="00616657" w:rsidP="00616657">
            <w:pPr>
              <w:pStyle w:val="TableParagraph"/>
            </w:pPr>
          </w:p>
        </w:tc>
        <w:tc>
          <w:tcPr>
            <w:tcW w:w="2269" w:type="dxa"/>
            <w:vMerge/>
            <w:tcBorders>
              <w:top w:val="nil"/>
            </w:tcBorders>
          </w:tcPr>
          <w:p w:rsidR="00616657" w:rsidRPr="005061A7" w:rsidRDefault="00616657" w:rsidP="00616657">
            <w:pPr>
              <w:rPr>
                <w:sz w:val="2"/>
                <w:szCs w:val="2"/>
              </w:rPr>
            </w:pPr>
          </w:p>
        </w:tc>
        <w:tc>
          <w:tcPr>
            <w:tcW w:w="3672" w:type="dxa"/>
            <w:tcBorders>
              <w:top w:val="nil"/>
              <w:bottom w:val="nil"/>
            </w:tcBorders>
          </w:tcPr>
          <w:p w:rsidR="00616657" w:rsidRPr="005061A7" w:rsidRDefault="00616657" w:rsidP="00616657">
            <w:pPr>
              <w:pStyle w:val="TableParagraph"/>
              <w:spacing w:before="10"/>
              <w:ind w:left="-4"/>
              <w:rPr>
                <w:sz w:val="24"/>
              </w:rPr>
            </w:pPr>
          </w:p>
        </w:tc>
        <w:tc>
          <w:tcPr>
            <w:tcW w:w="1278" w:type="dxa"/>
            <w:vMerge/>
            <w:tcBorders>
              <w:top w:val="nil"/>
            </w:tcBorders>
          </w:tcPr>
          <w:p w:rsidR="00616657" w:rsidRPr="005061A7" w:rsidRDefault="00616657" w:rsidP="00616657">
            <w:pPr>
              <w:rPr>
                <w:sz w:val="2"/>
                <w:szCs w:val="2"/>
              </w:rPr>
            </w:pPr>
          </w:p>
        </w:tc>
        <w:tc>
          <w:tcPr>
            <w:tcW w:w="1557" w:type="dxa"/>
            <w:tcBorders>
              <w:top w:val="nil"/>
              <w:bottom w:val="nil"/>
            </w:tcBorders>
          </w:tcPr>
          <w:p w:rsidR="00616657" w:rsidRPr="005061A7" w:rsidRDefault="00616657" w:rsidP="00616657">
            <w:pPr>
              <w:pStyle w:val="TableParagraph"/>
            </w:pPr>
          </w:p>
        </w:tc>
      </w:tr>
      <w:tr w:rsidR="00616657" w:rsidRPr="005061A7" w:rsidTr="00E27CE8">
        <w:trPr>
          <w:trHeight w:val="334"/>
        </w:trPr>
        <w:tc>
          <w:tcPr>
            <w:tcW w:w="478" w:type="dxa"/>
            <w:tcBorders>
              <w:top w:val="nil"/>
            </w:tcBorders>
          </w:tcPr>
          <w:p w:rsidR="00616657" w:rsidRPr="005061A7" w:rsidRDefault="00616657" w:rsidP="00616657">
            <w:pPr>
              <w:pStyle w:val="TableParagraph"/>
              <w:rPr>
                <w:sz w:val="24"/>
              </w:rPr>
            </w:pPr>
          </w:p>
        </w:tc>
        <w:tc>
          <w:tcPr>
            <w:tcW w:w="2269" w:type="dxa"/>
            <w:vMerge/>
            <w:tcBorders>
              <w:top w:val="nil"/>
            </w:tcBorders>
          </w:tcPr>
          <w:p w:rsidR="00616657" w:rsidRPr="005061A7" w:rsidRDefault="00616657" w:rsidP="00616657">
            <w:pPr>
              <w:rPr>
                <w:sz w:val="2"/>
                <w:szCs w:val="2"/>
              </w:rPr>
            </w:pPr>
          </w:p>
        </w:tc>
        <w:tc>
          <w:tcPr>
            <w:tcW w:w="3672" w:type="dxa"/>
            <w:tcBorders>
              <w:top w:val="nil"/>
            </w:tcBorders>
          </w:tcPr>
          <w:p w:rsidR="00616657" w:rsidRPr="005061A7" w:rsidRDefault="00616657" w:rsidP="00616657">
            <w:pPr>
              <w:pStyle w:val="TableParagraph"/>
              <w:spacing w:before="10"/>
              <w:ind w:left="-4"/>
              <w:rPr>
                <w:sz w:val="24"/>
              </w:rPr>
            </w:pPr>
          </w:p>
        </w:tc>
        <w:tc>
          <w:tcPr>
            <w:tcW w:w="1278" w:type="dxa"/>
            <w:vMerge/>
            <w:tcBorders>
              <w:top w:val="nil"/>
            </w:tcBorders>
          </w:tcPr>
          <w:p w:rsidR="00616657" w:rsidRPr="005061A7" w:rsidRDefault="00616657" w:rsidP="00616657">
            <w:pPr>
              <w:rPr>
                <w:sz w:val="2"/>
                <w:szCs w:val="2"/>
              </w:rPr>
            </w:pPr>
          </w:p>
        </w:tc>
        <w:tc>
          <w:tcPr>
            <w:tcW w:w="1557" w:type="dxa"/>
            <w:tcBorders>
              <w:top w:val="nil"/>
            </w:tcBorders>
          </w:tcPr>
          <w:p w:rsidR="00616657" w:rsidRPr="005061A7" w:rsidRDefault="00616657" w:rsidP="00616657">
            <w:pPr>
              <w:pStyle w:val="TableParagraph"/>
              <w:rPr>
                <w:sz w:val="24"/>
              </w:rPr>
            </w:pPr>
          </w:p>
        </w:tc>
      </w:tr>
    </w:tbl>
    <w:p w:rsidR="00063768" w:rsidRPr="005061A7" w:rsidRDefault="00063768" w:rsidP="00063768">
      <w:pPr>
        <w:rPr>
          <w:sz w:val="24"/>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10"/>
        <w:ind w:left="0"/>
        <w:rPr>
          <w:b/>
          <w:sz w:val="23"/>
        </w:rPr>
      </w:pPr>
    </w:p>
    <w:tbl>
      <w:tblPr>
        <w:tblStyle w:val="TableNormal"/>
        <w:tblW w:w="0" w:type="auto"/>
        <w:tblInd w:w="1656"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
        <w:gridCol w:w="2269"/>
        <w:gridCol w:w="3672"/>
        <w:gridCol w:w="1278"/>
        <w:gridCol w:w="1557"/>
      </w:tblGrid>
      <w:tr w:rsidR="00616657" w:rsidRPr="005061A7" w:rsidTr="00616657">
        <w:trPr>
          <w:trHeight w:val="927"/>
        </w:trPr>
        <w:tc>
          <w:tcPr>
            <w:tcW w:w="478" w:type="dxa"/>
            <w:tcBorders>
              <w:bottom w:val="nil"/>
            </w:tcBorders>
          </w:tcPr>
          <w:p w:rsidR="00616657" w:rsidRPr="005061A7" w:rsidRDefault="00616657" w:rsidP="00616657">
            <w:pPr>
              <w:pStyle w:val="TableParagraph"/>
              <w:spacing w:line="275" w:lineRule="exact"/>
              <w:ind w:left="175"/>
              <w:rPr>
                <w:b/>
                <w:sz w:val="24"/>
              </w:rPr>
            </w:pPr>
            <w:r w:rsidRPr="005061A7">
              <w:rPr>
                <w:b/>
                <w:sz w:val="24"/>
              </w:rPr>
              <w:t>6</w:t>
            </w:r>
          </w:p>
        </w:tc>
        <w:tc>
          <w:tcPr>
            <w:tcW w:w="2269" w:type="dxa"/>
            <w:tcBorders>
              <w:bottom w:val="nil"/>
            </w:tcBorders>
          </w:tcPr>
          <w:p w:rsidR="00616657" w:rsidRPr="005061A7" w:rsidRDefault="00616657" w:rsidP="00616657">
            <w:pPr>
              <w:pStyle w:val="TableParagraph"/>
              <w:ind w:left="-4" w:right="593"/>
              <w:rPr>
                <w:sz w:val="24"/>
              </w:rPr>
            </w:pPr>
            <w:r w:rsidRPr="005061A7">
              <w:rPr>
                <w:sz w:val="24"/>
              </w:rPr>
              <w:t>Обчислення площ плоских фігур</w:t>
            </w:r>
          </w:p>
        </w:tc>
        <w:tc>
          <w:tcPr>
            <w:tcW w:w="3672" w:type="dxa"/>
            <w:tcBorders>
              <w:bottom w:val="nil"/>
            </w:tcBorders>
          </w:tcPr>
          <w:p w:rsidR="00616657" w:rsidRPr="005061A7" w:rsidRDefault="00616657" w:rsidP="00616657">
            <w:pPr>
              <w:pStyle w:val="TableParagraph"/>
              <w:spacing w:before="7" w:line="310" w:lineRule="atLeast"/>
              <w:ind w:left="-4" w:right="399"/>
              <w:rPr>
                <w:sz w:val="24"/>
              </w:rPr>
            </w:pPr>
            <w:r w:rsidRPr="005061A7">
              <w:rPr>
                <w:sz w:val="24"/>
              </w:rPr>
              <w:t>Сформувати поняття криволінійної трапеції та визначеного інтеграла; домогтися засвоєння формули Ньютона- Лейбніца; сформувати вміння розв’язувати задачі, що передбачають використання поняття інтеграла та формули</w:t>
            </w:r>
          </w:p>
          <w:p w:rsidR="00616657" w:rsidRPr="005061A7" w:rsidRDefault="00616657" w:rsidP="00616657">
            <w:pPr>
              <w:pStyle w:val="TableParagraph"/>
              <w:spacing w:before="7" w:line="310" w:lineRule="atLeast"/>
              <w:ind w:left="-4" w:right="399"/>
              <w:rPr>
                <w:sz w:val="24"/>
              </w:rPr>
            </w:pPr>
            <w:r w:rsidRPr="005061A7">
              <w:rPr>
                <w:sz w:val="24"/>
              </w:rPr>
              <w:t>Ньютона-Лейбніца</w:t>
            </w:r>
          </w:p>
        </w:tc>
        <w:tc>
          <w:tcPr>
            <w:tcW w:w="1278" w:type="dxa"/>
            <w:tcBorders>
              <w:bottom w:val="nil"/>
            </w:tcBorders>
          </w:tcPr>
          <w:p w:rsidR="00616657" w:rsidRPr="005061A7" w:rsidRDefault="00616657" w:rsidP="00616657">
            <w:r w:rsidRPr="005061A7">
              <w:t>№№ 11. 1, 11.2, 11.3, 11.4, 11.5</w:t>
            </w:r>
            <w:r w:rsidR="0008085B" w:rsidRPr="005061A7">
              <w:t xml:space="preserve"> [63</w:t>
            </w:r>
            <w:r w:rsidRPr="005061A7">
              <w:t>]</w:t>
            </w:r>
          </w:p>
        </w:tc>
        <w:tc>
          <w:tcPr>
            <w:tcW w:w="1557" w:type="dxa"/>
            <w:vMerge w:val="restart"/>
          </w:tcPr>
          <w:p w:rsidR="00616657" w:rsidRPr="005061A7" w:rsidRDefault="00616657" w:rsidP="00616657">
            <w:pPr>
              <w:pStyle w:val="TableParagraph"/>
              <w:spacing w:line="268" w:lineRule="exact"/>
              <w:ind w:left="-4"/>
              <w:rPr>
                <w:sz w:val="24"/>
              </w:rPr>
            </w:pPr>
            <w:r w:rsidRPr="005061A7">
              <w:rPr>
                <w:sz w:val="24"/>
              </w:rPr>
              <w:t>§2 п.11 вивчити</w:t>
            </w:r>
          </w:p>
          <w:p w:rsidR="00616657" w:rsidRPr="005061A7" w:rsidRDefault="00616657" w:rsidP="00616657">
            <w:r w:rsidRPr="005061A7">
              <w:t>№№ 11. 6, 11.7</w:t>
            </w:r>
            <w:r w:rsidR="0008085B" w:rsidRPr="005061A7">
              <w:t xml:space="preserve"> [63</w:t>
            </w:r>
            <w:r w:rsidRPr="005061A7">
              <w:t>]</w:t>
            </w:r>
          </w:p>
        </w:tc>
      </w:tr>
      <w:tr w:rsidR="00616657" w:rsidRPr="005061A7" w:rsidTr="00616657">
        <w:trPr>
          <w:trHeight w:val="307"/>
        </w:trPr>
        <w:tc>
          <w:tcPr>
            <w:tcW w:w="478" w:type="dxa"/>
            <w:tcBorders>
              <w:top w:val="nil"/>
              <w:bottom w:val="nil"/>
            </w:tcBorders>
          </w:tcPr>
          <w:p w:rsidR="00616657" w:rsidRPr="005061A7" w:rsidRDefault="00616657" w:rsidP="00063768">
            <w:pPr>
              <w:pStyle w:val="TableParagraph"/>
            </w:pPr>
          </w:p>
        </w:tc>
        <w:tc>
          <w:tcPr>
            <w:tcW w:w="2269" w:type="dxa"/>
            <w:tcBorders>
              <w:top w:val="nil"/>
              <w:bottom w:val="nil"/>
            </w:tcBorders>
          </w:tcPr>
          <w:p w:rsidR="00616657" w:rsidRPr="005061A7" w:rsidRDefault="00616657" w:rsidP="00063768">
            <w:pPr>
              <w:pStyle w:val="TableParagraph"/>
            </w:pPr>
          </w:p>
        </w:tc>
        <w:tc>
          <w:tcPr>
            <w:tcW w:w="3672" w:type="dxa"/>
            <w:tcBorders>
              <w:top w:val="nil"/>
              <w:bottom w:val="nil"/>
            </w:tcBorders>
          </w:tcPr>
          <w:p w:rsidR="00616657" w:rsidRPr="005061A7" w:rsidRDefault="00616657" w:rsidP="00063768">
            <w:pPr>
              <w:pStyle w:val="TableParagraph"/>
              <w:spacing w:before="10"/>
              <w:ind w:left="-4"/>
              <w:rPr>
                <w:sz w:val="24"/>
              </w:rPr>
            </w:pPr>
          </w:p>
        </w:tc>
        <w:tc>
          <w:tcPr>
            <w:tcW w:w="1278" w:type="dxa"/>
            <w:tcBorders>
              <w:top w:val="nil"/>
              <w:bottom w:val="nil"/>
            </w:tcBorders>
          </w:tcPr>
          <w:p w:rsidR="00616657" w:rsidRPr="005061A7" w:rsidRDefault="00616657" w:rsidP="00063768">
            <w:pPr>
              <w:pStyle w:val="TableParagraph"/>
            </w:pPr>
          </w:p>
        </w:tc>
        <w:tc>
          <w:tcPr>
            <w:tcW w:w="1557" w:type="dxa"/>
            <w:vMerge/>
            <w:tcBorders>
              <w:top w:val="nil"/>
            </w:tcBorders>
          </w:tcPr>
          <w:p w:rsidR="00616657" w:rsidRPr="005061A7" w:rsidRDefault="00616657" w:rsidP="00063768">
            <w:pPr>
              <w:rPr>
                <w:sz w:val="2"/>
                <w:szCs w:val="2"/>
              </w:rPr>
            </w:pPr>
          </w:p>
        </w:tc>
      </w:tr>
      <w:tr w:rsidR="00616657" w:rsidRPr="005061A7" w:rsidTr="00616657">
        <w:trPr>
          <w:trHeight w:val="308"/>
        </w:trPr>
        <w:tc>
          <w:tcPr>
            <w:tcW w:w="478" w:type="dxa"/>
            <w:tcBorders>
              <w:top w:val="nil"/>
              <w:bottom w:val="nil"/>
            </w:tcBorders>
          </w:tcPr>
          <w:p w:rsidR="00616657" w:rsidRPr="005061A7" w:rsidRDefault="00616657" w:rsidP="00063768">
            <w:pPr>
              <w:pStyle w:val="TableParagraph"/>
            </w:pPr>
          </w:p>
        </w:tc>
        <w:tc>
          <w:tcPr>
            <w:tcW w:w="2269" w:type="dxa"/>
            <w:tcBorders>
              <w:top w:val="nil"/>
              <w:bottom w:val="nil"/>
            </w:tcBorders>
          </w:tcPr>
          <w:p w:rsidR="00616657" w:rsidRPr="005061A7" w:rsidRDefault="00616657" w:rsidP="00063768">
            <w:pPr>
              <w:pStyle w:val="TableParagraph"/>
            </w:pPr>
          </w:p>
        </w:tc>
        <w:tc>
          <w:tcPr>
            <w:tcW w:w="3672" w:type="dxa"/>
            <w:tcBorders>
              <w:top w:val="nil"/>
              <w:bottom w:val="nil"/>
            </w:tcBorders>
          </w:tcPr>
          <w:p w:rsidR="00616657" w:rsidRPr="005061A7" w:rsidRDefault="00616657" w:rsidP="00063768">
            <w:pPr>
              <w:pStyle w:val="TableParagraph"/>
              <w:spacing w:before="11"/>
              <w:ind w:left="-4"/>
              <w:rPr>
                <w:sz w:val="24"/>
              </w:rPr>
            </w:pPr>
          </w:p>
        </w:tc>
        <w:tc>
          <w:tcPr>
            <w:tcW w:w="1278" w:type="dxa"/>
            <w:tcBorders>
              <w:top w:val="nil"/>
              <w:bottom w:val="nil"/>
            </w:tcBorders>
          </w:tcPr>
          <w:p w:rsidR="00616657" w:rsidRPr="005061A7" w:rsidRDefault="00616657" w:rsidP="00063768">
            <w:pPr>
              <w:pStyle w:val="TableParagraph"/>
            </w:pPr>
          </w:p>
        </w:tc>
        <w:tc>
          <w:tcPr>
            <w:tcW w:w="1557" w:type="dxa"/>
            <w:vMerge/>
            <w:tcBorders>
              <w:top w:val="nil"/>
            </w:tcBorders>
          </w:tcPr>
          <w:p w:rsidR="00616657" w:rsidRPr="005061A7" w:rsidRDefault="00616657" w:rsidP="00063768">
            <w:pPr>
              <w:rPr>
                <w:sz w:val="2"/>
                <w:szCs w:val="2"/>
              </w:rPr>
            </w:pPr>
          </w:p>
        </w:tc>
      </w:tr>
      <w:tr w:rsidR="00616657" w:rsidRPr="005061A7" w:rsidTr="00616657">
        <w:trPr>
          <w:trHeight w:val="332"/>
        </w:trPr>
        <w:tc>
          <w:tcPr>
            <w:tcW w:w="478" w:type="dxa"/>
            <w:tcBorders>
              <w:top w:val="nil"/>
            </w:tcBorders>
          </w:tcPr>
          <w:p w:rsidR="00616657" w:rsidRPr="005061A7" w:rsidRDefault="00616657" w:rsidP="00063768">
            <w:pPr>
              <w:pStyle w:val="TableParagraph"/>
              <w:rPr>
                <w:sz w:val="24"/>
              </w:rPr>
            </w:pPr>
          </w:p>
        </w:tc>
        <w:tc>
          <w:tcPr>
            <w:tcW w:w="2269" w:type="dxa"/>
            <w:tcBorders>
              <w:top w:val="nil"/>
            </w:tcBorders>
          </w:tcPr>
          <w:p w:rsidR="00616657" w:rsidRPr="005061A7" w:rsidRDefault="00616657" w:rsidP="00063768">
            <w:pPr>
              <w:pStyle w:val="TableParagraph"/>
              <w:rPr>
                <w:sz w:val="24"/>
              </w:rPr>
            </w:pPr>
          </w:p>
        </w:tc>
        <w:tc>
          <w:tcPr>
            <w:tcW w:w="3672" w:type="dxa"/>
            <w:tcBorders>
              <w:top w:val="nil"/>
            </w:tcBorders>
          </w:tcPr>
          <w:p w:rsidR="00616657" w:rsidRPr="005061A7" w:rsidRDefault="00616657" w:rsidP="00D71099">
            <w:pPr>
              <w:pStyle w:val="TableParagraph"/>
              <w:spacing w:before="10"/>
              <w:ind w:left="-4"/>
              <w:rPr>
                <w:sz w:val="24"/>
              </w:rPr>
            </w:pPr>
          </w:p>
        </w:tc>
        <w:tc>
          <w:tcPr>
            <w:tcW w:w="1278" w:type="dxa"/>
            <w:tcBorders>
              <w:top w:val="nil"/>
            </w:tcBorders>
          </w:tcPr>
          <w:p w:rsidR="00616657" w:rsidRPr="005061A7" w:rsidRDefault="00616657" w:rsidP="00063768">
            <w:pPr>
              <w:pStyle w:val="TableParagraph"/>
              <w:rPr>
                <w:sz w:val="24"/>
              </w:rPr>
            </w:pPr>
          </w:p>
        </w:tc>
        <w:tc>
          <w:tcPr>
            <w:tcW w:w="1557" w:type="dxa"/>
            <w:vMerge/>
            <w:tcBorders>
              <w:top w:val="nil"/>
            </w:tcBorders>
          </w:tcPr>
          <w:p w:rsidR="00616657" w:rsidRPr="005061A7" w:rsidRDefault="00616657" w:rsidP="00063768">
            <w:pPr>
              <w:rPr>
                <w:sz w:val="2"/>
                <w:szCs w:val="2"/>
              </w:rPr>
            </w:pPr>
          </w:p>
        </w:tc>
      </w:tr>
      <w:tr w:rsidR="00616657" w:rsidRPr="005061A7" w:rsidTr="00616657">
        <w:trPr>
          <w:trHeight w:val="2135"/>
        </w:trPr>
        <w:tc>
          <w:tcPr>
            <w:tcW w:w="478" w:type="dxa"/>
          </w:tcPr>
          <w:p w:rsidR="00616657" w:rsidRPr="005061A7" w:rsidRDefault="00616657" w:rsidP="00063768">
            <w:pPr>
              <w:pStyle w:val="TableParagraph"/>
              <w:spacing w:line="275" w:lineRule="exact"/>
              <w:ind w:left="115"/>
              <w:rPr>
                <w:b/>
                <w:sz w:val="24"/>
              </w:rPr>
            </w:pPr>
            <w:r w:rsidRPr="005061A7">
              <w:rPr>
                <w:b/>
                <w:sz w:val="24"/>
              </w:rPr>
              <w:t>7</w:t>
            </w:r>
          </w:p>
        </w:tc>
        <w:tc>
          <w:tcPr>
            <w:tcW w:w="2269" w:type="dxa"/>
          </w:tcPr>
          <w:p w:rsidR="00616657" w:rsidRPr="005061A7" w:rsidRDefault="00616657" w:rsidP="00063768">
            <w:pPr>
              <w:pStyle w:val="TableParagraph"/>
              <w:ind w:left="104" w:right="1"/>
              <w:rPr>
                <w:sz w:val="24"/>
              </w:rPr>
            </w:pPr>
            <w:r w:rsidRPr="005061A7">
              <w:rPr>
                <w:sz w:val="24"/>
              </w:rPr>
              <w:t>Застосування інтеграла до розв’язування компетентнісно орієнтованих задач</w:t>
            </w:r>
          </w:p>
        </w:tc>
        <w:tc>
          <w:tcPr>
            <w:tcW w:w="3672" w:type="dxa"/>
          </w:tcPr>
          <w:p w:rsidR="00616657" w:rsidRPr="005061A7" w:rsidRDefault="00616657" w:rsidP="00E27CE8">
            <w:pPr>
              <w:pStyle w:val="TableParagraph"/>
              <w:spacing w:line="276" w:lineRule="auto"/>
              <w:ind w:left="-4" w:right="152"/>
              <w:rPr>
                <w:sz w:val="24"/>
              </w:rPr>
            </w:pPr>
            <w:r w:rsidRPr="005061A7">
              <w:rPr>
                <w:sz w:val="24"/>
              </w:rPr>
              <w:t>Удосконалити вміння розв’язувати завдання, що передбачають обчислення визначених</w:t>
            </w:r>
          </w:p>
          <w:p w:rsidR="00616657" w:rsidRPr="005061A7" w:rsidRDefault="00616657" w:rsidP="00E27CE8">
            <w:pPr>
              <w:pStyle w:val="TableParagraph"/>
              <w:spacing w:line="276" w:lineRule="auto"/>
              <w:ind w:left="-4" w:right="152"/>
              <w:rPr>
                <w:sz w:val="24"/>
              </w:rPr>
            </w:pPr>
            <w:r w:rsidRPr="005061A7">
              <w:rPr>
                <w:sz w:val="24"/>
              </w:rPr>
              <w:t>інтегралів.</w:t>
            </w:r>
          </w:p>
        </w:tc>
        <w:tc>
          <w:tcPr>
            <w:tcW w:w="1278" w:type="dxa"/>
          </w:tcPr>
          <w:p w:rsidR="00EC5AB3" w:rsidRPr="005061A7" w:rsidRDefault="00EC5AB3" w:rsidP="00EC5AB3">
            <w:pPr>
              <w:pStyle w:val="TableParagraph"/>
              <w:spacing w:line="270" w:lineRule="exact"/>
              <w:ind w:left="106"/>
              <w:rPr>
                <w:sz w:val="24"/>
              </w:rPr>
            </w:pPr>
            <w:r w:rsidRPr="005061A7">
              <w:rPr>
                <w:sz w:val="24"/>
              </w:rPr>
              <w:t>№№ 11. 8, 11.9, 11.10, 11.11, 11.12</w:t>
            </w:r>
            <w:r w:rsidR="0008085B" w:rsidRPr="005061A7">
              <w:rPr>
                <w:sz w:val="24"/>
              </w:rPr>
              <w:t xml:space="preserve"> [63</w:t>
            </w:r>
            <w:r w:rsidRPr="005061A7">
              <w:rPr>
                <w:sz w:val="24"/>
              </w:rPr>
              <w:t>]</w:t>
            </w:r>
            <w:r w:rsidRPr="005061A7">
              <w:rPr>
                <w:sz w:val="24"/>
              </w:rPr>
              <w:tab/>
            </w:r>
          </w:p>
          <w:p w:rsidR="00616657" w:rsidRPr="005061A7" w:rsidRDefault="00616657" w:rsidP="00EC5AB3">
            <w:pPr>
              <w:pStyle w:val="TableParagraph"/>
              <w:spacing w:line="270" w:lineRule="exact"/>
              <w:ind w:left="106"/>
              <w:rPr>
                <w:sz w:val="24"/>
              </w:rPr>
            </w:pPr>
          </w:p>
        </w:tc>
        <w:tc>
          <w:tcPr>
            <w:tcW w:w="1557" w:type="dxa"/>
          </w:tcPr>
          <w:p w:rsidR="00EC5AB3" w:rsidRPr="005061A7" w:rsidRDefault="00EC5AB3" w:rsidP="00EC5AB3">
            <w:pPr>
              <w:pStyle w:val="TableParagraph"/>
              <w:spacing w:line="270" w:lineRule="exact"/>
              <w:ind w:left="106"/>
              <w:rPr>
                <w:sz w:val="24"/>
              </w:rPr>
            </w:pPr>
            <w:r w:rsidRPr="005061A7">
              <w:rPr>
                <w:sz w:val="24"/>
              </w:rPr>
              <w:t>§2 п.11 вивчити</w:t>
            </w:r>
          </w:p>
          <w:p w:rsidR="00616657" w:rsidRPr="005061A7" w:rsidRDefault="00EC5AB3" w:rsidP="0008085B">
            <w:pPr>
              <w:pStyle w:val="TableParagraph"/>
              <w:spacing w:line="242" w:lineRule="auto"/>
              <w:ind w:left="104" w:right="217"/>
              <w:rPr>
                <w:sz w:val="24"/>
              </w:rPr>
            </w:pPr>
            <w:r w:rsidRPr="005061A7">
              <w:rPr>
                <w:sz w:val="24"/>
              </w:rPr>
              <w:t>№№ 11. 13, 11.14 [</w:t>
            </w:r>
            <w:r w:rsidR="0008085B" w:rsidRPr="005061A7">
              <w:rPr>
                <w:sz w:val="24"/>
              </w:rPr>
              <w:t>63</w:t>
            </w:r>
            <w:r w:rsidRPr="005061A7">
              <w:rPr>
                <w:sz w:val="24"/>
              </w:rPr>
              <w:t>]</w:t>
            </w:r>
          </w:p>
        </w:tc>
      </w:tr>
      <w:tr w:rsidR="00EC5AB3" w:rsidRPr="005061A7" w:rsidTr="00616657">
        <w:trPr>
          <w:trHeight w:val="1352"/>
        </w:trPr>
        <w:tc>
          <w:tcPr>
            <w:tcW w:w="478" w:type="dxa"/>
          </w:tcPr>
          <w:p w:rsidR="00EC5AB3" w:rsidRPr="005061A7" w:rsidRDefault="00EC5AB3" w:rsidP="00EC5AB3">
            <w:pPr>
              <w:pStyle w:val="TableParagraph"/>
              <w:spacing w:line="276" w:lineRule="exact"/>
              <w:ind w:left="115"/>
              <w:rPr>
                <w:b/>
                <w:sz w:val="24"/>
              </w:rPr>
            </w:pPr>
            <w:r w:rsidRPr="005061A7">
              <w:rPr>
                <w:b/>
                <w:sz w:val="24"/>
              </w:rPr>
              <w:t>8</w:t>
            </w:r>
          </w:p>
        </w:tc>
        <w:tc>
          <w:tcPr>
            <w:tcW w:w="2269" w:type="dxa"/>
          </w:tcPr>
          <w:p w:rsidR="00EC5AB3" w:rsidRPr="005061A7" w:rsidRDefault="00EC5AB3" w:rsidP="00EC5AB3">
            <w:pPr>
              <w:pStyle w:val="TableParagraph"/>
              <w:ind w:left="104" w:right="869"/>
              <w:rPr>
                <w:sz w:val="24"/>
              </w:rPr>
            </w:pPr>
            <w:r w:rsidRPr="005061A7">
              <w:rPr>
                <w:sz w:val="24"/>
              </w:rPr>
              <w:t>Розв’язування вправ</w:t>
            </w:r>
          </w:p>
        </w:tc>
        <w:tc>
          <w:tcPr>
            <w:tcW w:w="3672" w:type="dxa"/>
          </w:tcPr>
          <w:p w:rsidR="00EC5AB3" w:rsidRPr="005061A7" w:rsidRDefault="00EC5AB3" w:rsidP="00EC5AB3">
            <w:pPr>
              <w:pStyle w:val="TableParagraph"/>
              <w:ind w:left="-4"/>
              <w:rPr>
                <w:sz w:val="24"/>
              </w:rPr>
            </w:pPr>
            <w:r w:rsidRPr="005061A7">
              <w:rPr>
                <w:sz w:val="24"/>
              </w:rPr>
              <w:t>Закріплювати знання отримані на попередніх уроках шляхом розв’язування задач</w:t>
            </w:r>
          </w:p>
        </w:tc>
        <w:tc>
          <w:tcPr>
            <w:tcW w:w="1278" w:type="dxa"/>
          </w:tcPr>
          <w:p w:rsidR="00EC5AB3" w:rsidRPr="005061A7" w:rsidRDefault="00EC5AB3" w:rsidP="008E40CA">
            <w:r w:rsidRPr="005061A7">
              <w:t xml:space="preserve">№№ </w:t>
            </w:r>
            <w:r w:rsidR="008E40CA" w:rsidRPr="005061A7">
              <w:t xml:space="preserve">223, 225, 227 </w:t>
            </w:r>
            <w:r w:rsidRPr="005061A7">
              <w:t>[2]</w:t>
            </w:r>
          </w:p>
        </w:tc>
        <w:tc>
          <w:tcPr>
            <w:tcW w:w="1557" w:type="dxa"/>
          </w:tcPr>
          <w:p w:rsidR="00EC5AB3" w:rsidRPr="005061A7" w:rsidRDefault="00EC5AB3" w:rsidP="008E40CA">
            <w:r w:rsidRPr="005061A7">
              <w:t xml:space="preserve">№№ </w:t>
            </w:r>
            <w:r w:rsidR="008E40CA" w:rsidRPr="005061A7">
              <w:t>224, 228</w:t>
            </w:r>
            <w:r w:rsidRPr="005061A7">
              <w:t xml:space="preserve"> [2]</w:t>
            </w:r>
          </w:p>
        </w:tc>
      </w:tr>
      <w:tr w:rsidR="00EC5AB3" w:rsidRPr="005061A7" w:rsidTr="00616657">
        <w:trPr>
          <w:trHeight w:val="1903"/>
        </w:trPr>
        <w:tc>
          <w:tcPr>
            <w:tcW w:w="478" w:type="dxa"/>
          </w:tcPr>
          <w:p w:rsidR="00EC5AB3" w:rsidRPr="005061A7" w:rsidRDefault="00EC5AB3" w:rsidP="00EC5AB3">
            <w:pPr>
              <w:pStyle w:val="TableParagraph"/>
              <w:spacing w:line="273" w:lineRule="exact"/>
              <w:ind w:left="115"/>
              <w:rPr>
                <w:b/>
                <w:sz w:val="24"/>
              </w:rPr>
            </w:pPr>
            <w:r w:rsidRPr="005061A7">
              <w:rPr>
                <w:b/>
                <w:sz w:val="24"/>
              </w:rPr>
              <w:t>9</w:t>
            </w:r>
          </w:p>
        </w:tc>
        <w:tc>
          <w:tcPr>
            <w:tcW w:w="2269" w:type="dxa"/>
          </w:tcPr>
          <w:p w:rsidR="00EC5AB3" w:rsidRPr="005061A7" w:rsidRDefault="00EC5AB3" w:rsidP="00EC5AB3">
            <w:pPr>
              <w:pStyle w:val="TableParagraph"/>
              <w:ind w:left="104" w:right="823"/>
              <w:rPr>
                <w:b/>
                <w:i/>
                <w:sz w:val="24"/>
              </w:rPr>
            </w:pPr>
            <w:r w:rsidRPr="005061A7">
              <w:rPr>
                <w:sz w:val="24"/>
              </w:rPr>
              <w:t>Розв’язування вправ</w:t>
            </w:r>
          </w:p>
        </w:tc>
        <w:tc>
          <w:tcPr>
            <w:tcW w:w="3672" w:type="dxa"/>
          </w:tcPr>
          <w:p w:rsidR="00EC5AB3" w:rsidRPr="005061A7" w:rsidRDefault="00EC5AB3" w:rsidP="00EC5AB3">
            <w:pPr>
              <w:pStyle w:val="TableParagraph"/>
              <w:spacing w:line="276" w:lineRule="auto"/>
              <w:ind w:left="-4" w:right="105"/>
              <w:rPr>
                <w:sz w:val="24"/>
              </w:rPr>
            </w:pPr>
            <w:r w:rsidRPr="005061A7">
              <w:rPr>
                <w:sz w:val="24"/>
              </w:rPr>
              <w:t>Удосконалити вміння</w:t>
            </w:r>
            <w:r w:rsidRPr="005061A7">
              <w:rPr>
                <w:spacing w:val="1"/>
                <w:sz w:val="24"/>
              </w:rPr>
              <w:t xml:space="preserve"> </w:t>
            </w:r>
            <w:r w:rsidRPr="005061A7">
              <w:rPr>
                <w:sz w:val="24"/>
              </w:rPr>
              <w:t>використовувати</w:t>
            </w:r>
            <w:r w:rsidRPr="005061A7">
              <w:rPr>
                <w:spacing w:val="1"/>
                <w:sz w:val="24"/>
              </w:rPr>
              <w:t xml:space="preserve"> </w:t>
            </w:r>
            <w:r w:rsidRPr="005061A7">
              <w:rPr>
                <w:sz w:val="24"/>
              </w:rPr>
              <w:t>формулу Ньютона-</w:t>
            </w:r>
            <w:r w:rsidRPr="005061A7">
              <w:rPr>
                <w:spacing w:val="1"/>
                <w:sz w:val="24"/>
              </w:rPr>
              <w:t xml:space="preserve"> </w:t>
            </w:r>
            <w:r w:rsidRPr="005061A7">
              <w:rPr>
                <w:sz w:val="24"/>
              </w:rPr>
              <w:t>Лейбніца для</w:t>
            </w:r>
            <w:r w:rsidRPr="005061A7">
              <w:rPr>
                <w:spacing w:val="1"/>
                <w:sz w:val="24"/>
              </w:rPr>
              <w:t xml:space="preserve"> </w:t>
            </w:r>
            <w:r w:rsidRPr="005061A7">
              <w:rPr>
                <w:sz w:val="24"/>
              </w:rPr>
              <w:t>обчислення</w:t>
            </w:r>
            <w:r w:rsidRPr="005061A7">
              <w:rPr>
                <w:spacing w:val="-8"/>
                <w:sz w:val="24"/>
              </w:rPr>
              <w:t xml:space="preserve"> </w:t>
            </w:r>
            <w:r w:rsidRPr="005061A7">
              <w:rPr>
                <w:sz w:val="24"/>
              </w:rPr>
              <w:t>визначених</w:t>
            </w:r>
          </w:p>
          <w:p w:rsidR="00EC5AB3" w:rsidRPr="005061A7" w:rsidRDefault="00EC5AB3" w:rsidP="00EC5AB3">
            <w:pPr>
              <w:pStyle w:val="TableParagraph"/>
              <w:spacing w:line="276" w:lineRule="exact"/>
              <w:ind w:left="-4"/>
              <w:rPr>
                <w:sz w:val="24"/>
              </w:rPr>
            </w:pPr>
            <w:r w:rsidRPr="005061A7">
              <w:rPr>
                <w:sz w:val="24"/>
              </w:rPr>
              <w:t>інтегралів.</w:t>
            </w:r>
          </w:p>
        </w:tc>
        <w:tc>
          <w:tcPr>
            <w:tcW w:w="1278" w:type="dxa"/>
          </w:tcPr>
          <w:p w:rsidR="00EC5AB3" w:rsidRPr="005061A7" w:rsidRDefault="00EC5AB3" w:rsidP="008E40CA">
            <w:r w:rsidRPr="005061A7">
              <w:t xml:space="preserve">№№ </w:t>
            </w:r>
            <w:r w:rsidR="008E40CA" w:rsidRPr="005061A7">
              <w:t>229,230, 231</w:t>
            </w:r>
            <w:r w:rsidRPr="005061A7">
              <w:t xml:space="preserve"> [2]</w:t>
            </w:r>
          </w:p>
        </w:tc>
        <w:tc>
          <w:tcPr>
            <w:tcW w:w="1557" w:type="dxa"/>
          </w:tcPr>
          <w:p w:rsidR="00EC5AB3" w:rsidRPr="005061A7" w:rsidRDefault="00EC5AB3" w:rsidP="008E40CA">
            <w:r w:rsidRPr="005061A7">
              <w:t xml:space="preserve">№№ </w:t>
            </w:r>
            <w:r w:rsidR="008E40CA" w:rsidRPr="005061A7">
              <w:t>232,233</w:t>
            </w:r>
            <w:r w:rsidRPr="005061A7">
              <w:t xml:space="preserve"> [2]</w:t>
            </w:r>
          </w:p>
        </w:tc>
      </w:tr>
      <w:tr w:rsidR="00616657" w:rsidRPr="005061A7" w:rsidTr="00616657">
        <w:trPr>
          <w:trHeight w:val="1905"/>
        </w:trPr>
        <w:tc>
          <w:tcPr>
            <w:tcW w:w="478" w:type="dxa"/>
          </w:tcPr>
          <w:p w:rsidR="00616657" w:rsidRPr="005061A7" w:rsidRDefault="00616657" w:rsidP="00E27CE8">
            <w:pPr>
              <w:pStyle w:val="TableParagraph"/>
              <w:spacing w:line="275" w:lineRule="exact"/>
              <w:ind w:left="115"/>
              <w:rPr>
                <w:b/>
                <w:sz w:val="24"/>
              </w:rPr>
            </w:pPr>
            <w:r w:rsidRPr="005061A7">
              <w:rPr>
                <w:b/>
                <w:sz w:val="24"/>
              </w:rPr>
              <w:t>10</w:t>
            </w:r>
          </w:p>
        </w:tc>
        <w:tc>
          <w:tcPr>
            <w:tcW w:w="2269" w:type="dxa"/>
          </w:tcPr>
          <w:p w:rsidR="00616657" w:rsidRPr="005061A7" w:rsidRDefault="00616657" w:rsidP="00E27CE8">
            <w:pPr>
              <w:pStyle w:val="TableParagraph"/>
              <w:spacing w:line="276" w:lineRule="auto"/>
              <w:ind w:left="104" w:right="917"/>
              <w:jc w:val="both"/>
              <w:rPr>
                <w:sz w:val="24"/>
              </w:rPr>
            </w:pPr>
            <w:r w:rsidRPr="005061A7">
              <w:rPr>
                <w:spacing w:val="-1"/>
                <w:sz w:val="24"/>
              </w:rPr>
              <w:t>Контрольна робота № 3</w:t>
            </w:r>
          </w:p>
        </w:tc>
        <w:tc>
          <w:tcPr>
            <w:tcW w:w="3672" w:type="dxa"/>
          </w:tcPr>
          <w:p w:rsidR="00616657" w:rsidRPr="005061A7" w:rsidRDefault="00616657" w:rsidP="00E27CE8">
            <w:r w:rsidRPr="005061A7">
              <w:t>Перевірити рівень засвоєння знань, умінь та навичок з теми</w:t>
            </w:r>
          </w:p>
        </w:tc>
        <w:tc>
          <w:tcPr>
            <w:tcW w:w="1278" w:type="dxa"/>
          </w:tcPr>
          <w:p w:rsidR="00616657" w:rsidRPr="005061A7" w:rsidRDefault="00616657" w:rsidP="00E27CE8"/>
        </w:tc>
        <w:tc>
          <w:tcPr>
            <w:tcW w:w="1557" w:type="dxa"/>
          </w:tcPr>
          <w:p w:rsidR="00616657" w:rsidRPr="005061A7" w:rsidRDefault="00616657" w:rsidP="00E27CE8">
            <w:r w:rsidRPr="005061A7">
              <w:t>Перевірити рівень засвоєння знань, умінь та навичок з теми</w:t>
            </w:r>
          </w:p>
        </w:tc>
      </w:tr>
    </w:tbl>
    <w:p w:rsidR="00063768" w:rsidRPr="005061A7" w:rsidRDefault="00063768" w:rsidP="00063768">
      <w:pPr>
        <w:spacing w:line="242" w:lineRule="auto"/>
        <w:rPr>
          <w:sz w:val="24"/>
        </w:rPr>
        <w:sectPr w:rsidR="00063768" w:rsidRPr="005061A7">
          <w:pgSz w:w="11910" w:h="16840"/>
          <w:pgMar w:top="1020" w:right="520" w:bottom="280" w:left="0" w:header="712" w:footer="0" w:gutter="0"/>
          <w:cols w:space="720"/>
        </w:sectPr>
      </w:pPr>
    </w:p>
    <w:p w:rsidR="00063768" w:rsidRPr="005061A7" w:rsidRDefault="0061368B" w:rsidP="00063768">
      <w:pPr>
        <w:pStyle w:val="a3"/>
        <w:spacing w:before="6"/>
        <w:ind w:left="0"/>
        <w:rPr>
          <w:b/>
          <w:sz w:val="15"/>
        </w:rPr>
      </w:pPr>
      <w:r w:rsidRPr="0061368B">
        <w:rPr>
          <w:noProof/>
          <w:lang w:val="ru-RU" w:eastAsia="ru-RU"/>
        </w:rPr>
        <w:lastRenderedPageBreak/>
        <w:pict>
          <v:rect id="Прямоугольник 638" o:spid="_x0000_s1311" style="position:absolute;margin-left:134.65pt;margin-top:289.6pt;width:7.9pt;height:.95pt;z-index:-25170688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" fillcolor="black" stroked="f">
            <w10:wrap anchorx="page" anchory="page"/>
          </v:rect>
        </w:pict>
      </w:r>
      <w:r w:rsidRPr="0061368B">
        <w:rPr>
          <w:noProof/>
          <w:lang w:val="ru-RU" w:eastAsia="ru-RU"/>
        </w:rPr>
        <w:pict>
          <v:rect id="Прямоугольник 637" o:spid="_x0000_s1310" style="position:absolute;margin-left:125.4pt;margin-top:349.95pt;width:6.1pt;height:.95pt;z-index:-25170483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" fillcolor="black" stroked="f">
            <w10:wrap anchorx="page" anchory="page"/>
          </v:rect>
        </w:pict>
      </w:r>
      <w:r w:rsidRPr="0061368B">
        <w:rPr>
          <w:noProof/>
          <w:lang w:val="ru-RU" w:eastAsia="ru-RU"/>
        </w:rPr>
        <w:pict>
          <v:rect id="Прямоугольник 636" o:spid="_x0000_s1309" style="position:absolute;margin-left:125.4pt;margin-top:406.6pt;width:6.1pt;height:.95pt;z-index:-25170380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" fillcolor="black" stroked="f">
            <w10:wrap anchorx="page" anchory="page"/>
          </v:rect>
        </w:pict>
      </w:r>
      <w:r w:rsidRPr="0061368B">
        <w:rPr>
          <w:noProof/>
          <w:lang w:val="ru-RU" w:eastAsia="ru-RU"/>
        </w:rPr>
        <w:pict>
          <v:rect id="Прямоугольник 635" o:spid="_x0000_s1308" style="position:absolute;margin-left:364.65pt;margin-top:288.55pt;width:6.1pt;height:.95pt;z-index:-25170073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" fillcolor="black" stroked="f">
            <w10:wrap anchorx="page" anchory="page"/>
          </v:rect>
        </w:pict>
      </w:r>
      <w:r w:rsidRPr="0061368B">
        <w:rPr>
          <w:noProof/>
          <w:lang w:val="ru-RU" w:eastAsia="ru-RU"/>
        </w:rPr>
        <w:pict>
          <v:shape id="Полилиния 634" o:spid="_x0000_s1307" style="position:absolute;margin-left:265pt;margin-top:752.15pt;width:50.45pt;height:3.25pt;z-index:-251685376;visibility:visible;mso-position-horizontal-relative:page;mso-position-vertical-relative:page" coordsize="1009,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" adj="0,,0" path="m1009,l,,,19r1009,l1009,xm1009,53r-877,l132,65r877,l1009,53xe" fillcolor="black" stroked="f">
            <v:stroke joinstyle="round"/>
            <v:formulas/>
            <v:path arrowok="t" o:connecttype="custom" o:connectlocs="640715,9552305;0,9552305;0,9564370;640715,9564370;640715,9552305;640715,9585960;83820,9585960;83820,9593580;640715,9593580;640715,9585960" o:connectangles="0,0,0,0,0,0,0,0,0,0"/>
            <w10:wrap anchorx="page" anchory="page"/>
          </v:shape>
        </w:pict>
      </w:r>
    </w:p>
    <w:p w:rsidR="00063768" w:rsidRPr="005061A7" w:rsidRDefault="00063768" w:rsidP="00063768">
      <w:pPr>
        <w:pStyle w:val="a3"/>
        <w:spacing w:before="89"/>
        <w:ind w:left="0" w:right="325"/>
        <w:jc w:val="right"/>
      </w:pPr>
      <w:r w:rsidRPr="005061A7">
        <w:t>Додаток</w:t>
      </w:r>
      <w:r w:rsidRPr="005061A7">
        <w:rPr>
          <w:spacing w:val="67"/>
        </w:rPr>
        <w:t xml:space="preserve"> </w:t>
      </w:r>
      <w:r w:rsidR="00054900" w:rsidRPr="005061A7">
        <w:t>В</w:t>
      </w:r>
    </w:p>
    <w:p w:rsidR="00063768" w:rsidRPr="005061A7" w:rsidRDefault="00063768" w:rsidP="00063768">
      <w:pPr>
        <w:pStyle w:val="1"/>
        <w:spacing w:before="207"/>
        <w:ind w:left="1690" w:right="321"/>
        <w:jc w:val="center"/>
      </w:pPr>
      <w:bookmarkStart w:id="92" w:name="_Toc87354556"/>
      <w:bookmarkStart w:id="93" w:name="_Toc89091592"/>
      <w:r w:rsidRPr="005061A7">
        <w:t>Індивідуальні</w:t>
      </w:r>
      <w:r w:rsidRPr="005061A7">
        <w:rPr>
          <w:spacing w:val="-4"/>
        </w:rPr>
        <w:t xml:space="preserve"> </w:t>
      </w:r>
      <w:r w:rsidRPr="005061A7">
        <w:t>домашні</w:t>
      </w:r>
      <w:r w:rsidRPr="005061A7">
        <w:rPr>
          <w:spacing w:val="-3"/>
        </w:rPr>
        <w:t xml:space="preserve"> </w:t>
      </w:r>
      <w:r w:rsidRPr="005061A7">
        <w:t>завдання</w:t>
      </w:r>
      <w:bookmarkEnd w:id="92"/>
      <w:bookmarkEnd w:id="93"/>
    </w:p>
    <w:p w:rsidR="00063768" w:rsidRPr="005061A7" w:rsidRDefault="00063768" w:rsidP="00063768">
      <w:pPr>
        <w:spacing w:before="160"/>
        <w:ind w:left="1688" w:right="321"/>
        <w:jc w:val="center"/>
        <w:rPr>
          <w:b/>
          <w:sz w:val="28"/>
        </w:rPr>
      </w:pPr>
      <w:r w:rsidRPr="005061A7">
        <w:rPr>
          <w:b/>
          <w:sz w:val="28"/>
        </w:rPr>
        <w:t>з</w:t>
      </w:r>
      <w:r w:rsidRPr="005061A7">
        <w:rPr>
          <w:b/>
          <w:spacing w:val="-3"/>
          <w:sz w:val="28"/>
        </w:rPr>
        <w:t xml:space="preserve"> </w:t>
      </w:r>
      <w:r w:rsidRPr="005061A7">
        <w:rPr>
          <w:b/>
          <w:sz w:val="28"/>
        </w:rPr>
        <w:t>теми</w:t>
      </w:r>
      <w:r w:rsidRPr="005061A7">
        <w:rPr>
          <w:b/>
          <w:spacing w:val="-6"/>
          <w:sz w:val="28"/>
        </w:rPr>
        <w:t xml:space="preserve"> </w:t>
      </w:r>
      <w:r w:rsidRPr="005061A7">
        <w:rPr>
          <w:b/>
          <w:sz w:val="28"/>
        </w:rPr>
        <w:t>«Інтеграл</w:t>
      </w:r>
      <w:r w:rsidRPr="005061A7">
        <w:rPr>
          <w:b/>
          <w:spacing w:val="-5"/>
          <w:sz w:val="28"/>
        </w:rPr>
        <w:t xml:space="preserve"> </w:t>
      </w:r>
      <w:r w:rsidRPr="005061A7">
        <w:rPr>
          <w:b/>
          <w:sz w:val="28"/>
        </w:rPr>
        <w:t>та</w:t>
      </w:r>
      <w:r w:rsidRPr="005061A7">
        <w:rPr>
          <w:b/>
          <w:spacing w:val="-2"/>
          <w:sz w:val="28"/>
        </w:rPr>
        <w:t xml:space="preserve"> </w:t>
      </w:r>
      <w:r w:rsidRPr="005061A7">
        <w:rPr>
          <w:b/>
          <w:sz w:val="28"/>
        </w:rPr>
        <w:t>його</w:t>
      </w:r>
      <w:r w:rsidRPr="005061A7">
        <w:rPr>
          <w:b/>
          <w:spacing w:val="-1"/>
          <w:sz w:val="28"/>
        </w:rPr>
        <w:t xml:space="preserve"> </w:t>
      </w:r>
      <w:r w:rsidRPr="005061A7">
        <w:rPr>
          <w:b/>
          <w:sz w:val="28"/>
        </w:rPr>
        <w:t>застосування»</w:t>
      </w:r>
    </w:p>
    <w:p w:rsidR="00063768" w:rsidRPr="005061A7" w:rsidRDefault="00063768" w:rsidP="00063768">
      <w:pPr>
        <w:pStyle w:val="2"/>
        <w:spacing w:before="163"/>
        <w:ind w:left="0" w:right="4202"/>
        <w:jc w:val="right"/>
      </w:pPr>
      <w:bookmarkStart w:id="94" w:name="_Toc87354557"/>
      <w:bookmarkStart w:id="95" w:name="_Toc89091593"/>
      <w:r w:rsidRPr="005061A7">
        <w:t>Завдання</w:t>
      </w:r>
      <w:r w:rsidRPr="005061A7">
        <w:rPr>
          <w:spacing w:val="-6"/>
        </w:rPr>
        <w:t xml:space="preserve"> </w:t>
      </w:r>
      <w:r w:rsidRPr="005061A7">
        <w:t>№1</w:t>
      </w:r>
      <w:bookmarkEnd w:id="94"/>
      <w:bookmarkEnd w:id="95"/>
    </w:p>
    <w:p w:rsidR="00063768" w:rsidRPr="005061A7" w:rsidRDefault="0061368B" w:rsidP="00063768">
      <w:pPr>
        <w:pStyle w:val="a3"/>
        <w:spacing w:before="156"/>
        <w:ind w:left="0" w:right="4178"/>
        <w:jc w:val="right"/>
      </w:pPr>
      <w:r w:rsidRPr="0061368B">
        <w:rPr>
          <w:noProof/>
          <w:lang w:val="ru-RU" w:eastAsia="ru-RU"/>
        </w:rPr>
        <w:pict>
          <v:rect id="Прямоугольник 633" o:spid="_x0000_s1306" style="position:absolute;left:0;text-align:left;margin-left:410.7pt;margin-top:44.25pt;width:6.1pt;height:.95pt;z-index:-25170278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" fillcolor="black" stroked="f">
            <w10:wrap anchorx="page"/>
          </v:rect>
        </w:pict>
      </w:r>
      <w:r w:rsidRPr="0061368B">
        <w:rPr>
          <w:noProof/>
          <w:lang w:val="ru-RU" w:eastAsia="ru-RU"/>
        </w:rPr>
        <w:pict>
          <v:rect id="Прямоугольник 632" o:spid="_x0000_s1305" style="position:absolute;left:0;text-align:left;margin-left:364.65pt;margin-top:100.9pt;width:11.5pt;height:.95pt;z-index:-25170176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" fillcolor="black" stroked="f">
            <w10:wrap anchorx="page"/>
          </v:rect>
        </w:pict>
      </w:r>
      <w:r w:rsidR="00063768" w:rsidRPr="005061A7">
        <w:t>Обчислити</w:t>
      </w:r>
      <w:r w:rsidR="00063768" w:rsidRPr="005061A7">
        <w:rPr>
          <w:spacing w:val="-6"/>
        </w:rPr>
        <w:t xml:space="preserve"> </w:t>
      </w:r>
      <w:r w:rsidR="00063768" w:rsidRPr="005061A7">
        <w:t>площу</w:t>
      </w:r>
      <w:r w:rsidR="00063768" w:rsidRPr="005061A7">
        <w:rPr>
          <w:spacing w:val="-7"/>
        </w:rPr>
        <w:t xml:space="preserve"> </w:t>
      </w:r>
      <w:r w:rsidR="00063768" w:rsidRPr="005061A7">
        <w:t>фігури,</w:t>
      </w:r>
      <w:r w:rsidR="00063768" w:rsidRPr="005061A7">
        <w:rPr>
          <w:spacing w:val="-4"/>
        </w:rPr>
        <w:t xml:space="preserve"> </w:t>
      </w:r>
      <w:r w:rsidR="00063768" w:rsidRPr="005061A7">
        <w:t>обмеженої</w:t>
      </w:r>
      <w:r w:rsidR="00063768" w:rsidRPr="005061A7">
        <w:rPr>
          <w:spacing w:val="-3"/>
        </w:rPr>
        <w:t xml:space="preserve"> </w:t>
      </w:r>
      <w:r w:rsidR="00063768" w:rsidRPr="005061A7">
        <w:t>лініями:</w:t>
      </w:r>
    </w:p>
    <w:p w:rsidR="00063768" w:rsidRPr="005061A7" w:rsidRDefault="00063768" w:rsidP="00063768">
      <w:pPr>
        <w:pStyle w:val="a3"/>
        <w:spacing w:before="1"/>
        <w:ind w:left="0"/>
        <w:rPr>
          <w:sz w:val="12"/>
        </w:rPr>
      </w:pPr>
    </w:p>
    <w:tbl>
      <w:tblPr>
        <w:tblStyle w:val="TableNormal"/>
        <w:tblW w:w="0" w:type="auto"/>
        <w:tblInd w:w="1509" w:type="dxa"/>
        <w:tblLayout w:type="fixed"/>
        <w:tblLook w:val="01E0"/>
      </w:tblPr>
      <w:tblGrid>
        <w:gridCol w:w="4772"/>
        <w:gridCol w:w="4993"/>
      </w:tblGrid>
      <w:tr w:rsidR="00063768" w:rsidRPr="005061A7" w:rsidTr="00063768">
        <w:trPr>
          <w:trHeight w:val="7716"/>
        </w:trPr>
        <w:tc>
          <w:tcPr>
            <w:tcW w:w="4772" w:type="dxa"/>
          </w:tcPr>
          <w:p w:rsidR="00063768" w:rsidRPr="005061A7" w:rsidRDefault="00063768" w:rsidP="00063768">
            <w:pPr>
              <w:pStyle w:val="TableParagraph"/>
              <w:spacing w:before="26"/>
              <w:ind w:left="200"/>
              <w:rPr>
                <w:rFonts w:ascii="Cambria Math" w:eastAsia="Cambria Math" w:hAnsi="Cambria Math"/>
                <w:sz w:val="28"/>
              </w:rPr>
            </w:pPr>
            <w:r w:rsidRPr="005061A7">
              <w:rPr>
                <w:sz w:val="28"/>
              </w:rPr>
              <w:t>1.</w:t>
            </w:r>
            <w:r w:rsidRPr="005061A7">
              <w:rPr>
                <w:spacing w:val="3"/>
                <w:sz w:val="28"/>
              </w:rPr>
              <w:t xml:space="preserve"> </w:t>
            </w:r>
            <w:r w:rsidRPr="005061A7">
              <w:rPr>
                <w:rFonts w:ascii="Cambria Math" w:eastAsia="Cambria Math" w:hAnsi="Cambria Math"/>
                <w:sz w:val="28"/>
              </w:rPr>
              <w:t>𝑦</w:t>
            </w:r>
            <w:r w:rsidRPr="005061A7">
              <w:rPr>
                <w:rFonts w:ascii="Cambria Math" w:eastAsia="Cambria Math" w:hAnsi="Cambria Math"/>
                <w:spacing w:val="23"/>
                <w:sz w:val="28"/>
              </w:rPr>
              <w:t xml:space="preserve"> </w:t>
            </w:r>
            <w:r w:rsidRPr="005061A7">
              <w:rPr>
                <w:rFonts w:ascii="Cambria Math" w:eastAsia="Cambria Math" w:hAnsi="Cambria Math"/>
                <w:sz w:val="28"/>
              </w:rPr>
              <w:t>=</w:t>
            </w:r>
            <w:r w:rsidRPr="005061A7">
              <w:rPr>
                <w:rFonts w:ascii="Cambria Math" w:eastAsia="Cambria Math" w:hAnsi="Cambria Math"/>
                <w:spacing w:val="21"/>
                <w:sz w:val="28"/>
              </w:rPr>
              <w:t xml:space="preserve"> </w:t>
            </w:r>
            <w:r w:rsidRPr="005061A7">
              <w:rPr>
                <w:rFonts w:ascii="Cambria Math" w:eastAsia="Cambria Math" w:hAnsi="Cambria Math"/>
                <w:sz w:val="28"/>
              </w:rPr>
              <w:t>4</w:t>
            </w:r>
            <w:r w:rsidRPr="005061A7">
              <w:rPr>
                <w:rFonts w:ascii="Cambria Math" w:eastAsia="Cambria Math" w:hAnsi="Cambria Math"/>
                <w:spacing w:val="1"/>
                <w:sz w:val="28"/>
              </w:rPr>
              <w:t xml:space="preserve"> </w:t>
            </w:r>
            <w:r w:rsidRPr="005061A7">
              <w:rPr>
                <w:rFonts w:ascii="Cambria Math" w:eastAsia="Cambria Math" w:hAnsi="Cambria Math"/>
                <w:sz w:val="28"/>
              </w:rPr>
              <w:t>−</w:t>
            </w:r>
            <w:r w:rsidRPr="005061A7">
              <w:rPr>
                <w:rFonts w:ascii="Cambria Math" w:eastAsia="Cambria Math" w:hAnsi="Cambria Math"/>
                <w:spacing w:val="6"/>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sz w:val="28"/>
              </w:rPr>
              <w:t>𝑦</w:t>
            </w:r>
            <w:r w:rsidRPr="005061A7">
              <w:rPr>
                <w:rFonts w:ascii="Cambria Math" w:eastAsia="Cambria Math" w:hAnsi="Cambria Math"/>
                <w:spacing w:val="26"/>
                <w:sz w:val="28"/>
              </w:rPr>
              <w:t xml:space="preserve"> </w:t>
            </w:r>
            <w:r w:rsidRPr="005061A7">
              <w:rPr>
                <w:rFonts w:ascii="Cambria Math" w:eastAsia="Cambria Math" w:hAnsi="Cambria Math"/>
                <w:sz w:val="28"/>
              </w:rPr>
              <w:t>=</w:t>
            </w:r>
            <w:r w:rsidRPr="005061A7">
              <w:rPr>
                <w:rFonts w:ascii="Cambria Math" w:eastAsia="Cambria Math" w:hAnsi="Cambria Math"/>
                <w:spacing w:val="22"/>
                <w:sz w:val="28"/>
              </w:rPr>
              <w:t xml:space="preserve"> </w:t>
            </w:r>
            <w:r w:rsidRPr="005061A7">
              <w:rPr>
                <w:rFonts w:ascii="Cambria Math" w:eastAsia="Cambria Math" w:hAnsi="Cambria Math"/>
                <w:sz w:val="28"/>
              </w:rPr>
              <w:t>2</w:t>
            </w:r>
            <w:r w:rsidRPr="005061A7">
              <w:rPr>
                <w:rFonts w:ascii="Cambria Math" w:eastAsia="Cambria Math" w:hAnsi="Cambria Math"/>
                <w:spacing w:val="2"/>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𝑥</w:t>
            </w:r>
          </w:p>
          <w:p w:rsidR="00063768" w:rsidRPr="005061A7" w:rsidRDefault="00063768" w:rsidP="00063768">
            <w:pPr>
              <w:pStyle w:val="TableParagraph"/>
              <w:spacing w:before="169"/>
              <w:ind w:left="200"/>
              <w:rPr>
                <w:rFonts w:ascii="Cambria Math" w:eastAsia="Cambria Math" w:hAnsi="Cambria Math"/>
                <w:sz w:val="28"/>
              </w:rPr>
            </w:pPr>
            <w:r w:rsidRPr="005061A7">
              <w:rPr>
                <w:sz w:val="28"/>
              </w:rPr>
              <w:t>2.</w:t>
            </w:r>
            <w:r w:rsidRPr="005061A7">
              <w:rPr>
                <w:spacing w:val="-6"/>
                <w:sz w:val="28"/>
              </w:rPr>
              <w:t xml:space="preserve"> </w:t>
            </w:r>
            <w:r w:rsidRPr="005061A7">
              <w:rPr>
                <w:rFonts w:ascii="Cambria Math" w:eastAsia="Cambria Math" w:hAnsi="Cambria Math"/>
                <w:sz w:val="28"/>
              </w:rPr>
              <w:t>𝑦</w:t>
            </w:r>
            <w:r w:rsidRPr="005061A7">
              <w:rPr>
                <w:rFonts w:ascii="Cambria Math" w:eastAsia="Cambria Math" w:hAnsi="Cambria Math"/>
                <w:spacing w:val="23"/>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rPr>
              <w:t>2𝑥</w:t>
            </w:r>
            <w:r w:rsidRPr="005061A7">
              <w:rPr>
                <w:rFonts w:ascii="Cambria Math" w:eastAsia="Cambria Math" w:hAnsi="Cambria Math"/>
                <w:sz w:val="28"/>
                <w:vertAlign w:val="superscript"/>
              </w:rPr>
              <w:t>2</w:t>
            </w:r>
            <w:r w:rsidRPr="005061A7">
              <w:rPr>
                <w:rFonts w:ascii="Cambria Math" w:eastAsia="Cambria Math" w:hAnsi="Cambria Math"/>
                <w:spacing w:val="16"/>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𝑥,</w:t>
            </w:r>
            <w:r w:rsidRPr="005061A7">
              <w:rPr>
                <w:rFonts w:ascii="Cambria Math" w:eastAsia="Cambria Math" w:hAnsi="Cambria Math"/>
                <w:spacing w:val="-12"/>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21"/>
                <w:sz w:val="28"/>
              </w:rPr>
              <w:t xml:space="preserve"> </w:t>
            </w:r>
            <w:r w:rsidRPr="005061A7">
              <w:rPr>
                <w:rFonts w:ascii="Cambria Math" w:eastAsia="Cambria Math" w:hAnsi="Cambria Math"/>
                <w:sz w:val="28"/>
              </w:rPr>
              <w:t>2𝑥</w:t>
            </w:r>
            <w:r w:rsidRPr="005061A7">
              <w:rPr>
                <w:rFonts w:ascii="Cambria Math" w:eastAsia="Cambria Math" w:hAnsi="Cambria Math"/>
                <w:spacing w:val="10"/>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2</w:t>
            </w:r>
          </w:p>
          <w:p w:rsidR="00063768" w:rsidRPr="005061A7" w:rsidRDefault="00063768" w:rsidP="00063768">
            <w:pPr>
              <w:pStyle w:val="TableParagraph"/>
              <w:spacing w:before="168"/>
              <w:ind w:left="200"/>
              <w:rPr>
                <w:rFonts w:ascii="Cambria Math" w:eastAsia="Cambria Math" w:hAnsi="Cambria Math"/>
                <w:sz w:val="28"/>
              </w:rPr>
            </w:pPr>
            <w:r w:rsidRPr="005061A7">
              <w:rPr>
                <w:sz w:val="28"/>
              </w:rPr>
              <w:t>3.</w:t>
            </w:r>
            <w:r w:rsidRPr="005061A7">
              <w:rPr>
                <w:spacing w:val="1"/>
                <w:sz w:val="28"/>
              </w:rPr>
              <w:t xml:space="preserve"> </w:t>
            </w:r>
            <w:r w:rsidRPr="005061A7">
              <w:rPr>
                <w:rFonts w:ascii="Cambria Math" w:eastAsia="Cambria Math" w:hAnsi="Cambria Math"/>
                <w:sz w:val="28"/>
              </w:rPr>
              <w:t>𝑦</w:t>
            </w:r>
            <w:r w:rsidRPr="005061A7">
              <w:rPr>
                <w:rFonts w:ascii="Cambria Math" w:eastAsia="Cambria Math" w:hAnsi="Cambria Math"/>
                <w:spacing w:val="22"/>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pacing w:val="13"/>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rPr>
              <w:t>4𝑥</w:t>
            </w:r>
            <w:r w:rsidRPr="005061A7">
              <w:rPr>
                <w:rFonts w:ascii="Cambria Math" w:eastAsia="Cambria Math" w:hAnsi="Cambria Math"/>
                <w:spacing w:val="12"/>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rPr>
              <w:t>4,</w:t>
            </w:r>
            <w:r w:rsidRPr="005061A7">
              <w:rPr>
                <w:rFonts w:ascii="Cambria Math" w:eastAsia="Cambria Math" w:hAnsi="Cambria Math"/>
                <w:spacing w:val="-15"/>
                <w:sz w:val="28"/>
              </w:rPr>
              <w:t xml:space="preserve"> </w:t>
            </w:r>
            <w:r w:rsidRPr="005061A7">
              <w:rPr>
                <w:rFonts w:ascii="Cambria Math" w:eastAsia="Cambria Math" w:hAnsi="Cambria Math"/>
                <w:sz w:val="28"/>
              </w:rPr>
              <w:t>𝑦</w:t>
            </w:r>
            <w:r w:rsidRPr="005061A7">
              <w:rPr>
                <w:rFonts w:ascii="Cambria Math" w:eastAsia="Cambria Math" w:hAnsi="Cambria Math"/>
                <w:spacing w:val="22"/>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2𝑥</w:t>
            </w:r>
            <w:r w:rsidRPr="005061A7">
              <w:rPr>
                <w:rFonts w:ascii="Cambria Math" w:eastAsia="Cambria Math" w:hAnsi="Cambria Math"/>
                <w:spacing w:val="10"/>
                <w:sz w:val="28"/>
              </w:rPr>
              <w:t xml:space="preserve"> </w:t>
            </w:r>
            <w:r w:rsidRPr="005061A7">
              <w:rPr>
                <w:rFonts w:ascii="Cambria Math" w:eastAsia="Cambria Math" w:hAnsi="Cambria Math"/>
                <w:sz w:val="28"/>
              </w:rPr>
              <w:t>+</w:t>
            </w:r>
            <w:r w:rsidRPr="005061A7">
              <w:rPr>
                <w:rFonts w:ascii="Cambria Math" w:eastAsia="Cambria Math" w:hAnsi="Cambria Math"/>
                <w:spacing w:val="1"/>
                <w:sz w:val="28"/>
              </w:rPr>
              <w:t xml:space="preserve"> </w:t>
            </w:r>
            <w:r w:rsidRPr="005061A7">
              <w:rPr>
                <w:rFonts w:ascii="Cambria Math" w:eastAsia="Cambria Math" w:hAnsi="Cambria Math"/>
                <w:sz w:val="28"/>
              </w:rPr>
              <w:t>4</w:t>
            </w:r>
          </w:p>
          <w:p w:rsidR="00063768" w:rsidRPr="005061A7" w:rsidRDefault="00063768" w:rsidP="00063768">
            <w:pPr>
              <w:pStyle w:val="TableParagraph"/>
              <w:spacing w:before="167"/>
              <w:ind w:left="200"/>
              <w:rPr>
                <w:rFonts w:ascii="Cambria Math" w:eastAsia="Cambria Math" w:hAnsi="Cambria Math"/>
                <w:sz w:val="28"/>
              </w:rPr>
            </w:pPr>
            <w:r w:rsidRPr="005061A7">
              <w:rPr>
                <w:sz w:val="28"/>
              </w:rPr>
              <w:t>4.</w:t>
            </w:r>
            <w:r w:rsidRPr="005061A7">
              <w:rPr>
                <w:spacing w:val="4"/>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22"/>
                <w:sz w:val="28"/>
              </w:rPr>
              <w:t xml:space="preserve"> </w:t>
            </w:r>
            <w:r w:rsidRPr="005061A7">
              <w:rPr>
                <w:rFonts w:ascii="Cambria Math" w:eastAsia="Cambria Math" w:hAnsi="Cambria Math"/>
                <w:sz w:val="28"/>
              </w:rPr>
              <w:t>2𝑥</w:t>
            </w:r>
            <w:r w:rsidRPr="005061A7">
              <w:rPr>
                <w:rFonts w:ascii="Cambria Math" w:eastAsia="Cambria Math" w:hAnsi="Cambria Math"/>
                <w:sz w:val="28"/>
                <w:vertAlign w:val="superscript"/>
              </w:rPr>
              <w:t>2</w:t>
            </w:r>
            <w:r w:rsidRPr="005061A7">
              <w:rPr>
                <w:rFonts w:ascii="Cambria Math" w:eastAsia="Cambria Math" w:hAnsi="Cambria Math"/>
                <w:spacing w:val="15"/>
                <w:sz w:val="28"/>
              </w:rPr>
              <w:t xml:space="preserve"> </w:t>
            </w:r>
            <w:r w:rsidRPr="005061A7">
              <w:rPr>
                <w:rFonts w:ascii="Cambria Math" w:eastAsia="Cambria Math" w:hAnsi="Cambria Math"/>
                <w:sz w:val="28"/>
              </w:rPr>
              <w:t>−</w:t>
            </w:r>
            <w:r w:rsidRPr="005061A7">
              <w:rPr>
                <w:rFonts w:ascii="Cambria Math" w:eastAsia="Cambria Math" w:hAnsi="Cambria Math"/>
                <w:spacing w:val="4"/>
                <w:sz w:val="28"/>
              </w:rPr>
              <w:t xml:space="preserve"> </w:t>
            </w:r>
            <w:r w:rsidRPr="005061A7">
              <w:rPr>
                <w:rFonts w:ascii="Cambria Math" w:eastAsia="Cambria Math" w:hAnsi="Cambria Math"/>
                <w:sz w:val="28"/>
              </w:rPr>
              <w:t>3𝑥</w:t>
            </w:r>
            <w:r w:rsidRPr="005061A7">
              <w:rPr>
                <w:rFonts w:ascii="Cambria Math" w:eastAsia="Cambria Math" w:hAnsi="Cambria Math"/>
                <w:spacing w:val="12"/>
                <w:sz w:val="28"/>
              </w:rPr>
              <w:t xml:space="preserve"> </w:t>
            </w:r>
            <w:r w:rsidRPr="005061A7">
              <w:rPr>
                <w:rFonts w:ascii="Cambria Math" w:eastAsia="Cambria Math" w:hAnsi="Cambria Math"/>
                <w:sz w:val="28"/>
              </w:rPr>
              <w:t>+</w:t>
            </w:r>
            <w:r w:rsidRPr="005061A7">
              <w:rPr>
                <w:rFonts w:ascii="Cambria Math" w:eastAsia="Cambria Math" w:hAnsi="Cambria Math"/>
                <w:spacing w:val="5"/>
                <w:sz w:val="28"/>
              </w:rPr>
              <w:t xml:space="preserve"> </w:t>
            </w:r>
            <w:r w:rsidRPr="005061A7">
              <w:rPr>
                <w:rFonts w:ascii="Cambria Math" w:eastAsia="Cambria Math" w:hAnsi="Cambria Math"/>
                <w:sz w:val="28"/>
              </w:rPr>
              <w:t>3,</w:t>
            </w:r>
            <w:r w:rsidRPr="005061A7">
              <w:rPr>
                <w:rFonts w:ascii="Cambria Math" w:eastAsia="Cambria Math" w:hAnsi="Cambria Math"/>
                <w:spacing w:val="-13"/>
                <w:sz w:val="28"/>
              </w:rPr>
              <w:t xml:space="preserve"> </w:t>
            </w:r>
            <w:r w:rsidRPr="005061A7">
              <w:rPr>
                <w:rFonts w:ascii="Cambria Math" w:eastAsia="Cambria Math" w:hAnsi="Cambria Math"/>
                <w:sz w:val="28"/>
              </w:rPr>
              <w:t>𝑦</w:t>
            </w:r>
            <w:r w:rsidRPr="005061A7">
              <w:rPr>
                <w:rFonts w:ascii="Cambria Math" w:eastAsia="Cambria Math" w:hAnsi="Cambria Math"/>
                <w:spacing w:val="27"/>
                <w:sz w:val="28"/>
              </w:rPr>
              <w:t xml:space="preserve"> </w:t>
            </w:r>
            <w:r w:rsidRPr="005061A7">
              <w:rPr>
                <w:rFonts w:ascii="Cambria Math" w:eastAsia="Cambria Math" w:hAnsi="Cambria Math"/>
                <w:sz w:val="28"/>
              </w:rPr>
              <w:t>=</w:t>
            </w:r>
            <w:r w:rsidRPr="005061A7">
              <w:rPr>
                <w:rFonts w:ascii="Cambria Math" w:eastAsia="Cambria Math" w:hAnsi="Cambria Math"/>
                <w:spacing w:val="22"/>
                <w:sz w:val="28"/>
              </w:rPr>
              <w:t xml:space="preserve"> </w:t>
            </w:r>
            <w:r w:rsidRPr="005061A7">
              <w:rPr>
                <w:rFonts w:ascii="Cambria Math" w:eastAsia="Cambria Math" w:hAnsi="Cambria Math"/>
                <w:sz w:val="28"/>
              </w:rPr>
              <w:t>3</w:t>
            </w:r>
            <w:r w:rsidRPr="005061A7">
              <w:rPr>
                <w:rFonts w:ascii="Cambria Math" w:eastAsia="Cambria Math" w:hAnsi="Cambria Math"/>
                <w:spacing w:val="3"/>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p>
          <w:p w:rsidR="00063768" w:rsidRPr="005061A7" w:rsidRDefault="00063768" w:rsidP="00063768">
            <w:pPr>
              <w:pStyle w:val="TableParagraph"/>
              <w:spacing w:before="195"/>
              <w:ind w:left="200"/>
              <w:rPr>
                <w:rFonts w:ascii="Cambria Math" w:eastAsia="Cambria Math" w:hAnsi="Cambria Math"/>
                <w:sz w:val="28"/>
              </w:rPr>
            </w:pPr>
            <w:r w:rsidRPr="005061A7">
              <w:rPr>
                <w:sz w:val="28"/>
              </w:rPr>
              <w:t xml:space="preserve">5. </w:t>
            </w:r>
            <w:r w:rsidRPr="005061A7">
              <w:rPr>
                <w:rFonts w:ascii="Cambria Math" w:eastAsia="Cambria Math" w:hAnsi="Cambria Math"/>
                <w:sz w:val="28"/>
              </w:rPr>
              <w:t>𝑦</w:t>
            </w:r>
            <w:r w:rsidRPr="005061A7">
              <w:rPr>
                <w:rFonts w:ascii="Cambria Math" w:eastAsia="Cambria Math" w:hAnsi="Cambria Math"/>
                <w:spacing w:val="19"/>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position w:val="-1"/>
                <w:sz w:val="28"/>
              </w:rPr>
              <w:t>√</w:t>
            </w:r>
            <w:r w:rsidRPr="005061A7">
              <w:rPr>
                <w:rFonts w:ascii="Cambria Math" w:eastAsia="Cambria Math" w:hAnsi="Cambria Math"/>
                <w:sz w:val="28"/>
              </w:rPr>
              <w:t>𝑥,</w:t>
            </w:r>
            <w:r w:rsidRPr="005061A7">
              <w:rPr>
                <w:rFonts w:ascii="Cambria Math" w:eastAsia="Cambria Math" w:hAnsi="Cambria Math"/>
                <w:spacing w:val="17"/>
                <w:sz w:val="28"/>
              </w:rPr>
              <w:t xml:space="preserve"> </w:t>
            </w:r>
            <w:r w:rsidRPr="005061A7">
              <w:rPr>
                <w:rFonts w:ascii="Cambria Math" w:eastAsia="Cambria Math" w:hAnsi="Cambria Math"/>
                <w:sz w:val="28"/>
              </w:rPr>
              <w:t>𝑦</w:t>
            </w:r>
            <w:r w:rsidRPr="005061A7">
              <w:rPr>
                <w:rFonts w:ascii="Cambria Math" w:eastAsia="Cambria Math" w:hAnsi="Cambria Math"/>
                <w:spacing w:val="23"/>
                <w:sz w:val="28"/>
              </w:rPr>
              <w:t xml:space="preserve"> </w:t>
            </w:r>
            <w:r w:rsidRPr="005061A7">
              <w:rPr>
                <w:rFonts w:ascii="Cambria Math" w:eastAsia="Cambria Math" w:hAnsi="Cambria Math"/>
                <w:sz w:val="28"/>
              </w:rPr>
              <w:t>=</w:t>
            </w:r>
            <w:r w:rsidRPr="005061A7">
              <w:rPr>
                <w:rFonts w:ascii="Cambria Math" w:eastAsia="Cambria Math" w:hAnsi="Cambria Math"/>
                <w:spacing w:val="17"/>
                <w:sz w:val="28"/>
              </w:rPr>
              <w:t xml:space="preserve"> </w:t>
            </w:r>
            <w:r w:rsidRPr="005061A7">
              <w:rPr>
                <w:rFonts w:ascii="Cambria Math" w:eastAsia="Cambria Math" w:hAnsi="Cambria Math"/>
                <w:sz w:val="28"/>
              </w:rPr>
              <w:t>𝑥</w:t>
            </w:r>
          </w:p>
          <w:p w:rsidR="00063768" w:rsidRPr="005061A7" w:rsidRDefault="00063768" w:rsidP="00063768">
            <w:pPr>
              <w:pStyle w:val="TableParagraph"/>
              <w:spacing w:before="148"/>
              <w:ind w:left="200"/>
              <w:rPr>
                <w:rFonts w:ascii="Cambria Math" w:eastAsia="Cambria Math" w:hAnsi="Cambria Math"/>
                <w:sz w:val="28"/>
              </w:rPr>
            </w:pPr>
            <w:r w:rsidRPr="005061A7">
              <w:rPr>
                <w:sz w:val="28"/>
              </w:rPr>
              <w:t>6.</w:t>
            </w:r>
            <w:r w:rsidRPr="005061A7">
              <w:rPr>
                <w:spacing w:val="4"/>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22"/>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pacing w:val="15"/>
                <w:sz w:val="28"/>
              </w:rPr>
              <w:t xml:space="preserve"> </w:t>
            </w:r>
            <w:r w:rsidRPr="005061A7">
              <w:rPr>
                <w:rFonts w:ascii="Cambria Math" w:eastAsia="Cambria Math" w:hAnsi="Cambria Math"/>
                <w:sz w:val="28"/>
              </w:rPr>
              <w:t>−</w:t>
            </w:r>
            <w:r w:rsidRPr="005061A7">
              <w:rPr>
                <w:rFonts w:ascii="Cambria Math" w:eastAsia="Cambria Math" w:hAnsi="Cambria Math"/>
                <w:spacing w:val="4"/>
                <w:sz w:val="28"/>
              </w:rPr>
              <w:t xml:space="preserve"> </w:t>
            </w:r>
            <w:r w:rsidRPr="005061A7">
              <w:rPr>
                <w:rFonts w:ascii="Cambria Math" w:eastAsia="Cambria Math" w:hAnsi="Cambria Math"/>
                <w:sz w:val="28"/>
              </w:rPr>
              <w:t>3𝑥</w:t>
            </w:r>
            <w:r w:rsidRPr="005061A7">
              <w:rPr>
                <w:rFonts w:ascii="Cambria Math" w:eastAsia="Cambria Math" w:hAnsi="Cambria Math"/>
                <w:spacing w:val="15"/>
                <w:sz w:val="28"/>
              </w:rPr>
              <w:t xml:space="preserve"> </w:t>
            </w:r>
            <w:r w:rsidRPr="005061A7">
              <w:rPr>
                <w:rFonts w:ascii="Cambria Math" w:eastAsia="Cambria Math" w:hAnsi="Cambria Math"/>
                <w:sz w:val="28"/>
              </w:rPr>
              <w:t>+</w:t>
            </w:r>
            <w:r w:rsidRPr="005061A7">
              <w:rPr>
                <w:rFonts w:ascii="Cambria Math" w:eastAsia="Cambria Math" w:hAnsi="Cambria Math"/>
                <w:spacing w:val="4"/>
                <w:sz w:val="28"/>
              </w:rPr>
              <w:t xml:space="preserve"> </w:t>
            </w:r>
            <w:r w:rsidRPr="005061A7">
              <w:rPr>
                <w:rFonts w:ascii="Cambria Math" w:eastAsia="Cambria Math" w:hAnsi="Cambria Math"/>
                <w:sz w:val="28"/>
              </w:rPr>
              <w:t>4,</w:t>
            </w:r>
            <w:r w:rsidRPr="005061A7">
              <w:rPr>
                <w:rFonts w:ascii="Cambria Math" w:eastAsia="Cambria Math" w:hAnsi="Cambria Math"/>
                <w:spacing w:val="-13"/>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22"/>
                <w:sz w:val="28"/>
              </w:rPr>
              <w:t xml:space="preserve"> </w:t>
            </w:r>
            <w:r w:rsidRPr="005061A7">
              <w:rPr>
                <w:rFonts w:ascii="Cambria Math" w:eastAsia="Cambria Math" w:hAnsi="Cambria Math"/>
                <w:sz w:val="28"/>
              </w:rPr>
              <w:t>4</w:t>
            </w:r>
            <w:r w:rsidRPr="005061A7">
              <w:rPr>
                <w:rFonts w:ascii="Cambria Math" w:eastAsia="Cambria Math" w:hAnsi="Cambria Math"/>
                <w:spacing w:val="2"/>
                <w:sz w:val="28"/>
              </w:rPr>
              <w:t xml:space="preserve"> </w:t>
            </w:r>
            <w:r w:rsidRPr="005061A7">
              <w:rPr>
                <w:rFonts w:ascii="Cambria Math" w:eastAsia="Cambria Math" w:hAnsi="Cambria Math"/>
                <w:sz w:val="28"/>
              </w:rPr>
              <w:t>−</w:t>
            </w:r>
            <w:r w:rsidRPr="005061A7">
              <w:rPr>
                <w:rFonts w:ascii="Cambria Math" w:eastAsia="Cambria Math" w:hAnsi="Cambria Math"/>
                <w:spacing w:val="7"/>
                <w:sz w:val="28"/>
              </w:rPr>
              <w:t xml:space="preserve"> </w:t>
            </w:r>
            <w:r w:rsidRPr="005061A7">
              <w:rPr>
                <w:rFonts w:ascii="Cambria Math" w:eastAsia="Cambria Math" w:hAnsi="Cambria Math"/>
                <w:sz w:val="28"/>
              </w:rPr>
              <w:t>2𝑥</w:t>
            </w:r>
            <w:r w:rsidRPr="005061A7">
              <w:rPr>
                <w:rFonts w:ascii="Cambria Math" w:eastAsia="Cambria Math" w:hAnsi="Cambria Math"/>
                <w:sz w:val="28"/>
                <w:vertAlign w:val="superscript"/>
              </w:rPr>
              <w:t>2</w:t>
            </w:r>
          </w:p>
          <w:p w:rsidR="00063768" w:rsidRPr="005061A7" w:rsidRDefault="00063768" w:rsidP="00063768">
            <w:pPr>
              <w:pStyle w:val="TableParagraph"/>
              <w:spacing w:before="234" w:line="273" w:lineRule="exact"/>
              <w:ind w:left="200"/>
              <w:rPr>
                <w:rFonts w:ascii="Cambria Math" w:eastAsia="Cambria Math"/>
                <w:sz w:val="28"/>
              </w:rPr>
            </w:pPr>
            <w:r w:rsidRPr="005061A7">
              <w:rPr>
                <w:sz w:val="28"/>
              </w:rPr>
              <w:t xml:space="preserve">7. </w:t>
            </w:r>
            <w:r w:rsidRPr="005061A7">
              <w:rPr>
                <w:rFonts w:ascii="Cambria Math" w:eastAsia="Cambria Math"/>
                <w:sz w:val="28"/>
              </w:rPr>
              <w:t>𝑦</w:t>
            </w:r>
            <w:r w:rsidRPr="005061A7">
              <w:rPr>
                <w:rFonts w:ascii="Cambria Math" w:eastAsia="Cambria Math"/>
                <w:spacing w:val="20"/>
                <w:sz w:val="28"/>
              </w:rPr>
              <w:t xml:space="preserve"> </w:t>
            </w:r>
            <w:r w:rsidRPr="005061A7">
              <w:rPr>
                <w:rFonts w:ascii="Cambria Math" w:eastAsia="Cambria Math"/>
                <w:sz w:val="28"/>
              </w:rPr>
              <w:t>=</w:t>
            </w:r>
            <w:r w:rsidRPr="005061A7">
              <w:rPr>
                <w:rFonts w:ascii="Cambria Math" w:eastAsia="Cambria Math"/>
                <w:spacing w:val="21"/>
                <w:sz w:val="28"/>
              </w:rPr>
              <w:t xml:space="preserve"> </w:t>
            </w:r>
            <w:r w:rsidRPr="005061A7">
              <w:rPr>
                <w:rFonts w:ascii="Cambria Math" w:eastAsia="Cambria Math"/>
                <w:sz w:val="28"/>
                <w:vertAlign w:val="superscript"/>
              </w:rPr>
              <w:t>1</w:t>
            </w:r>
            <w:r w:rsidRPr="005061A7">
              <w:rPr>
                <w:rFonts w:ascii="Cambria Math" w:eastAsia="Cambria Math"/>
                <w:spacing w:val="-8"/>
                <w:sz w:val="28"/>
              </w:rPr>
              <w:t xml:space="preserve"> </w:t>
            </w:r>
            <w:r w:rsidRPr="005061A7">
              <w:rPr>
                <w:rFonts w:ascii="Cambria Math" w:eastAsia="Cambria Math"/>
                <w:sz w:val="28"/>
              </w:rPr>
              <w:t>,</w:t>
            </w:r>
            <w:r w:rsidRPr="005061A7">
              <w:rPr>
                <w:rFonts w:ascii="Cambria Math" w:eastAsia="Cambria Math"/>
                <w:spacing w:val="-16"/>
                <w:sz w:val="28"/>
              </w:rPr>
              <w:t xml:space="preserve"> </w:t>
            </w:r>
            <w:r w:rsidRPr="005061A7">
              <w:rPr>
                <w:rFonts w:ascii="Cambria Math" w:eastAsia="Cambria Math"/>
                <w:sz w:val="28"/>
              </w:rPr>
              <w:t>𝑦</w:t>
            </w:r>
            <w:r w:rsidRPr="005061A7">
              <w:rPr>
                <w:rFonts w:ascii="Cambria Math" w:eastAsia="Cambria Math"/>
                <w:spacing w:val="23"/>
                <w:sz w:val="28"/>
              </w:rPr>
              <w:t xml:space="preserve"> </w:t>
            </w:r>
            <w:r w:rsidRPr="005061A7">
              <w:rPr>
                <w:rFonts w:ascii="Cambria Math" w:eastAsia="Cambria Math"/>
                <w:sz w:val="28"/>
              </w:rPr>
              <w:t>=</w:t>
            </w:r>
            <w:r w:rsidRPr="005061A7">
              <w:rPr>
                <w:rFonts w:ascii="Cambria Math" w:eastAsia="Cambria Math"/>
                <w:spacing w:val="16"/>
                <w:sz w:val="28"/>
              </w:rPr>
              <w:t xml:space="preserve"> </w:t>
            </w:r>
            <w:r w:rsidRPr="005061A7">
              <w:rPr>
                <w:rFonts w:ascii="Cambria Math" w:eastAsia="Cambria Math"/>
                <w:sz w:val="28"/>
              </w:rPr>
              <w:t>0.5,</w:t>
            </w:r>
            <w:r w:rsidRPr="005061A7">
              <w:rPr>
                <w:rFonts w:ascii="Cambria Math" w:eastAsia="Cambria Math"/>
                <w:spacing w:val="-15"/>
                <w:sz w:val="28"/>
              </w:rPr>
              <w:t xml:space="preserve"> </w:t>
            </w:r>
            <w:r w:rsidRPr="005061A7">
              <w:rPr>
                <w:rFonts w:ascii="Cambria Math" w:eastAsia="Cambria Math"/>
                <w:sz w:val="28"/>
              </w:rPr>
              <w:t>𝑥</w:t>
            </w:r>
            <w:r w:rsidRPr="005061A7">
              <w:rPr>
                <w:rFonts w:ascii="Cambria Math" w:eastAsia="Cambria Math"/>
                <w:spacing w:val="27"/>
                <w:sz w:val="28"/>
              </w:rPr>
              <w:t xml:space="preserve"> </w:t>
            </w:r>
            <w:r w:rsidRPr="005061A7">
              <w:rPr>
                <w:rFonts w:ascii="Cambria Math" w:eastAsia="Cambria Math"/>
                <w:sz w:val="28"/>
              </w:rPr>
              <w:t>=</w:t>
            </w:r>
            <w:r w:rsidRPr="005061A7">
              <w:rPr>
                <w:rFonts w:ascii="Cambria Math" w:eastAsia="Cambria Math"/>
                <w:spacing w:val="18"/>
                <w:sz w:val="28"/>
              </w:rPr>
              <w:t xml:space="preserve"> </w:t>
            </w:r>
            <w:r w:rsidRPr="005061A7">
              <w:rPr>
                <w:rFonts w:ascii="Cambria Math" w:eastAsia="Cambria Math"/>
                <w:sz w:val="28"/>
              </w:rPr>
              <w:t>1</w:t>
            </w:r>
          </w:p>
          <w:p w:rsidR="00063768" w:rsidRPr="005061A7" w:rsidRDefault="00063768" w:rsidP="00063768">
            <w:pPr>
              <w:pStyle w:val="TableParagraph"/>
              <w:spacing w:line="179" w:lineRule="exact"/>
              <w:ind w:left="1006"/>
              <w:rPr>
                <w:rFonts w:ascii="Cambria Math" w:eastAsia="Cambria Math"/>
                <w:sz w:val="20"/>
              </w:rPr>
            </w:pPr>
            <w:r w:rsidRPr="005061A7">
              <w:rPr>
                <w:rFonts w:ascii="Cambria Math" w:eastAsia="Cambria Math"/>
                <w:w w:val="110"/>
                <w:sz w:val="20"/>
              </w:rPr>
              <w:t>𝑥</w:t>
            </w:r>
          </w:p>
          <w:p w:rsidR="00063768" w:rsidRPr="005061A7" w:rsidRDefault="00063768" w:rsidP="00063768">
            <w:pPr>
              <w:pStyle w:val="TableParagraph"/>
              <w:spacing w:before="119"/>
              <w:ind w:left="200"/>
              <w:rPr>
                <w:rFonts w:ascii="Cambria Math" w:eastAsia="Cambria Math" w:hAnsi="Cambria Math"/>
                <w:sz w:val="28"/>
              </w:rPr>
            </w:pPr>
            <w:r w:rsidRPr="005061A7">
              <w:rPr>
                <w:sz w:val="28"/>
              </w:rPr>
              <w:t>8.</w:t>
            </w:r>
            <w:r w:rsidRPr="005061A7">
              <w:rPr>
                <w:spacing w:val="3"/>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21"/>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pacing w:val="17"/>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2𝑥</w:t>
            </w:r>
            <w:r w:rsidRPr="005061A7">
              <w:rPr>
                <w:rFonts w:ascii="Cambria Math" w:eastAsia="Cambria Math" w:hAnsi="Cambria Math"/>
                <w:spacing w:val="12"/>
                <w:sz w:val="28"/>
              </w:rPr>
              <w:t xml:space="preserve"> </w:t>
            </w:r>
            <w:r w:rsidRPr="005061A7">
              <w:rPr>
                <w:rFonts w:ascii="Cambria Math" w:eastAsia="Cambria Math" w:hAnsi="Cambria Math"/>
                <w:sz w:val="28"/>
              </w:rPr>
              <w:t>+</w:t>
            </w:r>
            <w:r w:rsidRPr="005061A7">
              <w:rPr>
                <w:rFonts w:ascii="Cambria Math" w:eastAsia="Cambria Math" w:hAnsi="Cambria Math"/>
                <w:spacing w:val="4"/>
                <w:sz w:val="28"/>
              </w:rPr>
              <w:t xml:space="preserve"> </w:t>
            </w:r>
            <w:r w:rsidRPr="005061A7">
              <w:rPr>
                <w:rFonts w:ascii="Cambria Math" w:eastAsia="Cambria Math" w:hAnsi="Cambria Math"/>
                <w:sz w:val="28"/>
              </w:rPr>
              <w:t>1,</w:t>
            </w:r>
            <w:r w:rsidRPr="005061A7">
              <w:rPr>
                <w:rFonts w:ascii="Cambria Math" w:eastAsia="Cambria Math" w:hAnsi="Cambria Math"/>
                <w:spacing w:val="-14"/>
                <w:sz w:val="28"/>
              </w:rPr>
              <w:t xml:space="preserve"> </w:t>
            </w:r>
            <w:r w:rsidRPr="005061A7">
              <w:rPr>
                <w:rFonts w:ascii="Cambria Math" w:eastAsia="Cambria Math" w:hAnsi="Cambria Math"/>
                <w:sz w:val="28"/>
              </w:rPr>
              <w:t>𝑦</w:t>
            </w:r>
            <w:r w:rsidRPr="005061A7">
              <w:rPr>
                <w:rFonts w:ascii="Cambria Math" w:eastAsia="Cambria Math" w:hAnsi="Cambria Math"/>
                <w:spacing w:val="26"/>
                <w:sz w:val="28"/>
              </w:rPr>
              <w:t xml:space="preserve"> </w:t>
            </w:r>
            <w:r w:rsidRPr="005061A7">
              <w:rPr>
                <w:rFonts w:ascii="Cambria Math" w:eastAsia="Cambria Math" w:hAnsi="Cambria Math"/>
                <w:sz w:val="28"/>
              </w:rPr>
              <w:t>=</w:t>
            </w:r>
            <w:r w:rsidRPr="005061A7">
              <w:rPr>
                <w:rFonts w:ascii="Cambria Math" w:eastAsia="Cambria Math" w:hAnsi="Cambria Math"/>
                <w:spacing w:val="20"/>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pacing w:val="17"/>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4𝑥</w:t>
            </w:r>
            <w:r w:rsidRPr="005061A7">
              <w:rPr>
                <w:rFonts w:ascii="Cambria Math" w:eastAsia="Cambria Math" w:hAnsi="Cambria Math"/>
                <w:spacing w:val="11"/>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5</w:t>
            </w:r>
          </w:p>
          <w:p w:rsidR="00063768" w:rsidRPr="005061A7" w:rsidRDefault="00063768" w:rsidP="00063768">
            <w:pPr>
              <w:pStyle w:val="TableParagraph"/>
              <w:spacing w:before="233" w:line="273" w:lineRule="exact"/>
              <w:ind w:left="200"/>
              <w:rPr>
                <w:rFonts w:ascii="Cambria Math" w:eastAsia="Cambria Math"/>
                <w:sz w:val="28"/>
              </w:rPr>
            </w:pPr>
            <w:r w:rsidRPr="005061A7">
              <w:rPr>
                <w:sz w:val="28"/>
              </w:rPr>
              <w:t xml:space="preserve">9. </w:t>
            </w:r>
            <w:r w:rsidRPr="005061A7">
              <w:rPr>
                <w:rFonts w:ascii="Cambria Math" w:eastAsia="Cambria Math"/>
                <w:sz w:val="28"/>
              </w:rPr>
              <w:t>𝑦</w:t>
            </w:r>
            <w:r w:rsidRPr="005061A7">
              <w:rPr>
                <w:rFonts w:ascii="Cambria Math" w:eastAsia="Cambria Math"/>
                <w:spacing w:val="21"/>
                <w:sz w:val="28"/>
              </w:rPr>
              <w:t xml:space="preserve"> </w:t>
            </w:r>
            <w:r w:rsidRPr="005061A7">
              <w:rPr>
                <w:rFonts w:ascii="Cambria Math" w:eastAsia="Cambria Math"/>
                <w:sz w:val="28"/>
              </w:rPr>
              <w:t>=</w:t>
            </w:r>
            <w:r w:rsidRPr="005061A7">
              <w:rPr>
                <w:rFonts w:ascii="Cambria Math" w:eastAsia="Cambria Math"/>
                <w:spacing w:val="20"/>
                <w:sz w:val="28"/>
              </w:rPr>
              <w:t xml:space="preserve"> </w:t>
            </w:r>
            <w:r w:rsidRPr="005061A7">
              <w:rPr>
                <w:rFonts w:ascii="Cambria Math" w:eastAsia="Cambria Math"/>
                <w:sz w:val="28"/>
                <w:vertAlign w:val="superscript"/>
              </w:rPr>
              <w:t>7</w:t>
            </w:r>
            <w:r w:rsidRPr="005061A7">
              <w:rPr>
                <w:rFonts w:ascii="Cambria Math" w:eastAsia="Cambria Math"/>
                <w:spacing w:val="-8"/>
                <w:sz w:val="28"/>
              </w:rPr>
              <w:t xml:space="preserve"> </w:t>
            </w:r>
            <w:r w:rsidRPr="005061A7">
              <w:rPr>
                <w:rFonts w:ascii="Cambria Math" w:eastAsia="Cambria Math"/>
                <w:sz w:val="28"/>
              </w:rPr>
              <w:t>,</w:t>
            </w:r>
            <w:r w:rsidRPr="005061A7">
              <w:rPr>
                <w:rFonts w:ascii="Cambria Math" w:eastAsia="Cambria Math"/>
                <w:spacing w:val="-16"/>
                <w:sz w:val="28"/>
              </w:rPr>
              <w:t xml:space="preserve"> </w:t>
            </w:r>
            <w:r w:rsidRPr="005061A7">
              <w:rPr>
                <w:rFonts w:ascii="Cambria Math" w:eastAsia="Cambria Math"/>
                <w:sz w:val="28"/>
              </w:rPr>
              <w:t>𝑥</w:t>
            </w:r>
            <w:r w:rsidRPr="005061A7">
              <w:rPr>
                <w:rFonts w:ascii="Cambria Math" w:eastAsia="Cambria Math"/>
                <w:spacing w:val="11"/>
                <w:sz w:val="28"/>
              </w:rPr>
              <w:t xml:space="preserve"> </w:t>
            </w:r>
            <w:r w:rsidRPr="005061A7">
              <w:rPr>
                <w:rFonts w:ascii="Cambria Math" w:eastAsia="Cambria Math"/>
                <w:sz w:val="28"/>
              </w:rPr>
              <w:t>+</w:t>
            </w:r>
            <w:r w:rsidRPr="005061A7">
              <w:rPr>
                <w:rFonts w:ascii="Cambria Math" w:eastAsia="Cambria Math"/>
                <w:spacing w:val="1"/>
                <w:sz w:val="28"/>
              </w:rPr>
              <w:t xml:space="preserve"> </w:t>
            </w:r>
            <w:r w:rsidRPr="005061A7">
              <w:rPr>
                <w:rFonts w:ascii="Cambria Math" w:eastAsia="Cambria Math"/>
                <w:sz w:val="28"/>
              </w:rPr>
              <w:t>𝑦</w:t>
            </w:r>
            <w:r w:rsidRPr="005061A7">
              <w:rPr>
                <w:rFonts w:ascii="Cambria Math" w:eastAsia="Cambria Math"/>
                <w:spacing w:val="23"/>
                <w:sz w:val="28"/>
              </w:rPr>
              <w:t xml:space="preserve"> </w:t>
            </w:r>
            <w:r w:rsidRPr="005061A7">
              <w:rPr>
                <w:rFonts w:ascii="Cambria Math" w:eastAsia="Cambria Math"/>
                <w:sz w:val="28"/>
              </w:rPr>
              <w:t>=</w:t>
            </w:r>
            <w:r w:rsidRPr="005061A7">
              <w:rPr>
                <w:rFonts w:ascii="Cambria Math" w:eastAsia="Cambria Math"/>
                <w:spacing w:val="16"/>
                <w:sz w:val="28"/>
              </w:rPr>
              <w:t xml:space="preserve"> </w:t>
            </w:r>
            <w:r w:rsidRPr="005061A7">
              <w:rPr>
                <w:rFonts w:ascii="Cambria Math" w:eastAsia="Cambria Math"/>
                <w:sz w:val="28"/>
              </w:rPr>
              <w:t>8</w:t>
            </w:r>
          </w:p>
          <w:p w:rsidR="00063768" w:rsidRPr="005061A7" w:rsidRDefault="00063768" w:rsidP="00063768">
            <w:pPr>
              <w:pStyle w:val="TableParagraph"/>
              <w:spacing w:line="179" w:lineRule="exact"/>
              <w:ind w:left="1006"/>
              <w:rPr>
                <w:rFonts w:ascii="Cambria Math" w:eastAsia="Cambria Math"/>
                <w:sz w:val="20"/>
              </w:rPr>
            </w:pPr>
            <w:r w:rsidRPr="005061A7">
              <w:rPr>
                <w:rFonts w:ascii="Cambria Math" w:eastAsia="Cambria Math"/>
                <w:w w:val="110"/>
                <w:sz w:val="20"/>
              </w:rPr>
              <w:t>𝑥</w:t>
            </w:r>
          </w:p>
          <w:p w:rsidR="00063768" w:rsidRPr="005061A7" w:rsidRDefault="00063768" w:rsidP="00063768">
            <w:pPr>
              <w:pStyle w:val="TableParagraph"/>
              <w:spacing w:before="119"/>
              <w:ind w:left="200"/>
              <w:rPr>
                <w:rFonts w:ascii="Cambria Math" w:eastAsia="Cambria Math" w:hAnsi="Cambria Math"/>
                <w:sz w:val="28"/>
              </w:rPr>
            </w:pPr>
            <w:r w:rsidRPr="005061A7">
              <w:rPr>
                <w:sz w:val="28"/>
              </w:rPr>
              <w:t>10.</w:t>
            </w:r>
            <w:r w:rsidRPr="005061A7">
              <w:rPr>
                <w:spacing w:val="1"/>
                <w:sz w:val="28"/>
              </w:rPr>
              <w:t xml:space="preserve"> </w:t>
            </w:r>
            <w:r w:rsidRPr="005061A7">
              <w:rPr>
                <w:rFonts w:ascii="Cambria Math" w:eastAsia="Cambria Math" w:hAnsi="Cambria Math"/>
                <w:sz w:val="28"/>
              </w:rPr>
              <w:t>𝑦</w:t>
            </w:r>
            <w:r w:rsidRPr="005061A7">
              <w:rPr>
                <w:rFonts w:ascii="Cambria Math" w:eastAsia="Cambria Math" w:hAnsi="Cambria Math"/>
                <w:spacing w:val="27"/>
                <w:sz w:val="28"/>
              </w:rPr>
              <w:t xml:space="preserve"> </w:t>
            </w:r>
            <w:r w:rsidRPr="005061A7">
              <w:rPr>
                <w:rFonts w:ascii="Cambria Math" w:eastAsia="Cambria Math" w:hAnsi="Cambria Math"/>
                <w:sz w:val="28"/>
              </w:rPr>
              <w:t>=</w:t>
            </w:r>
            <w:r w:rsidRPr="005061A7">
              <w:rPr>
                <w:rFonts w:ascii="Cambria Math" w:eastAsia="Cambria Math" w:hAnsi="Cambria Math"/>
                <w:spacing w:val="20"/>
                <w:sz w:val="28"/>
              </w:rPr>
              <w:t xml:space="preserve"> </w:t>
            </w:r>
            <w:r w:rsidRPr="005061A7">
              <w:rPr>
                <w:rFonts w:ascii="Cambria Math" w:eastAsia="Cambria Math" w:hAnsi="Cambria Math"/>
                <w:sz w:val="28"/>
              </w:rPr>
              <w:t>6</w:t>
            </w:r>
            <w:r w:rsidRPr="005061A7">
              <w:rPr>
                <w:rFonts w:ascii="Cambria Math" w:eastAsia="Cambria Math" w:hAnsi="Cambria Math"/>
                <w:spacing w:val="6"/>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23"/>
                <w:sz w:val="28"/>
              </w:rPr>
              <w:t xml:space="preserve"> </w:t>
            </w:r>
            <w:r w:rsidRPr="005061A7">
              <w:rPr>
                <w:rFonts w:ascii="Cambria Math" w:eastAsia="Cambria Math" w:hAnsi="Cambria Math"/>
                <w:sz w:val="28"/>
              </w:rPr>
              <w:t>5</w:t>
            </w:r>
          </w:p>
          <w:p w:rsidR="00063768" w:rsidRPr="005061A7" w:rsidRDefault="00063768" w:rsidP="00063768">
            <w:pPr>
              <w:pStyle w:val="TableParagraph"/>
              <w:spacing w:before="169"/>
              <w:ind w:left="200"/>
              <w:rPr>
                <w:rFonts w:ascii="Cambria Math" w:eastAsia="Cambria Math" w:hAnsi="Cambria Math"/>
                <w:sz w:val="28"/>
              </w:rPr>
            </w:pPr>
            <w:r w:rsidRPr="005061A7">
              <w:rPr>
                <w:sz w:val="28"/>
              </w:rPr>
              <w:t>11.</w:t>
            </w:r>
            <w:r w:rsidRPr="005061A7">
              <w:rPr>
                <w:spacing w:val="5"/>
                <w:sz w:val="28"/>
              </w:rPr>
              <w:t xml:space="preserve"> </w:t>
            </w:r>
            <w:r w:rsidRPr="005061A7">
              <w:rPr>
                <w:rFonts w:ascii="Cambria Math" w:eastAsia="Cambria Math" w:hAnsi="Cambria Math"/>
                <w:sz w:val="28"/>
              </w:rPr>
              <w:t>𝑦</w:t>
            </w:r>
            <w:r w:rsidRPr="005061A7">
              <w:rPr>
                <w:rFonts w:ascii="Cambria Math" w:eastAsia="Cambria Math" w:hAnsi="Cambria Math"/>
                <w:spacing w:val="31"/>
                <w:sz w:val="28"/>
              </w:rPr>
              <w:t xml:space="preserve"> </w:t>
            </w:r>
            <w:r w:rsidRPr="005061A7">
              <w:rPr>
                <w:rFonts w:ascii="Cambria Math" w:eastAsia="Cambria Math" w:hAnsi="Cambria Math"/>
                <w:sz w:val="28"/>
              </w:rPr>
              <w:t>=</w:t>
            </w:r>
            <w:r w:rsidRPr="005061A7">
              <w:rPr>
                <w:rFonts w:ascii="Cambria Math" w:eastAsia="Cambria Math" w:hAnsi="Cambria Math"/>
                <w:spacing w:val="23"/>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z w:val="28"/>
              </w:rPr>
              <w:t>,</w:t>
            </w:r>
            <w:r w:rsidRPr="005061A7">
              <w:rPr>
                <w:rFonts w:ascii="Cambria Math" w:eastAsia="Cambria Math" w:hAnsi="Cambria Math"/>
                <w:spacing w:val="-12"/>
                <w:sz w:val="28"/>
              </w:rPr>
              <w:t xml:space="preserve"> </w:t>
            </w:r>
            <w:r w:rsidRPr="005061A7">
              <w:rPr>
                <w:rFonts w:ascii="Cambria Math" w:eastAsia="Cambria Math" w:hAnsi="Cambria Math"/>
                <w:sz w:val="28"/>
              </w:rPr>
              <w:t>𝑦</w:t>
            </w:r>
            <w:r w:rsidRPr="005061A7">
              <w:rPr>
                <w:rFonts w:ascii="Cambria Math" w:eastAsia="Cambria Math" w:hAnsi="Cambria Math"/>
                <w:spacing w:val="31"/>
                <w:sz w:val="28"/>
              </w:rPr>
              <w:t xml:space="preserve"> </w:t>
            </w:r>
            <w:r w:rsidRPr="005061A7">
              <w:rPr>
                <w:rFonts w:ascii="Cambria Math" w:eastAsia="Cambria Math" w:hAnsi="Cambria Math"/>
                <w:sz w:val="28"/>
              </w:rPr>
              <w:t>=</w:t>
            </w:r>
            <w:r w:rsidRPr="005061A7">
              <w:rPr>
                <w:rFonts w:ascii="Cambria Math" w:eastAsia="Cambria Math" w:hAnsi="Cambria Math"/>
                <w:spacing w:val="23"/>
                <w:sz w:val="28"/>
              </w:rPr>
              <w:t xml:space="preserve"> </w:t>
            </w:r>
            <w:r w:rsidRPr="005061A7">
              <w:rPr>
                <w:rFonts w:ascii="Cambria Math" w:eastAsia="Cambria Math" w:hAnsi="Cambria Math"/>
                <w:sz w:val="28"/>
              </w:rPr>
              <w:t>4𝑥</w:t>
            </w:r>
            <w:r w:rsidRPr="005061A7">
              <w:rPr>
                <w:rFonts w:ascii="Cambria Math" w:eastAsia="Cambria Math" w:hAnsi="Cambria Math"/>
                <w:spacing w:val="19"/>
                <w:sz w:val="28"/>
              </w:rPr>
              <w:t xml:space="preserve"> </w:t>
            </w:r>
            <w:r w:rsidRPr="005061A7">
              <w:rPr>
                <w:rFonts w:ascii="Cambria Math" w:eastAsia="Cambria Math" w:hAnsi="Cambria Math"/>
                <w:sz w:val="28"/>
              </w:rPr>
              <w:t>−</w:t>
            </w:r>
            <w:r w:rsidRPr="005061A7">
              <w:rPr>
                <w:rFonts w:ascii="Cambria Math" w:eastAsia="Cambria Math" w:hAnsi="Cambria Math"/>
                <w:spacing w:val="6"/>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p>
          <w:p w:rsidR="00063768" w:rsidRPr="005061A7" w:rsidRDefault="00063768" w:rsidP="00063768">
            <w:pPr>
              <w:pStyle w:val="TableParagraph"/>
              <w:spacing w:before="166"/>
              <w:ind w:left="200"/>
              <w:rPr>
                <w:rFonts w:ascii="Cambria Math" w:eastAsia="Cambria Math" w:hAnsi="Cambria Math"/>
                <w:sz w:val="28"/>
              </w:rPr>
            </w:pPr>
            <w:r w:rsidRPr="005061A7">
              <w:rPr>
                <w:sz w:val="28"/>
              </w:rPr>
              <w:t>12.</w:t>
            </w:r>
            <w:r w:rsidRPr="005061A7">
              <w:rPr>
                <w:spacing w:val="1"/>
                <w:sz w:val="28"/>
              </w:rPr>
              <w:t xml:space="preserve"> </w:t>
            </w:r>
            <w:r w:rsidRPr="005061A7">
              <w:rPr>
                <w:rFonts w:ascii="Cambria Math" w:eastAsia="Cambria Math" w:hAnsi="Cambria Math"/>
                <w:sz w:val="28"/>
              </w:rPr>
              <w:t>𝑦</w:t>
            </w:r>
            <w:r w:rsidRPr="005061A7">
              <w:rPr>
                <w:rFonts w:ascii="Cambria Math" w:eastAsia="Cambria Math" w:hAnsi="Cambria Math"/>
                <w:spacing w:val="27"/>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2</w:t>
            </w:r>
            <w:r w:rsidRPr="005061A7">
              <w:rPr>
                <w:rFonts w:ascii="Cambria Math" w:eastAsia="Cambria Math" w:hAnsi="Cambria Math"/>
                <w:sz w:val="28"/>
                <w:vertAlign w:val="superscript"/>
              </w:rPr>
              <w:t>𝑥</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sz w:val="28"/>
              </w:rPr>
              <w:t>𝑦</w:t>
            </w:r>
            <w:r w:rsidRPr="005061A7">
              <w:rPr>
                <w:rFonts w:ascii="Cambria Math" w:eastAsia="Cambria Math" w:hAnsi="Cambria Math"/>
                <w:spacing w:val="27"/>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2,</w:t>
            </w:r>
            <w:r w:rsidRPr="005061A7">
              <w:rPr>
                <w:rFonts w:ascii="Cambria Math" w:eastAsia="Cambria Math" w:hAnsi="Cambria Math"/>
                <w:spacing w:val="-13"/>
                <w:sz w:val="28"/>
              </w:rPr>
              <w:t xml:space="preserve"> </w:t>
            </w:r>
            <w:r w:rsidRPr="005061A7">
              <w:rPr>
                <w:rFonts w:ascii="Cambria Math" w:eastAsia="Cambria Math" w:hAnsi="Cambria Math"/>
                <w:sz w:val="28"/>
              </w:rPr>
              <w:t>𝑥</w:t>
            </w:r>
            <w:r w:rsidRPr="005061A7">
              <w:rPr>
                <w:rFonts w:ascii="Cambria Math" w:eastAsia="Cambria Math" w:hAnsi="Cambria Math"/>
                <w:spacing w:val="30"/>
                <w:sz w:val="28"/>
              </w:rPr>
              <w:t xml:space="preserve"> </w:t>
            </w:r>
            <w:r w:rsidRPr="005061A7">
              <w:rPr>
                <w:rFonts w:ascii="Cambria Math" w:eastAsia="Cambria Math" w:hAnsi="Cambria Math"/>
                <w:sz w:val="28"/>
              </w:rPr>
              <w:t>=</w:t>
            </w:r>
            <w:r w:rsidRPr="005061A7">
              <w:rPr>
                <w:rFonts w:ascii="Cambria Math" w:eastAsia="Cambria Math" w:hAnsi="Cambria Math"/>
                <w:spacing w:val="21"/>
                <w:sz w:val="28"/>
              </w:rPr>
              <w:t xml:space="preserve"> </w:t>
            </w:r>
            <w:r w:rsidRPr="005061A7">
              <w:rPr>
                <w:rFonts w:ascii="Cambria Math" w:eastAsia="Cambria Math" w:hAnsi="Cambria Math"/>
                <w:sz w:val="28"/>
              </w:rPr>
              <w:t>−1</w:t>
            </w:r>
          </w:p>
          <w:p w:rsidR="00063768" w:rsidRPr="005061A7" w:rsidRDefault="00063768" w:rsidP="00063768">
            <w:pPr>
              <w:pStyle w:val="TableParagraph"/>
              <w:spacing w:before="164"/>
              <w:ind w:left="200"/>
              <w:rPr>
                <w:rFonts w:ascii="Cambria Math" w:eastAsia="Cambria Math"/>
                <w:sz w:val="28"/>
              </w:rPr>
            </w:pPr>
            <w:r w:rsidRPr="005061A7">
              <w:rPr>
                <w:sz w:val="28"/>
              </w:rPr>
              <w:t>13.</w:t>
            </w:r>
            <w:r w:rsidRPr="005061A7">
              <w:rPr>
                <w:spacing w:val="-3"/>
                <w:sz w:val="28"/>
              </w:rPr>
              <w:t xml:space="preserve"> </w:t>
            </w:r>
            <w:r w:rsidRPr="005061A7">
              <w:rPr>
                <w:rFonts w:ascii="Cambria Math" w:eastAsia="Cambria Math"/>
                <w:sz w:val="28"/>
              </w:rPr>
              <w:t>𝑥𝑦</w:t>
            </w:r>
            <w:r w:rsidRPr="005061A7">
              <w:rPr>
                <w:rFonts w:ascii="Cambria Math" w:eastAsia="Cambria Math"/>
                <w:spacing w:val="22"/>
                <w:sz w:val="28"/>
              </w:rPr>
              <w:t xml:space="preserve"> </w:t>
            </w:r>
            <w:r w:rsidRPr="005061A7">
              <w:rPr>
                <w:rFonts w:ascii="Cambria Math" w:eastAsia="Cambria Math"/>
                <w:sz w:val="28"/>
              </w:rPr>
              <w:t>=</w:t>
            </w:r>
            <w:r w:rsidRPr="005061A7">
              <w:rPr>
                <w:rFonts w:ascii="Cambria Math" w:eastAsia="Cambria Math"/>
                <w:spacing w:val="14"/>
                <w:sz w:val="28"/>
              </w:rPr>
              <w:t xml:space="preserve"> </w:t>
            </w:r>
            <w:r w:rsidRPr="005061A7">
              <w:rPr>
                <w:rFonts w:ascii="Cambria Math" w:eastAsia="Cambria Math"/>
                <w:sz w:val="28"/>
              </w:rPr>
              <w:t>7,</w:t>
            </w:r>
            <w:r w:rsidRPr="005061A7">
              <w:rPr>
                <w:rFonts w:ascii="Cambria Math" w:eastAsia="Cambria Math"/>
                <w:spacing w:val="-16"/>
                <w:sz w:val="28"/>
              </w:rPr>
              <w:t xml:space="preserve"> </w:t>
            </w:r>
            <w:r w:rsidRPr="005061A7">
              <w:rPr>
                <w:rFonts w:ascii="Cambria Math" w:eastAsia="Cambria Math"/>
                <w:sz w:val="28"/>
              </w:rPr>
              <w:t>𝑦</w:t>
            </w:r>
            <w:r w:rsidRPr="005061A7">
              <w:rPr>
                <w:rFonts w:ascii="Cambria Math" w:eastAsia="Cambria Math"/>
                <w:spacing w:val="21"/>
                <w:sz w:val="28"/>
              </w:rPr>
              <w:t xml:space="preserve"> </w:t>
            </w:r>
            <w:r w:rsidRPr="005061A7">
              <w:rPr>
                <w:rFonts w:ascii="Cambria Math" w:eastAsia="Cambria Math"/>
                <w:sz w:val="28"/>
              </w:rPr>
              <w:t>=</w:t>
            </w:r>
            <w:r w:rsidRPr="005061A7">
              <w:rPr>
                <w:rFonts w:ascii="Cambria Math" w:eastAsia="Cambria Math"/>
                <w:spacing w:val="17"/>
                <w:sz w:val="28"/>
              </w:rPr>
              <w:t xml:space="preserve"> </w:t>
            </w:r>
            <w:r w:rsidRPr="005061A7">
              <w:rPr>
                <w:rFonts w:ascii="Cambria Math" w:eastAsia="Cambria Math"/>
                <w:sz w:val="28"/>
              </w:rPr>
              <w:t>0,</w:t>
            </w:r>
            <w:r w:rsidRPr="005061A7">
              <w:rPr>
                <w:rFonts w:ascii="Cambria Math" w:eastAsia="Cambria Math"/>
                <w:spacing w:val="-16"/>
                <w:sz w:val="28"/>
              </w:rPr>
              <w:t xml:space="preserve"> </w:t>
            </w:r>
            <w:r w:rsidRPr="005061A7">
              <w:rPr>
                <w:rFonts w:ascii="Cambria Math" w:eastAsia="Cambria Math"/>
                <w:sz w:val="28"/>
              </w:rPr>
              <w:t>𝑥</w:t>
            </w:r>
            <w:r w:rsidRPr="005061A7">
              <w:rPr>
                <w:rFonts w:ascii="Cambria Math" w:eastAsia="Cambria Math"/>
                <w:spacing w:val="25"/>
                <w:sz w:val="28"/>
              </w:rPr>
              <w:t xml:space="preserve"> </w:t>
            </w:r>
            <w:r w:rsidRPr="005061A7">
              <w:rPr>
                <w:rFonts w:ascii="Cambria Math" w:eastAsia="Cambria Math"/>
                <w:sz w:val="28"/>
              </w:rPr>
              <w:t>=</w:t>
            </w:r>
            <w:r w:rsidRPr="005061A7">
              <w:rPr>
                <w:rFonts w:ascii="Cambria Math" w:eastAsia="Cambria Math"/>
                <w:spacing w:val="14"/>
                <w:sz w:val="28"/>
              </w:rPr>
              <w:t xml:space="preserve"> </w:t>
            </w:r>
            <w:r w:rsidRPr="005061A7">
              <w:rPr>
                <w:rFonts w:ascii="Cambria Math" w:eastAsia="Cambria Math"/>
                <w:sz w:val="28"/>
              </w:rPr>
              <w:t>4,</w:t>
            </w:r>
            <w:r w:rsidRPr="005061A7">
              <w:rPr>
                <w:rFonts w:ascii="Cambria Math" w:eastAsia="Cambria Math"/>
                <w:spacing w:val="-16"/>
                <w:sz w:val="28"/>
              </w:rPr>
              <w:t xml:space="preserve"> </w:t>
            </w:r>
            <w:r w:rsidRPr="005061A7">
              <w:rPr>
                <w:rFonts w:ascii="Cambria Math" w:eastAsia="Cambria Math"/>
                <w:sz w:val="28"/>
              </w:rPr>
              <w:t>𝑥</w:t>
            </w:r>
            <w:r w:rsidRPr="005061A7">
              <w:rPr>
                <w:rFonts w:ascii="Cambria Math" w:eastAsia="Cambria Math"/>
                <w:spacing w:val="24"/>
                <w:sz w:val="28"/>
              </w:rPr>
              <w:t xml:space="preserve"> </w:t>
            </w:r>
            <w:r w:rsidRPr="005061A7">
              <w:rPr>
                <w:rFonts w:ascii="Cambria Math" w:eastAsia="Cambria Math"/>
                <w:sz w:val="28"/>
              </w:rPr>
              <w:t>=</w:t>
            </w:r>
            <w:r w:rsidRPr="005061A7">
              <w:rPr>
                <w:rFonts w:ascii="Cambria Math" w:eastAsia="Cambria Math"/>
                <w:spacing w:val="17"/>
                <w:sz w:val="28"/>
              </w:rPr>
              <w:t xml:space="preserve"> </w:t>
            </w:r>
            <w:r w:rsidRPr="005061A7">
              <w:rPr>
                <w:rFonts w:ascii="Cambria Math" w:eastAsia="Cambria Math"/>
                <w:sz w:val="28"/>
              </w:rPr>
              <w:t>12</w:t>
            </w:r>
          </w:p>
          <w:p w:rsidR="00063768" w:rsidRPr="005061A7" w:rsidRDefault="00063768" w:rsidP="00063768">
            <w:pPr>
              <w:pStyle w:val="TableParagraph"/>
              <w:spacing w:before="166"/>
              <w:ind w:left="200"/>
              <w:rPr>
                <w:rFonts w:ascii="Cambria Math" w:eastAsia="Cambria Math"/>
                <w:sz w:val="28"/>
              </w:rPr>
            </w:pPr>
            <w:r w:rsidRPr="005061A7">
              <w:rPr>
                <w:sz w:val="28"/>
              </w:rPr>
              <w:t xml:space="preserve">14. </w:t>
            </w:r>
            <w:r w:rsidRPr="005061A7">
              <w:rPr>
                <w:rFonts w:ascii="Cambria Math" w:eastAsia="Cambria Math"/>
                <w:sz w:val="28"/>
              </w:rPr>
              <w:t>𝑦</w:t>
            </w:r>
            <w:r w:rsidRPr="005061A7">
              <w:rPr>
                <w:rFonts w:ascii="Cambria Math" w:eastAsia="Cambria Math"/>
                <w:spacing w:val="26"/>
                <w:sz w:val="28"/>
              </w:rPr>
              <w:t xml:space="preserve"> </w:t>
            </w:r>
            <w:r w:rsidRPr="005061A7">
              <w:rPr>
                <w:rFonts w:ascii="Cambria Math" w:eastAsia="Cambria Math"/>
                <w:sz w:val="28"/>
              </w:rPr>
              <w:t>=</w:t>
            </w:r>
            <w:r w:rsidRPr="005061A7">
              <w:rPr>
                <w:rFonts w:ascii="Cambria Math" w:eastAsia="Cambria Math"/>
                <w:spacing w:val="18"/>
                <w:sz w:val="28"/>
              </w:rPr>
              <w:t xml:space="preserve"> </w:t>
            </w:r>
            <w:r w:rsidRPr="005061A7">
              <w:rPr>
                <w:rFonts w:ascii="Cambria Math" w:eastAsia="Cambria Math"/>
                <w:sz w:val="28"/>
              </w:rPr>
              <w:t>2𝑥</w:t>
            </w:r>
            <w:r w:rsidRPr="005061A7">
              <w:rPr>
                <w:rFonts w:ascii="Cambria Math" w:eastAsia="Cambria Math"/>
                <w:sz w:val="28"/>
                <w:vertAlign w:val="superscript"/>
              </w:rPr>
              <w:t>2</w:t>
            </w:r>
            <w:r w:rsidRPr="005061A7">
              <w:rPr>
                <w:rFonts w:ascii="Cambria Math" w:eastAsia="Cambria Math"/>
                <w:spacing w:val="14"/>
                <w:sz w:val="28"/>
              </w:rPr>
              <w:t xml:space="preserve"> </w:t>
            </w:r>
            <w:r w:rsidRPr="005061A7">
              <w:rPr>
                <w:rFonts w:ascii="Cambria Math" w:eastAsia="Cambria Math"/>
                <w:sz w:val="28"/>
              </w:rPr>
              <w:t>+</w:t>
            </w:r>
            <w:r w:rsidRPr="005061A7">
              <w:rPr>
                <w:rFonts w:ascii="Cambria Math" w:eastAsia="Cambria Math"/>
                <w:spacing w:val="2"/>
                <w:sz w:val="28"/>
              </w:rPr>
              <w:t xml:space="preserve"> </w:t>
            </w:r>
            <w:r w:rsidRPr="005061A7">
              <w:rPr>
                <w:rFonts w:ascii="Cambria Math" w:eastAsia="Cambria Math"/>
                <w:sz w:val="28"/>
              </w:rPr>
              <w:t>1,</w:t>
            </w:r>
            <w:r w:rsidRPr="005061A7">
              <w:rPr>
                <w:rFonts w:ascii="Cambria Math" w:eastAsia="Cambria Math"/>
                <w:spacing w:val="-15"/>
                <w:sz w:val="28"/>
              </w:rPr>
              <w:t xml:space="preserve"> </w:t>
            </w:r>
            <w:r w:rsidRPr="005061A7">
              <w:rPr>
                <w:rFonts w:ascii="Cambria Math" w:eastAsia="Cambria Math"/>
                <w:sz w:val="28"/>
              </w:rPr>
              <w:t>𝑦</w:t>
            </w:r>
            <w:r w:rsidRPr="005061A7">
              <w:rPr>
                <w:rFonts w:ascii="Cambria Math" w:eastAsia="Cambria Math"/>
                <w:spacing w:val="26"/>
                <w:sz w:val="28"/>
              </w:rPr>
              <w:t xml:space="preserve"> </w:t>
            </w:r>
            <w:r w:rsidRPr="005061A7">
              <w:rPr>
                <w:rFonts w:ascii="Cambria Math" w:eastAsia="Cambria Math"/>
                <w:sz w:val="28"/>
              </w:rPr>
              <w:t>=</w:t>
            </w:r>
            <w:r w:rsidRPr="005061A7">
              <w:rPr>
                <w:rFonts w:ascii="Cambria Math" w:eastAsia="Cambria Math"/>
                <w:spacing w:val="20"/>
                <w:sz w:val="28"/>
              </w:rPr>
              <w:t xml:space="preserve"> </w:t>
            </w:r>
            <w:r w:rsidRPr="005061A7">
              <w:rPr>
                <w:rFonts w:ascii="Cambria Math" w:eastAsia="Cambria Math"/>
                <w:sz w:val="28"/>
              </w:rPr>
              <w:t>𝑥</w:t>
            </w:r>
            <w:r w:rsidRPr="005061A7">
              <w:rPr>
                <w:rFonts w:ascii="Cambria Math" w:eastAsia="Cambria Math"/>
                <w:spacing w:val="11"/>
                <w:sz w:val="28"/>
              </w:rPr>
              <w:t xml:space="preserve"> </w:t>
            </w:r>
            <w:r w:rsidRPr="005061A7">
              <w:rPr>
                <w:rFonts w:ascii="Cambria Math" w:eastAsia="Cambria Math"/>
                <w:sz w:val="28"/>
              </w:rPr>
              <w:t>+</w:t>
            </w:r>
            <w:r w:rsidRPr="005061A7">
              <w:rPr>
                <w:rFonts w:ascii="Cambria Math" w:eastAsia="Cambria Math"/>
                <w:spacing w:val="2"/>
                <w:sz w:val="28"/>
              </w:rPr>
              <w:t xml:space="preserve"> </w:t>
            </w:r>
            <w:r w:rsidRPr="005061A7">
              <w:rPr>
                <w:rFonts w:ascii="Cambria Math" w:eastAsia="Cambria Math"/>
                <w:sz w:val="28"/>
              </w:rPr>
              <w:t>2</w:t>
            </w:r>
          </w:p>
          <w:p w:rsidR="00063768" w:rsidRPr="005061A7" w:rsidRDefault="00063768" w:rsidP="00063768">
            <w:pPr>
              <w:pStyle w:val="TableParagraph"/>
              <w:spacing w:before="169"/>
              <w:ind w:left="200"/>
              <w:rPr>
                <w:rFonts w:ascii="Cambria Math" w:eastAsia="Cambria Math" w:hAnsi="Cambria Math"/>
                <w:sz w:val="28"/>
              </w:rPr>
            </w:pPr>
            <w:r w:rsidRPr="005061A7">
              <w:rPr>
                <w:sz w:val="28"/>
              </w:rPr>
              <w:t>15.</w:t>
            </w:r>
            <w:r w:rsidRPr="005061A7">
              <w:rPr>
                <w:spacing w:val="1"/>
                <w:sz w:val="28"/>
              </w:rPr>
              <w:t xml:space="preserve"> </w:t>
            </w:r>
            <w:r w:rsidRPr="005061A7">
              <w:rPr>
                <w:rFonts w:ascii="Cambria Math" w:eastAsia="Cambria Math" w:hAnsi="Cambria Math"/>
                <w:sz w:val="28"/>
              </w:rPr>
              <w:t>𝑦</w:t>
            </w:r>
            <w:r w:rsidRPr="005061A7">
              <w:rPr>
                <w:rFonts w:ascii="Cambria Math" w:eastAsia="Cambria Math" w:hAnsi="Cambria Math"/>
                <w:spacing w:val="27"/>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4𝑥</w:t>
            </w:r>
            <w:r w:rsidRPr="005061A7">
              <w:rPr>
                <w:rFonts w:ascii="Cambria Math" w:eastAsia="Cambria Math" w:hAnsi="Cambria Math"/>
                <w:spacing w:val="12"/>
                <w:sz w:val="28"/>
              </w:rPr>
              <w:t xml:space="preserve"> </w:t>
            </w:r>
            <w:r w:rsidRPr="005061A7">
              <w:rPr>
                <w:rFonts w:ascii="Cambria Math" w:eastAsia="Cambria Math" w:hAnsi="Cambria Math"/>
                <w:sz w:val="28"/>
              </w:rPr>
              <w:t>−</w:t>
            </w:r>
            <w:r w:rsidRPr="005061A7">
              <w:rPr>
                <w:rFonts w:ascii="Cambria Math" w:eastAsia="Cambria Math" w:hAnsi="Cambria Math"/>
                <w:spacing w:val="4"/>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sz w:val="28"/>
              </w:rPr>
              <w:t>𝑦</w:t>
            </w:r>
            <w:r w:rsidRPr="005061A7">
              <w:rPr>
                <w:rFonts w:ascii="Cambria Math" w:eastAsia="Cambria Math" w:hAnsi="Cambria Math"/>
                <w:spacing w:val="12"/>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𝑥</w:t>
            </w:r>
            <w:r w:rsidRPr="005061A7">
              <w:rPr>
                <w:rFonts w:ascii="Cambria Math" w:eastAsia="Cambria Math" w:hAnsi="Cambria Math"/>
                <w:spacing w:val="30"/>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0</w:t>
            </w:r>
          </w:p>
        </w:tc>
        <w:tc>
          <w:tcPr>
            <w:tcW w:w="4993" w:type="dxa"/>
          </w:tcPr>
          <w:p w:rsidR="00063768" w:rsidRPr="005061A7" w:rsidRDefault="00063768" w:rsidP="00063768">
            <w:pPr>
              <w:pStyle w:val="TableParagraph"/>
              <w:spacing w:before="91" w:line="273" w:lineRule="exact"/>
              <w:ind w:left="72"/>
              <w:rPr>
                <w:rFonts w:ascii="Cambria Math" w:eastAsia="Cambria Math"/>
                <w:sz w:val="28"/>
              </w:rPr>
            </w:pPr>
            <w:r w:rsidRPr="005061A7">
              <w:rPr>
                <w:sz w:val="28"/>
              </w:rPr>
              <w:t>16.</w:t>
            </w:r>
            <w:r w:rsidRPr="005061A7">
              <w:rPr>
                <w:spacing w:val="1"/>
                <w:sz w:val="28"/>
              </w:rPr>
              <w:t xml:space="preserve"> </w:t>
            </w:r>
            <w:r w:rsidRPr="005061A7">
              <w:rPr>
                <w:rFonts w:ascii="Cambria Math" w:eastAsia="Cambria Math"/>
                <w:sz w:val="28"/>
              </w:rPr>
              <w:t>𝑦</w:t>
            </w:r>
            <w:r w:rsidRPr="005061A7">
              <w:rPr>
                <w:rFonts w:ascii="Cambria Math" w:eastAsia="Cambria Math"/>
                <w:spacing w:val="26"/>
                <w:sz w:val="28"/>
              </w:rPr>
              <w:t xml:space="preserve"> </w:t>
            </w:r>
            <w:r w:rsidRPr="005061A7">
              <w:rPr>
                <w:rFonts w:ascii="Cambria Math" w:eastAsia="Cambria Math"/>
                <w:sz w:val="28"/>
              </w:rPr>
              <w:t>=</w:t>
            </w:r>
            <w:r w:rsidRPr="005061A7">
              <w:rPr>
                <w:rFonts w:ascii="Cambria Math" w:eastAsia="Cambria Math"/>
                <w:spacing w:val="19"/>
                <w:sz w:val="28"/>
              </w:rPr>
              <w:t xml:space="preserve"> </w:t>
            </w:r>
            <w:r w:rsidRPr="005061A7">
              <w:rPr>
                <w:rFonts w:ascii="Cambria Math" w:eastAsia="Cambria Math"/>
                <w:sz w:val="28"/>
              </w:rPr>
              <w:t>𝑥</w:t>
            </w:r>
            <w:r w:rsidRPr="005061A7">
              <w:rPr>
                <w:rFonts w:ascii="Cambria Math" w:eastAsia="Cambria Math"/>
                <w:sz w:val="28"/>
                <w:vertAlign w:val="superscript"/>
              </w:rPr>
              <w:t>2</w:t>
            </w:r>
            <w:r w:rsidRPr="005061A7">
              <w:rPr>
                <w:rFonts w:ascii="Cambria Math" w:eastAsia="Cambria Math"/>
                <w:sz w:val="28"/>
              </w:rPr>
              <w:t>,</w:t>
            </w:r>
            <w:r w:rsidRPr="005061A7">
              <w:rPr>
                <w:rFonts w:ascii="Cambria Math" w:eastAsia="Cambria Math"/>
                <w:spacing w:val="-14"/>
                <w:sz w:val="28"/>
              </w:rPr>
              <w:t xml:space="preserve"> </w:t>
            </w:r>
            <w:r w:rsidRPr="005061A7">
              <w:rPr>
                <w:rFonts w:ascii="Cambria Math" w:eastAsia="Cambria Math"/>
                <w:sz w:val="28"/>
              </w:rPr>
              <w:t>𝑦</w:t>
            </w:r>
            <w:r w:rsidRPr="005061A7">
              <w:rPr>
                <w:rFonts w:ascii="Cambria Math" w:eastAsia="Cambria Math"/>
                <w:spacing w:val="26"/>
                <w:sz w:val="28"/>
              </w:rPr>
              <w:t xml:space="preserve"> </w:t>
            </w:r>
            <w:r w:rsidRPr="005061A7">
              <w:rPr>
                <w:rFonts w:ascii="Cambria Math" w:eastAsia="Cambria Math"/>
                <w:sz w:val="28"/>
              </w:rPr>
              <w:t>=</w:t>
            </w:r>
            <w:r w:rsidRPr="005061A7">
              <w:rPr>
                <w:rFonts w:ascii="Cambria Math" w:eastAsia="Cambria Math"/>
                <w:spacing w:val="21"/>
                <w:sz w:val="28"/>
              </w:rPr>
              <w:t xml:space="preserve"> </w:t>
            </w:r>
            <w:r w:rsidRPr="005061A7">
              <w:rPr>
                <w:rFonts w:ascii="Cambria Math" w:eastAsia="Cambria Math"/>
                <w:sz w:val="28"/>
                <w:vertAlign w:val="superscript"/>
              </w:rPr>
              <w:t>1</w:t>
            </w:r>
            <w:r w:rsidRPr="005061A7">
              <w:rPr>
                <w:rFonts w:ascii="Cambria Math" w:eastAsia="Cambria Math"/>
                <w:spacing w:val="-5"/>
                <w:sz w:val="28"/>
              </w:rPr>
              <w:t xml:space="preserve"> </w:t>
            </w:r>
            <w:r w:rsidRPr="005061A7">
              <w:rPr>
                <w:rFonts w:ascii="Cambria Math" w:eastAsia="Cambria Math"/>
                <w:sz w:val="28"/>
              </w:rPr>
              <w:t>,</w:t>
            </w:r>
            <w:r w:rsidRPr="005061A7">
              <w:rPr>
                <w:rFonts w:ascii="Cambria Math" w:eastAsia="Cambria Math"/>
                <w:spacing w:val="-11"/>
                <w:sz w:val="28"/>
              </w:rPr>
              <w:t xml:space="preserve"> </w:t>
            </w:r>
            <w:r w:rsidRPr="005061A7">
              <w:rPr>
                <w:rFonts w:ascii="Cambria Math" w:eastAsia="Cambria Math"/>
                <w:sz w:val="28"/>
              </w:rPr>
              <w:t>𝑦</w:t>
            </w:r>
            <w:r w:rsidRPr="005061A7">
              <w:rPr>
                <w:rFonts w:ascii="Cambria Math" w:eastAsia="Cambria Math"/>
                <w:spacing w:val="23"/>
                <w:sz w:val="28"/>
              </w:rPr>
              <w:t xml:space="preserve"> </w:t>
            </w:r>
            <w:r w:rsidRPr="005061A7">
              <w:rPr>
                <w:rFonts w:ascii="Cambria Math" w:eastAsia="Cambria Math"/>
                <w:sz w:val="28"/>
              </w:rPr>
              <w:t>=</w:t>
            </w:r>
            <w:r w:rsidRPr="005061A7">
              <w:rPr>
                <w:rFonts w:ascii="Cambria Math" w:eastAsia="Cambria Math"/>
                <w:spacing w:val="22"/>
                <w:sz w:val="28"/>
              </w:rPr>
              <w:t xml:space="preserve"> </w:t>
            </w:r>
            <w:r w:rsidRPr="005061A7">
              <w:rPr>
                <w:rFonts w:ascii="Cambria Math" w:eastAsia="Cambria Math"/>
                <w:sz w:val="28"/>
              </w:rPr>
              <w:t>0,</w:t>
            </w:r>
            <w:r w:rsidRPr="005061A7">
              <w:rPr>
                <w:rFonts w:ascii="Cambria Math" w:eastAsia="Cambria Math"/>
                <w:spacing w:val="-14"/>
                <w:sz w:val="28"/>
              </w:rPr>
              <w:t xml:space="preserve"> </w:t>
            </w:r>
            <w:r w:rsidRPr="005061A7">
              <w:rPr>
                <w:rFonts w:ascii="Cambria Math" w:eastAsia="Cambria Math"/>
                <w:sz w:val="28"/>
              </w:rPr>
              <w:t>𝑥</w:t>
            </w:r>
            <w:r w:rsidRPr="005061A7">
              <w:rPr>
                <w:rFonts w:ascii="Cambria Math" w:eastAsia="Cambria Math"/>
                <w:spacing w:val="30"/>
                <w:sz w:val="28"/>
              </w:rPr>
              <w:t xml:space="preserve"> </w:t>
            </w:r>
            <w:r w:rsidRPr="005061A7">
              <w:rPr>
                <w:rFonts w:ascii="Cambria Math" w:eastAsia="Cambria Math"/>
                <w:sz w:val="28"/>
              </w:rPr>
              <w:t>=</w:t>
            </w:r>
            <w:r w:rsidRPr="005061A7">
              <w:rPr>
                <w:rFonts w:ascii="Cambria Math" w:eastAsia="Cambria Math"/>
                <w:spacing w:val="21"/>
                <w:sz w:val="28"/>
              </w:rPr>
              <w:t xml:space="preserve"> </w:t>
            </w:r>
            <w:r w:rsidRPr="005061A7">
              <w:rPr>
                <w:rFonts w:ascii="Cambria Math" w:eastAsia="Cambria Math"/>
                <w:sz w:val="28"/>
              </w:rPr>
              <w:t>2</w:t>
            </w:r>
          </w:p>
          <w:p w:rsidR="00063768" w:rsidRPr="005061A7" w:rsidRDefault="00063768" w:rsidP="00063768">
            <w:pPr>
              <w:pStyle w:val="TableParagraph"/>
              <w:spacing w:line="179" w:lineRule="exact"/>
              <w:ind w:left="1921" w:right="2914"/>
              <w:jc w:val="center"/>
              <w:rPr>
                <w:rFonts w:ascii="Cambria Math" w:eastAsia="Cambria Math"/>
                <w:sz w:val="20"/>
              </w:rPr>
            </w:pPr>
            <w:r w:rsidRPr="005061A7">
              <w:rPr>
                <w:rFonts w:ascii="Cambria Math" w:eastAsia="Cambria Math"/>
                <w:w w:val="110"/>
                <w:sz w:val="20"/>
              </w:rPr>
              <w:t>𝑥</w:t>
            </w:r>
          </w:p>
          <w:p w:rsidR="00063768" w:rsidRPr="005061A7" w:rsidRDefault="00063768" w:rsidP="00063768">
            <w:pPr>
              <w:pStyle w:val="TableParagraph"/>
              <w:spacing w:before="121"/>
              <w:ind w:left="72"/>
              <w:rPr>
                <w:rFonts w:ascii="Cambria Math" w:eastAsia="Cambria Math"/>
                <w:sz w:val="28"/>
              </w:rPr>
            </w:pPr>
            <w:r w:rsidRPr="005061A7">
              <w:rPr>
                <w:sz w:val="28"/>
              </w:rPr>
              <w:t>17.</w:t>
            </w:r>
            <w:r w:rsidRPr="005061A7">
              <w:rPr>
                <w:spacing w:val="1"/>
                <w:sz w:val="28"/>
              </w:rPr>
              <w:t xml:space="preserve"> </w:t>
            </w:r>
            <w:r w:rsidRPr="005061A7">
              <w:rPr>
                <w:rFonts w:ascii="Cambria Math" w:eastAsia="Cambria Math"/>
                <w:sz w:val="28"/>
              </w:rPr>
              <w:t>𝑦</w:t>
            </w:r>
            <w:r w:rsidRPr="005061A7">
              <w:rPr>
                <w:rFonts w:ascii="Cambria Math" w:eastAsia="Cambria Math"/>
                <w:spacing w:val="26"/>
                <w:sz w:val="28"/>
              </w:rPr>
              <w:t xml:space="preserve"> </w:t>
            </w:r>
            <w:r w:rsidRPr="005061A7">
              <w:rPr>
                <w:rFonts w:ascii="Cambria Math" w:eastAsia="Cambria Math"/>
                <w:sz w:val="28"/>
              </w:rPr>
              <w:t>=</w:t>
            </w:r>
            <w:r w:rsidRPr="005061A7">
              <w:rPr>
                <w:rFonts w:ascii="Cambria Math" w:eastAsia="Cambria Math"/>
                <w:spacing w:val="19"/>
                <w:sz w:val="28"/>
              </w:rPr>
              <w:t xml:space="preserve"> </w:t>
            </w:r>
            <w:r w:rsidRPr="005061A7">
              <w:rPr>
                <w:rFonts w:ascii="Cambria Math" w:eastAsia="Cambria Math"/>
                <w:sz w:val="28"/>
              </w:rPr>
              <w:t>𝑥</w:t>
            </w:r>
            <w:r w:rsidRPr="005061A7">
              <w:rPr>
                <w:rFonts w:ascii="Cambria Math" w:eastAsia="Cambria Math"/>
                <w:sz w:val="28"/>
                <w:vertAlign w:val="superscript"/>
              </w:rPr>
              <w:t>2</w:t>
            </w:r>
            <w:r w:rsidRPr="005061A7">
              <w:rPr>
                <w:rFonts w:ascii="Cambria Math" w:eastAsia="Cambria Math"/>
                <w:sz w:val="28"/>
              </w:rPr>
              <w:t>,</w:t>
            </w:r>
            <w:r w:rsidRPr="005061A7">
              <w:rPr>
                <w:rFonts w:ascii="Cambria Math" w:eastAsia="Cambria Math"/>
                <w:spacing w:val="-14"/>
                <w:sz w:val="28"/>
              </w:rPr>
              <w:t xml:space="preserve"> </w:t>
            </w:r>
            <w:r w:rsidRPr="005061A7">
              <w:rPr>
                <w:rFonts w:ascii="Cambria Math" w:eastAsia="Cambria Math"/>
                <w:sz w:val="28"/>
              </w:rPr>
              <w:t>𝑦</w:t>
            </w:r>
            <w:r w:rsidRPr="005061A7">
              <w:rPr>
                <w:rFonts w:ascii="Cambria Math" w:eastAsia="Cambria Math"/>
                <w:spacing w:val="27"/>
                <w:sz w:val="28"/>
              </w:rPr>
              <w:t xml:space="preserve"> </w:t>
            </w:r>
            <w:r w:rsidRPr="005061A7">
              <w:rPr>
                <w:rFonts w:ascii="Cambria Math" w:eastAsia="Cambria Math"/>
                <w:sz w:val="28"/>
              </w:rPr>
              <w:t>=</w:t>
            </w:r>
            <w:r w:rsidRPr="005061A7">
              <w:rPr>
                <w:rFonts w:ascii="Cambria Math" w:eastAsia="Cambria Math"/>
                <w:spacing w:val="19"/>
                <w:sz w:val="28"/>
              </w:rPr>
              <w:t xml:space="preserve"> </w:t>
            </w:r>
            <w:r w:rsidRPr="005061A7">
              <w:rPr>
                <w:rFonts w:ascii="Cambria Math" w:eastAsia="Cambria Math"/>
                <w:sz w:val="28"/>
              </w:rPr>
              <w:t>1,</w:t>
            </w:r>
            <w:r w:rsidRPr="005061A7">
              <w:rPr>
                <w:rFonts w:ascii="Cambria Math" w:eastAsia="Cambria Math"/>
                <w:spacing w:val="-14"/>
                <w:sz w:val="28"/>
              </w:rPr>
              <w:t xml:space="preserve"> </w:t>
            </w:r>
            <w:r w:rsidRPr="005061A7">
              <w:rPr>
                <w:rFonts w:ascii="Cambria Math" w:eastAsia="Cambria Math"/>
                <w:sz w:val="28"/>
              </w:rPr>
              <w:t>𝑥</w:t>
            </w:r>
            <w:r w:rsidRPr="005061A7">
              <w:rPr>
                <w:rFonts w:ascii="Cambria Math" w:eastAsia="Cambria Math"/>
                <w:spacing w:val="29"/>
                <w:sz w:val="28"/>
              </w:rPr>
              <w:t xml:space="preserve"> </w:t>
            </w:r>
            <w:r w:rsidRPr="005061A7">
              <w:rPr>
                <w:rFonts w:ascii="Cambria Math" w:eastAsia="Cambria Math"/>
                <w:sz w:val="28"/>
              </w:rPr>
              <w:t>=</w:t>
            </w:r>
            <w:r w:rsidRPr="005061A7">
              <w:rPr>
                <w:rFonts w:ascii="Cambria Math" w:eastAsia="Cambria Math"/>
                <w:spacing w:val="22"/>
                <w:sz w:val="28"/>
              </w:rPr>
              <w:t xml:space="preserve"> </w:t>
            </w:r>
            <w:r w:rsidRPr="005061A7">
              <w:rPr>
                <w:rFonts w:ascii="Cambria Math" w:eastAsia="Cambria Math"/>
                <w:sz w:val="28"/>
              </w:rPr>
              <w:t>2</w:t>
            </w:r>
          </w:p>
          <w:p w:rsidR="00063768" w:rsidRPr="005061A7" w:rsidRDefault="00063768" w:rsidP="00063768">
            <w:pPr>
              <w:pStyle w:val="TableParagraph"/>
              <w:spacing w:before="231" w:line="262" w:lineRule="exact"/>
              <w:ind w:left="72"/>
              <w:rPr>
                <w:rFonts w:ascii="Cambria Math" w:eastAsia="Cambria Math"/>
                <w:sz w:val="28"/>
              </w:rPr>
            </w:pPr>
            <w:r w:rsidRPr="005061A7">
              <w:rPr>
                <w:sz w:val="28"/>
              </w:rPr>
              <w:t>18.</w:t>
            </w:r>
            <w:r w:rsidRPr="005061A7">
              <w:rPr>
                <w:spacing w:val="-2"/>
                <w:sz w:val="28"/>
              </w:rPr>
              <w:t xml:space="preserve"> </w:t>
            </w:r>
            <w:r w:rsidRPr="005061A7">
              <w:rPr>
                <w:rFonts w:ascii="Cambria Math" w:eastAsia="Cambria Math"/>
                <w:sz w:val="28"/>
              </w:rPr>
              <w:t>𝑦</w:t>
            </w:r>
            <w:r w:rsidRPr="005061A7">
              <w:rPr>
                <w:rFonts w:ascii="Cambria Math" w:eastAsia="Cambria Math"/>
                <w:spacing w:val="23"/>
                <w:sz w:val="28"/>
              </w:rPr>
              <w:t xml:space="preserve"> </w:t>
            </w:r>
            <w:r w:rsidRPr="005061A7">
              <w:rPr>
                <w:rFonts w:ascii="Cambria Math" w:eastAsia="Cambria Math"/>
                <w:sz w:val="28"/>
              </w:rPr>
              <w:t>=</w:t>
            </w:r>
            <w:r w:rsidRPr="005061A7">
              <w:rPr>
                <w:rFonts w:ascii="Cambria Math" w:eastAsia="Cambria Math"/>
                <w:spacing w:val="14"/>
                <w:sz w:val="28"/>
              </w:rPr>
              <w:t xml:space="preserve"> </w:t>
            </w:r>
            <w:r w:rsidRPr="005061A7">
              <w:rPr>
                <w:rFonts w:ascii="Cambria Math" w:eastAsia="Cambria Math"/>
                <w:sz w:val="28"/>
                <w:vertAlign w:val="superscript"/>
              </w:rPr>
              <w:t>1</w:t>
            </w:r>
            <w:r w:rsidRPr="005061A7">
              <w:rPr>
                <w:rFonts w:ascii="Cambria Math" w:eastAsia="Cambria Math"/>
                <w:spacing w:val="46"/>
                <w:sz w:val="28"/>
              </w:rPr>
              <w:t xml:space="preserve"> </w:t>
            </w:r>
            <w:r w:rsidRPr="005061A7">
              <w:rPr>
                <w:rFonts w:ascii="Cambria Math" w:eastAsia="Cambria Math"/>
                <w:sz w:val="28"/>
              </w:rPr>
              <w:t>,</w:t>
            </w:r>
            <w:r w:rsidRPr="005061A7">
              <w:rPr>
                <w:rFonts w:ascii="Cambria Math" w:eastAsia="Cambria Math"/>
                <w:spacing w:val="-16"/>
                <w:sz w:val="28"/>
              </w:rPr>
              <w:t xml:space="preserve"> </w:t>
            </w:r>
            <w:r w:rsidRPr="005061A7">
              <w:rPr>
                <w:rFonts w:ascii="Cambria Math" w:eastAsia="Cambria Math"/>
                <w:sz w:val="28"/>
              </w:rPr>
              <w:t>𝑦</w:t>
            </w:r>
            <w:r w:rsidRPr="005061A7">
              <w:rPr>
                <w:rFonts w:ascii="Cambria Math" w:eastAsia="Cambria Math"/>
                <w:spacing w:val="22"/>
                <w:sz w:val="28"/>
              </w:rPr>
              <w:t xml:space="preserve"> </w:t>
            </w:r>
            <w:r w:rsidRPr="005061A7">
              <w:rPr>
                <w:rFonts w:ascii="Cambria Math" w:eastAsia="Cambria Math"/>
                <w:sz w:val="28"/>
              </w:rPr>
              <w:t>=</w:t>
            </w:r>
            <w:r w:rsidRPr="005061A7">
              <w:rPr>
                <w:rFonts w:ascii="Cambria Math" w:eastAsia="Cambria Math"/>
                <w:spacing w:val="18"/>
                <w:sz w:val="28"/>
              </w:rPr>
              <w:t xml:space="preserve"> </w:t>
            </w:r>
            <w:r w:rsidRPr="005061A7">
              <w:rPr>
                <w:rFonts w:ascii="Cambria Math" w:eastAsia="Cambria Math"/>
                <w:sz w:val="28"/>
              </w:rPr>
              <w:t>0,</w:t>
            </w:r>
            <w:r w:rsidRPr="005061A7">
              <w:rPr>
                <w:rFonts w:ascii="Cambria Math" w:eastAsia="Cambria Math"/>
                <w:spacing w:val="-18"/>
                <w:sz w:val="28"/>
              </w:rPr>
              <w:t xml:space="preserve"> </w:t>
            </w:r>
            <w:r w:rsidRPr="005061A7">
              <w:rPr>
                <w:rFonts w:ascii="Cambria Math" w:eastAsia="Cambria Math"/>
                <w:sz w:val="28"/>
              </w:rPr>
              <w:t>𝑥</w:t>
            </w:r>
            <w:r w:rsidRPr="005061A7">
              <w:rPr>
                <w:rFonts w:ascii="Cambria Math" w:eastAsia="Cambria Math"/>
                <w:spacing w:val="28"/>
                <w:sz w:val="28"/>
              </w:rPr>
              <w:t xml:space="preserve"> </w:t>
            </w:r>
            <w:r w:rsidRPr="005061A7">
              <w:rPr>
                <w:rFonts w:ascii="Cambria Math" w:eastAsia="Cambria Math"/>
                <w:sz w:val="28"/>
              </w:rPr>
              <w:t>=</w:t>
            </w:r>
            <w:r w:rsidRPr="005061A7">
              <w:rPr>
                <w:rFonts w:ascii="Cambria Math" w:eastAsia="Cambria Math"/>
                <w:spacing w:val="15"/>
                <w:sz w:val="28"/>
              </w:rPr>
              <w:t xml:space="preserve"> </w:t>
            </w:r>
            <w:r w:rsidRPr="005061A7">
              <w:rPr>
                <w:rFonts w:ascii="Cambria Math" w:eastAsia="Cambria Math"/>
                <w:sz w:val="28"/>
              </w:rPr>
              <w:t>0.5,</w:t>
            </w:r>
            <w:r w:rsidRPr="005061A7">
              <w:rPr>
                <w:rFonts w:ascii="Cambria Math" w:eastAsia="Cambria Math"/>
                <w:spacing w:val="-16"/>
                <w:sz w:val="28"/>
              </w:rPr>
              <w:t xml:space="preserve"> </w:t>
            </w:r>
            <w:r w:rsidRPr="005061A7">
              <w:rPr>
                <w:rFonts w:ascii="Cambria Math" w:eastAsia="Cambria Math"/>
                <w:sz w:val="28"/>
              </w:rPr>
              <w:t>𝑥</w:t>
            </w:r>
            <w:r w:rsidRPr="005061A7">
              <w:rPr>
                <w:rFonts w:ascii="Cambria Math" w:eastAsia="Cambria Math"/>
                <w:spacing w:val="26"/>
                <w:sz w:val="28"/>
              </w:rPr>
              <w:t xml:space="preserve"> </w:t>
            </w:r>
            <w:r w:rsidRPr="005061A7">
              <w:rPr>
                <w:rFonts w:ascii="Cambria Math" w:eastAsia="Cambria Math"/>
                <w:sz w:val="28"/>
              </w:rPr>
              <w:t>=</w:t>
            </w:r>
            <w:r w:rsidRPr="005061A7">
              <w:rPr>
                <w:rFonts w:ascii="Cambria Math" w:eastAsia="Cambria Math"/>
                <w:spacing w:val="16"/>
                <w:sz w:val="28"/>
              </w:rPr>
              <w:t xml:space="preserve"> </w:t>
            </w:r>
            <w:r w:rsidRPr="005061A7">
              <w:rPr>
                <w:rFonts w:ascii="Cambria Math" w:eastAsia="Cambria Math"/>
                <w:sz w:val="28"/>
              </w:rPr>
              <w:t>2.5</w:t>
            </w:r>
          </w:p>
          <w:p w:rsidR="00063768" w:rsidRPr="005061A7" w:rsidRDefault="00063768" w:rsidP="00063768">
            <w:pPr>
              <w:pStyle w:val="TableParagraph"/>
              <w:spacing w:before="6" w:line="108" w:lineRule="auto"/>
              <w:ind w:left="1018"/>
              <w:rPr>
                <w:rFonts w:ascii="Cambria Math" w:eastAsia="Cambria Math"/>
                <w:sz w:val="16"/>
              </w:rPr>
            </w:pPr>
            <w:r w:rsidRPr="005061A7">
              <w:rPr>
                <w:rFonts w:ascii="Cambria Math" w:eastAsia="Cambria Math"/>
                <w:w w:val="110"/>
                <w:position w:val="-5"/>
                <w:sz w:val="20"/>
              </w:rPr>
              <w:t>𝑥</w:t>
            </w:r>
            <w:r w:rsidRPr="005061A7">
              <w:rPr>
                <w:rFonts w:ascii="Cambria Math" w:eastAsia="Cambria Math"/>
                <w:w w:val="110"/>
                <w:sz w:val="16"/>
              </w:rPr>
              <w:t>2</w:t>
            </w:r>
          </w:p>
          <w:p w:rsidR="00063768" w:rsidRPr="005061A7" w:rsidRDefault="00063768" w:rsidP="00063768">
            <w:pPr>
              <w:pStyle w:val="TableParagraph"/>
              <w:spacing w:before="7"/>
              <w:rPr>
                <w:sz w:val="21"/>
              </w:rPr>
            </w:pPr>
          </w:p>
          <w:p w:rsidR="00063768" w:rsidRPr="005061A7" w:rsidRDefault="00063768" w:rsidP="00063768">
            <w:pPr>
              <w:pStyle w:val="TableParagraph"/>
              <w:spacing w:line="273" w:lineRule="exact"/>
              <w:ind w:left="72"/>
              <w:rPr>
                <w:rFonts w:ascii="Cambria Math" w:eastAsia="Cambria Math" w:hAnsi="Cambria Math"/>
                <w:sz w:val="28"/>
              </w:rPr>
            </w:pPr>
            <w:r w:rsidRPr="005061A7">
              <w:rPr>
                <w:sz w:val="28"/>
              </w:rPr>
              <w:t>19.</w:t>
            </w:r>
            <w:r w:rsidRPr="005061A7">
              <w:rPr>
                <w:spacing w:val="-2"/>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vertAlign w:val="superscript"/>
              </w:rPr>
              <w:t>5</w:t>
            </w:r>
            <w:r w:rsidRPr="005061A7">
              <w:rPr>
                <w:rFonts w:ascii="Cambria Math" w:eastAsia="Cambria Math" w:hAnsi="Cambria Math"/>
                <w:spacing w:val="-8"/>
                <w:sz w:val="28"/>
              </w:rPr>
              <w:t xml:space="preserve"> </w:t>
            </w:r>
            <w:r w:rsidRPr="005061A7">
              <w:rPr>
                <w:rFonts w:ascii="Cambria Math" w:eastAsia="Cambria Math" w:hAnsi="Cambria Math"/>
                <w:sz w:val="28"/>
              </w:rPr>
              <w:t>,</w:t>
            </w:r>
            <w:r w:rsidRPr="005061A7">
              <w:rPr>
                <w:rFonts w:ascii="Cambria Math" w:eastAsia="Cambria Math" w:hAnsi="Cambria Math"/>
                <w:spacing w:val="-12"/>
                <w:sz w:val="28"/>
              </w:rPr>
              <w:t xml:space="preserve"> </w:t>
            </w:r>
            <w:r w:rsidRPr="005061A7">
              <w:rPr>
                <w:rFonts w:ascii="Cambria Math" w:eastAsia="Cambria Math" w:hAnsi="Cambria Math"/>
                <w:sz w:val="28"/>
              </w:rPr>
              <w:t>𝑦</w:t>
            </w:r>
            <w:r w:rsidRPr="005061A7">
              <w:rPr>
                <w:rFonts w:ascii="Cambria Math" w:eastAsia="Cambria Math" w:hAnsi="Cambria Math"/>
                <w:spacing w:val="20"/>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rPr>
              <w:t>6 −</w:t>
            </w:r>
            <w:r w:rsidRPr="005061A7">
              <w:rPr>
                <w:rFonts w:ascii="Cambria Math" w:eastAsia="Cambria Math" w:hAnsi="Cambria Math"/>
                <w:spacing w:val="1"/>
                <w:sz w:val="28"/>
              </w:rPr>
              <w:t xml:space="preserve"> </w:t>
            </w:r>
            <w:r w:rsidRPr="005061A7">
              <w:rPr>
                <w:rFonts w:ascii="Cambria Math" w:eastAsia="Cambria Math" w:hAnsi="Cambria Math"/>
                <w:sz w:val="28"/>
              </w:rPr>
              <w:t>𝑥</w:t>
            </w:r>
          </w:p>
          <w:p w:rsidR="00063768" w:rsidRPr="005061A7" w:rsidRDefault="00063768" w:rsidP="00063768">
            <w:pPr>
              <w:pStyle w:val="TableParagraph"/>
              <w:spacing w:line="179" w:lineRule="exact"/>
              <w:ind w:left="1018"/>
              <w:rPr>
                <w:rFonts w:ascii="Cambria Math" w:eastAsia="Cambria Math"/>
                <w:sz w:val="20"/>
              </w:rPr>
            </w:pPr>
            <w:r w:rsidRPr="005061A7">
              <w:rPr>
                <w:rFonts w:ascii="Cambria Math" w:eastAsia="Cambria Math"/>
                <w:w w:val="110"/>
                <w:sz w:val="20"/>
              </w:rPr>
              <w:t>𝑥</w:t>
            </w:r>
          </w:p>
          <w:p w:rsidR="00063768" w:rsidRPr="005061A7" w:rsidRDefault="00063768" w:rsidP="00063768">
            <w:pPr>
              <w:pStyle w:val="TableParagraph"/>
              <w:spacing w:before="122"/>
              <w:ind w:left="72"/>
              <w:rPr>
                <w:rFonts w:ascii="Cambria Math" w:eastAsia="Cambria Math" w:hAnsi="Cambria Math"/>
                <w:sz w:val="28"/>
              </w:rPr>
            </w:pPr>
            <w:r w:rsidRPr="005061A7">
              <w:rPr>
                <w:sz w:val="28"/>
              </w:rPr>
              <w:t xml:space="preserve">20. </w:t>
            </w:r>
            <w:r w:rsidRPr="005061A7">
              <w:rPr>
                <w:rFonts w:ascii="Cambria Math" w:eastAsia="Cambria Math" w:hAnsi="Cambria Math"/>
                <w:sz w:val="28"/>
              </w:rPr>
              <w:t>𝑦</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4</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sz w:val="28"/>
              </w:rPr>
              <w:t>𝑦</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rPr>
              <w:t>0,</w:t>
            </w:r>
            <w:r w:rsidRPr="005061A7">
              <w:rPr>
                <w:rFonts w:ascii="Cambria Math" w:eastAsia="Cambria Math" w:hAnsi="Cambria Math"/>
                <w:spacing w:val="-15"/>
                <w:sz w:val="28"/>
              </w:rPr>
              <w:t xml:space="preserve"> </w:t>
            </w:r>
            <w:r w:rsidRPr="005061A7">
              <w:rPr>
                <w:rFonts w:ascii="Cambria Math" w:eastAsia="Cambria Math" w:hAnsi="Cambria Math"/>
                <w:sz w:val="28"/>
              </w:rPr>
              <w:t>𝑥</w:t>
            </w:r>
            <w:r w:rsidRPr="005061A7">
              <w:rPr>
                <w:rFonts w:ascii="Cambria Math" w:eastAsia="Cambria Math" w:hAnsi="Cambria Math"/>
                <w:spacing w:val="29"/>
                <w:sz w:val="28"/>
              </w:rPr>
              <w:t xml:space="preserve"> </w:t>
            </w:r>
            <w:r w:rsidRPr="005061A7">
              <w:rPr>
                <w:rFonts w:ascii="Cambria Math" w:eastAsia="Cambria Math" w:hAnsi="Cambria Math"/>
                <w:sz w:val="28"/>
              </w:rPr>
              <w:t>=</w:t>
            </w:r>
            <w:r w:rsidRPr="005061A7">
              <w:rPr>
                <w:rFonts w:ascii="Cambria Math" w:eastAsia="Cambria Math" w:hAnsi="Cambria Math"/>
                <w:spacing w:val="21"/>
                <w:sz w:val="28"/>
              </w:rPr>
              <w:t xml:space="preserve"> </w:t>
            </w:r>
            <w:r w:rsidRPr="005061A7">
              <w:rPr>
                <w:rFonts w:ascii="Cambria Math" w:eastAsia="Cambria Math" w:hAnsi="Cambria Math"/>
                <w:sz w:val="28"/>
              </w:rPr>
              <w:t>−1,</w:t>
            </w:r>
            <w:r w:rsidRPr="005061A7">
              <w:rPr>
                <w:rFonts w:ascii="Cambria Math" w:eastAsia="Cambria Math" w:hAnsi="Cambria Math"/>
                <w:spacing w:val="-15"/>
                <w:sz w:val="28"/>
              </w:rPr>
              <w:t xml:space="preserve"> </w:t>
            </w:r>
            <w:r w:rsidRPr="005061A7">
              <w:rPr>
                <w:rFonts w:ascii="Cambria Math" w:eastAsia="Cambria Math" w:hAnsi="Cambria Math"/>
                <w:sz w:val="28"/>
              </w:rPr>
              <w:t>𝑥</w:t>
            </w:r>
            <w:r w:rsidRPr="005061A7">
              <w:rPr>
                <w:rFonts w:ascii="Cambria Math" w:eastAsia="Cambria Math" w:hAnsi="Cambria Math"/>
                <w:spacing w:val="29"/>
                <w:sz w:val="28"/>
              </w:rPr>
              <w:t xml:space="preserve"> </w:t>
            </w:r>
            <w:r w:rsidRPr="005061A7">
              <w:rPr>
                <w:rFonts w:ascii="Cambria Math" w:eastAsia="Cambria Math" w:hAnsi="Cambria Math"/>
                <w:sz w:val="28"/>
              </w:rPr>
              <w:t>=</w:t>
            </w:r>
            <w:r w:rsidRPr="005061A7">
              <w:rPr>
                <w:rFonts w:ascii="Cambria Math" w:eastAsia="Cambria Math" w:hAnsi="Cambria Math"/>
                <w:spacing w:val="20"/>
                <w:sz w:val="28"/>
              </w:rPr>
              <w:t xml:space="preserve"> </w:t>
            </w:r>
            <w:r w:rsidRPr="005061A7">
              <w:rPr>
                <w:rFonts w:ascii="Cambria Math" w:eastAsia="Cambria Math" w:hAnsi="Cambria Math"/>
                <w:sz w:val="28"/>
              </w:rPr>
              <w:t>1</w:t>
            </w:r>
          </w:p>
          <w:p w:rsidR="00063768" w:rsidRPr="005061A7" w:rsidRDefault="00063768" w:rsidP="00063768">
            <w:pPr>
              <w:pStyle w:val="TableParagraph"/>
              <w:spacing w:before="166"/>
              <w:ind w:left="72"/>
              <w:rPr>
                <w:rFonts w:ascii="Cambria Math" w:eastAsia="Cambria Math"/>
                <w:sz w:val="28"/>
              </w:rPr>
            </w:pPr>
            <w:r w:rsidRPr="005061A7">
              <w:rPr>
                <w:sz w:val="28"/>
              </w:rPr>
              <w:t>21.</w:t>
            </w:r>
            <w:r w:rsidRPr="005061A7">
              <w:rPr>
                <w:spacing w:val="2"/>
                <w:sz w:val="28"/>
              </w:rPr>
              <w:t xml:space="preserve"> </w:t>
            </w:r>
            <w:r w:rsidRPr="005061A7">
              <w:rPr>
                <w:rFonts w:ascii="Cambria Math" w:eastAsia="Cambria Math"/>
                <w:sz w:val="28"/>
              </w:rPr>
              <w:t>𝑦</w:t>
            </w:r>
            <w:r w:rsidRPr="005061A7">
              <w:rPr>
                <w:rFonts w:ascii="Cambria Math" w:eastAsia="Cambria Math"/>
                <w:spacing w:val="29"/>
                <w:sz w:val="28"/>
              </w:rPr>
              <w:t xml:space="preserve"> </w:t>
            </w:r>
            <w:r w:rsidRPr="005061A7">
              <w:rPr>
                <w:rFonts w:ascii="Cambria Math" w:eastAsia="Cambria Math"/>
                <w:sz w:val="28"/>
              </w:rPr>
              <w:t>=</w:t>
            </w:r>
            <w:r w:rsidRPr="005061A7">
              <w:rPr>
                <w:rFonts w:ascii="Cambria Math" w:eastAsia="Cambria Math"/>
                <w:spacing w:val="20"/>
                <w:sz w:val="28"/>
              </w:rPr>
              <w:t xml:space="preserve"> </w:t>
            </w:r>
            <w:r w:rsidRPr="005061A7">
              <w:rPr>
                <w:rFonts w:ascii="Cambria Math" w:eastAsia="Cambria Math"/>
                <w:sz w:val="28"/>
              </w:rPr>
              <w:t>𝑥</w:t>
            </w:r>
            <w:r w:rsidRPr="005061A7">
              <w:rPr>
                <w:rFonts w:ascii="Cambria Math" w:eastAsia="Cambria Math"/>
                <w:sz w:val="28"/>
                <w:vertAlign w:val="superscript"/>
              </w:rPr>
              <w:t>4</w:t>
            </w:r>
            <w:r w:rsidRPr="005061A7">
              <w:rPr>
                <w:rFonts w:ascii="Cambria Math" w:eastAsia="Cambria Math"/>
                <w:sz w:val="28"/>
              </w:rPr>
              <w:t>,</w:t>
            </w:r>
            <w:r w:rsidRPr="005061A7">
              <w:rPr>
                <w:rFonts w:ascii="Cambria Math" w:eastAsia="Cambria Math"/>
                <w:spacing w:val="-13"/>
                <w:sz w:val="28"/>
              </w:rPr>
              <w:t xml:space="preserve"> </w:t>
            </w:r>
            <w:r w:rsidRPr="005061A7">
              <w:rPr>
                <w:rFonts w:ascii="Cambria Math" w:eastAsia="Cambria Math"/>
                <w:sz w:val="28"/>
              </w:rPr>
              <w:t>𝑦</w:t>
            </w:r>
            <w:r w:rsidRPr="005061A7">
              <w:rPr>
                <w:rFonts w:ascii="Cambria Math" w:eastAsia="Cambria Math"/>
                <w:spacing w:val="29"/>
                <w:sz w:val="28"/>
              </w:rPr>
              <w:t xml:space="preserve"> </w:t>
            </w:r>
            <w:r w:rsidRPr="005061A7">
              <w:rPr>
                <w:rFonts w:ascii="Cambria Math" w:eastAsia="Cambria Math"/>
                <w:sz w:val="28"/>
              </w:rPr>
              <w:t>=</w:t>
            </w:r>
            <w:r w:rsidRPr="005061A7">
              <w:rPr>
                <w:rFonts w:ascii="Cambria Math" w:eastAsia="Cambria Math"/>
                <w:spacing w:val="20"/>
                <w:sz w:val="28"/>
              </w:rPr>
              <w:t xml:space="preserve"> </w:t>
            </w:r>
            <w:r w:rsidRPr="005061A7">
              <w:rPr>
                <w:rFonts w:ascii="Cambria Math" w:eastAsia="Cambria Math"/>
                <w:sz w:val="28"/>
              </w:rPr>
              <w:t>1</w:t>
            </w:r>
          </w:p>
          <w:p w:rsidR="00063768" w:rsidRPr="005061A7" w:rsidRDefault="00063768" w:rsidP="00063768">
            <w:pPr>
              <w:pStyle w:val="TableParagraph"/>
              <w:spacing w:before="166"/>
              <w:ind w:left="72"/>
              <w:rPr>
                <w:rFonts w:ascii="Cambria Math" w:eastAsia="Cambria Math" w:hAnsi="Cambria Math"/>
                <w:sz w:val="28"/>
              </w:rPr>
            </w:pPr>
            <w:r w:rsidRPr="005061A7">
              <w:rPr>
                <w:sz w:val="28"/>
              </w:rPr>
              <w:t>22.</w:t>
            </w:r>
            <w:r w:rsidRPr="005061A7">
              <w:rPr>
                <w:spacing w:val="-1"/>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pacing w:val="15"/>
                <w:sz w:val="28"/>
              </w:rPr>
              <w:t xml:space="preserve"> </w:t>
            </w:r>
            <w:r w:rsidRPr="005061A7">
              <w:rPr>
                <w:rFonts w:ascii="Cambria Math" w:eastAsia="Cambria Math" w:hAnsi="Cambria Math"/>
                <w:sz w:val="28"/>
              </w:rPr>
              <w:t>−</w:t>
            </w:r>
            <w:r w:rsidRPr="005061A7">
              <w:rPr>
                <w:rFonts w:ascii="Cambria Math" w:eastAsia="Cambria Math" w:hAnsi="Cambria Math"/>
                <w:spacing w:val="1"/>
                <w:sz w:val="28"/>
              </w:rPr>
              <w:t xml:space="preserve"> </w:t>
            </w:r>
            <w:r w:rsidRPr="005061A7">
              <w:rPr>
                <w:rFonts w:ascii="Cambria Math" w:eastAsia="Cambria Math" w:hAnsi="Cambria Math"/>
                <w:sz w:val="28"/>
              </w:rPr>
              <w:t>4𝑥</w:t>
            </w:r>
            <w:r w:rsidRPr="005061A7">
              <w:rPr>
                <w:rFonts w:ascii="Cambria Math" w:eastAsia="Cambria Math" w:hAnsi="Cambria Math"/>
                <w:spacing w:val="9"/>
                <w:sz w:val="28"/>
              </w:rPr>
              <w:t xml:space="preserve"> </w:t>
            </w:r>
            <w:r w:rsidRPr="005061A7">
              <w:rPr>
                <w:rFonts w:ascii="Cambria Math" w:eastAsia="Cambria Math" w:hAnsi="Cambria Math"/>
                <w:sz w:val="28"/>
              </w:rPr>
              <w:t>+</w:t>
            </w:r>
            <w:r w:rsidRPr="005061A7">
              <w:rPr>
                <w:rFonts w:ascii="Cambria Math" w:eastAsia="Cambria Math" w:hAnsi="Cambria Math"/>
                <w:spacing w:val="1"/>
                <w:sz w:val="28"/>
              </w:rPr>
              <w:t xml:space="preserve"> </w:t>
            </w:r>
            <w:r w:rsidRPr="005061A7">
              <w:rPr>
                <w:rFonts w:ascii="Cambria Math" w:eastAsia="Cambria Math" w:hAnsi="Cambria Math"/>
                <w:sz w:val="28"/>
              </w:rPr>
              <w:t>5,</w:t>
            </w:r>
            <w:r w:rsidRPr="005061A7">
              <w:rPr>
                <w:rFonts w:ascii="Cambria Math" w:eastAsia="Cambria Math" w:hAnsi="Cambria Math"/>
                <w:spacing w:val="-14"/>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sz w:val="28"/>
              </w:rPr>
              <w:t>0,</w:t>
            </w:r>
            <w:r w:rsidRPr="005061A7">
              <w:rPr>
                <w:rFonts w:ascii="Cambria Math" w:eastAsia="Cambria Math" w:hAnsi="Cambria Math"/>
                <w:spacing w:val="-15"/>
                <w:sz w:val="28"/>
              </w:rPr>
              <w:t xml:space="preserve"> </w:t>
            </w:r>
            <w:r w:rsidRPr="005061A7">
              <w:rPr>
                <w:rFonts w:ascii="Cambria Math" w:eastAsia="Cambria Math" w:hAnsi="Cambria Math"/>
                <w:sz w:val="28"/>
              </w:rPr>
              <w:t>𝑥</w:t>
            </w:r>
            <w:r w:rsidRPr="005061A7">
              <w:rPr>
                <w:rFonts w:ascii="Cambria Math" w:eastAsia="Cambria Math" w:hAnsi="Cambria Math"/>
                <w:spacing w:val="27"/>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rPr>
              <w:t>0,</w:t>
            </w:r>
            <w:r w:rsidRPr="005061A7">
              <w:rPr>
                <w:rFonts w:ascii="Cambria Math" w:eastAsia="Cambria Math" w:hAnsi="Cambria Math"/>
                <w:spacing w:val="-15"/>
                <w:sz w:val="28"/>
              </w:rPr>
              <w:t xml:space="preserve"> </w:t>
            </w:r>
            <w:r w:rsidRPr="005061A7">
              <w:rPr>
                <w:rFonts w:ascii="Cambria Math" w:eastAsia="Cambria Math" w:hAnsi="Cambria Math"/>
                <w:sz w:val="28"/>
              </w:rPr>
              <w:t>𝑥</w:t>
            </w:r>
            <w:r w:rsidRPr="005061A7">
              <w:rPr>
                <w:rFonts w:ascii="Cambria Math" w:eastAsia="Cambria Math" w:hAnsi="Cambria Math"/>
                <w:spacing w:val="27"/>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sz w:val="28"/>
              </w:rPr>
              <w:t>4</w:t>
            </w:r>
          </w:p>
          <w:p w:rsidR="00063768" w:rsidRPr="005061A7" w:rsidRDefault="00063768" w:rsidP="00063768">
            <w:pPr>
              <w:pStyle w:val="TableParagraph"/>
              <w:spacing w:before="169"/>
              <w:ind w:left="72"/>
              <w:rPr>
                <w:rFonts w:ascii="Cambria Math" w:eastAsia="Cambria Math" w:hAnsi="Cambria Math"/>
                <w:sz w:val="28"/>
              </w:rPr>
            </w:pPr>
            <w:r w:rsidRPr="005061A7">
              <w:rPr>
                <w:sz w:val="28"/>
              </w:rPr>
              <w:t xml:space="preserve">23. </w:t>
            </w:r>
            <w:r w:rsidRPr="005061A7">
              <w:rPr>
                <w:rFonts w:ascii="Cambria Math" w:eastAsia="Cambria Math" w:hAnsi="Cambria Math"/>
                <w:sz w:val="28"/>
              </w:rPr>
              <w:t>𝑦</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17"/>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pacing w:val="16"/>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rPr>
              <w:t>4𝑥</w:t>
            </w:r>
            <w:r w:rsidRPr="005061A7">
              <w:rPr>
                <w:rFonts w:ascii="Cambria Math" w:eastAsia="Cambria Math" w:hAnsi="Cambria Math"/>
                <w:spacing w:val="10"/>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rPr>
              <w:t>5,</w:t>
            </w:r>
            <w:r w:rsidRPr="005061A7">
              <w:rPr>
                <w:rFonts w:ascii="Cambria Math" w:eastAsia="Cambria Math" w:hAnsi="Cambria Math"/>
                <w:spacing w:val="-14"/>
                <w:sz w:val="28"/>
              </w:rPr>
              <w:t xml:space="preserve"> </w:t>
            </w:r>
            <w:r w:rsidRPr="005061A7">
              <w:rPr>
                <w:rFonts w:ascii="Cambria Math" w:eastAsia="Cambria Math" w:hAnsi="Cambria Math"/>
                <w:sz w:val="28"/>
              </w:rPr>
              <w:t>𝑦</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rPr>
              <w:t>5</w:t>
            </w:r>
          </w:p>
          <w:p w:rsidR="00063768" w:rsidRPr="005061A7" w:rsidRDefault="00063768" w:rsidP="00063768">
            <w:pPr>
              <w:pStyle w:val="TableParagraph"/>
              <w:spacing w:before="168"/>
              <w:ind w:left="72"/>
              <w:rPr>
                <w:rFonts w:ascii="Cambria Math" w:eastAsia="Cambria Math" w:hAnsi="Cambria Math"/>
                <w:sz w:val="28"/>
              </w:rPr>
            </w:pPr>
            <w:r w:rsidRPr="005061A7">
              <w:rPr>
                <w:sz w:val="28"/>
              </w:rPr>
              <w:t xml:space="preserve">24. </w:t>
            </w:r>
            <w:r w:rsidRPr="005061A7">
              <w:rPr>
                <w:rFonts w:ascii="Cambria Math" w:eastAsia="Cambria Math" w:hAnsi="Cambria Math"/>
                <w:sz w:val="28"/>
              </w:rPr>
              <w:t>𝑦</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17"/>
                <w:sz w:val="28"/>
              </w:rPr>
              <w:t xml:space="preserve"> </w:t>
            </w:r>
            <w:r w:rsidRPr="005061A7">
              <w:rPr>
                <w:rFonts w:ascii="Cambria Math" w:eastAsia="Cambria Math" w:hAnsi="Cambria Math"/>
                <w:sz w:val="28"/>
              </w:rPr>
              <w:t>1</w:t>
            </w:r>
            <w:r w:rsidRPr="005061A7">
              <w:rPr>
                <w:rFonts w:ascii="Cambria Math" w:eastAsia="Cambria Math" w:hAnsi="Cambria Math"/>
                <w:spacing w:val="5"/>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3</w:t>
            </w:r>
            <w:r w:rsidRPr="005061A7">
              <w:rPr>
                <w:rFonts w:ascii="Cambria Math" w:eastAsia="Cambria Math" w:hAnsi="Cambria Math"/>
                <w:sz w:val="28"/>
              </w:rPr>
              <w:t>,</w:t>
            </w:r>
            <w:r w:rsidRPr="005061A7">
              <w:rPr>
                <w:rFonts w:ascii="Cambria Math" w:eastAsia="Cambria Math" w:hAnsi="Cambria Math"/>
                <w:spacing w:val="-15"/>
                <w:sz w:val="28"/>
              </w:rPr>
              <w:t xml:space="preserve"> </w:t>
            </w:r>
            <w:r w:rsidRPr="005061A7">
              <w:rPr>
                <w:rFonts w:ascii="Cambria Math" w:eastAsia="Cambria Math" w:hAnsi="Cambria Math"/>
                <w:sz w:val="28"/>
              </w:rPr>
              <w:t>𝑦</w:t>
            </w:r>
            <w:r w:rsidRPr="005061A7">
              <w:rPr>
                <w:rFonts w:ascii="Cambria Math" w:eastAsia="Cambria Math" w:hAnsi="Cambria Math"/>
                <w:spacing w:val="22"/>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0,</w:t>
            </w:r>
            <w:r w:rsidRPr="005061A7">
              <w:rPr>
                <w:rFonts w:ascii="Cambria Math" w:eastAsia="Cambria Math" w:hAnsi="Cambria Math"/>
                <w:spacing w:val="-14"/>
                <w:sz w:val="28"/>
              </w:rPr>
              <w:t xml:space="preserve"> </w:t>
            </w:r>
            <w:r w:rsidRPr="005061A7">
              <w:rPr>
                <w:rFonts w:ascii="Cambria Math" w:eastAsia="Cambria Math" w:hAnsi="Cambria Math"/>
                <w:sz w:val="28"/>
              </w:rPr>
              <w:t>𝑥</w:t>
            </w:r>
            <w:r w:rsidRPr="005061A7">
              <w:rPr>
                <w:rFonts w:ascii="Cambria Math" w:eastAsia="Cambria Math" w:hAnsi="Cambria Math"/>
                <w:spacing w:val="28"/>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0,</w:t>
            </w:r>
            <w:r w:rsidRPr="005061A7">
              <w:rPr>
                <w:rFonts w:ascii="Cambria Math" w:eastAsia="Cambria Math" w:hAnsi="Cambria Math"/>
                <w:spacing w:val="-14"/>
                <w:sz w:val="28"/>
              </w:rPr>
              <w:t xml:space="preserve"> </w:t>
            </w:r>
            <w:r w:rsidRPr="005061A7">
              <w:rPr>
                <w:rFonts w:ascii="Cambria Math" w:eastAsia="Cambria Math" w:hAnsi="Cambria Math"/>
                <w:sz w:val="28"/>
              </w:rPr>
              <w:t>𝑥</w:t>
            </w:r>
            <w:r w:rsidRPr="005061A7">
              <w:rPr>
                <w:rFonts w:ascii="Cambria Math" w:eastAsia="Cambria Math" w:hAnsi="Cambria Math"/>
                <w:spacing w:val="28"/>
                <w:sz w:val="28"/>
              </w:rPr>
              <w:t xml:space="preserve"> </w:t>
            </w:r>
            <w:r w:rsidRPr="005061A7">
              <w:rPr>
                <w:rFonts w:ascii="Cambria Math" w:eastAsia="Cambria Math" w:hAnsi="Cambria Math"/>
                <w:sz w:val="28"/>
              </w:rPr>
              <w:t>=</w:t>
            </w:r>
            <w:r w:rsidRPr="005061A7">
              <w:rPr>
                <w:rFonts w:ascii="Cambria Math" w:eastAsia="Cambria Math" w:hAnsi="Cambria Math"/>
                <w:spacing w:val="18"/>
                <w:sz w:val="28"/>
              </w:rPr>
              <w:t xml:space="preserve"> </w:t>
            </w:r>
            <w:r w:rsidRPr="005061A7">
              <w:rPr>
                <w:rFonts w:ascii="Cambria Math" w:eastAsia="Cambria Math" w:hAnsi="Cambria Math"/>
                <w:sz w:val="28"/>
              </w:rPr>
              <w:t>4</w:t>
            </w:r>
          </w:p>
          <w:p w:rsidR="00063768" w:rsidRPr="005061A7" w:rsidRDefault="00063768" w:rsidP="00063768">
            <w:pPr>
              <w:pStyle w:val="TableParagraph"/>
              <w:spacing w:before="169"/>
              <w:ind w:left="72"/>
              <w:rPr>
                <w:rFonts w:ascii="Cambria Math" w:eastAsia="Cambria Math" w:hAnsi="Cambria Math"/>
                <w:sz w:val="28"/>
              </w:rPr>
            </w:pPr>
            <w:r w:rsidRPr="005061A7">
              <w:rPr>
                <w:sz w:val="28"/>
              </w:rPr>
              <w:t>25.</w:t>
            </w:r>
            <w:r w:rsidRPr="005061A7">
              <w:rPr>
                <w:spacing w:val="-8"/>
                <w:sz w:val="28"/>
              </w:rPr>
              <w:t xml:space="preserve"> </w:t>
            </w:r>
            <w:r w:rsidRPr="005061A7">
              <w:rPr>
                <w:rFonts w:ascii="Cambria Math" w:eastAsia="Cambria Math" w:hAnsi="Cambria Math"/>
                <w:sz w:val="28"/>
              </w:rPr>
              <w:t>𝑦</w:t>
            </w:r>
            <w:r w:rsidRPr="005061A7">
              <w:rPr>
                <w:rFonts w:ascii="Cambria Math" w:eastAsia="Cambria Math" w:hAnsi="Cambria Math"/>
                <w:spacing w:val="22"/>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2</w:t>
            </w:r>
            <w:r w:rsidRPr="005061A7">
              <w:rPr>
                <w:rFonts w:ascii="Cambria Math" w:eastAsia="Cambria Math" w:hAnsi="Cambria Math"/>
                <w:spacing w:val="1"/>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3</w:t>
            </w:r>
            <w:r w:rsidRPr="005061A7">
              <w:rPr>
                <w:rFonts w:ascii="Cambria Math" w:eastAsia="Cambria Math" w:hAnsi="Cambria Math"/>
                <w:sz w:val="28"/>
              </w:rPr>
              <w:t>,</w:t>
            </w:r>
            <w:r w:rsidRPr="005061A7">
              <w:rPr>
                <w:rFonts w:ascii="Cambria Math" w:eastAsia="Cambria Math" w:hAnsi="Cambria Math"/>
                <w:spacing w:val="-15"/>
                <w:sz w:val="28"/>
              </w:rPr>
              <w:t xml:space="preserve"> </w:t>
            </w:r>
            <w:r w:rsidRPr="005061A7">
              <w:rPr>
                <w:rFonts w:ascii="Cambria Math" w:eastAsia="Cambria Math" w:hAnsi="Cambria Math"/>
                <w:sz w:val="28"/>
              </w:rPr>
              <w:t>𝑦</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20"/>
                <w:sz w:val="28"/>
              </w:rPr>
              <w:t xml:space="preserve"> </w:t>
            </w:r>
            <w:r w:rsidRPr="005061A7">
              <w:rPr>
                <w:rFonts w:ascii="Cambria Math" w:eastAsia="Cambria Math" w:hAnsi="Cambria Math"/>
                <w:sz w:val="28"/>
              </w:rPr>
              <w:t>1,</w:t>
            </w:r>
            <w:r w:rsidRPr="005061A7">
              <w:rPr>
                <w:rFonts w:ascii="Cambria Math" w:eastAsia="Cambria Math" w:hAnsi="Cambria Math"/>
                <w:spacing w:val="-15"/>
                <w:sz w:val="28"/>
              </w:rPr>
              <w:t xml:space="preserve"> </w:t>
            </w:r>
            <w:r w:rsidRPr="005061A7">
              <w:rPr>
                <w:rFonts w:ascii="Cambria Math" w:eastAsia="Cambria Math" w:hAnsi="Cambria Math"/>
                <w:sz w:val="28"/>
              </w:rPr>
              <w:t>𝑥</w:t>
            </w:r>
            <w:r w:rsidRPr="005061A7">
              <w:rPr>
                <w:rFonts w:ascii="Cambria Math" w:eastAsia="Cambria Math" w:hAnsi="Cambria Math"/>
                <w:spacing w:val="29"/>
                <w:sz w:val="28"/>
              </w:rPr>
              <w:t xml:space="preserve"> </w:t>
            </w:r>
            <w:r w:rsidRPr="005061A7">
              <w:rPr>
                <w:rFonts w:ascii="Cambria Math" w:eastAsia="Cambria Math" w:hAnsi="Cambria Math"/>
                <w:sz w:val="28"/>
              </w:rPr>
              <w:t>=</w:t>
            </w:r>
            <w:r w:rsidRPr="005061A7">
              <w:rPr>
                <w:rFonts w:ascii="Cambria Math" w:eastAsia="Cambria Math" w:hAnsi="Cambria Math"/>
                <w:spacing w:val="17"/>
                <w:sz w:val="28"/>
              </w:rPr>
              <w:t xml:space="preserve"> </w:t>
            </w:r>
            <w:r w:rsidRPr="005061A7">
              <w:rPr>
                <w:rFonts w:ascii="Cambria Math" w:eastAsia="Cambria Math" w:hAnsi="Cambria Math"/>
                <w:sz w:val="28"/>
              </w:rPr>
              <w:t>−1,</w:t>
            </w:r>
            <w:r w:rsidRPr="005061A7">
              <w:rPr>
                <w:rFonts w:ascii="Cambria Math" w:eastAsia="Cambria Math" w:hAnsi="Cambria Math"/>
                <w:spacing w:val="-14"/>
                <w:sz w:val="28"/>
              </w:rPr>
              <w:t xml:space="preserve"> </w:t>
            </w:r>
            <w:r w:rsidRPr="005061A7">
              <w:rPr>
                <w:rFonts w:ascii="Cambria Math" w:eastAsia="Cambria Math" w:hAnsi="Cambria Math"/>
                <w:sz w:val="28"/>
              </w:rPr>
              <w:t>𝑥</w:t>
            </w:r>
            <w:r w:rsidRPr="005061A7">
              <w:rPr>
                <w:rFonts w:ascii="Cambria Math" w:eastAsia="Cambria Math" w:hAnsi="Cambria Math"/>
                <w:spacing w:val="28"/>
                <w:sz w:val="28"/>
              </w:rPr>
              <w:t xml:space="preserve"> </w:t>
            </w:r>
            <w:r w:rsidRPr="005061A7">
              <w:rPr>
                <w:rFonts w:ascii="Cambria Math" w:eastAsia="Cambria Math" w:hAnsi="Cambria Math"/>
                <w:sz w:val="28"/>
              </w:rPr>
              <w:t>=</w:t>
            </w:r>
            <w:r w:rsidRPr="005061A7">
              <w:rPr>
                <w:rFonts w:ascii="Cambria Math" w:eastAsia="Cambria Math" w:hAnsi="Cambria Math"/>
                <w:spacing w:val="20"/>
                <w:sz w:val="28"/>
              </w:rPr>
              <w:t xml:space="preserve"> </w:t>
            </w:r>
            <w:r w:rsidRPr="005061A7">
              <w:rPr>
                <w:rFonts w:ascii="Cambria Math" w:eastAsia="Cambria Math" w:hAnsi="Cambria Math"/>
                <w:sz w:val="28"/>
              </w:rPr>
              <w:t>1</w:t>
            </w:r>
          </w:p>
          <w:p w:rsidR="00063768" w:rsidRPr="005061A7" w:rsidRDefault="00063768" w:rsidP="00063768">
            <w:pPr>
              <w:pStyle w:val="TableParagraph"/>
              <w:spacing w:before="164"/>
              <w:ind w:left="72"/>
              <w:rPr>
                <w:rFonts w:ascii="Cambria Math" w:eastAsia="Cambria Math" w:hAnsi="Cambria Math"/>
                <w:sz w:val="26"/>
              </w:rPr>
            </w:pPr>
            <w:r w:rsidRPr="005061A7">
              <w:rPr>
                <w:sz w:val="28"/>
              </w:rPr>
              <w:t>26.</w:t>
            </w:r>
            <w:r w:rsidRPr="005061A7">
              <w:rPr>
                <w:spacing w:val="-2"/>
                <w:sz w:val="28"/>
              </w:rPr>
              <w:t xml:space="preserve"> </w:t>
            </w:r>
            <w:r w:rsidRPr="005061A7">
              <w:rPr>
                <w:rFonts w:ascii="Cambria Math" w:eastAsia="Cambria Math" w:hAnsi="Cambria Math"/>
                <w:sz w:val="26"/>
              </w:rPr>
              <w:t>𝑦</w:t>
            </w:r>
            <w:r w:rsidRPr="005061A7">
              <w:rPr>
                <w:rFonts w:ascii="Cambria Math" w:eastAsia="Cambria Math" w:hAnsi="Cambria Math"/>
                <w:spacing w:val="22"/>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sz w:val="26"/>
              </w:rPr>
              <w:t>−𝑥</w:t>
            </w:r>
            <w:r w:rsidRPr="005061A7">
              <w:rPr>
                <w:rFonts w:ascii="Cambria Math" w:eastAsia="Cambria Math" w:hAnsi="Cambria Math"/>
                <w:sz w:val="26"/>
                <w:vertAlign w:val="superscript"/>
              </w:rPr>
              <w:t>2</w:t>
            </w:r>
            <w:r w:rsidRPr="005061A7">
              <w:rPr>
                <w:rFonts w:ascii="Cambria Math" w:eastAsia="Cambria Math" w:hAnsi="Cambria Math"/>
                <w:spacing w:val="13"/>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4𝑥,</w:t>
            </w:r>
            <w:r w:rsidRPr="005061A7">
              <w:rPr>
                <w:rFonts w:ascii="Cambria Math" w:eastAsia="Cambria Math" w:hAnsi="Cambria Math"/>
                <w:spacing w:val="-14"/>
                <w:sz w:val="26"/>
              </w:rPr>
              <w:t xml:space="preserve"> </w:t>
            </w:r>
            <w:r w:rsidRPr="005061A7">
              <w:rPr>
                <w:rFonts w:ascii="Cambria Math" w:eastAsia="Cambria Math" w:hAnsi="Cambria Math"/>
                <w:sz w:val="26"/>
              </w:rPr>
              <w:t>𝑦</w:t>
            </w:r>
            <w:r w:rsidRPr="005061A7">
              <w:rPr>
                <w:rFonts w:ascii="Cambria Math" w:eastAsia="Cambria Math" w:hAnsi="Cambria Math"/>
                <w:spacing w:val="22"/>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0,</w:t>
            </w:r>
            <w:r w:rsidRPr="005061A7">
              <w:rPr>
                <w:rFonts w:ascii="Cambria Math" w:eastAsia="Cambria Math" w:hAnsi="Cambria Math"/>
                <w:spacing w:val="-14"/>
                <w:sz w:val="26"/>
              </w:rPr>
              <w:t xml:space="preserve"> </w:t>
            </w:r>
            <w:r w:rsidRPr="005061A7">
              <w:rPr>
                <w:rFonts w:ascii="Cambria Math" w:eastAsia="Cambria Math" w:hAnsi="Cambria Math"/>
                <w:sz w:val="26"/>
              </w:rPr>
              <w:t>𝑥</w:t>
            </w:r>
            <w:r w:rsidRPr="005061A7">
              <w:rPr>
                <w:rFonts w:ascii="Cambria Math" w:eastAsia="Cambria Math" w:hAnsi="Cambria Math"/>
                <w:spacing w:val="25"/>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−3,</w:t>
            </w:r>
            <w:r w:rsidRPr="005061A7">
              <w:rPr>
                <w:rFonts w:ascii="Cambria Math" w:eastAsia="Cambria Math" w:hAnsi="Cambria Math"/>
                <w:spacing w:val="-15"/>
                <w:sz w:val="26"/>
              </w:rPr>
              <w:t xml:space="preserve"> </w:t>
            </w:r>
            <w:r w:rsidRPr="005061A7">
              <w:rPr>
                <w:rFonts w:ascii="Cambria Math" w:eastAsia="Cambria Math" w:hAnsi="Cambria Math"/>
                <w:sz w:val="26"/>
              </w:rPr>
              <w:t>𝑥</w:t>
            </w:r>
            <w:r w:rsidRPr="005061A7">
              <w:rPr>
                <w:rFonts w:ascii="Cambria Math" w:eastAsia="Cambria Math" w:hAnsi="Cambria Math"/>
                <w:spacing w:val="25"/>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−1</w:t>
            </w:r>
          </w:p>
          <w:p w:rsidR="00063768" w:rsidRPr="005061A7" w:rsidRDefault="00063768" w:rsidP="00063768">
            <w:pPr>
              <w:pStyle w:val="TableParagraph"/>
              <w:spacing w:before="165"/>
              <w:ind w:left="72"/>
              <w:rPr>
                <w:rFonts w:ascii="Cambria Math" w:eastAsia="Cambria Math" w:hAnsi="Cambria Math"/>
                <w:sz w:val="28"/>
              </w:rPr>
            </w:pPr>
            <w:r w:rsidRPr="005061A7">
              <w:rPr>
                <w:sz w:val="28"/>
              </w:rPr>
              <w:t>27.</w:t>
            </w:r>
            <w:r w:rsidRPr="005061A7">
              <w:rPr>
                <w:spacing w:val="-1"/>
                <w:sz w:val="28"/>
              </w:rPr>
              <w:t xml:space="preserve"> </w:t>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17"/>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pacing w:val="15"/>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rPr>
              <w:t>2𝑥</w:t>
            </w:r>
            <w:r w:rsidRPr="005061A7">
              <w:rPr>
                <w:rFonts w:ascii="Cambria Math" w:eastAsia="Cambria Math" w:hAnsi="Cambria Math"/>
                <w:spacing w:val="9"/>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rPr>
              <w:t>4,</w:t>
            </w:r>
            <w:r w:rsidRPr="005061A7">
              <w:rPr>
                <w:rFonts w:ascii="Cambria Math" w:eastAsia="Cambria Math" w:hAnsi="Cambria Math"/>
                <w:spacing w:val="-15"/>
                <w:sz w:val="28"/>
              </w:rPr>
              <w:t xml:space="preserve"> </w:t>
            </w:r>
            <w:r w:rsidRPr="005061A7">
              <w:rPr>
                <w:rFonts w:ascii="Cambria Math" w:eastAsia="Cambria Math" w:hAnsi="Cambria Math"/>
                <w:sz w:val="28"/>
              </w:rPr>
              <w:t>𝑦</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17"/>
                <w:sz w:val="28"/>
              </w:rPr>
              <w:t xml:space="preserve"> </w:t>
            </w:r>
            <w:r w:rsidRPr="005061A7">
              <w:rPr>
                <w:rFonts w:ascii="Cambria Math" w:eastAsia="Cambria Math" w:hAnsi="Cambria Math"/>
                <w:sz w:val="28"/>
              </w:rPr>
              <w:t>3,</w:t>
            </w:r>
            <w:r w:rsidRPr="005061A7">
              <w:rPr>
                <w:rFonts w:ascii="Cambria Math" w:eastAsia="Cambria Math" w:hAnsi="Cambria Math"/>
                <w:spacing w:val="-16"/>
                <w:sz w:val="28"/>
              </w:rPr>
              <w:t xml:space="preserve"> </w:t>
            </w:r>
            <w:r w:rsidRPr="005061A7">
              <w:rPr>
                <w:rFonts w:ascii="Cambria Math" w:eastAsia="Cambria Math" w:hAnsi="Cambria Math"/>
                <w:sz w:val="28"/>
              </w:rPr>
              <w:t>𝑥</w:t>
            </w:r>
            <w:r w:rsidRPr="005061A7">
              <w:rPr>
                <w:rFonts w:ascii="Cambria Math" w:eastAsia="Cambria Math" w:hAnsi="Cambria Math"/>
                <w:spacing w:val="28"/>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−1</w:t>
            </w:r>
          </w:p>
          <w:p w:rsidR="00063768" w:rsidRPr="005061A7" w:rsidRDefault="00063768" w:rsidP="00063768">
            <w:pPr>
              <w:pStyle w:val="TableParagraph"/>
              <w:spacing w:before="169"/>
              <w:ind w:left="72"/>
              <w:rPr>
                <w:rFonts w:ascii="Cambria Math" w:eastAsia="Cambria Math" w:hAnsi="Cambria Math"/>
                <w:sz w:val="28"/>
              </w:rPr>
            </w:pPr>
            <w:r w:rsidRPr="005061A7">
              <w:rPr>
                <w:sz w:val="28"/>
              </w:rPr>
              <w:t>28.</w:t>
            </w:r>
            <w:r w:rsidRPr="005061A7">
              <w:rPr>
                <w:spacing w:val="1"/>
                <w:sz w:val="28"/>
              </w:rPr>
              <w:t xml:space="preserve"> </w:t>
            </w:r>
            <w:r w:rsidRPr="005061A7">
              <w:rPr>
                <w:rFonts w:ascii="Cambria Math" w:eastAsia="Cambria Math" w:hAnsi="Cambria Math"/>
                <w:sz w:val="28"/>
              </w:rPr>
              <w:t>𝑦</w:t>
            </w:r>
            <w:r w:rsidRPr="005061A7">
              <w:rPr>
                <w:rFonts w:ascii="Cambria Math" w:eastAsia="Cambria Math" w:hAnsi="Cambria Math"/>
                <w:spacing w:val="26"/>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4𝑥</w:t>
            </w:r>
            <w:r w:rsidRPr="005061A7">
              <w:rPr>
                <w:rFonts w:ascii="Cambria Math" w:eastAsia="Cambria Math" w:hAnsi="Cambria Math"/>
                <w:spacing w:val="11"/>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sz w:val="28"/>
              </w:rPr>
              <w:t>𝑦</w:t>
            </w:r>
            <w:r w:rsidRPr="005061A7">
              <w:rPr>
                <w:rFonts w:ascii="Cambria Math" w:eastAsia="Cambria Math" w:hAnsi="Cambria Math"/>
                <w:spacing w:val="26"/>
                <w:sz w:val="28"/>
              </w:rPr>
              <w:t xml:space="preserve"> </w:t>
            </w:r>
            <w:r w:rsidRPr="005061A7">
              <w:rPr>
                <w:rFonts w:ascii="Cambria Math" w:eastAsia="Cambria Math" w:hAnsi="Cambria Math"/>
                <w:sz w:val="28"/>
              </w:rPr>
              <w:t>=</w:t>
            </w:r>
            <w:r w:rsidRPr="005061A7">
              <w:rPr>
                <w:rFonts w:ascii="Cambria Math" w:eastAsia="Cambria Math" w:hAnsi="Cambria Math"/>
                <w:spacing w:val="22"/>
                <w:sz w:val="28"/>
              </w:rPr>
              <w:t xml:space="preserve"> </w:t>
            </w:r>
            <w:r w:rsidRPr="005061A7">
              <w:rPr>
                <w:rFonts w:ascii="Cambria Math" w:eastAsia="Cambria Math" w:hAnsi="Cambria Math"/>
                <w:sz w:val="28"/>
              </w:rPr>
              <w:t>4</w:t>
            </w:r>
            <w:r w:rsidRPr="005061A7">
              <w:rPr>
                <w:rFonts w:ascii="Cambria Math" w:eastAsia="Cambria Math" w:hAnsi="Cambria Math"/>
                <w:spacing w:val="2"/>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rPr>
              <w:t>𝑥</w:t>
            </w:r>
          </w:p>
          <w:p w:rsidR="00063768" w:rsidRPr="005061A7" w:rsidRDefault="00063768" w:rsidP="00063768">
            <w:pPr>
              <w:pStyle w:val="TableParagraph"/>
              <w:spacing w:before="168"/>
              <w:ind w:left="72"/>
              <w:rPr>
                <w:rFonts w:ascii="Cambria Math" w:eastAsia="Cambria Math"/>
                <w:sz w:val="28"/>
              </w:rPr>
            </w:pPr>
            <w:r w:rsidRPr="005061A7">
              <w:rPr>
                <w:sz w:val="28"/>
              </w:rPr>
              <w:t>29.</w:t>
            </w:r>
            <w:r w:rsidRPr="005061A7">
              <w:rPr>
                <w:spacing w:val="6"/>
                <w:sz w:val="28"/>
              </w:rPr>
              <w:t xml:space="preserve"> </w:t>
            </w:r>
            <w:r w:rsidRPr="005061A7">
              <w:rPr>
                <w:rFonts w:ascii="Cambria Math" w:eastAsia="Cambria Math"/>
                <w:sz w:val="28"/>
              </w:rPr>
              <w:t>𝑦</w:t>
            </w:r>
            <w:r w:rsidRPr="005061A7">
              <w:rPr>
                <w:rFonts w:ascii="Cambria Math" w:eastAsia="Cambria Math"/>
                <w:spacing w:val="34"/>
                <w:sz w:val="28"/>
              </w:rPr>
              <w:t xml:space="preserve"> </w:t>
            </w:r>
            <w:r w:rsidRPr="005061A7">
              <w:rPr>
                <w:rFonts w:ascii="Cambria Math" w:eastAsia="Cambria Math"/>
                <w:sz w:val="28"/>
              </w:rPr>
              <w:t>=</w:t>
            </w:r>
            <w:r w:rsidRPr="005061A7">
              <w:rPr>
                <w:rFonts w:ascii="Cambria Math" w:eastAsia="Cambria Math"/>
                <w:spacing w:val="25"/>
                <w:sz w:val="28"/>
              </w:rPr>
              <w:t xml:space="preserve"> </w:t>
            </w:r>
            <w:r w:rsidRPr="005061A7">
              <w:rPr>
                <w:rFonts w:ascii="Cambria Math" w:eastAsia="Cambria Math"/>
                <w:sz w:val="28"/>
              </w:rPr>
              <w:t>𝑥</w:t>
            </w:r>
            <w:r w:rsidRPr="005061A7">
              <w:rPr>
                <w:rFonts w:ascii="Cambria Math" w:eastAsia="Cambria Math"/>
                <w:sz w:val="28"/>
                <w:vertAlign w:val="superscript"/>
              </w:rPr>
              <w:t>2</w:t>
            </w:r>
            <w:r w:rsidRPr="005061A7">
              <w:rPr>
                <w:rFonts w:ascii="Cambria Math" w:eastAsia="Cambria Math"/>
                <w:sz w:val="28"/>
              </w:rPr>
              <w:t>,</w:t>
            </w:r>
            <w:r w:rsidRPr="005061A7">
              <w:rPr>
                <w:rFonts w:ascii="Cambria Math" w:eastAsia="Cambria Math"/>
                <w:spacing w:val="-10"/>
                <w:sz w:val="28"/>
              </w:rPr>
              <w:t xml:space="preserve"> </w:t>
            </w:r>
            <w:r w:rsidRPr="005061A7">
              <w:rPr>
                <w:rFonts w:ascii="Cambria Math" w:eastAsia="Cambria Math"/>
                <w:sz w:val="28"/>
              </w:rPr>
              <w:t>𝑦</w:t>
            </w:r>
            <w:r w:rsidRPr="005061A7">
              <w:rPr>
                <w:rFonts w:ascii="Cambria Math" w:eastAsia="Cambria Math"/>
                <w:spacing w:val="33"/>
                <w:sz w:val="28"/>
              </w:rPr>
              <w:t xml:space="preserve"> </w:t>
            </w:r>
            <w:r w:rsidRPr="005061A7">
              <w:rPr>
                <w:rFonts w:ascii="Cambria Math" w:eastAsia="Cambria Math"/>
                <w:sz w:val="28"/>
              </w:rPr>
              <w:t>=</w:t>
            </w:r>
            <w:r w:rsidRPr="005061A7">
              <w:rPr>
                <w:rFonts w:ascii="Cambria Math" w:eastAsia="Cambria Math"/>
                <w:spacing w:val="25"/>
                <w:sz w:val="28"/>
              </w:rPr>
              <w:t xml:space="preserve"> </w:t>
            </w:r>
            <w:r w:rsidRPr="005061A7">
              <w:rPr>
                <w:rFonts w:ascii="Cambria Math" w:eastAsia="Cambria Math"/>
                <w:sz w:val="28"/>
              </w:rPr>
              <w:t>𝑥</w:t>
            </w:r>
            <w:r w:rsidRPr="005061A7">
              <w:rPr>
                <w:rFonts w:ascii="Cambria Math" w:eastAsia="Cambria Math"/>
                <w:sz w:val="28"/>
                <w:vertAlign w:val="superscript"/>
              </w:rPr>
              <w:t>3</w:t>
            </w:r>
          </w:p>
          <w:p w:rsidR="00063768" w:rsidRPr="005061A7" w:rsidRDefault="00063768" w:rsidP="00063768">
            <w:pPr>
              <w:pStyle w:val="TableParagraph"/>
              <w:spacing w:before="166" w:line="308" w:lineRule="exact"/>
              <w:ind w:left="72"/>
              <w:rPr>
                <w:rFonts w:ascii="Cambria Math" w:eastAsia="Cambria Math" w:hAnsi="Cambria Math"/>
                <w:sz w:val="28"/>
              </w:rPr>
            </w:pPr>
            <w:r w:rsidRPr="005061A7">
              <w:rPr>
                <w:sz w:val="28"/>
              </w:rPr>
              <w:t>30.</w:t>
            </w:r>
            <w:r w:rsidRPr="005061A7">
              <w:rPr>
                <w:spacing w:val="1"/>
                <w:sz w:val="28"/>
              </w:rPr>
              <w:t xml:space="preserve"> </w:t>
            </w:r>
            <w:r w:rsidRPr="005061A7">
              <w:rPr>
                <w:rFonts w:ascii="Cambria Math" w:eastAsia="Cambria Math" w:hAnsi="Cambria Math"/>
                <w:sz w:val="28"/>
              </w:rPr>
              <w:t>𝑦</w:t>
            </w:r>
            <w:r w:rsidRPr="005061A7">
              <w:rPr>
                <w:rFonts w:ascii="Cambria Math" w:eastAsia="Cambria Math" w:hAnsi="Cambria Math"/>
                <w:spacing w:val="27"/>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r w:rsidRPr="005061A7">
              <w:rPr>
                <w:rFonts w:ascii="Cambria Math" w:eastAsia="Cambria Math" w:hAnsi="Cambria Math"/>
                <w:spacing w:val="17"/>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2𝑥</w:t>
            </w:r>
            <w:r w:rsidRPr="005061A7">
              <w:rPr>
                <w:rFonts w:ascii="Cambria Math" w:eastAsia="Cambria Math" w:hAnsi="Cambria Math"/>
                <w:spacing w:val="12"/>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2,</w:t>
            </w:r>
            <w:r w:rsidRPr="005061A7">
              <w:rPr>
                <w:rFonts w:ascii="Cambria Math" w:eastAsia="Cambria Math" w:hAnsi="Cambria Math"/>
                <w:spacing w:val="-13"/>
                <w:sz w:val="28"/>
              </w:rPr>
              <w:t xml:space="preserve"> </w:t>
            </w:r>
            <w:r w:rsidRPr="005061A7">
              <w:rPr>
                <w:rFonts w:ascii="Cambria Math" w:eastAsia="Cambria Math" w:hAnsi="Cambria Math"/>
                <w:sz w:val="28"/>
              </w:rPr>
              <w:t>𝑦</w:t>
            </w:r>
            <w:r w:rsidRPr="005061A7">
              <w:rPr>
                <w:rFonts w:ascii="Cambria Math" w:eastAsia="Cambria Math" w:hAnsi="Cambria Math"/>
                <w:spacing w:val="27"/>
                <w:sz w:val="28"/>
              </w:rPr>
              <w:t xml:space="preserve"> </w:t>
            </w:r>
            <w:r w:rsidRPr="005061A7">
              <w:rPr>
                <w:rFonts w:ascii="Cambria Math" w:eastAsia="Cambria Math" w:hAnsi="Cambria Math"/>
                <w:sz w:val="28"/>
              </w:rPr>
              <w:t>=</w:t>
            </w:r>
            <w:r w:rsidRPr="005061A7">
              <w:rPr>
                <w:rFonts w:ascii="Cambria Math" w:eastAsia="Cambria Math" w:hAnsi="Cambria Math"/>
                <w:spacing w:val="19"/>
                <w:sz w:val="28"/>
              </w:rPr>
              <w:t xml:space="preserve"> </w:t>
            </w:r>
            <w:r w:rsidRPr="005061A7">
              <w:rPr>
                <w:rFonts w:ascii="Cambria Math" w:eastAsia="Cambria Math" w:hAnsi="Cambria Math"/>
                <w:sz w:val="28"/>
              </w:rPr>
              <w:t>2</w:t>
            </w:r>
            <w:r w:rsidRPr="005061A7">
              <w:rPr>
                <w:rFonts w:ascii="Cambria Math" w:eastAsia="Cambria Math" w:hAnsi="Cambria Math"/>
                <w:spacing w:val="5"/>
                <w:sz w:val="28"/>
              </w:rPr>
              <w:t xml:space="preserve"> </w:t>
            </w:r>
            <w:r w:rsidRPr="005061A7">
              <w:rPr>
                <w:rFonts w:ascii="Cambria Math" w:eastAsia="Cambria Math" w:hAnsi="Cambria Math"/>
                <w:sz w:val="28"/>
              </w:rPr>
              <w:t>+</w:t>
            </w:r>
            <w:r w:rsidRPr="005061A7">
              <w:rPr>
                <w:rFonts w:ascii="Cambria Math" w:eastAsia="Cambria Math" w:hAnsi="Cambria Math"/>
                <w:spacing w:val="4"/>
                <w:sz w:val="28"/>
              </w:rPr>
              <w:t xml:space="preserve"> </w:t>
            </w:r>
            <w:r w:rsidRPr="005061A7">
              <w:rPr>
                <w:rFonts w:ascii="Cambria Math" w:eastAsia="Cambria Math" w:hAnsi="Cambria Math"/>
                <w:sz w:val="28"/>
              </w:rPr>
              <w:t>6𝑥</w:t>
            </w:r>
            <w:r w:rsidRPr="005061A7">
              <w:rPr>
                <w:rFonts w:ascii="Cambria Math" w:eastAsia="Cambria Math" w:hAnsi="Cambria Math"/>
                <w:spacing w:val="11"/>
                <w:sz w:val="28"/>
              </w:rPr>
              <w:t xml:space="preserve"> </w:t>
            </w:r>
            <w:r w:rsidRPr="005061A7">
              <w:rPr>
                <w:rFonts w:ascii="Cambria Math" w:eastAsia="Cambria Math" w:hAnsi="Cambria Math"/>
                <w:sz w:val="28"/>
              </w:rPr>
              <w:t>−</w:t>
            </w:r>
            <w:r w:rsidRPr="005061A7">
              <w:rPr>
                <w:rFonts w:ascii="Cambria Math" w:eastAsia="Cambria Math" w:hAnsi="Cambria Math"/>
                <w:spacing w:val="3"/>
                <w:sz w:val="28"/>
              </w:rPr>
              <w:t xml:space="preserve"> </w:t>
            </w:r>
            <w:r w:rsidRPr="005061A7">
              <w:rPr>
                <w:rFonts w:ascii="Cambria Math" w:eastAsia="Cambria Math" w:hAnsi="Cambria Math"/>
                <w:sz w:val="28"/>
              </w:rPr>
              <w:t>𝑥</w:t>
            </w:r>
            <w:r w:rsidRPr="005061A7">
              <w:rPr>
                <w:rFonts w:ascii="Cambria Math" w:eastAsia="Cambria Math" w:hAnsi="Cambria Math"/>
                <w:sz w:val="28"/>
                <w:vertAlign w:val="superscript"/>
              </w:rPr>
              <w:t>2</w:t>
            </w:r>
          </w:p>
        </w:tc>
      </w:tr>
    </w:tbl>
    <w:p w:rsidR="00063768" w:rsidRPr="005061A7" w:rsidRDefault="00063768" w:rsidP="00063768">
      <w:pPr>
        <w:pStyle w:val="a3"/>
        <w:spacing w:before="1"/>
        <w:ind w:left="0"/>
        <w:rPr>
          <w:sz w:val="7"/>
        </w:rPr>
      </w:pPr>
    </w:p>
    <w:p w:rsidR="00063768" w:rsidRPr="005061A7" w:rsidRDefault="00063768" w:rsidP="00063768">
      <w:pPr>
        <w:pStyle w:val="2"/>
        <w:ind w:left="1690" w:right="321"/>
      </w:pPr>
      <w:bookmarkStart w:id="96" w:name="_Toc87354558"/>
      <w:bookmarkStart w:id="97" w:name="_Toc89091594"/>
      <w:r w:rsidRPr="005061A7">
        <w:t>Завдання</w:t>
      </w:r>
      <w:r w:rsidRPr="005061A7">
        <w:rPr>
          <w:spacing w:val="-6"/>
        </w:rPr>
        <w:t xml:space="preserve"> </w:t>
      </w:r>
      <w:r w:rsidRPr="005061A7">
        <w:t>№2</w:t>
      </w:r>
      <w:bookmarkEnd w:id="96"/>
      <w:bookmarkEnd w:id="97"/>
    </w:p>
    <w:p w:rsidR="00063768" w:rsidRPr="005061A7" w:rsidRDefault="00063768" w:rsidP="00063768">
      <w:pPr>
        <w:pStyle w:val="a3"/>
        <w:spacing w:before="10"/>
        <w:ind w:left="0"/>
        <w:rPr>
          <w:b/>
          <w:i/>
          <w:sz w:val="30"/>
        </w:rPr>
      </w:pPr>
    </w:p>
    <w:p w:rsidR="00063768" w:rsidRPr="005061A7" w:rsidRDefault="0061368B" w:rsidP="00063768">
      <w:pPr>
        <w:pStyle w:val="a3"/>
      </w:pPr>
      <w:r w:rsidRPr="0061368B">
        <w:rPr>
          <w:noProof/>
          <w:lang w:val="ru-RU" w:eastAsia="ru-RU"/>
        </w:rPr>
        <w:pict>
          <v:rect id="Прямоугольник 631" o:spid="_x0000_s1304" style="position:absolute;left:0;text-align:left;margin-left:123.6pt;margin-top:36.85pt;width:38.5pt;height:.95pt;z-index:-25169971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" fillcolor="black" stroked="f">
            <w10:wrap anchorx="page"/>
          </v:rect>
        </w:pict>
      </w:r>
      <w:r w:rsidRPr="0061368B">
        <w:rPr>
          <w:noProof/>
          <w:lang w:val="ru-RU" w:eastAsia="ru-RU"/>
        </w:rPr>
        <w:pict>
          <v:rect id="Прямоугольник 630" o:spid="_x0000_s1303" style="position:absolute;left:0;text-align:left;margin-left:265pt;margin-top:36.85pt;width:43.8pt;height:.95pt;z-index:-25169766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" fillcolor="black" stroked="f">
            <w10:wrap anchorx="page"/>
          </v:rect>
        </w:pict>
      </w:r>
      <w:r w:rsidRPr="0061368B">
        <w:rPr>
          <w:noProof/>
          <w:lang w:val="ru-RU" w:eastAsia="ru-RU"/>
        </w:rPr>
        <w:pict>
          <v:rect id="Прямоугольник 629" o:spid="_x0000_s1302" style="position:absolute;left:0;text-align:left;margin-left:123.6pt;margin-top:71.15pt;width:38.5pt;height:.95pt;z-index:-25169664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" fillcolor="black" stroked="f">
            <w10:wrap anchorx="page"/>
          </v:rect>
        </w:pict>
      </w:r>
      <w:r w:rsidRPr="0061368B">
        <w:rPr>
          <w:noProof/>
          <w:lang w:val="ru-RU" w:eastAsia="ru-RU"/>
        </w:rPr>
        <w:pict>
          <v:shape id="Полилиния 628" o:spid="_x0000_s1301" style="position:absolute;left:0;text-align:left;margin-left:265pt;margin-top:69.6pt;width:31.2pt;height:3.25pt;z-index:-251694592;visibility:visible;mso-position-horizontal-relative:page" coordsize="624,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" adj="0,,0" path="m624,53r-492,l132,65r492,l624,53xm624,l,,,19r624,l624,xe" fillcolor="black" stroked="f">
            <v:stroke joinstyle="round"/>
            <v:formulas/>
            <v:path arrowok="t" o:connecttype="custom" o:connectlocs="396240,917575;83820,917575;83820,925195;396240,925195;396240,917575;396240,883920;0,883920;0,895985;396240,895985;396240,883920" o:connectangles="0,0,0,0,0,0,0,0,0,0"/>
            <w10:wrap anchorx="page"/>
          </v:shape>
        </w:pict>
      </w:r>
      <w:r w:rsidRPr="0061368B">
        <w:rPr>
          <w:noProof/>
          <w:lang w:val="ru-RU" w:eastAsia="ru-RU"/>
        </w:rPr>
        <w:pict>
          <v:rect id="Прямоугольник 627" o:spid="_x0000_s1300" style="position:absolute;left:0;text-align:left;margin-left:124pt;margin-top:105.6pt;width:30.85pt;height:.95pt;z-index:-25169254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" fillcolor="black" stroked="f">
            <w10:wrap anchorx="page"/>
          </v:rect>
        </w:pict>
      </w:r>
      <w:r w:rsidR="00063768" w:rsidRPr="005061A7">
        <w:t>Обчислити</w:t>
      </w:r>
      <w:r w:rsidR="00063768" w:rsidRPr="005061A7">
        <w:rPr>
          <w:spacing w:val="-6"/>
        </w:rPr>
        <w:t xml:space="preserve"> </w:t>
      </w:r>
      <w:r w:rsidR="00063768" w:rsidRPr="005061A7">
        <w:t>невизначені</w:t>
      </w:r>
      <w:r w:rsidR="00063768" w:rsidRPr="005061A7">
        <w:rPr>
          <w:spacing w:val="-2"/>
        </w:rPr>
        <w:t xml:space="preserve"> </w:t>
      </w:r>
      <w:r w:rsidR="00063768" w:rsidRPr="005061A7">
        <w:t>інтеграли:</w:t>
      </w:r>
    </w:p>
    <w:p w:rsidR="00063768" w:rsidRPr="005061A7" w:rsidRDefault="00063768" w:rsidP="00063768">
      <w:pPr>
        <w:pStyle w:val="a3"/>
        <w:spacing w:before="11"/>
        <w:ind w:left="0"/>
        <w:rPr>
          <w:sz w:val="12"/>
        </w:rPr>
      </w:pPr>
    </w:p>
    <w:tbl>
      <w:tblPr>
        <w:tblStyle w:val="TableNormal"/>
        <w:tblW w:w="0" w:type="auto"/>
        <w:tblInd w:w="1509" w:type="dxa"/>
        <w:tblLayout w:type="fixed"/>
        <w:tblLook w:val="01E0"/>
      </w:tblPr>
      <w:tblGrid>
        <w:gridCol w:w="2641"/>
        <w:gridCol w:w="3068"/>
        <w:gridCol w:w="2479"/>
      </w:tblGrid>
      <w:tr w:rsidR="00063768" w:rsidRPr="005061A7" w:rsidTr="00063768">
        <w:trPr>
          <w:trHeight w:val="597"/>
        </w:trPr>
        <w:tc>
          <w:tcPr>
            <w:tcW w:w="2641" w:type="dxa"/>
          </w:tcPr>
          <w:p w:rsidR="00063768" w:rsidRPr="005061A7" w:rsidRDefault="00063768" w:rsidP="00063768">
            <w:pPr>
              <w:pStyle w:val="TableParagraph"/>
              <w:tabs>
                <w:tab w:val="left" w:pos="1229"/>
              </w:tabs>
              <w:spacing w:before="145" w:line="110" w:lineRule="auto"/>
              <w:ind w:left="970" w:right="905" w:hanging="771"/>
              <w:rPr>
                <w:rFonts w:ascii="Cambria Math" w:eastAsia="Cambria Math" w:hAnsi="Cambria Math"/>
                <w:sz w:val="16"/>
              </w:rPr>
            </w:pPr>
            <w:r w:rsidRPr="005061A7">
              <w:rPr>
                <w:position w:val="2"/>
                <w:sz w:val="28"/>
              </w:rPr>
              <w:t>1. a)</w:t>
            </w:r>
            <w:r w:rsidRPr="005061A7">
              <w:rPr>
                <w:spacing w:val="-10"/>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sz w:val="28"/>
              </w:rPr>
              <w:tab/>
            </w:r>
            <w:r w:rsidRPr="005061A7">
              <w:rPr>
                <w:rFonts w:ascii="Cambria Math" w:eastAsia="Cambria Math" w:hAnsi="Cambria Math"/>
                <w:w w:val="105"/>
                <w:position w:val="18"/>
                <w:sz w:val="20"/>
              </w:rPr>
              <w:t>𝑑𝑥</w:t>
            </w:r>
            <w:r w:rsidRPr="005061A7">
              <w:rPr>
                <w:rFonts w:ascii="Cambria Math" w:eastAsia="Cambria Math" w:hAnsi="Cambria Math"/>
                <w:spacing w:val="1"/>
                <w:w w:val="105"/>
                <w:position w:val="18"/>
                <w:sz w:val="20"/>
              </w:rPr>
              <w:t xml:space="preserve"> </w:t>
            </w:r>
            <w:r w:rsidRPr="005061A7">
              <w:rPr>
                <w:rFonts w:ascii="Cambria Math" w:eastAsia="Cambria Math" w:hAnsi="Cambria Math"/>
                <w:sz w:val="20"/>
              </w:rPr>
              <w:t>(2𝑥+3)</w:t>
            </w:r>
            <w:r w:rsidRPr="005061A7">
              <w:rPr>
                <w:rFonts w:ascii="Cambria Math" w:eastAsia="Cambria Math" w:hAnsi="Cambria Math"/>
                <w:position w:val="6"/>
                <w:sz w:val="16"/>
              </w:rPr>
              <w:t>5</w:t>
            </w:r>
          </w:p>
        </w:tc>
        <w:tc>
          <w:tcPr>
            <w:tcW w:w="3068" w:type="dxa"/>
          </w:tcPr>
          <w:p w:rsidR="00063768" w:rsidRPr="005061A7" w:rsidRDefault="00063768" w:rsidP="00063768">
            <w:pPr>
              <w:pStyle w:val="TableParagraph"/>
              <w:tabs>
                <w:tab w:val="left" w:pos="1469"/>
              </w:tabs>
              <w:spacing w:before="1" w:line="358" w:lineRule="exact"/>
              <w:ind w:left="643"/>
              <w:rPr>
                <w:rFonts w:ascii="Cambria Math" w:eastAsia="Cambria Math" w:hAnsi="Cambria Math"/>
                <w:sz w:val="20"/>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p>
          <w:p w:rsidR="00063768" w:rsidRPr="005061A7" w:rsidRDefault="00063768" w:rsidP="00063768">
            <w:pPr>
              <w:pStyle w:val="TableParagraph"/>
              <w:spacing w:line="182" w:lineRule="exact"/>
              <w:ind w:left="1138" w:right="1016"/>
              <w:jc w:val="center"/>
              <w:rPr>
                <w:rFonts w:ascii="Cambria Math" w:eastAsia="Cambria Math"/>
                <w:sz w:val="20"/>
              </w:rPr>
            </w:pPr>
            <w:r w:rsidRPr="005061A7">
              <w:rPr>
                <w:rFonts w:ascii="Cambria Math" w:eastAsia="Cambria Math"/>
                <w:w w:val="105"/>
                <w:sz w:val="20"/>
              </w:rPr>
              <w:t>𝑥</w:t>
            </w:r>
            <w:r w:rsidRPr="005061A7">
              <w:rPr>
                <w:rFonts w:ascii="Cambria Math" w:eastAsia="Cambria Math"/>
                <w:w w:val="105"/>
                <w:position w:val="6"/>
                <w:sz w:val="16"/>
              </w:rPr>
              <w:t>2</w:t>
            </w:r>
            <w:r w:rsidRPr="005061A7">
              <w:rPr>
                <w:rFonts w:ascii="Cambria Math" w:eastAsia="Cambria Math"/>
                <w:w w:val="105"/>
                <w:sz w:val="20"/>
              </w:rPr>
              <w:t>+2𝑥+2</w:t>
            </w:r>
          </w:p>
        </w:tc>
        <w:tc>
          <w:tcPr>
            <w:tcW w:w="2479" w:type="dxa"/>
          </w:tcPr>
          <w:p w:rsidR="00063768" w:rsidRPr="005061A7" w:rsidRDefault="00063768" w:rsidP="00063768">
            <w:pPr>
              <w:pStyle w:val="TableParagraph"/>
              <w:spacing w:before="21"/>
              <w:ind w:left="268"/>
              <w:rPr>
                <w:rFonts w:ascii="Cambria Math" w:eastAsia="Cambria Math" w:hAnsi="Cambria Math"/>
                <w:sz w:val="28"/>
              </w:rPr>
            </w:pPr>
            <w:r w:rsidRPr="005061A7">
              <w:rPr>
                <w:spacing w:val="-1"/>
                <w:position w:val="2"/>
                <w:sz w:val="28"/>
              </w:rPr>
              <w:t xml:space="preserve">c)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𝑠𝑖𝑛2𝑥𝑑𝑥</w:t>
            </w:r>
          </w:p>
        </w:tc>
      </w:tr>
      <w:tr w:rsidR="00063768" w:rsidRPr="005061A7" w:rsidTr="00063768">
        <w:trPr>
          <w:trHeight w:val="703"/>
        </w:trPr>
        <w:tc>
          <w:tcPr>
            <w:tcW w:w="2641" w:type="dxa"/>
          </w:tcPr>
          <w:p w:rsidR="00063768" w:rsidRPr="005061A7" w:rsidRDefault="00063768" w:rsidP="00063768">
            <w:pPr>
              <w:pStyle w:val="TableParagraph"/>
              <w:tabs>
                <w:tab w:val="left" w:pos="1171"/>
              </w:tabs>
              <w:spacing w:before="90" w:line="358" w:lineRule="exact"/>
              <w:ind w:left="200"/>
              <w:rPr>
                <w:rFonts w:ascii="Cambria Math" w:eastAsia="Cambria Math" w:hAnsi="Cambria Math"/>
                <w:sz w:val="20"/>
              </w:rPr>
            </w:pPr>
            <w:r w:rsidRPr="005061A7">
              <w:rPr>
                <w:w w:val="105"/>
                <w:position w:val="2"/>
                <w:sz w:val="28"/>
              </w:rPr>
              <w:t>2.</w:t>
            </w:r>
            <w:r w:rsidRPr="005061A7">
              <w:rPr>
                <w:spacing w:val="-10"/>
                <w:w w:val="105"/>
                <w:position w:val="2"/>
                <w:sz w:val="28"/>
              </w:rPr>
              <w:t xml:space="preserve"> </w:t>
            </w:r>
            <w:r w:rsidRPr="005061A7">
              <w:rPr>
                <w:w w:val="105"/>
                <w:position w:val="2"/>
                <w:sz w:val="28"/>
              </w:rPr>
              <w:t>a)</w:t>
            </w:r>
            <w:r w:rsidRPr="005061A7">
              <w:rPr>
                <w:spacing w:val="-19"/>
                <w:w w:val="105"/>
                <w:position w:val="2"/>
                <w:sz w:val="28"/>
              </w:rPr>
              <w:t xml:space="preserve"> </w:t>
            </w:r>
            <w:r w:rsidRPr="005061A7">
              <w:rPr>
                <w:rFonts w:ascii="Cambria Math" w:eastAsia="Cambria Math" w:hAnsi="Cambria Math"/>
                <w:w w:val="105"/>
                <w:sz w:val="28"/>
              </w:rPr>
              <w:t>∫</w:t>
            </w:r>
            <w:r w:rsidRPr="005061A7">
              <w:rPr>
                <w:rFonts w:ascii="Cambria Math" w:eastAsia="Cambria Math" w:hAnsi="Cambria Math"/>
                <w:w w:val="105"/>
                <w:sz w:val="28"/>
              </w:rPr>
              <w:tab/>
            </w:r>
            <w:r w:rsidRPr="005061A7">
              <w:rPr>
                <w:rFonts w:ascii="Cambria Math" w:eastAsia="Cambria Math" w:hAnsi="Cambria Math"/>
                <w:w w:val="105"/>
                <w:position w:val="18"/>
                <w:sz w:val="20"/>
              </w:rPr>
              <w:t>3𝑑𝑥</w:t>
            </w:r>
          </w:p>
          <w:p w:rsidR="00063768" w:rsidRPr="005061A7" w:rsidRDefault="00063768" w:rsidP="00063768">
            <w:pPr>
              <w:pStyle w:val="TableParagraph"/>
              <w:spacing w:line="182" w:lineRule="exact"/>
              <w:ind w:left="947" w:right="885"/>
              <w:jc w:val="center"/>
              <w:rPr>
                <w:rFonts w:ascii="Cambria Math" w:eastAsia="Cambria Math" w:hAnsi="Cambria Math"/>
                <w:sz w:val="16"/>
              </w:rPr>
            </w:pPr>
            <w:r w:rsidRPr="005061A7">
              <w:rPr>
                <w:rFonts w:ascii="Cambria Math" w:eastAsia="Cambria Math" w:hAnsi="Cambria Math"/>
                <w:w w:val="105"/>
                <w:sz w:val="20"/>
              </w:rPr>
              <w:t>(8−4𝑥)</w:t>
            </w:r>
            <w:r w:rsidRPr="005061A7">
              <w:rPr>
                <w:rFonts w:ascii="Cambria Math" w:eastAsia="Cambria Math" w:hAnsi="Cambria Math"/>
                <w:w w:val="105"/>
                <w:position w:val="6"/>
                <w:sz w:val="16"/>
              </w:rPr>
              <w:t>7</w:t>
            </w:r>
          </w:p>
        </w:tc>
        <w:tc>
          <w:tcPr>
            <w:tcW w:w="3068" w:type="dxa"/>
          </w:tcPr>
          <w:p w:rsidR="00063768" w:rsidRPr="005061A7" w:rsidRDefault="00063768" w:rsidP="00063768">
            <w:pPr>
              <w:pStyle w:val="TableParagraph"/>
              <w:tabs>
                <w:tab w:val="left" w:pos="1406"/>
                <w:tab w:val="left" w:pos="1826"/>
              </w:tabs>
              <w:spacing w:before="59" w:line="361" w:lineRule="exact"/>
              <w:ind w:left="643"/>
              <w:rPr>
                <w:rFonts w:ascii="Cambria Math" w:eastAsia="Cambria Math" w:hAnsi="Cambria Math"/>
                <w:sz w:val="28"/>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𝑥</w:t>
            </w:r>
            <w:r w:rsidRPr="005061A7">
              <w:rPr>
                <w:rFonts w:ascii="Cambria Math" w:eastAsia="Cambria Math" w:hAnsi="Cambria Math"/>
                <w:position w:val="18"/>
                <w:sz w:val="20"/>
              </w:rPr>
              <w:tab/>
            </w:r>
            <w:r w:rsidRPr="005061A7">
              <w:rPr>
                <w:rFonts w:ascii="Cambria Math" w:eastAsia="Cambria Math" w:hAnsi="Cambria Math"/>
                <w:position w:val="2"/>
                <w:sz w:val="28"/>
              </w:rPr>
              <w:t>𝑑</w:t>
            </w:r>
          </w:p>
          <w:p w:rsidR="00063768" w:rsidRPr="005061A7" w:rsidRDefault="00063768" w:rsidP="00063768">
            <w:pPr>
              <w:pStyle w:val="TableParagraph"/>
              <w:spacing w:line="185" w:lineRule="exact"/>
              <w:ind w:left="886" w:right="1021"/>
              <w:jc w:val="center"/>
              <w:rPr>
                <w:rFonts w:ascii="Cambria Math" w:eastAsia="Cambria Math" w:hAnsi="Cambria Math"/>
                <w:sz w:val="16"/>
              </w:rPr>
            </w:pPr>
            <w:r w:rsidRPr="005061A7">
              <w:rPr>
                <w:rFonts w:ascii="Cambria Math" w:eastAsia="Cambria Math" w:hAnsi="Cambria Math"/>
                <w:w w:val="105"/>
                <w:sz w:val="20"/>
              </w:rPr>
              <w:t>√1−𝑥</w:t>
            </w:r>
            <w:r w:rsidRPr="005061A7">
              <w:rPr>
                <w:rFonts w:ascii="Cambria Math" w:eastAsia="Cambria Math" w:hAnsi="Cambria Math"/>
                <w:w w:val="105"/>
                <w:position w:val="6"/>
                <w:sz w:val="16"/>
              </w:rPr>
              <w:t>2</w:t>
            </w:r>
          </w:p>
        </w:tc>
        <w:tc>
          <w:tcPr>
            <w:tcW w:w="2479" w:type="dxa"/>
          </w:tcPr>
          <w:p w:rsidR="00063768" w:rsidRPr="005061A7" w:rsidRDefault="00063768" w:rsidP="00063768">
            <w:pPr>
              <w:pStyle w:val="TableParagraph"/>
              <w:spacing w:before="109"/>
              <w:ind w:left="268"/>
              <w:rPr>
                <w:rFonts w:ascii="Cambria Math" w:eastAsia="Cambria Math" w:hAnsi="Cambria Math"/>
                <w:sz w:val="28"/>
              </w:rPr>
            </w:pPr>
            <w:r w:rsidRPr="005061A7">
              <w:rPr>
                <w:position w:val="2"/>
                <w:sz w:val="28"/>
              </w:rPr>
              <w:t>c)</w:t>
            </w:r>
            <w:r w:rsidRPr="005061A7">
              <w:rPr>
                <w:spacing w:val="12"/>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7"/>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20"/>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2"/>
                <w:position w:val="2"/>
                <w:sz w:val="28"/>
              </w:rPr>
              <w:t xml:space="preserve"> </w:t>
            </w:r>
            <w:r w:rsidRPr="005061A7">
              <w:rPr>
                <w:rFonts w:ascii="Cambria Math" w:eastAsia="Cambria Math" w:hAnsi="Cambria Math"/>
                <w:position w:val="2"/>
                <w:sz w:val="28"/>
              </w:rPr>
              <w:t>𝑒</w:t>
            </w:r>
            <w:r w:rsidRPr="005061A7">
              <w:rPr>
                <w:rFonts w:ascii="Cambria Math" w:eastAsia="Cambria Math" w:hAnsi="Cambria Math"/>
                <w:position w:val="2"/>
                <w:sz w:val="28"/>
                <w:vertAlign w:val="superscript"/>
              </w:rPr>
              <w:t>−𝑥</w:t>
            </w:r>
            <w:r w:rsidRPr="005061A7">
              <w:rPr>
                <w:rFonts w:ascii="Cambria Math" w:eastAsia="Cambria Math" w:hAnsi="Cambria Math"/>
                <w:position w:val="2"/>
                <w:sz w:val="28"/>
              </w:rPr>
              <w:t>𝑑𝑥</w:t>
            </w:r>
          </w:p>
        </w:tc>
      </w:tr>
      <w:tr w:rsidR="00063768" w:rsidRPr="005061A7" w:rsidTr="00063768">
        <w:trPr>
          <w:trHeight w:val="664"/>
        </w:trPr>
        <w:tc>
          <w:tcPr>
            <w:tcW w:w="2641" w:type="dxa"/>
          </w:tcPr>
          <w:p w:rsidR="00063768" w:rsidRPr="005061A7" w:rsidRDefault="00063768" w:rsidP="00063768">
            <w:pPr>
              <w:pStyle w:val="TableParagraph"/>
              <w:tabs>
                <w:tab w:val="left" w:pos="1159"/>
              </w:tabs>
              <w:spacing w:before="75" w:line="369" w:lineRule="exact"/>
              <w:ind w:left="200"/>
              <w:rPr>
                <w:rFonts w:ascii="Cambria Math" w:eastAsia="Cambria Math" w:hAnsi="Cambria Math"/>
                <w:sz w:val="20"/>
              </w:rPr>
            </w:pPr>
            <w:r w:rsidRPr="005061A7">
              <w:rPr>
                <w:position w:val="2"/>
                <w:sz w:val="28"/>
              </w:rPr>
              <w:t>3.</w:t>
            </w:r>
            <w:r w:rsidRPr="005061A7">
              <w:rPr>
                <w:spacing w:val="-1"/>
                <w:position w:val="2"/>
                <w:sz w:val="28"/>
              </w:rPr>
              <w:t xml:space="preserve"> </w:t>
            </w:r>
            <w:r w:rsidRPr="005061A7">
              <w:rPr>
                <w:position w:val="2"/>
                <w:sz w:val="28"/>
              </w:rPr>
              <w:t>a)</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p>
          <w:p w:rsidR="00063768" w:rsidRPr="005061A7" w:rsidRDefault="00063768" w:rsidP="00063768">
            <w:pPr>
              <w:pStyle w:val="TableParagraph"/>
              <w:spacing w:line="171" w:lineRule="exact"/>
              <w:ind w:left="811" w:right="885"/>
              <w:jc w:val="center"/>
              <w:rPr>
                <w:rFonts w:ascii="Cambria Math" w:eastAsia="Cambria Math" w:hAnsi="Cambria Math"/>
                <w:sz w:val="20"/>
              </w:rPr>
            </w:pPr>
            <w:r w:rsidRPr="005061A7">
              <w:rPr>
                <w:rFonts w:ascii="Cambria Math" w:eastAsia="Cambria Math" w:hAnsi="Cambria Math"/>
                <w:w w:val="105"/>
                <w:sz w:val="20"/>
              </w:rPr>
              <w:t>8−15𝑥</w:t>
            </w:r>
          </w:p>
        </w:tc>
        <w:tc>
          <w:tcPr>
            <w:tcW w:w="3068" w:type="dxa"/>
          </w:tcPr>
          <w:p w:rsidR="00063768" w:rsidRPr="005061A7" w:rsidRDefault="00063768" w:rsidP="00063768">
            <w:pPr>
              <w:pStyle w:val="TableParagraph"/>
              <w:spacing w:before="10"/>
              <w:rPr>
                <w:sz w:val="12"/>
              </w:rPr>
            </w:pPr>
          </w:p>
          <w:p w:rsidR="00063768" w:rsidRPr="005061A7" w:rsidRDefault="0061368B" w:rsidP="00063768">
            <w:pPr>
              <w:pStyle w:val="TableParagraph"/>
              <w:spacing w:line="20" w:lineRule="exact"/>
              <w:ind w:left="1661"/>
              <w:rPr>
                <w:sz w:val="2"/>
              </w:rPr>
            </w:pPr>
            <w:r w:rsidRPr="0061368B">
              <w:rPr>
                <w:noProof/>
                <w:sz w:val="2"/>
                <w:lang w:val="ru-RU" w:eastAsia="ru-RU"/>
              </w:rPr>
            </w:r>
            <w:r w:rsidRPr="0061368B">
              <w:rPr>
                <w:noProof/>
                <w:sz w:val="2"/>
                <w:lang w:val="ru-RU" w:eastAsia="ru-RU"/>
              </w:rPr>
              <w:pict>
                <v:group id="Группа 625" o:spid="_x0000_s1298" style="width:39.05pt;height:1pt;mso-position-horizontal-relative:char;mso-position-vertical-relative:line" coordsize="781,20">
                  <v:rect id="Rectangle 149" o:spid="_x0000_s1299" style="position:absolute;width:781;height: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" fillcolor="black" stroked="f"/>
                  <w10:wrap type="none"/>
                  <w10:anchorlock/>
                </v:group>
              </w:pict>
            </w:r>
          </w:p>
          <w:p w:rsidR="00063768" w:rsidRPr="005061A7" w:rsidRDefault="00063768" w:rsidP="00063768">
            <w:pPr>
              <w:pStyle w:val="TableParagraph"/>
              <w:ind w:left="643"/>
              <w:rPr>
                <w:rFonts w:ascii="Cambria Math" w:eastAsia="Cambria Math" w:hAnsi="Cambria Math"/>
                <w:sz w:val="28"/>
              </w:rPr>
            </w:pPr>
            <w:r w:rsidRPr="005061A7">
              <w:rPr>
                <w:spacing w:val="-2"/>
                <w:position w:val="2"/>
                <w:sz w:val="28"/>
              </w:rPr>
              <w:t>b)</w:t>
            </w:r>
            <w:r w:rsidRPr="005061A7">
              <w:rPr>
                <w:spacing w:val="-3"/>
                <w:position w:val="2"/>
                <w:sz w:val="28"/>
              </w:rPr>
              <w:t xml:space="preserve"> </w:t>
            </w:r>
            <w:r w:rsidRPr="005061A7">
              <w:rPr>
                <w:rFonts w:ascii="Cambria Math" w:eastAsia="Cambria Math" w:hAnsi="Cambria Math"/>
                <w:spacing w:val="-2"/>
                <w:sz w:val="28"/>
              </w:rPr>
              <w:t>∫</w:t>
            </w:r>
            <w:r w:rsidRPr="005061A7">
              <w:rPr>
                <w:rFonts w:ascii="Cambria Math" w:eastAsia="Cambria Math" w:hAnsi="Cambria Math"/>
                <w:spacing w:val="-16"/>
                <w:sz w:val="28"/>
              </w:rPr>
              <w:t xml:space="preserve"> </w:t>
            </w:r>
            <w:r w:rsidRPr="005061A7">
              <w:rPr>
                <w:rFonts w:ascii="Cambria Math" w:eastAsia="Cambria Math" w:hAnsi="Cambria Math"/>
                <w:spacing w:val="-2"/>
                <w:position w:val="2"/>
                <w:sz w:val="28"/>
              </w:rPr>
              <w:t>𝑥</w:t>
            </w:r>
            <w:r w:rsidRPr="005061A7">
              <w:rPr>
                <w:rFonts w:ascii="Cambria Math" w:eastAsia="Cambria Math" w:hAnsi="Cambria Math"/>
                <w:spacing w:val="-2"/>
                <w:position w:val="2"/>
                <w:sz w:val="28"/>
                <w:vertAlign w:val="superscript"/>
              </w:rPr>
              <w:t>2</w:t>
            </w:r>
            <w:r w:rsidRPr="005061A7">
              <w:rPr>
                <w:rFonts w:ascii="Cambria Math" w:eastAsia="Cambria Math" w:hAnsi="Cambria Math"/>
                <w:spacing w:val="-31"/>
                <w:position w:val="2"/>
                <w:sz w:val="28"/>
              </w:rPr>
              <w:t xml:space="preserve"> </w:t>
            </w:r>
            <w:r w:rsidRPr="005061A7">
              <w:rPr>
                <w:rFonts w:ascii="Cambria Math" w:eastAsia="Cambria Math" w:hAnsi="Cambria Math"/>
                <w:spacing w:val="-2"/>
                <w:position w:val="2"/>
                <w:sz w:val="28"/>
                <w:vertAlign w:val="superscript"/>
              </w:rPr>
              <w:t>7</w:t>
            </w:r>
            <w:r w:rsidRPr="005061A7">
              <w:rPr>
                <w:rFonts w:ascii="Cambria Math" w:eastAsia="Cambria Math" w:hAnsi="Cambria Math"/>
                <w:spacing w:val="-2"/>
                <w:position w:val="1"/>
                <w:sz w:val="28"/>
              </w:rPr>
              <w:t>√</w:t>
            </w:r>
            <w:r w:rsidRPr="005061A7">
              <w:rPr>
                <w:rFonts w:ascii="Cambria Math" w:eastAsia="Cambria Math" w:hAnsi="Cambria Math"/>
                <w:spacing w:val="-2"/>
                <w:position w:val="2"/>
                <w:sz w:val="28"/>
              </w:rPr>
              <w:t>4 +</w:t>
            </w:r>
            <w:r w:rsidRPr="005061A7">
              <w:rPr>
                <w:rFonts w:ascii="Cambria Math" w:eastAsia="Cambria Math" w:hAnsi="Cambria Math"/>
                <w:spacing w:val="-1"/>
                <w:position w:val="2"/>
                <w:sz w:val="28"/>
              </w:rPr>
              <w:t xml:space="preserve"> </w:t>
            </w:r>
            <w:r w:rsidRPr="005061A7">
              <w:rPr>
                <w:rFonts w:ascii="Cambria Math" w:eastAsia="Cambria Math" w:hAnsi="Cambria Math"/>
                <w:spacing w:val="-2"/>
                <w:position w:val="2"/>
                <w:sz w:val="28"/>
              </w:rPr>
              <w:t>𝑥</w:t>
            </w:r>
            <w:r w:rsidRPr="005061A7">
              <w:rPr>
                <w:rFonts w:ascii="Cambria Math" w:eastAsia="Cambria Math" w:hAnsi="Cambria Math"/>
                <w:spacing w:val="-2"/>
                <w:position w:val="2"/>
                <w:sz w:val="28"/>
                <w:vertAlign w:val="superscript"/>
              </w:rPr>
              <w:t>3</w:t>
            </w:r>
            <w:r w:rsidRPr="005061A7">
              <w:rPr>
                <w:rFonts w:ascii="Cambria Math" w:eastAsia="Cambria Math" w:hAnsi="Cambria Math"/>
                <w:spacing w:val="-5"/>
                <w:position w:val="2"/>
                <w:sz w:val="28"/>
              </w:rPr>
              <w:t xml:space="preserve"> </w:t>
            </w:r>
            <w:r w:rsidRPr="005061A7">
              <w:rPr>
                <w:rFonts w:ascii="Cambria Math" w:eastAsia="Cambria Math" w:hAnsi="Cambria Math"/>
                <w:spacing w:val="-2"/>
                <w:position w:val="2"/>
                <w:sz w:val="28"/>
              </w:rPr>
              <w:t>𝑑𝑥</w:t>
            </w:r>
          </w:p>
        </w:tc>
        <w:tc>
          <w:tcPr>
            <w:tcW w:w="2479" w:type="dxa"/>
          </w:tcPr>
          <w:p w:rsidR="00063768" w:rsidRPr="005061A7" w:rsidRDefault="00063768" w:rsidP="00063768">
            <w:pPr>
              <w:pStyle w:val="TableParagraph"/>
              <w:spacing w:before="95"/>
              <w:ind w:left="268"/>
              <w:rPr>
                <w:rFonts w:ascii="Cambria Math" w:eastAsia="Cambria Math" w:hAnsi="Cambria Math"/>
                <w:sz w:val="28"/>
              </w:rPr>
            </w:pPr>
            <w:r w:rsidRPr="005061A7">
              <w:rPr>
                <w:spacing w:val="-1"/>
                <w:position w:val="2"/>
                <w:sz w:val="28"/>
              </w:rPr>
              <w:t xml:space="preserve">c) </w:t>
            </w:r>
            <w:r w:rsidRPr="005061A7">
              <w:rPr>
                <w:rFonts w:ascii="Cambria Math" w:eastAsia="Cambria Math" w:hAnsi="Cambria Math"/>
                <w:spacing w:val="-1"/>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 𝑎𝑟𝑐𝑡𝑔𝑥𝑑𝑥</w:t>
            </w:r>
          </w:p>
        </w:tc>
      </w:tr>
      <w:tr w:rsidR="00063768" w:rsidRPr="005061A7" w:rsidTr="00063768">
        <w:trPr>
          <w:trHeight w:val="597"/>
        </w:trPr>
        <w:tc>
          <w:tcPr>
            <w:tcW w:w="2641" w:type="dxa"/>
          </w:tcPr>
          <w:p w:rsidR="00063768" w:rsidRPr="005061A7" w:rsidRDefault="00063768" w:rsidP="00063768">
            <w:pPr>
              <w:pStyle w:val="TableParagraph"/>
              <w:spacing w:before="75"/>
              <w:ind w:left="200"/>
              <w:rPr>
                <w:rFonts w:ascii="Cambria Math" w:eastAsia="Cambria Math" w:hAnsi="Cambria Math"/>
                <w:sz w:val="28"/>
              </w:rPr>
            </w:pPr>
            <w:r w:rsidRPr="005061A7">
              <w:rPr>
                <w:position w:val="2"/>
                <w:sz w:val="28"/>
              </w:rPr>
              <w:t>4.</w:t>
            </w:r>
            <w:r w:rsidRPr="005061A7">
              <w:rPr>
                <w:spacing w:val="2"/>
                <w:position w:val="2"/>
                <w:sz w:val="28"/>
              </w:rPr>
              <w:t xml:space="preserve"> </w:t>
            </w:r>
            <w:r w:rsidRPr="005061A7">
              <w:rPr>
                <w:position w:val="2"/>
                <w:sz w:val="28"/>
              </w:rPr>
              <w:t>a)</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position w:val="2"/>
                <w:sz w:val="28"/>
              </w:rPr>
              <w:t>𝑠𝑖𝑛</w:t>
            </w:r>
            <w:r w:rsidRPr="005061A7">
              <w:rPr>
                <w:rFonts w:ascii="Cambria Math" w:eastAsia="Cambria Math" w:hAnsi="Cambria Math"/>
                <w:position w:val="2"/>
                <w:sz w:val="28"/>
                <w:vertAlign w:val="superscript"/>
              </w:rPr>
              <w:t>2</w:t>
            </w:r>
            <w:r w:rsidRPr="005061A7">
              <w:rPr>
                <w:rFonts w:ascii="Cambria Math" w:eastAsia="Cambria Math" w:hAnsi="Cambria Math"/>
                <w:spacing w:val="2"/>
                <w:position w:val="2"/>
                <w:sz w:val="28"/>
              </w:rPr>
              <w:t xml:space="preserve"> </w:t>
            </w:r>
            <w:r w:rsidRPr="005061A7">
              <w:rPr>
                <w:rFonts w:ascii="Cambria Math" w:eastAsia="Cambria Math" w:hAnsi="Cambria Math"/>
                <w:position w:val="2"/>
                <w:sz w:val="28"/>
              </w:rPr>
              <w:t>𝑥𝑑𝑥</w:t>
            </w:r>
          </w:p>
        </w:tc>
        <w:tc>
          <w:tcPr>
            <w:tcW w:w="3068" w:type="dxa"/>
          </w:tcPr>
          <w:p w:rsidR="00063768" w:rsidRPr="005061A7" w:rsidRDefault="00063768" w:rsidP="00063768">
            <w:pPr>
              <w:pStyle w:val="TableParagraph"/>
              <w:tabs>
                <w:tab w:val="left" w:pos="1409"/>
                <w:tab w:val="left" w:pos="2213"/>
              </w:tabs>
              <w:spacing w:before="51" w:line="361" w:lineRule="exact"/>
              <w:ind w:left="643"/>
              <w:rPr>
                <w:rFonts w:ascii="Cambria Math" w:eastAsia="Cambria Math" w:hAnsi="Cambria Math"/>
                <w:sz w:val="28"/>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6𝑥+1</w:t>
            </w:r>
            <w:r w:rsidRPr="005061A7">
              <w:rPr>
                <w:rFonts w:ascii="Cambria Math" w:eastAsia="Cambria Math" w:hAnsi="Cambria Math"/>
                <w:position w:val="18"/>
                <w:sz w:val="20"/>
              </w:rPr>
              <w:tab/>
            </w:r>
            <w:r w:rsidRPr="005061A7">
              <w:rPr>
                <w:rFonts w:ascii="Cambria Math" w:eastAsia="Cambria Math" w:hAnsi="Cambria Math"/>
                <w:position w:val="2"/>
                <w:sz w:val="28"/>
              </w:rPr>
              <w:t>𝑑𝑥</w:t>
            </w:r>
          </w:p>
          <w:p w:rsidR="00063768" w:rsidRPr="005061A7" w:rsidRDefault="00063768" w:rsidP="00063768">
            <w:pPr>
              <w:pStyle w:val="TableParagraph"/>
              <w:spacing w:line="165" w:lineRule="exact"/>
              <w:ind w:left="1157"/>
              <w:rPr>
                <w:rFonts w:ascii="Cambria Math" w:eastAsia="Cambria Math" w:hAnsi="Cambria Math"/>
                <w:sz w:val="20"/>
              </w:rPr>
            </w:pPr>
            <w:r w:rsidRPr="005061A7">
              <w:rPr>
                <w:rFonts w:ascii="Cambria Math" w:eastAsia="Cambria Math" w:hAnsi="Cambria Math"/>
                <w:w w:val="105"/>
                <w:sz w:val="20"/>
              </w:rPr>
              <w:t>√3𝑥</w:t>
            </w:r>
            <w:r w:rsidRPr="005061A7">
              <w:rPr>
                <w:rFonts w:ascii="Cambria Math" w:eastAsia="Cambria Math" w:hAnsi="Cambria Math"/>
                <w:w w:val="105"/>
                <w:position w:val="6"/>
                <w:sz w:val="16"/>
              </w:rPr>
              <w:t>2</w:t>
            </w:r>
            <w:r w:rsidRPr="005061A7">
              <w:rPr>
                <w:rFonts w:ascii="Cambria Math" w:eastAsia="Cambria Math" w:hAnsi="Cambria Math"/>
                <w:w w:val="105"/>
                <w:sz w:val="20"/>
              </w:rPr>
              <w:t>+𝑥−5</w:t>
            </w:r>
          </w:p>
        </w:tc>
        <w:tc>
          <w:tcPr>
            <w:tcW w:w="2479" w:type="dxa"/>
          </w:tcPr>
          <w:p w:rsidR="00063768" w:rsidRPr="005061A7" w:rsidRDefault="00063768" w:rsidP="00063768">
            <w:pPr>
              <w:pStyle w:val="TableParagraph"/>
              <w:spacing w:before="75"/>
              <w:ind w:left="268"/>
              <w:rPr>
                <w:rFonts w:ascii="Cambria Math" w:eastAsia="Cambria Math" w:hAnsi="Cambria Math"/>
                <w:sz w:val="28"/>
              </w:rPr>
            </w:pPr>
            <w:r w:rsidRPr="005061A7">
              <w:rPr>
                <w:spacing w:val="-1"/>
                <w:position w:val="2"/>
                <w:sz w:val="28"/>
              </w:rPr>
              <w:t>c)</w:t>
            </w:r>
            <w:r w:rsidRPr="005061A7">
              <w:rPr>
                <w:spacing w:val="1"/>
                <w:position w:val="2"/>
                <w:sz w:val="28"/>
              </w:rPr>
              <w:t xml:space="preserve"> </w:t>
            </w:r>
            <w:r w:rsidRPr="005061A7">
              <w:rPr>
                <w:rFonts w:ascii="Cambria Math" w:eastAsia="Cambria Math" w:hAnsi="Cambria Math"/>
                <w:spacing w:val="-1"/>
                <w:sz w:val="28"/>
              </w:rPr>
              <w:t>∫</w:t>
            </w:r>
            <w:r w:rsidRPr="005061A7">
              <w:rPr>
                <w:rFonts w:ascii="Cambria Math" w:eastAsia="Cambria Math" w:hAnsi="Cambria Math"/>
                <w:spacing w:val="-15"/>
                <w:sz w:val="28"/>
              </w:rPr>
              <w:t xml:space="preserve"> </w:t>
            </w:r>
            <w:r w:rsidRPr="005061A7">
              <w:rPr>
                <w:rFonts w:ascii="Cambria Math" w:eastAsia="Cambria Math" w:hAnsi="Cambria Math"/>
                <w:spacing w:val="-1"/>
                <w:position w:val="2"/>
                <w:sz w:val="28"/>
              </w:rPr>
              <w:t>𝑎𝑟𝑐𝑡𝑔𝑥𝑑𝑥</w:t>
            </w:r>
          </w:p>
        </w:tc>
      </w:tr>
    </w:tbl>
    <w:p w:rsidR="00063768" w:rsidRPr="005061A7" w:rsidRDefault="00063768" w:rsidP="00063768">
      <w:pPr>
        <w:rPr>
          <w:rFonts w:ascii="Cambria Math" w:eastAsia="Cambria Math" w:hAnsi="Cambria Math"/>
          <w:sz w:val="28"/>
        </w:rPr>
        <w:sectPr w:rsidR="00063768" w:rsidRPr="005061A7">
          <w:pgSz w:w="11910" w:h="16840"/>
          <w:pgMar w:top="1020" w:right="520" w:bottom="280" w:left="0" w:header="712" w:footer="0" w:gutter="0"/>
          <w:cols w:space="720"/>
        </w:sectPr>
      </w:pPr>
    </w:p>
    <w:p w:rsidR="00063768" w:rsidRPr="005061A7" w:rsidRDefault="0061368B" w:rsidP="00063768">
      <w:pPr>
        <w:pStyle w:val="a3"/>
        <w:spacing w:before="3"/>
        <w:ind w:left="0"/>
        <w:rPr>
          <w:sz w:val="22"/>
        </w:rPr>
      </w:pPr>
      <w:r w:rsidRPr="0061368B">
        <w:rPr>
          <w:noProof/>
          <w:lang w:val="ru-RU" w:eastAsia="ru-RU"/>
        </w:rPr>
        <w:lastRenderedPageBreak/>
        <w:pict>
          <v:rect id="Прямоугольник 624" o:spid="_x0000_s1297" style="position:absolute;margin-left:149.2pt;margin-top:67.8pt;width:14.65pt;height:.95pt;z-index:-2516843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" fillcolor="black" stroked="f">
            <w10:wrap anchorx="page" anchory="page"/>
          </v:rect>
        </w:pict>
      </w:r>
      <w:r w:rsidRPr="0061368B">
        <w:rPr>
          <w:noProof/>
          <w:lang w:val="ru-RU" w:eastAsia="ru-RU"/>
        </w:rPr>
        <w:pict>
          <v:rect id="Прямоугольник 623" o:spid="_x0000_s1296" style="position:absolute;margin-left:310.85pt;margin-top:88.55pt;width:5.65pt;height:.6pt;z-index:-2516833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" fillcolor="black" stroked="f">
            <w10:wrap anchorx="page" anchory="page"/>
          </v:rect>
        </w:pict>
      </w:r>
      <w:r w:rsidRPr="0061368B">
        <w:rPr>
          <w:noProof/>
          <w:lang w:val="ru-RU" w:eastAsia="ru-RU"/>
        </w:rPr>
        <w:pict>
          <v:rect id="Прямоугольник 622" o:spid="_x0000_s1295" style="position:absolute;margin-left:265pt;margin-top:143.65pt;width:63.75pt;height:.95pt;z-index:-25168230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" fillcolor="black" stroked="f">
            <w10:wrap anchorx="page" anchory="page"/>
          </v:rect>
        </w:pict>
      </w:r>
      <w:r w:rsidRPr="0061368B">
        <w:rPr>
          <w:noProof/>
          <w:lang w:val="ru-RU" w:eastAsia="ru-RU"/>
        </w:rPr>
        <w:pict>
          <v:rect id="Прямоугольник 621" o:spid="_x0000_s1294" style="position:absolute;margin-left:124pt;margin-top:178pt;width:38.5pt;height:.95pt;z-index:-25168025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" fillcolor="black" stroked="f">
            <w10:wrap anchorx="page" anchory="page"/>
          </v:rect>
        </w:pict>
      </w:r>
      <w:r w:rsidRPr="0061368B">
        <w:rPr>
          <w:noProof/>
          <w:lang w:val="ru-RU" w:eastAsia="ru-RU"/>
        </w:rPr>
        <w:pict>
          <v:shape id="Полилиния 620" o:spid="_x0000_s1293" style="position:absolute;margin-left:124pt;margin-top:212.05pt;width:31.7pt;height:3.75pt;z-index:-251679232;visibility:visible;mso-position-horizontal-relative:page;mso-position-vertical-relative:page" coordsize="634,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" adj="0,,0" path="m631,l,,,19r631,l631,xm633,63r-501,l132,75r501,l633,63xe" fillcolor="black" stroked="f">
            <v:stroke joinstyle="round"/>
            <v:formulas/>
            <v:path arrowok="t" o:connecttype="custom" o:connectlocs="400685,2693035;0,2693035;0,2705100;400685,2705100;400685,2693035;401955,2733040;83820,2733040;83820,2740660;401955,2740660;401955,2733040" o:connectangles="0,0,0,0,0,0,0,0,0,0"/>
            <w10:wrap anchorx="page" anchory="page"/>
          </v:shape>
        </w:pict>
      </w:r>
      <w:r w:rsidRPr="0061368B">
        <w:rPr>
          <w:noProof/>
          <w:lang w:val="ru-RU" w:eastAsia="ru-RU"/>
        </w:rPr>
        <w:pict>
          <v:rect id="Прямоугольник 619" o:spid="_x0000_s1292" style="position:absolute;margin-left:265pt;margin-top:212.65pt;width:76.8pt;height:.95pt;z-index:-25167820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" fillcolor="black" stroked="f">
            <w10:wrap anchorx="page" anchory="page"/>
          </v:rect>
        </w:pict>
      </w:r>
      <w:r w:rsidRPr="0061368B">
        <w:rPr>
          <w:noProof/>
          <w:lang w:val="ru-RU" w:eastAsia="ru-RU"/>
        </w:rPr>
        <w:pict>
          <v:shape id="Полилиния 618" o:spid="_x0000_s1291" style="position:absolute;margin-left:131.05pt;margin-top:246.75pt;width:37pt;height:3.25pt;z-index:-251677184;visibility:visible;mso-position-horizontal-relative:page;mso-position-vertical-relative:page" coordsize="740,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" adj="0,,0" path="m739,53r-607,l132,65r607,l739,53xm739,l,,,19r739,l739,xe" fillcolor="black" stroked="f">
            <v:stroke joinstyle="round"/>
            <v:formulas/>
            <v:path arrowok="t" o:connecttype="custom" o:connectlocs="469265,3167380;83820,3167380;83820,3175000;469265,3175000;469265,3167380;469265,3133725;0,3133725;0,3145790;469265,3145790;469265,3133725" o:connectangles="0,0,0,0,0,0,0,0,0,0"/>
            <w10:wrap anchorx="page" anchory="page"/>
          </v:shape>
        </w:pict>
      </w:r>
      <w:r w:rsidRPr="0061368B">
        <w:rPr>
          <w:noProof/>
          <w:lang w:val="ru-RU" w:eastAsia="ru-RU"/>
        </w:rPr>
        <w:pict>
          <v:rect id="Прямоугольник 617" o:spid="_x0000_s1290" style="position:absolute;margin-left:265pt;margin-top:248.9pt;width:66.85pt;height:.95pt;z-index:-25167616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" fillcolor="black" stroked="f">
            <w10:wrap anchorx="page" anchory="page"/>
          </v:rect>
        </w:pict>
      </w:r>
      <w:r w:rsidRPr="0061368B">
        <w:rPr>
          <w:noProof/>
          <w:lang w:val="ru-RU" w:eastAsia="ru-RU"/>
        </w:rPr>
        <w:pict>
          <v:rect id="Прямоугольник 616" o:spid="_x0000_s1289" style="position:absolute;margin-left:166pt;margin-top:280.75pt;width:21pt;height:.95pt;z-index:-25167513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" fillcolor="black" stroked="f">
            <w10:wrap anchorx="page" anchory="page"/>
          </v:rect>
        </w:pict>
      </w:r>
      <w:r w:rsidRPr="0061368B">
        <w:rPr>
          <w:noProof/>
          <w:lang w:val="ru-RU" w:eastAsia="ru-RU"/>
        </w:rPr>
        <w:pict>
          <v:shape id="Полилиния 615" o:spid="_x0000_s1288" style="position:absolute;margin-left:265pt;margin-top:281.1pt;width:38.9pt;height:3.75pt;z-index:-251673088;visibility:visible;mso-position-horizontal-relative:page;mso-position-vertical-relative:page" coordsize="778,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" adj="0,,0" path="m778,62r-384,l394,74r384,l778,62xm778,l,,,19r778,l778,xe" fillcolor="black" stroked="f">
            <v:stroke joinstyle="round"/>
            <v:formulas/>
            <v:path arrowok="t" o:connecttype="custom" o:connectlocs="494030,3609340;250190,3609340;250190,3616960;494030,3616960;494030,3609340;494030,3569970;0,3569970;0,3582035;494030,3582035;494030,3569970" o:connectangles="0,0,0,0,0,0,0,0,0,0"/>
            <w10:wrap anchorx="page" anchory="page"/>
          </v:shape>
        </w:pict>
      </w:r>
      <w:r w:rsidRPr="0061368B">
        <w:rPr>
          <w:noProof/>
          <w:lang w:val="ru-RU" w:eastAsia="ru-RU"/>
        </w:rPr>
        <w:pict>
          <v:rect id="Прямоугольник 614" o:spid="_x0000_s1287" style="position:absolute;margin-left:196.5pt;margin-top:304.85pt;width:7.9pt;height:.95pt;z-index:-25167206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" fillcolor="black" stroked="f">
            <w10:wrap anchorx="page" anchory="page"/>
          </v:rect>
        </w:pict>
      </w:r>
      <w:r w:rsidRPr="0061368B">
        <w:rPr>
          <w:noProof/>
          <w:lang w:val="ru-RU" w:eastAsia="ru-RU"/>
        </w:rPr>
        <w:pict>
          <v:rect id="Прямоугольник 613" o:spid="_x0000_s1286" style="position:absolute;margin-left:265pt;margin-top:313.95pt;width:32.75pt;height:.95pt;z-index:-25167104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" fillcolor="black" stroked="f">
            <w10:wrap anchorx="page" anchory="page"/>
          </v:rect>
        </w:pict>
      </w:r>
      <w:r w:rsidRPr="0061368B">
        <w:rPr>
          <w:noProof/>
          <w:lang w:val="ru-RU" w:eastAsia="ru-RU"/>
        </w:rPr>
        <w:pict>
          <v:shape id="Полилиния 612" o:spid="_x0000_s1285" style="position:absolute;margin-left:131.05pt;margin-top:350.2pt;width:32.8pt;height:3.85pt;z-index:-251670016;visibility:visible;mso-position-horizontal-relative:page;mso-position-vertical-relative:page" coordsize="656,7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" adj="0,,0" path="m511,65r-122,l389,77r122,l511,65xm655,l,,,19r655,l655,xe" fillcolor="black" stroked="f">
            <v:stroke joinstyle="round"/>
            <v:formulas/>
            <v:path arrowok="t" o:connecttype="custom" o:connectlocs="324485,4488815;247015,4488815;247015,4496435;324485,4496435;324485,4488815;415925,4447540;0,4447540;0,4459605;415925,4459605;415925,4447540" o:connectangles="0,0,0,0,0,0,0,0,0,0"/>
            <w10:wrap anchorx="page" anchory="page"/>
          </v:shape>
        </w:pict>
      </w:r>
      <w:r w:rsidRPr="0061368B">
        <w:rPr>
          <w:noProof/>
          <w:lang w:val="ru-RU" w:eastAsia="ru-RU"/>
        </w:rPr>
        <w:pict>
          <v:shape id="Полилиния 611" o:spid="_x0000_s1284" style="position:absolute;margin-left:265pt;margin-top:348.05pt;width:32.05pt;height:3.75pt;z-index:-251668992;visibility:visible;mso-position-horizontal-relative:page;mso-position-vertical-relative:page" coordsize="641,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" adj="0,,0" path="m641,62r-384,l257,74r384,l641,62xm641,l,,,19r641,l641,xe" fillcolor="black" stroked="f">
            <v:stroke joinstyle="round"/>
            <v:formulas/>
            <v:path arrowok="t" o:connecttype="custom" o:connectlocs="407035,4459605;163195,4459605;163195,4467225;407035,4467225;407035,4459605;407035,4420235;0,4420235;0,4432300;407035,4432300;407035,4420235" o:connectangles="0,0,0,0,0,0,0,0,0,0"/>
            <w10:wrap anchorx="page" anchory="page"/>
          </v:shape>
        </w:pict>
      </w:r>
      <w:r w:rsidRPr="0061368B">
        <w:rPr>
          <w:noProof/>
          <w:lang w:val="ru-RU" w:eastAsia="ru-RU"/>
        </w:rPr>
        <w:pict>
          <v:rect id="Прямоугольник 610" o:spid="_x0000_s1283" style="position:absolute;margin-left:131.05pt;margin-top:422.2pt;width:44.4pt;height:.95pt;z-index:-25166796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" fillcolor="black" stroked="f">
            <w10:wrap anchorx="page" anchory="page"/>
          </v:rect>
        </w:pict>
      </w:r>
      <w:r w:rsidRPr="0061368B">
        <w:rPr>
          <w:noProof/>
          <w:lang w:val="ru-RU" w:eastAsia="ru-RU"/>
        </w:rPr>
        <w:pict>
          <v:shape id="Полилиния 609" o:spid="_x0000_s1282" style="position:absolute;margin-left:265pt;margin-top:420.4pt;width:41.2pt;height:4.2pt;z-index:-251666944;visibility:visible;mso-position-horizontal-relative:page;mso-position-vertical-relative:page" coordsize="824,8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" adj="0,,0" path="m823,l,,,19r823,l823,xm823,72r-384,l439,84r384,l823,72xe" fillcolor="black" stroked="f">
            <v:stroke joinstyle="round"/>
            <v:formulas/>
            <v:path arrowok="t" o:connecttype="custom" o:connectlocs="522605,5339080;0,5339080;0,5351145;522605,5351145;522605,5339080;522605,5384800;278765,5384800;278765,5392420;522605,5392420;522605,5384800" o:connectangles="0,0,0,0,0,0,0,0,0,0"/>
            <w10:wrap anchorx="page" anchory="page"/>
          </v:shape>
        </w:pict>
      </w:r>
      <w:r w:rsidRPr="0061368B">
        <w:rPr>
          <w:noProof/>
          <w:lang w:val="ru-RU" w:eastAsia="ru-RU"/>
        </w:rPr>
        <w:pict>
          <v:rect id="Прямоугольник 608" o:spid="_x0000_s1281" style="position:absolute;margin-left:131.05pt;margin-top:456.55pt;width:24.6pt;height:.95pt;z-index:-25166592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" fillcolor="black" stroked="f">
            <w10:wrap anchorx="page" anchory="page"/>
          </v:rect>
        </w:pict>
      </w:r>
      <w:r w:rsidRPr="0061368B">
        <w:rPr>
          <w:noProof/>
          <w:lang w:val="ru-RU" w:eastAsia="ru-RU"/>
        </w:rPr>
        <w:pict>
          <v:shape id="Полилиния 607" o:spid="_x0000_s1280" style="position:absolute;margin-left:265pt;margin-top:458.95pt;width:42.4pt;height:4.2pt;z-index:-251664896;visibility:visible;mso-position-horizontal-relative:page;mso-position-vertical-relative:page" coordsize="848,8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" adj="0,,0" path="m447,72r-123,l324,84r123,l447,72xm847,72r-122,l725,84r122,l847,72xm847,l,,,19r847,l847,xe" fillcolor="black" stroked="f">
            <v:stroke joinstyle="round"/>
            <v:formulas/>
            <v:path arrowok="t" o:connecttype="custom" o:connectlocs="283845,5874385;205740,5874385;205740,5882005;283845,5882005;283845,5874385;537845,5874385;460375,5874385;460375,5882005;537845,5882005;537845,5874385;537845,5828665;0,5828665;0,5840730;537845,5840730;537845,5828665" o:connectangles="0,0,0,0,0,0,0,0,0,0,0,0,0,0,0"/>
            <w10:wrap anchorx="page" anchory="page"/>
          </v:shape>
        </w:pict>
      </w:r>
      <w:r w:rsidRPr="0061368B">
        <w:rPr>
          <w:noProof/>
          <w:lang w:val="ru-RU" w:eastAsia="ru-RU"/>
        </w:rPr>
        <w:pict>
          <v:shape id="Полилиния 606" o:spid="_x0000_s1279" style="position:absolute;margin-left:131.05pt;margin-top:492.8pt;width:37pt;height:3.25pt;z-index:-251663872;visibility:visible;mso-position-horizontal-relative:page;mso-position-vertical-relative:page" coordsize="740,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" adj="0,,0" path="m739,53r-607,l132,65r607,l739,53xm739,l,,,19r739,l739,xe" fillcolor="black" stroked="f">
            <v:stroke joinstyle="round"/>
            <v:formulas/>
            <v:path arrowok="t" o:connecttype="custom" o:connectlocs="469265,6292215;83820,6292215;83820,6299835;469265,6299835;469265,6292215;469265,6258560;0,6258560;0,6270625;469265,6270625;469265,6258560" o:connectangles="0,0,0,0,0,0,0,0,0,0"/>
            <w10:wrap anchorx="page" anchory="page"/>
          </v:shape>
        </w:pict>
      </w:r>
      <w:r w:rsidRPr="0061368B">
        <w:rPr>
          <w:noProof/>
          <w:lang w:val="ru-RU" w:eastAsia="ru-RU"/>
        </w:rPr>
        <w:pict>
          <v:shape id="Полилиния 605" o:spid="_x0000_s1278" style="position:absolute;margin-left:265pt;margin-top:494.6pt;width:40.8pt;height:4.1pt;z-index:-251662848;visibility:visible;mso-position-horizontal-relative:page;mso-position-vertical-relative:page" coordsize="816,8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" adj="0,,0" path="m814,l,,,19r814,l814,xm816,69r-638,l178,81r638,l816,69xe" fillcolor="black" stroked="f">
            <v:stroke joinstyle="round"/>
            <v:formulas/>
            <v:path arrowok="t" o:connecttype="custom" o:connectlocs="516890,6281420;0,6281420;0,6293485;516890,6293485;516890,6281420;518160,6325235;113030,6325235;113030,6332855;518160,6332855;518160,6325235" o:connectangles="0,0,0,0,0,0,0,0,0,0"/>
            <w10:wrap anchorx="page" anchory="page"/>
          </v:shape>
        </w:pict>
      </w:r>
      <w:r w:rsidRPr="0061368B">
        <w:rPr>
          <w:noProof/>
          <w:lang w:val="ru-RU" w:eastAsia="ru-RU"/>
        </w:rPr>
        <w:pict>
          <v:rect id="Прямоугольник 604" o:spid="_x0000_s1277" style="position:absolute;margin-left:134.55pt;margin-top:527.7pt;width:19.2pt;height:.95pt;z-index:-25166182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" fillcolor="black" stroked="f">
            <w10:wrap anchorx="page" anchory="page"/>
          </v:rect>
        </w:pict>
      </w:r>
      <w:r w:rsidRPr="0061368B">
        <w:rPr>
          <w:noProof/>
          <w:lang w:val="ru-RU" w:eastAsia="ru-RU"/>
        </w:rPr>
        <w:pict>
          <v:rect id="Прямоугольник 603" o:spid="_x0000_s1276" style="position:absolute;margin-left:265pt;margin-top:530.85pt;width:35.9pt;height:.95pt;z-index:-25166080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" fillcolor="black" stroked="f">
            <w10:wrap anchorx="page" anchory="page"/>
          </v:rect>
        </w:pict>
      </w:r>
      <w:r w:rsidRPr="0061368B">
        <w:rPr>
          <w:noProof/>
          <w:lang w:val="ru-RU" w:eastAsia="ru-RU"/>
        </w:rPr>
        <w:pict>
          <v:shape id="Полилиния 602" o:spid="_x0000_s1275" style="position:absolute;margin-left:131.05pt;margin-top:563.1pt;width:37pt;height:3.25pt;z-index:-251659776;visibility:visible;mso-position-horizontal-relative:page;mso-position-vertical-relative:page" coordsize="740,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" adj="0,,0" path="m739,53r-607,l132,65r607,l739,53xm739,l,,,19r739,l739,xe" fillcolor="black" stroked="f">
            <v:stroke joinstyle="round"/>
            <v:formulas/>
            <v:path arrowok="t" o:connecttype="custom" o:connectlocs="469265,7185025;83820,7185025;83820,7192645;469265,7192645;469265,7185025;469265,7151370;0,7151370;0,7163435;469265,7163435;469265,7151370" o:connectangles="0,0,0,0,0,0,0,0,0,0"/>
            <w10:wrap anchorx="page" anchory="page"/>
          </v:shape>
        </w:pict>
      </w:r>
      <w:r w:rsidRPr="0061368B">
        <w:rPr>
          <w:noProof/>
          <w:lang w:val="ru-RU" w:eastAsia="ru-RU"/>
        </w:rPr>
        <w:pict>
          <v:shape id="Полилиния 601" o:spid="_x0000_s1274" style="position:absolute;margin-left:265pt;margin-top:564.9pt;width:25.8pt;height:3.75pt;z-index:-251658752;visibility:visible;mso-position-horizontal-relative:page;mso-position-vertical-relative:page" coordsize="516,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" adj="0,,0" path="m516,63r-384,l132,75r384,l516,63xm516,l,,,19r516,l516,xe" fillcolor="black" stroked="f">
            <v:stroke joinstyle="round"/>
            <v:formulas/>
            <v:path arrowok="t" o:connecttype="custom" o:connectlocs="327660,7214235;83820,7214235;83820,7221855;327660,7221855;327660,7214235;327660,7174230;0,7174230;0,7186295;327660,7186295;327660,7174230" o:connectangles="0,0,0,0,0,0,0,0,0,0"/>
            <w10:wrap anchorx="page" anchory="page"/>
          </v:shape>
        </w:pict>
      </w:r>
      <w:r w:rsidRPr="0061368B">
        <w:rPr>
          <w:noProof/>
          <w:lang w:val="ru-RU" w:eastAsia="ru-RU"/>
        </w:rPr>
        <w:pict>
          <v:rect id="Прямоугольник 600" o:spid="_x0000_s1273" style="position:absolute;margin-left:131.05pt;margin-top:600.05pt;width:40.8pt;height:.95pt;z-index:-25165772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" fillcolor="black" stroked="f">
            <w10:wrap anchorx="page" anchory="page"/>
          </v:rect>
        </w:pict>
      </w:r>
      <w:r w:rsidRPr="0061368B">
        <w:rPr>
          <w:noProof/>
          <w:lang w:val="ru-RU" w:eastAsia="ru-RU"/>
        </w:rPr>
        <w:pict>
          <v:shape id="Полилиния 599" o:spid="_x0000_s1272" style="position:absolute;margin-left:265pt;margin-top:598.15pt;width:32.05pt;height:3.75pt;z-index:-251656704;visibility:visible;mso-position-horizontal-relative:page;mso-position-vertical-relative:page" coordsize="641,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" adj="0,,0" path="m641,62r-384,l257,74r384,l641,62xm641,l,,,19r641,l641,xe" fillcolor="black" stroked="f">
            <v:stroke joinstyle="round"/>
            <v:formulas/>
            <v:path arrowok="t" o:connecttype="custom" o:connectlocs="407035,7635875;163195,7635875;163195,7643495;407035,7643495;407035,7635875;407035,7596505;0,7596505;0,7608570;407035,7608570;407035,7596505" o:connectangles="0,0,0,0,0,0,0,0,0,0"/>
            <w10:wrap anchorx="page" anchory="page"/>
          </v:shape>
        </w:pict>
      </w:r>
      <w:r w:rsidRPr="0061368B">
        <w:rPr>
          <w:noProof/>
          <w:lang w:val="ru-RU" w:eastAsia="ru-RU"/>
        </w:rPr>
        <w:pict>
          <v:shape id="Полилиния 598" o:spid="_x0000_s1271" style="position:absolute;margin-left:265pt;margin-top:632.25pt;width:25.8pt;height:3.85pt;z-index:-251655680;visibility:visible;mso-position-horizontal-relative:page;mso-position-vertical-relative:page" coordsize="516,7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" adj="0,,0" path="m516,65r-122,l394,77r122,l516,65xm516,l,,,19r516,l516,xe" fillcolor="black" stroked="f">
            <v:stroke joinstyle="round"/>
            <v:formulas/>
            <v:path arrowok="t" o:connecttype="custom" o:connectlocs="327660,8070850;250190,8070850;250190,8078470;327660,8078470;327660,8070850;327660,8029575;0,8029575;0,8041640;327660,8041640;327660,8029575" o:connectangles="0,0,0,0,0,0,0,0,0,0"/>
            <w10:wrap anchorx="page" anchory="page"/>
          </v:shape>
        </w:pict>
      </w:r>
      <w:r w:rsidRPr="0061368B">
        <w:rPr>
          <w:noProof/>
          <w:lang w:val="ru-RU" w:eastAsia="ru-RU"/>
        </w:rPr>
        <w:pict>
          <v:rect id="Прямоугольник 597" o:spid="_x0000_s1270" style="position:absolute;margin-left:166.7pt;margin-top:663.95pt;width:6.1pt;height:.95pt;z-index:-25165465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" fillcolor="black" stroked="f">
            <w10:wrap anchorx="page" anchory="page"/>
          </v:rect>
        </w:pict>
      </w:r>
      <w:r w:rsidRPr="0061368B">
        <w:rPr>
          <w:noProof/>
          <w:lang w:val="ru-RU" w:eastAsia="ru-RU"/>
        </w:rPr>
        <w:pict>
          <v:rect id="Прямоугольник 596" o:spid="_x0000_s1269" style="position:absolute;margin-left:265pt;margin-top:668pt;width:19.2pt;height:.95pt;z-index:-25165363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" fillcolor="black" stroked="f">
            <w10:wrap anchorx="page" anchory="page"/>
          </v:rect>
        </w:pict>
      </w:r>
      <w:r w:rsidRPr="0061368B">
        <w:rPr>
          <w:noProof/>
          <w:lang w:val="ru-RU" w:eastAsia="ru-RU"/>
        </w:rPr>
        <w:pict>
          <v:shape id="Полилиния 595" o:spid="_x0000_s1268" style="position:absolute;margin-left:131.05pt;margin-top:703.65pt;width:18.15pt;height:4.2pt;z-index:-251652608;visibility:visible;mso-position-horizontal-relative:page;mso-position-vertical-relative:page" coordsize="363,8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" adj="0,,0" path="m331,72r-122,l209,84r122,l331,72xm363,l,,,19r363,l363,xe" fillcolor="black" stroked="f">
            <v:stroke joinstyle="round"/>
            <v:formulas/>
            <v:path arrowok="t" o:connecttype="custom" o:connectlocs="210185,8982075;132715,8982075;132715,8989695;210185,8989695;210185,8982075;230505,8936355;0,8936355;0,8948420;230505,8948420;230505,8936355" o:connectangles="0,0,0,0,0,0,0,0,0,0"/>
            <w10:wrap anchorx="page" anchory="page"/>
          </v:shape>
        </w:pict>
      </w:r>
      <w:r w:rsidRPr="0061368B">
        <w:rPr>
          <w:noProof/>
          <w:lang w:val="ru-RU" w:eastAsia="ru-RU"/>
        </w:rPr>
        <w:pict>
          <v:shape id="Полилиния 594" o:spid="_x0000_s1267" style="position:absolute;margin-left:265pt;margin-top:700.4pt;width:49.35pt;height:3.5pt;z-index:-251651584;visibility:visible;mso-position-horizontal-relative:page;mso-position-vertical-relative:page" coordsize="987,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" adj="0,,0" path="m651,58r-519,l132,70r519,l651,58xm987,l,,,20r987,l987,xe" fillcolor="black" stroked="f">
            <v:stroke joinstyle="round"/>
            <v:formulas/>
            <v:path arrowok="t" o:connecttype="custom" o:connectlocs="413385,8931910;83820,8931910;83820,8939530;413385,8939530;413385,8931910;626745,8895080;0,8895080;0,8907780;626745,8907780;626745,8895080" o:connectangles="0,0,0,0,0,0,0,0,0,0"/>
            <w10:wrap anchorx="page" anchory="page"/>
          </v:shape>
        </w:pict>
      </w:r>
      <w:r w:rsidRPr="0061368B">
        <w:rPr>
          <w:noProof/>
          <w:lang w:val="ru-RU" w:eastAsia="ru-RU"/>
        </w:rPr>
        <w:pict>
          <v:shape id="Полилиния 593" o:spid="_x0000_s1266" style="position:absolute;margin-left:265pt;margin-top:737.25pt;width:31.2pt;height:3.4pt;z-index:-251650560;visibility:visible;mso-position-horizontal-relative:page;mso-position-vertical-relative:page" coordsize="624,68"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" adj="0,,0" path="m624,55r-492,l132,67r492,l624,55xm624,l,,,19r624,l624,xe" fillcolor="black" stroked="f">
            <v:stroke joinstyle="round"/>
            <v:formulas/>
            <v:path arrowok="t" o:connecttype="custom" o:connectlocs="396240,9398000;83820,9398000;83820,9405620;396240,9405620;396240,9398000;396240,9363075;0,9363075;0,9375140;396240,9375140;396240,9363075" o:connectangles="0,0,0,0,0,0,0,0,0,0"/>
            <w10:wrap anchorx="page" anchory="page"/>
          </v:shape>
        </w:pict>
      </w:r>
    </w:p>
    <w:tbl>
      <w:tblPr>
        <w:tblStyle w:val="TableNormal"/>
        <w:tblW w:w="0" w:type="auto"/>
        <w:tblInd w:w="1509" w:type="dxa"/>
        <w:tblLayout w:type="fixed"/>
        <w:tblLook w:val="01E0"/>
      </w:tblPr>
      <w:tblGrid>
        <w:gridCol w:w="3149"/>
        <w:gridCol w:w="2686"/>
        <w:gridCol w:w="2979"/>
      </w:tblGrid>
      <w:tr w:rsidR="00063768" w:rsidRPr="005061A7" w:rsidTr="00063768">
        <w:trPr>
          <w:trHeight w:val="745"/>
        </w:trPr>
        <w:tc>
          <w:tcPr>
            <w:tcW w:w="3149" w:type="dxa"/>
          </w:tcPr>
          <w:p w:rsidR="00063768" w:rsidRPr="005061A7" w:rsidRDefault="00063768" w:rsidP="00063768">
            <w:pPr>
              <w:pStyle w:val="TableParagraph"/>
              <w:spacing w:before="20"/>
              <w:ind w:left="200"/>
              <w:rPr>
                <w:rFonts w:ascii="Cambria Math" w:eastAsia="Cambria Math" w:hAnsi="Cambria Math"/>
                <w:sz w:val="28"/>
              </w:rPr>
            </w:pPr>
            <w:r w:rsidRPr="005061A7">
              <w:rPr>
                <w:position w:val="2"/>
                <w:sz w:val="28"/>
              </w:rPr>
              <w:t>5.</w:t>
            </w:r>
            <w:r w:rsidRPr="005061A7">
              <w:rPr>
                <w:spacing w:val="-1"/>
                <w:position w:val="2"/>
                <w:sz w:val="28"/>
              </w:rPr>
              <w:t xml:space="preserve"> </w:t>
            </w:r>
            <w:r w:rsidRPr="005061A7">
              <w:rPr>
                <w:position w:val="2"/>
                <w:sz w:val="28"/>
              </w:rPr>
              <w:t>a)</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spacing w:val="16"/>
                <w:position w:val="2"/>
                <w:sz w:val="28"/>
              </w:rPr>
              <w:t>𝑥</w:t>
            </w:r>
            <w:r w:rsidRPr="005061A7">
              <w:rPr>
                <w:rFonts w:ascii="Cambria Math" w:eastAsia="Cambria Math" w:hAnsi="Cambria Math"/>
                <w:w w:val="115"/>
                <w:position w:val="2"/>
                <w:sz w:val="28"/>
                <w:vertAlign w:val="superscript"/>
              </w:rPr>
              <w:t>3</w:t>
            </w:r>
            <w:r w:rsidRPr="005061A7">
              <w:rPr>
                <w:rFonts w:ascii="Cambria Math" w:eastAsia="Cambria Math" w:hAnsi="Cambria Math"/>
                <w:spacing w:val="-31"/>
                <w:position w:val="2"/>
                <w:sz w:val="28"/>
              </w:rPr>
              <w:t xml:space="preserve"> </w:t>
            </w:r>
            <w:r w:rsidRPr="005061A7">
              <w:rPr>
                <w:rFonts w:ascii="Cambria Math" w:eastAsia="Cambria Math" w:hAnsi="Cambria Math"/>
                <w:spacing w:val="-89"/>
                <w:w w:val="107"/>
                <w:position w:val="18"/>
                <w:sz w:val="16"/>
              </w:rPr>
              <w:t>5</w:t>
            </w:r>
            <w:r w:rsidRPr="005061A7">
              <w:rPr>
                <w:rFonts w:ascii="Cambria Math" w:eastAsia="Cambria Math" w:hAnsi="Cambria Math"/>
                <w:position w:val="2"/>
                <w:sz w:val="28"/>
              </w:rPr>
              <w:t>√</w:t>
            </w:r>
            <w:r w:rsidRPr="005061A7">
              <w:rPr>
                <w:rFonts w:ascii="Cambria Math" w:eastAsia="Cambria Math" w:hAnsi="Cambria Math"/>
                <w:spacing w:val="16"/>
                <w:position w:val="2"/>
                <w:sz w:val="28"/>
              </w:rPr>
              <w:t>𝑥</w:t>
            </w:r>
            <w:r w:rsidRPr="005061A7">
              <w:rPr>
                <w:rFonts w:ascii="Cambria Math" w:eastAsia="Cambria Math" w:hAnsi="Cambria Math"/>
                <w:w w:val="115"/>
                <w:position w:val="2"/>
                <w:sz w:val="28"/>
                <w:vertAlign w:val="superscript"/>
              </w:rPr>
              <w:t>2</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𝑑𝑥</w:t>
            </w:r>
          </w:p>
        </w:tc>
        <w:tc>
          <w:tcPr>
            <w:tcW w:w="2686" w:type="dxa"/>
          </w:tcPr>
          <w:p w:rsidR="00063768" w:rsidRPr="005061A7" w:rsidRDefault="00063768" w:rsidP="00063768">
            <w:pPr>
              <w:pStyle w:val="TableParagraph"/>
              <w:spacing w:before="5"/>
              <w:rPr>
                <w:sz w:val="6"/>
              </w:rPr>
            </w:pPr>
          </w:p>
          <w:p w:rsidR="00063768" w:rsidRPr="005061A7" w:rsidRDefault="0061368B" w:rsidP="00063768">
            <w:pPr>
              <w:pStyle w:val="TableParagraph"/>
              <w:spacing w:line="20" w:lineRule="exact"/>
              <w:ind w:left="1366"/>
              <w:rPr>
                <w:sz w:val="2"/>
              </w:rPr>
            </w:pPr>
            <w:r w:rsidRPr="0061368B">
              <w:rPr>
                <w:noProof/>
                <w:sz w:val="2"/>
                <w:lang w:val="ru-RU" w:eastAsia="ru-RU"/>
              </w:rPr>
            </w:r>
            <w:r w:rsidRPr="0061368B">
              <w:rPr>
                <w:noProof/>
                <w:sz w:val="2"/>
                <w:lang w:val="ru-RU" w:eastAsia="ru-RU"/>
              </w:rPr>
              <w:pict>
                <v:group id="Группа 591" o:spid="_x0000_s1264" style="width:5.8pt;height:.6pt;mso-position-horizontal-relative:char;mso-position-vertical-relative:line" coordsize="116,12">
                  <v:rect id="Rectangle 147" o:spid="_x0000_s1265" style="position:absolute;width:116;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" fillcolor="black" stroked="f"/>
                  <w10:wrap type="none"/>
                  <w10:anchorlock/>
                </v:group>
              </w:pict>
            </w:r>
          </w:p>
          <w:p w:rsidR="00063768" w:rsidRPr="005061A7" w:rsidRDefault="00063768" w:rsidP="00063768">
            <w:pPr>
              <w:pStyle w:val="TableParagraph"/>
              <w:spacing w:before="4" w:line="132" w:lineRule="auto"/>
              <w:ind w:left="135"/>
              <w:rPr>
                <w:rFonts w:ascii="Cambria Math" w:eastAsia="Cambria Math" w:hAnsi="Cambria Math"/>
                <w:sz w:val="28"/>
              </w:rPr>
            </w:pPr>
            <w:r w:rsidRPr="005061A7">
              <w:rPr>
                <w:position w:val="-14"/>
                <w:sz w:val="28"/>
              </w:rPr>
              <w:t>b)</w:t>
            </w:r>
            <w:r w:rsidRPr="005061A7">
              <w:rPr>
                <w:spacing w:val="17"/>
                <w:position w:val="-14"/>
                <w:sz w:val="28"/>
              </w:rPr>
              <w:t xml:space="preserve"> </w:t>
            </w:r>
            <w:r w:rsidRPr="005061A7">
              <w:rPr>
                <w:rFonts w:ascii="Cambria Math" w:eastAsia="Cambria Math" w:hAnsi="Cambria Math"/>
                <w:position w:val="-16"/>
                <w:sz w:val="28"/>
              </w:rPr>
              <w:t>∫</w:t>
            </w:r>
            <w:r w:rsidRPr="005061A7">
              <w:rPr>
                <w:rFonts w:ascii="Cambria Math" w:eastAsia="Cambria Math" w:hAnsi="Cambria Math"/>
                <w:spacing w:val="-2"/>
                <w:position w:val="-16"/>
                <w:sz w:val="28"/>
              </w:rPr>
              <w:t xml:space="preserve"> </w:t>
            </w:r>
            <w:r w:rsidRPr="005061A7">
              <w:rPr>
                <w:rFonts w:ascii="Cambria Math" w:eastAsia="Cambria Math" w:hAnsi="Cambria Math"/>
                <w:position w:val="1"/>
                <w:sz w:val="20"/>
                <w:u w:val="single"/>
              </w:rPr>
              <w:t>𝑐𝑜𝑠𝑥+</w:t>
            </w:r>
            <w:r w:rsidRPr="005061A7">
              <w:rPr>
                <w:rFonts w:ascii="Cambria Math" w:eastAsia="Cambria Math" w:hAnsi="Cambria Math"/>
                <w:sz w:val="20"/>
                <w:u w:val="single"/>
              </w:rPr>
              <w:t>√</w:t>
            </w:r>
            <w:r w:rsidRPr="005061A7">
              <w:rPr>
                <w:rFonts w:ascii="Cambria Math" w:eastAsia="Cambria Math" w:hAnsi="Cambria Math"/>
                <w:position w:val="1"/>
                <w:sz w:val="20"/>
                <w:u w:val="single"/>
              </w:rPr>
              <w:t>3𝑠𝑖𝑛𝑥</w:t>
            </w:r>
            <w:r w:rsidRPr="005061A7">
              <w:rPr>
                <w:rFonts w:ascii="Cambria Math" w:eastAsia="Cambria Math" w:hAnsi="Cambria Math"/>
                <w:spacing w:val="25"/>
                <w:position w:val="1"/>
                <w:sz w:val="20"/>
              </w:rPr>
              <w:t xml:space="preserve"> </w:t>
            </w:r>
            <w:r w:rsidRPr="005061A7">
              <w:rPr>
                <w:rFonts w:ascii="Cambria Math" w:eastAsia="Cambria Math" w:hAnsi="Cambria Math"/>
                <w:position w:val="-14"/>
                <w:sz w:val="28"/>
              </w:rPr>
              <w:t>𝑑𝑥</w:t>
            </w:r>
          </w:p>
          <w:p w:rsidR="00063768" w:rsidRPr="005061A7" w:rsidRDefault="00063768" w:rsidP="00063768">
            <w:pPr>
              <w:pStyle w:val="TableParagraph"/>
              <w:spacing w:line="165" w:lineRule="exact"/>
              <w:ind w:left="788"/>
              <w:rPr>
                <w:rFonts w:ascii="Cambria Math" w:eastAsia="Cambria Math" w:hAnsi="Cambria Math"/>
                <w:sz w:val="20"/>
              </w:rPr>
            </w:pPr>
            <w:r w:rsidRPr="005061A7">
              <w:rPr>
                <w:rFonts w:ascii="Cambria Math" w:eastAsia="Cambria Math" w:hAnsi="Cambria Math"/>
                <w:w w:val="105"/>
                <w:sz w:val="20"/>
              </w:rPr>
              <w:t>𝑐𝑜𝑠</w:t>
            </w:r>
            <w:r w:rsidRPr="005061A7">
              <w:rPr>
                <w:rFonts w:ascii="Cambria Math" w:eastAsia="Cambria Math" w:hAnsi="Cambria Math"/>
                <w:w w:val="105"/>
                <w:position w:val="6"/>
                <w:sz w:val="16"/>
              </w:rPr>
              <w:t>3</w:t>
            </w:r>
            <w:r w:rsidRPr="005061A7">
              <w:rPr>
                <w:rFonts w:ascii="Cambria Math" w:eastAsia="Cambria Math" w:hAnsi="Cambria Math"/>
                <w:w w:val="105"/>
                <w:sz w:val="20"/>
              </w:rPr>
              <w:t>(𝑥−</w:t>
            </w:r>
            <w:r w:rsidRPr="005061A7">
              <w:rPr>
                <w:rFonts w:ascii="Cambria Math" w:eastAsia="Cambria Math" w:hAnsi="Cambria Math"/>
                <w:w w:val="105"/>
                <w:position w:val="12"/>
                <w:sz w:val="16"/>
              </w:rPr>
              <w:t>𝜋</w:t>
            </w:r>
            <w:r w:rsidRPr="005061A7">
              <w:rPr>
                <w:rFonts w:ascii="Cambria Math" w:eastAsia="Cambria Math" w:hAnsi="Cambria Math"/>
                <w:w w:val="105"/>
                <w:sz w:val="20"/>
              </w:rPr>
              <w:t>)</w:t>
            </w:r>
          </w:p>
          <w:p w:rsidR="00063768" w:rsidRPr="005061A7" w:rsidRDefault="00063768" w:rsidP="00063768">
            <w:pPr>
              <w:pStyle w:val="TableParagraph"/>
              <w:spacing w:line="140" w:lineRule="exact"/>
              <w:ind w:left="555"/>
              <w:jc w:val="center"/>
              <w:rPr>
                <w:rFonts w:ascii="Cambria Math"/>
                <w:sz w:val="16"/>
              </w:rPr>
            </w:pPr>
            <w:r w:rsidRPr="005061A7">
              <w:rPr>
                <w:rFonts w:ascii="Cambria Math"/>
                <w:w w:val="107"/>
                <w:sz w:val="16"/>
              </w:rPr>
              <w:t>3</w:t>
            </w:r>
          </w:p>
        </w:tc>
        <w:tc>
          <w:tcPr>
            <w:tcW w:w="2979" w:type="dxa"/>
          </w:tcPr>
          <w:p w:rsidR="00063768" w:rsidRPr="005061A7" w:rsidRDefault="00063768" w:rsidP="00063768">
            <w:pPr>
              <w:pStyle w:val="TableParagraph"/>
              <w:spacing w:before="23"/>
              <w:ind w:left="142"/>
              <w:rPr>
                <w:rFonts w:ascii="Cambria Math" w:eastAsia="Cambria Math" w:hAnsi="Cambria Math"/>
                <w:sz w:val="28"/>
              </w:rPr>
            </w:pPr>
            <w:r w:rsidRPr="005061A7">
              <w:rPr>
                <w:position w:val="2"/>
                <w:sz w:val="28"/>
              </w:rPr>
              <w:t>c)</w:t>
            </w:r>
            <w:r w:rsidRPr="005061A7">
              <w:rPr>
                <w:spacing w:val="19"/>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2"/>
                <w:sz w:val="28"/>
                <w:vertAlign w:val="superscript"/>
              </w:rPr>
              <w:t>2</w:t>
            </w:r>
            <w:r w:rsidRPr="005061A7">
              <w:rPr>
                <w:rFonts w:ascii="Cambria Math" w:eastAsia="Cambria Math" w:hAnsi="Cambria Math"/>
                <w:spacing w:val="32"/>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8"/>
                <w:position w:val="2"/>
                <w:sz w:val="28"/>
              </w:rPr>
              <w:t xml:space="preserve"> </w:t>
            </w:r>
            <w:r w:rsidRPr="005061A7">
              <w:rPr>
                <w:rFonts w:ascii="Cambria Math" w:eastAsia="Cambria Math" w:hAnsi="Cambria Math"/>
                <w:position w:val="2"/>
                <w:sz w:val="28"/>
              </w:rPr>
              <w:t>𝑒</w:t>
            </w:r>
            <w:r w:rsidRPr="005061A7">
              <w:rPr>
                <w:rFonts w:ascii="Cambria Math" w:eastAsia="Cambria Math" w:hAnsi="Cambria Math"/>
                <w:position w:val="2"/>
                <w:sz w:val="28"/>
                <w:vertAlign w:val="superscript"/>
              </w:rPr>
              <w:t>5𝑥</w:t>
            </w:r>
            <w:r w:rsidRPr="005061A7">
              <w:rPr>
                <w:rFonts w:ascii="Cambria Math" w:eastAsia="Cambria Math" w:hAnsi="Cambria Math"/>
                <w:position w:val="2"/>
                <w:sz w:val="28"/>
              </w:rPr>
              <w:t>𝑑𝑥</w:t>
            </w:r>
          </w:p>
        </w:tc>
      </w:tr>
      <w:tr w:rsidR="00063768" w:rsidRPr="005061A7" w:rsidTr="00063768">
        <w:trPr>
          <w:trHeight w:val="502"/>
        </w:trPr>
        <w:tc>
          <w:tcPr>
            <w:tcW w:w="3149" w:type="dxa"/>
          </w:tcPr>
          <w:p w:rsidR="00063768" w:rsidRPr="005061A7" w:rsidRDefault="00063768" w:rsidP="00063768">
            <w:pPr>
              <w:pStyle w:val="TableParagraph"/>
              <w:spacing w:before="77"/>
              <w:ind w:left="200"/>
              <w:rPr>
                <w:rFonts w:ascii="Cambria Math" w:eastAsia="Cambria Math" w:hAnsi="Cambria Math"/>
                <w:sz w:val="28"/>
              </w:rPr>
            </w:pPr>
            <w:r w:rsidRPr="005061A7">
              <w:rPr>
                <w:position w:val="2"/>
                <w:sz w:val="28"/>
              </w:rPr>
              <w:t>6.</w:t>
            </w:r>
            <w:r w:rsidRPr="005061A7">
              <w:rPr>
                <w:spacing w:val="13"/>
                <w:position w:val="2"/>
                <w:sz w:val="28"/>
              </w:rPr>
              <w:t xml:space="preserve"> </w:t>
            </w:r>
            <w:r w:rsidRPr="005061A7">
              <w:rPr>
                <w:position w:val="2"/>
                <w:sz w:val="28"/>
              </w:rPr>
              <w:t>a)</w:t>
            </w:r>
            <w:r w:rsidRPr="005061A7">
              <w:rPr>
                <w:spacing w:val="1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7"/>
                <w:sz w:val="28"/>
              </w:rPr>
              <w:t xml:space="preserve"> </w:t>
            </w:r>
            <w:r w:rsidRPr="005061A7">
              <w:rPr>
                <w:rFonts w:ascii="Cambria Math" w:eastAsia="Cambria Math" w:hAnsi="Cambria Math"/>
                <w:position w:val="2"/>
                <w:sz w:val="28"/>
              </w:rPr>
              <w:t>2</w:t>
            </w:r>
            <w:r w:rsidRPr="005061A7">
              <w:rPr>
                <w:rFonts w:ascii="Cambria Math" w:eastAsia="Cambria Math" w:hAnsi="Cambria Math"/>
                <w:position w:val="2"/>
                <w:sz w:val="28"/>
                <w:vertAlign w:val="superscript"/>
              </w:rPr>
              <w:t>3𝑥+4</w:t>
            </w:r>
            <w:r w:rsidRPr="005061A7">
              <w:rPr>
                <w:rFonts w:ascii="Cambria Math" w:eastAsia="Cambria Math" w:hAnsi="Cambria Math"/>
                <w:spacing w:val="11"/>
                <w:position w:val="2"/>
                <w:sz w:val="28"/>
              </w:rPr>
              <w:t xml:space="preserve"> </w:t>
            </w:r>
            <w:r w:rsidRPr="005061A7">
              <w:rPr>
                <w:rFonts w:ascii="Cambria Math" w:eastAsia="Cambria Math" w:hAnsi="Cambria Math"/>
                <w:position w:val="2"/>
                <w:sz w:val="28"/>
              </w:rPr>
              <w:t>𝑑𝑥</w:t>
            </w:r>
          </w:p>
        </w:tc>
        <w:tc>
          <w:tcPr>
            <w:tcW w:w="2686" w:type="dxa"/>
          </w:tcPr>
          <w:p w:rsidR="00063768" w:rsidRPr="005061A7" w:rsidRDefault="00063768" w:rsidP="00063768">
            <w:pPr>
              <w:pStyle w:val="TableParagraph"/>
              <w:spacing w:before="77"/>
              <w:ind w:left="135"/>
              <w:rPr>
                <w:rFonts w:ascii="Cambria Math" w:eastAsia="Cambria Math" w:hAnsi="Cambria Math"/>
                <w:sz w:val="28"/>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1"/>
                <w:sz w:val="28"/>
              </w:rPr>
              <w:t xml:space="preserve"> </w:t>
            </w:r>
            <w:r w:rsidRPr="005061A7">
              <w:rPr>
                <w:rFonts w:ascii="Cambria Math" w:eastAsia="Cambria Math" w:hAnsi="Cambria Math"/>
                <w:position w:val="2"/>
                <w:sz w:val="28"/>
              </w:rPr>
              <w:t>𝑐𝑜𝑠</w:t>
            </w:r>
            <w:r w:rsidRPr="005061A7">
              <w:rPr>
                <w:rFonts w:ascii="Cambria Math" w:eastAsia="Cambria Math" w:hAnsi="Cambria Math"/>
                <w:position w:val="2"/>
                <w:sz w:val="28"/>
                <w:vertAlign w:val="superscript"/>
              </w:rPr>
              <w:t>7</w:t>
            </w:r>
            <w:r w:rsidRPr="005061A7">
              <w:rPr>
                <w:rFonts w:ascii="Cambria Math" w:eastAsia="Cambria Math" w:hAnsi="Cambria Math"/>
                <w:spacing w:val="4"/>
                <w:position w:val="2"/>
                <w:sz w:val="28"/>
              </w:rPr>
              <w:t xml:space="preserve"> </w:t>
            </w:r>
            <w:r w:rsidRPr="005061A7">
              <w:rPr>
                <w:rFonts w:ascii="Cambria Math" w:eastAsia="Cambria Math" w:hAnsi="Cambria Math"/>
                <w:position w:val="2"/>
                <w:sz w:val="28"/>
              </w:rPr>
              <w:t>𝑥𝑠𝑖𝑛𝑥𝑑𝑥</w:t>
            </w:r>
          </w:p>
        </w:tc>
        <w:tc>
          <w:tcPr>
            <w:tcW w:w="2979" w:type="dxa"/>
          </w:tcPr>
          <w:p w:rsidR="00063768" w:rsidRPr="005061A7" w:rsidRDefault="00063768" w:rsidP="00063768">
            <w:pPr>
              <w:pStyle w:val="TableParagraph"/>
              <w:spacing w:before="77"/>
              <w:ind w:left="142"/>
              <w:rPr>
                <w:rFonts w:ascii="Cambria Math" w:eastAsia="Cambria Math" w:hAnsi="Cambria Math"/>
                <w:sz w:val="28"/>
              </w:rPr>
            </w:pPr>
            <w:r w:rsidRPr="005061A7">
              <w:rPr>
                <w:position w:val="2"/>
                <w:sz w:val="28"/>
              </w:rPr>
              <w:t>c)</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8"/>
                <w:position w:val="2"/>
                <w:sz w:val="28"/>
              </w:rPr>
              <w:t xml:space="preserve"> </w:t>
            </w:r>
            <w:r w:rsidRPr="005061A7">
              <w:rPr>
                <w:rFonts w:ascii="Cambria Math" w:eastAsia="Cambria Math" w:hAnsi="Cambria Math"/>
                <w:position w:val="2"/>
                <w:sz w:val="28"/>
              </w:rPr>
              <w:t>∙ 𝑐𝑜𝑠𝑥𝑑𝑥</w:t>
            </w:r>
          </w:p>
        </w:tc>
      </w:tr>
      <w:tr w:rsidR="00063768" w:rsidRPr="005061A7" w:rsidTr="00063768">
        <w:trPr>
          <w:trHeight w:val="691"/>
        </w:trPr>
        <w:tc>
          <w:tcPr>
            <w:tcW w:w="3149" w:type="dxa"/>
          </w:tcPr>
          <w:p w:rsidR="00063768" w:rsidRPr="005061A7" w:rsidRDefault="00063768" w:rsidP="00063768">
            <w:pPr>
              <w:pStyle w:val="TableParagraph"/>
              <w:spacing w:before="3" w:after="1"/>
              <w:rPr>
                <w:sz w:val="13"/>
              </w:rPr>
            </w:pPr>
          </w:p>
          <w:p w:rsidR="00063768" w:rsidRPr="005061A7" w:rsidRDefault="0061368B" w:rsidP="00063768">
            <w:pPr>
              <w:pStyle w:val="TableParagraph"/>
              <w:spacing w:line="20" w:lineRule="exact"/>
              <w:ind w:left="1212"/>
              <w:rPr>
                <w:sz w:val="2"/>
              </w:rPr>
            </w:pPr>
            <w:r w:rsidRPr="0061368B">
              <w:rPr>
                <w:noProof/>
                <w:sz w:val="2"/>
                <w:lang w:val="ru-RU" w:eastAsia="ru-RU"/>
              </w:rPr>
            </w:r>
            <w:r w:rsidRPr="0061368B">
              <w:rPr>
                <w:noProof/>
                <w:sz w:val="2"/>
                <w:lang w:val="ru-RU" w:eastAsia="ru-RU"/>
              </w:rPr>
              <w:pict>
                <v:group id="Группа 589" o:spid="_x0000_s1262" style="width:74.1pt;height:1pt;mso-position-horizontal-relative:char;mso-position-vertical-relative:line" coordsize="1482,20">
                  <v:rect id="Rectangle 145" o:spid="_x0000_s1263" style="position:absolute;width:1482;height: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" fillcolor="black" stroked="f"/>
                  <w10:wrap type="none"/>
                  <w10:anchorlock/>
                </v:group>
              </w:pict>
            </w:r>
          </w:p>
          <w:p w:rsidR="00063768" w:rsidRPr="005061A7" w:rsidRDefault="00063768" w:rsidP="00063768">
            <w:pPr>
              <w:pStyle w:val="TableParagraph"/>
              <w:ind w:left="200"/>
              <w:rPr>
                <w:rFonts w:ascii="Cambria Math" w:eastAsia="Cambria Math" w:hAnsi="Cambria Math"/>
                <w:sz w:val="28"/>
              </w:rPr>
            </w:pPr>
            <w:r w:rsidRPr="005061A7">
              <w:rPr>
                <w:position w:val="2"/>
                <w:sz w:val="28"/>
              </w:rPr>
              <w:t>7.</w:t>
            </w:r>
            <w:r w:rsidRPr="005061A7">
              <w:rPr>
                <w:spacing w:val="-7"/>
                <w:position w:val="2"/>
                <w:sz w:val="28"/>
              </w:rPr>
              <w:t xml:space="preserve"> </w:t>
            </w:r>
            <w:r w:rsidRPr="005061A7">
              <w:rPr>
                <w:position w:val="2"/>
                <w:sz w:val="28"/>
              </w:rPr>
              <w:t>a)</w:t>
            </w:r>
            <w:r w:rsidRPr="005061A7">
              <w:rPr>
                <w:spacing w:val="-8"/>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vertAlign w:val="superscript"/>
              </w:rPr>
              <w:t>5</w:t>
            </w:r>
            <w:r w:rsidRPr="005061A7">
              <w:rPr>
                <w:rFonts w:ascii="Cambria Math" w:eastAsia="Cambria Math" w:hAnsi="Cambria Math"/>
                <w:position w:val="1"/>
                <w:sz w:val="28"/>
              </w:rPr>
              <w:t>√</w:t>
            </w:r>
            <w:r w:rsidRPr="005061A7">
              <w:rPr>
                <w:rFonts w:ascii="Cambria Math" w:eastAsia="Cambria Math" w:hAnsi="Cambria Math"/>
                <w:position w:val="2"/>
                <w:sz w:val="28"/>
              </w:rPr>
              <w:t>(2𝑥</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6"/>
                <w:position w:val="2"/>
                <w:sz w:val="28"/>
              </w:rPr>
              <w:t xml:space="preserve"> </w:t>
            </w:r>
            <w:r w:rsidRPr="005061A7">
              <w:rPr>
                <w:rFonts w:ascii="Cambria Math" w:eastAsia="Cambria Math" w:hAnsi="Cambria Math"/>
                <w:position w:val="2"/>
                <w:sz w:val="28"/>
              </w:rPr>
              <w:t>3)</w:t>
            </w:r>
            <w:r w:rsidRPr="005061A7">
              <w:rPr>
                <w:rFonts w:ascii="Cambria Math" w:eastAsia="Cambria Math" w:hAnsi="Cambria Math"/>
                <w:position w:val="2"/>
                <w:sz w:val="28"/>
                <w:vertAlign w:val="superscript"/>
              </w:rPr>
              <w:t>3</w:t>
            </w:r>
            <w:r w:rsidRPr="005061A7">
              <w:rPr>
                <w:rFonts w:ascii="Cambria Math" w:eastAsia="Cambria Math" w:hAnsi="Cambria Math"/>
                <w:position w:val="2"/>
                <w:sz w:val="28"/>
              </w:rPr>
              <w:t>𝑑𝑥</w:t>
            </w:r>
          </w:p>
        </w:tc>
        <w:tc>
          <w:tcPr>
            <w:tcW w:w="2686" w:type="dxa"/>
          </w:tcPr>
          <w:p w:rsidR="00063768" w:rsidRPr="005061A7" w:rsidRDefault="00063768" w:rsidP="00063768">
            <w:pPr>
              <w:pStyle w:val="TableParagraph"/>
              <w:tabs>
                <w:tab w:val="left" w:pos="1160"/>
              </w:tabs>
              <w:spacing w:before="81" w:line="358" w:lineRule="exact"/>
              <w:ind w:left="135"/>
              <w:rPr>
                <w:rFonts w:ascii="Cambria Math" w:eastAsia="Cambria Math" w:hAnsi="Cambria Math"/>
                <w:sz w:val="20"/>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p>
          <w:p w:rsidR="00063768" w:rsidRPr="005061A7" w:rsidRDefault="00063768" w:rsidP="00063768">
            <w:pPr>
              <w:pStyle w:val="TableParagraph"/>
              <w:spacing w:line="182" w:lineRule="exact"/>
              <w:ind w:left="649"/>
              <w:rPr>
                <w:rFonts w:ascii="Cambria Math" w:eastAsia="Cambria Math"/>
                <w:sz w:val="16"/>
              </w:rPr>
            </w:pPr>
            <w:r w:rsidRPr="005061A7">
              <w:rPr>
                <w:rFonts w:ascii="Cambria Math" w:eastAsia="Cambria Math"/>
                <w:w w:val="105"/>
                <w:sz w:val="20"/>
              </w:rPr>
              <w:t>(𝑠𝑖𝑛𝑥+𝑐𝑜𝑠𝑥)</w:t>
            </w:r>
            <w:r w:rsidRPr="005061A7">
              <w:rPr>
                <w:rFonts w:ascii="Cambria Math" w:eastAsia="Cambria Math"/>
                <w:w w:val="105"/>
                <w:position w:val="6"/>
                <w:sz w:val="16"/>
              </w:rPr>
              <w:t>2</w:t>
            </w:r>
          </w:p>
        </w:tc>
        <w:tc>
          <w:tcPr>
            <w:tcW w:w="2979" w:type="dxa"/>
          </w:tcPr>
          <w:p w:rsidR="00063768" w:rsidRPr="005061A7" w:rsidRDefault="00063768" w:rsidP="00063768">
            <w:pPr>
              <w:pStyle w:val="TableParagraph"/>
              <w:spacing w:before="100"/>
              <w:ind w:left="142"/>
              <w:rPr>
                <w:rFonts w:ascii="Cambria Math" w:eastAsia="Cambria Math" w:hAnsi="Cambria Math"/>
                <w:sz w:val="28"/>
              </w:rPr>
            </w:pPr>
            <w:r w:rsidRPr="005061A7">
              <w:rPr>
                <w:position w:val="2"/>
                <w:sz w:val="28"/>
              </w:rPr>
              <w:t>c)</w:t>
            </w:r>
            <w:r w:rsidRPr="005061A7">
              <w:rPr>
                <w:spacing w:val="4"/>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2"/>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12"/>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5"/>
                <w:position w:val="2"/>
                <w:sz w:val="28"/>
              </w:rPr>
              <w:t xml:space="preserve"> </w:t>
            </w:r>
            <w:r w:rsidRPr="005061A7">
              <w:rPr>
                <w:rFonts w:ascii="Cambria Math" w:eastAsia="Cambria Math" w:hAnsi="Cambria Math"/>
                <w:position w:val="2"/>
                <w:sz w:val="28"/>
              </w:rPr>
              <w:t>3</w:t>
            </w:r>
            <w:r w:rsidRPr="005061A7">
              <w:rPr>
                <w:rFonts w:ascii="Cambria Math" w:eastAsia="Cambria Math" w:hAnsi="Cambria Math"/>
                <w:position w:val="2"/>
                <w:sz w:val="28"/>
                <w:vertAlign w:val="superscript"/>
              </w:rPr>
              <w:t>𝑥</w:t>
            </w:r>
            <w:r w:rsidRPr="005061A7">
              <w:rPr>
                <w:rFonts w:ascii="Cambria Math" w:eastAsia="Cambria Math" w:hAnsi="Cambria Math"/>
                <w:spacing w:val="5"/>
                <w:position w:val="2"/>
                <w:sz w:val="28"/>
              </w:rPr>
              <w:t xml:space="preserve"> </w:t>
            </w:r>
            <w:r w:rsidRPr="005061A7">
              <w:rPr>
                <w:rFonts w:ascii="Cambria Math" w:eastAsia="Cambria Math" w:hAnsi="Cambria Math"/>
                <w:position w:val="2"/>
                <w:sz w:val="28"/>
              </w:rPr>
              <w:t>𝑑𝑥</w:t>
            </w:r>
          </w:p>
        </w:tc>
      </w:tr>
      <w:tr w:rsidR="00063768" w:rsidRPr="005061A7" w:rsidTr="00063768">
        <w:trPr>
          <w:trHeight w:val="685"/>
        </w:trPr>
        <w:tc>
          <w:tcPr>
            <w:tcW w:w="3149" w:type="dxa"/>
          </w:tcPr>
          <w:p w:rsidR="00063768" w:rsidRPr="005061A7" w:rsidRDefault="00063768" w:rsidP="00063768">
            <w:pPr>
              <w:pStyle w:val="TableParagraph"/>
              <w:tabs>
                <w:tab w:val="left" w:pos="1179"/>
              </w:tabs>
              <w:spacing w:before="75" w:line="358" w:lineRule="exact"/>
              <w:ind w:left="200"/>
              <w:rPr>
                <w:rFonts w:ascii="Cambria Math" w:eastAsia="Cambria Math" w:hAnsi="Cambria Math"/>
                <w:sz w:val="20"/>
              </w:rPr>
            </w:pPr>
            <w:r w:rsidRPr="005061A7">
              <w:rPr>
                <w:w w:val="105"/>
                <w:position w:val="2"/>
                <w:sz w:val="28"/>
              </w:rPr>
              <w:t>8.</w:t>
            </w:r>
            <w:r w:rsidRPr="005061A7">
              <w:rPr>
                <w:spacing w:val="-10"/>
                <w:w w:val="105"/>
                <w:position w:val="2"/>
                <w:sz w:val="28"/>
              </w:rPr>
              <w:t xml:space="preserve"> </w:t>
            </w:r>
            <w:r w:rsidRPr="005061A7">
              <w:rPr>
                <w:w w:val="105"/>
                <w:position w:val="2"/>
                <w:sz w:val="28"/>
              </w:rPr>
              <w:t>a)</w:t>
            </w:r>
            <w:r w:rsidRPr="005061A7">
              <w:rPr>
                <w:spacing w:val="-12"/>
                <w:w w:val="105"/>
                <w:position w:val="2"/>
                <w:sz w:val="28"/>
              </w:rPr>
              <w:t xml:space="preserve"> </w:t>
            </w:r>
            <w:r w:rsidRPr="005061A7">
              <w:rPr>
                <w:rFonts w:ascii="Cambria Math" w:eastAsia="Cambria Math" w:hAnsi="Cambria Math"/>
                <w:w w:val="105"/>
                <w:sz w:val="28"/>
              </w:rPr>
              <w:t>∫</w:t>
            </w:r>
            <w:r w:rsidRPr="005061A7">
              <w:rPr>
                <w:rFonts w:ascii="Cambria Math" w:eastAsia="Cambria Math" w:hAnsi="Cambria Math"/>
                <w:w w:val="105"/>
                <w:sz w:val="28"/>
              </w:rPr>
              <w:tab/>
            </w:r>
            <w:r w:rsidRPr="005061A7">
              <w:rPr>
                <w:rFonts w:ascii="Cambria Math" w:eastAsia="Cambria Math" w:hAnsi="Cambria Math"/>
                <w:w w:val="105"/>
                <w:position w:val="18"/>
                <w:sz w:val="20"/>
              </w:rPr>
              <w:t>8𝑑𝑥</w:t>
            </w:r>
          </w:p>
          <w:p w:rsidR="00063768" w:rsidRPr="005061A7" w:rsidRDefault="00063768" w:rsidP="00063768">
            <w:pPr>
              <w:pStyle w:val="TableParagraph"/>
              <w:spacing w:line="182" w:lineRule="exact"/>
              <w:ind w:left="977"/>
              <w:rPr>
                <w:rFonts w:ascii="Cambria Math" w:eastAsia="Cambria Math" w:hAnsi="Cambria Math"/>
                <w:sz w:val="16"/>
              </w:rPr>
            </w:pPr>
            <w:r w:rsidRPr="005061A7">
              <w:rPr>
                <w:rFonts w:ascii="Cambria Math" w:eastAsia="Cambria Math" w:hAnsi="Cambria Math"/>
                <w:w w:val="105"/>
                <w:sz w:val="20"/>
              </w:rPr>
              <w:t>(5−7𝑥)</w:t>
            </w:r>
            <w:r w:rsidRPr="005061A7">
              <w:rPr>
                <w:rFonts w:ascii="Cambria Math" w:eastAsia="Cambria Math" w:hAnsi="Cambria Math"/>
                <w:w w:val="105"/>
                <w:position w:val="6"/>
                <w:sz w:val="16"/>
              </w:rPr>
              <w:t>6</w:t>
            </w:r>
          </w:p>
        </w:tc>
        <w:tc>
          <w:tcPr>
            <w:tcW w:w="2686" w:type="dxa"/>
          </w:tcPr>
          <w:p w:rsidR="00063768" w:rsidRPr="005061A7" w:rsidRDefault="00063768" w:rsidP="00063768">
            <w:pPr>
              <w:pStyle w:val="TableParagraph"/>
              <w:spacing w:before="95"/>
              <w:ind w:left="135"/>
              <w:rPr>
                <w:rFonts w:ascii="Cambria Math" w:eastAsia="Cambria Math" w:hAnsi="Cambria Math"/>
                <w:sz w:val="28"/>
              </w:rPr>
            </w:pPr>
            <w:r w:rsidRPr="005061A7">
              <w:rPr>
                <w:position w:val="2"/>
                <w:sz w:val="28"/>
              </w:rPr>
              <w:t>b)</w:t>
            </w:r>
            <w:r w:rsidRPr="005061A7">
              <w:rPr>
                <w:spacing w:val="6"/>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9"/>
                <w:sz w:val="28"/>
              </w:rPr>
              <w:t xml:space="preserve"> </w:t>
            </w:r>
            <w:r w:rsidRPr="005061A7">
              <w:rPr>
                <w:rFonts w:ascii="Cambria Math" w:eastAsia="Cambria Math" w:hAnsi="Cambria Math"/>
                <w:position w:val="2"/>
                <w:sz w:val="28"/>
              </w:rPr>
              <w:t>𝑠𝑖𝑛</w:t>
            </w:r>
            <w:r w:rsidRPr="005061A7">
              <w:rPr>
                <w:rFonts w:ascii="Cambria Math" w:eastAsia="Cambria Math" w:hAnsi="Cambria Math"/>
                <w:position w:val="2"/>
                <w:sz w:val="28"/>
                <w:vertAlign w:val="superscript"/>
              </w:rPr>
              <w:t>4</w:t>
            </w:r>
            <w:r w:rsidRPr="005061A7">
              <w:rPr>
                <w:rFonts w:ascii="Cambria Math" w:eastAsia="Cambria Math" w:hAnsi="Cambria Math"/>
                <w:position w:val="2"/>
                <w:sz w:val="28"/>
              </w:rPr>
              <w:t>𝑥𝑐𝑜𝑠𝑥𝑑𝑥</w:t>
            </w:r>
          </w:p>
        </w:tc>
        <w:tc>
          <w:tcPr>
            <w:tcW w:w="2979" w:type="dxa"/>
          </w:tcPr>
          <w:p w:rsidR="00063768" w:rsidRPr="005061A7" w:rsidRDefault="00063768" w:rsidP="00063768">
            <w:pPr>
              <w:pStyle w:val="TableParagraph"/>
              <w:spacing w:before="95"/>
              <w:ind w:left="142"/>
              <w:rPr>
                <w:rFonts w:ascii="Cambria Math" w:eastAsia="Cambria Math" w:hAnsi="Cambria Math"/>
                <w:sz w:val="28"/>
              </w:rPr>
            </w:pPr>
            <w:r w:rsidRPr="005061A7">
              <w:rPr>
                <w:position w:val="2"/>
                <w:sz w:val="28"/>
              </w:rPr>
              <w:t>c)</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5"/>
                <w:sz w:val="28"/>
              </w:rPr>
              <w:t xml:space="preserve"> </w:t>
            </w:r>
            <w:r w:rsidRPr="005061A7">
              <w:rPr>
                <w:rFonts w:ascii="Cambria Math" w:eastAsia="Cambria Math" w:hAnsi="Cambria Math"/>
                <w:position w:val="2"/>
                <w:sz w:val="28"/>
              </w:rPr>
              <w:t>𝑙𝑛𝑥𝑑𝑥</w:t>
            </w:r>
          </w:p>
        </w:tc>
      </w:tr>
      <w:tr w:rsidR="00063768" w:rsidRPr="005061A7" w:rsidTr="00063768">
        <w:trPr>
          <w:trHeight w:val="694"/>
        </w:trPr>
        <w:tc>
          <w:tcPr>
            <w:tcW w:w="3149" w:type="dxa"/>
          </w:tcPr>
          <w:p w:rsidR="00063768" w:rsidRPr="005061A7" w:rsidRDefault="00063768" w:rsidP="00063768">
            <w:pPr>
              <w:pStyle w:val="TableParagraph"/>
              <w:tabs>
                <w:tab w:val="left" w:pos="1234"/>
                <w:tab w:val="left" w:pos="1656"/>
              </w:tabs>
              <w:spacing w:before="72" w:line="371" w:lineRule="exact"/>
              <w:ind w:left="200"/>
              <w:rPr>
                <w:rFonts w:ascii="Cambria Math" w:eastAsia="Cambria Math" w:hAnsi="Cambria Math"/>
                <w:sz w:val="28"/>
              </w:rPr>
            </w:pPr>
            <w:r w:rsidRPr="005061A7">
              <w:rPr>
                <w:position w:val="2"/>
                <w:sz w:val="28"/>
              </w:rPr>
              <w:t>9.</w:t>
            </w:r>
            <w:r w:rsidRPr="005061A7">
              <w:rPr>
                <w:spacing w:val="-1"/>
                <w:position w:val="2"/>
                <w:sz w:val="28"/>
              </w:rPr>
              <w:t xml:space="preserve"> </w:t>
            </w:r>
            <w:r w:rsidRPr="005061A7">
              <w:rPr>
                <w:position w:val="2"/>
                <w:sz w:val="28"/>
              </w:rPr>
              <w:t>a)</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2</w:t>
            </w:r>
            <w:r w:rsidRPr="005061A7">
              <w:rPr>
                <w:rFonts w:ascii="Cambria Math" w:eastAsia="Cambria Math" w:hAnsi="Cambria Math"/>
                <w:position w:val="18"/>
                <w:sz w:val="20"/>
              </w:rPr>
              <w:tab/>
            </w:r>
            <w:r w:rsidRPr="005061A7">
              <w:rPr>
                <w:rFonts w:ascii="Cambria Math" w:eastAsia="Cambria Math" w:hAnsi="Cambria Math"/>
                <w:position w:val="2"/>
                <w:sz w:val="28"/>
              </w:rPr>
              <w:t>𝑑𝑥</w:t>
            </w:r>
          </w:p>
          <w:p w:rsidR="00063768" w:rsidRPr="005061A7" w:rsidRDefault="00063768" w:rsidP="00063768">
            <w:pPr>
              <w:pStyle w:val="TableParagraph"/>
              <w:spacing w:line="183" w:lineRule="exact"/>
              <w:ind w:left="977"/>
              <w:rPr>
                <w:rFonts w:ascii="Cambria Math" w:eastAsia="Cambria Math" w:hAnsi="Cambria Math"/>
                <w:sz w:val="20"/>
              </w:rPr>
            </w:pPr>
            <w:r w:rsidRPr="005061A7">
              <w:rPr>
                <w:rFonts w:ascii="Cambria Math" w:eastAsia="Cambria Math" w:hAnsi="Cambria Math"/>
                <w:w w:val="105"/>
                <w:sz w:val="20"/>
              </w:rPr>
              <w:t>√</w:t>
            </w:r>
            <w:r w:rsidRPr="005061A7">
              <w:rPr>
                <w:rFonts w:ascii="Cambria Math" w:eastAsia="Cambria Math" w:hAnsi="Cambria Math"/>
                <w:w w:val="105"/>
                <w:position w:val="1"/>
                <w:sz w:val="20"/>
              </w:rPr>
              <w:t>3𝑥−4</w:t>
            </w:r>
          </w:p>
        </w:tc>
        <w:tc>
          <w:tcPr>
            <w:tcW w:w="2686" w:type="dxa"/>
          </w:tcPr>
          <w:p w:rsidR="00063768" w:rsidRPr="005061A7" w:rsidRDefault="00063768" w:rsidP="00063768">
            <w:pPr>
              <w:pStyle w:val="TableParagraph"/>
              <w:tabs>
                <w:tab w:val="left" w:pos="963"/>
                <w:tab w:val="left" w:pos="2231"/>
              </w:tabs>
              <w:spacing w:before="107" w:line="165" w:lineRule="auto"/>
              <w:ind w:left="135"/>
              <w:rPr>
                <w:rFonts w:ascii="Cambria Math" w:eastAsia="Cambria Math" w:hAnsi="Cambria Math"/>
                <w:sz w:val="28"/>
              </w:rPr>
            </w:pPr>
            <w:r w:rsidRPr="005061A7">
              <w:rPr>
                <w:w w:val="105"/>
                <w:position w:val="-16"/>
                <w:sz w:val="28"/>
              </w:rPr>
              <w:t>b)</w:t>
            </w:r>
            <w:r w:rsidRPr="005061A7">
              <w:rPr>
                <w:spacing w:val="-11"/>
                <w:w w:val="105"/>
                <w:position w:val="-16"/>
                <w:sz w:val="28"/>
              </w:rPr>
              <w:t xml:space="preserve"> </w:t>
            </w:r>
            <w:r w:rsidRPr="005061A7">
              <w:rPr>
                <w:rFonts w:ascii="Cambria Math" w:eastAsia="Cambria Math" w:hAnsi="Cambria Math"/>
                <w:w w:val="105"/>
                <w:position w:val="-17"/>
                <w:sz w:val="28"/>
              </w:rPr>
              <w:t>∫</w:t>
            </w:r>
            <w:r w:rsidRPr="005061A7">
              <w:rPr>
                <w:rFonts w:ascii="Cambria Math" w:eastAsia="Cambria Math" w:hAnsi="Cambria Math"/>
                <w:w w:val="105"/>
                <w:position w:val="-17"/>
                <w:sz w:val="28"/>
              </w:rPr>
              <w:tab/>
            </w:r>
            <w:r w:rsidRPr="005061A7">
              <w:rPr>
                <w:rFonts w:ascii="Cambria Math" w:eastAsia="Cambria Math" w:hAnsi="Cambria Math"/>
                <w:w w:val="105"/>
                <w:sz w:val="20"/>
              </w:rPr>
              <w:t>𝑐𝑜𝑥+𝑠𝑖𝑛𝑥</w:t>
            </w:r>
            <w:r w:rsidRPr="005061A7">
              <w:rPr>
                <w:rFonts w:ascii="Cambria Math" w:eastAsia="Cambria Math" w:hAnsi="Cambria Math"/>
                <w:w w:val="105"/>
                <w:sz w:val="20"/>
              </w:rPr>
              <w:tab/>
            </w:r>
            <w:r w:rsidRPr="005061A7">
              <w:rPr>
                <w:rFonts w:ascii="Cambria Math" w:eastAsia="Cambria Math" w:hAnsi="Cambria Math"/>
                <w:w w:val="105"/>
                <w:position w:val="-16"/>
                <w:sz w:val="28"/>
              </w:rPr>
              <w:t>𝑑𝑥</w:t>
            </w:r>
          </w:p>
          <w:p w:rsidR="00063768" w:rsidRPr="005061A7" w:rsidRDefault="00063768" w:rsidP="00063768">
            <w:pPr>
              <w:pStyle w:val="TableParagraph"/>
              <w:spacing w:line="182" w:lineRule="exact"/>
              <w:ind w:left="649"/>
              <w:rPr>
                <w:rFonts w:ascii="Cambria Math" w:eastAsia="Cambria Math" w:hAnsi="Cambria Math"/>
                <w:sz w:val="16"/>
              </w:rPr>
            </w:pPr>
            <w:r w:rsidRPr="005061A7">
              <w:rPr>
                <w:rFonts w:ascii="Cambria Math" w:eastAsia="Cambria Math" w:hAnsi="Cambria Math"/>
                <w:w w:val="105"/>
                <w:sz w:val="20"/>
              </w:rPr>
              <w:t>(𝑠𝑖𝑛𝑥−𝑐𝑜𝑠𝑥+3)</w:t>
            </w:r>
            <w:r w:rsidRPr="005061A7">
              <w:rPr>
                <w:rFonts w:ascii="Cambria Math" w:eastAsia="Cambria Math" w:hAnsi="Cambria Math"/>
                <w:w w:val="105"/>
                <w:position w:val="6"/>
                <w:sz w:val="16"/>
              </w:rPr>
              <w:t>4</w:t>
            </w:r>
          </w:p>
        </w:tc>
        <w:tc>
          <w:tcPr>
            <w:tcW w:w="2979" w:type="dxa"/>
          </w:tcPr>
          <w:p w:rsidR="00063768" w:rsidRPr="005061A7" w:rsidRDefault="00063768" w:rsidP="00063768">
            <w:pPr>
              <w:pStyle w:val="TableParagraph"/>
              <w:spacing w:before="98"/>
              <w:ind w:left="142"/>
              <w:rPr>
                <w:rFonts w:ascii="Cambria Math" w:eastAsia="Cambria Math" w:hAnsi="Cambria Math"/>
                <w:sz w:val="28"/>
              </w:rPr>
            </w:pPr>
            <w:r w:rsidRPr="005061A7">
              <w:rPr>
                <w:position w:val="2"/>
                <w:sz w:val="28"/>
              </w:rPr>
              <w:t>c)</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5"/>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8"/>
                <w:position w:val="2"/>
                <w:sz w:val="28"/>
              </w:rPr>
              <w:t xml:space="preserve"> </w:t>
            </w:r>
            <w:r w:rsidRPr="005061A7">
              <w:rPr>
                <w:rFonts w:ascii="Cambria Math" w:eastAsia="Cambria Math" w:hAnsi="Cambria Math"/>
                <w:position w:val="2"/>
                <w:sz w:val="28"/>
              </w:rPr>
              <w:t>∙ 𝑐𝑜𝑠2𝑥</w:t>
            </w:r>
            <w:r w:rsidRPr="005061A7">
              <w:rPr>
                <w:rFonts w:ascii="Cambria Math" w:eastAsia="Cambria Math" w:hAnsi="Cambria Math"/>
                <w:spacing w:val="-9"/>
                <w:position w:val="2"/>
                <w:sz w:val="28"/>
              </w:rPr>
              <w:t xml:space="preserve"> </w:t>
            </w:r>
            <w:r w:rsidRPr="005061A7">
              <w:rPr>
                <w:rFonts w:ascii="Cambria Math" w:eastAsia="Cambria Math" w:hAnsi="Cambria Math"/>
                <w:position w:val="2"/>
                <w:sz w:val="28"/>
              </w:rPr>
              <w:t>𝑑𝑥</w:t>
            </w:r>
          </w:p>
        </w:tc>
      </w:tr>
      <w:tr w:rsidR="00063768" w:rsidRPr="005061A7" w:rsidTr="00063768">
        <w:trPr>
          <w:trHeight w:val="701"/>
        </w:trPr>
        <w:tc>
          <w:tcPr>
            <w:tcW w:w="3149" w:type="dxa"/>
          </w:tcPr>
          <w:p w:rsidR="00063768" w:rsidRPr="005061A7" w:rsidRDefault="00063768" w:rsidP="00063768">
            <w:pPr>
              <w:pStyle w:val="TableParagraph"/>
              <w:tabs>
                <w:tab w:val="left" w:pos="1368"/>
                <w:tab w:val="left" w:pos="1903"/>
              </w:tabs>
              <w:spacing w:before="71" w:line="361" w:lineRule="exact"/>
              <w:ind w:left="200"/>
              <w:rPr>
                <w:rFonts w:ascii="Cambria Math" w:eastAsia="Cambria Math" w:hAnsi="Cambria Math"/>
                <w:sz w:val="28"/>
              </w:rPr>
            </w:pPr>
            <w:r w:rsidRPr="005061A7">
              <w:rPr>
                <w:position w:val="2"/>
                <w:sz w:val="28"/>
              </w:rPr>
              <w:t>10.</w:t>
            </w:r>
            <w:r w:rsidRPr="005061A7">
              <w:rPr>
                <w:spacing w:val="-1"/>
                <w:position w:val="2"/>
                <w:sz w:val="28"/>
              </w:rPr>
              <w:t xml:space="preserve"> </w:t>
            </w:r>
            <w:r w:rsidRPr="005061A7">
              <w:rPr>
                <w:position w:val="2"/>
                <w:sz w:val="28"/>
              </w:rPr>
              <w:t>a)</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2𝑥</w:t>
            </w:r>
            <w:r w:rsidRPr="005061A7">
              <w:rPr>
                <w:rFonts w:ascii="Cambria Math" w:eastAsia="Cambria Math" w:hAnsi="Cambria Math"/>
                <w:position w:val="18"/>
                <w:sz w:val="20"/>
              </w:rPr>
              <w:tab/>
            </w:r>
            <w:r w:rsidRPr="005061A7">
              <w:rPr>
                <w:rFonts w:ascii="Cambria Math" w:eastAsia="Cambria Math" w:hAnsi="Cambria Math"/>
                <w:position w:val="2"/>
                <w:sz w:val="28"/>
              </w:rPr>
              <w:t>𝑑𝑥</w:t>
            </w:r>
          </w:p>
          <w:p w:rsidR="00063768" w:rsidRPr="005061A7" w:rsidRDefault="00063768" w:rsidP="00063768">
            <w:pPr>
              <w:pStyle w:val="TableParagraph"/>
              <w:spacing w:line="185" w:lineRule="exact"/>
              <w:ind w:left="956" w:right="1135"/>
              <w:jc w:val="center"/>
              <w:rPr>
                <w:rFonts w:ascii="Cambria Math" w:eastAsia="Cambria Math" w:hAnsi="Cambria Math"/>
                <w:sz w:val="16"/>
              </w:rPr>
            </w:pPr>
            <w:r w:rsidRPr="005061A7">
              <w:rPr>
                <w:rFonts w:ascii="Cambria Math" w:eastAsia="Cambria Math" w:hAnsi="Cambria Math"/>
                <w:w w:val="105"/>
                <w:sz w:val="20"/>
              </w:rPr>
              <w:t>√5−4𝑥</w:t>
            </w:r>
            <w:r w:rsidRPr="005061A7">
              <w:rPr>
                <w:rFonts w:ascii="Cambria Math" w:eastAsia="Cambria Math" w:hAnsi="Cambria Math"/>
                <w:w w:val="105"/>
                <w:position w:val="6"/>
                <w:sz w:val="16"/>
              </w:rPr>
              <w:t>2</w:t>
            </w:r>
          </w:p>
        </w:tc>
        <w:tc>
          <w:tcPr>
            <w:tcW w:w="2686" w:type="dxa"/>
          </w:tcPr>
          <w:p w:rsidR="00063768" w:rsidRPr="005061A7" w:rsidRDefault="00063768" w:rsidP="00063768">
            <w:pPr>
              <w:pStyle w:val="TableParagraph"/>
              <w:spacing w:before="105" w:line="165" w:lineRule="auto"/>
              <w:ind w:left="135"/>
              <w:rPr>
                <w:rFonts w:ascii="Cambria Math" w:eastAsia="Cambria Math" w:hAnsi="Cambria Math"/>
                <w:sz w:val="28"/>
              </w:rPr>
            </w:pPr>
            <w:r w:rsidRPr="005061A7">
              <w:rPr>
                <w:position w:val="-16"/>
                <w:sz w:val="28"/>
              </w:rPr>
              <w:t>b)</w:t>
            </w:r>
            <w:r w:rsidRPr="005061A7">
              <w:rPr>
                <w:spacing w:val="27"/>
                <w:position w:val="-16"/>
                <w:sz w:val="28"/>
              </w:rPr>
              <w:t xml:space="preserve"> </w:t>
            </w:r>
            <w:r w:rsidRPr="005061A7">
              <w:rPr>
                <w:rFonts w:ascii="Cambria Math" w:eastAsia="Cambria Math" w:hAnsi="Cambria Math"/>
                <w:position w:val="-17"/>
                <w:sz w:val="28"/>
              </w:rPr>
              <w:t>∫</w:t>
            </w:r>
            <w:r w:rsidRPr="005061A7">
              <w:rPr>
                <w:rFonts w:ascii="Cambria Math" w:eastAsia="Cambria Math" w:hAnsi="Cambria Math"/>
                <w:spacing w:val="5"/>
                <w:position w:val="-17"/>
                <w:sz w:val="28"/>
              </w:rPr>
              <w:t xml:space="preserve"> </w:t>
            </w:r>
            <w:r w:rsidRPr="005061A7">
              <w:rPr>
                <w:rFonts w:ascii="Cambria Math" w:eastAsia="Cambria Math" w:hAnsi="Cambria Math"/>
                <w:sz w:val="20"/>
              </w:rPr>
              <w:t>𝑠𝑖𝑛</w:t>
            </w:r>
            <w:r w:rsidRPr="005061A7">
              <w:rPr>
                <w:rFonts w:ascii="Cambria Math" w:eastAsia="Cambria Math" w:hAnsi="Cambria Math"/>
                <w:position w:val="7"/>
                <w:sz w:val="16"/>
              </w:rPr>
              <w:t>2</w:t>
            </w:r>
            <w:r w:rsidRPr="005061A7">
              <w:rPr>
                <w:rFonts w:ascii="Cambria Math" w:eastAsia="Cambria Math" w:hAnsi="Cambria Math"/>
                <w:sz w:val="20"/>
              </w:rPr>
              <w:t>𝑥+3𝑐𝑜𝑠</w:t>
            </w:r>
            <w:r w:rsidRPr="005061A7">
              <w:rPr>
                <w:rFonts w:ascii="Cambria Math" w:eastAsia="Cambria Math" w:hAnsi="Cambria Math"/>
                <w:position w:val="7"/>
                <w:sz w:val="16"/>
              </w:rPr>
              <w:t>2</w:t>
            </w:r>
            <w:r w:rsidRPr="005061A7">
              <w:rPr>
                <w:rFonts w:ascii="Cambria Math" w:eastAsia="Cambria Math" w:hAnsi="Cambria Math"/>
                <w:sz w:val="20"/>
              </w:rPr>
              <w:t>𝑥</w:t>
            </w:r>
            <w:r w:rsidRPr="005061A7">
              <w:rPr>
                <w:rFonts w:ascii="Cambria Math" w:eastAsia="Cambria Math" w:hAnsi="Cambria Math"/>
                <w:spacing w:val="31"/>
                <w:sz w:val="20"/>
              </w:rPr>
              <w:t xml:space="preserve"> </w:t>
            </w:r>
            <w:r w:rsidRPr="005061A7">
              <w:rPr>
                <w:rFonts w:ascii="Cambria Math" w:eastAsia="Cambria Math" w:hAnsi="Cambria Math"/>
                <w:position w:val="-16"/>
                <w:sz w:val="28"/>
              </w:rPr>
              <w:t>𝑑𝑥</w:t>
            </w:r>
          </w:p>
          <w:p w:rsidR="00063768" w:rsidRPr="005061A7" w:rsidRDefault="00063768" w:rsidP="00063768">
            <w:pPr>
              <w:pStyle w:val="TableParagraph"/>
              <w:spacing w:line="182" w:lineRule="exact"/>
              <w:ind w:left="1029" w:right="1082"/>
              <w:jc w:val="center"/>
              <w:rPr>
                <w:rFonts w:ascii="Cambria Math" w:eastAsia="Cambria Math"/>
                <w:sz w:val="20"/>
              </w:rPr>
            </w:pPr>
            <w:r w:rsidRPr="005061A7">
              <w:rPr>
                <w:rFonts w:ascii="Cambria Math" w:eastAsia="Cambria Math"/>
                <w:w w:val="110"/>
                <w:sz w:val="20"/>
              </w:rPr>
              <w:t>𝑐𝑜𝑠</w:t>
            </w:r>
            <w:r w:rsidRPr="005061A7">
              <w:rPr>
                <w:rFonts w:ascii="Cambria Math" w:eastAsia="Cambria Math"/>
                <w:w w:val="110"/>
                <w:position w:val="6"/>
                <w:sz w:val="16"/>
              </w:rPr>
              <w:t>4</w:t>
            </w:r>
            <w:r w:rsidRPr="005061A7">
              <w:rPr>
                <w:rFonts w:ascii="Cambria Math" w:eastAsia="Cambria Math"/>
                <w:w w:val="110"/>
                <w:sz w:val="20"/>
              </w:rPr>
              <w:t>𝑥</w:t>
            </w:r>
          </w:p>
        </w:tc>
        <w:tc>
          <w:tcPr>
            <w:tcW w:w="2979" w:type="dxa"/>
          </w:tcPr>
          <w:p w:rsidR="00063768" w:rsidRPr="005061A7" w:rsidRDefault="00063768" w:rsidP="00063768">
            <w:pPr>
              <w:pStyle w:val="TableParagraph"/>
              <w:spacing w:before="95"/>
              <w:ind w:left="142"/>
              <w:rPr>
                <w:rFonts w:ascii="Cambria Math" w:eastAsia="Cambria Math" w:hAnsi="Cambria Math"/>
                <w:sz w:val="28"/>
              </w:rPr>
            </w:pPr>
            <w:r w:rsidRPr="005061A7">
              <w:rPr>
                <w:spacing w:val="-1"/>
                <w:position w:val="2"/>
                <w:sz w:val="28"/>
              </w:rPr>
              <w:t xml:space="preserve">c)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𝑎𝑟𝑐𝑐𝑜𝑠𝑥𝑑𝑥</w:t>
            </w:r>
          </w:p>
        </w:tc>
      </w:tr>
      <w:tr w:rsidR="00063768" w:rsidRPr="005061A7" w:rsidTr="00063768">
        <w:trPr>
          <w:trHeight w:val="661"/>
        </w:trPr>
        <w:tc>
          <w:tcPr>
            <w:tcW w:w="3149" w:type="dxa"/>
          </w:tcPr>
          <w:p w:rsidR="00063768" w:rsidRPr="005061A7" w:rsidRDefault="00063768" w:rsidP="00063768">
            <w:pPr>
              <w:pStyle w:val="TableParagraph"/>
              <w:tabs>
                <w:tab w:val="left" w:pos="1968"/>
              </w:tabs>
              <w:spacing w:before="49" w:line="369" w:lineRule="exact"/>
              <w:ind w:left="200"/>
              <w:rPr>
                <w:rFonts w:ascii="Cambria Math" w:eastAsia="Cambria Math" w:hAnsi="Cambria Math"/>
                <w:sz w:val="28"/>
              </w:rPr>
            </w:pPr>
            <w:r w:rsidRPr="005061A7">
              <w:rPr>
                <w:position w:val="2"/>
                <w:sz w:val="28"/>
              </w:rPr>
              <w:t>11.</w:t>
            </w:r>
            <w:r w:rsidRPr="005061A7">
              <w:rPr>
                <w:spacing w:val="3"/>
                <w:position w:val="2"/>
                <w:sz w:val="28"/>
              </w:rPr>
              <w:t xml:space="preserve"> </w:t>
            </w:r>
            <w:r w:rsidRPr="005061A7">
              <w:rPr>
                <w:position w:val="2"/>
                <w:sz w:val="28"/>
              </w:rPr>
              <w:t>a)</w:t>
            </w:r>
            <w:r w:rsidRPr="005061A7">
              <w:rPr>
                <w:spacing w:val="2"/>
                <w:position w:val="2"/>
                <w:sz w:val="28"/>
              </w:rPr>
              <w:t xml:space="preserve"> </w:t>
            </w:r>
            <w:r w:rsidRPr="005061A7">
              <w:rPr>
                <w:rFonts w:ascii="Cambria Math" w:eastAsia="Cambria Math" w:hAnsi="Cambria Math"/>
                <w:sz w:val="28"/>
              </w:rPr>
              <w:t>∫</w:t>
            </w:r>
            <w:r w:rsidRPr="005061A7">
              <w:rPr>
                <w:rFonts w:ascii="Cambria Math" w:eastAsia="Cambria Math" w:hAnsi="Cambria Math"/>
                <w:position w:val="2"/>
                <w:sz w:val="28"/>
              </w:rPr>
              <w:t>(3</w:t>
            </w:r>
            <w:r w:rsidRPr="005061A7">
              <w:rPr>
                <w:rFonts w:ascii="Cambria Math" w:eastAsia="Cambria Math" w:hAnsi="Cambria Math"/>
                <w:position w:val="2"/>
                <w:sz w:val="28"/>
                <w:vertAlign w:val="superscript"/>
              </w:rPr>
              <w:t>𝑥</w:t>
            </w:r>
            <w:r w:rsidRPr="005061A7">
              <w:rPr>
                <w:rFonts w:ascii="Cambria Math" w:eastAsia="Cambria Math" w:hAnsi="Cambria Math"/>
                <w:spacing w:val="21"/>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position w:val="2"/>
                <w:sz w:val="28"/>
              </w:rPr>
              <w:tab/>
            </w:r>
            <w:r w:rsidRPr="005061A7">
              <w:rPr>
                <w:rFonts w:ascii="Cambria Math" w:eastAsia="Cambria Math" w:hAnsi="Cambria Math"/>
                <w:position w:val="18"/>
                <w:sz w:val="20"/>
              </w:rPr>
              <w:t>1</w:t>
            </w:r>
            <w:r w:rsidRPr="005061A7">
              <w:rPr>
                <w:rFonts w:ascii="Cambria Math" w:eastAsia="Cambria Math" w:hAnsi="Cambria Math"/>
                <w:spacing w:val="25"/>
                <w:position w:val="18"/>
                <w:sz w:val="20"/>
              </w:rPr>
              <w:t xml:space="preserve"> </w:t>
            </w:r>
            <w:r w:rsidRPr="005061A7">
              <w:rPr>
                <w:rFonts w:ascii="Cambria Math" w:eastAsia="Cambria Math" w:hAnsi="Cambria Math"/>
                <w:position w:val="2"/>
                <w:sz w:val="28"/>
              </w:rPr>
              <w:t>)</w:t>
            </w:r>
            <w:r w:rsidRPr="005061A7">
              <w:rPr>
                <w:rFonts w:ascii="Cambria Math" w:eastAsia="Cambria Math" w:hAnsi="Cambria Math"/>
                <w:spacing w:val="-14"/>
                <w:position w:val="2"/>
                <w:sz w:val="28"/>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71" w:lineRule="exact"/>
              <w:ind w:left="1817"/>
              <w:rPr>
                <w:rFonts w:ascii="Cambria Math" w:eastAsia="Cambria Math"/>
                <w:sz w:val="20"/>
              </w:rPr>
            </w:pPr>
            <w:r w:rsidRPr="005061A7">
              <w:rPr>
                <w:rFonts w:ascii="Cambria Math" w:eastAsia="Cambria Math"/>
                <w:w w:val="110"/>
                <w:sz w:val="20"/>
              </w:rPr>
              <w:t>𝑠𝑖𝑛𝑥</w:t>
            </w:r>
          </w:p>
        </w:tc>
        <w:tc>
          <w:tcPr>
            <w:tcW w:w="2686" w:type="dxa"/>
          </w:tcPr>
          <w:p w:rsidR="00063768" w:rsidRPr="005061A7" w:rsidRDefault="00063768" w:rsidP="00063768">
            <w:pPr>
              <w:pStyle w:val="TableParagraph"/>
              <w:tabs>
                <w:tab w:val="left" w:pos="910"/>
              </w:tabs>
              <w:spacing w:before="182" w:line="127" w:lineRule="auto"/>
              <w:ind w:left="649" w:right="1257" w:hanging="514"/>
              <w:rPr>
                <w:rFonts w:ascii="Cambria Math" w:eastAsia="Cambria Math" w:hAnsi="Cambria Math"/>
                <w:sz w:val="20"/>
              </w:rPr>
            </w:pPr>
            <w:r w:rsidRPr="005061A7">
              <w:rPr>
                <w:w w:val="105"/>
                <w:position w:val="2"/>
                <w:sz w:val="28"/>
              </w:rPr>
              <w:t>b)</w:t>
            </w:r>
            <w:r w:rsidRPr="005061A7">
              <w:rPr>
                <w:spacing w:val="-18"/>
                <w:w w:val="105"/>
                <w:position w:val="2"/>
                <w:sz w:val="28"/>
              </w:rPr>
              <w:t xml:space="preserve"> </w:t>
            </w:r>
            <w:r w:rsidRPr="005061A7">
              <w:rPr>
                <w:rFonts w:ascii="Cambria Math" w:eastAsia="Cambria Math" w:hAnsi="Cambria Math"/>
                <w:w w:val="105"/>
                <w:sz w:val="28"/>
              </w:rPr>
              <w:t>∫</w:t>
            </w:r>
            <w:r w:rsidRPr="005061A7">
              <w:rPr>
                <w:rFonts w:ascii="Cambria Math" w:eastAsia="Cambria Math" w:hAnsi="Cambria Math"/>
                <w:w w:val="105"/>
                <w:sz w:val="28"/>
              </w:rPr>
              <w:tab/>
            </w:r>
            <w:r w:rsidRPr="005061A7">
              <w:rPr>
                <w:rFonts w:ascii="Cambria Math" w:eastAsia="Cambria Math" w:hAnsi="Cambria Math"/>
                <w:w w:val="105"/>
                <w:sz w:val="28"/>
              </w:rPr>
              <w:tab/>
            </w:r>
            <w:r w:rsidRPr="005061A7">
              <w:rPr>
                <w:rFonts w:ascii="Cambria Math" w:eastAsia="Cambria Math" w:hAnsi="Cambria Math"/>
                <w:w w:val="105"/>
                <w:position w:val="18"/>
                <w:sz w:val="20"/>
              </w:rPr>
              <w:t>𝑑𝑥</w:t>
            </w:r>
            <w:r w:rsidRPr="005061A7">
              <w:rPr>
                <w:rFonts w:ascii="Cambria Math" w:eastAsia="Cambria Math" w:hAnsi="Cambria Math"/>
                <w:spacing w:val="1"/>
                <w:w w:val="105"/>
                <w:position w:val="18"/>
                <w:sz w:val="20"/>
              </w:rPr>
              <w:t xml:space="preserve"> </w:t>
            </w:r>
            <w:r w:rsidRPr="005061A7">
              <w:rPr>
                <w:rFonts w:ascii="Cambria Math" w:eastAsia="Cambria Math" w:hAnsi="Cambria Math"/>
                <w:position w:val="1"/>
                <w:sz w:val="20"/>
              </w:rPr>
              <w:t>1+</w:t>
            </w:r>
            <w:r w:rsidRPr="005061A7">
              <w:rPr>
                <w:rFonts w:ascii="Cambria Math" w:eastAsia="Cambria Math" w:hAnsi="Cambria Math"/>
                <w:sz w:val="20"/>
              </w:rPr>
              <w:t>√</w:t>
            </w:r>
            <w:r w:rsidRPr="005061A7">
              <w:rPr>
                <w:rFonts w:ascii="Cambria Math" w:eastAsia="Cambria Math" w:hAnsi="Cambria Math"/>
                <w:position w:val="1"/>
                <w:sz w:val="20"/>
              </w:rPr>
              <w:t>𝑥+1</w:t>
            </w:r>
          </w:p>
        </w:tc>
        <w:tc>
          <w:tcPr>
            <w:tcW w:w="2979" w:type="dxa"/>
          </w:tcPr>
          <w:p w:rsidR="00063768" w:rsidRPr="005061A7" w:rsidRDefault="00063768" w:rsidP="00063768">
            <w:pPr>
              <w:pStyle w:val="TableParagraph"/>
              <w:spacing w:before="76"/>
              <w:ind w:left="142"/>
              <w:rPr>
                <w:rFonts w:ascii="Cambria Math" w:eastAsia="Cambria Math" w:hAnsi="Cambria Math"/>
                <w:sz w:val="28"/>
              </w:rPr>
            </w:pPr>
            <w:r w:rsidRPr="005061A7">
              <w:rPr>
                <w:position w:val="2"/>
                <w:sz w:val="28"/>
              </w:rPr>
              <w:t>c)</w:t>
            </w:r>
            <w:r w:rsidRPr="005061A7">
              <w:rPr>
                <w:spacing w:val="8"/>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9"/>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2"/>
                <w:sz w:val="28"/>
                <w:vertAlign w:val="superscript"/>
              </w:rPr>
              <w:t>3</w:t>
            </w:r>
            <w:r w:rsidRPr="005061A7">
              <w:rPr>
                <w:rFonts w:ascii="Cambria Math" w:eastAsia="Cambria Math" w:hAnsi="Cambria Math"/>
                <w:spacing w:val="20"/>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8"/>
                <w:position w:val="2"/>
                <w:sz w:val="28"/>
              </w:rPr>
              <w:t xml:space="preserve"> </w:t>
            </w:r>
            <w:r w:rsidRPr="005061A7">
              <w:rPr>
                <w:rFonts w:ascii="Cambria Math" w:eastAsia="Cambria Math" w:hAnsi="Cambria Math"/>
                <w:spacing w:val="11"/>
                <w:position w:val="2"/>
                <w:sz w:val="28"/>
              </w:rPr>
              <w:t>𝑒</w:t>
            </w:r>
            <w:r w:rsidRPr="005061A7">
              <w:rPr>
                <w:rFonts w:ascii="Cambria Math" w:eastAsia="Cambria Math" w:hAnsi="Cambria Math"/>
                <w:spacing w:val="11"/>
                <w:position w:val="2"/>
                <w:sz w:val="28"/>
                <w:vertAlign w:val="superscript"/>
              </w:rPr>
              <w:t>𝑥</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𝑑𝑥</w:t>
            </w:r>
          </w:p>
        </w:tc>
      </w:tr>
      <w:tr w:rsidR="00063768" w:rsidRPr="005061A7" w:rsidTr="00063768">
        <w:trPr>
          <w:trHeight w:val="662"/>
        </w:trPr>
        <w:tc>
          <w:tcPr>
            <w:tcW w:w="3149" w:type="dxa"/>
          </w:tcPr>
          <w:p w:rsidR="00063768" w:rsidRPr="005061A7" w:rsidRDefault="00063768" w:rsidP="00063768">
            <w:pPr>
              <w:pStyle w:val="TableParagraph"/>
              <w:spacing w:before="106"/>
              <w:ind w:left="200"/>
              <w:rPr>
                <w:rFonts w:ascii="Cambria Math" w:eastAsia="Cambria Math" w:hAnsi="Cambria Math"/>
                <w:sz w:val="28"/>
              </w:rPr>
            </w:pPr>
            <w:r w:rsidRPr="005061A7">
              <w:rPr>
                <w:sz w:val="28"/>
              </w:rPr>
              <w:t>12.</w:t>
            </w:r>
            <w:r w:rsidRPr="005061A7">
              <w:rPr>
                <w:spacing w:val="1"/>
                <w:sz w:val="28"/>
              </w:rPr>
              <w:t xml:space="preserve"> </w:t>
            </w:r>
            <w:r w:rsidRPr="005061A7">
              <w:rPr>
                <w:sz w:val="28"/>
              </w:rPr>
              <w:t>a)</w:t>
            </w:r>
            <w:r w:rsidRPr="005061A7">
              <w:rPr>
                <w:spacing w:val="-1"/>
                <w:sz w:val="28"/>
              </w:rPr>
              <w:t xml:space="preserve"> </w:t>
            </w:r>
            <w:r w:rsidRPr="005061A7">
              <w:rPr>
                <w:rFonts w:ascii="Cambria Math" w:eastAsia="Cambria Math" w:hAnsi="Cambria Math"/>
                <w:position w:val="-1"/>
                <w:sz w:val="28"/>
              </w:rPr>
              <w:t>∫</w:t>
            </w:r>
            <w:r w:rsidRPr="005061A7">
              <w:rPr>
                <w:rFonts w:ascii="Cambria Math" w:eastAsia="Cambria Math" w:hAnsi="Cambria Math"/>
                <w:sz w:val="28"/>
              </w:rPr>
              <w:t>(2𝑐𝑜𝑠𝑥</w:t>
            </w:r>
            <w:r w:rsidRPr="005061A7">
              <w:rPr>
                <w:rFonts w:ascii="Cambria Math" w:eastAsia="Cambria Math" w:hAnsi="Cambria Math"/>
                <w:spacing w:val="6"/>
                <w:sz w:val="28"/>
              </w:rPr>
              <w:t xml:space="preserve"> </w:t>
            </w:r>
            <w:r w:rsidRPr="005061A7">
              <w:rPr>
                <w:rFonts w:ascii="Cambria Math" w:eastAsia="Cambria Math" w:hAnsi="Cambria Math"/>
                <w:sz w:val="28"/>
              </w:rPr>
              <w:t>−</w:t>
            </w:r>
            <w:r w:rsidRPr="005061A7">
              <w:rPr>
                <w:rFonts w:ascii="Cambria Math" w:eastAsia="Cambria Math" w:hAnsi="Cambria Math"/>
                <w:spacing w:val="5"/>
                <w:sz w:val="28"/>
              </w:rPr>
              <w:t xml:space="preserve"> </w:t>
            </w:r>
            <w:r w:rsidRPr="005061A7">
              <w:rPr>
                <w:rFonts w:ascii="Cambria Math" w:eastAsia="Cambria Math" w:hAnsi="Cambria Math"/>
                <w:position w:val="-1"/>
                <w:sz w:val="28"/>
              </w:rPr>
              <w:t>√</w:t>
            </w:r>
            <w:r w:rsidRPr="005061A7">
              <w:rPr>
                <w:rFonts w:ascii="Cambria Math" w:eastAsia="Cambria Math" w:hAnsi="Cambria Math"/>
                <w:sz w:val="28"/>
              </w:rPr>
              <w:t>𝑥)𝑑𝑥</w:t>
            </w:r>
          </w:p>
        </w:tc>
        <w:tc>
          <w:tcPr>
            <w:tcW w:w="2686" w:type="dxa"/>
          </w:tcPr>
          <w:p w:rsidR="00063768" w:rsidRPr="005061A7" w:rsidRDefault="00063768" w:rsidP="00063768">
            <w:pPr>
              <w:pStyle w:val="TableParagraph"/>
              <w:spacing w:before="53" w:line="358" w:lineRule="exact"/>
              <w:ind w:left="135"/>
              <w:rPr>
                <w:rFonts w:ascii="Cambria Math" w:eastAsia="Cambria Math" w:hAnsi="Cambria Math"/>
                <w:sz w:val="28"/>
              </w:rPr>
            </w:pPr>
            <w:r w:rsidRPr="005061A7">
              <w:rPr>
                <w:position w:val="2"/>
                <w:sz w:val="28"/>
              </w:rPr>
              <w:t>b)</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9"/>
                <w:sz w:val="28"/>
              </w:rPr>
              <w:t xml:space="preserve"> </w:t>
            </w:r>
            <w:r w:rsidRPr="005061A7">
              <w:rPr>
                <w:rFonts w:ascii="Cambria Math" w:eastAsia="Cambria Math" w:hAnsi="Cambria Math"/>
                <w:position w:val="18"/>
                <w:sz w:val="20"/>
              </w:rPr>
              <w:t>4𝑥+3</w:t>
            </w:r>
            <w:r w:rsidRPr="005061A7">
              <w:rPr>
                <w:rFonts w:ascii="Cambria Math" w:eastAsia="Cambria Math" w:hAnsi="Cambria Math"/>
                <w:spacing w:val="85"/>
                <w:position w:val="18"/>
                <w:sz w:val="20"/>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82" w:lineRule="exact"/>
              <w:ind w:left="649"/>
              <w:rPr>
                <w:rFonts w:ascii="Cambria Math" w:eastAsia="Cambria Math" w:hAnsi="Cambria Math"/>
                <w:sz w:val="16"/>
              </w:rPr>
            </w:pPr>
            <w:r w:rsidRPr="005061A7">
              <w:rPr>
                <w:rFonts w:ascii="Cambria Math" w:eastAsia="Cambria Math" w:hAnsi="Cambria Math"/>
                <w:w w:val="105"/>
                <w:sz w:val="20"/>
              </w:rPr>
              <w:t>(𝑥−2)</w:t>
            </w:r>
            <w:r w:rsidRPr="005061A7">
              <w:rPr>
                <w:rFonts w:ascii="Cambria Math" w:eastAsia="Cambria Math" w:hAnsi="Cambria Math"/>
                <w:w w:val="105"/>
                <w:position w:val="6"/>
                <w:sz w:val="16"/>
              </w:rPr>
              <w:t>3</w:t>
            </w:r>
          </w:p>
        </w:tc>
        <w:tc>
          <w:tcPr>
            <w:tcW w:w="2979" w:type="dxa"/>
          </w:tcPr>
          <w:p w:rsidR="00063768" w:rsidRPr="005061A7" w:rsidRDefault="00063768" w:rsidP="00063768">
            <w:pPr>
              <w:pStyle w:val="TableParagraph"/>
              <w:spacing w:before="79"/>
              <w:ind w:left="142"/>
              <w:rPr>
                <w:rFonts w:ascii="Cambria Math" w:eastAsia="Cambria Math" w:hAnsi="Cambria Math"/>
                <w:sz w:val="28"/>
              </w:rPr>
            </w:pPr>
            <w:r w:rsidRPr="005061A7">
              <w:rPr>
                <w:position w:val="2"/>
                <w:sz w:val="28"/>
              </w:rPr>
              <w:t>c)</w:t>
            </w:r>
            <w:r w:rsidRPr="005061A7">
              <w:rPr>
                <w:spacing w:val="12"/>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7"/>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2"/>
                <w:sz w:val="28"/>
                <w:vertAlign w:val="superscript"/>
              </w:rPr>
              <w:t>2</w:t>
            </w:r>
            <w:r w:rsidRPr="005061A7">
              <w:rPr>
                <w:rFonts w:ascii="Cambria Math" w:eastAsia="Cambria Math" w:hAnsi="Cambria Math"/>
                <w:spacing w:val="25"/>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2"/>
                <w:position w:val="2"/>
                <w:sz w:val="28"/>
              </w:rPr>
              <w:t xml:space="preserve"> </w:t>
            </w:r>
            <w:r w:rsidRPr="005061A7">
              <w:rPr>
                <w:rFonts w:ascii="Cambria Math" w:eastAsia="Cambria Math" w:hAnsi="Cambria Math"/>
                <w:position w:val="2"/>
                <w:sz w:val="28"/>
              </w:rPr>
              <w:t>𝑒</w:t>
            </w:r>
            <w:r w:rsidRPr="005061A7">
              <w:rPr>
                <w:rFonts w:ascii="Cambria Math" w:eastAsia="Cambria Math" w:hAnsi="Cambria Math"/>
                <w:position w:val="2"/>
                <w:sz w:val="28"/>
                <w:vertAlign w:val="superscript"/>
              </w:rPr>
              <w:t>−𝑥</w:t>
            </w:r>
            <w:r w:rsidRPr="005061A7">
              <w:rPr>
                <w:rFonts w:ascii="Cambria Math" w:eastAsia="Cambria Math" w:hAnsi="Cambria Math"/>
                <w:spacing w:val="13"/>
                <w:position w:val="2"/>
                <w:sz w:val="28"/>
              </w:rPr>
              <w:t xml:space="preserve"> </w:t>
            </w:r>
            <w:r w:rsidRPr="005061A7">
              <w:rPr>
                <w:rFonts w:ascii="Cambria Math" w:eastAsia="Cambria Math" w:hAnsi="Cambria Math"/>
                <w:position w:val="2"/>
                <w:sz w:val="28"/>
              </w:rPr>
              <w:t>𝑑𝑥</w:t>
            </w:r>
          </w:p>
        </w:tc>
      </w:tr>
      <w:tr w:rsidR="00063768" w:rsidRPr="005061A7" w:rsidTr="00063768">
        <w:trPr>
          <w:trHeight w:val="724"/>
        </w:trPr>
        <w:tc>
          <w:tcPr>
            <w:tcW w:w="3149" w:type="dxa"/>
          </w:tcPr>
          <w:p w:rsidR="00063768" w:rsidRPr="005061A7" w:rsidRDefault="00063768" w:rsidP="00063768">
            <w:pPr>
              <w:pStyle w:val="TableParagraph"/>
              <w:spacing w:before="73" w:line="409" w:lineRule="exact"/>
              <w:ind w:left="200"/>
              <w:rPr>
                <w:rFonts w:ascii="Cambria Math" w:eastAsia="Cambria Math" w:hAnsi="Cambria Math"/>
                <w:sz w:val="28"/>
              </w:rPr>
            </w:pPr>
            <w:r w:rsidRPr="005061A7">
              <w:rPr>
                <w:position w:val="2"/>
                <w:sz w:val="28"/>
              </w:rPr>
              <w:t>13.</w:t>
            </w:r>
            <w:r w:rsidRPr="005061A7">
              <w:rPr>
                <w:spacing w:val="3"/>
                <w:position w:val="2"/>
                <w:sz w:val="28"/>
              </w:rPr>
              <w:t xml:space="preserve"> </w:t>
            </w:r>
            <w:r w:rsidRPr="005061A7">
              <w:rPr>
                <w:position w:val="2"/>
                <w:sz w:val="28"/>
              </w:rPr>
              <w:t>a)</w:t>
            </w:r>
            <w:r w:rsidRPr="005061A7">
              <w:rPr>
                <w:spacing w:val="2"/>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3"/>
                <w:sz w:val="28"/>
              </w:rPr>
              <w:t xml:space="preserve"> </w:t>
            </w:r>
            <w:r w:rsidRPr="005061A7">
              <w:rPr>
                <w:rFonts w:ascii="Cambria Math" w:eastAsia="Cambria Math" w:hAnsi="Cambria Math"/>
                <w:position w:val="18"/>
                <w:sz w:val="20"/>
              </w:rPr>
              <w:t>(1−𝑥)</w:t>
            </w:r>
            <w:r w:rsidRPr="005061A7">
              <w:rPr>
                <w:rFonts w:ascii="Cambria Math" w:eastAsia="Cambria Math" w:hAnsi="Cambria Math"/>
                <w:position w:val="26"/>
                <w:sz w:val="16"/>
              </w:rPr>
              <w:t>2</w:t>
            </w:r>
            <w:r w:rsidRPr="005061A7">
              <w:rPr>
                <w:rFonts w:ascii="Cambria Math" w:eastAsia="Cambria Math" w:hAnsi="Cambria Math"/>
                <w:spacing w:val="25"/>
                <w:position w:val="26"/>
                <w:sz w:val="16"/>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89" w:lineRule="exact"/>
              <w:ind w:left="875" w:right="1135"/>
              <w:jc w:val="center"/>
              <w:rPr>
                <w:rFonts w:ascii="Cambria Math" w:eastAsia="Cambria Math" w:hAnsi="Cambria Math"/>
                <w:sz w:val="20"/>
              </w:rPr>
            </w:pPr>
            <w:r w:rsidRPr="005061A7">
              <w:rPr>
                <w:rFonts w:ascii="Cambria Math" w:eastAsia="Cambria Math" w:hAnsi="Cambria Math"/>
                <w:w w:val="105"/>
                <w:position w:val="2"/>
                <w:sz w:val="20"/>
              </w:rPr>
              <w:t>2</w:t>
            </w:r>
            <w:r w:rsidRPr="005061A7">
              <w:rPr>
                <w:rFonts w:ascii="Cambria Math" w:eastAsia="Cambria Math" w:hAnsi="Cambria Math"/>
                <w:w w:val="105"/>
                <w:sz w:val="20"/>
              </w:rPr>
              <w:t>√</w:t>
            </w:r>
            <w:r w:rsidRPr="005061A7">
              <w:rPr>
                <w:rFonts w:ascii="Cambria Math" w:eastAsia="Cambria Math" w:hAnsi="Cambria Math"/>
                <w:w w:val="105"/>
                <w:position w:val="2"/>
                <w:sz w:val="20"/>
              </w:rPr>
              <w:t>𝑥</w:t>
            </w:r>
          </w:p>
        </w:tc>
        <w:tc>
          <w:tcPr>
            <w:tcW w:w="2686" w:type="dxa"/>
          </w:tcPr>
          <w:p w:rsidR="00063768" w:rsidRPr="005061A7" w:rsidRDefault="00063768" w:rsidP="00063768">
            <w:pPr>
              <w:pStyle w:val="TableParagraph"/>
              <w:spacing w:before="72" w:line="371" w:lineRule="exact"/>
              <w:ind w:left="135"/>
              <w:rPr>
                <w:rFonts w:ascii="Cambria Math" w:eastAsia="Cambria Math" w:hAnsi="Cambria Math"/>
                <w:sz w:val="28"/>
              </w:rPr>
            </w:pPr>
            <w:r w:rsidRPr="005061A7">
              <w:rPr>
                <w:position w:val="2"/>
                <w:sz w:val="28"/>
              </w:rPr>
              <w:t>b)</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18"/>
                <w:sz w:val="28"/>
              </w:rPr>
              <w:t xml:space="preserve"> </w:t>
            </w:r>
            <w:r w:rsidRPr="005061A7">
              <w:rPr>
                <w:rFonts w:ascii="Cambria Math" w:eastAsia="Cambria Math" w:hAnsi="Cambria Math"/>
                <w:position w:val="18"/>
                <w:sz w:val="20"/>
              </w:rPr>
              <w:t>𝑥+1</w:t>
            </w:r>
            <w:r w:rsidRPr="005061A7">
              <w:rPr>
                <w:rFonts w:ascii="Cambria Math" w:eastAsia="Cambria Math" w:hAnsi="Cambria Math"/>
                <w:spacing w:val="50"/>
                <w:position w:val="18"/>
                <w:sz w:val="20"/>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83" w:lineRule="exact"/>
              <w:ind w:left="649"/>
              <w:rPr>
                <w:rFonts w:ascii="Cambria Math" w:eastAsia="Cambria Math" w:hAnsi="Cambria Math"/>
                <w:sz w:val="20"/>
              </w:rPr>
            </w:pPr>
            <w:r w:rsidRPr="005061A7">
              <w:rPr>
                <w:rFonts w:ascii="Cambria Math" w:eastAsia="Cambria Math" w:hAnsi="Cambria Math"/>
                <w:w w:val="105"/>
                <w:position w:val="1"/>
                <w:sz w:val="20"/>
              </w:rPr>
              <w:t>𝑥</w:t>
            </w:r>
            <w:r w:rsidRPr="005061A7">
              <w:rPr>
                <w:rFonts w:ascii="Cambria Math" w:eastAsia="Cambria Math" w:hAnsi="Cambria Math"/>
                <w:w w:val="105"/>
                <w:sz w:val="20"/>
              </w:rPr>
              <w:t>√</w:t>
            </w:r>
            <w:r w:rsidRPr="005061A7">
              <w:rPr>
                <w:rFonts w:ascii="Cambria Math" w:eastAsia="Cambria Math" w:hAnsi="Cambria Math"/>
                <w:w w:val="105"/>
                <w:position w:val="1"/>
                <w:sz w:val="20"/>
              </w:rPr>
              <w:t>𝑥−2</w:t>
            </w:r>
          </w:p>
        </w:tc>
        <w:tc>
          <w:tcPr>
            <w:tcW w:w="2979" w:type="dxa"/>
          </w:tcPr>
          <w:p w:rsidR="00063768" w:rsidRPr="005061A7" w:rsidRDefault="00063768" w:rsidP="00063768">
            <w:pPr>
              <w:pStyle w:val="TableParagraph"/>
              <w:spacing w:before="98"/>
              <w:ind w:left="142"/>
              <w:rPr>
                <w:rFonts w:ascii="Cambria Math" w:eastAsia="Cambria Math" w:hAnsi="Cambria Math"/>
                <w:sz w:val="28"/>
              </w:rPr>
            </w:pPr>
            <w:r w:rsidRPr="005061A7">
              <w:rPr>
                <w:position w:val="2"/>
                <w:sz w:val="28"/>
              </w:rPr>
              <w:t>c)</w:t>
            </w:r>
            <w:r w:rsidRPr="005061A7">
              <w:rPr>
                <w:spacing w:val="10"/>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8"/>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2"/>
                <w:sz w:val="28"/>
                <w:vertAlign w:val="superscript"/>
              </w:rPr>
              <w:t>2</w:t>
            </w:r>
            <w:r w:rsidRPr="005061A7">
              <w:rPr>
                <w:rFonts w:ascii="Cambria Math" w:eastAsia="Cambria Math" w:hAnsi="Cambria Math"/>
                <w:spacing w:val="22"/>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1"/>
                <w:position w:val="2"/>
                <w:sz w:val="28"/>
              </w:rPr>
              <w:t xml:space="preserve"> </w:t>
            </w:r>
            <w:r w:rsidRPr="005061A7">
              <w:rPr>
                <w:rFonts w:ascii="Cambria Math" w:eastAsia="Cambria Math" w:hAnsi="Cambria Math"/>
                <w:position w:val="2"/>
                <w:sz w:val="28"/>
              </w:rPr>
              <w:t>𝑎</w:t>
            </w:r>
            <w:r w:rsidRPr="005061A7">
              <w:rPr>
                <w:rFonts w:ascii="Cambria Math" w:eastAsia="Cambria Math" w:hAnsi="Cambria Math"/>
                <w:position w:val="2"/>
                <w:sz w:val="28"/>
                <w:vertAlign w:val="superscript"/>
              </w:rPr>
              <w:t>𝑥</w:t>
            </w:r>
            <w:r w:rsidRPr="005061A7">
              <w:rPr>
                <w:rFonts w:ascii="Cambria Math" w:eastAsia="Cambria Math" w:hAnsi="Cambria Math"/>
                <w:spacing w:val="10"/>
                <w:position w:val="2"/>
                <w:sz w:val="28"/>
              </w:rPr>
              <w:t xml:space="preserve"> </w:t>
            </w:r>
            <w:r w:rsidRPr="005061A7">
              <w:rPr>
                <w:rFonts w:ascii="Cambria Math" w:eastAsia="Cambria Math" w:hAnsi="Cambria Math"/>
                <w:position w:val="2"/>
                <w:sz w:val="28"/>
              </w:rPr>
              <w:t>𝑑𝑥</w:t>
            </w:r>
          </w:p>
        </w:tc>
      </w:tr>
      <w:tr w:rsidR="00063768" w:rsidRPr="005061A7" w:rsidTr="00063768">
        <w:trPr>
          <w:trHeight w:val="717"/>
        </w:trPr>
        <w:tc>
          <w:tcPr>
            <w:tcW w:w="3149" w:type="dxa"/>
          </w:tcPr>
          <w:p w:rsidR="00063768" w:rsidRPr="005061A7" w:rsidRDefault="00063768" w:rsidP="00063768">
            <w:pPr>
              <w:pStyle w:val="TableParagraph"/>
              <w:spacing w:before="77"/>
              <w:ind w:left="200"/>
              <w:rPr>
                <w:rFonts w:ascii="Cambria Math" w:eastAsia="Cambria Math" w:hAnsi="Cambria Math"/>
                <w:sz w:val="28"/>
              </w:rPr>
            </w:pPr>
            <w:r w:rsidRPr="005061A7">
              <w:rPr>
                <w:position w:val="2"/>
                <w:sz w:val="28"/>
              </w:rPr>
              <w:t>14.</w:t>
            </w:r>
            <w:r w:rsidRPr="005061A7">
              <w:rPr>
                <w:spacing w:val="6"/>
                <w:position w:val="2"/>
                <w:sz w:val="28"/>
              </w:rPr>
              <w:t xml:space="preserve"> </w:t>
            </w:r>
            <w:r w:rsidRPr="005061A7">
              <w:rPr>
                <w:position w:val="2"/>
                <w:sz w:val="28"/>
              </w:rPr>
              <w:t>a)</w:t>
            </w:r>
            <w:r w:rsidRPr="005061A7">
              <w:rPr>
                <w:spacing w:val="5"/>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1"/>
                <w:sz w:val="28"/>
              </w:rPr>
              <w:t xml:space="preserve"> </w:t>
            </w:r>
            <w:r w:rsidRPr="005061A7">
              <w:rPr>
                <w:rFonts w:ascii="Cambria Math" w:eastAsia="Cambria Math" w:hAnsi="Cambria Math"/>
                <w:position w:val="2"/>
                <w:sz w:val="28"/>
              </w:rPr>
              <w:t>𝑐𝑡𝑔</w:t>
            </w:r>
            <w:r w:rsidRPr="005061A7">
              <w:rPr>
                <w:rFonts w:ascii="Cambria Math" w:eastAsia="Cambria Math" w:hAnsi="Cambria Math"/>
                <w:position w:val="2"/>
                <w:sz w:val="28"/>
                <w:vertAlign w:val="superscript"/>
              </w:rPr>
              <w:t>2</w:t>
            </w:r>
            <w:r w:rsidRPr="005061A7">
              <w:rPr>
                <w:rFonts w:ascii="Cambria Math" w:eastAsia="Cambria Math" w:hAnsi="Cambria Math"/>
                <w:position w:val="2"/>
                <w:sz w:val="28"/>
              </w:rPr>
              <w:t>𝑥𝑑𝑥</w:t>
            </w:r>
          </w:p>
        </w:tc>
        <w:tc>
          <w:tcPr>
            <w:tcW w:w="2686" w:type="dxa"/>
          </w:tcPr>
          <w:p w:rsidR="00063768" w:rsidRPr="005061A7" w:rsidRDefault="00063768" w:rsidP="00063768">
            <w:pPr>
              <w:pStyle w:val="TableParagraph"/>
              <w:spacing w:before="1"/>
              <w:rPr>
                <w:sz w:val="11"/>
              </w:rPr>
            </w:pPr>
          </w:p>
          <w:p w:rsidR="00063768" w:rsidRPr="005061A7" w:rsidRDefault="0061368B" w:rsidP="00063768">
            <w:pPr>
              <w:pStyle w:val="TableParagraph"/>
              <w:spacing w:line="20" w:lineRule="exact"/>
              <w:ind w:left="992"/>
              <w:rPr>
                <w:sz w:val="2"/>
              </w:rPr>
            </w:pPr>
            <w:r w:rsidRPr="0061368B">
              <w:rPr>
                <w:noProof/>
                <w:sz w:val="2"/>
                <w:lang w:val="ru-RU" w:eastAsia="ru-RU"/>
              </w:rPr>
            </w:r>
            <w:r w:rsidRPr="0061368B">
              <w:rPr>
                <w:noProof/>
                <w:sz w:val="2"/>
                <w:lang w:val="ru-RU" w:eastAsia="ru-RU"/>
              </w:rPr>
              <w:pict>
                <v:group id="Группа 587" o:spid="_x0000_s1260" style="width:6.15pt;height:.6pt;mso-position-horizontal-relative:char;mso-position-vertical-relative:line" coordsize="123,12">
                  <v:rect id="Rectangle 143" o:spid="_x0000_s1261" style="position:absolute;width:1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" fillcolor="black" stroked="f"/>
                  <w10:wrap type="none"/>
                  <w10:anchorlock/>
                </v:group>
              </w:pict>
            </w:r>
          </w:p>
          <w:p w:rsidR="00063768" w:rsidRPr="005061A7" w:rsidRDefault="00063768" w:rsidP="00063768">
            <w:pPr>
              <w:pStyle w:val="TableParagraph"/>
              <w:tabs>
                <w:tab w:val="left" w:pos="1323"/>
              </w:tabs>
              <w:spacing w:line="326" w:lineRule="exact"/>
              <w:ind w:left="135"/>
              <w:rPr>
                <w:rFonts w:ascii="Cambria Math" w:eastAsia="Cambria Math" w:hAnsi="Cambria Math"/>
                <w:sz w:val="28"/>
              </w:rPr>
            </w:pPr>
            <w:r w:rsidRPr="005061A7">
              <w:rPr>
                <w:position w:val="2"/>
                <w:sz w:val="28"/>
              </w:rPr>
              <w:t xml:space="preserve">b) </w:t>
            </w:r>
            <w:r w:rsidRPr="005061A7">
              <w:rPr>
                <w:rFonts w:ascii="Cambria Math" w:eastAsia="Cambria Math" w:hAnsi="Cambria Math"/>
                <w:sz w:val="28"/>
              </w:rPr>
              <w:t xml:space="preserve">∫ </w:t>
            </w:r>
            <w:r w:rsidRPr="005061A7">
              <w:rPr>
                <w:rFonts w:ascii="Cambria Math" w:eastAsia="Cambria Math" w:hAnsi="Cambria Math"/>
                <w:sz w:val="28"/>
                <w:u w:val="single"/>
                <w:vertAlign w:val="superscript"/>
              </w:rPr>
              <w:t xml:space="preserve"> </w:t>
            </w:r>
            <w:r w:rsidRPr="005061A7">
              <w:rPr>
                <w:rFonts w:ascii="Cambria Math" w:eastAsia="Cambria Math" w:hAnsi="Cambria Math"/>
                <w:sz w:val="28"/>
                <w:u w:val="single"/>
              </w:rPr>
              <w:t xml:space="preserve"> </w:t>
            </w:r>
            <w:r w:rsidRPr="005061A7">
              <w:rPr>
                <w:rFonts w:ascii="Cambria Math" w:eastAsia="Cambria Math" w:hAnsi="Cambria Math"/>
                <w:spacing w:val="21"/>
                <w:sz w:val="28"/>
                <w:u w:val="single"/>
              </w:rPr>
              <w:t xml:space="preserve"> </w:t>
            </w:r>
            <w:r w:rsidRPr="005061A7">
              <w:rPr>
                <w:rFonts w:ascii="Cambria Math" w:eastAsia="Cambria Math" w:hAnsi="Cambria Math"/>
                <w:sz w:val="28"/>
                <w:u w:val="single"/>
                <w:vertAlign w:val="superscript"/>
              </w:rPr>
              <w:t>√</w:t>
            </w:r>
            <w:r w:rsidRPr="005061A7">
              <w:rPr>
                <w:rFonts w:ascii="Cambria Math" w:eastAsia="Cambria Math" w:hAnsi="Cambria Math"/>
                <w:position w:val="18"/>
                <w:sz w:val="20"/>
                <w:u w:val="single"/>
              </w:rPr>
              <w:t>𝑥</w:t>
            </w:r>
            <w:r w:rsidRPr="005061A7">
              <w:rPr>
                <w:rFonts w:ascii="Cambria Math" w:eastAsia="Cambria Math" w:hAnsi="Cambria Math"/>
                <w:position w:val="18"/>
                <w:sz w:val="20"/>
                <w:u w:val="single"/>
              </w:rPr>
              <w:tab/>
            </w:r>
            <w:r w:rsidRPr="005061A7">
              <w:rPr>
                <w:rFonts w:ascii="Cambria Math" w:eastAsia="Cambria Math" w:hAnsi="Cambria Math"/>
                <w:position w:val="2"/>
                <w:sz w:val="28"/>
              </w:rPr>
              <w:t>𝑑𝑥</w:t>
            </w:r>
          </w:p>
          <w:p w:rsidR="00063768" w:rsidRPr="005061A7" w:rsidRDefault="00063768" w:rsidP="00063768">
            <w:pPr>
              <w:pStyle w:val="TableParagraph"/>
              <w:spacing w:line="171" w:lineRule="exact"/>
              <w:ind w:left="649"/>
              <w:rPr>
                <w:rFonts w:ascii="Cambria Math" w:eastAsia="Cambria Math"/>
                <w:sz w:val="20"/>
              </w:rPr>
            </w:pPr>
            <w:r w:rsidRPr="005061A7">
              <w:rPr>
                <w:rFonts w:ascii="Cambria Math" w:eastAsia="Cambria Math"/>
                <w:w w:val="105"/>
                <w:sz w:val="20"/>
              </w:rPr>
              <w:t>𝑥(𝑥+1)</w:t>
            </w:r>
          </w:p>
        </w:tc>
        <w:tc>
          <w:tcPr>
            <w:tcW w:w="2979" w:type="dxa"/>
          </w:tcPr>
          <w:p w:rsidR="00063768" w:rsidRPr="005061A7" w:rsidRDefault="00063768" w:rsidP="00063768">
            <w:pPr>
              <w:pStyle w:val="TableParagraph"/>
              <w:spacing w:before="77"/>
              <w:ind w:left="142"/>
              <w:rPr>
                <w:rFonts w:ascii="Cambria Math" w:eastAsia="Cambria Math" w:hAnsi="Cambria Math"/>
                <w:sz w:val="28"/>
              </w:rPr>
            </w:pPr>
            <w:r w:rsidRPr="005061A7">
              <w:rPr>
                <w:position w:val="2"/>
                <w:sz w:val="28"/>
              </w:rPr>
              <w:t>c)</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5"/>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8"/>
                <w:position w:val="2"/>
                <w:sz w:val="28"/>
              </w:rPr>
              <w:t xml:space="preserve"> </w:t>
            </w:r>
            <w:r w:rsidRPr="005061A7">
              <w:rPr>
                <w:rFonts w:ascii="Cambria Math" w:eastAsia="Cambria Math" w:hAnsi="Cambria Math"/>
                <w:position w:val="2"/>
                <w:sz w:val="28"/>
              </w:rPr>
              <w:t>∙ 𝑠𝑖𝑛𝑑𝑥</w:t>
            </w:r>
          </w:p>
        </w:tc>
      </w:tr>
      <w:tr w:rsidR="00063768" w:rsidRPr="005061A7" w:rsidTr="00063768">
        <w:trPr>
          <w:trHeight w:val="724"/>
        </w:trPr>
        <w:tc>
          <w:tcPr>
            <w:tcW w:w="3149" w:type="dxa"/>
          </w:tcPr>
          <w:p w:rsidR="00063768" w:rsidRPr="005061A7" w:rsidRDefault="00063768" w:rsidP="00063768">
            <w:pPr>
              <w:pStyle w:val="TableParagraph"/>
              <w:spacing w:before="70" w:line="400" w:lineRule="exact"/>
              <w:ind w:left="200"/>
              <w:rPr>
                <w:rFonts w:ascii="Cambria Math" w:eastAsia="Cambria Math" w:hAnsi="Cambria Math"/>
                <w:sz w:val="28"/>
              </w:rPr>
            </w:pPr>
            <w:r w:rsidRPr="005061A7">
              <w:rPr>
                <w:position w:val="2"/>
                <w:sz w:val="28"/>
              </w:rPr>
              <w:t>15.</w:t>
            </w:r>
            <w:r w:rsidRPr="005061A7">
              <w:rPr>
                <w:spacing w:val="6"/>
                <w:position w:val="2"/>
                <w:sz w:val="28"/>
              </w:rPr>
              <w:t xml:space="preserve"> </w:t>
            </w:r>
            <w:r w:rsidRPr="005061A7">
              <w:rPr>
                <w:position w:val="2"/>
                <w:sz w:val="28"/>
              </w:rPr>
              <w:t>a)</w:t>
            </w:r>
            <w:r w:rsidRPr="005061A7">
              <w:rPr>
                <w:spacing w:val="3"/>
                <w:position w:val="2"/>
                <w:sz w:val="28"/>
              </w:rPr>
              <w:t xml:space="preserve"> </w:t>
            </w:r>
            <w:r w:rsidRPr="005061A7">
              <w:rPr>
                <w:rFonts w:ascii="Cambria Math" w:eastAsia="Cambria Math" w:hAnsi="Cambria Math"/>
                <w:sz w:val="28"/>
              </w:rPr>
              <w:t xml:space="preserve">∫  </w:t>
            </w:r>
            <w:r w:rsidRPr="005061A7">
              <w:rPr>
                <w:rFonts w:ascii="Cambria Math" w:eastAsia="Cambria Math" w:hAnsi="Cambria Math"/>
                <w:spacing w:val="19"/>
                <w:sz w:val="28"/>
              </w:rPr>
              <w:t xml:space="preserve"> </w:t>
            </w:r>
            <w:r w:rsidRPr="005061A7">
              <w:rPr>
                <w:rFonts w:ascii="Cambria Math" w:eastAsia="Cambria Math" w:hAnsi="Cambria Math"/>
                <w:position w:val="18"/>
                <w:sz w:val="20"/>
              </w:rPr>
              <w:t>1+2𝑥</w:t>
            </w:r>
            <w:r w:rsidRPr="005061A7">
              <w:rPr>
                <w:rFonts w:ascii="Cambria Math" w:eastAsia="Cambria Math" w:hAnsi="Cambria Math"/>
                <w:position w:val="26"/>
                <w:sz w:val="16"/>
              </w:rPr>
              <w:t xml:space="preserve">2    </w:t>
            </w:r>
            <w:r w:rsidRPr="005061A7">
              <w:rPr>
                <w:rFonts w:ascii="Cambria Math" w:eastAsia="Cambria Math" w:hAnsi="Cambria Math"/>
                <w:spacing w:val="21"/>
                <w:position w:val="26"/>
                <w:sz w:val="16"/>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82" w:lineRule="exact"/>
              <w:ind w:left="1098" w:right="1117"/>
              <w:jc w:val="center"/>
              <w:rPr>
                <w:rFonts w:ascii="Cambria Math" w:eastAsia="Cambria Math"/>
                <w:sz w:val="20"/>
              </w:rPr>
            </w:pPr>
            <w:r w:rsidRPr="005061A7">
              <w:rPr>
                <w:rFonts w:ascii="Cambria Math" w:eastAsia="Cambria Math"/>
                <w:w w:val="105"/>
                <w:sz w:val="20"/>
              </w:rPr>
              <w:t>𝑥</w:t>
            </w:r>
            <w:r w:rsidRPr="005061A7">
              <w:rPr>
                <w:rFonts w:ascii="Cambria Math" w:eastAsia="Cambria Math"/>
                <w:w w:val="105"/>
                <w:position w:val="6"/>
                <w:sz w:val="16"/>
              </w:rPr>
              <w:t>2</w:t>
            </w:r>
            <w:r w:rsidRPr="005061A7">
              <w:rPr>
                <w:rFonts w:ascii="Cambria Math" w:eastAsia="Cambria Math"/>
                <w:w w:val="105"/>
                <w:sz w:val="20"/>
              </w:rPr>
              <w:t>(1+𝑥</w:t>
            </w:r>
            <w:r w:rsidRPr="005061A7">
              <w:rPr>
                <w:rFonts w:ascii="Cambria Math" w:eastAsia="Cambria Math"/>
                <w:w w:val="105"/>
                <w:position w:val="6"/>
                <w:sz w:val="16"/>
              </w:rPr>
              <w:t>2</w:t>
            </w:r>
            <w:r w:rsidRPr="005061A7">
              <w:rPr>
                <w:rFonts w:ascii="Cambria Math" w:eastAsia="Cambria Math"/>
                <w:w w:val="105"/>
                <w:sz w:val="20"/>
              </w:rPr>
              <w:t>)</w:t>
            </w:r>
          </w:p>
        </w:tc>
        <w:tc>
          <w:tcPr>
            <w:tcW w:w="2686" w:type="dxa"/>
          </w:tcPr>
          <w:p w:rsidR="00063768" w:rsidRPr="005061A7" w:rsidRDefault="00063768" w:rsidP="00063768">
            <w:pPr>
              <w:pStyle w:val="TableParagraph"/>
              <w:tabs>
                <w:tab w:val="left" w:pos="934"/>
              </w:tabs>
              <w:spacing w:before="223" w:line="108" w:lineRule="auto"/>
              <w:ind w:left="649" w:right="1211" w:hanging="514"/>
              <w:rPr>
                <w:rFonts w:ascii="Cambria Math" w:eastAsia="Cambria Math" w:hAnsi="Cambria Math"/>
                <w:sz w:val="20"/>
              </w:rPr>
            </w:pPr>
            <w:r w:rsidRPr="005061A7">
              <w:rPr>
                <w:w w:val="105"/>
                <w:position w:val="2"/>
                <w:sz w:val="28"/>
              </w:rPr>
              <w:t>b)</w:t>
            </w:r>
            <w:r w:rsidRPr="005061A7">
              <w:rPr>
                <w:spacing w:val="-18"/>
                <w:w w:val="105"/>
                <w:position w:val="2"/>
                <w:sz w:val="28"/>
              </w:rPr>
              <w:t xml:space="preserve"> </w:t>
            </w:r>
            <w:r w:rsidRPr="005061A7">
              <w:rPr>
                <w:rFonts w:ascii="Cambria Math" w:eastAsia="Cambria Math" w:hAnsi="Cambria Math"/>
                <w:w w:val="105"/>
                <w:sz w:val="28"/>
              </w:rPr>
              <w:t>∫</w:t>
            </w:r>
            <w:r w:rsidRPr="005061A7">
              <w:rPr>
                <w:rFonts w:ascii="Cambria Math" w:eastAsia="Cambria Math" w:hAnsi="Cambria Math"/>
                <w:w w:val="105"/>
                <w:sz w:val="28"/>
              </w:rPr>
              <w:tab/>
            </w:r>
            <w:r w:rsidRPr="005061A7">
              <w:rPr>
                <w:rFonts w:ascii="Cambria Math" w:eastAsia="Cambria Math" w:hAnsi="Cambria Math"/>
                <w:w w:val="105"/>
                <w:sz w:val="28"/>
              </w:rPr>
              <w:tab/>
            </w:r>
            <w:r w:rsidRPr="005061A7">
              <w:rPr>
                <w:rFonts w:ascii="Cambria Math" w:eastAsia="Cambria Math" w:hAnsi="Cambria Math"/>
                <w:w w:val="105"/>
                <w:position w:val="18"/>
                <w:sz w:val="20"/>
              </w:rPr>
              <w:t>𝑑𝑥</w:t>
            </w:r>
            <w:r w:rsidRPr="005061A7">
              <w:rPr>
                <w:rFonts w:ascii="Cambria Math" w:eastAsia="Cambria Math" w:hAnsi="Cambria Math"/>
                <w:spacing w:val="1"/>
                <w:w w:val="105"/>
                <w:position w:val="18"/>
                <w:sz w:val="20"/>
              </w:rPr>
              <w:t xml:space="preserve"> </w:t>
            </w:r>
            <w:r w:rsidRPr="005061A7">
              <w:rPr>
                <w:rFonts w:ascii="Cambria Math" w:eastAsia="Cambria Math" w:hAnsi="Cambria Math"/>
                <w:spacing w:val="-1"/>
                <w:w w:val="104"/>
                <w:position w:val="1"/>
                <w:sz w:val="20"/>
              </w:rPr>
              <w:t>1</w:t>
            </w:r>
            <w:r w:rsidRPr="005061A7">
              <w:rPr>
                <w:rFonts w:ascii="Cambria Math" w:eastAsia="Cambria Math" w:hAnsi="Cambria Math"/>
                <w:spacing w:val="13"/>
                <w:w w:val="96"/>
                <w:position w:val="1"/>
                <w:sz w:val="20"/>
              </w:rPr>
              <w:t>+</w:t>
            </w:r>
            <w:r w:rsidRPr="005061A7">
              <w:rPr>
                <w:rFonts w:ascii="Cambria Math" w:eastAsia="Cambria Math" w:hAnsi="Cambria Math"/>
                <w:spacing w:val="-63"/>
                <w:w w:val="107"/>
                <w:position w:val="12"/>
                <w:sz w:val="16"/>
              </w:rPr>
              <w:t>3</w:t>
            </w:r>
            <w:r w:rsidRPr="005061A7">
              <w:rPr>
                <w:rFonts w:ascii="Cambria Math" w:eastAsia="Cambria Math" w:hAnsi="Cambria Math"/>
                <w:spacing w:val="1"/>
                <w:w w:val="99"/>
                <w:sz w:val="20"/>
              </w:rPr>
              <w:t>√</w:t>
            </w:r>
            <w:r w:rsidRPr="005061A7">
              <w:rPr>
                <w:rFonts w:ascii="Cambria Math" w:eastAsia="Cambria Math" w:hAnsi="Cambria Math"/>
                <w:spacing w:val="4"/>
                <w:w w:val="110"/>
                <w:position w:val="1"/>
                <w:sz w:val="20"/>
              </w:rPr>
              <w:t>𝑥</w:t>
            </w:r>
            <w:r w:rsidRPr="005061A7">
              <w:rPr>
                <w:rFonts w:ascii="Cambria Math" w:eastAsia="Cambria Math" w:hAnsi="Cambria Math"/>
                <w:spacing w:val="1"/>
                <w:w w:val="96"/>
                <w:position w:val="1"/>
                <w:sz w:val="20"/>
              </w:rPr>
              <w:t>+</w:t>
            </w:r>
            <w:r w:rsidRPr="005061A7">
              <w:rPr>
                <w:rFonts w:ascii="Cambria Math" w:eastAsia="Cambria Math" w:hAnsi="Cambria Math"/>
                <w:w w:val="104"/>
                <w:position w:val="1"/>
                <w:sz w:val="20"/>
              </w:rPr>
              <w:t>1</w:t>
            </w:r>
          </w:p>
        </w:tc>
        <w:tc>
          <w:tcPr>
            <w:tcW w:w="2979" w:type="dxa"/>
          </w:tcPr>
          <w:p w:rsidR="00063768" w:rsidRPr="005061A7" w:rsidRDefault="00063768" w:rsidP="00063768">
            <w:pPr>
              <w:pStyle w:val="TableParagraph"/>
              <w:spacing w:before="96"/>
              <w:ind w:left="142"/>
              <w:rPr>
                <w:rFonts w:ascii="Cambria Math" w:eastAsia="Cambria Math" w:hAnsi="Cambria Math"/>
                <w:sz w:val="28"/>
              </w:rPr>
            </w:pPr>
            <w:r w:rsidRPr="005061A7">
              <w:rPr>
                <w:position w:val="2"/>
                <w:sz w:val="28"/>
              </w:rPr>
              <w:t>c)</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8"/>
                <w:position w:val="2"/>
                <w:sz w:val="28"/>
              </w:rPr>
              <w:t xml:space="preserve"> </w:t>
            </w:r>
            <w:r w:rsidRPr="005061A7">
              <w:rPr>
                <w:rFonts w:ascii="Cambria Math" w:eastAsia="Cambria Math" w:hAnsi="Cambria Math"/>
                <w:position w:val="2"/>
                <w:sz w:val="28"/>
              </w:rPr>
              <w:t>∙ 𝑙𝑛𝑥𝑑𝑥</w:t>
            </w:r>
          </w:p>
        </w:tc>
      </w:tr>
      <w:tr w:rsidR="00063768" w:rsidRPr="005061A7" w:rsidTr="00063768">
        <w:trPr>
          <w:trHeight w:val="740"/>
        </w:trPr>
        <w:tc>
          <w:tcPr>
            <w:tcW w:w="3149" w:type="dxa"/>
          </w:tcPr>
          <w:p w:rsidR="00063768" w:rsidRPr="005061A7" w:rsidRDefault="00063768" w:rsidP="00063768">
            <w:pPr>
              <w:pStyle w:val="TableParagraph"/>
              <w:spacing w:before="74" w:line="358" w:lineRule="exact"/>
              <w:ind w:left="200"/>
              <w:rPr>
                <w:rFonts w:ascii="Cambria Math" w:eastAsia="Cambria Math" w:hAnsi="Cambria Math"/>
                <w:sz w:val="20"/>
              </w:rPr>
            </w:pPr>
            <w:r w:rsidRPr="005061A7">
              <w:rPr>
                <w:position w:val="2"/>
                <w:sz w:val="28"/>
              </w:rPr>
              <w:t>16.</w:t>
            </w:r>
            <w:r w:rsidRPr="005061A7">
              <w:rPr>
                <w:spacing w:val="2"/>
                <w:position w:val="2"/>
                <w:sz w:val="28"/>
              </w:rPr>
              <w:t xml:space="preserve"> </w:t>
            </w:r>
            <w:r w:rsidRPr="005061A7">
              <w:rPr>
                <w:position w:val="2"/>
                <w:sz w:val="28"/>
              </w:rPr>
              <w:t>a)</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54"/>
                <w:sz w:val="28"/>
              </w:rPr>
              <w:t xml:space="preserve"> </w:t>
            </w:r>
            <w:r w:rsidRPr="005061A7">
              <w:rPr>
                <w:rFonts w:ascii="Cambria Math" w:eastAsia="Cambria Math" w:hAnsi="Cambria Math"/>
                <w:position w:val="18"/>
                <w:sz w:val="20"/>
              </w:rPr>
              <w:t>𝑑𝑥</w:t>
            </w:r>
          </w:p>
          <w:p w:rsidR="00063768" w:rsidRPr="005061A7" w:rsidRDefault="00063768" w:rsidP="00063768">
            <w:pPr>
              <w:pStyle w:val="TableParagraph"/>
              <w:spacing w:line="182" w:lineRule="exact"/>
              <w:ind w:left="716" w:right="1135"/>
              <w:jc w:val="center"/>
              <w:rPr>
                <w:rFonts w:ascii="Cambria Math" w:eastAsia="Cambria Math"/>
                <w:sz w:val="20"/>
              </w:rPr>
            </w:pPr>
            <w:r w:rsidRPr="005061A7">
              <w:rPr>
                <w:rFonts w:ascii="Cambria Math" w:eastAsia="Cambria Math"/>
                <w:w w:val="105"/>
                <w:sz w:val="20"/>
              </w:rPr>
              <w:t>𝑥</w:t>
            </w:r>
            <w:r w:rsidRPr="005061A7">
              <w:rPr>
                <w:rFonts w:ascii="Cambria Math" w:eastAsia="Cambria Math"/>
                <w:w w:val="105"/>
                <w:position w:val="6"/>
                <w:sz w:val="16"/>
              </w:rPr>
              <w:t>2</w:t>
            </w:r>
            <w:r w:rsidRPr="005061A7">
              <w:rPr>
                <w:rFonts w:ascii="Cambria Math" w:eastAsia="Cambria Math"/>
                <w:w w:val="105"/>
                <w:sz w:val="20"/>
              </w:rPr>
              <w:t>+7</w:t>
            </w:r>
          </w:p>
        </w:tc>
        <w:tc>
          <w:tcPr>
            <w:tcW w:w="2686" w:type="dxa"/>
          </w:tcPr>
          <w:p w:rsidR="00063768" w:rsidRPr="005061A7" w:rsidRDefault="00063768" w:rsidP="00063768">
            <w:pPr>
              <w:pStyle w:val="TableParagraph"/>
              <w:spacing w:before="6"/>
              <w:rPr>
                <w:sz w:val="12"/>
              </w:rPr>
            </w:pPr>
          </w:p>
          <w:p w:rsidR="00063768" w:rsidRPr="005061A7" w:rsidRDefault="0061368B" w:rsidP="00063768">
            <w:pPr>
              <w:pStyle w:val="TableParagraph"/>
              <w:spacing w:line="20" w:lineRule="exact"/>
              <w:ind w:left="1076"/>
              <w:rPr>
                <w:sz w:val="2"/>
              </w:rPr>
            </w:pPr>
            <w:r w:rsidRPr="0061368B">
              <w:rPr>
                <w:noProof/>
                <w:sz w:val="2"/>
                <w:lang w:val="ru-RU" w:eastAsia="ru-RU"/>
              </w:rPr>
            </w:r>
            <w:r w:rsidRPr="0061368B">
              <w:rPr>
                <w:noProof/>
                <w:sz w:val="2"/>
                <w:lang w:val="ru-RU" w:eastAsia="ru-RU"/>
              </w:rPr>
              <w:pict>
                <v:group id="Группа 585" o:spid="_x0000_s1258" style="width:6.15pt;height:.6pt;mso-position-horizontal-relative:char;mso-position-vertical-relative:line" coordsize="123,12">
                  <v:rect id="Rectangle 141" o:spid="_x0000_s1259" style="position:absolute;width:1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" fillcolor="black" stroked="f"/>
                  <w10:wrap type="none"/>
                  <w10:anchorlock/>
                </v:group>
              </w:pict>
            </w:r>
          </w:p>
          <w:p w:rsidR="00063768" w:rsidRPr="005061A7" w:rsidRDefault="00063768" w:rsidP="00063768">
            <w:pPr>
              <w:pStyle w:val="TableParagraph"/>
              <w:tabs>
                <w:tab w:val="left" w:pos="944"/>
                <w:tab w:val="left" w:pos="1541"/>
              </w:tabs>
              <w:spacing w:line="297" w:lineRule="exact"/>
              <w:ind w:left="135"/>
              <w:rPr>
                <w:rFonts w:ascii="Cambria Math" w:eastAsia="Cambria Math" w:hAnsi="Cambria Math"/>
                <w:sz w:val="28"/>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sz w:val="28"/>
                <w:vertAlign w:val="superscript"/>
              </w:rPr>
              <w:t>√</w:t>
            </w:r>
            <w:r w:rsidRPr="005061A7">
              <w:rPr>
                <w:rFonts w:ascii="Cambria Math" w:eastAsia="Cambria Math" w:hAnsi="Cambria Math"/>
                <w:position w:val="18"/>
                <w:sz w:val="20"/>
              </w:rPr>
              <w:t>𝑥</w:t>
            </w:r>
            <w:r w:rsidRPr="005061A7">
              <w:rPr>
                <w:rFonts w:ascii="Cambria Math" w:eastAsia="Cambria Math" w:hAnsi="Cambria Math"/>
                <w:position w:val="18"/>
                <w:sz w:val="20"/>
              </w:rPr>
              <w:tab/>
            </w:r>
            <w:r w:rsidRPr="005061A7">
              <w:rPr>
                <w:rFonts w:ascii="Cambria Math" w:eastAsia="Cambria Math" w:hAnsi="Cambria Math"/>
                <w:position w:val="2"/>
                <w:sz w:val="28"/>
              </w:rPr>
              <w:t>𝑑𝑥</w:t>
            </w:r>
          </w:p>
          <w:p w:rsidR="00063768" w:rsidRPr="005061A7" w:rsidRDefault="00063768" w:rsidP="00063768">
            <w:pPr>
              <w:pStyle w:val="TableParagraph"/>
              <w:spacing w:line="224" w:lineRule="exact"/>
              <w:ind w:left="649"/>
              <w:rPr>
                <w:rFonts w:ascii="Cambria Math" w:eastAsia="Cambria Math" w:hAnsi="Cambria Math"/>
                <w:sz w:val="20"/>
              </w:rPr>
            </w:pPr>
            <w:r w:rsidRPr="005061A7">
              <w:rPr>
                <w:rFonts w:ascii="Cambria Math" w:eastAsia="Cambria Math" w:hAnsi="Cambria Math"/>
                <w:spacing w:val="13"/>
                <w:w w:val="96"/>
                <w:position w:val="2"/>
                <w:sz w:val="20"/>
              </w:rPr>
              <w:t>−</w:t>
            </w:r>
            <w:r w:rsidRPr="005061A7">
              <w:rPr>
                <w:rFonts w:ascii="Cambria Math" w:eastAsia="Cambria Math" w:hAnsi="Cambria Math"/>
                <w:spacing w:val="-63"/>
                <w:w w:val="107"/>
                <w:position w:val="12"/>
                <w:sz w:val="16"/>
              </w:rPr>
              <w:t>3</w:t>
            </w:r>
            <w:r w:rsidRPr="005061A7">
              <w:rPr>
                <w:rFonts w:ascii="Cambria Math" w:eastAsia="Cambria Math" w:hAnsi="Cambria Math"/>
                <w:spacing w:val="1"/>
                <w:w w:val="99"/>
                <w:sz w:val="20"/>
              </w:rPr>
              <w:t>√</w:t>
            </w:r>
            <w:r w:rsidRPr="005061A7">
              <w:rPr>
                <w:rFonts w:ascii="Cambria Math" w:eastAsia="Cambria Math" w:hAnsi="Cambria Math"/>
                <w:spacing w:val="4"/>
                <w:w w:val="110"/>
                <w:position w:val="2"/>
                <w:sz w:val="20"/>
              </w:rPr>
              <w:t>𝑥</w:t>
            </w:r>
            <w:r w:rsidRPr="005061A7">
              <w:rPr>
                <w:rFonts w:ascii="Cambria Math" w:eastAsia="Cambria Math" w:hAnsi="Cambria Math"/>
                <w:spacing w:val="1"/>
                <w:w w:val="96"/>
                <w:position w:val="2"/>
                <w:sz w:val="20"/>
              </w:rPr>
              <w:t>+</w:t>
            </w:r>
            <w:r w:rsidRPr="005061A7">
              <w:rPr>
                <w:rFonts w:ascii="Cambria Math" w:eastAsia="Cambria Math" w:hAnsi="Cambria Math"/>
                <w:spacing w:val="1"/>
                <w:w w:val="99"/>
                <w:sz w:val="20"/>
              </w:rPr>
              <w:t>√</w:t>
            </w:r>
            <w:r w:rsidRPr="005061A7">
              <w:rPr>
                <w:rFonts w:ascii="Cambria Math" w:eastAsia="Cambria Math" w:hAnsi="Cambria Math"/>
                <w:w w:val="110"/>
                <w:position w:val="2"/>
                <w:sz w:val="20"/>
              </w:rPr>
              <w:t>𝑥</w:t>
            </w:r>
          </w:p>
        </w:tc>
        <w:tc>
          <w:tcPr>
            <w:tcW w:w="2979" w:type="dxa"/>
          </w:tcPr>
          <w:p w:rsidR="00063768" w:rsidRPr="005061A7" w:rsidRDefault="00063768" w:rsidP="00063768">
            <w:pPr>
              <w:pStyle w:val="TableParagraph"/>
              <w:spacing w:before="84"/>
              <w:ind w:left="142"/>
              <w:rPr>
                <w:rFonts w:ascii="Cambria Math" w:eastAsia="Cambria Math" w:hAnsi="Cambria Math"/>
                <w:sz w:val="28"/>
              </w:rPr>
            </w:pPr>
            <w:r w:rsidRPr="005061A7">
              <w:rPr>
                <w:position w:val="2"/>
                <w:sz w:val="28"/>
              </w:rPr>
              <w:t>c)</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ln</w:t>
            </w:r>
            <w:r w:rsidRPr="005061A7">
              <w:rPr>
                <w:rFonts w:ascii="Cambria Math" w:eastAsia="Cambria Math" w:hAnsi="Cambria Math"/>
                <w:position w:val="3"/>
                <w:sz w:val="28"/>
              </w:rPr>
              <w:t>(</w:t>
            </w:r>
            <w:r w:rsidRPr="005061A7">
              <w:rPr>
                <w:rFonts w:ascii="Cambria Math" w:eastAsia="Cambria Math" w:hAnsi="Cambria Math"/>
                <w:position w:val="2"/>
                <w:sz w:val="28"/>
              </w:rPr>
              <w:t>𝑥</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3"/>
                <w:position w:val="2"/>
                <w:sz w:val="28"/>
              </w:rPr>
              <w:t xml:space="preserve"> </w:t>
            </w:r>
            <w:r w:rsidRPr="005061A7">
              <w:rPr>
                <w:rFonts w:ascii="Cambria Math" w:eastAsia="Cambria Math" w:hAnsi="Cambria Math"/>
                <w:position w:val="2"/>
                <w:sz w:val="28"/>
              </w:rPr>
              <w:t>5</w:t>
            </w:r>
            <w:r w:rsidRPr="005061A7">
              <w:rPr>
                <w:rFonts w:ascii="Cambria Math" w:eastAsia="Cambria Math" w:hAnsi="Cambria Math"/>
                <w:position w:val="3"/>
                <w:sz w:val="28"/>
              </w:rPr>
              <w:t>)</w:t>
            </w:r>
            <w:r w:rsidRPr="005061A7">
              <w:rPr>
                <w:rFonts w:ascii="Cambria Math" w:eastAsia="Cambria Math" w:hAnsi="Cambria Math"/>
                <w:spacing w:val="-18"/>
                <w:position w:val="3"/>
                <w:sz w:val="28"/>
              </w:rPr>
              <w:t xml:space="preserve"> </w:t>
            </w:r>
            <w:r w:rsidRPr="005061A7">
              <w:rPr>
                <w:rFonts w:ascii="Cambria Math" w:eastAsia="Cambria Math" w:hAnsi="Cambria Math"/>
                <w:position w:val="2"/>
                <w:sz w:val="28"/>
              </w:rPr>
              <w:t>𝑑𝑥</w:t>
            </w:r>
          </w:p>
        </w:tc>
      </w:tr>
      <w:tr w:rsidR="00063768" w:rsidRPr="005061A7" w:rsidTr="00063768">
        <w:trPr>
          <w:trHeight w:val="705"/>
        </w:trPr>
        <w:tc>
          <w:tcPr>
            <w:tcW w:w="3149" w:type="dxa"/>
          </w:tcPr>
          <w:p w:rsidR="00063768" w:rsidRPr="005061A7" w:rsidRDefault="00063768" w:rsidP="00063768">
            <w:pPr>
              <w:pStyle w:val="TableParagraph"/>
              <w:tabs>
                <w:tab w:val="left" w:pos="1361"/>
                <w:tab w:val="left" w:pos="1903"/>
              </w:tabs>
              <w:spacing w:before="58" w:line="361" w:lineRule="exact"/>
              <w:ind w:left="200"/>
              <w:rPr>
                <w:rFonts w:ascii="Cambria Math" w:eastAsia="Cambria Math" w:hAnsi="Cambria Math"/>
                <w:sz w:val="28"/>
              </w:rPr>
            </w:pPr>
            <w:r w:rsidRPr="005061A7">
              <w:rPr>
                <w:position w:val="2"/>
                <w:sz w:val="28"/>
              </w:rPr>
              <w:t>17.</w:t>
            </w:r>
            <w:r w:rsidRPr="005061A7">
              <w:rPr>
                <w:spacing w:val="-1"/>
                <w:position w:val="2"/>
                <w:sz w:val="28"/>
              </w:rPr>
              <w:t xml:space="preserve"> </w:t>
            </w:r>
            <w:r w:rsidRPr="005061A7">
              <w:rPr>
                <w:position w:val="2"/>
                <w:sz w:val="28"/>
              </w:rPr>
              <w:t>a)</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r w:rsidRPr="005061A7">
              <w:rPr>
                <w:rFonts w:ascii="Cambria Math" w:eastAsia="Cambria Math" w:hAnsi="Cambria Math"/>
                <w:position w:val="18"/>
                <w:sz w:val="20"/>
              </w:rPr>
              <w:tab/>
            </w:r>
            <w:r w:rsidRPr="005061A7">
              <w:rPr>
                <w:rFonts w:ascii="Cambria Math" w:eastAsia="Cambria Math" w:hAnsi="Cambria Math"/>
                <w:position w:val="2"/>
                <w:sz w:val="28"/>
              </w:rPr>
              <w:t>𝑑𝑥</w:t>
            </w:r>
          </w:p>
          <w:p w:rsidR="00063768" w:rsidRPr="005061A7" w:rsidRDefault="00063768" w:rsidP="00063768">
            <w:pPr>
              <w:pStyle w:val="TableParagraph"/>
              <w:spacing w:line="185" w:lineRule="exact"/>
              <w:ind w:left="956" w:right="1135"/>
              <w:jc w:val="center"/>
              <w:rPr>
                <w:rFonts w:ascii="Cambria Math" w:eastAsia="Cambria Math" w:hAnsi="Cambria Math"/>
                <w:sz w:val="16"/>
              </w:rPr>
            </w:pPr>
            <w:r w:rsidRPr="005061A7">
              <w:rPr>
                <w:rFonts w:ascii="Cambria Math" w:eastAsia="Cambria Math" w:hAnsi="Cambria Math"/>
                <w:w w:val="105"/>
                <w:sz w:val="20"/>
              </w:rPr>
              <w:t>√25−𝑥</w:t>
            </w:r>
            <w:r w:rsidRPr="005061A7">
              <w:rPr>
                <w:rFonts w:ascii="Cambria Math" w:eastAsia="Cambria Math" w:hAnsi="Cambria Math"/>
                <w:w w:val="105"/>
                <w:position w:val="6"/>
                <w:sz w:val="16"/>
              </w:rPr>
              <w:t>2</w:t>
            </w:r>
          </w:p>
        </w:tc>
        <w:tc>
          <w:tcPr>
            <w:tcW w:w="2686" w:type="dxa"/>
          </w:tcPr>
          <w:p w:rsidR="00063768" w:rsidRPr="005061A7" w:rsidRDefault="00063768" w:rsidP="00063768">
            <w:pPr>
              <w:pStyle w:val="TableParagraph"/>
              <w:tabs>
                <w:tab w:val="left" w:pos="893"/>
                <w:tab w:val="left" w:pos="1510"/>
              </w:tabs>
              <w:spacing w:before="52" w:line="380" w:lineRule="exact"/>
              <w:ind w:left="135"/>
              <w:rPr>
                <w:rFonts w:ascii="Cambria Math" w:eastAsia="Cambria Math" w:hAnsi="Cambria Math"/>
                <w:sz w:val="28"/>
              </w:rPr>
            </w:pPr>
            <w:r w:rsidRPr="005061A7">
              <w:rPr>
                <w:w w:val="105"/>
                <w:position w:val="2"/>
                <w:sz w:val="28"/>
              </w:rPr>
              <w:t>b)</w:t>
            </w:r>
            <w:r w:rsidRPr="005061A7">
              <w:rPr>
                <w:spacing w:val="-11"/>
                <w:w w:val="105"/>
                <w:position w:val="2"/>
                <w:sz w:val="28"/>
              </w:rPr>
              <w:t xml:space="preserve"> </w:t>
            </w:r>
            <w:r w:rsidRPr="005061A7">
              <w:rPr>
                <w:rFonts w:ascii="Cambria Math" w:eastAsia="Cambria Math" w:hAnsi="Cambria Math"/>
                <w:w w:val="105"/>
                <w:sz w:val="28"/>
              </w:rPr>
              <w:t>∫</w:t>
            </w:r>
            <w:r w:rsidRPr="005061A7">
              <w:rPr>
                <w:rFonts w:ascii="Cambria Math" w:eastAsia="Cambria Math" w:hAnsi="Cambria Math"/>
                <w:w w:val="105"/>
                <w:sz w:val="28"/>
              </w:rPr>
              <w:tab/>
            </w:r>
            <w:r w:rsidRPr="005061A7">
              <w:rPr>
                <w:rFonts w:ascii="Cambria Math" w:eastAsia="Cambria Math" w:hAnsi="Cambria Math"/>
                <w:w w:val="105"/>
                <w:position w:val="18"/>
                <w:sz w:val="20"/>
              </w:rPr>
              <w:t>𝑒</w:t>
            </w:r>
            <w:r w:rsidRPr="005061A7">
              <w:rPr>
                <w:rFonts w:ascii="Cambria Math" w:eastAsia="Cambria Math" w:hAnsi="Cambria Math"/>
                <w:w w:val="105"/>
                <w:position w:val="26"/>
                <w:sz w:val="16"/>
              </w:rPr>
              <w:t>2𝑥</w:t>
            </w:r>
            <w:r w:rsidRPr="005061A7">
              <w:rPr>
                <w:rFonts w:ascii="Cambria Math" w:eastAsia="Cambria Math" w:hAnsi="Cambria Math"/>
                <w:w w:val="105"/>
                <w:position w:val="26"/>
                <w:sz w:val="16"/>
              </w:rPr>
              <w:tab/>
            </w:r>
            <w:r w:rsidRPr="005061A7">
              <w:rPr>
                <w:rFonts w:ascii="Cambria Math" w:eastAsia="Cambria Math" w:hAnsi="Cambria Math"/>
                <w:w w:val="105"/>
                <w:position w:val="2"/>
                <w:sz w:val="28"/>
              </w:rPr>
              <w:t>𝑑𝑥</w:t>
            </w:r>
          </w:p>
          <w:p w:rsidR="00063768" w:rsidRPr="005061A7" w:rsidRDefault="00063768" w:rsidP="00063768">
            <w:pPr>
              <w:pStyle w:val="TableParagraph"/>
              <w:spacing w:line="223" w:lineRule="exact"/>
              <w:ind w:left="661"/>
              <w:rPr>
                <w:rFonts w:ascii="Cambria Math" w:eastAsia="Cambria Math" w:hAnsi="Cambria Math"/>
                <w:sz w:val="20"/>
              </w:rPr>
            </w:pPr>
            <w:r w:rsidRPr="005061A7">
              <w:rPr>
                <w:rFonts w:ascii="Cambria Math" w:eastAsia="Cambria Math" w:hAnsi="Cambria Math"/>
                <w:spacing w:val="-63"/>
                <w:w w:val="107"/>
                <w:position w:val="12"/>
                <w:sz w:val="16"/>
              </w:rPr>
              <w:t>4</w:t>
            </w:r>
            <w:r w:rsidRPr="005061A7">
              <w:rPr>
                <w:rFonts w:ascii="Cambria Math" w:eastAsia="Cambria Math" w:hAnsi="Cambria Math"/>
                <w:spacing w:val="1"/>
                <w:w w:val="99"/>
                <w:sz w:val="20"/>
              </w:rPr>
              <w:t>√</w:t>
            </w:r>
            <w:r w:rsidRPr="005061A7">
              <w:rPr>
                <w:rFonts w:ascii="Cambria Math" w:eastAsia="Cambria Math" w:hAnsi="Cambria Math"/>
                <w:spacing w:val="14"/>
                <w:w w:val="108"/>
                <w:position w:val="1"/>
                <w:sz w:val="20"/>
              </w:rPr>
              <w:t>𝑒</w:t>
            </w:r>
            <w:r w:rsidRPr="005061A7">
              <w:rPr>
                <w:rFonts w:ascii="Cambria Math" w:eastAsia="Cambria Math" w:hAnsi="Cambria Math"/>
                <w:spacing w:val="6"/>
                <w:w w:val="119"/>
                <w:position w:val="7"/>
                <w:sz w:val="16"/>
              </w:rPr>
              <w:t>𝑥</w:t>
            </w:r>
            <w:r w:rsidRPr="005061A7">
              <w:rPr>
                <w:rFonts w:ascii="Cambria Math" w:eastAsia="Cambria Math" w:hAnsi="Cambria Math"/>
                <w:spacing w:val="1"/>
                <w:w w:val="96"/>
                <w:position w:val="1"/>
                <w:sz w:val="20"/>
              </w:rPr>
              <w:t>+</w:t>
            </w:r>
            <w:r w:rsidRPr="005061A7">
              <w:rPr>
                <w:rFonts w:ascii="Cambria Math" w:eastAsia="Cambria Math" w:hAnsi="Cambria Math"/>
                <w:spacing w:val="-1"/>
                <w:w w:val="96"/>
                <w:position w:val="1"/>
                <w:sz w:val="20"/>
              </w:rPr>
              <w:t>+</w:t>
            </w:r>
            <w:r w:rsidRPr="005061A7">
              <w:rPr>
                <w:rFonts w:ascii="Cambria Math" w:eastAsia="Cambria Math" w:hAnsi="Cambria Math"/>
                <w:w w:val="104"/>
                <w:position w:val="1"/>
                <w:sz w:val="20"/>
              </w:rPr>
              <w:t>1</w:t>
            </w:r>
          </w:p>
        </w:tc>
        <w:tc>
          <w:tcPr>
            <w:tcW w:w="2979" w:type="dxa"/>
          </w:tcPr>
          <w:p w:rsidR="00063768" w:rsidRPr="005061A7" w:rsidRDefault="00063768" w:rsidP="00063768">
            <w:pPr>
              <w:pStyle w:val="TableParagraph"/>
              <w:spacing w:before="75"/>
              <w:ind w:left="142"/>
              <w:rPr>
                <w:rFonts w:ascii="Cambria Math" w:eastAsia="Cambria Math" w:hAnsi="Cambria Math"/>
                <w:sz w:val="28"/>
              </w:rPr>
            </w:pPr>
            <w:r w:rsidRPr="005061A7">
              <w:rPr>
                <w:position w:val="2"/>
                <w:sz w:val="28"/>
              </w:rPr>
              <w:t>c)</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𝑐𝑜𝑠8𝑥𝑑𝑥</w:t>
            </w:r>
          </w:p>
        </w:tc>
      </w:tr>
      <w:tr w:rsidR="00063768" w:rsidRPr="005061A7" w:rsidTr="00063768">
        <w:trPr>
          <w:trHeight w:val="704"/>
        </w:trPr>
        <w:tc>
          <w:tcPr>
            <w:tcW w:w="3149" w:type="dxa"/>
          </w:tcPr>
          <w:p w:rsidR="00063768" w:rsidRPr="005061A7" w:rsidRDefault="00063768" w:rsidP="00063768">
            <w:pPr>
              <w:pStyle w:val="TableParagraph"/>
              <w:spacing w:before="51" w:line="369" w:lineRule="exact"/>
              <w:ind w:left="200"/>
              <w:rPr>
                <w:rFonts w:ascii="Cambria Math" w:eastAsia="Cambria Math" w:hAnsi="Cambria Math"/>
                <w:sz w:val="28"/>
              </w:rPr>
            </w:pPr>
            <w:r w:rsidRPr="005061A7">
              <w:rPr>
                <w:position w:val="2"/>
                <w:sz w:val="28"/>
              </w:rPr>
              <w:t>18.</w:t>
            </w:r>
            <w:r w:rsidRPr="005061A7">
              <w:rPr>
                <w:spacing w:val="7"/>
                <w:position w:val="2"/>
                <w:sz w:val="28"/>
              </w:rPr>
              <w:t xml:space="preserve"> </w:t>
            </w:r>
            <w:r w:rsidRPr="005061A7">
              <w:rPr>
                <w:position w:val="2"/>
                <w:sz w:val="28"/>
              </w:rPr>
              <w:t>a)</w:t>
            </w:r>
            <w:r w:rsidRPr="005061A7">
              <w:rPr>
                <w:spacing w:val="5"/>
                <w:position w:val="2"/>
                <w:sz w:val="28"/>
              </w:rPr>
              <w:t xml:space="preserve"> </w:t>
            </w:r>
            <w:r w:rsidRPr="005061A7">
              <w:rPr>
                <w:rFonts w:ascii="Cambria Math" w:eastAsia="Cambria Math" w:hAnsi="Cambria Math"/>
                <w:sz w:val="28"/>
              </w:rPr>
              <w:t>∫</w:t>
            </w:r>
            <w:r w:rsidRPr="005061A7">
              <w:rPr>
                <w:rFonts w:ascii="Cambria Math" w:eastAsia="Cambria Math" w:hAnsi="Cambria Math"/>
                <w:position w:val="2"/>
                <w:sz w:val="28"/>
              </w:rPr>
              <w:t>(</w:t>
            </w:r>
            <w:r w:rsidRPr="005061A7">
              <w:rPr>
                <w:rFonts w:ascii="Cambria Math" w:eastAsia="Cambria Math" w:hAnsi="Cambria Math"/>
                <w:position w:val="18"/>
                <w:sz w:val="20"/>
              </w:rPr>
              <w:t>1−𝑥</w:t>
            </w:r>
            <w:r w:rsidRPr="005061A7">
              <w:rPr>
                <w:rFonts w:ascii="Cambria Math" w:eastAsia="Cambria Math" w:hAnsi="Cambria Math"/>
                <w:position w:val="2"/>
                <w:sz w:val="28"/>
              </w:rPr>
              <w:t>)</w:t>
            </w:r>
            <w:r w:rsidRPr="005061A7">
              <w:rPr>
                <w:rFonts w:ascii="Cambria Math" w:eastAsia="Cambria Math" w:hAnsi="Cambria Math"/>
                <w:position w:val="2"/>
                <w:sz w:val="28"/>
                <w:vertAlign w:val="superscript"/>
              </w:rPr>
              <w:t>2</w:t>
            </w:r>
            <w:r w:rsidRPr="005061A7">
              <w:rPr>
                <w:rFonts w:ascii="Cambria Math" w:eastAsia="Cambria Math" w:hAnsi="Cambria Math"/>
                <w:spacing w:val="2"/>
                <w:position w:val="2"/>
                <w:sz w:val="28"/>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71" w:lineRule="exact"/>
              <w:ind w:left="743" w:right="1135"/>
              <w:jc w:val="center"/>
              <w:rPr>
                <w:rFonts w:ascii="Cambria Math" w:eastAsia="Cambria Math"/>
                <w:sz w:val="20"/>
              </w:rPr>
            </w:pPr>
            <w:r w:rsidRPr="005061A7">
              <w:rPr>
                <w:rFonts w:ascii="Cambria Math" w:eastAsia="Cambria Math"/>
                <w:w w:val="110"/>
                <w:sz w:val="20"/>
              </w:rPr>
              <w:t>𝑥</w:t>
            </w:r>
          </w:p>
        </w:tc>
        <w:tc>
          <w:tcPr>
            <w:tcW w:w="2686" w:type="dxa"/>
          </w:tcPr>
          <w:p w:rsidR="00063768" w:rsidRPr="005061A7" w:rsidRDefault="00063768" w:rsidP="00063768">
            <w:pPr>
              <w:pStyle w:val="TableParagraph"/>
              <w:spacing w:before="2"/>
              <w:rPr>
                <w:sz w:val="11"/>
              </w:rPr>
            </w:pPr>
          </w:p>
          <w:p w:rsidR="00063768" w:rsidRPr="005061A7" w:rsidRDefault="0061368B" w:rsidP="00063768">
            <w:pPr>
              <w:pStyle w:val="TableParagraph"/>
              <w:spacing w:line="20" w:lineRule="exact"/>
              <w:ind w:left="781"/>
              <w:rPr>
                <w:sz w:val="2"/>
              </w:rPr>
            </w:pPr>
            <w:r w:rsidRPr="0061368B">
              <w:rPr>
                <w:noProof/>
                <w:sz w:val="2"/>
                <w:lang w:val="ru-RU" w:eastAsia="ru-RU"/>
              </w:rPr>
            </w:r>
            <w:r w:rsidRPr="0061368B">
              <w:rPr>
                <w:noProof/>
                <w:sz w:val="2"/>
                <w:lang w:val="ru-RU" w:eastAsia="ru-RU"/>
              </w:rPr>
              <w:pict>
                <v:group id="Группа 583" o:spid="_x0000_s1256" style="width:29.3pt;height:.6pt;mso-position-horizontal-relative:char;mso-position-vertical-relative:line" coordsize="586,12">
                  <v:rect id="Rectangle 139" o:spid="_x0000_s1257" style="position:absolute;width:586;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" fillcolor="black" stroked="f"/>
                  <w10:wrap type="none"/>
                  <w10:anchorlock/>
                </v:group>
              </w:pict>
            </w:r>
          </w:p>
          <w:p w:rsidR="00063768" w:rsidRPr="005061A7" w:rsidRDefault="00063768" w:rsidP="00063768">
            <w:pPr>
              <w:pStyle w:val="TableParagraph"/>
              <w:spacing w:line="175" w:lineRule="auto"/>
              <w:ind w:left="135"/>
              <w:rPr>
                <w:rFonts w:ascii="Cambria Math" w:eastAsia="Cambria Math" w:hAnsi="Cambria Math"/>
                <w:sz w:val="28"/>
              </w:rPr>
            </w:pPr>
            <w:r w:rsidRPr="005061A7">
              <w:rPr>
                <w:position w:val="-15"/>
                <w:sz w:val="28"/>
              </w:rPr>
              <w:t>b)</w:t>
            </w:r>
            <w:r w:rsidRPr="005061A7">
              <w:rPr>
                <w:spacing w:val="5"/>
                <w:position w:val="-15"/>
                <w:sz w:val="28"/>
              </w:rPr>
              <w:t xml:space="preserve"> </w:t>
            </w:r>
            <w:r w:rsidRPr="005061A7">
              <w:rPr>
                <w:rFonts w:ascii="Cambria Math" w:eastAsia="Cambria Math" w:hAnsi="Cambria Math"/>
                <w:position w:val="-16"/>
                <w:sz w:val="28"/>
              </w:rPr>
              <w:t>∫</w:t>
            </w:r>
            <w:r w:rsidRPr="005061A7">
              <w:rPr>
                <w:rFonts w:ascii="Cambria Math" w:eastAsia="Cambria Math" w:hAnsi="Cambria Math"/>
                <w:spacing w:val="-10"/>
                <w:position w:val="-16"/>
                <w:sz w:val="28"/>
              </w:rPr>
              <w:t xml:space="preserve"> </w:t>
            </w:r>
            <w:r w:rsidRPr="005061A7">
              <w:rPr>
                <w:rFonts w:ascii="Cambria Math" w:eastAsia="Cambria Math" w:hAnsi="Cambria Math"/>
                <w:sz w:val="20"/>
              </w:rPr>
              <w:t>√</w:t>
            </w:r>
            <w:r w:rsidRPr="005061A7">
              <w:rPr>
                <w:rFonts w:ascii="Cambria Math" w:eastAsia="Cambria Math" w:hAnsi="Cambria Math"/>
                <w:position w:val="1"/>
                <w:sz w:val="20"/>
              </w:rPr>
              <w:t>1+𝑙𝑛𝑥</w:t>
            </w:r>
            <w:r w:rsidRPr="005061A7">
              <w:rPr>
                <w:rFonts w:ascii="Cambria Math" w:eastAsia="Cambria Math" w:hAnsi="Cambria Math"/>
                <w:spacing w:val="16"/>
                <w:position w:val="1"/>
                <w:sz w:val="20"/>
              </w:rPr>
              <w:t xml:space="preserve"> </w:t>
            </w:r>
            <w:r w:rsidRPr="005061A7">
              <w:rPr>
                <w:rFonts w:ascii="Cambria Math" w:eastAsia="Cambria Math" w:hAnsi="Cambria Math"/>
                <w:position w:val="-15"/>
                <w:sz w:val="28"/>
              </w:rPr>
              <w:t>𝑑𝑥</w:t>
            </w:r>
          </w:p>
          <w:p w:rsidR="00063768" w:rsidRPr="005061A7" w:rsidRDefault="00063768" w:rsidP="00063768">
            <w:pPr>
              <w:pStyle w:val="TableParagraph"/>
              <w:spacing w:line="173" w:lineRule="exact"/>
              <w:ind w:left="785"/>
              <w:rPr>
                <w:rFonts w:ascii="Cambria Math" w:eastAsia="Cambria Math"/>
                <w:sz w:val="20"/>
              </w:rPr>
            </w:pPr>
            <w:r w:rsidRPr="005061A7">
              <w:rPr>
                <w:rFonts w:ascii="Cambria Math" w:eastAsia="Cambria Math"/>
                <w:w w:val="110"/>
                <w:sz w:val="20"/>
              </w:rPr>
              <w:t>𝑥𝑙𝑛𝑥</w:t>
            </w:r>
          </w:p>
        </w:tc>
        <w:tc>
          <w:tcPr>
            <w:tcW w:w="2979" w:type="dxa"/>
          </w:tcPr>
          <w:p w:rsidR="00063768" w:rsidRPr="005061A7" w:rsidRDefault="00063768" w:rsidP="00063768">
            <w:pPr>
              <w:pStyle w:val="TableParagraph"/>
              <w:spacing w:before="78"/>
              <w:ind w:left="142"/>
              <w:rPr>
                <w:rFonts w:ascii="Cambria Math" w:eastAsia="Cambria Math" w:hAnsi="Cambria Math"/>
                <w:sz w:val="28"/>
              </w:rPr>
            </w:pPr>
            <w:r w:rsidRPr="005061A7">
              <w:rPr>
                <w:spacing w:val="-1"/>
                <w:position w:val="2"/>
                <w:sz w:val="28"/>
              </w:rPr>
              <w:t xml:space="preserve">c) </w:t>
            </w:r>
            <w:r w:rsidRPr="005061A7">
              <w:rPr>
                <w:rFonts w:ascii="Cambria Math" w:eastAsia="Cambria Math" w:hAnsi="Cambria Math"/>
                <w:spacing w:val="-1"/>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𝑎𝑟𝑐𝑡𝑔2𝑥𝑑𝑥</w:t>
            </w:r>
          </w:p>
        </w:tc>
      </w:tr>
      <w:tr w:rsidR="00063768" w:rsidRPr="005061A7" w:rsidTr="00063768">
        <w:trPr>
          <w:trHeight w:val="698"/>
        </w:trPr>
        <w:tc>
          <w:tcPr>
            <w:tcW w:w="3149" w:type="dxa"/>
          </w:tcPr>
          <w:p w:rsidR="00063768" w:rsidRPr="005061A7" w:rsidRDefault="00063768" w:rsidP="00063768">
            <w:pPr>
              <w:pStyle w:val="TableParagraph"/>
              <w:tabs>
                <w:tab w:val="left" w:pos="1361"/>
              </w:tabs>
              <w:spacing w:before="55" w:line="361" w:lineRule="exact"/>
              <w:ind w:left="200"/>
              <w:rPr>
                <w:rFonts w:ascii="Cambria Math" w:eastAsia="Cambria Math" w:hAnsi="Cambria Math"/>
                <w:sz w:val="20"/>
              </w:rPr>
            </w:pPr>
            <w:r w:rsidRPr="005061A7">
              <w:rPr>
                <w:position w:val="2"/>
                <w:sz w:val="28"/>
              </w:rPr>
              <w:t>19.</w:t>
            </w:r>
            <w:r w:rsidRPr="005061A7">
              <w:rPr>
                <w:spacing w:val="-1"/>
                <w:position w:val="2"/>
                <w:sz w:val="28"/>
              </w:rPr>
              <w:t xml:space="preserve"> </w:t>
            </w:r>
            <w:r w:rsidRPr="005061A7">
              <w:rPr>
                <w:position w:val="2"/>
                <w:sz w:val="28"/>
              </w:rPr>
              <w:t>a)</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p>
          <w:p w:rsidR="00063768" w:rsidRPr="005061A7" w:rsidRDefault="00063768" w:rsidP="00063768">
            <w:pPr>
              <w:pStyle w:val="TableParagraph"/>
              <w:spacing w:line="185" w:lineRule="exact"/>
              <w:ind w:left="956" w:right="1135"/>
              <w:jc w:val="center"/>
              <w:rPr>
                <w:rFonts w:ascii="Cambria Math" w:eastAsia="Cambria Math" w:hAnsi="Cambria Math"/>
                <w:sz w:val="16"/>
              </w:rPr>
            </w:pPr>
            <w:r w:rsidRPr="005061A7">
              <w:rPr>
                <w:rFonts w:ascii="Cambria Math" w:eastAsia="Cambria Math" w:hAnsi="Cambria Math"/>
                <w:w w:val="105"/>
                <w:sz w:val="20"/>
              </w:rPr>
              <w:t>√3−3𝑥</w:t>
            </w:r>
            <w:r w:rsidRPr="005061A7">
              <w:rPr>
                <w:rFonts w:ascii="Cambria Math" w:eastAsia="Cambria Math" w:hAnsi="Cambria Math"/>
                <w:w w:val="105"/>
                <w:position w:val="6"/>
                <w:sz w:val="16"/>
              </w:rPr>
              <w:t>2</w:t>
            </w:r>
          </w:p>
        </w:tc>
        <w:tc>
          <w:tcPr>
            <w:tcW w:w="2686" w:type="dxa"/>
          </w:tcPr>
          <w:p w:rsidR="00063768" w:rsidRPr="005061A7" w:rsidRDefault="00063768" w:rsidP="00063768">
            <w:pPr>
              <w:pStyle w:val="TableParagraph"/>
              <w:spacing w:before="49" w:line="413" w:lineRule="exact"/>
              <w:ind w:left="135"/>
              <w:rPr>
                <w:rFonts w:ascii="Cambria Math" w:eastAsia="Cambria Math" w:hAnsi="Cambria Math"/>
                <w:sz w:val="28"/>
              </w:rPr>
            </w:pPr>
            <w:r w:rsidRPr="005061A7">
              <w:rPr>
                <w:position w:val="2"/>
                <w:sz w:val="28"/>
              </w:rPr>
              <w:t>b)</w:t>
            </w:r>
            <w:r w:rsidRPr="005061A7">
              <w:rPr>
                <w:spacing w:val="4"/>
                <w:position w:val="2"/>
                <w:sz w:val="28"/>
              </w:rPr>
              <w:t xml:space="preserve"> </w:t>
            </w:r>
            <w:r w:rsidRPr="005061A7">
              <w:rPr>
                <w:rFonts w:ascii="Cambria Math" w:eastAsia="Cambria Math" w:hAnsi="Cambria Math"/>
                <w:sz w:val="28"/>
              </w:rPr>
              <w:t xml:space="preserve">∫  </w:t>
            </w:r>
            <w:r w:rsidRPr="005061A7">
              <w:rPr>
                <w:rFonts w:ascii="Cambria Math" w:eastAsia="Cambria Math" w:hAnsi="Cambria Math"/>
                <w:spacing w:val="26"/>
                <w:sz w:val="28"/>
              </w:rPr>
              <w:t xml:space="preserve"> </w:t>
            </w:r>
            <w:r w:rsidRPr="005061A7">
              <w:rPr>
                <w:rFonts w:ascii="Cambria Math" w:eastAsia="Cambria Math" w:hAnsi="Cambria Math"/>
                <w:position w:val="18"/>
                <w:sz w:val="20"/>
              </w:rPr>
              <w:t>𝑥</w:t>
            </w:r>
            <w:r w:rsidRPr="005061A7">
              <w:rPr>
                <w:rFonts w:ascii="Cambria Math" w:eastAsia="Cambria Math" w:hAnsi="Cambria Math"/>
                <w:position w:val="26"/>
                <w:sz w:val="16"/>
              </w:rPr>
              <w:t xml:space="preserve">3    </w:t>
            </w:r>
            <w:r w:rsidRPr="005061A7">
              <w:rPr>
                <w:rFonts w:ascii="Cambria Math" w:eastAsia="Cambria Math" w:hAnsi="Cambria Math"/>
                <w:spacing w:val="20"/>
                <w:position w:val="26"/>
                <w:sz w:val="16"/>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83" w:lineRule="exact"/>
              <w:ind w:left="649"/>
              <w:rPr>
                <w:rFonts w:ascii="Cambria Math" w:eastAsia="Cambria Math" w:hAnsi="Cambria Math"/>
                <w:sz w:val="20"/>
              </w:rPr>
            </w:pPr>
            <w:r w:rsidRPr="005061A7">
              <w:rPr>
                <w:rFonts w:ascii="Cambria Math" w:eastAsia="Cambria Math" w:hAnsi="Cambria Math"/>
                <w:w w:val="105"/>
                <w:sz w:val="20"/>
              </w:rPr>
              <w:t>√</w:t>
            </w:r>
            <w:r w:rsidRPr="005061A7">
              <w:rPr>
                <w:rFonts w:ascii="Cambria Math" w:eastAsia="Cambria Math" w:hAnsi="Cambria Math"/>
                <w:w w:val="105"/>
                <w:position w:val="1"/>
                <w:sz w:val="20"/>
              </w:rPr>
              <w:t>𝑥−1</w:t>
            </w:r>
          </w:p>
        </w:tc>
        <w:tc>
          <w:tcPr>
            <w:tcW w:w="2979" w:type="dxa"/>
          </w:tcPr>
          <w:p w:rsidR="00063768" w:rsidRPr="005061A7" w:rsidRDefault="00063768" w:rsidP="00063768">
            <w:pPr>
              <w:pStyle w:val="TableParagraph"/>
              <w:spacing w:before="72"/>
              <w:ind w:left="142"/>
              <w:rPr>
                <w:rFonts w:ascii="Cambria Math" w:eastAsia="Cambria Math" w:hAnsi="Cambria Math"/>
                <w:sz w:val="28"/>
              </w:rPr>
            </w:pPr>
            <w:r w:rsidRPr="005061A7">
              <w:rPr>
                <w:spacing w:val="-1"/>
                <w:position w:val="2"/>
                <w:sz w:val="28"/>
              </w:rPr>
              <w:t>c)</w:t>
            </w:r>
            <w:r w:rsidRPr="005061A7">
              <w:rPr>
                <w:spacing w:val="1"/>
                <w:position w:val="2"/>
                <w:sz w:val="28"/>
              </w:rPr>
              <w:t xml:space="preserve"> </w:t>
            </w:r>
            <w:r w:rsidRPr="005061A7">
              <w:rPr>
                <w:rFonts w:ascii="Cambria Math" w:eastAsia="Cambria Math" w:hAnsi="Cambria Math"/>
                <w:spacing w:val="-1"/>
                <w:sz w:val="28"/>
              </w:rPr>
              <w:t>∫</w:t>
            </w:r>
            <w:r w:rsidRPr="005061A7">
              <w:rPr>
                <w:rFonts w:ascii="Cambria Math" w:eastAsia="Cambria Math" w:hAnsi="Cambria Math"/>
                <w:spacing w:val="-14"/>
                <w:sz w:val="28"/>
              </w:rPr>
              <w:t xml:space="preserve"> </w:t>
            </w:r>
            <w:r w:rsidRPr="005061A7">
              <w:rPr>
                <w:rFonts w:ascii="Cambria Math" w:eastAsia="Cambria Math" w:hAnsi="Cambria Math"/>
                <w:spacing w:val="-1"/>
                <w:position w:val="2"/>
                <w:sz w:val="28"/>
              </w:rPr>
              <w:t>𝑎𝑟𝑐𝑠𝑖𝑛5𝑥𝑑𝑥</w:t>
            </w:r>
          </w:p>
        </w:tc>
      </w:tr>
      <w:tr w:rsidR="00063768" w:rsidRPr="005061A7" w:rsidTr="00063768">
        <w:trPr>
          <w:trHeight w:val="685"/>
        </w:trPr>
        <w:tc>
          <w:tcPr>
            <w:tcW w:w="3149" w:type="dxa"/>
          </w:tcPr>
          <w:p w:rsidR="00063768" w:rsidRPr="005061A7" w:rsidRDefault="00063768" w:rsidP="00063768">
            <w:pPr>
              <w:pStyle w:val="TableParagraph"/>
              <w:spacing w:before="54" w:line="411" w:lineRule="exact"/>
              <w:ind w:left="200"/>
              <w:rPr>
                <w:rFonts w:ascii="Cambria Math" w:eastAsia="Cambria Math" w:hAnsi="Cambria Math"/>
                <w:sz w:val="28"/>
              </w:rPr>
            </w:pPr>
            <w:r w:rsidRPr="005061A7">
              <w:rPr>
                <w:position w:val="2"/>
                <w:sz w:val="28"/>
              </w:rPr>
              <w:t>20.</w:t>
            </w:r>
            <w:r w:rsidRPr="005061A7">
              <w:rPr>
                <w:spacing w:val="10"/>
                <w:position w:val="2"/>
                <w:sz w:val="28"/>
              </w:rPr>
              <w:t xml:space="preserve"> </w:t>
            </w:r>
            <w:r w:rsidRPr="005061A7">
              <w:rPr>
                <w:position w:val="2"/>
                <w:sz w:val="28"/>
              </w:rPr>
              <w:t>a)</w:t>
            </w:r>
            <w:r w:rsidRPr="005061A7">
              <w:rPr>
                <w:spacing w:val="9"/>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5"/>
                <w:sz w:val="28"/>
              </w:rPr>
              <w:t xml:space="preserve"> </w:t>
            </w:r>
            <w:r w:rsidRPr="005061A7">
              <w:rPr>
                <w:rFonts w:ascii="Cambria Math" w:eastAsia="Cambria Math" w:hAnsi="Cambria Math"/>
                <w:position w:val="18"/>
                <w:sz w:val="20"/>
              </w:rPr>
              <w:t>1+𝑐𝑜𝑠</w:t>
            </w:r>
            <w:r w:rsidRPr="005061A7">
              <w:rPr>
                <w:rFonts w:ascii="Cambria Math" w:eastAsia="Cambria Math" w:hAnsi="Cambria Math"/>
                <w:position w:val="26"/>
                <w:sz w:val="16"/>
              </w:rPr>
              <w:t>2</w:t>
            </w:r>
            <w:r w:rsidRPr="005061A7">
              <w:rPr>
                <w:rFonts w:ascii="Cambria Math" w:eastAsia="Cambria Math" w:hAnsi="Cambria Math"/>
                <w:position w:val="18"/>
                <w:sz w:val="20"/>
              </w:rPr>
              <w:t>𝑥</w:t>
            </w:r>
            <w:r w:rsidRPr="005061A7">
              <w:rPr>
                <w:rFonts w:ascii="Cambria Math" w:eastAsia="Cambria Math" w:hAnsi="Cambria Math"/>
                <w:spacing w:val="21"/>
                <w:position w:val="18"/>
                <w:sz w:val="20"/>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71" w:lineRule="exact"/>
              <w:ind w:left="1036" w:right="1135"/>
              <w:jc w:val="center"/>
              <w:rPr>
                <w:rFonts w:ascii="Cambria Math" w:eastAsia="Cambria Math"/>
                <w:sz w:val="20"/>
              </w:rPr>
            </w:pPr>
            <w:r w:rsidRPr="005061A7">
              <w:rPr>
                <w:rFonts w:ascii="Cambria Math" w:eastAsia="Cambria Math"/>
                <w:w w:val="105"/>
                <w:sz w:val="20"/>
              </w:rPr>
              <w:t>1+𝑐𝑜𝑠2𝑥</w:t>
            </w:r>
          </w:p>
        </w:tc>
        <w:tc>
          <w:tcPr>
            <w:tcW w:w="2686" w:type="dxa"/>
          </w:tcPr>
          <w:p w:rsidR="00063768" w:rsidRPr="005061A7" w:rsidRDefault="00063768" w:rsidP="00063768">
            <w:pPr>
              <w:pStyle w:val="TableParagraph"/>
              <w:tabs>
                <w:tab w:val="left" w:pos="843"/>
              </w:tabs>
              <w:spacing w:before="57" w:line="371" w:lineRule="exact"/>
              <w:ind w:left="135"/>
              <w:rPr>
                <w:rFonts w:ascii="Cambria Math" w:eastAsia="Cambria Math" w:hAnsi="Cambria Math"/>
                <w:sz w:val="20"/>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p>
          <w:p w:rsidR="00063768" w:rsidRPr="005061A7" w:rsidRDefault="00063768" w:rsidP="00063768">
            <w:pPr>
              <w:pStyle w:val="TableParagraph"/>
              <w:spacing w:line="183" w:lineRule="exact"/>
              <w:ind w:left="649"/>
              <w:rPr>
                <w:rFonts w:ascii="Cambria Math" w:eastAsia="Cambria Math" w:hAnsi="Cambria Math"/>
                <w:sz w:val="20"/>
              </w:rPr>
            </w:pPr>
            <w:r w:rsidRPr="005061A7">
              <w:rPr>
                <w:rFonts w:ascii="Cambria Math" w:eastAsia="Cambria Math" w:hAnsi="Cambria Math"/>
                <w:w w:val="105"/>
                <w:position w:val="1"/>
                <w:sz w:val="20"/>
              </w:rPr>
              <w:t>𝑥</w:t>
            </w:r>
            <w:r w:rsidRPr="005061A7">
              <w:rPr>
                <w:rFonts w:ascii="Cambria Math" w:eastAsia="Cambria Math" w:hAnsi="Cambria Math"/>
                <w:w w:val="105"/>
                <w:sz w:val="20"/>
              </w:rPr>
              <w:t>√</w:t>
            </w:r>
            <w:r w:rsidRPr="005061A7">
              <w:rPr>
                <w:rFonts w:ascii="Cambria Math" w:eastAsia="Cambria Math" w:hAnsi="Cambria Math"/>
                <w:w w:val="105"/>
                <w:position w:val="1"/>
                <w:sz w:val="20"/>
              </w:rPr>
              <w:t>𝑥+1</w:t>
            </w:r>
          </w:p>
        </w:tc>
        <w:tc>
          <w:tcPr>
            <w:tcW w:w="2979" w:type="dxa"/>
          </w:tcPr>
          <w:p w:rsidR="00063768" w:rsidRPr="005061A7" w:rsidRDefault="00063768" w:rsidP="00063768">
            <w:pPr>
              <w:pStyle w:val="TableParagraph"/>
              <w:spacing w:before="77"/>
              <w:ind w:left="142"/>
              <w:rPr>
                <w:rFonts w:ascii="Cambria Math" w:eastAsia="Cambria Math" w:hAnsi="Cambria Math"/>
                <w:sz w:val="28"/>
              </w:rPr>
            </w:pPr>
            <w:r w:rsidRPr="005061A7">
              <w:rPr>
                <w:position w:val="2"/>
                <w:sz w:val="28"/>
              </w:rPr>
              <w:t>c)</w:t>
            </w:r>
            <w:r w:rsidRPr="005061A7">
              <w:rPr>
                <w:spacing w:val="4"/>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2"/>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2"/>
                <w:sz w:val="28"/>
                <w:vertAlign w:val="superscript"/>
              </w:rPr>
              <w:t>2</w:t>
            </w:r>
            <w:r w:rsidRPr="005061A7">
              <w:rPr>
                <w:rFonts w:ascii="Cambria Math" w:eastAsia="Cambria Math" w:hAnsi="Cambria Math"/>
                <w:spacing w:val="15"/>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5"/>
                <w:position w:val="2"/>
                <w:sz w:val="28"/>
              </w:rPr>
              <w:t xml:space="preserve"> </w:t>
            </w:r>
            <w:r w:rsidRPr="005061A7">
              <w:rPr>
                <w:rFonts w:ascii="Cambria Math" w:eastAsia="Cambria Math" w:hAnsi="Cambria Math"/>
                <w:position w:val="2"/>
                <w:sz w:val="28"/>
              </w:rPr>
              <w:t>𝑎𝑟𝑐𝑡𝑔𝑥𝑑𝑥</w:t>
            </w:r>
          </w:p>
        </w:tc>
      </w:tr>
      <w:tr w:rsidR="00063768" w:rsidRPr="005061A7" w:rsidTr="00063768">
        <w:trPr>
          <w:trHeight w:val="648"/>
        </w:trPr>
        <w:tc>
          <w:tcPr>
            <w:tcW w:w="3149" w:type="dxa"/>
          </w:tcPr>
          <w:p w:rsidR="00063768" w:rsidRPr="005061A7" w:rsidRDefault="00063768" w:rsidP="00063768">
            <w:pPr>
              <w:pStyle w:val="TableParagraph"/>
              <w:spacing w:before="73"/>
              <w:ind w:left="200"/>
              <w:rPr>
                <w:rFonts w:ascii="Cambria Math" w:eastAsia="Cambria Math" w:hAnsi="Cambria Math"/>
                <w:sz w:val="28"/>
              </w:rPr>
            </w:pPr>
            <w:r w:rsidRPr="005061A7">
              <w:rPr>
                <w:position w:val="2"/>
                <w:sz w:val="28"/>
              </w:rPr>
              <w:t>21.</w:t>
            </w:r>
            <w:r w:rsidRPr="005061A7">
              <w:rPr>
                <w:spacing w:val="3"/>
                <w:position w:val="2"/>
                <w:sz w:val="28"/>
              </w:rPr>
              <w:t xml:space="preserve"> </w:t>
            </w:r>
            <w:r w:rsidRPr="005061A7">
              <w:rPr>
                <w:position w:val="2"/>
                <w:sz w:val="28"/>
              </w:rPr>
              <w:t>a)</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3"/>
                <w:sz w:val="28"/>
              </w:rPr>
              <w:t xml:space="preserve"> </w:t>
            </w:r>
            <w:r w:rsidRPr="005061A7">
              <w:rPr>
                <w:rFonts w:ascii="Cambria Math" w:eastAsia="Cambria Math" w:hAnsi="Cambria Math"/>
                <w:position w:val="2"/>
                <w:sz w:val="28"/>
              </w:rPr>
              <w:t>𝑡𝑔</w:t>
            </w:r>
            <w:r w:rsidRPr="005061A7">
              <w:rPr>
                <w:rFonts w:ascii="Cambria Math" w:eastAsia="Cambria Math" w:hAnsi="Cambria Math"/>
                <w:position w:val="2"/>
                <w:sz w:val="28"/>
                <w:vertAlign w:val="superscript"/>
              </w:rPr>
              <w:t>2</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𝑥𝑑𝑥</w:t>
            </w:r>
          </w:p>
        </w:tc>
        <w:tc>
          <w:tcPr>
            <w:tcW w:w="2686" w:type="dxa"/>
          </w:tcPr>
          <w:p w:rsidR="00063768" w:rsidRPr="005061A7" w:rsidRDefault="00063768" w:rsidP="00063768">
            <w:pPr>
              <w:pStyle w:val="TableParagraph"/>
              <w:spacing w:before="182" w:line="124" w:lineRule="auto"/>
              <w:ind w:left="649" w:right="1519" w:hanging="514"/>
              <w:rPr>
                <w:rFonts w:ascii="Cambria Math" w:eastAsia="Cambria Math" w:hAnsi="Cambria Math"/>
                <w:sz w:val="20"/>
              </w:rPr>
            </w:pPr>
            <w:r w:rsidRPr="005061A7">
              <w:rPr>
                <w:w w:val="105"/>
                <w:position w:val="2"/>
                <w:sz w:val="28"/>
              </w:rPr>
              <w:t xml:space="preserve">b) </w:t>
            </w:r>
            <w:r w:rsidRPr="005061A7">
              <w:rPr>
                <w:rFonts w:ascii="Cambria Math" w:eastAsia="Cambria Math" w:hAnsi="Cambria Math"/>
                <w:w w:val="105"/>
                <w:sz w:val="28"/>
              </w:rPr>
              <w:t>∫</w:t>
            </w:r>
            <w:r w:rsidRPr="005061A7">
              <w:rPr>
                <w:rFonts w:ascii="Cambria Math" w:eastAsia="Cambria Math" w:hAnsi="Cambria Math"/>
                <w:spacing w:val="1"/>
                <w:w w:val="105"/>
                <w:sz w:val="28"/>
              </w:rPr>
              <w:t xml:space="preserve"> </w:t>
            </w:r>
            <w:r w:rsidRPr="005061A7">
              <w:rPr>
                <w:rFonts w:ascii="Cambria Math" w:eastAsia="Cambria Math" w:hAnsi="Cambria Math"/>
                <w:w w:val="105"/>
                <w:position w:val="18"/>
                <w:sz w:val="20"/>
              </w:rPr>
              <w:t>𝑑𝑥</w:t>
            </w:r>
            <w:r w:rsidRPr="005061A7">
              <w:rPr>
                <w:rFonts w:ascii="Cambria Math" w:eastAsia="Cambria Math" w:hAnsi="Cambria Math"/>
                <w:spacing w:val="1"/>
                <w:w w:val="105"/>
                <w:position w:val="18"/>
                <w:sz w:val="20"/>
              </w:rPr>
              <w:t xml:space="preserve"> </w:t>
            </w:r>
            <w:r w:rsidRPr="005061A7">
              <w:rPr>
                <w:rFonts w:ascii="Cambria Math" w:eastAsia="Cambria Math" w:hAnsi="Cambria Math"/>
                <w:position w:val="2"/>
                <w:sz w:val="20"/>
              </w:rPr>
              <w:t>1+</w:t>
            </w:r>
            <w:r w:rsidRPr="005061A7">
              <w:rPr>
                <w:rFonts w:ascii="Cambria Math" w:eastAsia="Cambria Math" w:hAnsi="Cambria Math"/>
                <w:sz w:val="20"/>
              </w:rPr>
              <w:t>√</w:t>
            </w:r>
            <w:r w:rsidRPr="005061A7">
              <w:rPr>
                <w:rFonts w:ascii="Cambria Math" w:eastAsia="Cambria Math" w:hAnsi="Cambria Math"/>
                <w:position w:val="2"/>
                <w:sz w:val="20"/>
              </w:rPr>
              <w:t>𝑥</w:t>
            </w:r>
          </w:p>
        </w:tc>
        <w:tc>
          <w:tcPr>
            <w:tcW w:w="2979" w:type="dxa"/>
          </w:tcPr>
          <w:p w:rsidR="00063768" w:rsidRPr="005061A7" w:rsidRDefault="00063768" w:rsidP="00063768">
            <w:pPr>
              <w:pStyle w:val="TableParagraph"/>
              <w:spacing w:before="73"/>
              <w:ind w:left="142"/>
              <w:rPr>
                <w:rFonts w:ascii="Cambria Math" w:eastAsia="Cambria Math" w:hAnsi="Cambria Math"/>
                <w:sz w:val="28"/>
              </w:rPr>
            </w:pPr>
            <w:r w:rsidRPr="005061A7">
              <w:rPr>
                <w:position w:val="2"/>
                <w:sz w:val="28"/>
              </w:rPr>
              <w:t>c)</w:t>
            </w:r>
            <w:r w:rsidRPr="005061A7">
              <w:rPr>
                <w:spacing w:val="13"/>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6"/>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2"/>
                <w:sz w:val="28"/>
                <w:vertAlign w:val="superscript"/>
              </w:rPr>
              <w:t>2</w:t>
            </w:r>
            <w:r w:rsidRPr="005061A7">
              <w:rPr>
                <w:rFonts w:ascii="Cambria Math" w:eastAsia="Cambria Math" w:hAnsi="Cambria Math"/>
                <w:spacing w:val="25"/>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3"/>
                <w:position w:val="2"/>
                <w:sz w:val="28"/>
              </w:rPr>
              <w:t xml:space="preserve"> </w:t>
            </w:r>
            <w:r w:rsidRPr="005061A7">
              <w:rPr>
                <w:rFonts w:ascii="Cambria Math" w:eastAsia="Cambria Math" w:hAnsi="Cambria Math"/>
                <w:position w:val="2"/>
                <w:sz w:val="28"/>
              </w:rPr>
              <w:t>𝑒</w:t>
            </w:r>
            <w:r w:rsidRPr="005061A7">
              <w:rPr>
                <w:rFonts w:ascii="Cambria Math" w:eastAsia="Cambria Math" w:hAnsi="Cambria Math"/>
                <w:position w:val="2"/>
                <w:sz w:val="28"/>
                <w:vertAlign w:val="superscript"/>
              </w:rPr>
              <w:t>3𝑥</w:t>
            </w:r>
            <w:r w:rsidRPr="005061A7">
              <w:rPr>
                <w:rFonts w:ascii="Cambria Math" w:eastAsia="Cambria Math" w:hAnsi="Cambria Math"/>
                <w:spacing w:val="14"/>
                <w:position w:val="2"/>
                <w:sz w:val="28"/>
              </w:rPr>
              <w:t xml:space="preserve"> </w:t>
            </w:r>
            <w:r w:rsidRPr="005061A7">
              <w:rPr>
                <w:rFonts w:ascii="Cambria Math" w:eastAsia="Cambria Math" w:hAnsi="Cambria Math"/>
                <w:position w:val="2"/>
                <w:sz w:val="28"/>
              </w:rPr>
              <w:t>𝑑𝑥</w:t>
            </w:r>
          </w:p>
        </w:tc>
      </w:tr>
      <w:tr w:rsidR="00063768" w:rsidRPr="005061A7" w:rsidTr="00063768">
        <w:trPr>
          <w:trHeight w:val="711"/>
        </w:trPr>
        <w:tc>
          <w:tcPr>
            <w:tcW w:w="3149" w:type="dxa"/>
          </w:tcPr>
          <w:p w:rsidR="00063768" w:rsidRPr="005061A7" w:rsidRDefault="00063768" w:rsidP="00063768">
            <w:pPr>
              <w:pStyle w:val="TableParagraph"/>
              <w:spacing w:before="39" w:line="369" w:lineRule="exact"/>
              <w:ind w:left="200"/>
              <w:rPr>
                <w:rFonts w:ascii="Cambria Math" w:eastAsia="Cambria Math" w:hAnsi="Cambria Math"/>
                <w:sz w:val="28"/>
              </w:rPr>
            </w:pPr>
            <w:r w:rsidRPr="005061A7">
              <w:rPr>
                <w:position w:val="2"/>
                <w:sz w:val="28"/>
              </w:rPr>
              <w:t>22.</w:t>
            </w:r>
            <w:r w:rsidRPr="005061A7">
              <w:rPr>
                <w:spacing w:val="4"/>
                <w:position w:val="2"/>
                <w:sz w:val="28"/>
              </w:rPr>
              <w:t xml:space="preserve"> </w:t>
            </w:r>
            <w:r w:rsidRPr="005061A7">
              <w:rPr>
                <w:position w:val="2"/>
                <w:sz w:val="28"/>
              </w:rPr>
              <w:t>a)</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2"/>
                <w:sz w:val="28"/>
              </w:rPr>
              <w:t xml:space="preserve"> </w:t>
            </w:r>
            <w:r w:rsidRPr="005061A7">
              <w:rPr>
                <w:rFonts w:ascii="Cambria Math" w:eastAsia="Cambria Math" w:hAnsi="Cambria Math"/>
                <w:position w:val="2"/>
                <w:sz w:val="28"/>
              </w:rPr>
              <w:t>2𝑠𝑖𝑛</w:t>
            </w:r>
            <w:r w:rsidRPr="005061A7">
              <w:rPr>
                <w:rFonts w:ascii="Cambria Math" w:eastAsia="Cambria Math" w:hAnsi="Cambria Math"/>
                <w:position w:val="2"/>
                <w:sz w:val="28"/>
                <w:vertAlign w:val="superscript"/>
              </w:rPr>
              <w:t>2</w:t>
            </w:r>
            <w:r w:rsidRPr="005061A7">
              <w:rPr>
                <w:rFonts w:ascii="Cambria Math" w:eastAsia="Cambria Math" w:hAnsi="Cambria Math"/>
                <w:position w:val="2"/>
                <w:sz w:val="28"/>
              </w:rPr>
              <w:t xml:space="preserve"> </w:t>
            </w:r>
            <w:r w:rsidRPr="005061A7">
              <w:rPr>
                <w:rFonts w:ascii="Cambria Math" w:eastAsia="Cambria Math" w:hAnsi="Cambria Math"/>
                <w:position w:val="18"/>
                <w:sz w:val="20"/>
              </w:rPr>
              <w:t>𝑥</w:t>
            </w:r>
            <w:r w:rsidRPr="005061A7">
              <w:rPr>
                <w:rFonts w:ascii="Cambria Math" w:eastAsia="Cambria Math" w:hAnsi="Cambria Math"/>
                <w:spacing w:val="10"/>
                <w:position w:val="18"/>
                <w:sz w:val="20"/>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71" w:lineRule="exact"/>
              <w:ind w:left="634"/>
              <w:jc w:val="center"/>
              <w:rPr>
                <w:rFonts w:ascii="Cambria Math"/>
                <w:sz w:val="20"/>
              </w:rPr>
            </w:pPr>
            <w:r w:rsidRPr="005061A7">
              <w:rPr>
                <w:rFonts w:ascii="Cambria Math"/>
                <w:w w:val="104"/>
                <w:sz w:val="20"/>
              </w:rPr>
              <w:t>2</w:t>
            </w:r>
          </w:p>
        </w:tc>
        <w:tc>
          <w:tcPr>
            <w:tcW w:w="2686" w:type="dxa"/>
          </w:tcPr>
          <w:p w:rsidR="00063768" w:rsidRPr="005061A7" w:rsidRDefault="00063768" w:rsidP="00063768">
            <w:pPr>
              <w:pStyle w:val="TableParagraph"/>
              <w:spacing w:before="5"/>
              <w:rPr>
                <w:sz w:val="12"/>
              </w:rPr>
            </w:pPr>
          </w:p>
          <w:p w:rsidR="00063768" w:rsidRPr="005061A7" w:rsidRDefault="0061368B" w:rsidP="00063768">
            <w:pPr>
              <w:pStyle w:val="TableParagraph"/>
              <w:spacing w:line="20" w:lineRule="exact"/>
              <w:ind w:left="845"/>
              <w:rPr>
                <w:sz w:val="2"/>
              </w:rPr>
            </w:pPr>
            <w:r w:rsidRPr="0061368B">
              <w:rPr>
                <w:noProof/>
                <w:sz w:val="2"/>
                <w:lang w:val="ru-RU" w:eastAsia="ru-RU"/>
              </w:rPr>
            </w:r>
            <w:r w:rsidRPr="0061368B">
              <w:rPr>
                <w:noProof/>
                <w:sz w:val="2"/>
                <w:lang w:val="ru-RU" w:eastAsia="ru-RU"/>
              </w:rPr>
              <w:pict>
                <v:group id="Группа 581" o:spid="_x0000_s1254" style="width:6.15pt;height:.6pt;mso-position-horizontal-relative:char;mso-position-vertical-relative:line" coordsize="123,12">
                  <v:rect id="Rectangle 137" o:spid="_x0000_s1255" style="position:absolute;width:1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" fillcolor="black" stroked="f"/>
                  <w10:wrap type="none"/>
                  <w10:anchorlock/>
                </v:group>
              </w:pict>
            </w:r>
          </w:p>
          <w:p w:rsidR="00063768" w:rsidRPr="005061A7" w:rsidRDefault="00063768" w:rsidP="00063768">
            <w:pPr>
              <w:pStyle w:val="TableParagraph"/>
              <w:spacing w:line="326" w:lineRule="exact"/>
              <w:ind w:left="135"/>
              <w:rPr>
                <w:rFonts w:ascii="Cambria Math" w:eastAsia="Cambria Math" w:hAnsi="Cambria Math"/>
                <w:sz w:val="28"/>
              </w:rPr>
            </w:pPr>
            <w:r w:rsidRPr="005061A7">
              <w:rPr>
                <w:position w:val="2"/>
                <w:sz w:val="28"/>
              </w:rPr>
              <w:t>b)</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57"/>
                <w:sz w:val="28"/>
              </w:rPr>
              <w:t xml:space="preserve"> </w:t>
            </w:r>
            <w:r w:rsidRPr="005061A7">
              <w:rPr>
                <w:rFonts w:ascii="Cambria Math" w:eastAsia="Cambria Math" w:hAnsi="Cambria Math"/>
                <w:sz w:val="28"/>
                <w:vertAlign w:val="superscript"/>
              </w:rPr>
              <w:t>√</w:t>
            </w:r>
            <w:r w:rsidRPr="005061A7">
              <w:rPr>
                <w:rFonts w:ascii="Cambria Math" w:eastAsia="Cambria Math" w:hAnsi="Cambria Math"/>
                <w:position w:val="18"/>
                <w:sz w:val="20"/>
              </w:rPr>
              <w:t>𝑥</w:t>
            </w:r>
            <w:r w:rsidRPr="005061A7">
              <w:rPr>
                <w:rFonts w:ascii="Cambria Math" w:eastAsia="Cambria Math" w:hAnsi="Cambria Math"/>
                <w:spacing w:val="38"/>
                <w:position w:val="18"/>
                <w:sz w:val="20"/>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71" w:lineRule="exact"/>
              <w:ind w:left="649"/>
              <w:rPr>
                <w:rFonts w:ascii="Cambria Math" w:eastAsia="Cambria Math"/>
                <w:sz w:val="20"/>
              </w:rPr>
            </w:pPr>
            <w:r w:rsidRPr="005061A7">
              <w:rPr>
                <w:rFonts w:ascii="Cambria Math" w:eastAsia="Cambria Math"/>
                <w:w w:val="105"/>
                <w:sz w:val="20"/>
              </w:rPr>
              <w:t>𝑥+1</w:t>
            </w:r>
          </w:p>
        </w:tc>
        <w:tc>
          <w:tcPr>
            <w:tcW w:w="2979" w:type="dxa"/>
          </w:tcPr>
          <w:p w:rsidR="00063768" w:rsidRPr="005061A7" w:rsidRDefault="00063768" w:rsidP="00063768">
            <w:pPr>
              <w:pStyle w:val="TableParagraph"/>
              <w:spacing w:before="80"/>
              <w:ind w:left="142"/>
              <w:rPr>
                <w:rFonts w:ascii="Cambria Math" w:eastAsia="Cambria Math" w:hAnsi="Cambria Math"/>
                <w:sz w:val="28"/>
              </w:rPr>
            </w:pPr>
            <w:r w:rsidRPr="005061A7">
              <w:rPr>
                <w:position w:val="2"/>
                <w:sz w:val="28"/>
              </w:rPr>
              <w:t>c)</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8"/>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cos</w:t>
            </w:r>
            <w:r w:rsidRPr="005061A7">
              <w:rPr>
                <w:rFonts w:ascii="Cambria Math" w:eastAsia="Cambria Math" w:hAnsi="Cambria Math"/>
                <w:position w:val="3"/>
                <w:sz w:val="28"/>
              </w:rPr>
              <w:t>(</w:t>
            </w:r>
            <w:r w:rsidRPr="005061A7">
              <w:rPr>
                <w:rFonts w:ascii="Cambria Math" w:eastAsia="Cambria Math" w:hAnsi="Cambria Math"/>
                <w:position w:val="2"/>
                <w:sz w:val="28"/>
              </w:rPr>
              <w:t>5𝑥</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− 2</w:t>
            </w:r>
            <w:r w:rsidRPr="005061A7">
              <w:rPr>
                <w:rFonts w:ascii="Cambria Math" w:eastAsia="Cambria Math" w:hAnsi="Cambria Math"/>
                <w:position w:val="3"/>
                <w:sz w:val="28"/>
              </w:rPr>
              <w:t>)</w:t>
            </w:r>
            <w:r w:rsidRPr="005061A7">
              <w:rPr>
                <w:rFonts w:ascii="Cambria Math" w:eastAsia="Cambria Math" w:hAnsi="Cambria Math"/>
                <w:spacing w:val="-15"/>
                <w:position w:val="3"/>
                <w:sz w:val="28"/>
              </w:rPr>
              <w:t xml:space="preserve"> </w:t>
            </w:r>
            <w:r w:rsidRPr="005061A7">
              <w:rPr>
                <w:rFonts w:ascii="Cambria Math" w:eastAsia="Cambria Math" w:hAnsi="Cambria Math"/>
                <w:position w:val="2"/>
                <w:sz w:val="28"/>
              </w:rPr>
              <w:t>𝑑𝑥</w:t>
            </w:r>
          </w:p>
        </w:tc>
      </w:tr>
      <w:tr w:rsidR="00063768" w:rsidRPr="005061A7" w:rsidTr="00063768">
        <w:trPr>
          <w:trHeight w:val="737"/>
        </w:trPr>
        <w:tc>
          <w:tcPr>
            <w:tcW w:w="3149" w:type="dxa"/>
          </w:tcPr>
          <w:p w:rsidR="00063768" w:rsidRPr="005061A7" w:rsidRDefault="00063768" w:rsidP="00063768">
            <w:pPr>
              <w:pStyle w:val="TableParagraph"/>
              <w:spacing w:before="10"/>
              <w:rPr>
                <w:sz w:val="10"/>
              </w:rPr>
            </w:pPr>
          </w:p>
          <w:p w:rsidR="00063768" w:rsidRPr="005061A7" w:rsidRDefault="0061368B" w:rsidP="00063768">
            <w:pPr>
              <w:pStyle w:val="TableParagraph"/>
              <w:spacing w:line="20" w:lineRule="exact"/>
              <w:ind w:left="1251"/>
              <w:rPr>
                <w:sz w:val="2"/>
              </w:rPr>
            </w:pPr>
            <w:r w:rsidRPr="0061368B">
              <w:rPr>
                <w:noProof/>
                <w:sz w:val="2"/>
                <w:lang w:val="ru-RU" w:eastAsia="ru-RU"/>
              </w:rPr>
            </w:r>
            <w:r w:rsidRPr="0061368B">
              <w:rPr>
                <w:noProof/>
                <w:sz w:val="2"/>
                <w:lang w:val="ru-RU" w:eastAsia="ru-RU"/>
              </w:rPr>
              <w:pict>
                <v:group id="Группа 579" o:spid="_x0000_s1252" style="width:11.55pt;height:.6pt;mso-position-horizontal-relative:char;mso-position-vertical-relative:line" coordsize="231,12">
                  <v:rect id="Rectangle 135" o:spid="_x0000_s1253" style="position:absolute;width:231;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" fillcolor="black" stroked="f"/>
                  <w10:wrap type="none"/>
                  <w10:anchorlock/>
                </v:group>
              </w:pict>
            </w:r>
          </w:p>
          <w:p w:rsidR="00063768" w:rsidRPr="005061A7" w:rsidRDefault="00063768" w:rsidP="00063768">
            <w:pPr>
              <w:pStyle w:val="TableParagraph"/>
              <w:spacing w:line="317" w:lineRule="exact"/>
              <w:ind w:left="200"/>
              <w:rPr>
                <w:rFonts w:ascii="Cambria Math" w:eastAsia="Cambria Math" w:hAnsi="Cambria Math"/>
                <w:sz w:val="28"/>
              </w:rPr>
            </w:pPr>
            <w:r w:rsidRPr="005061A7">
              <w:rPr>
                <w:position w:val="2"/>
                <w:sz w:val="28"/>
              </w:rPr>
              <w:t>23.</w:t>
            </w:r>
            <w:r w:rsidRPr="005061A7">
              <w:rPr>
                <w:spacing w:val="5"/>
                <w:position w:val="2"/>
                <w:sz w:val="28"/>
              </w:rPr>
              <w:t xml:space="preserve"> </w:t>
            </w:r>
            <w:r w:rsidRPr="005061A7">
              <w:rPr>
                <w:position w:val="2"/>
                <w:sz w:val="28"/>
              </w:rPr>
              <w:t>a)</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1"/>
                <w:sz w:val="28"/>
              </w:rPr>
              <w:t xml:space="preserve"> </w:t>
            </w:r>
            <w:r w:rsidRPr="005061A7">
              <w:rPr>
                <w:rFonts w:ascii="Cambria Math" w:eastAsia="Cambria Math" w:hAnsi="Cambria Math"/>
                <w:position w:val="18"/>
                <w:sz w:val="20"/>
              </w:rPr>
              <w:t>√𝑥</w:t>
            </w:r>
            <w:r w:rsidRPr="005061A7">
              <w:rPr>
                <w:rFonts w:ascii="Cambria Math" w:eastAsia="Cambria Math" w:hAnsi="Cambria Math"/>
                <w:position w:val="24"/>
                <w:sz w:val="16"/>
              </w:rPr>
              <w:t>3</w:t>
            </w:r>
            <w:r w:rsidRPr="005061A7">
              <w:rPr>
                <w:rFonts w:ascii="Cambria Math" w:eastAsia="Cambria Math" w:hAnsi="Cambria Math"/>
                <w:spacing w:val="22"/>
                <w:position w:val="24"/>
                <w:sz w:val="16"/>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224" w:lineRule="exact"/>
              <w:ind w:left="596" w:right="1135"/>
              <w:jc w:val="center"/>
              <w:rPr>
                <w:rFonts w:ascii="Cambria Math" w:eastAsia="Cambria Math" w:hAnsi="Cambria Math"/>
                <w:sz w:val="20"/>
              </w:rPr>
            </w:pPr>
            <w:r w:rsidRPr="005061A7">
              <w:rPr>
                <w:rFonts w:ascii="Cambria Math" w:eastAsia="Cambria Math" w:hAnsi="Cambria Math"/>
                <w:w w:val="105"/>
                <w:position w:val="12"/>
                <w:sz w:val="16"/>
              </w:rPr>
              <w:t>3</w:t>
            </w:r>
            <w:r w:rsidRPr="005061A7">
              <w:rPr>
                <w:rFonts w:ascii="Cambria Math" w:eastAsia="Cambria Math" w:hAnsi="Cambria Math"/>
                <w:w w:val="105"/>
                <w:sz w:val="20"/>
              </w:rPr>
              <w:t>√</w:t>
            </w:r>
            <w:r w:rsidRPr="005061A7">
              <w:rPr>
                <w:rFonts w:ascii="Cambria Math" w:eastAsia="Cambria Math" w:hAnsi="Cambria Math"/>
                <w:w w:val="105"/>
                <w:position w:val="2"/>
                <w:sz w:val="20"/>
              </w:rPr>
              <w:t>𝑥</w:t>
            </w:r>
          </w:p>
        </w:tc>
        <w:tc>
          <w:tcPr>
            <w:tcW w:w="2686" w:type="dxa"/>
          </w:tcPr>
          <w:p w:rsidR="00063768" w:rsidRPr="005061A7" w:rsidRDefault="00063768" w:rsidP="00063768">
            <w:pPr>
              <w:pStyle w:val="TableParagraph"/>
              <w:tabs>
                <w:tab w:val="left" w:pos="1016"/>
                <w:tab w:val="left" w:pos="1683"/>
              </w:tabs>
              <w:spacing w:before="57" w:line="368" w:lineRule="exact"/>
              <w:ind w:left="135"/>
              <w:rPr>
                <w:rFonts w:ascii="Cambria Math" w:eastAsia="Cambria Math" w:hAnsi="Cambria Math"/>
                <w:sz w:val="28"/>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r w:rsidRPr="005061A7">
              <w:rPr>
                <w:rFonts w:ascii="Cambria Math" w:eastAsia="Cambria Math" w:hAnsi="Cambria Math"/>
                <w:position w:val="18"/>
                <w:sz w:val="20"/>
              </w:rPr>
              <w:tab/>
            </w:r>
            <w:r w:rsidRPr="005061A7">
              <w:rPr>
                <w:rFonts w:ascii="Cambria Math" w:eastAsia="Cambria Math" w:hAnsi="Cambria Math"/>
                <w:position w:val="2"/>
                <w:sz w:val="28"/>
              </w:rPr>
              <w:t>𝑑𝑥</w:t>
            </w:r>
          </w:p>
          <w:p w:rsidR="00063768" w:rsidRPr="005061A7" w:rsidRDefault="00063768" w:rsidP="00063768">
            <w:pPr>
              <w:pStyle w:val="TableParagraph"/>
              <w:spacing w:line="181" w:lineRule="exact"/>
              <w:ind w:left="649"/>
              <w:rPr>
                <w:rFonts w:ascii="Cambria Math" w:eastAsia="Cambria Math" w:hAnsi="Cambria Math"/>
                <w:sz w:val="20"/>
              </w:rPr>
            </w:pPr>
            <w:r w:rsidRPr="005061A7">
              <w:rPr>
                <w:rFonts w:ascii="Cambria Math" w:eastAsia="Cambria Math" w:hAnsi="Cambria Math"/>
                <w:w w:val="105"/>
                <w:sz w:val="20"/>
              </w:rPr>
              <w:t>√</w:t>
            </w:r>
            <w:r w:rsidRPr="005061A7">
              <w:rPr>
                <w:rFonts w:ascii="Cambria Math" w:eastAsia="Cambria Math" w:hAnsi="Cambria Math"/>
                <w:w w:val="105"/>
                <w:position w:val="1"/>
                <w:sz w:val="20"/>
              </w:rPr>
              <w:t>𝑎𝑥+𝑏+𝑚</w:t>
            </w:r>
          </w:p>
        </w:tc>
        <w:tc>
          <w:tcPr>
            <w:tcW w:w="2979" w:type="dxa"/>
          </w:tcPr>
          <w:p w:rsidR="00063768" w:rsidRPr="005061A7" w:rsidRDefault="00063768" w:rsidP="00063768">
            <w:pPr>
              <w:pStyle w:val="TableParagraph"/>
              <w:spacing w:before="74"/>
              <w:ind w:left="142"/>
              <w:rPr>
                <w:rFonts w:ascii="Cambria Math" w:eastAsia="Cambria Math" w:hAnsi="Cambria Math"/>
                <w:sz w:val="28"/>
              </w:rPr>
            </w:pPr>
            <w:r w:rsidRPr="005061A7">
              <w:rPr>
                <w:position w:val="2"/>
                <w:sz w:val="28"/>
              </w:rPr>
              <w:t>c)</w:t>
            </w:r>
            <w:r w:rsidRPr="005061A7">
              <w:rPr>
                <w:spacing w:val="5"/>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1"/>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2"/>
                <w:sz w:val="28"/>
                <w:vertAlign w:val="superscript"/>
              </w:rPr>
              <w:t>2</w:t>
            </w:r>
            <w:r w:rsidRPr="005061A7">
              <w:rPr>
                <w:rFonts w:ascii="Cambria Math" w:eastAsia="Cambria Math" w:hAnsi="Cambria Math"/>
                <w:spacing w:val="17"/>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6"/>
                <w:position w:val="2"/>
                <w:sz w:val="28"/>
              </w:rPr>
              <w:t xml:space="preserve"> </w:t>
            </w:r>
            <w:r w:rsidRPr="005061A7">
              <w:rPr>
                <w:rFonts w:ascii="Cambria Math" w:eastAsia="Cambria Math" w:hAnsi="Cambria Math"/>
                <w:position w:val="2"/>
                <w:sz w:val="28"/>
              </w:rPr>
              <w:t>𝑙𝑛𝑥𝑑𝑥</w:t>
            </w:r>
          </w:p>
        </w:tc>
      </w:tr>
      <w:tr w:rsidR="00063768" w:rsidRPr="005061A7" w:rsidTr="00063768">
        <w:trPr>
          <w:trHeight w:val="602"/>
        </w:trPr>
        <w:tc>
          <w:tcPr>
            <w:tcW w:w="3149" w:type="dxa"/>
          </w:tcPr>
          <w:p w:rsidR="00063768" w:rsidRPr="005061A7" w:rsidRDefault="00063768" w:rsidP="00063768">
            <w:pPr>
              <w:pStyle w:val="TableParagraph"/>
              <w:spacing w:before="2"/>
              <w:rPr>
                <w:sz w:val="11"/>
              </w:rPr>
            </w:pPr>
          </w:p>
          <w:p w:rsidR="00063768" w:rsidRPr="005061A7" w:rsidRDefault="0061368B" w:rsidP="00063768">
            <w:pPr>
              <w:pStyle w:val="TableParagraph"/>
              <w:spacing w:line="20" w:lineRule="exact"/>
              <w:ind w:left="1354"/>
              <w:rPr>
                <w:sz w:val="2"/>
              </w:rPr>
            </w:pPr>
            <w:r w:rsidRPr="0061368B">
              <w:rPr>
                <w:noProof/>
                <w:sz w:val="2"/>
                <w:lang w:val="ru-RU" w:eastAsia="ru-RU"/>
              </w:rPr>
            </w:r>
            <w:r w:rsidRPr="0061368B">
              <w:rPr>
                <w:noProof/>
                <w:sz w:val="2"/>
                <w:lang w:val="ru-RU" w:eastAsia="ru-RU"/>
              </w:rPr>
              <w:pict>
                <v:group id="Группа 577" o:spid="_x0000_s1250" style="width:58.15pt;height:1pt;mso-position-horizontal-relative:char;mso-position-vertical-relative:line" coordsize="1163,20">
                  <v:rect id="Rectangle 133" o:spid="_x0000_s1251" style="position:absolute;width:1163;height:2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" fillcolor="black" stroked="f"/>
                  <w10:wrap type="none"/>
                  <w10:anchorlock/>
                </v:group>
              </w:pict>
            </w:r>
          </w:p>
          <w:p w:rsidR="00063768" w:rsidRPr="005061A7" w:rsidRDefault="00063768" w:rsidP="00063768">
            <w:pPr>
              <w:pStyle w:val="TableParagraph"/>
              <w:ind w:left="200"/>
              <w:rPr>
                <w:rFonts w:ascii="Cambria Math" w:eastAsia="Cambria Math" w:hAnsi="Cambria Math"/>
                <w:sz w:val="28"/>
              </w:rPr>
            </w:pPr>
            <w:r w:rsidRPr="005061A7">
              <w:rPr>
                <w:position w:val="2"/>
                <w:sz w:val="28"/>
              </w:rPr>
              <w:t>24.</w:t>
            </w:r>
            <w:r w:rsidRPr="005061A7">
              <w:rPr>
                <w:spacing w:val="-8"/>
                <w:position w:val="2"/>
                <w:sz w:val="28"/>
              </w:rPr>
              <w:t xml:space="preserve"> </w:t>
            </w:r>
            <w:r w:rsidRPr="005061A7">
              <w:rPr>
                <w:position w:val="2"/>
                <w:sz w:val="28"/>
              </w:rPr>
              <w:t>a)</w:t>
            </w:r>
            <w:r w:rsidRPr="005061A7">
              <w:rPr>
                <w:spacing w:val="-9"/>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2"/>
                <w:sz w:val="28"/>
              </w:rPr>
              <w:t xml:space="preserve"> </w:t>
            </w:r>
            <w:r w:rsidRPr="005061A7">
              <w:rPr>
                <w:rFonts w:ascii="Cambria Math" w:eastAsia="Cambria Math" w:hAnsi="Cambria Math"/>
                <w:sz w:val="28"/>
                <w:vertAlign w:val="superscript"/>
              </w:rPr>
              <w:t>5</w:t>
            </w:r>
            <w:r w:rsidRPr="005061A7">
              <w:rPr>
                <w:rFonts w:ascii="Cambria Math" w:eastAsia="Cambria Math" w:hAnsi="Cambria Math"/>
                <w:position w:val="1"/>
                <w:sz w:val="28"/>
              </w:rPr>
              <w:t>√</w:t>
            </w:r>
            <w:r w:rsidRPr="005061A7">
              <w:rPr>
                <w:rFonts w:ascii="Cambria Math" w:eastAsia="Cambria Math" w:hAnsi="Cambria Math"/>
                <w:position w:val="2"/>
                <w:sz w:val="28"/>
              </w:rPr>
              <w:t>(8</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6"/>
                <w:position w:val="2"/>
                <w:sz w:val="28"/>
              </w:rPr>
              <w:t xml:space="preserve"> </w:t>
            </w:r>
            <w:r w:rsidRPr="005061A7">
              <w:rPr>
                <w:rFonts w:ascii="Cambria Math" w:eastAsia="Cambria Math" w:hAnsi="Cambria Math"/>
                <w:position w:val="2"/>
                <w:sz w:val="28"/>
              </w:rPr>
              <w:t>3𝑥)</w:t>
            </w:r>
            <w:r w:rsidRPr="005061A7">
              <w:rPr>
                <w:rFonts w:ascii="Cambria Math" w:eastAsia="Cambria Math" w:hAnsi="Cambria Math"/>
                <w:position w:val="2"/>
                <w:sz w:val="28"/>
                <w:vertAlign w:val="superscript"/>
              </w:rPr>
              <w:t>6</w:t>
            </w:r>
            <w:r w:rsidRPr="005061A7">
              <w:rPr>
                <w:rFonts w:ascii="Cambria Math" w:eastAsia="Cambria Math" w:hAnsi="Cambria Math"/>
                <w:spacing w:val="-10"/>
                <w:position w:val="2"/>
                <w:sz w:val="28"/>
              </w:rPr>
              <w:t xml:space="preserve"> </w:t>
            </w:r>
            <w:r w:rsidRPr="005061A7">
              <w:rPr>
                <w:rFonts w:ascii="Cambria Math" w:eastAsia="Cambria Math" w:hAnsi="Cambria Math"/>
                <w:position w:val="2"/>
                <w:sz w:val="28"/>
              </w:rPr>
              <w:t>𝑑𝑥</w:t>
            </w:r>
          </w:p>
        </w:tc>
        <w:tc>
          <w:tcPr>
            <w:tcW w:w="2686" w:type="dxa"/>
          </w:tcPr>
          <w:p w:rsidR="00063768" w:rsidRPr="005061A7" w:rsidRDefault="00063768" w:rsidP="00063768">
            <w:pPr>
              <w:pStyle w:val="TableParagraph"/>
              <w:tabs>
                <w:tab w:val="left" w:pos="833"/>
              </w:tabs>
              <w:spacing w:before="56" w:line="356" w:lineRule="exact"/>
              <w:ind w:left="135"/>
              <w:rPr>
                <w:rFonts w:ascii="Cambria Math" w:eastAsia="Cambria Math" w:hAnsi="Cambria Math"/>
                <w:sz w:val="20"/>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p>
          <w:p w:rsidR="00063768" w:rsidRPr="005061A7" w:rsidRDefault="00063768" w:rsidP="00063768">
            <w:pPr>
              <w:pStyle w:val="TableParagraph"/>
              <w:spacing w:line="170" w:lineRule="exact"/>
              <w:ind w:left="649"/>
              <w:rPr>
                <w:rFonts w:ascii="Cambria Math" w:eastAsia="Cambria Math" w:hAnsi="Cambria Math"/>
                <w:sz w:val="16"/>
              </w:rPr>
            </w:pPr>
            <w:r w:rsidRPr="005061A7">
              <w:rPr>
                <w:rFonts w:ascii="Cambria Math" w:eastAsia="Cambria Math" w:hAnsi="Cambria Math"/>
                <w:w w:val="105"/>
                <w:sz w:val="20"/>
              </w:rPr>
              <w:t>√</w:t>
            </w:r>
            <w:r w:rsidRPr="005061A7">
              <w:rPr>
                <w:rFonts w:ascii="Cambria Math" w:eastAsia="Cambria Math" w:hAnsi="Cambria Math"/>
                <w:w w:val="105"/>
                <w:position w:val="1"/>
                <w:sz w:val="20"/>
              </w:rPr>
              <w:t>1+𝑒</w:t>
            </w:r>
            <w:r w:rsidRPr="005061A7">
              <w:rPr>
                <w:rFonts w:ascii="Cambria Math" w:eastAsia="Cambria Math" w:hAnsi="Cambria Math"/>
                <w:w w:val="105"/>
                <w:position w:val="7"/>
                <w:sz w:val="16"/>
              </w:rPr>
              <w:t>𝑥</w:t>
            </w:r>
          </w:p>
        </w:tc>
        <w:tc>
          <w:tcPr>
            <w:tcW w:w="2979" w:type="dxa"/>
          </w:tcPr>
          <w:p w:rsidR="00063768" w:rsidRPr="005061A7" w:rsidRDefault="00063768" w:rsidP="00063768">
            <w:pPr>
              <w:pStyle w:val="TableParagraph"/>
              <w:spacing w:before="75"/>
              <w:ind w:left="142"/>
              <w:rPr>
                <w:rFonts w:ascii="Cambria Math" w:eastAsia="Cambria Math" w:hAnsi="Cambria Math"/>
                <w:sz w:val="28"/>
              </w:rPr>
            </w:pPr>
            <w:r w:rsidRPr="005061A7">
              <w:rPr>
                <w:position w:val="2"/>
                <w:sz w:val="28"/>
              </w:rPr>
              <w:t>c)</w:t>
            </w:r>
            <w:r w:rsidRPr="005061A7">
              <w:rPr>
                <w:spacing w:val="9"/>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8"/>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17"/>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0"/>
                <w:position w:val="2"/>
                <w:sz w:val="28"/>
              </w:rPr>
              <w:t xml:space="preserve"> </w:t>
            </w:r>
            <w:r w:rsidRPr="005061A7">
              <w:rPr>
                <w:rFonts w:ascii="Cambria Math" w:eastAsia="Cambria Math" w:hAnsi="Cambria Math"/>
                <w:position w:val="2"/>
                <w:sz w:val="28"/>
              </w:rPr>
              <w:t>𝑒</w:t>
            </w:r>
            <w:r w:rsidRPr="005061A7">
              <w:rPr>
                <w:rFonts w:ascii="Cambria Math" w:eastAsia="Cambria Math" w:hAnsi="Cambria Math"/>
                <w:position w:val="2"/>
                <w:sz w:val="28"/>
                <w:vertAlign w:val="superscript"/>
              </w:rPr>
              <w:t>−7𝑥</w:t>
            </w:r>
            <w:r w:rsidRPr="005061A7">
              <w:rPr>
                <w:rFonts w:ascii="Cambria Math" w:eastAsia="Cambria Math" w:hAnsi="Cambria Math"/>
                <w:spacing w:val="13"/>
                <w:position w:val="2"/>
                <w:sz w:val="28"/>
              </w:rPr>
              <w:t xml:space="preserve"> </w:t>
            </w:r>
            <w:r w:rsidRPr="005061A7">
              <w:rPr>
                <w:rFonts w:ascii="Cambria Math" w:eastAsia="Cambria Math" w:hAnsi="Cambria Math"/>
                <w:position w:val="2"/>
                <w:sz w:val="28"/>
              </w:rPr>
              <w:t>𝑑𝑥</w:t>
            </w:r>
          </w:p>
        </w:tc>
      </w:tr>
    </w:tbl>
    <w:p w:rsidR="00063768" w:rsidRPr="005061A7" w:rsidRDefault="00063768" w:rsidP="00063768">
      <w:pPr>
        <w:rPr>
          <w:rFonts w:ascii="Cambria Math" w:eastAsia="Cambria Math" w:hAnsi="Cambria Math"/>
          <w:sz w:val="28"/>
        </w:rPr>
        <w:sectPr w:rsidR="00063768" w:rsidRPr="005061A7">
          <w:pgSz w:w="11910" w:h="16840"/>
          <w:pgMar w:top="1020" w:right="520" w:bottom="280" w:left="0" w:header="712" w:footer="0" w:gutter="0"/>
          <w:cols w:space="720"/>
        </w:sectPr>
      </w:pPr>
    </w:p>
    <w:p w:rsidR="00063768" w:rsidRPr="005061A7" w:rsidRDefault="0061368B" w:rsidP="00063768">
      <w:pPr>
        <w:pStyle w:val="a3"/>
        <w:spacing w:before="3"/>
        <w:ind w:left="0"/>
        <w:rPr>
          <w:sz w:val="22"/>
        </w:rPr>
      </w:pPr>
      <w:r w:rsidRPr="0061368B">
        <w:rPr>
          <w:noProof/>
          <w:lang w:val="ru-RU" w:eastAsia="ru-RU"/>
        </w:rPr>
        <w:lastRenderedPageBreak/>
        <w:pict>
          <v:rect id="Прямоугольник 576" o:spid="_x0000_s1249" style="position:absolute;margin-left:131.05pt;margin-top:77.3pt;width:38.5pt;height:.95pt;z-index:-25164953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" fillcolor="black" stroked="f">
            <w10:wrap anchorx="page" anchory="page"/>
          </v:rect>
        </w:pict>
      </w:r>
      <w:r w:rsidRPr="0061368B">
        <w:rPr>
          <w:noProof/>
          <w:lang w:val="ru-RU" w:eastAsia="ru-RU"/>
        </w:rPr>
        <w:pict>
          <v:shape id="Полилиния 575" o:spid="_x0000_s1248" style="position:absolute;margin-left:265pt;margin-top:77.4pt;width:51.4pt;height:4.2pt;z-index:-251648512;visibility:visible;mso-position-horizontal-relative:page;mso-position-vertical-relative:page" coordsize="1028,84"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" adj="0,,0" path="m300,72r-122,l178,84r122,l300,72xm684,72r-122,l562,84r122,l684,72xm1028,l,,,19r1028,l1028,xe" fillcolor="black" stroked="f">
            <v:stroke joinstyle="round"/>
            <v:formulas/>
            <v:path arrowok="t" o:connecttype="custom" o:connectlocs="190500,1028700;113030,1028700;113030,1036320;190500,1036320;190500,1028700;434340,1028700;356870,1028700;356870,1036320;434340,1036320;434340,1028700;652780,982980;0,982980;0,995045;652780,995045;652780,982980" o:connectangles="0,0,0,0,0,0,0,0,0,0,0,0,0,0,0"/>
            <w10:wrap anchorx="page" anchory="page"/>
          </v:shape>
        </w:pict>
      </w:r>
      <w:r w:rsidRPr="0061368B">
        <w:rPr>
          <w:noProof/>
          <w:lang w:val="ru-RU" w:eastAsia="ru-RU"/>
        </w:rPr>
        <w:pict>
          <v:rect id="Прямоугольник 574" o:spid="_x0000_s1247" style="position:absolute;margin-left:273.9pt;margin-top:118.2pt;width:11.5pt;height:.6pt;z-index:-25164748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" fillcolor="black" stroked="f">
            <w10:wrap anchorx="page" anchory="page"/>
          </v:rect>
        </w:pict>
      </w:r>
      <w:r w:rsidRPr="0061368B">
        <w:rPr>
          <w:noProof/>
          <w:lang w:val="ru-RU" w:eastAsia="ru-RU"/>
        </w:rPr>
        <w:pict>
          <v:rect id="Прямоугольник 573" o:spid="_x0000_s1246" style="position:absolute;margin-left:301.6pt;margin-top:119.2pt;width:6.1pt;height:.6pt;z-index:-25164646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" fillcolor="black" stroked="f">
            <w10:wrap anchorx="page" anchory="page"/>
          </v:rect>
        </w:pict>
      </w:r>
      <w:r w:rsidRPr="0061368B">
        <w:rPr>
          <w:noProof/>
          <w:lang w:val="ru-RU" w:eastAsia="ru-RU"/>
        </w:rPr>
        <w:pict>
          <v:shape id="Полилиния 572" o:spid="_x0000_s1245" style="position:absolute;margin-left:265pt;margin-top:151.1pt;width:37.1pt;height:3.25pt;z-index:-251645440;visibility:visible;mso-position-horizontal-relative:page;mso-position-vertical-relative:page" coordsize="742,6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" adj="0,,0" path="m742,53r-610,l132,65r610,l742,53xm742,l,,,19r742,l742,xe" fillcolor="black" stroked="f">
            <v:stroke joinstyle="round"/>
            <v:formulas/>
            <v:path arrowok="t" o:connecttype="custom" o:connectlocs="471170,1952625;83820,1952625;83820,1960245;471170,1960245;471170,1952625;471170,1918970;0,1918970;0,1931035;471170,1931035;471170,1918970" o:connectangles="0,0,0,0,0,0,0,0,0,0"/>
            <w10:wrap anchorx="page" anchory="page"/>
          </v:shape>
        </w:pict>
      </w:r>
      <w:r w:rsidRPr="0061368B">
        <w:rPr>
          <w:noProof/>
          <w:lang w:val="ru-RU" w:eastAsia="ru-RU"/>
        </w:rPr>
        <w:pict>
          <v:rect id="Прямоугольник 571" o:spid="_x0000_s1244" style="position:absolute;margin-left:427.75pt;margin-top:451.05pt;width:6.1pt;height:.85pt;z-index:-25164032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" fillcolor="black" stroked="f">
            <w10:wrap anchorx="page" anchory="page"/>
          </v:rect>
        </w:pict>
      </w:r>
      <w:r w:rsidRPr="0061368B">
        <w:rPr>
          <w:noProof/>
          <w:lang w:val="ru-RU" w:eastAsia="ru-RU"/>
        </w:rPr>
        <w:pict>
          <v:rect id="Прямоугольник 570" o:spid="_x0000_s1243" style="position:absolute;margin-left:177.6pt;margin-top:505.5pt;width:16.2pt;height:.85pt;z-index:-25163929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" fillcolor="black" stroked="f">
            <w10:wrap anchorx="page" anchory="page"/>
          </v:rect>
        </w:pict>
      </w:r>
      <w:r w:rsidRPr="0061368B">
        <w:rPr>
          <w:noProof/>
          <w:lang w:val="ru-RU" w:eastAsia="ru-RU"/>
        </w:rPr>
        <w:pict>
          <v:rect id="Прямоугольник 569" o:spid="_x0000_s1242" style="position:absolute;margin-left:130.7pt;margin-top:526.65pt;width:7.3pt;height:.85pt;z-index:-25163827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" fillcolor="black" stroked="f">
            <w10:wrap anchorx="page" anchory="page"/>
          </v:rect>
        </w:pict>
      </w:r>
      <w:r w:rsidRPr="0061368B">
        <w:rPr>
          <w:noProof/>
          <w:lang w:val="ru-RU" w:eastAsia="ru-RU"/>
        </w:rPr>
        <w:pict>
          <v:rect id="Прямоугольник 567" o:spid="_x0000_s1241" style="position:absolute;margin-left:137.2pt;margin-top:647.5pt;width:7.3pt;height:.85pt;z-index:-25163724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" fillcolor="black" stroked="f">
            <w10:wrap anchorx="page" anchory="page"/>
          </v:rect>
        </w:pict>
      </w:r>
      <w:r w:rsidRPr="0061368B">
        <w:rPr>
          <w:noProof/>
          <w:lang w:val="ru-RU" w:eastAsia="ru-RU"/>
        </w:rPr>
        <w:pict>
          <v:rect id="Прямоугольник 566" o:spid="_x0000_s1240" style="position:absolute;margin-left:137.2pt;margin-top:671.75pt;width:7.3pt;height:.85pt;z-index:-25163622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" fillcolor="black" stroked="f">
            <w10:wrap anchorx="page" anchory="page"/>
          </v:rect>
        </w:pict>
      </w:r>
    </w:p>
    <w:tbl>
      <w:tblPr>
        <w:tblStyle w:val="TableNormal"/>
        <w:tblW w:w="0" w:type="auto"/>
        <w:tblInd w:w="1509" w:type="dxa"/>
        <w:tblLayout w:type="fixed"/>
        <w:tblLook w:val="01E0"/>
      </w:tblPr>
      <w:tblGrid>
        <w:gridCol w:w="3094"/>
        <w:gridCol w:w="2400"/>
        <w:gridCol w:w="3320"/>
      </w:tblGrid>
      <w:tr w:rsidR="00063768" w:rsidRPr="005061A7" w:rsidTr="00063768">
        <w:trPr>
          <w:trHeight w:val="630"/>
        </w:trPr>
        <w:tc>
          <w:tcPr>
            <w:tcW w:w="3094" w:type="dxa"/>
          </w:tcPr>
          <w:p w:rsidR="00063768" w:rsidRPr="005061A7" w:rsidRDefault="00063768" w:rsidP="00063768">
            <w:pPr>
              <w:pStyle w:val="TableParagraph"/>
              <w:tabs>
                <w:tab w:val="left" w:pos="1378"/>
              </w:tabs>
              <w:spacing w:before="145" w:line="110" w:lineRule="auto"/>
              <w:ind w:left="1119" w:right="1212" w:hanging="920"/>
              <w:rPr>
                <w:rFonts w:ascii="Cambria Math" w:eastAsia="Cambria Math" w:hAnsi="Cambria Math"/>
                <w:sz w:val="16"/>
              </w:rPr>
            </w:pPr>
            <w:r w:rsidRPr="005061A7">
              <w:rPr>
                <w:position w:val="2"/>
                <w:sz w:val="28"/>
              </w:rPr>
              <w:t>25.</w:t>
            </w:r>
            <w:r w:rsidRPr="005061A7">
              <w:rPr>
                <w:spacing w:val="-1"/>
                <w:position w:val="2"/>
                <w:sz w:val="28"/>
              </w:rPr>
              <w:t xml:space="preserve"> </w:t>
            </w:r>
            <w:r w:rsidRPr="005061A7">
              <w:rPr>
                <w:position w:val="2"/>
                <w:sz w:val="28"/>
              </w:rPr>
              <w:t>a)</w:t>
            </w:r>
            <w:r w:rsidRPr="005061A7">
              <w:rPr>
                <w:spacing w:val="-2"/>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sz w:val="28"/>
              </w:rPr>
              <w:tab/>
            </w:r>
            <w:r w:rsidRPr="005061A7">
              <w:rPr>
                <w:rFonts w:ascii="Cambria Math" w:eastAsia="Cambria Math" w:hAnsi="Cambria Math"/>
                <w:w w:val="105"/>
                <w:position w:val="18"/>
                <w:sz w:val="20"/>
              </w:rPr>
              <w:t>𝑑𝑥</w:t>
            </w:r>
            <w:r w:rsidRPr="005061A7">
              <w:rPr>
                <w:rFonts w:ascii="Cambria Math" w:eastAsia="Cambria Math" w:hAnsi="Cambria Math"/>
                <w:spacing w:val="1"/>
                <w:w w:val="105"/>
                <w:position w:val="18"/>
                <w:sz w:val="20"/>
              </w:rPr>
              <w:t xml:space="preserve"> </w:t>
            </w:r>
            <w:r w:rsidRPr="005061A7">
              <w:rPr>
                <w:rFonts w:ascii="Cambria Math" w:eastAsia="Cambria Math" w:hAnsi="Cambria Math"/>
                <w:sz w:val="20"/>
              </w:rPr>
              <w:t>(2𝑥−3)</w:t>
            </w:r>
            <w:r w:rsidRPr="005061A7">
              <w:rPr>
                <w:rFonts w:ascii="Cambria Math" w:eastAsia="Cambria Math" w:hAnsi="Cambria Math"/>
                <w:position w:val="6"/>
                <w:sz w:val="16"/>
              </w:rPr>
              <w:t>5</w:t>
            </w:r>
          </w:p>
        </w:tc>
        <w:tc>
          <w:tcPr>
            <w:tcW w:w="2400" w:type="dxa"/>
          </w:tcPr>
          <w:p w:rsidR="00063768" w:rsidRPr="005061A7" w:rsidRDefault="00063768" w:rsidP="00063768">
            <w:pPr>
              <w:pStyle w:val="TableParagraph"/>
              <w:tabs>
                <w:tab w:val="left" w:pos="1090"/>
              </w:tabs>
              <w:spacing w:before="4" w:line="340" w:lineRule="exact"/>
              <w:ind w:left="190"/>
              <w:rPr>
                <w:rFonts w:ascii="Cambria Math" w:eastAsia="Cambria Math" w:hAnsi="Cambria Math"/>
                <w:sz w:val="20"/>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p>
          <w:p w:rsidR="00063768" w:rsidRPr="005061A7" w:rsidRDefault="00063768" w:rsidP="00063768">
            <w:pPr>
              <w:pStyle w:val="TableParagraph"/>
              <w:spacing w:line="224" w:lineRule="exact"/>
              <w:ind w:left="716"/>
              <w:rPr>
                <w:rFonts w:ascii="Cambria Math" w:eastAsia="Cambria Math" w:hAnsi="Cambria Math"/>
                <w:sz w:val="20"/>
              </w:rPr>
            </w:pPr>
            <w:r w:rsidRPr="005061A7">
              <w:rPr>
                <w:rFonts w:ascii="Cambria Math" w:eastAsia="Cambria Math" w:hAnsi="Cambria Math"/>
                <w:spacing w:val="-63"/>
                <w:w w:val="107"/>
                <w:position w:val="12"/>
                <w:sz w:val="16"/>
              </w:rPr>
              <w:t>3</w:t>
            </w:r>
            <w:r w:rsidRPr="005061A7">
              <w:rPr>
                <w:rFonts w:ascii="Cambria Math" w:eastAsia="Cambria Math" w:hAnsi="Cambria Math"/>
                <w:spacing w:val="1"/>
                <w:w w:val="99"/>
                <w:sz w:val="20"/>
              </w:rPr>
              <w:t>√</w:t>
            </w:r>
            <w:r w:rsidRPr="005061A7">
              <w:rPr>
                <w:rFonts w:ascii="Cambria Math" w:eastAsia="Cambria Math" w:hAnsi="Cambria Math"/>
                <w:spacing w:val="4"/>
                <w:w w:val="110"/>
                <w:position w:val="2"/>
                <w:sz w:val="20"/>
              </w:rPr>
              <w:t>𝑥</w:t>
            </w:r>
            <w:r w:rsidRPr="005061A7">
              <w:rPr>
                <w:rFonts w:ascii="Cambria Math" w:eastAsia="Cambria Math" w:hAnsi="Cambria Math"/>
                <w:spacing w:val="13"/>
                <w:w w:val="99"/>
                <w:position w:val="2"/>
                <w:sz w:val="20"/>
              </w:rPr>
              <w:t>(</w:t>
            </w:r>
            <w:r w:rsidRPr="005061A7">
              <w:rPr>
                <w:rFonts w:ascii="Cambria Math" w:eastAsia="Cambria Math" w:hAnsi="Cambria Math"/>
                <w:spacing w:val="-63"/>
                <w:w w:val="107"/>
                <w:position w:val="12"/>
                <w:sz w:val="16"/>
              </w:rPr>
              <w:t>3</w:t>
            </w:r>
            <w:r w:rsidRPr="005061A7">
              <w:rPr>
                <w:rFonts w:ascii="Cambria Math" w:eastAsia="Cambria Math" w:hAnsi="Cambria Math"/>
                <w:spacing w:val="1"/>
                <w:w w:val="99"/>
                <w:sz w:val="20"/>
              </w:rPr>
              <w:t>√</w:t>
            </w:r>
            <w:r w:rsidRPr="005061A7">
              <w:rPr>
                <w:rFonts w:ascii="Cambria Math" w:eastAsia="Cambria Math" w:hAnsi="Cambria Math"/>
                <w:spacing w:val="4"/>
                <w:w w:val="110"/>
                <w:position w:val="2"/>
                <w:sz w:val="20"/>
              </w:rPr>
              <w:t>𝑥</w:t>
            </w:r>
            <w:r w:rsidRPr="005061A7">
              <w:rPr>
                <w:rFonts w:ascii="Cambria Math" w:eastAsia="Cambria Math" w:hAnsi="Cambria Math"/>
                <w:spacing w:val="1"/>
                <w:w w:val="96"/>
                <w:position w:val="2"/>
                <w:sz w:val="20"/>
              </w:rPr>
              <w:t>−</w:t>
            </w:r>
            <w:r w:rsidRPr="005061A7">
              <w:rPr>
                <w:rFonts w:ascii="Cambria Math" w:eastAsia="Cambria Math" w:hAnsi="Cambria Math"/>
                <w:spacing w:val="-1"/>
                <w:w w:val="104"/>
                <w:position w:val="2"/>
                <w:sz w:val="20"/>
              </w:rPr>
              <w:t>1</w:t>
            </w:r>
            <w:r w:rsidRPr="005061A7">
              <w:rPr>
                <w:rFonts w:ascii="Cambria Math" w:eastAsia="Cambria Math" w:hAnsi="Cambria Math"/>
                <w:w w:val="99"/>
                <w:position w:val="2"/>
                <w:sz w:val="20"/>
              </w:rPr>
              <w:t>)</w:t>
            </w:r>
          </w:p>
        </w:tc>
        <w:tc>
          <w:tcPr>
            <w:tcW w:w="3320" w:type="dxa"/>
          </w:tcPr>
          <w:p w:rsidR="00063768" w:rsidRPr="005061A7" w:rsidRDefault="00063768" w:rsidP="00063768">
            <w:pPr>
              <w:pStyle w:val="TableParagraph"/>
              <w:spacing w:before="21"/>
              <w:ind w:left="483"/>
              <w:rPr>
                <w:rFonts w:ascii="Cambria Math" w:eastAsia="Cambria Math" w:hAnsi="Cambria Math"/>
                <w:sz w:val="28"/>
              </w:rPr>
            </w:pPr>
            <w:r w:rsidRPr="005061A7">
              <w:rPr>
                <w:spacing w:val="-1"/>
                <w:position w:val="2"/>
                <w:sz w:val="28"/>
              </w:rPr>
              <w:t>c)</w:t>
            </w:r>
            <w:r w:rsidRPr="005061A7">
              <w:rPr>
                <w:spacing w:val="1"/>
                <w:position w:val="2"/>
                <w:sz w:val="28"/>
              </w:rPr>
              <w:t xml:space="preserve"> </w:t>
            </w:r>
            <w:r w:rsidRPr="005061A7">
              <w:rPr>
                <w:rFonts w:ascii="Cambria Math" w:eastAsia="Cambria Math" w:hAnsi="Cambria Math"/>
                <w:spacing w:val="-1"/>
                <w:sz w:val="28"/>
              </w:rPr>
              <w:t>∫</w:t>
            </w:r>
            <w:r w:rsidRPr="005061A7">
              <w:rPr>
                <w:rFonts w:ascii="Cambria Math" w:eastAsia="Cambria Math" w:hAnsi="Cambria Math"/>
                <w:spacing w:val="-14"/>
                <w:sz w:val="28"/>
              </w:rPr>
              <w:t xml:space="preserve"> </w:t>
            </w:r>
            <w:r w:rsidRPr="005061A7">
              <w:rPr>
                <w:rFonts w:ascii="Cambria Math" w:eastAsia="Cambria Math" w:hAnsi="Cambria Math"/>
                <w:spacing w:val="-1"/>
                <w:position w:val="2"/>
                <w:sz w:val="28"/>
              </w:rPr>
              <w:t>𝑎𝑟𝑐𝑠𝑖𝑛2𝑥𝑑𝑥</w:t>
            </w:r>
          </w:p>
        </w:tc>
      </w:tr>
      <w:tr w:rsidR="00063768" w:rsidRPr="005061A7" w:rsidTr="00063768">
        <w:trPr>
          <w:trHeight w:val="751"/>
        </w:trPr>
        <w:tc>
          <w:tcPr>
            <w:tcW w:w="3094" w:type="dxa"/>
          </w:tcPr>
          <w:p w:rsidR="00063768" w:rsidRPr="005061A7" w:rsidRDefault="00063768" w:rsidP="00063768">
            <w:pPr>
              <w:pStyle w:val="TableParagraph"/>
              <w:spacing w:before="86"/>
              <w:ind w:left="200"/>
              <w:rPr>
                <w:rFonts w:ascii="Cambria Math" w:eastAsia="Cambria Math" w:hAnsi="Cambria Math"/>
                <w:sz w:val="28"/>
              </w:rPr>
            </w:pPr>
            <w:r w:rsidRPr="005061A7">
              <w:rPr>
                <w:position w:val="2"/>
                <w:sz w:val="28"/>
              </w:rPr>
              <w:t>26.</w:t>
            </w:r>
            <w:r w:rsidRPr="005061A7">
              <w:rPr>
                <w:spacing w:val="2"/>
                <w:position w:val="2"/>
                <w:sz w:val="28"/>
              </w:rPr>
              <w:t xml:space="preserve"> </w:t>
            </w:r>
            <w:r w:rsidRPr="005061A7">
              <w:rPr>
                <w:position w:val="2"/>
                <w:sz w:val="28"/>
              </w:rPr>
              <w:t>a)</w:t>
            </w:r>
            <w:r w:rsidRPr="005061A7">
              <w:rPr>
                <w:spacing w:val="-7"/>
                <w:position w:val="2"/>
                <w:sz w:val="28"/>
              </w:rPr>
              <w:t xml:space="preserve"> </w:t>
            </w:r>
            <w:r w:rsidRPr="005061A7">
              <w:rPr>
                <w:rFonts w:ascii="Cambria Math" w:eastAsia="Cambria Math" w:hAnsi="Cambria Math"/>
                <w:sz w:val="28"/>
              </w:rPr>
              <w:t>∫</w:t>
            </w:r>
            <w:r w:rsidRPr="005061A7">
              <w:rPr>
                <w:rFonts w:ascii="Cambria Math" w:eastAsia="Cambria Math" w:hAnsi="Cambria Math"/>
                <w:position w:val="2"/>
                <w:sz w:val="28"/>
              </w:rPr>
              <w:t>(𝑥</w:t>
            </w:r>
            <w:r w:rsidRPr="005061A7">
              <w:rPr>
                <w:rFonts w:ascii="Cambria Math" w:eastAsia="Cambria Math" w:hAnsi="Cambria Math"/>
                <w:spacing w:val="10"/>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2"/>
                <w:position w:val="2"/>
                <w:sz w:val="28"/>
              </w:rPr>
              <w:t xml:space="preserve"> </w:t>
            </w:r>
            <w:r w:rsidRPr="005061A7">
              <w:rPr>
                <w:rFonts w:ascii="Cambria Math" w:eastAsia="Cambria Math" w:hAnsi="Cambria Math"/>
                <w:position w:val="2"/>
                <w:sz w:val="28"/>
              </w:rPr>
              <w:t>3)</w:t>
            </w:r>
            <w:r w:rsidRPr="005061A7">
              <w:rPr>
                <w:rFonts w:ascii="Cambria Math" w:eastAsia="Cambria Math" w:hAnsi="Cambria Math"/>
                <w:position w:val="2"/>
                <w:sz w:val="28"/>
                <w:vertAlign w:val="superscript"/>
              </w:rPr>
              <w:t>4</w:t>
            </w:r>
            <w:r w:rsidRPr="005061A7">
              <w:rPr>
                <w:rFonts w:ascii="Cambria Math" w:eastAsia="Cambria Math" w:hAnsi="Cambria Math"/>
                <w:spacing w:val="-4"/>
                <w:position w:val="2"/>
                <w:sz w:val="28"/>
              </w:rPr>
              <w:t xml:space="preserve"> </w:t>
            </w:r>
            <w:r w:rsidRPr="005061A7">
              <w:rPr>
                <w:rFonts w:ascii="Cambria Math" w:eastAsia="Cambria Math" w:hAnsi="Cambria Math"/>
                <w:position w:val="2"/>
                <w:sz w:val="28"/>
              </w:rPr>
              <w:t>𝑑𝑥</w:t>
            </w:r>
          </w:p>
        </w:tc>
        <w:tc>
          <w:tcPr>
            <w:tcW w:w="2400" w:type="dxa"/>
          </w:tcPr>
          <w:p w:rsidR="00063768" w:rsidRPr="005061A7" w:rsidRDefault="00063768" w:rsidP="00063768">
            <w:pPr>
              <w:pStyle w:val="TableParagraph"/>
              <w:spacing w:before="1"/>
              <w:rPr>
                <w:sz w:val="12"/>
              </w:rPr>
            </w:pPr>
          </w:p>
          <w:p w:rsidR="00063768" w:rsidRPr="005061A7" w:rsidRDefault="0061368B" w:rsidP="00063768">
            <w:pPr>
              <w:pStyle w:val="TableParagraph"/>
              <w:spacing w:line="20" w:lineRule="exact"/>
              <w:ind w:left="1136"/>
              <w:rPr>
                <w:sz w:val="2"/>
              </w:rPr>
            </w:pPr>
            <w:r w:rsidRPr="0061368B">
              <w:rPr>
                <w:noProof/>
                <w:sz w:val="2"/>
                <w:lang w:val="ru-RU" w:eastAsia="ru-RU"/>
              </w:rPr>
            </w:r>
            <w:r w:rsidRPr="0061368B">
              <w:rPr>
                <w:noProof/>
                <w:sz w:val="2"/>
                <w:lang w:val="ru-RU" w:eastAsia="ru-RU"/>
              </w:rPr>
              <w:pict>
                <v:group id="Группа 564" o:spid="_x0000_s1238" style="width:6.15pt;height:.6pt;mso-position-horizontal-relative:char;mso-position-vertical-relative:line" coordsize="123,12">
                  <v:rect id="Rectangle 131" o:spid="_x0000_s1239" style="position:absolute;width:1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" fillcolor="black" stroked="f"/>
                  <w10:wrap type="none"/>
                  <w10:anchorlock/>
                </v:group>
              </w:pict>
            </w:r>
          </w:p>
          <w:p w:rsidR="00063768" w:rsidRPr="005061A7" w:rsidRDefault="00063768" w:rsidP="00063768">
            <w:pPr>
              <w:pStyle w:val="TableParagraph"/>
              <w:tabs>
                <w:tab w:val="left" w:pos="1004"/>
                <w:tab w:val="left" w:pos="1558"/>
              </w:tabs>
              <w:spacing w:line="296" w:lineRule="exact"/>
              <w:ind w:left="190"/>
              <w:rPr>
                <w:rFonts w:ascii="Cambria Math" w:eastAsia="Cambria Math" w:hAnsi="Cambria Math"/>
                <w:sz w:val="28"/>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sz w:val="28"/>
                <w:u w:val="single"/>
              </w:rPr>
              <w:tab/>
            </w:r>
            <w:r w:rsidRPr="005061A7">
              <w:rPr>
                <w:rFonts w:ascii="Cambria Math" w:eastAsia="Cambria Math" w:hAnsi="Cambria Math"/>
                <w:sz w:val="28"/>
                <w:u w:val="single"/>
                <w:vertAlign w:val="superscript"/>
              </w:rPr>
              <w:t>√</w:t>
            </w:r>
            <w:r w:rsidRPr="005061A7">
              <w:rPr>
                <w:rFonts w:ascii="Cambria Math" w:eastAsia="Cambria Math" w:hAnsi="Cambria Math"/>
                <w:position w:val="18"/>
                <w:sz w:val="20"/>
                <w:u w:val="single"/>
              </w:rPr>
              <w:t>𝑥</w:t>
            </w:r>
            <w:r w:rsidRPr="005061A7">
              <w:rPr>
                <w:rFonts w:ascii="Cambria Math" w:eastAsia="Cambria Math" w:hAnsi="Cambria Math"/>
                <w:position w:val="18"/>
                <w:sz w:val="20"/>
                <w:u w:val="single"/>
              </w:rPr>
              <w:tab/>
            </w:r>
            <w:r w:rsidRPr="005061A7">
              <w:rPr>
                <w:rFonts w:ascii="Cambria Math" w:eastAsia="Cambria Math" w:hAnsi="Cambria Math"/>
                <w:position w:val="2"/>
                <w:sz w:val="28"/>
              </w:rPr>
              <w:t>𝑑𝑥</w:t>
            </w:r>
          </w:p>
          <w:p w:rsidR="00063768" w:rsidRPr="005061A7" w:rsidRDefault="00063768" w:rsidP="00063768">
            <w:pPr>
              <w:pStyle w:val="TableParagraph"/>
              <w:spacing w:line="243" w:lineRule="exact"/>
              <w:ind w:left="716"/>
              <w:rPr>
                <w:rFonts w:ascii="Cambria Math" w:eastAsia="Cambria Math" w:hAnsi="Cambria Math"/>
                <w:sz w:val="20"/>
              </w:rPr>
            </w:pPr>
            <w:r w:rsidRPr="005061A7">
              <w:rPr>
                <w:rFonts w:ascii="Cambria Math" w:eastAsia="Cambria Math" w:hAnsi="Cambria Math"/>
                <w:spacing w:val="-63"/>
                <w:w w:val="107"/>
                <w:position w:val="14"/>
                <w:sz w:val="16"/>
              </w:rPr>
              <w:t>3</w:t>
            </w:r>
            <w:r w:rsidRPr="005061A7">
              <w:rPr>
                <w:rFonts w:ascii="Cambria Math" w:eastAsia="Cambria Math" w:hAnsi="Cambria Math"/>
                <w:spacing w:val="1"/>
                <w:w w:val="99"/>
                <w:position w:val="2"/>
                <w:sz w:val="20"/>
              </w:rPr>
              <w:t>√</w:t>
            </w:r>
            <w:r w:rsidRPr="005061A7">
              <w:rPr>
                <w:rFonts w:ascii="Cambria Math" w:eastAsia="Cambria Math" w:hAnsi="Cambria Math"/>
                <w:spacing w:val="9"/>
                <w:w w:val="110"/>
                <w:position w:val="2"/>
                <w:sz w:val="20"/>
              </w:rPr>
              <w:t>𝑥</w:t>
            </w:r>
            <w:r w:rsidRPr="005061A7">
              <w:rPr>
                <w:rFonts w:ascii="Cambria Math" w:eastAsia="Cambria Math" w:hAnsi="Cambria Math"/>
                <w:spacing w:val="7"/>
                <w:w w:val="107"/>
                <w:position w:val="8"/>
                <w:sz w:val="16"/>
              </w:rPr>
              <w:t>2</w:t>
            </w:r>
            <w:r w:rsidRPr="005061A7">
              <w:rPr>
                <w:rFonts w:ascii="Cambria Math" w:eastAsia="Cambria Math" w:hAnsi="Cambria Math"/>
                <w:spacing w:val="13"/>
                <w:w w:val="96"/>
                <w:position w:val="2"/>
                <w:sz w:val="20"/>
              </w:rPr>
              <w:t>−</w:t>
            </w:r>
            <w:r w:rsidRPr="005061A7">
              <w:rPr>
                <w:rFonts w:ascii="Cambria Math" w:eastAsia="Cambria Math" w:hAnsi="Cambria Math"/>
                <w:spacing w:val="-63"/>
                <w:w w:val="107"/>
                <w:position w:val="12"/>
                <w:sz w:val="16"/>
              </w:rPr>
              <w:t>4</w:t>
            </w:r>
            <w:r w:rsidRPr="005061A7">
              <w:rPr>
                <w:rFonts w:ascii="Cambria Math" w:eastAsia="Cambria Math" w:hAnsi="Cambria Math"/>
                <w:spacing w:val="1"/>
                <w:w w:val="99"/>
                <w:sz w:val="20"/>
              </w:rPr>
              <w:t>√</w:t>
            </w:r>
            <w:r w:rsidRPr="005061A7">
              <w:rPr>
                <w:rFonts w:ascii="Cambria Math" w:eastAsia="Cambria Math" w:hAnsi="Cambria Math"/>
                <w:w w:val="110"/>
                <w:position w:val="2"/>
                <w:sz w:val="20"/>
              </w:rPr>
              <w:t>𝑥</w:t>
            </w:r>
          </w:p>
        </w:tc>
        <w:tc>
          <w:tcPr>
            <w:tcW w:w="3320" w:type="dxa"/>
          </w:tcPr>
          <w:p w:rsidR="00063768" w:rsidRPr="005061A7" w:rsidRDefault="00063768" w:rsidP="00063768">
            <w:pPr>
              <w:pStyle w:val="TableParagraph"/>
              <w:spacing w:before="86"/>
              <w:ind w:left="483"/>
              <w:rPr>
                <w:rFonts w:ascii="Cambria Math" w:eastAsia="Cambria Math" w:hAnsi="Cambria Math"/>
                <w:sz w:val="28"/>
              </w:rPr>
            </w:pPr>
            <w:r w:rsidRPr="005061A7">
              <w:rPr>
                <w:spacing w:val="-1"/>
                <w:position w:val="2"/>
                <w:sz w:val="28"/>
              </w:rPr>
              <w:t xml:space="preserve">c) </w:t>
            </w:r>
            <w:r w:rsidRPr="005061A7">
              <w:rPr>
                <w:rFonts w:ascii="Cambria Math" w:eastAsia="Cambria Math" w:hAnsi="Cambria Math"/>
                <w:spacing w:val="-1"/>
                <w:sz w:val="28"/>
              </w:rPr>
              <w:t>∫</w:t>
            </w:r>
            <w:r w:rsidRPr="005061A7">
              <w:rPr>
                <w:rFonts w:ascii="Cambria Math" w:eastAsia="Cambria Math" w:hAnsi="Cambria Math"/>
                <w:spacing w:val="-16"/>
                <w:sz w:val="28"/>
              </w:rPr>
              <w:t xml:space="preserve"> </w:t>
            </w:r>
            <w:r w:rsidRPr="005061A7">
              <w:rPr>
                <w:rFonts w:ascii="Cambria Math" w:eastAsia="Cambria Math" w:hAnsi="Cambria Math"/>
                <w:spacing w:val="-1"/>
                <w:position w:val="2"/>
                <w:sz w:val="28"/>
              </w:rPr>
              <w:t>𝑥</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 𝑎𝑟𝑐𝑠𝑖𝑛𝑥𝑑𝑥</w:t>
            </w:r>
          </w:p>
        </w:tc>
      </w:tr>
      <w:tr w:rsidR="00063768" w:rsidRPr="005061A7" w:rsidTr="00063768">
        <w:trPr>
          <w:trHeight w:val="694"/>
        </w:trPr>
        <w:tc>
          <w:tcPr>
            <w:tcW w:w="3094" w:type="dxa"/>
          </w:tcPr>
          <w:p w:rsidR="00063768" w:rsidRPr="005061A7" w:rsidRDefault="00063768" w:rsidP="00063768">
            <w:pPr>
              <w:pStyle w:val="TableParagraph"/>
              <w:spacing w:before="64"/>
              <w:ind w:left="200"/>
              <w:rPr>
                <w:rFonts w:ascii="Cambria Math" w:eastAsia="Cambria Math" w:hAnsi="Cambria Math"/>
                <w:sz w:val="28"/>
              </w:rPr>
            </w:pPr>
            <w:r w:rsidRPr="005061A7">
              <w:rPr>
                <w:position w:val="2"/>
                <w:sz w:val="28"/>
              </w:rPr>
              <w:t>27.</w:t>
            </w:r>
            <w:r w:rsidRPr="005061A7">
              <w:rPr>
                <w:spacing w:val="1"/>
                <w:position w:val="2"/>
                <w:sz w:val="28"/>
              </w:rPr>
              <w:t xml:space="preserve"> </w:t>
            </w:r>
            <w:r w:rsidRPr="005061A7">
              <w:rPr>
                <w:position w:val="2"/>
                <w:sz w:val="28"/>
              </w:rPr>
              <w:t>a)</w:t>
            </w:r>
            <w:r w:rsidRPr="005061A7">
              <w:rPr>
                <w:spacing w:val="-9"/>
                <w:position w:val="2"/>
                <w:sz w:val="28"/>
              </w:rPr>
              <w:t xml:space="preserve"> </w:t>
            </w:r>
            <w:r w:rsidRPr="005061A7">
              <w:rPr>
                <w:rFonts w:ascii="Cambria Math" w:eastAsia="Cambria Math" w:hAnsi="Cambria Math"/>
                <w:sz w:val="28"/>
              </w:rPr>
              <w:t>∫</w:t>
            </w:r>
            <w:r w:rsidRPr="005061A7">
              <w:rPr>
                <w:rFonts w:ascii="Cambria Math" w:eastAsia="Cambria Math" w:hAnsi="Cambria Math"/>
                <w:position w:val="3"/>
                <w:sz w:val="28"/>
              </w:rPr>
              <w:t>(</w:t>
            </w:r>
            <w:r w:rsidRPr="005061A7">
              <w:rPr>
                <w:rFonts w:ascii="Cambria Math" w:eastAsia="Cambria Math" w:hAnsi="Cambria Math"/>
                <w:position w:val="2"/>
                <w:sz w:val="28"/>
              </w:rPr>
              <w:t>1 −</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2𝑥</w:t>
            </w:r>
            <w:r w:rsidRPr="005061A7">
              <w:rPr>
                <w:rFonts w:ascii="Cambria Math" w:eastAsia="Cambria Math" w:hAnsi="Cambria Math"/>
                <w:position w:val="3"/>
                <w:sz w:val="28"/>
              </w:rPr>
              <w:t>)</w:t>
            </w:r>
            <w:r w:rsidRPr="005061A7">
              <w:rPr>
                <w:rFonts w:ascii="Cambria Math" w:eastAsia="Cambria Math" w:hAnsi="Cambria Math"/>
                <w:position w:val="2"/>
                <w:sz w:val="28"/>
              </w:rPr>
              <w:t>𝑑𝑥</w:t>
            </w:r>
          </w:p>
        </w:tc>
        <w:tc>
          <w:tcPr>
            <w:tcW w:w="2400" w:type="dxa"/>
          </w:tcPr>
          <w:p w:rsidR="00063768" w:rsidRPr="005061A7" w:rsidRDefault="00063768" w:rsidP="00063768">
            <w:pPr>
              <w:pStyle w:val="TableParagraph"/>
              <w:tabs>
                <w:tab w:val="left" w:pos="958"/>
                <w:tab w:val="left" w:pos="1491"/>
              </w:tabs>
              <w:spacing w:before="54" w:line="403" w:lineRule="exact"/>
              <w:ind w:left="190"/>
              <w:rPr>
                <w:rFonts w:ascii="Cambria Math" w:eastAsia="Cambria Math" w:hAnsi="Cambria Math"/>
                <w:sz w:val="28"/>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𝑥</w:t>
            </w:r>
            <w:r w:rsidRPr="005061A7">
              <w:rPr>
                <w:rFonts w:ascii="Cambria Math" w:eastAsia="Cambria Math" w:hAnsi="Cambria Math"/>
                <w:position w:val="26"/>
                <w:sz w:val="16"/>
              </w:rPr>
              <w:t>5</w:t>
            </w:r>
            <w:r w:rsidRPr="005061A7">
              <w:rPr>
                <w:rFonts w:ascii="Cambria Math" w:eastAsia="Cambria Math" w:hAnsi="Cambria Math"/>
                <w:position w:val="26"/>
                <w:sz w:val="16"/>
              </w:rPr>
              <w:tab/>
            </w:r>
            <w:r w:rsidRPr="005061A7">
              <w:rPr>
                <w:rFonts w:ascii="Cambria Math" w:eastAsia="Cambria Math" w:hAnsi="Cambria Math"/>
                <w:position w:val="2"/>
                <w:sz w:val="28"/>
              </w:rPr>
              <w:t>𝑑𝑥</w:t>
            </w:r>
          </w:p>
          <w:p w:rsidR="00063768" w:rsidRPr="005061A7" w:rsidRDefault="00063768" w:rsidP="00063768">
            <w:pPr>
              <w:pStyle w:val="TableParagraph"/>
              <w:spacing w:line="185" w:lineRule="exact"/>
              <w:ind w:left="704"/>
              <w:rPr>
                <w:rFonts w:ascii="Cambria Math" w:eastAsia="Cambria Math" w:hAnsi="Cambria Math"/>
                <w:sz w:val="16"/>
              </w:rPr>
            </w:pPr>
            <w:r w:rsidRPr="005061A7">
              <w:rPr>
                <w:rFonts w:ascii="Cambria Math" w:eastAsia="Cambria Math" w:hAnsi="Cambria Math"/>
                <w:w w:val="105"/>
                <w:sz w:val="20"/>
              </w:rPr>
              <w:t>√𝑎</w:t>
            </w:r>
            <w:r w:rsidRPr="005061A7">
              <w:rPr>
                <w:rFonts w:ascii="Cambria Math" w:eastAsia="Cambria Math" w:hAnsi="Cambria Math"/>
                <w:w w:val="105"/>
                <w:position w:val="6"/>
                <w:sz w:val="16"/>
              </w:rPr>
              <w:t>3</w:t>
            </w:r>
            <w:r w:rsidRPr="005061A7">
              <w:rPr>
                <w:rFonts w:ascii="Cambria Math" w:eastAsia="Cambria Math" w:hAnsi="Cambria Math"/>
                <w:w w:val="105"/>
                <w:sz w:val="20"/>
              </w:rPr>
              <w:t>−𝑥</w:t>
            </w:r>
            <w:r w:rsidRPr="005061A7">
              <w:rPr>
                <w:rFonts w:ascii="Cambria Math" w:eastAsia="Cambria Math" w:hAnsi="Cambria Math"/>
                <w:w w:val="105"/>
                <w:position w:val="6"/>
                <w:sz w:val="16"/>
              </w:rPr>
              <w:t>3</w:t>
            </w:r>
          </w:p>
        </w:tc>
        <w:tc>
          <w:tcPr>
            <w:tcW w:w="3320" w:type="dxa"/>
          </w:tcPr>
          <w:p w:rsidR="00063768" w:rsidRPr="005061A7" w:rsidRDefault="00063768" w:rsidP="00063768">
            <w:pPr>
              <w:pStyle w:val="TableParagraph"/>
              <w:spacing w:before="64"/>
              <w:ind w:left="483"/>
              <w:rPr>
                <w:rFonts w:ascii="Cambria Math" w:eastAsia="Cambria Math" w:hAnsi="Cambria Math"/>
                <w:sz w:val="28"/>
              </w:rPr>
            </w:pPr>
            <w:r w:rsidRPr="005061A7">
              <w:rPr>
                <w:position w:val="2"/>
                <w:sz w:val="28"/>
              </w:rPr>
              <w:t>c)</w:t>
            </w:r>
            <w:r w:rsidRPr="005061A7">
              <w:rPr>
                <w:spacing w:val="5"/>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2"/>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2"/>
                <w:sz w:val="28"/>
                <w:vertAlign w:val="superscript"/>
              </w:rPr>
              <w:t>2</w:t>
            </w:r>
            <w:r w:rsidRPr="005061A7">
              <w:rPr>
                <w:rFonts w:ascii="Cambria Math" w:eastAsia="Cambria Math" w:hAnsi="Cambria Math"/>
                <w:spacing w:val="16"/>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2"/>
                <w:position w:val="2"/>
                <w:sz w:val="28"/>
              </w:rPr>
              <w:t xml:space="preserve"> </w:t>
            </w:r>
            <w:r w:rsidRPr="005061A7">
              <w:rPr>
                <w:rFonts w:ascii="Cambria Math" w:eastAsia="Cambria Math" w:hAnsi="Cambria Math"/>
                <w:position w:val="2"/>
                <w:sz w:val="28"/>
              </w:rPr>
              <w:t>ln</w:t>
            </w:r>
            <w:r w:rsidRPr="005061A7">
              <w:rPr>
                <w:rFonts w:ascii="Cambria Math" w:eastAsia="Cambria Math" w:hAnsi="Cambria Math"/>
                <w:position w:val="3"/>
                <w:sz w:val="28"/>
              </w:rPr>
              <w:t>(</w:t>
            </w:r>
            <w:r w:rsidRPr="005061A7">
              <w:rPr>
                <w:rFonts w:ascii="Cambria Math" w:eastAsia="Cambria Math" w:hAnsi="Cambria Math"/>
                <w:position w:val="2"/>
                <w:sz w:val="28"/>
              </w:rPr>
              <w:t>1</w:t>
            </w:r>
            <w:r w:rsidRPr="005061A7">
              <w:rPr>
                <w:rFonts w:ascii="Cambria Math" w:eastAsia="Cambria Math" w:hAnsi="Cambria Math"/>
                <w:spacing w:val="5"/>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4"/>
                <w:position w:val="2"/>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3"/>
                <w:sz w:val="28"/>
              </w:rPr>
              <w:t>)</w:t>
            </w:r>
            <w:r w:rsidRPr="005061A7">
              <w:rPr>
                <w:rFonts w:ascii="Cambria Math" w:eastAsia="Cambria Math" w:hAnsi="Cambria Math"/>
                <w:spacing w:val="-10"/>
                <w:position w:val="3"/>
                <w:sz w:val="28"/>
              </w:rPr>
              <w:t xml:space="preserve"> </w:t>
            </w:r>
            <w:r w:rsidRPr="005061A7">
              <w:rPr>
                <w:rFonts w:ascii="Cambria Math" w:eastAsia="Cambria Math" w:hAnsi="Cambria Math"/>
                <w:position w:val="2"/>
                <w:sz w:val="28"/>
              </w:rPr>
              <w:t>𝑑𝑥</w:t>
            </w:r>
          </w:p>
        </w:tc>
      </w:tr>
      <w:tr w:rsidR="00063768" w:rsidRPr="005061A7" w:rsidTr="00063768">
        <w:trPr>
          <w:trHeight w:val="716"/>
        </w:trPr>
        <w:tc>
          <w:tcPr>
            <w:tcW w:w="3094" w:type="dxa"/>
          </w:tcPr>
          <w:p w:rsidR="00063768" w:rsidRPr="005061A7" w:rsidRDefault="00063768" w:rsidP="00063768">
            <w:pPr>
              <w:pStyle w:val="TableParagraph"/>
              <w:spacing w:before="75"/>
              <w:ind w:left="200"/>
              <w:rPr>
                <w:rFonts w:ascii="Cambria Math" w:eastAsia="Cambria Math" w:hAnsi="Cambria Math"/>
                <w:sz w:val="28"/>
              </w:rPr>
            </w:pPr>
            <w:r w:rsidRPr="005061A7">
              <w:rPr>
                <w:position w:val="2"/>
                <w:sz w:val="28"/>
              </w:rPr>
              <w:t>28.</w:t>
            </w:r>
            <w:r w:rsidRPr="005061A7">
              <w:rPr>
                <w:spacing w:val="5"/>
                <w:position w:val="2"/>
                <w:sz w:val="28"/>
              </w:rPr>
              <w:t xml:space="preserve"> </w:t>
            </w:r>
            <w:r w:rsidRPr="005061A7">
              <w:rPr>
                <w:position w:val="2"/>
                <w:sz w:val="28"/>
              </w:rPr>
              <w:t>a)</w:t>
            </w:r>
            <w:r w:rsidRPr="005061A7">
              <w:rPr>
                <w:spacing w:val="4"/>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2"/>
                <w:sz w:val="28"/>
              </w:rPr>
              <w:t xml:space="preserve"> </w:t>
            </w:r>
            <w:r w:rsidRPr="005061A7">
              <w:rPr>
                <w:rFonts w:ascii="Cambria Math" w:eastAsia="Cambria Math" w:hAnsi="Cambria Math"/>
                <w:position w:val="2"/>
                <w:sz w:val="28"/>
              </w:rPr>
              <w:t>10</w:t>
            </w:r>
            <w:r w:rsidRPr="005061A7">
              <w:rPr>
                <w:rFonts w:ascii="Cambria Math" w:eastAsia="Cambria Math" w:hAnsi="Cambria Math"/>
                <w:position w:val="2"/>
                <w:sz w:val="28"/>
                <w:vertAlign w:val="superscript"/>
              </w:rPr>
              <w:t>𝑥</w:t>
            </w:r>
            <w:r w:rsidRPr="005061A7">
              <w:rPr>
                <w:rFonts w:ascii="Cambria Math" w:eastAsia="Cambria Math" w:hAnsi="Cambria Math"/>
                <w:spacing w:val="4"/>
                <w:position w:val="2"/>
                <w:sz w:val="28"/>
              </w:rPr>
              <w:t xml:space="preserve"> </w:t>
            </w:r>
            <w:r w:rsidRPr="005061A7">
              <w:rPr>
                <w:rFonts w:ascii="Cambria Math" w:eastAsia="Cambria Math" w:hAnsi="Cambria Math"/>
                <w:position w:val="2"/>
                <w:sz w:val="28"/>
              </w:rPr>
              <w:t>𝑑𝑥</w:t>
            </w:r>
          </w:p>
        </w:tc>
        <w:tc>
          <w:tcPr>
            <w:tcW w:w="2400" w:type="dxa"/>
          </w:tcPr>
          <w:p w:rsidR="00063768" w:rsidRPr="005061A7" w:rsidRDefault="00063768" w:rsidP="00063768">
            <w:pPr>
              <w:pStyle w:val="TableParagraph"/>
              <w:tabs>
                <w:tab w:val="left" w:pos="970"/>
                <w:tab w:val="left" w:pos="1512"/>
              </w:tabs>
              <w:spacing w:before="55" w:line="400" w:lineRule="exact"/>
              <w:ind w:left="190"/>
              <w:rPr>
                <w:rFonts w:ascii="Cambria Math" w:eastAsia="Cambria Math" w:hAnsi="Cambria Math"/>
                <w:sz w:val="28"/>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𝑥</w:t>
            </w:r>
            <w:r w:rsidRPr="005061A7">
              <w:rPr>
                <w:rFonts w:ascii="Cambria Math" w:eastAsia="Cambria Math" w:hAnsi="Cambria Math"/>
                <w:position w:val="26"/>
                <w:sz w:val="16"/>
              </w:rPr>
              <w:t>5</w:t>
            </w:r>
            <w:r w:rsidRPr="005061A7">
              <w:rPr>
                <w:rFonts w:ascii="Cambria Math" w:eastAsia="Cambria Math" w:hAnsi="Cambria Math"/>
                <w:position w:val="26"/>
                <w:sz w:val="16"/>
              </w:rPr>
              <w:tab/>
            </w:r>
            <w:r w:rsidRPr="005061A7">
              <w:rPr>
                <w:rFonts w:ascii="Cambria Math" w:eastAsia="Cambria Math" w:hAnsi="Cambria Math"/>
                <w:position w:val="2"/>
                <w:sz w:val="28"/>
              </w:rPr>
              <w:t>𝑑𝑥</w:t>
            </w:r>
          </w:p>
          <w:p w:rsidR="00063768" w:rsidRPr="005061A7" w:rsidRDefault="00063768" w:rsidP="00063768">
            <w:pPr>
              <w:pStyle w:val="TableParagraph"/>
              <w:spacing w:line="182" w:lineRule="exact"/>
              <w:ind w:left="704"/>
              <w:rPr>
                <w:rFonts w:ascii="Cambria Math" w:eastAsia="Cambria Math" w:hAnsi="Cambria Math"/>
                <w:sz w:val="16"/>
              </w:rPr>
            </w:pPr>
            <w:r w:rsidRPr="005061A7">
              <w:rPr>
                <w:rFonts w:ascii="Cambria Math" w:eastAsia="Cambria Math" w:hAnsi="Cambria Math"/>
                <w:w w:val="105"/>
                <w:sz w:val="20"/>
              </w:rPr>
              <w:t>(𝑥</w:t>
            </w:r>
            <w:r w:rsidRPr="005061A7">
              <w:rPr>
                <w:rFonts w:ascii="Cambria Math" w:eastAsia="Cambria Math" w:hAnsi="Cambria Math"/>
                <w:w w:val="105"/>
                <w:position w:val="6"/>
                <w:sz w:val="16"/>
              </w:rPr>
              <w:t>2</w:t>
            </w:r>
            <w:r w:rsidRPr="005061A7">
              <w:rPr>
                <w:rFonts w:ascii="Cambria Math" w:eastAsia="Cambria Math" w:hAnsi="Cambria Math"/>
                <w:w w:val="105"/>
                <w:sz w:val="20"/>
              </w:rPr>
              <w:t>−4)</w:t>
            </w:r>
            <w:r w:rsidRPr="005061A7">
              <w:rPr>
                <w:rFonts w:ascii="Cambria Math" w:eastAsia="Cambria Math" w:hAnsi="Cambria Math"/>
                <w:w w:val="105"/>
                <w:position w:val="6"/>
                <w:sz w:val="16"/>
              </w:rPr>
              <w:t>2</w:t>
            </w:r>
          </w:p>
        </w:tc>
        <w:tc>
          <w:tcPr>
            <w:tcW w:w="3320" w:type="dxa"/>
          </w:tcPr>
          <w:p w:rsidR="00063768" w:rsidRPr="005061A7" w:rsidRDefault="00063768" w:rsidP="00063768">
            <w:pPr>
              <w:pStyle w:val="TableParagraph"/>
              <w:spacing w:before="78"/>
              <w:ind w:left="483"/>
              <w:rPr>
                <w:rFonts w:ascii="Cambria Math" w:eastAsia="Cambria Math" w:hAnsi="Cambria Math"/>
                <w:sz w:val="28"/>
              </w:rPr>
            </w:pPr>
            <w:r w:rsidRPr="005061A7">
              <w:rPr>
                <w:position w:val="2"/>
                <w:sz w:val="28"/>
              </w:rPr>
              <w:t>c)</w:t>
            </w:r>
            <w:r w:rsidRPr="005061A7">
              <w:rPr>
                <w:spacing w:val="2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
                <w:sz w:val="28"/>
              </w:rPr>
              <w:t xml:space="preserve"> </w:t>
            </w:r>
            <w:r w:rsidRPr="005061A7">
              <w:rPr>
                <w:rFonts w:ascii="Cambria Math" w:eastAsia="Cambria Math" w:hAnsi="Cambria Math"/>
                <w:position w:val="2"/>
                <w:sz w:val="28"/>
              </w:rPr>
              <w:t>𝑥</w:t>
            </w:r>
            <w:r w:rsidRPr="005061A7">
              <w:rPr>
                <w:rFonts w:ascii="Cambria Math" w:eastAsia="Cambria Math" w:hAnsi="Cambria Math"/>
                <w:position w:val="2"/>
                <w:sz w:val="28"/>
                <w:vertAlign w:val="superscript"/>
              </w:rPr>
              <w:t>2</w:t>
            </w:r>
            <w:r w:rsidRPr="005061A7">
              <w:rPr>
                <w:rFonts w:ascii="Cambria Math" w:eastAsia="Cambria Math" w:hAnsi="Cambria Math"/>
                <w:spacing w:val="33"/>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21"/>
                <w:position w:val="2"/>
                <w:sz w:val="28"/>
              </w:rPr>
              <w:t xml:space="preserve"> </w:t>
            </w:r>
            <w:r w:rsidRPr="005061A7">
              <w:rPr>
                <w:rFonts w:ascii="Cambria Math" w:eastAsia="Cambria Math" w:hAnsi="Cambria Math"/>
                <w:position w:val="2"/>
                <w:sz w:val="28"/>
              </w:rPr>
              <w:t>𝑒</w:t>
            </w:r>
            <w:r w:rsidRPr="005061A7">
              <w:rPr>
                <w:rFonts w:ascii="Cambria Math" w:eastAsia="Cambria Math" w:hAnsi="Cambria Math"/>
                <w:position w:val="2"/>
                <w:sz w:val="28"/>
                <w:vertAlign w:val="superscript"/>
              </w:rPr>
              <w:t>−5𝑥</w:t>
            </w:r>
            <w:r w:rsidRPr="005061A7">
              <w:rPr>
                <w:rFonts w:ascii="Cambria Math" w:eastAsia="Cambria Math" w:hAnsi="Cambria Math"/>
                <w:position w:val="2"/>
                <w:sz w:val="28"/>
              </w:rPr>
              <w:t>𝑑𝑥</w:t>
            </w:r>
          </w:p>
        </w:tc>
      </w:tr>
      <w:tr w:rsidR="00063768" w:rsidRPr="005061A7" w:rsidTr="00063768">
        <w:trPr>
          <w:trHeight w:val="719"/>
        </w:trPr>
        <w:tc>
          <w:tcPr>
            <w:tcW w:w="3094" w:type="dxa"/>
          </w:tcPr>
          <w:p w:rsidR="00063768" w:rsidRPr="005061A7" w:rsidRDefault="00063768" w:rsidP="00063768">
            <w:pPr>
              <w:pStyle w:val="TableParagraph"/>
              <w:spacing w:before="77"/>
              <w:ind w:left="200"/>
              <w:rPr>
                <w:rFonts w:ascii="Cambria Math" w:eastAsia="Cambria Math" w:hAnsi="Cambria Math"/>
                <w:sz w:val="28"/>
              </w:rPr>
            </w:pPr>
            <w:r w:rsidRPr="005061A7">
              <w:rPr>
                <w:position w:val="2"/>
                <w:sz w:val="28"/>
              </w:rPr>
              <w:t>29.</w:t>
            </w:r>
            <w:r w:rsidRPr="005061A7">
              <w:rPr>
                <w:spacing w:val="1"/>
                <w:position w:val="2"/>
                <w:sz w:val="28"/>
              </w:rPr>
              <w:t xml:space="preserve"> </w:t>
            </w:r>
            <w:r w:rsidRPr="005061A7">
              <w:rPr>
                <w:position w:val="2"/>
                <w:sz w:val="28"/>
              </w:rPr>
              <w:t>a)</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5"/>
                <w:sz w:val="28"/>
              </w:rPr>
              <w:t xml:space="preserve"> </w:t>
            </w:r>
            <w:r w:rsidRPr="005061A7">
              <w:rPr>
                <w:rFonts w:ascii="Cambria Math" w:eastAsia="Cambria Math" w:hAnsi="Cambria Math"/>
                <w:position w:val="2"/>
                <w:sz w:val="28"/>
              </w:rPr>
              <w:t>cos</w:t>
            </w:r>
            <w:r w:rsidRPr="005061A7">
              <w:rPr>
                <w:rFonts w:ascii="Cambria Math" w:eastAsia="Cambria Math" w:hAnsi="Cambria Math"/>
                <w:position w:val="3"/>
                <w:sz w:val="28"/>
              </w:rPr>
              <w:t>(</w:t>
            </w:r>
            <w:r w:rsidRPr="005061A7">
              <w:rPr>
                <w:rFonts w:ascii="Cambria Math" w:eastAsia="Cambria Math" w:hAnsi="Cambria Math"/>
                <w:position w:val="2"/>
                <w:sz w:val="28"/>
              </w:rPr>
              <w:t>4 −</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7𝑥</w:t>
            </w:r>
            <w:r w:rsidRPr="005061A7">
              <w:rPr>
                <w:rFonts w:ascii="Cambria Math" w:eastAsia="Cambria Math" w:hAnsi="Cambria Math"/>
                <w:position w:val="3"/>
                <w:sz w:val="28"/>
              </w:rPr>
              <w:t>)</w:t>
            </w:r>
            <w:r w:rsidRPr="005061A7">
              <w:rPr>
                <w:rFonts w:ascii="Cambria Math" w:eastAsia="Cambria Math" w:hAnsi="Cambria Math"/>
                <w:spacing w:val="-17"/>
                <w:position w:val="3"/>
                <w:sz w:val="28"/>
              </w:rPr>
              <w:t xml:space="preserve"> </w:t>
            </w:r>
            <w:r w:rsidRPr="005061A7">
              <w:rPr>
                <w:rFonts w:ascii="Cambria Math" w:eastAsia="Cambria Math" w:hAnsi="Cambria Math"/>
                <w:position w:val="2"/>
                <w:sz w:val="28"/>
              </w:rPr>
              <w:t>𝑑𝑥</w:t>
            </w:r>
          </w:p>
        </w:tc>
        <w:tc>
          <w:tcPr>
            <w:tcW w:w="2400" w:type="dxa"/>
          </w:tcPr>
          <w:p w:rsidR="00063768" w:rsidRPr="005061A7" w:rsidRDefault="00063768" w:rsidP="00063768">
            <w:pPr>
              <w:pStyle w:val="TableParagraph"/>
              <w:spacing w:before="11"/>
              <w:rPr>
                <w:sz w:val="11"/>
              </w:rPr>
            </w:pPr>
          </w:p>
          <w:p w:rsidR="00063768" w:rsidRPr="005061A7" w:rsidRDefault="0061368B" w:rsidP="00063768">
            <w:pPr>
              <w:pStyle w:val="TableParagraph"/>
              <w:spacing w:line="20" w:lineRule="exact"/>
              <w:ind w:left="1104"/>
              <w:rPr>
                <w:sz w:val="2"/>
              </w:rPr>
            </w:pPr>
            <w:r w:rsidRPr="0061368B">
              <w:rPr>
                <w:noProof/>
                <w:sz w:val="2"/>
                <w:lang w:val="ru-RU" w:eastAsia="ru-RU"/>
              </w:rPr>
            </w:r>
            <w:r w:rsidRPr="0061368B">
              <w:rPr>
                <w:noProof/>
                <w:sz w:val="2"/>
                <w:lang w:val="ru-RU" w:eastAsia="ru-RU"/>
              </w:rPr>
              <w:pict>
                <v:group id="Группа 562" o:spid="_x0000_s1236" style="width:6.15pt;height:.6pt;mso-position-horizontal-relative:char;mso-position-vertical-relative:line" coordsize="123,12">
                  <v:rect id="Rectangle 129" o:spid="_x0000_s1237" style="position:absolute;width:123;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" fillcolor="black" stroked="f"/>
                  <w10:wrap type="none"/>
                  <w10:anchorlock/>
                </v:group>
              </w:pict>
            </w:r>
          </w:p>
          <w:p w:rsidR="00063768" w:rsidRPr="005061A7" w:rsidRDefault="00063768" w:rsidP="00063768">
            <w:pPr>
              <w:pStyle w:val="TableParagraph"/>
              <w:tabs>
                <w:tab w:val="left" w:pos="972"/>
                <w:tab w:val="left" w:pos="1496"/>
              </w:tabs>
              <w:spacing w:line="298" w:lineRule="exact"/>
              <w:ind w:left="190"/>
              <w:rPr>
                <w:rFonts w:ascii="Cambria Math" w:eastAsia="Cambria Math" w:hAnsi="Cambria Math"/>
                <w:sz w:val="28"/>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sz w:val="28"/>
                <w:u w:val="single"/>
              </w:rPr>
              <w:tab/>
            </w:r>
            <w:r w:rsidRPr="005061A7">
              <w:rPr>
                <w:rFonts w:ascii="Cambria Math" w:eastAsia="Cambria Math" w:hAnsi="Cambria Math"/>
                <w:sz w:val="28"/>
                <w:u w:val="single"/>
                <w:vertAlign w:val="superscript"/>
              </w:rPr>
              <w:t>√</w:t>
            </w:r>
            <w:r w:rsidRPr="005061A7">
              <w:rPr>
                <w:rFonts w:ascii="Cambria Math" w:eastAsia="Cambria Math" w:hAnsi="Cambria Math"/>
                <w:position w:val="18"/>
                <w:sz w:val="20"/>
                <w:u w:val="single"/>
              </w:rPr>
              <w:t>𝑥</w:t>
            </w:r>
            <w:r w:rsidRPr="005061A7">
              <w:rPr>
                <w:rFonts w:ascii="Cambria Math" w:eastAsia="Cambria Math" w:hAnsi="Cambria Math"/>
                <w:position w:val="18"/>
                <w:sz w:val="20"/>
                <w:u w:val="single"/>
              </w:rPr>
              <w:tab/>
            </w:r>
            <w:r w:rsidRPr="005061A7">
              <w:rPr>
                <w:rFonts w:ascii="Cambria Math" w:eastAsia="Cambria Math" w:hAnsi="Cambria Math"/>
                <w:position w:val="2"/>
                <w:sz w:val="28"/>
              </w:rPr>
              <w:t>𝑑𝑥</w:t>
            </w:r>
          </w:p>
          <w:p w:rsidR="00063768" w:rsidRPr="005061A7" w:rsidRDefault="00063768" w:rsidP="00063768">
            <w:pPr>
              <w:pStyle w:val="TableParagraph"/>
              <w:spacing w:line="225" w:lineRule="exact"/>
              <w:ind w:left="704"/>
              <w:rPr>
                <w:rFonts w:ascii="Cambria Math" w:eastAsia="Cambria Math" w:hAnsi="Cambria Math"/>
                <w:sz w:val="16"/>
              </w:rPr>
            </w:pPr>
            <w:r w:rsidRPr="005061A7">
              <w:rPr>
                <w:rFonts w:ascii="Cambria Math" w:eastAsia="Cambria Math" w:hAnsi="Cambria Math"/>
                <w:spacing w:val="-1"/>
                <w:w w:val="104"/>
                <w:sz w:val="20"/>
              </w:rPr>
              <w:t>3</w:t>
            </w:r>
            <w:r w:rsidRPr="005061A7">
              <w:rPr>
                <w:rFonts w:ascii="Cambria Math" w:eastAsia="Cambria Math" w:hAnsi="Cambria Math"/>
                <w:spacing w:val="7"/>
                <w:w w:val="110"/>
                <w:sz w:val="20"/>
              </w:rPr>
              <w:t>𝑥</w:t>
            </w:r>
            <w:r w:rsidRPr="005061A7">
              <w:rPr>
                <w:rFonts w:ascii="Cambria Math" w:eastAsia="Cambria Math" w:hAnsi="Cambria Math"/>
                <w:spacing w:val="13"/>
                <w:w w:val="96"/>
                <w:sz w:val="20"/>
              </w:rPr>
              <w:t>+</w:t>
            </w:r>
            <w:r w:rsidRPr="005061A7">
              <w:rPr>
                <w:rFonts w:ascii="Cambria Math" w:eastAsia="Cambria Math" w:hAnsi="Cambria Math"/>
                <w:spacing w:val="-63"/>
                <w:w w:val="107"/>
                <w:position w:val="12"/>
                <w:sz w:val="16"/>
              </w:rPr>
              <w:t>3</w:t>
            </w:r>
            <w:r w:rsidRPr="005061A7">
              <w:rPr>
                <w:rFonts w:ascii="Cambria Math" w:eastAsia="Cambria Math" w:hAnsi="Cambria Math"/>
                <w:spacing w:val="1"/>
                <w:w w:val="99"/>
                <w:sz w:val="20"/>
              </w:rPr>
              <w:t>√</w:t>
            </w:r>
            <w:r w:rsidRPr="005061A7">
              <w:rPr>
                <w:rFonts w:ascii="Cambria Math" w:eastAsia="Cambria Math" w:hAnsi="Cambria Math"/>
                <w:spacing w:val="9"/>
                <w:w w:val="110"/>
                <w:sz w:val="20"/>
              </w:rPr>
              <w:t>𝑥</w:t>
            </w:r>
            <w:r w:rsidRPr="005061A7">
              <w:rPr>
                <w:rFonts w:ascii="Cambria Math" w:eastAsia="Cambria Math" w:hAnsi="Cambria Math"/>
                <w:w w:val="107"/>
                <w:position w:val="6"/>
                <w:sz w:val="16"/>
              </w:rPr>
              <w:t>2</w:t>
            </w:r>
          </w:p>
        </w:tc>
        <w:tc>
          <w:tcPr>
            <w:tcW w:w="3320" w:type="dxa"/>
          </w:tcPr>
          <w:p w:rsidR="00063768" w:rsidRPr="005061A7" w:rsidRDefault="00063768" w:rsidP="00063768">
            <w:pPr>
              <w:pStyle w:val="TableParagraph"/>
              <w:spacing w:before="77"/>
              <w:ind w:left="483"/>
              <w:rPr>
                <w:rFonts w:ascii="Cambria Math" w:eastAsia="Cambria Math" w:hAnsi="Cambria Math"/>
                <w:sz w:val="28"/>
              </w:rPr>
            </w:pPr>
            <w:r w:rsidRPr="005061A7">
              <w:rPr>
                <w:position w:val="2"/>
                <w:sz w:val="28"/>
              </w:rPr>
              <w:t>c)</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8"/>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cos</w:t>
            </w:r>
            <w:r w:rsidRPr="005061A7">
              <w:rPr>
                <w:rFonts w:ascii="Cambria Math" w:eastAsia="Cambria Math" w:hAnsi="Cambria Math"/>
                <w:position w:val="3"/>
                <w:sz w:val="28"/>
              </w:rPr>
              <w:t>(</w:t>
            </w:r>
            <w:r w:rsidRPr="005061A7">
              <w:rPr>
                <w:rFonts w:ascii="Cambria Math" w:eastAsia="Cambria Math" w:hAnsi="Cambria Math"/>
                <w:position w:val="2"/>
                <w:sz w:val="28"/>
              </w:rPr>
              <w:t>2𝑥</w:t>
            </w:r>
            <w:r w:rsidRPr="005061A7">
              <w:rPr>
                <w:rFonts w:ascii="Cambria Math" w:eastAsia="Cambria Math" w:hAnsi="Cambria Math"/>
                <w:spacing w:val="7"/>
                <w:position w:val="2"/>
                <w:sz w:val="28"/>
              </w:rPr>
              <w:t xml:space="preserve"> </w:t>
            </w:r>
            <w:r w:rsidRPr="005061A7">
              <w:rPr>
                <w:rFonts w:ascii="Cambria Math" w:eastAsia="Cambria Math" w:hAnsi="Cambria Math"/>
                <w:position w:val="2"/>
                <w:sz w:val="28"/>
              </w:rPr>
              <w:t>+ 7</w:t>
            </w:r>
            <w:r w:rsidRPr="005061A7">
              <w:rPr>
                <w:rFonts w:ascii="Cambria Math" w:eastAsia="Cambria Math" w:hAnsi="Cambria Math"/>
                <w:position w:val="3"/>
                <w:sz w:val="28"/>
              </w:rPr>
              <w:t>)</w:t>
            </w:r>
            <w:r w:rsidRPr="005061A7">
              <w:rPr>
                <w:rFonts w:ascii="Cambria Math" w:eastAsia="Cambria Math" w:hAnsi="Cambria Math"/>
                <w:spacing w:val="-15"/>
                <w:position w:val="3"/>
                <w:sz w:val="28"/>
              </w:rPr>
              <w:t xml:space="preserve"> </w:t>
            </w:r>
            <w:r w:rsidRPr="005061A7">
              <w:rPr>
                <w:rFonts w:ascii="Cambria Math" w:eastAsia="Cambria Math" w:hAnsi="Cambria Math"/>
                <w:position w:val="2"/>
                <w:sz w:val="28"/>
              </w:rPr>
              <w:t>𝑑𝑥</w:t>
            </w:r>
          </w:p>
        </w:tc>
      </w:tr>
      <w:tr w:rsidR="00063768" w:rsidRPr="005061A7" w:rsidTr="00063768">
        <w:trPr>
          <w:trHeight w:val="624"/>
        </w:trPr>
        <w:tc>
          <w:tcPr>
            <w:tcW w:w="3094" w:type="dxa"/>
          </w:tcPr>
          <w:p w:rsidR="00063768" w:rsidRPr="005061A7" w:rsidRDefault="00063768" w:rsidP="00063768">
            <w:pPr>
              <w:pStyle w:val="TableParagraph"/>
              <w:spacing w:before="39" w:line="369" w:lineRule="exact"/>
              <w:ind w:left="200"/>
              <w:rPr>
                <w:rFonts w:ascii="Cambria Math" w:eastAsia="Cambria Math" w:hAnsi="Cambria Math"/>
                <w:sz w:val="28"/>
              </w:rPr>
            </w:pPr>
            <w:r w:rsidRPr="005061A7">
              <w:rPr>
                <w:position w:val="2"/>
                <w:sz w:val="28"/>
              </w:rPr>
              <w:t>30.</w:t>
            </w:r>
            <w:r w:rsidRPr="005061A7">
              <w:rPr>
                <w:spacing w:val="1"/>
                <w:position w:val="2"/>
                <w:sz w:val="28"/>
              </w:rPr>
              <w:t xml:space="preserve"> </w:t>
            </w:r>
            <w:r w:rsidRPr="005061A7">
              <w:rPr>
                <w:position w:val="2"/>
                <w:sz w:val="28"/>
              </w:rPr>
              <w:t>a)</w:t>
            </w:r>
            <w:r w:rsidRPr="005061A7">
              <w:rPr>
                <w:spacing w:val="-1"/>
                <w:position w:val="2"/>
                <w:sz w:val="28"/>
              </w:rPr>
              <w:t xml:space="preserve"> </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position w:val="2"/>
                <w:sz w:val="28"/>
              </w:rPr>
              <w:t>𝑠𝑖𝑛</w:t>
            </w:r>
            <w:r w:rsidRPr="005061A7">
              <w:rPr>
                <w:rFonts w:ascii="Cambria Math" w:eastAsia="Cambria Math" w:hAnsi="Cambria Math"/>
                <w:spacing w:val="-10"/>
                <w:position w:val="2"/>
                <w:sz w:val="28"/>
              </w:rPr>
              <w:t xml:space="preserve"> </w:t>
            </w:r>
            <w:r w:rsidRPr="005061A7">
              <w:rPr>
                <w:rFonts w:ascii="Cambria Math" w:eastAsia="Cambria Math" w:hAnsi="Cambria Math"/>
                <w:position w:val="18"/>
                <w:sz w:val="20"/>
              </w:rPr>
              <w:t>𝑥</w:t>
            </w:r>
            <w:r w:rsidRPr="005061A7">
              <w:rPr>
                <w:rFonts w:ascii="Cambria Math" w:eastAsia="Cambria Math" w:hAnsi="Cambria Math"/>
                <w:spacing w:val="10"/>
                <w:position w:val="18"/>
                <w:sz w:val="20"/>
              </w:rPr>
              <w:t xml:space="preserve"> </w:t>
            </w:r>
            <w:r w:rsidRPr="005061A7">
              <w:rPr>
                <w:rFonts w:ascii="Cambria Math" w:eastAsia="Cambria Math" w:hAnsi="Cambria Math"/>
                <w:position w:val="2"/>
                <w:sz w:val="28"/>
              </w:rPr>
              <w:t>𝑑𝑥</w:t>
            </w:r>
          </w:p>
          <w:p w:rsidR="00063768" w:rsidRPr="005061A7" w:rsidRDefault="00063768" w:rsidP="00063768">
            <w:pPr>
              <w:pStyle w:val="TableParagraph"/>
              <w:spacing w:line="171" w:lineRule="exact"/>
              <w:ind w:left="123"/>
              <w:jc w:val="center"/>
              <w:rPr>
                <w:rFonts w:ascii="Cambria Math"/>
                <w:sz w:val="20"/>
              </w:rPr>
            </w:pPr>
            <w:r w:rsidRPr="005061A7">
              <w:rPr>
                <w:rFonts w:ascii="Cambria Math"/>
                <w:w w:val="104"/>
                <w:sz w:val="20"/>
              </w:rPr>
              <w:t>4</w:t>
            </w:r>
          </w:p>
        </w:tc>
        <w:tc>
          <w:tcPr>
            <w:tcW w:w="2400" w:type="dxa"/>
          </w:tcPr>
          <w:p w:rsidR="00063768" w:rsidRPr="005061A7" w:rsidRDefault="00063768" w:rsidP="00063768">
            <w:pPr>
              <w:pStyle w:val="TableParagraph"/>
              <w:tabs>
                <w:tab w:val="left" w:pos="1023"/>
              </w:tabs>
              <w:spacing w:before="71" w:line="371" w:lineRule="exact"/>
              <w:ind w:left="190"/>
              <w:rPr>
                <w:rFonts w:ascii="Cambria Math" w:eastAsia="Cambria Math" w:hAnsi="Cambria Math"/>
                <w:sz w:val="20"/>
              </w:rPr>
            </w:pPr>
            <w:r w:rsidRPr="005061A7">
              <w:rPr>
                <w:position w:val="2"/>
                <w:sz w:val="28"/>
              </w:rPr>
              <w:t>b)</w:t>
            </w:r>
            <w:r w:rsidRPr="005061A7">
              <w:rPr>
                <w:spacing w:val="-3"/>
                <w:position w:val="2"/>
                <w:sz w:val="28"/>
              </w:rPr>
              <w:t xml:space="preserve"> </w:t>
            </w:r>
            <w:r w:rsidRPr="005061A7">
              <w:rPr>
                <w:rFonts w:ascii="Cambria Math" w:eastAsia="Cambria Math" w:hAnsi="Cambria Math"/>
                <w:sz w:val="28"/>
              </w:rPr>
              <w:t>∫</w:t>
            </w:r>
            <w:r w:rsidRPr="005061A7">
              <w:rPr>
                <w:rFonts w:ascii="Cambria Math" w:eastAsia="Cambria Math" w:hAnsi="Cambria Math"/>
                <w:sz w:val="28"/>
              </w:rPr>
              <w:tab/>
            </w:r>
            <w:r w:rsidRPr="005061A7">
              <w:rPr>
                <w:rFonts w:ascii="Cambria Math" w:eastAsia="Cambria Math" w:hAnsi="Cambria Math"/>
                <w:position w:val="18"/>
                <w:sz w:val="20"/>
              </w:rPr>
              <w:t>𝑑𝑥</w:t>
            </w:r>
          </w:p>
          <w:p w:rsidR="00063768" w:rsidRPr="005061A7" w:rsidRDefault="00063768" w:rsidP="00063768">
            <w:pPr>
              <w:pStyle w:val="TableParagraph"/>
              <w:spacing w:line="163" w:lineRule="exact"/>
              <w:ind w:left="704"/>
              <w:rPr>
                <w:rFonts w:ascii="Cambria Math" w:eastAsia="Cambria Math" w:hAnsi="Cambria Math"/>
                <w:sz w:val="20"/>
              </w:rPr>
            </w:pPr>
            <w:r w:rsidRPr="005061A7">
              <w:rPr>
                <w:rFonts w:ascii="Cambria Math" w:eastAsia="Cambria Math" w:hAnsi="Cambria Math"/>
                <w:position w:val="1"/>
                <w:sz w:val="20"/>
              </w:rPr>
              <w:t>1+</w:t>
            </w:r>
            <w:r w:rsidRPr="005061A7">
              <w:rPr>
                <w:rFonts w:ascii="Cambria Math" w:eastAsia="Cambria Math" w:hAnsi="Cambria Math"/>
                <w:sz w:val="20"/>
              </w:rPr>
              <w:t>√</w:t>
            </w:r>
            <w:r w:rsidRPr="005061A7">
              <w:rPr>
                <w:rFonts w:ascii="Cambria Math" w:eastAsia="Cambria Math" w:hAnsi="Cambria Math"/>
                <w:position w:val="1"/>
                <w:sz w:val="20"/>
              </w:rPr>
              <w:t>2𝑥+1</w:t>
            </w:r>
          </w:p>
        </w:tc>
        <w:tc>
          <w:tcPr>
            <w:tcW w:w="3320" w:type="dxa"/>
          </w:tcPr>
          <w:p w:rsidR="00063768" w:rsidRPr="005061A7" w:rsidRDefault="00063768" w:rsidP="00063768">
            <w:pPr>
              <w:pStyle w:val="TableParagraph"/>
              <w:spacing w:before="80"/>
              <w:ind w:left="483"/>
              <w:rPr>
                <w:rFonts w:ascii="Cambria Math" w:eastAsia="Cambria Math" w:hAnsi="Cambria Math"/>
                <w:sz w:val="28"/>
              </w:rPr>
            </w:pPr>
            <w:r w:rsidRPr="005061A7">
              <w:rPr>
                <w:position w:val="2"/>
                <w:sz w:val="28"/>
              </w:rPr>
              <w:t xml:space="preserve">c) </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position w:val="2"/>
                <w:sz w:val="28"/>
              </w:rPr>
              <w:t>𝑥</w:t>
            </w:r>
            <w:r w:rsidRPr="005061A7">
              <w:rPr>
                <w:rFonts w:ascii="Cambria Math" w:eastAsia="Cambria Math" w:hAnsi="Cambria Math"/>
                <w:spacing w:val="9"/>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sin</w:t>
            </w:r>
            <w:r w:rsidRPr="005061A7">
              <w:rPr>
                <w:rFonts w:ascii="Cambria Math" w:eastAsia="Cambria Math" w:hAnsi="Cambria Math"/>
                <w:position w:val="3"/>
                <w:sz w:val="28"/>
              </w:rPr>
              <w:t>(</w:t>
            </w:r>
            <w:r w:rsidRPr="005061A7">
              <w:rPr>
                <w:rFonts w:ascii="Cambria Math" w:eastAsia="Cambria Math" w:hAnsi="Cambria Math"/>
                <w:position w:val="2"/>
                <w:sz w:val="28"/>
              </w:rPr>
              <w:t>2</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w:t>
            </w:r>
            <w:r w:rsidRPr="005061A7">
              <w:rPr>
                <w:rFonts w:ascii="Cambria Math" w:eastAsia="Cambria Math" w:hAnsi="Cambria Math"/>
                <w:spacing w:val="1"/>
                <w:position w:val="2"/>
                <w:sz w:val="28"/>
              </w:rPr>
              <w:t xml:space="preserve"> </w:t>
            </w:r>
            <w:r w:rsidRPr="005061A7">
              <w:rPr>
                <w:rFonts w:ascii="Cambria Math" w:eastAsia="Cambria Math" w:hAnsi="Cambria Math"/>
                <w:position w:val="2"/>
                <w:sz w:val="28"/>
              </w:rPr>
              <w:t>3𝑥</w:t>
            </w:r>
            <w:r w:rsidRPr="005061A7">
              <w:rPr>
                <w:rFonts w:ascii="Cambria Math" w:eastAsia="Cambria Math" w:hAnsi="Cambria Math"/>
                <w:position w:val="3"/>
                <w:sz w:val="28"/>
              </w:rPr>
              <w:t>)</w:t>
            </w:r>
            <w:r w:rsidRPr="005061A7">
              <w:rPr>
                <w:rFonts w:ascii="Cambria Math" w:eastAsia="Cambria Math" w:hAnsi="Cambria Math"/>
                <w:spacing w:val="-17"/>
                <w:position w:val="3"/>
                <w:sz w:val="28"/>
              </w:rPr>
              <w:t xml:space="preserve"> </w:t>
            </w:r>
            <w:r w:rsidRPr="005061A7">
              <w:rPr>
                <w:rFonts w:ascii="Cambria Math" w:eastAsia="Cambria Math" w:hAnsi="Cambria Math"/>
                <w:position w:val="2"/>
                <w:sz w:val="28"/>
              </w:rPr>
              <w:t>𝑑𝑥</w:t>
            </w:r>
          </w:p>
        </w:tc>
      </w:tr>
    </w:tbl>
    <w:p w:rsidR="00A31D32" w:rsidRPr="005061A7" w:rsidRDefault="0061368B" w:rsidP="00A31D32">
      <w:pPr>
        <w:pStyle w:val="2"/>
        <w:spacing w:before="126"/>
        <w:ind w:left="5573"/>
        <w:jc w:val="left"/>
      </w:pPr>
      <w:bookmarkStart w:id="98" w:name="_Toc87354559"/>
      <w:bookmarkStart w:id="99" w:name="_Toc89091595"/>
      <w:r w:rsidRPr="0061368B">
        <w:rPr>
          <w:noProof/>
          <w:lang w:val="ru-RU" w:eastAsia="ru-RU"/>
        </w:rPr>
        <w:pict>
          <v:rect id="Прямоугольник 561" o:spid="_x0000_s1235" style="position:absolute;left:0;text-align:left;margin-left:265pt;margin-top:-84.95pt;width:38.05pt;height:.95pt;z-index:-251644416;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" fillcolor="black" stroked="f">
            <w10:wrap anchorx="page"/>
          </v:rect>
        </w:pict>
      </w:r>
      <w:r w:rsidRPr="0061368B">
        <w:rPr>
          <w:noProof/>
          <w:lang w:val="ru-RU" w:eastAsia="ru-RU"/>
        </w:rPr>
        <w:pict>
          <v:rect id="Прямоугольник 560" o:spid="_x0000_s1234" style="position:absolute;left:0;text-align:left;margin-left:293.2pt;margin-top:-44.6pt;width:11.5pt;height:.6pt;z-index:-251643392;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" fillcolor="black" stroked="f">
            <w10:wrap anchorx="page"/>
          </v:rect>
        </w:pict>
      </w:r>
      <w:r w:rsidRPr="0061368B">
        <w:rPr>
          <w:noProof/>
          <w:lang w:val="ru-RU" w:eastAsia="ru-RU"/>
        </w:rPr>
        <w:pict>
          <v:rect id="Прямоугольник 559" o:spid="_x0000_s1233" style="position:absolute;left:0;text-align:left;margin-left:152.55pt;margin-top:-16.05pt;width:6.1pt;height:.95pt;z-index:-251642368;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" fillcolor="black" stroked="f">
            <w10:wrap anchorx="page"/>
          </v:rect>
        </w:pict>
      </w:r>
      <w:r w:rsidRPr="0061368B">
        <w:rPr>
          <w:noProof/>
          <w:lang w:val="ru-RU" w:eastAsia="ru-RU"/>
        </w:rPr>
        <w:pict>
          <v:shape id="Полилиния 558" o:spid="_x0000_s1232" style="position:absolute;left:0;text-align:left;margin-left:265pt;margin-top:-14.5pt;width:44.8pt;height:3.75pt;z-index:-251641344;visibility:visible;mso-position-horizontal-relative:page;mso-position-vertical-relative:text" coordsize="896,75"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" adj="0,,0" path="m893,l,,,19r893,l893,xm895,62r-501,l394,74r501,l895,62xe" fillcolor="black" stroked="f">
            <v:stroke joinstyle="round"/>
            <v:formulas/>
            <v:path arrowok="t" o:connecttype="custom" o:connectlocs="567055,-184150;0,-184150;0,-172085;567055,-172085;567055,-184150;568325,-144780;250190,-144780;250190,-137160;568325,-137160;568325,-144780" o:connectangles="0,0,0,0,0,0,0,0,0,0"/>
            <w10:wrap anchorx="page"/>
          </v:shape>
        </w:pict>
      </w:r>
      <w:bookmarkEnd w:id="98"/>
      <w:bookmarkEnd w:id="99"/>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5002FA">
      <w:pPr>
        <w:widowControl/>
        <w:tabs>
          <w:tab w:val="left" w:pos="8657"/>
        </w:tabs>
        <w:autoSpaceDE/>
        <w:autoSpaceDN/>
        <w:spacing w:after="160" w:line="259" w:lineRule="auto"/>
        <w:rPr>
          <w:sz w:val="28"/>
        </w:rPr>
      </w:pPr>
    </w:p>
    <w:p w:rsidR="005002FA" w:rsidRPr="005061A7" w:rsidRDefault="005002FA" w:rsidP="005002FA">
      <w:pPr>
        <w:widowControl/>
        <w:tabs>
          <w:tab w:val="left" w:pos="8657"/>
        </w:tabs>
        <w:autoSpaceDE/>
        <w:autoSpaceDN/>
        <w:spacing w:after="160" w:line="259" w:lineRule="auto"/>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tabs>
          <w:tab w:val="left" w:pos="2794"/>
        </w:tabs>
        <w:autoSpaceDE/>
        <w:autoSpaceDN/>
        <w:spacing w:after="160" w:line="259" w:lineRule="auto"/>
        <w:rPr>
          <w:sz w:val="28"/>
        </w:rPr>
      </w:pPr>
      <w:r w:rsidRPr="005061A7">
        <w:rPr>
          <w:sz w:val="28"/>
        </w:rPr>
        <w:tab/>
      </w:r>
    </w:p>
    <w:p w:rsidR="00A31D32" w:rsidRPr="005061A7" w:rsidRDefault="005002FA" w:rsidP="005002FA">
      <w:pPr>
        <w:widowControl/>
        <w:tabs>
          <w:tab w:val="left" w:pos="2805"/>
        </w:tabs>
        <w:autoSpaceDE/>
        <w:autoSpaceDN/>
        <w:spacing w:after="160" w:line="259" w:lineRule="auto"/>
        <w:rPr>
          <w:sz w:val="28"/>
        </w:rPr>
      </w:pPr>
      <w:r w:rsidRPr="005061A7">
        <w:rPr>
          <w:sz w:val="28"/>
        </w:rPr>
        <w:tab/>
      </w:r>
    </w:p>
    <w:p w:rsidR="005002FA" w:rsidRPr="005061A7" w:rsidRDefault="005002FA" w:rsidP="005002FA">
      <w:pPr>
        <w:widowControl/>
        <w:tabs>
          <w:tab w:val="left" w:pos="2805"/>
        </w:tabs>
        <w:autoSpaceDE/>
        <w:autoSpaceDN/>
        <w:spacing w:after="160" w:line="259" w:lineRule="auto"/>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A31D32" w:rsidRPr="005061A7" w:rsidRDefault="00A31D32" w:rsidP="00A31D32">
      <w:pPr>
        <w:widowControl/>
        <w:autoSpaceDE/>
        <w:autoSpaceDN/>
        <w:spacing w:after="160" w:line="259" w:lineRule="auto"/>
        <w:jc w:val="right"/>
        <w:rPr>
          <w:sz w:val="28"/>
        </w:rPr>
      </w:pPr>
    </w:p>
    <w:p w:rsidR="00063768" w:rsidRPr="005061A7" w:rsidRDefault="00A31D32" w:rsidP="00A31D32">
      <w:pPr>
        <w:widowControl/>
        <w:autoSpaceDE/>
        <w:autoSpaceDN/>
        <w:spacing w:after="160" w:line="259" w:lineRule="auto"/>
        <w:jc w:val="right"/>
      </w:pPr>
      <w:r w:rsidRPr="005061A7">
        <w:rPr>
          <w:sz w:val="28"/>
        </w:rPr>
        <w:lastRenderedPageBreak/>
        <w:t>Д</w:t>
      </w:r>
      <w:r w:rsidR="00063768" w:rsidRPr="005061A7">
        <w:rPr>
          <w:sz w:val="28"/>
        </w:rPr>
        <w:t>одаток</w:t>
      </w:r>
      <w:r w:rsidR="00063768" w:rsidRPr="005061A7">
        <w:rPr>
          <w:spacing w:val="66"/>
          <w:sz w:val="28"/>
        </w:rPr>
        <w:t xml:space="preserve"> </w:t>
      </w:r>
      <w:r w:rsidR="00054900" w:rsidRPr="005061A7">
        <w:rPr>
          <w:spacing w:val="66"/>
          <w:sz w:val="28"/>
        </w:rPr>
        <w:t>Г</w:t>
      </w:r>
    </w:p>
    <w:p w:rsidR="00063768" w:rsidRPr="005061A7" w:rsidRDefault="00063768" w:rsidP="00063768">
      <w:pPr>
        <w:pStyle w:val="1"/>
        <w:spacing w:before="255"/>
        <w:ind w:left="1685" w:right="321"/>
        <w:jc w:val="center"/>
      </w:pPr>
      <w:bookmarkStart w:id="100" w:name="_Toc87354560"/>
      <w:bookmarkStart w:id="101" w:name="_Toc89091596"/>
      <w:r w:rsidRPr="005061A7">
        <w:t>Самостійні</w:t>
      </w:r>
      <w:r w:rsidRPr="005061A7">
        <w:rPr>
          <w:spacing w:val="-2"/>
        </w:rPr>
        <w:t xml:space="preserve"> </w:t>
      </w:r>
      <w:r w:rsidRPr="005061A7">
        <w:t>роботи</w:t>
      </w:r>
      <w:r w:rsidRPr="005061A7">
        <w:rPr>
          <w:spacing w:val="-3"/>
        </w:rPr>
        <w:t xml:space="preserve"> </w:t>
      </w:r>
      <w:r w:rsidRPr="005061A7">
        <w:t>з</w:t>
      </w:r>
      <w:r w:rsidRPr="005061A7">
        <w:rPr>
          <w:spacing w:val="-5"/>
        </w:rPr>
        <w:t xml:space="preserve"> </w:t>
      </w:r>
      <w:r w:rsidRPr="005061A7">
        <w:t>теми</w:t>
      </w:r>
      <w:r w:rsidRPr="005061A7">
        <w:rPr>
          <w:spacing w:val="-6"/>
        </w:rPr>
        <w:t xml:space="preserve"> </w:t>
      </w:r>
      <w:r w:rsidRPr="005061A7">
        <w:t>«Інтеграл</w:t>
      </w:r>
      <w:r w:rsidRPr="005061A7">
        <w:rPr>
          <w:spacing w:val="-5"/>
        </w:rPr>
        <w:t xml:space="preserve"> </w:t>
      </w:r>
      <w:r w:rsidRPr="005061A7">
        <w:t>та</w:t>
      </w:r>
      <w:r w:rsidRPr="005061A7">
        <w:rPr>
          <w:spacing w:val="-2"/>
        </w:rPr>
        <w:t xml:space="preserve"> </w:t>
      </w:r>
      <w:r w:rsidRPr="005061A7">
        <w:t>його</w:t>
      </w:r>
      <w:r w:rsidRPr="005061A7">
        <w:rPr>
          <w:spacing w:val="-1"/>
        </w:rPr>
        <w:t xml:space="preserve"> </w:t>
      </w:r>
      <w:r w:rsidRPr="005061A7">
        <w:t>застосування»</w:t>
      </w:r>
      <w:bookmarkEnd w:id="100"/>
      <w:bookmarkEnd w:id="101"/>
    </w:p>
    <w:p w:rsidR="00063768" w:rsidRPr="005061A7" w:rsidRDefault="0061368B" w:rsidP="00063768">
      <w:pPr>
        <w:pStyle w:val="2"/>
        <w:spacing w:before="252"/>
        <w:ind w:left="1688" w:right="321"/>
      </w:pPr>
      <w:bookmarkStart w:id="102" w:name="_Toc87354561"/>
      <w:bookmarkStart w:id="103" w:name="_Toc89091597"/>
      <w:r w:rsidRPr="0061368B">
        <w:rPr>
          <w:noProof/>
          <w:lang w:val="ru-RU" w:eastAsia="ru-RU"/>
        </w:rPr>
        <w:pict>
          <v:rect id="Прямоугольник 526" o:spid="_x0000_s1231" style="position:absolute;left:0;text-align:left;margin-left:138.75pt;margin-top:101.4pt;width:12.5pt;height:.85pt;z-index:-251635200;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" fillcolor="black" stroked="f">
            <w10:wrap anchorx="page"/>
          </v:rect>
        </w:pict>
      </w:r>
      <w:r w:rsidRPr="0061368B">
        <w:rPr>
          <w:noProof/>
          <w:lang w:val="ru-RU" w:eastAsia="ru-RU"/>
        </w:rPr>
        <w:pict>
          <v:rect id="Прямоугольник 525" o:spid="_x0000_s1230" style="position:absolute;left:0;text-align:left;margin-left:165.5pt;margin-top:101.4pt;width:19.1pt;height:.85pt;z-index:-251634176;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" fillcolor="black" stroked="f">
            <w10:wrap anchorx="page"/>
          </v:rect>
        </w:pict>
      </w:r>
      <w:r w:rsidRPr="0061368B">
        <w:rPr>
          <w:noProof/>
          <w:lang w:val="ru-RU" w:eastAsia="ru-RU"/>
        </w:rPr>
        <w:pict>
          <v:rect id="Прямоугольник 524" o:spid="_x0000_s1229" style="position:absolute;left:0;text-align:left;margin-left:378.05pt;margin-top:101.4pt;width:12.5pt;height:.85pt;z-index:-251633152;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" fillcolor="black" stroked="f">
            <w10:wrap anchorx="page"/>
          </v:rect>
        </w:pict>
      </w:r>
      <w:r w:rsidRPr="0061368B">
        <w:rPr>
          <w:noProof/>
          <w:lang w:val="ru-RU" w:eastAsia="ru-RU"/>
        </w:rPr>
        <w:pict>
          <v:rect id="Прямоугольник 523" o:spid="_x0000_s1228" style="position:absolute;left:0;text-align:left;margin-left:404.85pt;margin-top:101.4pt;width:19.1pt;height:.85pt;z-index:-251632128;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" fillcolor="black" stroked="f">
            <w10:wrap anchorx="page"/>
          </v:rect>
        </w:pict>
      </w:r>
      <w:r w:rsidR="00063768" w:rsidRPr="005061A7">
        <w:t>Самостійна</w:t>
      </w:r>
      <w:r w:rsidR="00063768" w:rsidRPr="005061A7">
        <w:rPr>
          <w:spacing w:val="-1"/>
        </w:rPr>
        <w:t xml:space="preserve"> </w:t>
      </w:r>
      <w:r w:rsidR="00063768" w:rsidRPr="005061A7">
        <w:t>робота</w:t>
      </w:r>
      <w:r w:rsidR="00063768" w:rsidRPr="005061A7">
        <w:rPr>
          <w:spacing w:val="-1"/>
        </w:rPr>
        <w:t xml:space="preserve"> </w:t>
      </w:r>
      <w:r w:rsidR="00063768" w:rsidRPr="005061A7">
        <w:t>з</w:t>
      </w:r>
      <w:r w:rsidR="00063768" w:rsidRPr="005061A7">
        <w:rPr>
          <w:spacing w:val="-7"/>
        </w:rPr>
        <w:t xml:space="preserve"> </w:t>
      </w:r>
      <w:r w:rsidR="00063768" w:rsidRPr="005061A7">
        <w:t>теми</w:t>
      </w:r>
      <w:r w:rsidR="00063768" w:rsidRPr="005061A7">
        <w:rPr>
          <w:spacing w:val="-6"/>
        </w:rPr>
        <w:t xml:space="preserve"> </w:t>
      </w:r>
      <w:r w:rsidR="00063768" w:rsidRPr="005061A7">
        <w:t>«Первісна»</w:t>
      </w:r>
      <w:bookmarkEnd w:id="102"/>
      <w:bookmarkEnd w:id="103"/>
    </w:p>
    <w:p w:rsidR="00063768" w:rsidRPr="005061A7" w:rsidRDefault="00063768" w:rsidP="00063768">
      <w:pPr>
        <w:pStyle w:val="a3"/>
        <w:spacing w:before="4" w:after="1"/>
        <w:ind w:left="0"/>
        <w:rPr>
          <w:b/>
          <w:i/>
          <w:sz w:val="21"/>
        </w:rPr>
      </w:pP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7"/>
        <w:gridCol w:w="4787"/>
      </w:tblGrid>
      <w:tr w:rsidR="00063768" w:rsidRPr="005061A7" w:rsidTr="00063768">
        <w:trPr>
          <w:trHeight w:val="5640"/>
        </w:trPr>
        <w:tc>
          <w:tcPr>
            <w:tcW w:w="4787" w:type="dxa"/>
          </w:tcPr>
          <w:p w:rsidR="00063768" w:rsidRPr="005061A7" w:rsidRDefault="00063768" w:rsidP="00063768">
            <w:pPr>
              <w:pStyle w:val="TableParagraph"/>
              <w:spacing w:line="297" w:lineRule="exact"/>
              <w:ind w:left="2114"/>
              <w:rPr>
                <w:b/>
                <w:i/>
                <w:sz w:val="26"/>
              </w:rPr>
            </w:pPr>
            <w:r w:rsidRPr="005061A7">
              <w:rPr>
                <w:b/>
                <w:i/>
                <w:sz w:val="26"/>
              </w:rPr>
              <w:t>1</w:t>
            </w:r>
            <w:r w:rsidRPr="005061A7">
              <w:rPr>
                <w:b/>
                <w:i/>
                <w:spacing w:val="-3"/>
                <w:sz w:val="26"/>
              </w:rPr>
              <w:t xml:space="preserve"> </w:t>
            </w:r>
            <w:r w:rsidRPr="005061A7">
              <w:rPr>
                <w:b/>
                <w:i/>
                <w:sz w:val="26"/>
              </w:rPr>
              <w:t>варіант</w:t>
            </w:r>
          </w:p>
          <w:p w:rsidR="00063768" w:rsidRPr="005061A7" w:rsidRDefault="00063768" w:rsidP="00104762">
            <w:pPr>
              <w:pStyle w:val="TableParagraph"/>
              <w:numPr>
                <w:ilvl w:val="0"/>
                <w:numId w:val="6"/>
              </w:numPr>
              <w:tabs>
                <w:tab w:val="left" w:pos="394"/>
              </w:tabs>
              <w:ind w:right="98" w:firstLine="0"/>
              <w:rPr>
                <w:sz w:val="24"/>
              </w:rPr>
            </w:pPr>
            <w:r w:rsidRPr="005061A7">
              <w:rPr>
                <w:sz w:val="24"/>
              </w:rPr>
              <w:t>Доведіть,</w:t>
            </w:r>
            <w:r w:rsidRPr="005061A7">
              <w:rPr>
                <w:spacing w:val="45"/>
                <w:sz w:val="24"/>
              </w:rPr>
              <w:t xml:space="preserve"> </w:t>
            </w:r>
            <w:r w:rsidRPr="005061A7">
              <w:rPr>
                <w:sz w:val="24"/>
              </w:rPr>
              <w:t>що</w:t>
            </w:r>
            <w:r w:rsidRPr="005061A7">
              <w:rPr>
                <w:spacing w:val="46"/>
                <w:sz w:val="24"/>
              </w:rPr>
              <w:t xml:space="preserve"> </w:t>
            </w:r>
            <w:r w:rsidRPr="005061A7">
              <w:rPr>
                <w:sz w:val="24"/>
              </w:rPr>
              <w:t>функція</w:t>
            </w:r>
            <w:r w:rsidRPr="005061A7">
              <w:rPr>
                <w:spacing w:val="45"/>
                <w:sz w:val="24"/>
              </w:rPr>
              <w:t xml:space="preserve"> </w:t>
            </w:r>
            <w:r w:rsidRPr="005061A7">
              <w:rPr>
                <w:rFonts w:ascii="Cambria Math" w:eastAsia="Cambria Math" w:hAnsi="Cambria Math"/>
                <w:sz w:val="24"/>
              </w:rPr>
              <w:t>𝐹(𝑥)</w:t>
            </w:r>
            <w:r w:rsidRPr="005061A7">
              <w:rPr>
                <w:rFonts w:ascii="Cambria Math" w:eastAsia="Cambria Math" w:hAnsi="Cambria Math"/>
                <w:spacing w:val="52"/>
                <w:sz w:val="24"/>
              </w:rPr>
              <w:t xml:space="preserve"> </w:t>
            </w:r>
            <w:r w:rsidRPr="005061A7">
              <w:rPr>
                <w:sz w:val="24"/>
              </w:rPr>
              <w:t>є</w:t>
            </w:r>
            <w:r w:rsidRPr="005061A7">
              <w:rPr>
                <w:spacing w:val="45"/>
                <w:sz w:val="24"/>
              </w:rPr>
              <w:t xml:space="preserve"> </w:t>
            </w:r>
            <w:r w:rsidRPr="005061A7">
              <w:rPr>
                <w:sz w:val="24"/>
              </w:rPr>
              <w:t>первісною</w:t>
            </w:r>
            <w:r w:rsidRPr="005061A7">
              <w:rPr>
                <w:spacing w:val="-57"/>
                <w:sz w:val="24"/>
              </w:rPr>
              <w:t xml:space="preserve"> </w:t>
            </w:r>
            <w:r w:rsidRPr="005061A7">
              <w:rPr>
                <w:sz w:val="24"/>
              </w:rPr>
              <w:t>для функції</w:t>
            </w:r>
            <w:r w:rsidRPr="005061A7">
              <w:rPr>
                <w:spacing w:val="1"/>
                <w:sz w:val="24"/>
              </w:rPr>
              <w:t xml:space="preserve"> </w:t>
            </w:r>
            <w:r w:rsidRPr="005061A7">
              <w:rPr>
                <w:rFonts w:ascii="Cambria Math" w:eastAsia="Cambria Math" w:hAnsi="Cambria Math"/>
                <w:sz w:val="24"/>
              </w:rPr>
              <w:t>𝑓(𝑥)</w:t>
            </w:r>
            <w:r w:rsidRPr="005061A7">
              <w:rPr>
                <w:sz w:val="24"/>
              </w:rPr>
              <w:t>, якщо:</w:t>
            </w:r>
          </w:p>
          <w:p w:rsidR="00063768" w:rsidRPr="005061A7" w:rsidRDefault="00063768" w:rsidP="00063768">
            <w:pPr>
              <w:pStyle w:val="TableParagraph"/>
              <w:tabs>
                <w:tab w:val="left" w:pos="1180"/>
                <w:tab w:val="left" w:pos="1715"/>
              </w:tabs>
              <w:spacing w:before="39" w:line="93" w:lineRule="auto"/>
              <w:ind w:left="532"/>
              <w:rPr>
                <w:rFonts w:ascii="Cambria Math" w:eastAsia="Cambria Math"/>
                <w:sz w:val="24"/>
              </w:rPr>
            </w:pPr>
            <w:r w:rsidRPr="005061A7">
              <w:rPr>
                <w:rFonts w:ascii="Cambria Math" w:eastAsia="Cambria Math"/>
                <w:position w:val="-16"/>
                <w:sz w:val="24"/>
              </w:rPr>
              <w:t>(</w:t>
            </w:r>
            <w:r w:rsidRPr="005061A7">
              <w:rPr>
                <w:rFonts w:ascii="Cambria Math" w:eastAsia="Cambria Math"/>
                <w:spacing w:val="82"/>
                <w:position w:val="-16"/>
                <w:sz w:val="24"/>
              </w:rPr>
              <w:t xml:space="preserve"> </w:t>
            </w:r>
            <w:r w:rsidRPr="005061A7">
              <w:rPr>
                <w:rFonts w:ascii="Cambria Math" w:eastAsia="Cambria Math"/>
                <w:position w:val="-16"/>
                <w:sz w:val="24"/>
              </w:rPr>
              <w:t>)</w:t>
            </w:r>
            <w:r w:rsidRPr="005061A7">
              <w:rPr>
                <w:rFonts w:ascii="Cambria Math" w:eastAsia="Cambria Math"/>
                <w:position w:val="-16"/>
                <w:sz w:val="24"/>
              </w:rPr>
              <w:tab/>
            </w:r>
            <w:r w:rsidRPr="005061A7">
              <w:rPr>
                <w:rFonts w:ascii="Cambria Math" w:eastAsia="Cambria Math"/>
                <w:sz w:val="24"/>
              </w:rPr>
              <w:t>𝑥</w:t>
            </w:r>
            <w:r w:rsidRPr="005061A7">
              <w:rPr>
                <w:rFonts w:ascii="Cambria Math" w:eastAsia="Cambria Math"/>
                <w:sz w:val="24"/>
                <w:vertAlign w:val="superscript"/>
              </w:rPr>
              <w:t>3</w:t>
            </w:r>
            <w:r w:rsidRPr="005061A7">
              <w:rPr>
                <w:rFonts w:ascii="Cambria Math" w:eastAsia="Cambria Math"/>
                <w:sz w:val="24"/>
              </w:rPr>
              <w:tab/>
              <w:t>5𝑥</w:t>
            </w:r>
            <w:r w:rsidRPr="005061A7">
              <w:rPr>
                <w:rFonts w:ascii="Cambria Math" w:eastAsia="Cambria Math"/>
                <w:sz w:val="24"/>
                <w:vertAlign w:val="superscript"/>
              </w:rPr>
              <w:t>2</w:t>
            </w:r>
          </w:p>
          <w:p w:rsidR="00063768" w:rsidRPr="005061A7" w:rsidRDefault="00063768" w:rsidP="00063768">
            <w:pPr>
              <w:pStyle w:val="TableParagraph"/>
              <w:spacing w:line="96" w:lineRule="auto"/>
              <w:ind w:left="107"/>
              <w:rPr>
                <w:rFonts w:ascii="Cambria Math" w:eastAsia="Cambria Math" w:hAnsi="Cambria Math"/>
                <w:sz w:val="24"/>
              </w:rPr>
            </w:pPr>
            <w:r w:rsidRPr="005061A7">
              <w:rPr>
                <w:rFonts w:ascii="Cambria Math" w:eastAsia="Cambria Math" w:hAnsi="Cambria Math"/>
                <w:sz w:val="24"/>
              </w:rPr>
              <w:t>а) 𝐹</w:t>
            </w:r>
            <w:r w:rsidRPr="005061A7">
              <w:rPr>
                <w:rFonts w:ascii="Cambria Math" w:eastAsia="Cambria Math" w:hAnsi="Cambria Math"/>
                <w:spacing w:val="55"/>
                <w:sz w:val="24"/>
              </w:rPr>
              <w:t xml:space="preserve"> </w:t>
            </w:r>
            <w:r w:rsidRPr="005061A7">
              <w:rPr>
                <w:rFonts w:ascii="Cambria Math" w:eastAsia="Cambria Math" w:hAnsi="Cambria Math"/>
                <w:sz w:val="24"/>
              </w:rPr>
              <w:t>𝑥</w:t>
            </w:r>
            <w:r w:rsidRPr="005061A7">
              <w:rPr>
                <w:rFonts w:ascii="Cambria Math" w:eastAsia="Cambria Math" w:hAnsi="Cambria Math"/>
                <w:spacing w:val="66"/>
                <w:sz w:val="24"/>
              </w:rPr>
              <w:t xml:space="preserve"> </w:t>
            </w:r>
            <w:r w:rsidRPr="005061A7">
              <w:rPr>
                <w:rFonts w:ascii="Cambria Math" w:eastAsia="Cambria Math" w:hAnsi="Cambria Math"/>
                <w:sz w:val="24"/>
              </w:rPr>
              <w:t>=</w:t>
            </w:r>
            <w:r w:rsidRPr="005061A7">
              <w:rPr>
                <w:rFonts w:ascii="Cambria Math" w:eastAsia="Cambria Math" w:hAnsi="Cambria Math"/>
                <w:spacing w:val="71"/>
                <w:sz w:val="24"/>
              </w:rPr>
              <w:t xml:space="preserve"> </w:t>
            </w:r>
            <w:r w:rsidRPr="005061A7">
              <w:rPr>
                <w:rFonts w:ascii="Cambria Math" w:eastAsia="Cambria Math" w:hAnsi="Cambria Math"/>
                <w:position w:val="-15"/>
                <w:sz w:val="24"/>
              </w:rPr>
              <w:t>3</w:t>
            </w:r>
            <w:r w:rsidRPr="005061A7">
              <w:rPr>
                <w:rFonts w:ascii="Cambria Math" w:eastAsia="Cambria Math" w:hAnsi="Cambria Math"/>
                <w:spacing w:val="59"/>
                <w:position w:val="-15"/>
                <w:sz w:val="24"/>
              </w:rPr>
              <w:t xml:space="preserve"> </w:t>
            </w:r>
            <w:r w:rsidRPr="005061A7">
              <w:rPr>
                <w:rFonts w:ascii="Cambria Math" w:eastAsia="Cambria Math" w:hAnsi="Cambria Math"/>
                <w:sz w:val="24"/>
              </w:rPr>
              <w:t xml:space="preserve">−  </w:t>
            </w:r>
            <w:r w:rsidRPr="005061A7">
              <w:rPr>
                <w:rFonts w:ascii="Cambria Math" w:eastAsia="Cambria Math" w:hAnsi="Cambria Math"/>
                <w:spacing w:val="19"/>
                <w:sz w:val="24"/>
              </w:rPr>
              <w:t xml:space="preserve"> </w:t>
            </w:r>
            <w:r w:rsidRPr="005061A7">
              <w:rPr>
                <w:rFonts w:ascii="Cambria Math" w:eastAsia="Cambria Math" w:hAnsi="Cambria Math"/>
                <w:position w:val="-15"/>
                <w:sz w:val="24"/>
              </w:rPr>
              <w:t xml:space="preserve">2  </w:t>
            </w:r>
            <w:r w:rsidRPr="005061A7">
              <w:rPr>
                <w:rFonts w:ascii="Cambria Math" w:eastAsia="Cambria Math" w:hAnsi="Cambria Math"/>
                <w:spacing w:val="17"/>
                <w:position w:val="-15"/>
                <w:sz w:val="24"/>
              </w:rPr>
              <w:t xml:space="preserve"> </w:t>
            </w:r>
            <w:r w:rsidRPr="005061A7">
              <w:rPr>
                <w:rFonts w:ascii="Cambria Math" w:eastAsia="Cambria Math" w:hAnsi="Cambria Math"/>
                <w:sz w:val="24"/>
              </w:rPr>
              <w:t>+</w:t>
            </w:r>
            <w:r w:rsidRPr="005061A7">
              <w:rPr>
                <w:rFonts w:ascii="Cambria Math" w:eastAsia="Cambria Math" w:hAnsi="Cambria Math"/>
                <w:spacing w:val="1"/>
                <w:sz w:val="24"/>
              </w:rPr>
              <w:t xml:space="preserve"> </w:t>
            </w:r>
            <w:r w:rsidRPr="005061A7">
              <w:rPr>
                <w:rFonts w:ascii="Cambria Math" w:eastAsia="Cambria Math" w:hAnsi="Cambria Math"/>
                <w:sz w:val="24"/>
              </w:rPr>
              <w:t>2𝑥</w:t>
            </w:r>
            <w:r w:rsidRPr="005061A7">
              <w:rPr>
                <w:rFonts w:ascii="Cambria Math" w:eastAsia="Cambria Math" w:hAnsi="Cambria Math"/>
                <w:spacing w:val="9"/>
                <w:sz w:val="24"/>
              </w:rPr>
              <w:t xml:space="preserve"> </w:t>
            </w:r>
            <w:r w:rsidRPr="005061A7">
              <w:rPr>
                <w:rFonts w:ascii="Cambria Math" w:eastAsia="Cambria Math" w:hAnsi="Cambria Math"/>
                <w:sz w:val="24"/>
              </w:rPr>
              <w:t>− 13</w:t>
            </w:r>
          </w:p>
          <w:p w:rsidR="00063768" w:rsidRPr="005061A7" w:rsidRDefault="00063768" w:rsidP="00063768">
            <w:pPr>
              <w:pStyle w:val="TableParagraph"/>
              <w:spacing w:line="220" w:lineRule="auto"/>
              <w:ind w:left="107" w:right="960"/>
              <w:rPr>
                <w:rFonts w:ascii="Cambria Math" w:eastAsia="Cambria Math" w:hAnsi="Cambria Math"/>
                <w:sz w:val="26"/>
              </w:rPr>
            </w:pP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𝑥</w:t>
            </w:r>
            <w:r w:rsidRPr="005061A7">
              <w:rPr>
                <w:rFonts w:ascii="Cambria Math" w:eastAsia="Cambria Math" w:hAnsi="Cambria Math"/>
                <w:sz w:val="26"/>
                <w:vertAlign w:val="superscript"/>
              </w:rPr>
              <w:t>2</w:t>
            </w:r>
            <w:r w:rsidRPr="005061A7">
              <w:rPr>
                <w:rFonts w:ascii="Cambria Math" w:eastAsia="Cambria Math" w:hAnsi="Cambria Math"/>
                <w:sz w:val="26"/>
              </w:rPr>
              <w:t xml:space="preserve"> − 5𝑥 + 2 (𝑥</w:t>
            </w:r>
            <w:r w:rsidRPr="005061A7">
              <w:rPr>
                <w:rFonts w:ascii="Cambria Math" w:eastAsia="Cambria Math" w:hAnsi="Cambria Math"/>
                <w:spacing w:val="1"/>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ℝ)</w:t>
            </w:r>
            <w:r w:rsidRPr="005061A7">
              <w:rPr>
                <w:rFonts w:ascii="Cambria Math" w:eastAsia="Cambria Math" w:hAnsi="Cambria Math"/>
                <w:spacing w:val="1"/>
                <w:sz w:val="26"/>
              </w:rPr>
              <w:t xml:space="preserve"> </w:t>
            </w:r>
            <w:r w:rsidRPr="005061A7">
              <w:rPr>
                <w:rFonts w:ascii="Cambria Math" w:eastAsia="Cambria Math" w:hAnsi="Cambria Math"/>
                <w:sz w:val="26"/>
              </w:rPr>
              <w:t>б)𝐹</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6"/>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9"/>
                <w:sz w:val="26"/>
              </w:rPr>
              <w:t xml:space="preserve"> </w:t>
            </w:r>
            <w:r w:rsidRPr="005061A7">
              <w:rPr>
                <w:rFonts w:ascii="Cambria Math" w:eastAsia="Cambria Math" w:hAnsi="Cambria Math"/>
                <w:position w:val="20"/>
                <w:sz w:val="26"/>
              </w:rPr>
              <w:t>1</w:t>
            </w:r>
            <w:r w:rsidRPr="005061A7">
              <w:rPr>
                <w:rFonts w:ascii="Cambria Math" w:eastAsia="Cambria Math" w:hAnsi="Cambria Math"/>
                <w:spacing w:val="8"/>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5𝑥</w:t>
            </w:r>
            <w:r w:rsidRPr="005061A7">
              <w:rPr>
                <w:rFonts w:ascii="Cambria Math" w:eastAsia="Cambria Math" w:hAnsi="Cambria Math"/>
                <w:spacing w:val="8"/>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𝑠𝑖𝑛𝑥</w:t>
            </w:r>
            <w:r w:rsidRPr="005061A7">
              <w:rPr>
                <w:rFonts w:ascii="Cambria Math" w:eastAsia="Cambria Math" w:hAnsi="Cambria Math"/>
                <w:spacing w:val="7"/>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2</w:t>
            </w:r>
          </w:p>
          <w:p w:rsidR="00063768" w:rsidRPr="005061A7" w:rsidRDefault="00063768" w:rsidP="00063768">
            <w:pPr>
              <w:pStyle w:val="TableParagraph"/>
              <w:spacing w:line="26" w:lineRule="auto"/>
              <w:ind w:left="1226"/>
              <w:rPr>
                <w:rFonts w:ascii="Cambria Math" w:eastAsia="Cambria Math"/>
                <w:sz w:val="18"/>
              </w:rPr>
            </w:pPr>
            <w:r w:rsidRPr="005061A7">
              <w:rPr>
                <w:rFonts w:ascii="Cambria Math" w:eastAsia="Cambria Math"/>
                <w:position w:val="-7"/>
                <w:sz w:val="26"/>
              </w:rPr>
              <w:t>𝑥</w:t>
            </w:r>
            <w:r w:rsidRPr="005061A7">
              <w:rPr>
                <w:rFonts w:ascii="Cambria Math" w:eastAsia="Cambria Math"/>
                <w:sz w:val="18"/>
              </w:rPr>
              <w:t>2</w:t>
            </w:r>
          </w:p>
          <w:p w:rsidR="00063768" w:rsidRPr="005061A7" w:rsidRDefault="00063768" w:rsidP="00063768">
            <w:pPr>
              <w:pStyle w:val="TableParagraph"/>
              <w:spacing w:before="24" w:line="438" w:lineRule="exact"/>
              <w:ind w:left="107"/>
              <w:rPr>
                <w:rFonts w:ascii="Cambria Math" w:eastAsia="Cambria Math" w:hAnsi="Cambria Math"/>
                <w:sz w:val="26"/>
              </w:rPr>
            </w:pP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7"/>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5"/>
                <w:sz w:val="26"/>
              </w:rPr>
              <w:t xml:space="preserve"> </w:t>
            </w:r>
            <w:r w:rsidRPr="005061A7">
              <w:rPr>
                <w:rFonts w:ascii="Cambria Math" w:eastAsia="Cambria Math" w:hAnsi="Cambria Math"/>
                <w:sz w:val="26"/>
              </w:rPr>
              <w:t>−</w:t>
            </w:r>
            <w:r w:rsidRPr="005061A7">
              <w:rPr>
                <w:rFonts w:ascii="Cambria Math" w:eastAsia="Cambria Math" w:hAnsi="Cambria Math"/>
                <w:spacing w:val="47"/>
                <w:sz w:val="26"/>
              </w:rPr>
              <w:t xml:space="preserve"> </w:t>
            </w:r>
            <w:r w:rsidRPr="005061A7">
              <w:rPr>
                <w:rFonts w:ascii="Cambria Math" w:eastAsia="Cambria Math" w:hAnsi="Cambria Math"/>
                <w:position w:val="20"/>
                <w:sz w:val="26"/>
              </w:rPr>
              <w:t>2</w:t>
            </w:r>
            <w:r w:rsidRPr="005061A7">
              <w:rPr>
                <w:rFonts w:ascii="Cambria Math" w:eastAsia="Cambria Math" w:hAnsi="Cambria Math"/>
                <w:spacing w:val="7"/>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5 +</w:t>
            </w:r>
            <w:r w:rsidRPr="005061A7">
              <w:rPr>
                <w:rFonts w:ascii="Cambria Math" w:eastAsia="Cambria Math" w:hAnsi="Cambria Math"/>
                <w:spacing w:val="1"/>
                <w:sz w:val="26"/>
              </w:rPr>
              <w:t xml:space="preserve"> </w:t>
            </w:r>
            <w:r w:rsidRPr="005061A7">
              <w:rPr>
                <w:rFonts w:ascii="Cambria Math" w:eastAsia="Cambria Math" w:hAnsi="Cambria Math"/>
                <w:sz w:val="26"/>
              </w:rPr>
              <w:t>𝑐𝑜𝑠𝑥</w:t>
            </w:r>
            <w:r w:rsidRPr="005061A7">
              <w:rPr>
                <w:rFonts w:ascii="Cambria Math" w:eastAsia="Cambria Math" w:hAnsi="Cambria Math"/>
                <w:spacing w:val="10"/>
                <w:sz w:val="26"/>
              </w:rPr>
              <w:t xml:space="preserve"> </w:t>
            </w:r>
            <w:r w:rsidRPr="005061A7">
              <w:rPr>
                <w:rFonts w:ascii="Cambria Math" w:eastAsia="Cambria Math" w:hAnsi="Cambria Math"/>
                <w:sz w:val="26"/>
              </w:rPr>
              <w:t>(𝑥</w:t>
            </w:r>
            <w:r w:rsidRPr="005061A7">
              <w:rPr>
                <w:rFonts w:ascii="Cambria Math" w:eastAsia="Cambria Math" w:hAnsi="Cambria Math"/>
                <w:spacing w:val="23"/>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sz w:val="26"/>
              </w:rPr>
              <w:t>0)</w:t>
            </w:r>
          </w:p>
          <w:p w:rsidR="00063768" w:rsidRPr="005061A7" w:rsidRDefault="00063768" w:rsidP="00063768">
            <w:pPr>
              <w:pStyle w:val="TableParagraph"/>
              <w:spacing w:before="31" w:line="100" w:lineRule="auto"/>
              <w:ind w:left="1197"/>
              <w:rPr>
                <w:rFonts w:ascii="Cambria Math" w:eastAsia="Cambria Math"/>
                <w:sz w:val="18"/>
              </w:rPr>
            </w:pPr>
            <w:r w:rsidRPr="005061A7">
              <w:rPr>
                <w:rFonts w:ascii="Cambria Math" w:eastAsia="Cambria Math"/>
                <w:position w:val="-7"/>
                <w:sz w:val="26"/>
              </w:rPr>
              <w:t>𝑥</w:t>
            </w:r>
            <w:r w:rsidRPr="005061A7">
              <w:rPr>
                <w:rFonts w:ascii="Cambria Math" w:eastAsia="Cambria Math"/>
                <w:sz w:val="18"/>
              </w:rPr>
              <w:t>2</w:t>
            </w:r>
          </w:p>
          <w:p w:rsidR="00063768" w:rsidRPr="005061A7" w:rsidRDefault="00063768" w:rsidP="00104762">
            <w:pPr>
              <w:pStyle w:val="TableParagraph"/>
              <w:numPr>
                <w:ilvl w:val="0"/>
                <w:numId w:val="6"/>
              </w:numPr>
              <w:tabs>
                <w:tab w:val="left" w:pos="367"/>
              </w:tabs>
              <w:spacing w:before="21" w:line="228" w:lineRule="auto"/>
              <w:ind w:right="591" w:firstLine="0"/>
              <w:jc w:val="both"/>
              <w:rPr>
                <w:sz w:val="26"/>
              </w:rPr>
            </w:pPr>
            <w:r w:rsidRPr="005061A7">
              <w:rPr>
                <w:sz w:val="26"/>
              </w:rPr>
              <w:t xml:space="preserve">Знайти первісну для функції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sz w:val="26"/>
              </w:rPr>
              <w:t>:</w:t>
            </w:r>
            <w:r w:rsidRPr="005061A7">
              <w:rPr>
                <w:spacing w:val="-62"/>
                <w:sz w:val="26"/>
              </w:rPr>
              <w:t xml:space="preserve"> </w:t>
            </w:r>
            <w:r w:rsidRPr="005061A7">
              <w:rPr>
                <w:rFonts w:ascii="Cambria Math" w:eastAsia="Cambria Math" w:hAnsi="Cambria Math"/>
                <w:sz w:val="26"/>
              </w:rPr>
              <w:t>а)𝑓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 xml:space="preserve">) </w:t>
            </w:r>
            <w:r w:rsidRPr="005061A7">
              <w:rPr>
                <w:rFonts w:ascii="Cambria Math" w:eastAsia="Cambria Math" w:hAnsi="Cambria Math"/>
                <w:sz w:val="26"/>
              </w:rPr>
              <w:t>= 𝑠𝑖𝑛𝑥 + 𝑐𝑜𝑠3𝑥 − 2</w:t>
            </w:r>
            <w:r w:rsidRPr="005061A7">
              <w:rPr>
                <w:rFonts w:ascii="Cambria Math" w:eastAsia="Cambria Math" w:hAnsi="Cambria Math"/>
                <w:sz w:val="26"/>
                <w:vertAlign w:val="superscript"/>
              </w:rPr>
              <w:t>𝑥</w:t>
            </w:r>
            <w:r w:rsidRPr="005061A7">
              <w:rPr>
                <w:rFonts w:ascii="Cambria Math" w:eastAsia="Cambria Math" w:hAnsi="Cambria Math"/>
                <w:sz w:val="26"/>
              </w:rPr>
              <w:t xml:space="preserve"> (𝑥 ∈ ℝ)</w:t>
            </w:r>
            <w:r w:rsidRPr="005061A7">
              <w:rPr>
                <w:rFonts w:ascii="Cambria Math" w:eastAsia="Cambria Math" w:hAnsi="Cambria Math"/>
                <w:spacing w:val="1"/>
                <w:sz w:val="26"/>
              </w:rPr>
              <w:t xml:space="preserve"> </w:t>
            </w:r>
            <w:r w:rsidRPr="005061A7">
              <w:rPr>
                <w:rFonts w:ascii="Cambria Math" w:eastAsia="Cambria Math" w:hAnsi="Cambria Math"/>
                <w:position w:val="2"/>
                <w:sz w:val="26"/>
              </w:rPr>
              <w:t>б)</w:t>
            </w:r>
            <w:r w:rsidRPr="005061A7">
              <w:rPr>
                <w:rFonts w:ascii="Cambria Math" w:eastAsia="Cambria Math" w:hAnsi="Cambria Math"/>
                <w:spacing w:val="1"/>
                <w:position w:val="2"/>
                <w:sz w:val="26"/>
              </w:rPr>
              <w:t xml:space="preserve"> </w:t>
            </w:r>
            <w:r w:rsidRPr="005061A7">
              <w:rPr>
                <w:rFonts w:ascii="Cambria Math" w:eastAsia="Cambria Math" w:hAnsi="Cambria Math"/>
                <w:position w:val="2"/>
                <w:sz w:val="26"/>
              </w:rPr>
              <w:t>𝑓</w:t>
            </w:r>
            <w:r w:rsidRPr="005061A7">
              <w:rPr>
                <w:rFonts w:ascii="Cambria Math" w:eastAsia="Cambria Math" w:hAnsi="Cambria Math"/>
                <w:position w:val="3"/>
                <w:sz w:val="26"/>
              </w:rPr>
              <w:t>(</w:t>
            </w:r>
            <w:r w:rsidRPr="005061A7">
              <w:rPr>
                <w:rFonts w:ascii="Cambria Math" w:eastAsia="Cambria Math" w:hAnsi="Cambria Math"/>
                <w:position w:val="2"/>
                <w:sz w:val="26"/>
              </w:rPr>
              <w:t>𝑥</w:t>
            </w:r>
            <w:r w:rsidRPr="005061A7">
              <w:rPr>
                <w:rFonts w:ascii="Cambria Math" w:eastAsia="Cambria Math" w:hAnsi="Cambria Math"/>
                <w:position w:val="3"/>
                <w:sz w:val="26"/>
              </w:rPr>
              <w:t>)</w:t>
            </w:r>
            <w:r w:rsidRPr="005061A7">
              <w:rPr>
                <w:rFonts w:ascii="Cambria Math" w:eastAsia="Cambria Math" w:hAnsi="Cambria Math"/>
                <w:spacing w:val="18"/>
                <w:position w:val="3"/>
                <w:sz w:val="26"/>
              </w:rPr>
              <w:t xml:space="preserve"> </w:t>
            </w:r>
            <w:r w:rsidRPr="005061A7">
              <w:rPr>
                <w:rFonts w:ascii="Cambria Math" w:eastAsia="Cambria Math" w:hAnsi="Cambria Math"/>
                <w:position w:val="2"/>
                <w:sz w:val="26"/>
              </w:rPr>
              <w:t>=</w:t>
            </w:r>
            <w:r w:rsidRPr="005061A7">
              <w:rPr>
                <w:rFonts w:ascii="Cambria Math" w:eastAsia="Cambria Math" w:hAnsi="Cambria Math"/>
                <w:spacing w:val="16"/>
                <w:position w:val="2"/>
                <w:sz w:val="26"/>
              </w:rPr>
              <w:t xml:space="preserve"> </w:t>
            </w:r>
            <w:r w:rsidRPr="005061A7">
              <w:rPr>
                <w:rFonts w:ascii="Cambria Math" w:eastAsia="Cambria Math" w:hAnsi="Cambria Math"/>
                <w:sz w:val="26"/>
              </w:rPr>
              <w:t>√</w:t>
            </w:r>
            <w:r w:rsidRPr="005061A7">
              <w:rPr>
                <w:rFonts w:ascii="Cambria Math" w:eastAsia="Cambria Math" w:hAnsi="Cambria Math"/>
                <w:position w:val="2"/>
                <w:sz w:val="26"/>
              </w:rPr>
              <w:t>𝑥</w:t>
            </w:r>
            <w:r w:rsidRPr="005061A7">
              <w:rPr>
                <w:rFonts w:ascii="Cambria Math" w:eastAsia="Cambria Math" w:hAnsi="Cambria Math"/>
                <w:spacing w:val="9"/>
                <w:position w:val="2"/>
                <w:sz w:val="26"/>
              </w:rPr>
              <w:t xml:space="preserve"> </w:t>
            </w:r>
            <w:r w:rsidRPr="005061A7">
              <w:rPr>
                <w:rFonts w:ascii="Cambria Math" w:eastAsia="Cambria Math" w:hAnsi="Cambria Math"/>
                <w:position w:val="2"/>
                <w:sz w:val="26"/>
              </w:rPr>
              <w:t>−</w:t>
            </w:r>
            <w:r w:rsidRPr="005061A7">
              <w:rPr>
                <w:rFonts w:ascii="Cambria Math" w:eastAsia="Cambria Math" w:hAnsi="Cambria Math"/>
                <w:spacing w:val="2"/>
                <w:position w:val="2"/>
                <w:sz w:val="26"/>
              </w:rPr>
              <w:t xml:space="preserve"> </w:t>
            </w:r>
            <w:r w:rsidRPr="005061A7">
              <w:rPr>
                <w:rFonts w:ascii="Cambria Math" w:eastAsia="Cambria Math" w:hAnsi="Cambria Math"/>
                <w:position w:val="2"/>
                <w:sz w:val="26"/>
              </w:rPr>
              <w:t>𝑥</w:t>
            </w:r>
            <w:r w:rsidRPr="005061A7">
              <w:rPr>
                <w:rFonts w:ascii="Cambria Math" w:eastAsia="Cambria Math" w:hAnsi="Cambria Math"/>
                <w:position w:val="24"/>
                <w:sz w:val="18"/>
                <w:u w:val="single"/>
              </w:rPr>
              <w:t>3</w:t>
            </w:r>
            <w:r w:rsidRPr="005061A7">
              <w:rPr>
                <w:rFonts w:ascii="Cambria Math" w:eastAsia="Cambria Math" w:hAnsi="Cambria Math"/>
                <w:spacing w:val="30"/>
                <w:position w:val="24"/>
                <w:sz w:val="18"/>
              </w:rPr>
              <w:t xml:space="preserve"> </w:t>
            </w:r>
            <w:r w:rsidRPr="005061A7">
              <w:rPr>
                <w:rFonts w:ascii="Cambria Math" w:eastAsia="Cambria Math" w:hAnsi="Cambria Math"/>
                <w:position w:val="2"/>
                <w:sz w:val="26"/>
              </w:rPr>
              <w:t>+</w:t>
            </w:r>
            <w:r w:rsidRPr="005061A7">
              <w:rPr>
                <w:rFonts w:ascii="Cambria Math" w:eastAsia="Cambria Math" w:hAnsi="Cambria Math"/>
                <w:spacing w:val="2"/>
                <w:position w:val="2"/>
                <w:sz w:val="26"/>
              </w:rPr>
              <w:t xml:space="preserve"> </w:t>
            </w:r>
            <w:r w:rsidRPr="005061A7">
              <w:rPr>
                <w:rFonts w:ascii="Cambria Math" w:eastAsia="Cambria Math" w:hAnsi="Cambria Math"/>
                <w:position w:val="21"/>
                <w:sz w:val="26"/>
              </w:rPr>
              <w:t>1</w:t>
            </w:r>
            <w:r w:rsidRPr="005061A7">
              <w:rPr>
                <w:rFonts w:ascii="Cambria Math" w:eastAsia="Cambria Math" w:hAnsi="Cambria Math"/>
                <w:spacing w:val="49"/>
                <w:position w:val="21"/>
                <w:sz w:val="26"/>
              </w:rPr>
              <w:t xml:space="preserve"> </w:t>
            </w:r>
            <w:r w:rsidRPr="005061A7">
              <w:rPr>
                <w:rFonts w:ascii="Cambria Math" w:eastAsia="Cambria Math" w:hAnsi="Cambria Math"/>
                <w:position w:val="2"/>
                <w:sz w:val="26"/>
              </w:rPr>
              <w:t>(𝑥</w:t>
            </w:r>
            <w:r w:rsidRPr="005061A7">
              <w:rPr>
                <w:rFonts w:ascii="Cambria Math" w:eastAsia="Cambria Math" w:hAnsi="Cambria Math"/>
                <w:spacing w:val="24"/>
                <w:position w:val="2"/>
                <w:sz w:val="26"/>
              </w:rPr>
              <w:t xml:space="preserve"> </w:t>
            </w:r>
            <w:r w:rsidRPr="005061A7">
              <w:rPr>
                <w:rFonts w:ascii="Cambria Math" w:eastAsia="Cambria Math" w:hAnsi="Cambria Math"/>
                <w:position w:val="2"/>
                <w:sz w:val="26"/>
              </w:rPr>
              <w:t>&gt;</w:t>
            </w:r>
            <w:r w:rsidRPr="005061A7">
              <w:rPr>
                <w:rFonts w:ascii="Cambria Math" w:eastAsia="Cambria Math" w:hAnsi="Cambria Math"/>
                <w:spacing w:val="16"/>
                <w:position w:val="2"/>
                <w:sz w:val="26"/>
              </w:rPr>
              <w:t xml:space="preserve"> </w:t>
            </w:r>
            <w:r w:rsidRPr="005061A7">
              <w:rPr>
                <w:rFonts w:ascii="Cambria Math" w:eastAsia="Cambria Math" w:hAnsi="Cambria Math"/>
                <w:position w:val="2"/>
                <w:sz w:val="26"/>
              </w:rPr>
              <w:t>0)</w:t>
            </w:r>
          </w:p>
          <w:p w:rsidR="00063768" w:rsidRPr="005061A7" w:rsidRDefault="00063768" w:rsidP="00063768">
            <w:pPr>
              <w:pStyle w:val="TableParagraph"/>
              <w:spacing w:line="110" w:lineRule="exact"/>
              <w:ind w:left="2044"/>
              <w:rPr>
                <w:rFonts w:ascii="Cambria Math"/>
                <w:sz w:val="18"/>
              </w:rPr>
            </w:pPr>
            <w:r w:rsidRPr="005061A7">
              <w:rPr>
                <w:rFonts w:ascii="Cambria Math"/>
                <w:w w:val="104"/>
                <w:sz w:val="18"/>
              </w:rPr>
              <w:t>4</w:t>
            </w:r>
          </w:p>
          <w:p w:rsidR="00063768" w:rsidRPr="005061A7" w:rsidRDefault="00063768" w:rsidP="00063768">
            <w:pPr>
              <w:pStyle w:val="TableParagraph"/>
              <w:spacing w:line="120" w:lineRule="exact"/>
              <w:ind w:left="636" w:right="336"/>
              <w:jc w:val="center"/>
              <w:rPr>
                <w:rFonts w:ascii="Cambria Math" w:eastAsia="Cambria Math"/>
                <w:sz w:val="26"/>
              </w:rPr>
            </w:pPr>
            <w:r w:rsidRPr="005061A7">
              <w:rPr>
                <w:rFonts w:ascii="Cambria Math" w:eastAsia="Cambria Math"/>
                <w:sz w:val="26"/>
              </w:rPr>
              <w:t>𝑥</w:t>
            </w:r>
          </w:p>
          <w:p w:rsidR="00063768" w:rsidRPr="005061A7" w:rsidRDefault="00063768" w:rsidP="00104762">
            <w:pPr>
              <w:pStyle w:val="TableParagraph"/>
              <w:numPr>
                <w:ilvl w:val="0"/>
                <w:numId w:val="6"/>
              </w:numPr>
              <w:tabs>
                <w:tab w:val="left" w:pos="398"/>
              </w:tabs>
              <w:spacing w:line="280" w:lineRule="exact"/>
              <w:ind w:left="397" w:hanging="291"/>
              <w:rPr>
                <w:sz w:val="26"/>
              </w:rPr>
            </w:pPr>
            <w:r w:rsidRPr="005061A7">
              <w:rPr>
                <w:sz w:val="26"/>
              </w:rPr>
              <w:t>Знайти</w:t>
            </w:r>
            <w:r w:rsidRPr="005061A7">
              <w:rPr>
                <w:spacing w:val="32"/>
                <w:sz w:val="26"/>
              </w:rPr>
              <w:t xml:space="preserve"> </w:t>
            </w:r>
            <w:r w:rsidRPr="005061A7">
              <w:rPr>
                <w:sz w:val="26"/>
              </w:rPr>
              <w:t>ту</w:t>
            </w:r>
            <w:r w:rsidRPr="005061A7">
              <w:rPr>
                <w:spacing w:val="29"/>
                <w:sz w:val="26"/>
              </w:rPr>
              <w:t xml:space="preserve"> </w:t>
            </w:r>
            <w:r w:rsidRPr="005061A7">
              <w:rPr>
                <w:sz w:val="26"/>
              </w:rPr>
              <w:t>первісну</w:t>
            </w:r>
            <w:r w:rsidRPr="005061A7">
              <w:rPr>
                <w:spacing w:val="30"/>
                <w:sz w:val="26"/>
              </w:rPr>
              <w:t xml:space="preserve"> </w:t>
            </w:r>
            <w:r w:rsidRPr="005061A7">
              <w:rPr>
                <w:sz w:val="26"/>
              </w:rPr>
              <w:t>для</w:t>
            </w:r>
            <w:r w:rsidRPr="005061A7">
              <w:rPr>
                <w:spacing w:val="32"/>
                <w:sz w:val="26"/>
              </w:rPr>
              <w:t xml:space="preserve"> </w:t>
            </w:r>
            <w:r w:rsidRPr="005061A7">
              <w:rPr>
                <w:sz w:val="26"/>
              </w:rPr>
              <w:t>функції</w:t>
            </w:r>
            <w:r w:rsidRPr="005061A7">
              <w:rPr>
                <w:spacing w:val="40"/>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sz w:val="26"/>
              </w:rPr>
              <w:t>,</w:t>
            </w:r>
          </w:p>
          <w:p w:rsidR="00063768" w:rsidRPr="005061A7" w:rsidRDefault="00063768" w:rsidP="00063768">
            <w:pPr>
              <w:pStyle w:val="TableParagraph"/>
              <w:spacing w:line="296" w:lineRule="exact"/>
              <w:ind w:left="107"/>
              <w:rPr>
                <w:sz w:val="26"/>
              </w:rPr>
            </w:pPr>
            <w:r w:rsidRPr="005061A7">
              <w:rPr>
                <w:sz w:val="26"/>
              </w:rPr>
              <w:t>графік</w:t>
            </w:r>
            <w:r w:rsidRPr="005061A7">
              <w:rPr>
                <w:spacing w:val="-5"/>
                <w:sz w:val="26"/>
              </w:rPr>
              <w:t xml:space="preserve"> </w:t>
            </w:r>
            <w:r w:rsidRPr="005061A7">
              <w:rPr>
                <w:sz w:val="26"/>
              </w:rPr>
              <w:t>якої</w:t>
            </w:r>
            <w:r w:rsidRPr="005061A7">
              <w:rPr>
                <w:spacing w:val="-2"/>
                <w:sz w:val="26"/>
              </w:rPr>
              <w:t xml:space="preserve"> </w:t>
            </w:r>
            <w:r w:rsidRPr="005061A7">
              <w:rPr>
                <w:sz w:val="26"/>
              </w:rPr>
              <w:t>проходить</w:t>
            </w:r>
            <w:r w:rsidRPr="005061A7">
              <w:rPr>
                <w:spacing w:val="-4"/>
                <w:sz w:val="26"/>
              </w:rPr>
              <w:t xml:space="preserve"> </w:t>
            </w:r>
            <w:r w:rsidRPr="005061A7">
              <w:rPr>
                <w:sz w:val="26"/>
              </w:rPr>
              <w:t>через</w:t>
            </w:r>
            <w:r w:rsidRPr="005061A7">
              <w:rPr>
                <w:spacing w:val="-1"/>
                <w:sz w:val="26"/>
              </w:rPr>
              <w:t xml:space="preserve"> </w:t>
            </w:r>
            <w:r w:rsidRPr="005061A7">
              <w:rPr>
                <w:sz w:val="26"/>
              </w:rPr>
              <w:t>т.</w:t>
            </w:r>
            <w:r w:rsidRPr="005061A7">
              <w:rPr>
                <w:spacing w:val="-3"/>
                <w:sz w:val="26"/>
              </w:rPr>
              <w:t xml:space="preserve"> </w:t>
            </w:r>
            <w:r w:rsidRPr="005061A7">
              <w:rPr>
                <w:sz w:val="26"/>
              </w:rPr>
              <w:t>А,</w:t>
            </w:r>
            <w:r w:rsidRPr="005061A7">
              <w:rPr>
                <w:spacing w:val="-4"/>
                <w:sz w:val="26"/>
              </w:rPr>
              <w:t xml:space="preserve"> </w:t>
            </w:r>
            <w:r w:rsidRPr="005061A7">
              <w:rPr>
                <w:sz w:val="26"/>
              </w:rPr>
              <w:t>якщо:</w:t>
            </w:r>
          </w:p>
          <w:p w:rsidR="00063768" w:rsidRPr="005061A7" w:rsidRDefault="00063768" w:rsidP="00063768">
            <w:pPr>
              <w:pStyle w:val="TableParagraph"/>
              <w:spacing w:line="267" w:lineRule="exact"/>
              <w:ind w:right="2089"/>
              <w:jc w:val="right"/>
              <w:rPr>
                <w:rFonts w:ascii="Cambria Math" w:eastAsia="Cambria Math" w:hAnsi="Cambria Math"/>
                <w:sz w:val="26"/>
              </w:rPr>
            </w:pPr>
            <w:r w:rsidRPr="005061A7">
              <w:rPr>
                <w:rFonts w:ascii="Cambria Math" w:eastAsia="Cambria Math" w:hAnsi="Cambria Math"/>
                <w:sz w:val="26"/>
              </w:rPr>
              <w:t>а)</w:t>
            </w:r>
            <w:r w:rsidRPr="005061A7">
              <w:rPr>
                <w:rFonts w:ascii="Cambria Math" w:eastAsia="Cambria Math" w:hAnsi="Cambria Math"/>
                <w:spacing w:val="6"/>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26"/>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24"/>
                <w:sz w:val="26"/>
              </w:rPr>
              <w:t xml:space="preserve"> </w:t>
            </w:r>
            <w:r w:rsidRPr="005061A7">
              <w:rPr>
                <w:rFonts w:ascii="Cambria Math" w:eastAsia="Cambria Math" w:hAnsi="Cambria Math"/>
                <w:sz w:val="26"/>
              </w:rPr>
              <w:t>3𝑥</w:t>
            </w:r>
            <w:r w:rsidRPr="005061A7">
              <w:rPr>
                <w:rFonts w:ascii="Cambria Math" w:eastAsia="Cambria Math" w:hAnsi="Cambria Math"/>
                <w:sz w:val="26"/>
                <w:vertAlign w:val="superscript"/>
              </w:rPr>
              <w:t>2</w:t>
            </w:r>
            <w:r w:rsidRPr="005061A7">
              <w:rPr>
                <w:rFonts w:ascii="Cambria Math" w:eastAsia="Cambria Math" w:hAnsi="Cambria Math"/>
                <w:sz w:val="26"/>
              </w:rPr>
              <w:t>,</w:t>
            </w:r>
            <w:r w:rsidRPr="005061A7">
              <w:rPr>
                <w:rFonts w:ascii="Cambria Math" w:eastAsia="Cambria Math" w:hAnsi="Cambria Math"/>
                <w:spacing w:val="-10"/>
                <w:sz w:val="26"/>
              </w:rPr>
              <w:t xml:space="preserve"> </w:t>
            </w:r>
            <w:r w:rsidRPr="005061A7">
              <w:rPr>
                <w:rFonts w:ascii="Cambria Math" w:eastAsia="Cambria Math" w:hAnsi="Cambria Math"/>
                <w:sz w:val="26"/>
              </w:rPr>
              <w:t>𝐴(2;</w:t>
            </w:r>
            <w:r w:rsidRPr="005061A7">
              <w:rPr>
                <w:rFonts w:ascii="Cambria Math" w:eastAsia="Cambria Math" w:hAnsi="Cambria Math"/>
                <w:spacing w:val="-10"/>
                <w:sz w:val="26"/>
              </w:rPr>
              <w:t xml:space="preserve"> </w:t>
            </w:r>
            <w:r w:rsidRPr="005061A7">
              <w:rPr>
                <w:rFonts w:ascii="Cambria Math" w:eastAsia="Cambria Math" w:hAnsi="Cambria Math"/>
                <w:sz w:val="26"/>
              </w:rPr>
              <w:t>33)</w:t>
            </w:r>
          </w:p>
          <w:p w:rsidR="00063768" w:rsidRPr="005061A7" w:rsidRDefault="00063768" w:rsidP="00063768">
            <w:pPr>
              <w:pStyle w:val="TableParagraph"/>
              <w:spacing w:line="393" w:lineRule="exact"/>
              <w:ind w:left="107"/>
              <w:rPr>
                <w:rFonts w:ascii="Cambria Math" w:eastAsia="Cambria Math" w:hAnsi="Cambria Math"/>
                <w:sz w:val="26"/>
              </w:rPr>
            </w:pPr>
            <w:r w:rsidRPr="005061A7">
              <w:rPr>
                <w:rFonts w:ascii="Cambria Math" w:eastAsia="Cambria Math" w:hAnsi="Cambria Math"/>
                <w:sz w:val="26"/>
              </w:rPr>
              <w:t>б)</w:t>
            </w:r>
            <w:r w:rsidRPr="005061A7">
              <w:rPr>
                <w:rFonts w:ascii="Cambria Math" w:eastAsia="Cambria Math" w:hAnsi="Cambria Math"/>
                <w:spacing w:val="5"/>
                <w:sz w:val="26"/>
              </w:rPr>
              <w:t xml:space="preserve"> </w:t>
            </w:r>
            <w:r w:rsidRPr="005061A7">
              <w:rPr>
                <w:rFonts w:ascii="Cambria Math" w:eastAsia="Cambria Math" w:hAnsi="Cambria Math"/>
                <w:sz w:val="26"/>
              </w:rPr>
              <w:t>𝑓</w:t>
            </w:r>
            <w:r w:rsidRPr="005061A7">
              <w:rPr>
                <w:rFonts w:ascii="Cambria Math" w:eastAsia="Cambria Math" w:hAnsi="Cambria Math"/>
                <w:position w:val="2"/>
                <w:sz w:val="26"/>
              </w:rPr>
              <w:t>(</w:t>
            </w:r>
            <w:r w:rsidRPr="005061A7">
              <w:rPr>
                <w:rFonts w:ascii="Cambria Math" w:eastAsia="Cambria Math" w:hAnsi="Cambria Math"/>
                <w:sz w:val="26"/>
              </w:rPr>
              <w:t>𝑥</w:t>
            </w:r>
            <w:r w:rsidRPr="005061A7">
              <w:rPr>
                <w:rFonts w:ascii="Cambria Math" w:eastAsia="Cambria Math" w:hAnsi="Cambria Math"/>
                <w:position w:val="2"/>
                <w:sz w:val="26"/>
              </w:rPr>
              <w:t>)</w:t>
            </w:r>
            <w:r w:rsidRPr="005061A7">
              <w:rPr>
                <w:rFonts w:ascii="Cambria Math" w:eastAsia="Cambria Math" w:hAnsi="Cambria Math"/>
                <w:spacing w:val="25"/>
                <w:position w:val="2"/>
                <w:sz w:val="26"/>
              </w:rPr>
              <w:t xml:space="preserve"> </w:t>
            </w:r>
            <w:r w:rsidRPr="005061A7">
              <w:rPr>
                <w:rFonts w:ascii="Cambria Math" w:eastAsia="Cambria Math" w:hAnsi="Cambria Math"/>
                <w:sz w:val="26"/>
              </w:rPr>
              <w:t>=</w:t>
            </w:r>
            <w:r w:rsidRPr="005061A7">
              <w:rPr>
                <w:rFonts w:ascii="Cambria Math" w:eastAsia="Cambria Math" w:hAnsi="Cambria Math"/>
                <w:spacing w:val="22"/>
                <w:sz w:val="26"/>
              </w:rPr>
              <w:t xml:space="preserve"> </w:t>
            </w:r>
            <w:r w:rsidRPr="005061A7">
              <w:rPr>
                <w:rFonts w:ascii="Cambria Math" w:eastAsia="Cambria Math" w:hAnsi="Cambria Math"/>
                <w:sz w:val="26"/>
              </w:rPr>
              <w:t>√2𝑐𝑜𝑠𝑥,</w:t>
            </w:r>
            <w:r w:rsidRPr="005061A7">
              <w:rPr>
                <w:rFonts w:ascii="Cambria Math" w:eastAsia="Cambria Math" w:hAnsi="Cambria Math"/>
                <w:spacing w:val="-9"/>
                <w:sz w:val="26"/>
              </w:rPr>
              <w:t xml:space="preserve"> </w:t>
            </w:r>
            <w:r w:rsidRPr="005061A7">
              <w:rPr>
                <w:rFonts w:ascii="Cambria Math" w:eastAsia="Cambria Math" w:hAnsi="Cambria Math"/>
                <w:sz w:val="26"/>
              </w:rPr>
              <w:t>𝐴</w:t>
            </w:r>
            <w:r w:rsidRPr="005061A7">
              <w:rPr>
                <w:rFonts w:ascii="Cambria Math" w:eastAsia="Cambria Math" w:hAnsi="Cambria Math"/>
                <w:spacing w:val="2"/>
                <w:sz w:val="26"/>
              </w:rPr>
              <w:t xml:space="preserve"> </w:t>
            </w:r>
            <w:r w:rsidRPr="005061A7">
              <w:rPr>
                <w:rFonts w:ascii="Cambria Math" w:eastAsia="Cambria Math" w:hAnsi="Cambria Math"/>
                <w:sz w:val="26"/>
              </w:rPr>
              <w:t>(</w:t>
            </w:r>
            <w:r w:rsidRPr="005061A7">
              <w:rPr>
                <w:rFonts w:ascii="Cambria Math" w:eastAsia="Cambria Math" w:hAnsi="Cambria Math"/>
                <w:position w:val="20"/>
                <w:sz w:val="26"/>
              </w:rPr>
              <w:t>𝜋</w:t>
            </w:r>
            <w:r w:rsidRPr="005061A7">
              <w:rPr>
                <w:rFonts w:ascii="Cambria Math" w:eastAsia="Cambria Math" w:hAnsi="Cambria Math"/>
                <w:spacing w:val="-5"/>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9"/>
                <w:sz w:val="26"/>
              </w:rPr>
              <w:t xml:space="preserve"> </w:t>
            </w:r>
            <w:r w:rsidRPr="005061A7">
              <w:rPr>
                <w:rFonts w:ascii="Cambria Math" w:eastAsia="Cambria Math" w:hAnsi="Cambria Math"/>
                <w:sz w:val="26"/>
              </w:rPr>
              <w:t>3)</w:t>
            </w:r>
          </w:p>
          <w:p w:rsidR="00063768" w:rsidRPr="005061A7" w:rsidRDefault="00063768" w:rsidP="00063768">
            <w:pPr>
              <w:pStyle w:val="TableParagraph"/>
              <w:spacing w:line="239" w:lineRule="exact"/>
              <w:ind w:right="2027"/>
              <w:jc w:val="right"/>
              <w:rPr>
                <w:rFonts w:ascii="Cambria Math"/>
                <w:sz w:val="26"/>
              </w:rPr>
            </w:pPr>
            <w:r w:rsidRPr="005061A7">
              <w:rPr>
                <w:rFonts w:ascii="Cambria Math"/>
                <w:w w:val="99"/>
                <w:sz w:val="26"/>
              </w:rPr>
              <w:t>4</w:t>
            </w:r>
          </w:p>
        </w:tc>
        <w:tc>
          <w:tcPr>
            <w:tcW w:w="4787" w:type="dxa"/>
          </w:tcPr>
          <w:p w:rsidR="00063768" w:rsidRPr="005061A7" w:rsidRDefault="00063768" w:rsidP="00063768">
            <w:pPr>
              <w:pStyle w:val="TableParagraph"/>
              <w:spacing w:line="297" w:lineRule="exact"/>
              <w:ind w:left="2113"/>
              <w:rPr>
                <w:b/>
                <w:i/>
                <w:sz w:val="26"/>
              </w:rPr>
            </w:pPr>
            <w:r w:rsidRPr="005061A7">
              <w:rPr>
                <w:b/>
                <w:i/>
                <w:sz w:val="26"/>
              </w:rPr>
              <w:t>2</w:t>
            </w:r>
            <w:r w:rsidRPr="005061A7">
              <w:rPr>
                <w:b/>
                <w:i/>
                <w:spacing w:val="-3"/>
                <w:sz w:val="26"/>
              </w:rPr>
              <w:t xml:space="preserve"> </w:t>
            </w:r>
            <w:r w:rsidRPr="005061A7">
              <w:rPr>
                <w:b/>
                <w:i/>
                <w:sz w:val="26"/>
              </w:rPr>
              <w:t>варіант</w:t>
            </w:r>
          </w:p>
          <w:p w:rsidR="00063768" w:rsidRPr="005061A7" w:rsidRDefault="00063768" w:rsidP="00104762">
            <w:pPr>
              <w:pStyle w:val="TableParagraph"/>
              <w:numPr>
                <w:ilvl w:val="0"/>
                <w:numId w:val="5"/>
              </w:numPr>
              <w:tabs>
                <w:tab w:val="left" w:pos="393"/>
              </w:tabs>
              <w:ind w:right="98" w:firstLine="0"/>
              <w:rPr>
                <w:sz w:val="24"/>
              </w:rPr>
            </w:pPr>
            <w:r w:rsidRPr="005061A7">
              <w:rPr>
                <w:sz w:val="24"/>
              </w:rPr>
              <w:t>Доведіть,</w:t>
            </w:r>
            <w:r w:rsidRPr="005061A7">
              <w:rPr>
                <w:spacing w:val="45"/>
                <w:sz w:val="24"/>
              </w:rPr>
              <w:t xml:space="preserve"> </w:t>
            </w:r>
            <w:r w:rsidRPr="005061A7">
              <w:rPr>
                <w:sz w:val="24"/>
              </w:rPr>
              <w:t>що</w:t>
            </w:r>
            <w:r w:rsidRPr="005061A7">
              <w:rPr>
                <w:spacing w:val="46"/>
                <w:sz w:val="24"/>
              </w:rPr>
              <w:t xml:space="preserve"> </w:t>
            </w:r>
            <w:r w:rsidRPr="005061A7">
              <w:rPr>
                <w:sz w:val="24"/>
              </w:rPr>
              <w:t>функція</w:t>
            </w:r>
            <w:r w:rsidRPr="005061A7">
              <w:rPr>
                <w:spacing w:val="45"/>
                <w:sz w:val="24"/>
              </w:rPr>
              <w:t xml:space="preserve"> </w:t>
            </w:r>
            <w:r w:rsidRPr="005061A7">
              <w:rPr>
                <w:rFonts w:ascii="Cambria Math" w:eastAsia="Cambria Math" w:hAnsi="Cambria Math"/>
                <w:sz w:val="24"/>
              </w:rPr>
              <w:t>𝐹(𝑥)</w:t>
            </w:r>
            <w:r w:rsidRPr="005061A7">
              <w:rPr>
                <w:rFonts w:ascii="Cambria Math" w:eastAsia="Cambria Math" w:hAnsi="Cambria Math"/>
                <w:spacing w:val="52"/>
                <w:sz w:val="24"/>
              </w:rPr>
              <w:t xml:space="preserve"> </w:t>
            </w:r>
            <w:r w:rsidRPr="005061A7">
              <w:rPr>
                <w:sz w:val="24"/>
              </w:rPr>
              <w:t>є</w:t>
            </w:r>
            <w:r w:rsidRPr="005061A7">
              <w:rPr>
                <w:spacing w:val="45"/>
                <w:sz w:val="24"/>
              </w:rPr>
              <w:t xml:space="preserve"> </w:t>
            </w:r>
            <w:r w:rsidRPr="005061A7">
              <w:rPr>
                <w:sz w:val="24"/>
              </w:rPr>
              <w:t>первісною</w:t>
            </w:r>
            <w:r w:rsidRPr="005061A7">
              <w:rPr>
                <w:spacing w:val="-57"/>
                <w:sz w:val="24"/>
              </w:rPr>
              <w:t xml:space="preserve"> </w:t>
            </w:r>
            <w:r w:rsidRPr="005061A7">
              <w:rPr>
                <w:sz w:val="24"/>
              </w:rPr>
              <w:t>для функції</w:t>
            </w:r>
            <w:r w:rsidRPr="005061A7">
              <w:rPr>
                <w:spacing w:val="1"/>
                <w:sz w:val="24"/>
              </w:rPr>
              <w:t xml:space="preserve"> </w:t>
            </w:r>
            <w:r w:rsidRPr="005061A7">
              <w:rPr>
                <w:rFonts w:ascii="Cambria Math" w:eastAsia="Cambria Math" w:hAnsi="Cambria Math"/>
                <w:sz w:val="24"/>
              </w:rPr>
              <w:t>𝑓(𝑥)</w:t>
            </w:r>
            <w:r w:rsidRPr="005061A7">
              <w:rPr>
                <w:sz w:val="24"/>
              </w:rPr>
              <w:t>, якщо:</w:t>
            </w:r>
          </w:p>
          <w:p w:rsidR="00063768" w:rsidRPr="005061A7" w:rsidRDefault="00063768" w:rsidP="00063768">
            <w:pPr>
              <w:pStyle w:val="TableParagraph"/>
              <w:tabs>
                <w:tab w:val="left" w:pos="1180"/>
                <w:tab w:val="left" w:pos="1715"/>
              </w:tabs>
              <w:spacing w:before="39" w:line="93" w:lineRule="auto"/>
              <w:ind w:left="532"/>
              <w:rPr>
                <w:rFonts w:ascii="Cambria Math" w:eastAsia="Cambria Math"/>
                <w:sz w:val="24"/>
              </w:rPr>
            </w:pPr>
            <w:r w:rsidRPr="005061A7">
              <w:rPr>
                <w:rFonts w:ascii="Cambria Math" w:eastAsia="Cambria Math"/>
                <w:position w:val="-16"/>
                <w:sz w:val="24"/>
              </w:rPr>
              <w:t>(</w:t>
            </w:r>
            <w:r w:rsidRPr="005061A7">
              <w:rPr>
                <w:rFonts w:ascii="Cambria Math" w:eastAsia="Cambria Math"/>
                <w:spacing w:val="82"/>
                <w:position w:val="-16"/>
                <w:sz w:val="24"/>
              </w:rPr>
              <w:t xml:space="preserve"> </w:t>
            </w:r>
            <w:r w:rsidRPr="005061A7">
              <w:rPr>
                <w:rFonts w:ascii="Cambria Math" w:eastAsia="Cambria Math"/>
                <w:position w:val="-16"/>
                <w:sz w:val="24"/>
              </w:rPr>
              <w:t>)</w:t>
            </w:r>
            <w:r w:rsidRPr="005061A7">
              <w:rPr>
                <w:rFonts w:ascii="Cambria Math" w:eastAsia="Cambria Math"/>
                <w:position w:val="-16"/>
                <w:sz w:val="24"/>
              </w:rPr>
              <w:tab/>
            </w:r>
            <w:r w:rsidRPr="005061A7">
              <w:rPr>
                <w:rFonts w:ascii="Cambria Math" w:eastAsia="Cambria Math"/>
                <w:sz w:val="24"/>
              </w:rPr>
              <w:t>𝑥</w:t>
            </w:r>
            <w:r w:rsidRPr="005061A7">
              <w:rPr>
                <w:rFonts w:ascii="Cambria Math" w:eastAsia="Cambria Math"/>
                <w:sz w:val="24"/>
                <w:vertAlign w:val="superscript"/>
              </w:rPr>
              <w:t>4</w:t>
            </w:r>
            <w:r w:rsidRPr="005061A7">
              <w:rPr>
                <w:rFonts w:ascii="Cambria Math" w:eastAsia="Cambria Math"/>
                <w:sz w:val="24"/>
              </w:rPr>
              <w:tab/>
              <w:t>5𝑥</w:t>
            </w:r>
            <w:r w:rsidRPr="005061A7">
              <w:rPr>
                <w:rFonts w:ascii="Cambria Math" w:eastAsia="Cambria Math"/>
                <w:sz w:val="24"/>
                <w:vertAlign w:val="superscript"/>
              </w:rPr>
              <w:t>3</w:t>
            </w:r>
          </w:p>
          <w:p w:rsidR="00063768" w:rsidRPr="005061A7" w:rsidRDefault="00063768" w:rsidP="00063768">
            <w:pPr>
              <w:pStyle w:val="TableParagraph"/>
              <w:spacing w:line="96" w:lineRule="auto"/>
              <w:ind w:left="107"/>
              <w:rPr>
                <w:rFonts w:ascii="Cambria Math" w:eastAsia="Cambria Math" w:hAnsi="Cambria Math"/>
                <w:sz w:val="24"/>
              </w:rPr>
            </w:pPr>
            <w:r w:rsidRPr="005061A7">
              <w:rPr>
                <w:rFonts w:ascii="Cambria Math" w:eastAsia="Cambria Math" w:hAnsi="Cambria Math"/>
                <w:sz w:val="24"/>
              </w:rPr>
              <w:t>а) 𝐹</w:t>
            </w:r>
            <w:r w:rsidRPr="005061A7">
              <w:rPr>
                <w:rFonts w:ascii="Cambria Math" w:eastAsia="Cambria Math" w:hAnsi="Cambria Math"/>
                <w:spacing w:val="55"/>
                <w:sz w:val="24"/>
              </w:rPr>
              <w:t xml:space="preserve"> </w:t>
            </w:r>
            <w:r w:rsidRPr="005061A7">
              <w:rPr>
                <w:rFonts w:ascii="Cambria Math" w:eastAsia="Cambria Math" w:hAnsi="Cambria Math"/>
                <w:sz w:val="24"/>
              </w:rPr>
              <w:t>𝑥</w:t>
            </w:r>
            <w:r w:rsidRPr="005061A7">
              <w:rPr>
                <w:rFonts w:ascii="Cambria Math" w:eastAsia="Cambria Math" w:hAnsi="Cambria Math"/>
                <w:spacing w:val="67"/>
                <w:sz w:val="24"/>
              </w:rPr>
              <w:t xml:space="preserve"> </w:t>
            </w:r>
            <w:r w:rsidRPr="005061A7">
              <w:rPr>
                <w:rFonts w:ascii="Cambria Math" w:eastAsia="Cambria Math" w:hAnsi="Cambria Math"/>
                <w:sz w:val="24"/>
              </w:rPr>
              <w:t>=</w:t>
            </w:r>
            <w:r w:rsidRPr="005061A7">
              <w:rPr>
                <w:rFonts w:ascii="Cambria Math" w:eastAsia="Cambria Math" w:hAnsi="Cambria Math"/>
                <w:spacing w:val="72"/>
                <w:sz w:val="24"/>
              </w:rPr>
              <w:t xml:space="preserve"> </w:t>
            </w:r>
            <w:r w:rsidRPr="005061A7">
              <w:rPr>
                <w:rFonts w:ascii="Cambria Math" w:eastAsia="Cambria Math" w:hAnsi="Cambria Math"/>
                <w:position w:val="-15"/>
                <w:sz w:val="24"/>
              </w:rPr>
              <w:t>4</w:t>
            </w:r>
            <w:r w:rsidRPr="005061A7">
              <w:rPr>
                <w:rFonts w:ascii="Cambria Math" w:eastAsia="Cambria Math" w:hAnsi="Cambria Math"/>
                <w:spacing w:val="59"/>
                <w:position w:val="-15"/>
                <w:sz w:val="24"/>
              </w:rPr>
              <w:t xml:space="preserve"> </w:t>
            </w:r>
            <w:r w:rsidRPr="005061A7">
              <w:rPr>
                <w:rFonts w:ascii="Cambria Math" w:eastAsia="Cambria Math" w:hAnsi="Cambria Math"/>
                <w:sz w:val="24"/>
              </w:rPr>
              <w:t xml:space="preserve">−  </w:t>
            </w:r>
            <w:r w:rsidRPr="005061A7">
              <w:rPr>
                <w:rFonts w:ascii="Cambria Math" w:eastAsia="Cambria Math" w:hAnsi="Cambria Math"/>
                <w:spacing w:val="19"/>
                <w:sz w:val="24"/>
              </w:rPr>
              <w:t xml:space="preserve"> </w:t>
            </w:r>
            <w:r w:rsidRPr="005061A7">
              <w:rPr>
                <w:rFonts w:ascii="Cambria Math" w:eastAsia="Cambria Math" w:hAnsi="Cambria Math"/>
                <w:position w:val="-15"/>
                <w:sz w:val="24"/>
              </w:rPr>
              <w:t xml:space="preserve">3  </w:t>
            </w:r>
            <w:r w:rsidRPr="005061A7">
              <w:rPr>
                <w:rFonts w:ascii="Cambria Math" w:eastAsia="Cambria Math" w:hAnsi="Cambria Math"/>
                <w:spacing w:val="17"/>
                <w:position w:val="-15"/>
                <w:sz w:val="24"/>
              </w:rPr>
              <w:t xml:space="preserve"> </w:t>
            </w:r>
            <w:r w:rsidRPr="005061A7">
              <w:rPr>
                <w:rFonts w:ascii="Cambria Math" w:eastAsia="Cambria Math" w:hAnsi="Cambria Math"/>
                <w:sz w:val="24"/>
              </w:rPr>
              <w:t>+ 4𝑥</w:t>
            </w:r>
            <w:r w:rsidRPr="005061A7">
              <w:rPr>
                <w:rFonts w:ascii="Cambria Math" w:eastAsia="Cambria Math" w:hAnsi="Cambria Math"/>
                <w:spacing w:val="9"/>
                <w:sz w:val="24"/>
              </w:rPr>
              <w:t xml:space="preserve"> </w:t>
            </w:r>
            <w:r w:rsidRPr="005061A7">
              <w:rPr>
                <w:rFonts w:ascii="Cambria Math" w:eastAsia="Cambria Math" w:hAnsi="Cambria Math"/>
                <w:sz w:val="24"/>
              </w:rPr>
              <w:t>+ 3</w:t>
            </w:r>
          </w:p>
          <w:p w:rsidR="00063768" w:rsidRPr="005061A7" w:rsidRDefault="00063768" w:rsidP="00063768">
            <w:pPr>
              <w:pStyle w:val="TableParagraph"/>
              <w:spacing w:line="220" w:lineRule="auto"/>
              <w:ind w:left="107" w:right="1564"/>
              <w:rPr>
                <w:rFonts w:ascii="Cambria Math" w:eastAsia="Cambria Math" w:hAnsi="Cambria Math"/>
                <w:sz w:val="24"/>
              </w:rPr>
            </w:pPr>
            <w:r w:rsidRPr="005061A7">
              <w:rPr>
                <w:rFonts w:ascii="Cambria Math" w:eastAsia="Cambria Math" w:hAnsi="Cambria Math"/>
                <w:sz w:val="24"/>
              </w:rPr>
              <w:t>𝑓</w:t>
            </w:r>
            <w:r w:rsidRPr="005061A7">
              <w:rPr>
                <w:rFonts w:ascii="Cambria Math" w:eastAsia="Cambria Math" w:hAnsi="Cambria Math"/>
                <w:position w:val="1"/>
                <w:sz w:val="24"/>
              </w:rPr>
              <w:t>(</w:t>
            </w:r>
            <w:r w:rsidRPr="005061A7">
              <w:rPr>
                <w:rFonts w:ascii="Cambria Math" w:eastAsia="Cambria Math" w:hAnsi="Cambria Math"/>
                <w:sz w:val="24"/>
              </w:rPr>
              <w:t>𝑥</w:t>
            </w:r>
            <w:r w:rsidRPr="005061A7">
              <w:rPr>
                <w:rFonts w:ascii="Cambria Math" w:eastAsia="Cambria Math" w:hAnsi="Cambria Math"/>
                <w:position w:val="1"/>
                <w:sz w:val="24"/>
              </w:rPr>
              <w:t>)</w:t>
            </w:r>
            <w:r w:rsidRPr="005061A7">
              <w:rPr>
                <w:rFonts w:ascii="Cambria Math" w:eastAsia="Cambria Math" w:hAnsi="Cambria Math"/>
                <w:spacing w:val="18"/>
                <w:position w:val="1"/>
                <w:sz w:val="24"/>
              </w:rPr>
              <w:t xml:space="preserve"> </w:t>
            </w:r>
            <w:r w:rsidRPr="005061A7">
              <w:rPr>
                <w:rFonts w:ascii="Cambria Math" w:eastAsia="Cambria Math" w:hAnsi="Cambria Math"/>
                <w:sz w:val="24"/>
              </w:rPr>
              <w:t>=</w:t>
            </w:r>
            <w:r w:rsidRPr="005061A7">
              <w:rPr>
                <w:rFonts w:ascii="Cambria Math" w:eastAsia="Cambria Math" w:hAnsi="Cambria Math"/>
                <w:spacing w:val="18"/>
                <w:sz w:val="24"/>
              </w:rPr>
              <w:t xml:space="preserve"> </w:t>
            </w:r>
            <w:r w:rsidRPr="005061A7">
              <w:rPr>
                <w:rFonts w:ascii="Cambria Math" w:eastAsia="Cambria Math" w:hAnsi="Cambria Math"/>
                <w:sz w:val="24"/>
              </w:rPr>
              <w:t>𝑥</w:t>
            </w:r>
            <w:r w:rsidRPr="005061A7">
              <w:rPr>
                <w:rFonts w:ascii="Cambria Math" w:eastAsia="Cambria Math" w:hAnsi="Cambria Math"/>
                <w:sz w:val="24"/>
                <w:vertAlign w:val="superscript"/>
              </w:rPr>
              <w:t>3</w:t>
            </w:r>
            <w:r w:rsidRPr="005061A7">
              <w:rPr>
                <w:rFonts w:ascii="Cambria Math" w:eastAsia="Cambria Math" w:hAnsi="Cambria Math"/>
                <w:spacing w:val="16"/>
                <w:sz w:val="24"/>
              </w:rPr>
              <w:t xml:space="preserve"> </w:t>
            </w:r>
            <w:r w:rsidRPr="005061A7">
              <w:rPr>
                <w:rFonts w:ascii="Cambria Math" w:eastAsia="Cambria Math" w:hAnsi="Cambria Math"/>
                <w:sz w:val="24"/>
              </w:rPr>
              <w:t>−</w:t>
            </w:r>
            <w:r w:rsidRPr="005061A7">
              <w:rPr>
                <w:rFonts w:ascii="Cambria Math" w:eastAsia="Cambria Math" w:hAnsi="Cambria Math"/>
                <w:spacing w:val="4"/>
                <w:sz w:val="24"/>
              </w:rPr>
              <w:t xml:space="preserve"> </w:t>
            </w:r>
            <w:r w:rsidRPr="005061A7">
              <w:rPr>
                <w:rFonts w:ascii="Cambria Math" w:eastAsia="Cambria Math" w:hAnsi="Cambria Math"/>
                <w:sz w:val="24"/>
              </w:rPr>
              <w:t>5𝑥</w:t>
            </w:r>
            <w:r w:rsidRPr="005061A7">
              <w:rPr>
                <w:rFonts w:ascii="Cambria Math" w:eastAsia="Cambria Math" w:hAnsi="Cambria Math"/>
                <w:sz w:val="24"/>
                <w:vertAlign w:val="superscript"/>
              </w:rPr>
              <w:t>2</w:t>
            </w:r>
            <w:r w:rsidRPr="005061A7">
              <w:rPr>
                <w:rFonts w:ascii="Cambria Math" w:eastAsia="Cambria Math" w:hAnsi="Cambria Math"/>
                <w:spacing w:val="17"/>
                <w:sz w:val="24"/>
              </w:rPr>
              <w:t xml:space="preserve"> </w:t>
            </w:r>
            <w:r w:rsidRPr="005061A7">
              <w:rPr>
                <w:rFonts w:ascii="Cambria Math" w:eastAsia="Cambria Math" w:hAnsi="Cambria Math"/>
                <w:sz w:val="24"/>
              </w:rPr>
              <w:t>+</w:t>
            </w:r>
            <w:r w:rsidRPr="005061A7">
              <w:rPr>
                <w:rFonts w:ascii="Cambria Math" w:eastAsia="Cambria Math" w:hAnsi="Cambria Math"/>
                <w:spacing w:val="4"/>
                <w:sz w:val="24"/>
              </w:rPr>
              <w:t xml:space="preserve"> </w:t>
            </w:r>
            <w:r w:rsidRPr="005061A7">
              <w:rPr>
                <w:rFonts w:ascii="Cambria Math" w:eastAsia="Cambria Math" w:hAnsi="Cambria Math"/>
                <w:sz w:val="24"/>
              </w:rPr>
              <w:t>4</w:t>
            </w:r>
            <w:r w:rsidRPr="005061A7">
              <w:rPr>
                <w:rFonts w:ascii="Cambria Math" w:eastAsia="Cambria Math" w:hAnsi="Cambria Math"/>
                <w:spacing w:val="4"/>
                <w:sz w:val="24"/>
              </w:rPr>
              <w:t xml:space="preserve"> </w:t>
            </w:r>
            <w:r w:rsidRPr="005061A7">
              <w:rPr>
                <w:rFonts w:ascii="Cambria Math" w:eastAsia="Cambria Math" w:hAnsi="Cambria Math"/>
                <w:position w:val="1"/>
                <w:sz w:val="24"/>
              </w:rPr>
              <w:t>(</w:t>
            </w:r>
            <w:r w:rsidRPr="005061A7">
              <w:rPr>
                <w:rFonts w:ascii="Cambria Math" w:eastAsia="Cambria Math" w:hAnsi="Cambria Math"/>
                <w:sz w:val="24"/>
              </w:rPr>
              <w:t>𝑥</w:t>
            </w:r>
            <w:r w:rsidRPr="005061A7">
              <w:rPr>
                <w:rFonts w:ascii="Cambria Math" w:eastAsia="Cambria Math" w:hAnsi="Cambria Math"/>
                <w:spacing w:val="27"/>
                <w:sz w:val="24"/>
              </w:rPr>
              <w:t xml:space="preserve"> </w:t>
            </w:r>
            <w:r w:rsidRPr="005061A7">
              <w:rPr>
                <w:rFonts w:ascii="Cambria Math" w:eastAsia="Cambria Math" w:hAnsi="Cambria Math"/>
                <w:sz w:val="24"/>
              </w:rPr>
              <w:t>∈</w:t>
            </w:r>
            <w:r w:rsidRPr="005061A7">
              <w:rPr>
                <w:rFonts w:ascii="Cambria Math" w:eastAsia="Cambria Math" w:hAnsi="Cambria Math"/>
                <w:spacing w:val="18"/>
                <w:sz w:val="24"/>
              </w:rPr>
              <w:t xml:space="preserve"> </w:t>
            </w:r>
            <w:r w:rsidRPr="005061A7">
              <w:rPr>
                <w:rFonts w:ascii="Cambria Math" w:eastAsia="Cambria Math" w:hAnsi="Cambria Math"/>
                <w:sz w:val="26"/>
              </w:rPr>
              <w:t>ℝ</w:t>
            </w:r>
            <w:r w:rsidRPr="005061A7">
              <w:rPr>
                <w:rFonts w:ascii="Cambria Math" w:eastAsia="Cambria Math" w:hAnsi="Cambria Math"/>
                <w:position w:val="1"/>
                <w:sz w:val="24"/>
              </w:rPr>
              <w:t>)</w:t>
            </w:r>
            <w:r w:rsidRPr="005061A7">
              <w:rPr>
                <w:rFonts w:ascii="Cambria Math" w:eastAsia="Cambria Math" w:hAnsi="Cambria Math"/>
                <w:spacing w:val="1"/>
                <w:position w:val="1"/>
                <w:sz w:val="24"/>
              </w:rPr>
              <w:t xml:space="preserve"> </w:t>
            </w:r>
            <w:r w:rsidRPr="005061A7">
              <w:rPr>
                <w:rFonts w:ascii="Cambria Math" w:eastAsia="Cambria Math" w:hAnsi="Cambria Math"/>
                <w:sz w:val="24"/>
              </w:rPr>
              <w:t>б)</w:t>
            </w:r>
            <w:r w:rsidRPr="005061A7">
              <w:rPr>
                <w:rFonts w:ascii="Cambria Math" w:eastAsia="Cambria Math" w:hAnsi="Cambria Math"/>
                <w:spacing w:val="2"/>
                <w:sz w:val="24"/>
              </w:rPr>
              <w:t xml:space="preserve"> </w:t>
            </w:r>
            <w:r w:rsidRPr="005061A7">
              <w:rPr>
                <w:rFonts w:ascii="Cambria Math" w:eastAsia="Cambria Math" w:hAnsi="Cambria Math"/>
                <w:sz w:val="24"/>
              </w:rPr>
              <w:t>𝐹</w:t>
            </w:r>
            <w:r w:rsidRPr="005061A7">
              <w:rPr>
                <w:rFonts w:ascii="Cambria Math" w:eastAsia="Cambria Math" w:hAnsi="Cambria Math"/>
                <w:position w:val="1"/>
                <w:sz w:val="24"/>
              </w:rPr>
              <w:t>(</w:t>
            </w:r>
            <w:r w:rsidRPr="005061A7">
              <w:rPr>
                <w:rFonts w:ascii="Cambria Math" w:eastAsia="Cambria Math" w:hAnsi="Cambria Math"/>
                <w:sz w:val="24"/>
              </w:rPr>
              <w:t>𝑥</w:t>
            </w:r>
            <w:r w:rsidRPr="005061A7">
              <w:rPr>
                <w:rFonts w:ascii="Cambria Math" w:eastAsia="Cambria Math" w:hAnsi="Cambria Math"/>
                <w:position w:val="1"/>
                <w:sz w:val="24"/>
              </w:rPr>
              <w:t>)</w:t>
            </w:r>
            <w:r w:rsidRPr="005061A7">
              <w:rPr>
                <w:rFonts w:ascii="Cambria Math" w:eastAsia="Cambria Math" w:hAnsi="Cambria Math"/>
                <w:spacing w:val="14"/>
                <w:position w:val="1"/>
                <w:sz w:val="24"/>
              </w:rPr>
              <w:t xml:space="preserve"> </w:t>
            </w:r>
            <w:r w:rsidRPr="005061A7">
              <w:rPr>
                <w:rFonts w:ascii="Cambria Math" w:eastAsia="Cambria Math" w:hAnsi="Cambria Math"/>
                <w:sz w:val="24"/>
              </w:rPr>
              <w:t>=</w:t>
            </w:r>
            <w:r w:rsidRPr="005061A7">
              <w:rPr>
                <w:rFonts w:ascii="Cambria Math" w:eastAsia="Cambria Math" w:hAnsi="Cambria Math"/>
                <w:spacing w:val="13"/>
                <w:sz w:val="24"/>
              </w:rPr>
              <w:t xml:space="preserve"> </w:t>
            </w:r>
            <w:r w:rsidRPr="005061A7">
              <w:rPr>
                <w:rFonts w:ascii="Cambria Math" w:eastAsia="Cambria Math" w:hAnsi="Cambria Math"/>
                <w:position w:val="18"/>
                <w:sz w:val="24"/>
              </w:rPr>
              <w:t>1</w:t>
            </w:r>
            <w:r w:rsidRPr="005061A7">
              <w:rPr>
                <w:rFonts w:ascii="Cambria Math" w:eastAsia="Cambria Math" w:hAnsi="Cambria Math"/>
                <w:spacing w:val="5"/>
                <w:position w:val="18"/>
                <w:sz w:val="24"/>
              </w:rPr>
              <w:t xml:space="preserve"> </w:t>
            </w:r>
            <w:r w:rsidRPr="005061A7">
              <w:rPr>
                <w:rFonts w:ascii="Cambria Math" w:eastAsia="Cambria Math" w:hAnsi="Cambria Math"/>
                <w:sz w:val="24"/>
              </w:rPr>
              <w:t>+</w:t>
            </w:r>
            <w:r w:rsidRPr="005061A7">
              <w:rPr>
                <w:rFonts w:ascii="Cambria Math" w:eastAsia="Cambria Math" w:hAnsi="Cambria Math"/>
                <w:spacing w:val="1"/>
                <w:sz w:val="24"/>
              </w:rPr>
              <w:t xml:space="preserve"> </w:t>
            </w:r>
            <w:r w:rsidRPr="005061A7">
              <w:rPr>
                <w:rFonts w:ascii="Cambria Math" w:eastAsia="Cambria Math" w:hAnsi="Cambria Math"/>
                <w:sz w:val="24"/>
              </w:rPr>
              <w:t>3𝑥</w:t>
            </w:r>
            <w:r w:rsidRPr="005061A7">
              <w:rPr>
                <w:rFonts w:ascii="Cambria Math" w:eastAsia="Cambria Math" w:hAnsi="Cambria Math"/>
                <w:spacing w:val="7"/>
                <w:sz w:val="24"/>
              </w:rPr>
              <w:t xml:space="preserve"> </w:t>
            </w:r>
            <w:r w:rsidRPr="005061A7">
              <w:rPr>
                <w:rFonts w:ascii="Cambria Math" w:eastAsia="Cambria Math" w:hAnsi="Cambria Math"/>
                <w:sz w:val="24"/>
              </w:rPr>
              <w:t>+</w:t>
            </w:r>
            <w:r w:rsidRPr="005061A7">
              <w:rPr>
                <w:rFonts w:ascii="Cambria Math" w:eastAsia="Cambria Math" w:hAnsi="Cambria Math"/>
                <w:spacing w:val="1"/>
                <w:sz w:val="24"/>
              </w:rPr>
              <w:t xml:space="preserve"> </w:t>
            </w:r>
            <w:r w:rsidRPr="005061A7">
              <w:rPr>
                <w:rFonts w:ascii="Cambria Math" w:eastAsia="Cambria Math" w:hAnsi="Cambria Math"/>
                <w:sz w:val="24"/>
              </w:rPr>
              <w:t>𝑐𝑜𝑠𝑥</w:t>
            </w:r>
            <w:r w:rsidRPr="005061A7">
              <w:rPr>
                <w:rFonts w:ascii="Cambria Math" w:eastAsia="Cambria Math" w:hAnsi="Cambria Math"/>
                <w:spacing w:val="10"/>
                <w:sz w:val="24"/>
              </w:rPr>
              <w:t xml:space="preserve"> </w:t>
            </w:r>
            <w:r w:rsidRPr="005061A7">
              <w:rPr>
                <w:rFonts w:ascii="Cambria Math" w:eastAsia="Cambria Math" w:hAnsi="Cambria Math"/>
                <w:sz w:val="24"/>
              </w:rPr>
              <w:t>−</w:t>
            </w:r>
            <w:r w:rsidRPr="005061A7">
              <w:rPr>
                <w:rFonts w:ascii="Cambria Math" w:eastAsia="Cambria Math" w:hAnsi="Cambria Math"/>
                <w:spacing w:val="1"/>
                <w:sz w:val="24"/>
              </w:rPr>
              <w:t xml:space="preserve"> </w:t>
            </w:r>
            <w:r w:rsidRPr="005061A7">
              <w:rPr>
                <w:rFonts w:ascii="Cambria Math" w:eastAsia="Cambria Math" w:hAnsi="Cambria Math"/>
                <w:sz w:val="24"/>
              </w:rPr>
              <w:t>11</w:t>
            </w:r>
          </w:p>
          <w:p w:rsidR="00063768" w:rsidRPr="005061A7" w:rsidRDefault="00063768" w:rsidP="00063768">
            <w:pPr>
              <w:pStyle w:val="TableParagraph"/>
              <w:spacing w:line="112" w:lineRule="exact"/>
              <w:ind w:left="1192"/>
              <w:rPr>
                <w:rFonts w:ascii="Cambria Math" w:eastAsia="Cambria Math"/>
                <w:sz w:val="24"/>
              </w:rPr>
            </w:pPr>
            <w:r w:rsidRPr="005061A7">
              <w:rPr>
                <w:rFonts w:ascii="Cambria Math" w:eastAsia="Cambria Math"/>
                <w:sz w:val="24"/>
              </w:rPr>
              <w:t>𝑥</w:t>
            </w:r>
          </w:p>
          <w:p w:rsidR="00063768" w:rsidRPr="005061A7" w:rsidRDefault="00063768" w:rsidP="00063768">
            <w:pPr>
              <w:pStyle w:val="TableParagraph"/>
              <w:spacing w:line="359" w:lineRule="exact"/>
              <w:ind w:left="107"/>
              <w:rPr>
                <w:rFonts w:ascii="Cambria Math" w:eastAsia="Cambria Math" w:hAnsi="Cambria Math"/>
                <w:sz w:val="24"/>
              </w:rPr>
            </w:pPr>
            <w:r w:rsidRPr="005061A7">
              <w:rPr>
                <w:rFonts w:ascii="Cambria Math" w:eastAsia="Cambria Math" w:hAnsi="Cambria Math"/>
                <w:sz w:val="24"/>
              </w:rPr>
              <w:t>𝑓</w:t>
            </w:r>
            <w:r w:rsidRPr="005061A7">
              <w:rPr>
                <w:rFonts w:ascii="Cambria Math" w:eastAsia="Cambria Math" w:hAnsi="Cambria Math"/>
                <w:position w:val="1"/>
                <w:sz w:val="24"/>
              </w:rPr>
              <w:t>(</w:t>
            </w:r>
            <w:r w:rsidRPr="005061A7">
              <w:rPr>
                <w:rFonts w:ascii="Cambria Math" w:eastAsia="Cambria Math" w:hAnsi="Cambria Math"/>
                <w:sz w:val="24"/>
              </w:rPr>
              <w:t>𝑥</w:t>
            </w:r>
            <w:r w:rsidRPr="005061A7">
              <w:rPr>
                <w:rFonts w:ascii="Cambria Math" w:eastAsia="Cambria Math" w:hAnsi="Cambria Math"/>
                <w:position w:val="1"/>
                <w:sz w:val="24"/>
              </w:rPr>
              <w:t>)</w:t>
            </w:r>
            <w:r w:rsidRPr="005061A7">
              <w:rPr>
                <w:rFonts w:ascii="Cambria Math" w:eastAsia="Cambria Math" w:hAnsi="Cambria Math"/>
                <w:spacing w:val="14"/>
                <w:position w:val="1"/>
                <w:sz w:val="24"/>
              </w:rPr>
              <w:t xml:space="preserve"> </w:t>
            </w:r>
            <w:r w:rsidRPr="005061A7">
              <w:rPr>
                <w:rFonts w:ascii="Cambria Math" w:eastAsia="Cambria Math" w:hAnsi="Cambria Math"/>
                <w:sz w:val="24"/>
              </w:rPr>
              <w:t>=</w:t>
            </w:r>
            <w:r w:rsidRPr="005061A7">
              <w:rPr>
                <w:rFonts w:ascii="Cambria Math" w:eastAsia="Cambria Math" w:hAnsi="Cambria Math"/>
                <w:spacing w:val="13"/>
                <w:sz w:val="24"/>
              </w:rPr>
              <w:t xml:space="preserve"> </w:t>
            </w:r>
            <w:r w:rsidRPr="005061A7">
              <w:rPr>
                <w:rFonts w:ascii="Cambria Math" w:eastAsia="Cambria Math" w:hAnsi="Cambria Math"/>
                <w:sz w:val="24"/>
              </w:rPr>
              <w:t>−</w:t>
            </w:r>
            <w:r w:rsidRPr="005061A7">
              <w:rPr>
                <w:rFonts w:ascii="Cambria Math" w:eastAsia="Cambria Math" w:hAnsi="Cambria Math"/>
                <w:spacing w:val="47"/>
                <w:sz w:val="24"/>
              </w:rPr>
              <w:t xml:space="preserve"> </w:t>
            </w:r>
            <w:r w:rsidRPr="005061A7">
              <w:rPr>
                <w:rFonts w:ascii="Cambria Math" w:eastAsia="Cambria Math" w:hAnsi="Cambria Math"/>
                <w:position w:val="18"/>
                <w:sz w:val="24"/>
              </w:rPr>
              <w:t>1</w:t>
            </w:r>
            <w:r w:rsidRPr="005061A7">
              <w:rPr>
                <w:rFonts w:ascii="Cambria Math" w:eastAsia="Cambria Math" w:hAnsi="Cambria Math"/>
                <w:spacing w:val="9"/>
                <w:position w:val="18"/>
                <w:sz w:val="24"/>
              </w:rPr>
              <w:t xml:space="preserve"> </w:t>
            </w:r>
            <w:r w:rsidRPr="005061A7">
              <w:rPr>
                <w:rFonts w:ascii="Cambria Math" w:eastAsia="Cambria Math" w:hAnsi="Cambria Math"/>
                <w:sz w:val="24"/>
              </w:rPr>
              <w:t>+</w:t>
            </w:r>
            <w:r w:rsidRPr="005061A7">
              <w:rPr>
                <w:rFonts w:ascii="Cambria Math" w:eastAsia="Cambria Math" w:hAnsi="Cambria Math"/>
                <w:spacing w:val="1"/>
                <w:sz w:val="24"/>
              </w:rPr>
              <w:t xml:space="preserve"> </w:t>
            </w:r>
            <w:r w:rsidRPr="005061A7">
              <w:rPr>
                <w:rFonts w:ascii="Cambria Math" w:eastAsia="Cambria Math" w:hAnsi="Cambria Math"/>
                <w:sz w:val="24"/>
              </w:rPr>
              <w:t>3 −</w:t>
            </w:r>
            <w:r w:rsidRPr="005061A7">
              <w:rPr>
                <w:rFonts w:ascii="Cambria Math" w:eastAsia="Cambria Math" w:hAnsi="Cambria Math"/>
                <w:spacing w:val="1"/>
                <w:sz w:val="24"/>
              </w:rPr>
              <w:t xml:space="preserve"> </w:t>
            </w:r>
            <w:r w:rsidRPr="005061A7">
              <w:rPr>
                <w:rFonts w:ascii="Cambria Math" w:eastAsia="Cambria Math" w:hAnsi="Cambria Math"/>
                <w:sz w:val="24"/>
              </w:rPr>
              <w:t>𝑠𝑖𝑛𝑥</w:t>
            </w:r>
            <w:r w:rsidRPr="005061A7">
              <w:rPr>
                <w:rFonts w:ascii="Cambria Math" w:eastAsia="Cambria Math" w:hAnsi="Cambria Math"/>
                <w:spacing w:val="10"/>
                <w:sz w:val="24"/>
              </w:rPr>
              <w:t xml:space="preserve"> </w:t>
            </w:r>
            <w:r w:rsidRPr="005061A7">
              <w:rPr>
                <w:rFonts w:ascii="Cambria Math" w:eastAsia="Cambria Math" w:hAnsi="Cambria Math"/>
                <w:sz w:val="24"/>
              </w:rPr>
              <w:t>(𝑥</w:t>
            </w:r>
            <w:r w:rsidRPr="005061A7">
              <w:rPr>
                <w:rFonts w:ascii="Cambria Math" w:eastAsia="Cambria Math" w:hAnsi="Cambria Math"/>
                <w:spacing w:val="19"/>
                <w:sz w:val="24"/>
              </w:rPr>
              <w:t xml:space="preserve"> </w:t>
            </w:r>
            <w:r w:rsidRPr="005061A7">
              <w:rPr>
                <w:rFonts w:ascii="Cambria Math" w:eastAsia="Cambria Math" w:hAnsi="Cambria Math"/>
                <w:sz w:val="24"/>
              </w:rPr>
              <w:t>≠</w:t>
            </w:r>
            <w:r w:rsidRPr="005061A7">
              <w:rPr>
                <w:rFonts w:ascii="Cambria Math" w:eastAsia="Cambria Math" w:hAnsi="Cambria Math"/>
                <w:spacing w:val="16"/>
                <w:sz w:val="24"/>
              </w:rPr>
              <w:t xml:space="preserve"> </w:t>
            </w:r>
            <w:r w:rsidRPr="005061A7">
              <w:rPr>
                <w:rFonts w:ascii="Cambria Math" w:eastAsia="Cambria Math" w:hAnsi="Cambria Math"/>
                <w:sz w:val="24"/>
              </w:rPr>
              <w:t>0)</w:t>
            </w:r>
          </w:p>
          <w:p w:rsidR="00063768" w:rsidRPr="005061A7" w:rsidRDefault="00063768" w:rsidP="00063768">
            <w:pPr>
              <w:pStyle w:val="TableParagraph"/>
              <w:spacing w:before="11" w:line="103" w:lineRule="auto"/>
              <w:ind w:left="1112"/>
              <w:rPr>
                <w:rFonts w:ascii="Cambria Math" w:eastAsia="Cambria Math"/>
                <w:sz w:val="17"/>
              </w:rPr>
            </w:pPr>
            <w:r w:rsidRPr="005061A7">
              <w:rPr>
                <w:rFonts w:ascii="Cambria Math" w:eastAsia="Cambria Math"/>
                <w:position w:val="-6"/>
                <w:sz w:val="24"/>
              </w:rPr>
              <w:t>𝑥</w:t>
            </w:r>
            <w:r w:rsidRPr="005061A7">
              <w:rPr>
                <w:rFonts w:ascii="Cambria Math" w:eastAsia="Cambria Math"/>
                <w:sz w:val="17"/>
              </w:rPr>
              <w:t>2</w:t>
            </w:r>
          </w:p>
          <w:p w:rsidR="00063768" w:rsidRPr="005061A7" w:rsidRDefault="00063768" w:rsidP="00104762">
            <w:pPr>
              <w:pStyle w:val="TableParagraph"/>
              <w:numPr>
                <w:ilvl w:val="0"/>
                <w:numId w:val="5"/>
              </w:numPr>
              <w:tabs>
                <w:tab w:val="left" w:pos="367"/>
              </w:tabs>
              <w:spacing w:before="19" w:line="228" w:lineRule="auto"/>
              <w:ind w:right="591" w:firstLine="0"/>
              <w:jc w:val="both"/>
              <w:rPr>
                <w:sz w:val="26"/>
              </w:rPr>
            </w:pPr>
            <w:r w:rsidRPr="005061A7">
              <w:rPr>
                <w:sz w:val="26"/>
              </w:rPr>
              <w:t xml:space="preserve">Знайти первісну для функції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sz w:val="26"/>
              </w:rPr>
              <w:t>:</w:t>
            </w:r>
            <w:r w:rsidRPr="005061A7">
              <w:rPr>
                <w:spacing w:val="-62"/>
                <w:sz w:val="26"/>
              </w:rPr>
              <w:t xml:space="preserve"> </w:t>
            </w:r>
            <w:r w:rsidRPr="005061A7">
              <w:rPr>
                <w:rFonts w:ascii="Cambria Math" w:eastAsia="Cambria Math" w:hAnsi="Cambria Math"/>
                <w:sz w:val="26"/>
              </w:rPr>
              <w:t>а)𝑓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 xml:space="preserve">) </w:t>
            </w:r>
            <w:r w:rsidRPr="005061A7">
              <w:rPr>
                <w:rFonts w:ascii="Cambria Math" w:eastAsia="Cambria Math" w:hAnsi="Cambria Math"/>
                <w:sz w:val="26"/>
              </w:rPr>
              <w:t>= 𝑠𝑖𝑛𝑥 − 𝑐𝑜𝑠2𝑥 + 3</w:t>
            </w:r>
            <w:r w:rsidRPr="005061A7">
              <w:rPr>
                <w:rFonts w:ascii="Cambria Math" w:eastAsia="Cambria Math" w:hAnsi="Cambria Math"/>
                <w:sz w:val="26"/>
                <w:vertAlign w:val="superscript"/>
              </w:rPr>
              <w:t>𝑥</w:t>
            </w:r>
            <w:r w:rsidRPr="005061A7">
              <w:rPr>
                <w:rFonts w:ascii="Cambria Math" w:eastAsia="Cambria Math" w:hAnsi="Cambria Math"/>
                <w:sz w:val="26"/>
              </w:rPr>
              <w:t>(𝑥 ∈ ℝ)</w:t>
            </w:r>
            <w:r w:rsidRPr="005061A7">
              <w:rPr>
                <w:rFonts w:ascii="Cambria Math" w:eastAsia="Cambria Math" w:hAnsi="Cambria Math"/>
                <w:spacing w:val="1"/>
                <w:sz w:val="26"/>
              </w:rPr>
              <w:t xml:space="preserve"> </w:t>
            </w:r>
            <w:r w:rsidRPr="005061A7">
              <w:rPr>
                <w:rFonts w:ascii="Cambria Math" w:eastAsia="Cambria Math" w:hAnsi="Cambria Math"/>
                <w:position w:val="2"/>
                <w:sz w:val="26"/>
              </w:rPr>
              <w:t>б)</w:t>
            </w:r>
            <w:r w:rsidRPr="005061A7">
              <w:rPr>
                <w:rFonts w:ascii="Cambria Math" w:eastAsia="Cambria Math" w:hAnsi="Cambria Math"/>
                <w:spacing w:val="1"/>
                <w:position w:val="2"/>
                <w:sz w:val="26"/>
              </w:rPr>
              <w:t xml:space="preserve"> </w:t>
            </w:r>
            <w:r w:rsidRPr="005061A7">
              <w:rPr>
                <w:rFonts w:ascii="Cambria Math" w:eastAsia="Cambria Math" w:hAnsi="Cambria Math"/>
                <w:position w:val="2"/>
                <w:sz w:val="26"/>
              </w:rPr>
              <w:t>𝑓</w:t>
            </w:r>
            <w:r w:rsidRPr="005061A7">
              <w:rPr>
                <w:rFonts w:ascii="Cambria Math" w:eastAsia="Cambria Math" w:hAnsi="Cambria Math"/>
                <w:position w:val="3"/>
                <w:sz w:val="26"/>
              </w:rPr>
              <w:t>(</w:t>
            </w:r>
            <w:r w:rsidRPr="005061A7">
              <w:rPr>
                <w:rFonts w:ascii="Cambria Math" w:eastAsia="Cambria Math" w:hAnsi="Cambria Math"/>
                <w:position w:val="2"/>
                <w:sz w:val="26"/>
              </w:rPr>
              <w:t>𝑥</w:t>
            </w:r>
            <w:r w:rsidRPr="005061A7">
              <w:rPr>
                <w:rFonts w:ascii="Cambria Math" w:eastAsia="Cambria Math" w:hAnsi="Cambria Math"/>
                <w:position w:val="3"/>
                <w:sz w:val="26"/>
              </w:rPr>
              <w:t>)</w:t>
            </w:r>
            <w:r w:rsidRPr="005061A7">
              <w:rPr>
                <w:rFonts w:ascii="Cambria Math" w:eastAsia="Cambria Math" w:hAnsi="Cambria Math"/>
                <w:spacing w:val="18"/>
                <w:position w:val="3"/>
                <w:sz w:val="26"/>
              </w:rPr>
              <w:t xml:space="preserve"> </w:t>
            </w:r>
            <w:r w:rsidRPr="005061A7">
              <w:rPr>
                <w:rFonts w:ascii="Cambria Math" w:eastAsia="Cambria Math" w:hAnsi="Cambria Math"/>
                <w:position w:val="2"/>
                <w:sz w:val="26"/>
              </w:rPr>
              <w:t>=</w:t>
            </w:r>
            <w:r w:rsidRPr="005061A7">
              <w:rPr>
                <w:rFonts w:ascii="Cambria Math" w:eastAsia="Cambria Math" w:hAnsi="Cambria Math"/>
                <w:spacing w:val="16"/>
                <w:position w:val="2"/>
                <w:sz w:val="26"/>
              </w:rPr>
              <w:t xml:space="preserve"> </w:t>
            </w:r>
            <w:r w:rsidRPr="005061A7">
              <w:rPr>
                <w:rFonts w:ascii="Cambria Math" w:eastAsia="Cambria Math" w:hAnsi="Cambria Math"/>
                <w:position w:val="2"/>
                <w:sz w:val="26"/>
              </w:rPr>
              <w:t>𝑥</w:t>
            </w:r>
            <w:r w:rsidRPr="005061A7">
              <w:rPr>
                <w:rFonts w:ascii="Cambria Math" w:eastAsia="Cambria Math" w:hAnsi="Cambria Math"/>
                <w:position w:val="24"/>
                <w:sz w:val="18"/>
                <w:u w:val="single"/>
              </w:rPr>
              <w:t>4</w:t>
            </w:r>
            <w:r w:rsidRPr="005061A7">
              <w:rPr>
                <w:rFonts w:ascii="Cambria Math" w:eastAsia="Cambria Math" w:hAnsi="Cambria Math"/>
                <w:spacing w:val="30"/>
                <w:position w:val="24"/>
                <w:sz w:val="18"/>
              </w:rPr>
              <w:t xml:space="preserve"> </w:t>
            </w:r>
            <w:r w:rsidRPr="005061A7">
              <w:rPr>
                <w:rFonts w:ascii="Cambria Math" w:eastAsia="Cambria Math" w:hAnsi="Cambria Math"/>
                <w:position w:val="2"/>
                <w:sz w:val="26"/>
              </w:rPr>
              <w:t>−</w:t>
            </w:r>
            <w:r w:rsidRPr="005061A7">
              <w:rPr>
                <w:rFonts w:ascii="Cambria Math" w:eastAsia="Cambria Math" w:hAnsi="Cambria Math"/>
                <w:spacing w:val="2"/>
                <w:position w:val="2"/>
                <w:sz w:val="26"/>
              </w:rPr>
              <w:t xml:space="preserve"> </w:t>
            </w:r>
            <w:r w:rsidRPr="005061A7">
              <w:rPr>
                <w:rFonts w:ascii="Cambria Math" w:eastAsia="Cambria Math" w:hAnsi="Cambria Math"/>
                <w:sz w:val="26"/>
              </w:rPr>
              <w:t>√</w:t>
            </w:r>
            <w:r w:rsidRPr="005061A7">
              <w:rPr>
                <w:rFonts w:ascii="Cambria Math" w:eastAsia="Cambria Math" w:hAnsi="Cambria Math"/>
                <w:position w:val="2"/>
                <w:sz w:val="26"/>
              </w:rPr>
              <w:t>𝑥</w:t>
            </w:r>
            <w:r w:rsidRPr="005061A7">
              <w:rPr>
                <w:rFonts w:ascii="Cambria Math" w:eastAsia="Cambria Math" w:hAnsi="Cambria Math"/>
                <w:spacing w:val="9"/>
                <w:position w:val="2"/>
                <w:sz w:val="26"/>
              </w:rPr>
              <w:t xml:space="preserve"> </w:t>
            </w:r>
            <w:r w:rsidRPr="005061A7">
              <w:rPr>
                <w:rFonts w:ascii="Cambria Math" w:eastAsia="Cambria Math" w:hAnsi="Cambria Math"/>
                <w:position w:val="2"/>
                <w:sz w:val="26"/>
              </w:rPr>
              <w:t>−</w:t>
            </w:r>
            <w:r w:rsidRPr="005061A7">
              <w:rPr>
                <w:rFonts w:ascii="Cambria Math" w:eastAsia="Cambria Math" w:hAnsi="Cambria Math"/>
                <w:spacing w:val="2"/>
                <w:position w:val="2"/>
                <w:sz w:val="26"/>
              </w:rPr>
              <w:t xml:space="preserve"> </w:t>
            </w:r>
            <w:r w:rsidRPr="005061A7">
              <w:rPr>
                <w:rFonts w:ascii="Cambria Math" w:eastAsia="Cambria Math" w:hAnsi="Cambria Math"/>
                <w:position w:val="21"/>
                <w:sz w:val="26"/>
              </w:rPr>
              <w:t>1</w:t>
            </w:r>
            <w:r w:rsidRPr="005061A7">
              <w:rPr>
                <w:rFonts w:ascii="Cambria Math" w:eastAsia="Cambria Math" w:hAnsi="Cambria Math"/>
                <w:spacing w:val="49"/>
                <w:position w:val="21"/>
                <w:sz w:val="26"/>
              </w:rPr>
              <w:t xml:space="preserve"> </w:t>
            </w:r>
            <w:r w:rsidRPr="005061A7">
              <w:rPr>
                <w:rFonts w:ascii="Cambria Math" w:eastAsia="Cambria Math" w:hAnsi="Cambria Math"/>
                <w:position w:val="2"/>
                <w:sz w:val="26"/>
              </w:rPr>
              <w:t>(𝑥</w:t>
            </w:r>
            <w:r w:rsidRPr="005061A7">
              <w:rPr>
                <w:rFonts w:ascii="Cambria Math" w:eastAsia="Cambria Math" w:hAnsi="Cambria Math"/>
                <w:spacing w:val="24"/>
                <w:position w:val="2"/>
                <w:sz w:val="26"/>
              </w:rPr>
              <w:t xml:space="preserve"> </w:t>
            </w:r>
            <w:r w:rsidRPr="005061A7">
              <w:rPr>
                <w:rFonts w:ascii="Cambria Math" w:eastAsia="Cambria Math" w:hAnsi="Cambria Math"/>
                <w:position w:val="2"/>
                <w:sz w:val="26"/>
              </w:rPr>
              <w:t>&gt;</w:t>
            </w:r>
            <w:r w:rsidRPr="005061A7">
              <w:rPr>
                <w:rFonts w:ascii="Cambria Math" w:eastAsia="Cambria Math" w:hAnsi="Cambria Math"/>
                <w:spacing w:val="16"/>
                <w:position w:val="2"/>
                <w:sz w:val="26"/>
              </w:rPr>
              <w:t xml:space="preserve"> </w:t>
            </w:r>
            <w:r w:rsidRPr="005061A7">
              <w:rPr>
                <w:rFonts w:ascii="Cambria Math" w:eastAsia="Cambria Math" w:hAnsi="Cambria Math"/>
                <w:position w:val="2"/>
                <w:sz w:val="26"/>
              </w:rPr>
              <w:t>0)</w:t>
            </w:r>
          </w:p>
          <w:p w:rsidR="00063768" w:rsidRPr="005061A7" w:rsidRDefault="00063768" w:rsidP="00063768">
            <w:pPr>
              <w:pStyle w:val="TableParagraph"/>
              <w:spacing w:line="110" w:lineRule="exact"/>
              <w:ind w:left="1417"/>
              <w:rPr>
                <w:rFonts w:ascii="Cambria Math"/>
                <w:sz w:val="18"/>
              </w:rPr>
            </w:pPr>
            <w:r w:rsidRPr="005061A7">
              <w:rPr>
                <w:rFonts w:ascii="Cambria Math"/>
                <w:w w:val="104"/>
                <w:sz w:val="18"/>
              </w:rPr>
              <w:t>5</w:t>
            </w:r>
          </w:p>
          <w:p w:rsidR="00063768" w:rsidRPr="005061A7" w:rsidRDefault="00063768" w:rsidP="00063768">
            <w:pPr>
              <w:pStyle w:val="TableParagraph"/>
              <w:spacing w:line="119" w:lineRule="exact"/>
              <w:ind w:left="2469"/>
              <w:rPr>
                <w:rFonts w:ascii="Cambria Math" w:eastAsia="Cambria Math"/>
                <w:sz w:val="26"/>
              </w:rPr>
            </w:pPr>
            <w:r w:rsidRPr="005061A7">
              <w:rPr>
                <w:rFonts w:ascii="Cambria Math" w:eastAsia="Cambria Math"/>
                <w:sz w:val="26"/>
              </w:rPr>
              <w:t>𝑥</w:t>
            </w:r>
          </w:p>
          <w:p w:rsidR="00063768" w:rsidRPr="005061A7" w:rsidRDefault="00063768" w:rsidP="00104762">
            <w:pPr>
              <w:pStyle w:val="TableParagraph"/>
              <w:numPr>
                <w:ilvl w:val="0"/>
                <w:numId w:val="5"/>
              </w:numPr>
              <w:tabs>
                <w:tab w:val="left" w:pos="398"/>
              </w:tabs>
              <w:spacing w:line="278" w:lineRule="exact"/>
              <w:ind w:left="397" w:hanging="291"/>
              <w:rPr>
                <w:sz w:val="26"/>
              </w:rPr>
            </w:pPr>
            <w:r w:rsidRPr="005061A7">
              <w:rPr>
                <w:sz w:val="26"/>
              </w:rPr>
              <w:t>Знайти</w:t>
            </w:r>
            <w:r w:rsidRPr="005061A7">
              <w:rPr>
                <w:spacing w:val="32"/>
                <w:sz w:val="26"/>
              </w:rPr>
              <w:t xml:space="preserve"> </w:t>
            </w:r>
            <w:r w:rsidRPr="005061A7">
              <w:rPr>
                <w:sz w:val="26"/>
              </w:rPr>
              <w:t>ту</w:t>
            </w:r>
            <w:r w:rsidRPr="005061A7">
              <w:rPr>
                <w:spacing w:val="29"/>
                <w:sz w:val="26"/>
              </w:rPr>
              <w:t xml:space="preserve"> </w:t>
            </w:r>
            <w:r w:rsidRPr="005061A7">
              <w:rPr>
                <w:sz w:val="26"/>
              </w:rPr>
              <w:t>первісну</w:t>
            </w:r>
            <w:r w:rsidRPr="005061A7">
              <w:rPr>
                <w:spacing w:val="30"/>
                <w:sz w:val="26"/>
              </w:rPr>
              <w:t xml:space="preserve"> </w:t>
            </w:r>
            <w:r w:rsidRPr="005061A7">
              <w:rPr>
                <w:sz w:val="26"/>
              </w:rPr>
              <w:t>для</w:t>
            </w:r>
            <w:r w:rsidRPr="005061A7">
              <w:rPr>
                <w:spacing w:val="32"/>
                <w:sz w:val="26"/>
              </w:rPr>
              <w:t xml:space="preserve"> </w:t>
            </w:r>
            <w:r w:rsidRPr="005061A7">
              <w:rPr>
                <w:sz w:val="26"/>
              </w:rPr>
              <w:t>функції</w:t>
            </w:r>
            <w:r w:rsidRPr="005061A7">
              <w:rPr>
                <w:spacing w:val="40"/>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sz w:val="26"/>
              </w:rPr>
              <w:t>,</w:t>
            </w:r>
          </w:p>
          <w:p w:rsidR="00063768" w:rsidRPr="005061A7" w:rsidRDefault="00063768" w:rsidP="00063768">
            <w:pPr>
              <w:pStyle w:val="TableParagraph"/>
              <w:spacing w:line="297" w:lineRule="exact"/>
              <w:ind w:left="107"/>
              <w:rPr>
                <w:sz w:val="26"/>
              </w:rPr>
            </w:pPr>
            <w:r w:rsidRPr="005061A7">
              <w:rPr>
                <w:sz w:val="26"/>
              </w:rPr>
              <w:t>графік</w:t>
            </w:r>
            <w:r w:rsidRPr="005061A7">
              <w:rPr>
                <w:spacing w:val="-5"/>
                <w:sz w:val="26"/>
              </w:rPr>
              <w:t xml:space="preserve"> </w:t>
            </w:r>
            <w:r w:rsidRPr="005061A7">
              <w:rPr>
                <w:sz w:val="26"/>
              </w:rPr>
              <w:t>якої</w:t>
            </w:r>
            <w:r w:rsidRPr="005061A7">
              <w:rPr>
                <w:spacing w:val="-2"/>
                <w:sz w:val="26"/>
              </w:rPr>
              <w:t xml:space="preserve"> </w:t>
            </w:r>
            <w:r w:rsidRPr="005061A7">
              <w:rPr>
                <w:sz w:val="26"/>
              </w:rPr>
              <w:t>проходить</w:t>
            </w:r>
            <w:r w:rsidRPr="005061A7">
              <w:rPr>
                <w:spacing w:val="-4"/>
                <w:sz w:val="26"/>
              </w:rPr>
              <w:t xml:space="preserve"> </w:t>
            </w:r>
            <w:r w:rsidRPr="005061A7">
              <w:rPr>
                <w:sz w:val="26"/>
              </w:rPr>
              <w:t>через</w:t>
            </w:r>
            <w:r w:rsidRPr="005061A7">
              <w:rPr>
                <w:spacing w:val="-1"/>
                <w:sz w:val="26"/>
              </w:rPr>
              <w:t xml:space="preserve"> </w:t>
            </w:r>
            <w:r w:rsidRPr="005061A7">
              <w:rPr>
                <w:sz w:val="26"/>
              </w:rPr>
              <w:t>т.</w:t>
            </w:r>
            <w:r w:rsidRPr="005061A7">
              <w:rPr>
                <w:spacing w:val="-3"/>
                <w:sz w:val="26"/>
              </w:rPr>
              <w:t xml:space="preserve"> </w:t>
            </w:r>
            <w:r w:rsidRPr="005061A7">
              <w:rPr>
                <w:sz w:val="26"/>
              </w:rPr>
              <w:t>А,</w:t>
            </w:r>
            <w:r w:rsidRPr="005061A7">
              <w:rPr>
                <w:spacing w:val="-1"/>
                <w:sz w:val="26"/>
              </w:rPr>
              <w:t xml:space="preserve"> </w:t>
            </w:r>
            <w:r w:rsidRPr="005061A7">
              <w:rPr>
                <w:sz w:val="26"/>
              </w:rPr>
              <w:t>якщо:</w:t>
            </w:r>
          </w:p>
          <w:p w:rsidR="00063768" w:rsidRPr="005061A7" w:rsidRDefault="00063768" w:rsidP="00063768">
            <w:pPr>
              <w:pStyle w:val="TableParagraph"/>
              <w:spacing w:line="268" w:lineRule="exact"/>
              <w:ind w:left="107"/>
              <w:rPr>
                <w:rFonts w:ascii="Cambria Math" w:eastAsia="Cambria Math" w:hAnsi="Cambria Math"/>
                <w:sz w:val="26"/>
              </w:rPr>
            </w:pPr>
            <w:r w:rsidRPr="005061A7">
              <w:rPr>
                <w:rFonts w:ascii="Cambria Math" w:eastAsia="Cambria Math" w:hAnsi="Cambria Math"/>
                <w:sz w:val="26"/>
              </w:rPr>
              <w:t>а)𝑓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20"/>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8"/>
                <w:sz w:val="26"/>
              </w:rPr>
              <w:t xml:space="preserve"> </w:t>
            </w:r>
            <w:r w:rsidRPr="005061A7">
              <w:rPr>
                <w:rFonts w:ascii="Cambria Math" w:eastAsia="Cambria Math" w:hAnsi="Cambria Math"/>
                <w:sz w:val="26"/>
              </w:rPr>
              <w:t>4𝑥,</w:t>
            </w:r>
            <w:r w:rsidRPr="005061A7">
              <w:rPr>
                <w:rFonts w:ascii="Cambria Math" w:eastAsia="Cambria Math" w:hAnsi="Cambria Math"/>
                <w:spacing w:val="-11"/>
                <w:sz w:val="26"/>
              </w:rPr>
              <w:t xml:space="preserve"> </w:t>
            </w:r>
            <w:r w:rsidRPr="005061A7">
              <w:rPr>
                <w:rFonts w:ascii="Cambria Math" w:eastAsia="Cambria Math" w:hAnsi="Cambria Math"/>
                <w:sz w:val="26"/>
              </w:rPr>
              <w:t>𝐴(2;</w:t>
            </w:r>
            <w:r w:rsidRPr="005061A7">
              <w:rPr>
                <w:rFonts w:ascii="Cambria Math" w:eastAsia="Cambria Math" w:hAnsi="Cambria Math"/>
                <w:spacing w:val="-11"/>
                <w:sz w:val="26"/>
              </w:rPr>
              <w:t xml:space="preserve"> </w:t>
            </w:r>
            <w:r w:rsidRPr="005061A7">
              <w:rPr>
                <w:rFonts w:ascii="Cambria Math" w:eastAsia="Cambria Math" w:hAnsi="Cambria Math"/>
                <w:sz w:val="26"/>
              </w:rPr>
              <w:t>17)</w:t>
            </w:r>
          </w:p>
          <w:p w:rsidR="00063768" w:rsidRPr="005061A7" w:rsidRDefault="00063768" w:rsidP="00063768">
            <w:pPr>
              <w:pStyle w:val="TableParagraph"/>
              <w:spacing w:line="393" w:lineRule="exact"/>
              <w:ind w:left="107"/>
              <w:rPr>
                <w:rFonts w:ascii="Cambria Math" w:eastAsia="Cambria Math" w:hAnsi="Cambria Math"/>
                <w:sz w:val="26"/>
              </w:rPr>
            </w:pPr>
            <w:r w:rsidRPr="005061A7">
              <w:rPr>
                <w:rFonts w:ascii="Cambria Math" w:eastAsia="Cambria Math" w:hAnsi="Cambria Math"/>
                <w:sz w:val="26"/>
              </w:rPr>
              <w:t>б)</w:t>
            </w:r>
            <w:r w:rsidRPr="005061A7">
              <w:rPr>
                <w:rFonts w:ascii="Cambria Math" w:eastAsia="Cambria Math" w:hAnsi="Cambria Math"/>
                <w:spacing w:val="6"/>
                <w:sz w:val="26"/>
              </w:rPr>
              <w:t xml:space="preserve"> </w:t>
            </w:r>
            <w:r w:rsidRPr="005061A7">
              <w:rPr>
                <w:rFonts w:ascii="Cambria Math" w:eastAsia="Cambria Math" w:hAnsi="Cambria Math"/>
                <w:sz w:val="26"/>
              </w:rPr>
              <w:t>𝑓</w:t>
            </w:r>
            <w:r w:rsidRPr="005061A7">
              <w:rPr>
                <w:rFonts w:ascii="Cambria Math" w:eastAsia="Cambria Math" w:hAnsi="Cambria Math"/>
                <w:position w:val="2"/>
                <w:sz w:val="26"/>
              </w:rPr>
              <w:t>(</w:t>
            </w:r>
            <w:r w:rsidRPr="005061A7">
              <w:rPr>
                <w:rFonts w:ascii="Cambria Math" w:eastAsia="Cambria Math" w:hAnsi="Cambria Math"/>
                <w:sz w:val="26"/>
              </w:rPr>
              <w:t>𝑥</w:t>
            </w:r>
            <w:r w:rsidRPr="005061A7">
              <w:rPr>
                <w:rFonts w:ascii="Cambria Math" w:eastAsia="Cambria Math" w:hAnsi="Cambria Math"/>
                <w:position w:val="2"/>
                <w:sz w:val="26"/>
              </w:rPr>
              <w:t>)</w:t>
            </w:r>
            <w:r w:rsidRPr="005061A7">
              <w:rPr>
                <w:rFonts w:ascii="Cambria Math" w:eastAsia="Cambria Math" w:hAnsi="Cambria Math"/>
                <w:spacing w:val="26"/>
                <w:position w:val="2"/>
                <w:sz w:val="26"/>
              </w:rPr>
              <w:t xml:space="preserve"> </w:t>
            </w:r>
            <w:r w:rsidRPr="005061A7">
              <w:rPr>
                <w:rFonts w:ascii="Cambria Math" w:eastAsia="Cambria Math" w:hAnsi="Cambria Math"/>
                <w:sz w:val="26"/>
              </w:rPr>
              <w:t>=</w:t>
            </w:r>
            <w:r w:rsidRPr="005061A7">
              <w:rPr>
                <w:rFonts w:ascii="Cambria Math" w:eastAsia="Cambria Math" w:hAnsi="Cambria Math"/>
                <w:spacing w:val="23"/>
                <w:sz w:val="26"/>
              </w:rPr>
              <w:t xml:space="preserve"> </w:t>
            </w:r>
            <w:r w:rsidRPr="005061A7">
              <w:rPr>
                <w:rFonts w:ascii="Cambria Math" w:eastAsia="Cambria Math" w:hAnsi="Cambria Math"/>
                <w:sz w:val="26"/>
              </w:rPr>
              <w:t>√2𝑠𝑖𝑛𝑥,</w:t>
            </w:r>
            <w:r w:rsidRPr="005061A7">
              <w:rPr>
                <w:rFonts w:ascii="Cambria Math" w:eastAsia="Cambria Math" w:hAnsi="Cambria Math"/>
                <w:spacing w:val="-10"/>
                <w:sz w:val="26"/>
              </w:rPr>
              <w:t xml:space="preserve"> </w:t>
            </w:r>
            <w:r w:rsidRPr="005061A7">
              <w:rPr>
                <w:rFonts w:ascii="Cambria Math" w:eastAsia="Cambria Math" w:hAnsi="Cambria Math"/>
                <w:sz w:val="26"/>
              </w:rPr>
              <w:t>𝐴</w:t>
            </w:r>
            <w:r w:rsidRPr="005061A7">
              <w:rPr>
                <w:rFonts w:ascii="Cambria Math" w:eastAsia="Cambria Math" w:hAnsi="Cambria Math"/>
                <w:spacing w:val="-6"/>
                <w:sz w:val="26"/>
              </w:rPr>
              <w:t xml:space="preserve"> </w:t>
            </w:r>
            <w:r w:rsidRPr="005061A7">
              <w:rPr>
                <w:rFonts w:ascii="Cambria Math" w:eastAsia="Cambria Math" w:hAnsi="Cambria Math"/>
                <w:sz w:val="26"/>
              </w:rPr>
              <w:t>(</w:t>
            </w:r>
            <w:r w:rsidRPr="005061A7">
              <w:rPr>
                <w:rFonts w:ascii="Cambria Math" w:eastAsia="Cambria Math" w:hAnsi="Cambria Math"/>
                <w:position w:val="20"/>
                <w:sz w:val="26"/>
              </w:rPr>
              <w:t>𝜋</w:t>
            </w:r>
            <w:r w:rsidRPr="005061A7">
              <w:rPr>
                <w:rFonts w:ascii="Cambria Math" w:eastAsia="Cambria Math" w:hAnsi="Cambria Math"/>
                <w:spacing w:val="-4"/>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8"/>
                <w:sz w:val="26"/>
              </w:rPr>
              <w:t xml:space="preserve"> </w:t>
            </w:r>
            <w:r w:rsidRPr="005061A7">
              <w:rPr>
                <w:rFonts w:ascii="Cambria Math" w:eastAsia="Cambria Math" w:hAnsi="Cambria Math"/>
                <w:sz w:val="26"/>
              </w:rPr>
              <w:t>2)</w:t>
            </w:r>
          </w:p>
          <w:p w:rsidR="00063768" w:rsidRPr="005061A7" w:rsidRDefault="00063768" w:rsidP="00063768">
            <w:pPr>
              <w:pStyle w:val="TableParagraph"/>
              <w:spacing w:line="239" w:lineRule="exact"/>
              <w:ind w:left="2519"/>
              <w:rPr>
                <w:rFonts w:ascii="Cambria Math"/>
                <w:sz w:val="26"/>
              </w:rPr>
            </w:pPr>
            <w:r w:rsidRPr="005061A7">
              <w:rPr>
                <w:rFonts w:ascii="Cambria Math"/>
                <w:w w:val="99"/>
                <w:sz w:val="26"/>
              </w:rPr>
              <w:t>4</w:t>
            </w:r>
          </w:p>
        </w:tc>
      </w:tr>
      <w:tr w:rsidR="00063768" w:rsidRPr="005061A7" w:rsidTr="00063768">
        <w:trPr>
          <w:trHeight w:val="6440"/>
        </w:trPr>
        <w:tc>
          <w:tcPr>
            <w:tcW w:w="4787" w:type="dxa"/>
          </w:tcPr>
          <w:p w:rsidR="00063768" w:rsidRPr="005061A7" w:rsidRDefault="00063768" w:rsidP="00063768">
            <w:pPr>
              <w:pStyle w:val="TableParagraph"/>
              <w:spacing w:line="224" w:lineRule="exact"/>
              <w:ind w:left="1830"/>
              <w:rPr>
                <w:b/>
                <w:i/>
                <w:sz w:val="26"/>
              </w:rPr>
            </w:pPr>
            <w:r w:rsidRPr="005061A7">
              <w:rPr>
                <w:b/>
                <w:i/>
                <w:sz w:val="26"/>
              </w:rPr>
              <w:t>3</w:t>
            </w:r>
            <w:r w:rsidRPr="005061A7">
              <w:rPr>
                <w:b/>
                <w:i/>
                <w:spacing w:val="-3"/>
                <w:sz w:val="26"/>
              </w:rPr>
              <w:t xml:space="preserve"> </w:t>
            </w:r>
            <w:r w:rsidRPr="005061A7">
              <w:rPr>
                <w:b/>
                <w:i/>
                <w:sz w:val="26"/>
              </w:rPr>
              <w:t>варіант</w:t>
            </w:r>
          </w:p>
          <w:p w:rsidR="00063768" w:rsidRPr="005061A7" w:rsidRDefault="00063768" w:rsidP="00104762">
            <w:pPr>
              <w:pStyle w:val="TableParagraph"/>
              <w:numPr>
                <w:ilvl w:val="0"/>
                <w:numId w:val="4"/>
              </w:numPr>
              <w:tabs>
                <w:tab w:val="left" w:pos="394"/>
              </w:tabs>
              <w:ind w:right="98" w:firstLine="0"/>
              <w:rPr>
                <w:sz w:val="24"/>
              </w:rPr>
            </w:pPr>
            <w:r w:rsidRPr="005061A7">
              <w:rPr>
                <w:sz w:val="24"/>
              </w:rPr>
              <w:t>Доведіть,</w:t>
            </w:r>
            <w:r w:rsidRPr="005061A7">
              <w:rPr>
                <w:spacing w:val="45"/>
                <w:sz w:val="24"/>
              </w:rPr>
              <w:t xml:space="preserve"> </w:t>
            </w:r>
            <w:r w:rsidRPr="005061A7">
              <w:rPr>
                <w:sz w:val="24"/>
              </w:rPr>
              <w:t>що</w:t>
            </w:r>
            <w:r w:rsidRPr="005061A7">
              <w:rPr>
                <w:spacing w:val="46"/>
                <w:sz w:val="24"/>
              </w:rPr>
              <w:t xml:space="preserve"> </w:t>
            </w:r>
            <w:r w:rsidRPr="005061A7">
              <w:rPr>
                <w:sz w:val="24"/>
              </w:rPr>
              <w:t>функція</w:t>
            </w:r>
            <w:r w:rsidRPr="005061A7">
              <w:rPr>
                <w:spacing w:val="45"/>
                <w:sz w:val="24"/>
              </w:rPr>
              <w:t xml:space="preserve"> </w:t>
            </w:r>
            <w:r w:rsidRPr="005061A7">
              <w:rPr>
                <w:rFonts w:ascii="Cambria Math" w:eastAsia="Cambria Math" w:hAnsi="Cambria Math"/>
                <w:sz w:val="24"/>
              </w:rPr>
              <w:t>𝐹(𝑥)</w:t>
            </w:r>
            <w:r w:rsidRPr="005061A7">
              <w:rPr>
                <w:rFonts w:ascii="Cambria Math" w:eastAsia="Cambria Math" w:hAnsi="Cambria Math"/>
                <w:spacing w:val="52"/>
                <w:sz w:val="24"/>
              </w:rPr>
              <w:t xml:space="preserve"> </w:t>
            </w:r>
            <w:r w:rsidRPr="005061A7">
              <w:rPr>
                <w:sz w:val="24"/>
              </w:rPr>
              <w:t>є</w:t>
            </w:r>
            <w:r w:rsidRPr="005061A7">
              <w:rPr>
                <w:spacing w:val="45"/>
                <w:sz w:val="24"/>
              </w:rPr>
              <w:t xml:space="preserve"> </w:t>
            </w:r>
            <w:r w:rsidRPr="005061A7">
              <w:rPr>
                <w:sz w:val="24"/>
              </w:rPr>
              <w:t>первісною</w:t>
            </w:r>
            <w:r w:rsidRPr="005061A7">
              <w:rPr>
                <w:spacing w:val="-57"/>
                <w:sz w:val="24"/>
              </w:rPr>
              <w:t xml:space="preserve"> </w:t>
            </w:r>
            <w:r w:rsidRPr="005061A7">
              <w:rPr>
                <w:sz w:val="24"/>
              </w:rPr>
              <w:t>для функції</w:t>
            </w:r>
            <w:r w:rsidRPr="005061A7">
              <w:rPr>
                <w:spacing w:val="1"/>
                <w:sz w:val="24"/>
              </w:rPr>
              <w:t xml:space="preserve"> </w:t>
            </w:r>
            <w:r w:rsidRPr="005061A7">
              <w:rPr>
                <w:rFonts w:ascii="Cambria Math" w:eastAsia="Cambria Math" w:hAnsi="Cambria Math"/>
                <w:sz w:val="24"/>
              </w:rPr>
              <w:t>𝑓(𝑥)</w:t>
            </w:r>
            <w:r w:rsidRPr="005061A7">
              <w:rPr>
                <w:sz w:val="24"/>
              </w:rPr>
              <w:t>, якщо:</w:t>
            </w:r>
          </w:p>
          <w:p w:rsidR="00063768" w:rsidRPr="005061A7" w:rsidRDefault="00063768" w:rsidP="00063768">
            <w:pPr>
              <w:pStyle w:val="TableParagraph"/>
              <w:tabs>
                <w:tab w:val="left" w:pos="1847"/>
              </w:tabs>
              <w:spacing w:before="8" w:line="227" w:lineRule="exact"/>
              <w:ind w:left="1180"/>
              <w:rPr>
                <w:rFonts w:ascii="Cambria Math" w:eastAsia="Cambria Math"/>
                <w:sz w:val="24"/>
              </w:rPr>
            </w:pPr>
            <w:r w:rsidRPr="005061A7">
              <w:rPr>
                <w:rFonts w:ascii="Cambria Math" w:eastAsia="Cambria Math"/>
                <w:w w:val="105"/>
                <w:sz w:val="24"/>
              </w:rPr>
              <w:t>2𝑥</w:t>
            </w:r>
            <w:r w:rsidRPr="005061A7">
              <w:rPr>
                <w:rFonts w:ascii="Cambria Math" w:eastAsia="Cambria Math"/>
                <w:w w:val="105"/>
                <w:sz w:val="24"/>
                <w:vertAlign w:val="superscript"/>
              </w:rPr>
              <w:t>5</w:t>
            </w:r>
            <w:r w:rsidRPr="005061A7">
              <w:rPr>
                <w:rFonts w:ascii="Cambria Math" w:eastAsia="Cambria Math"/>
                <w:w w:val="105"/>
                <w:sz w:val="24"/>
              </w:rPr>
              <w:tab/>
              <w:t>3𝑥</w:t>
            </w:r>
            <w:r w:rsidRPr="005061A7">
              <w:rPr>
                <w:rFonts w:ascii="Cambria Math" w:eastAsia="Cambria Math"/>
                <w:w w:val="105"/>
                <w:sz w:val="24"/>
                <w:vertAlign w:val="superscript"/>
              </w:rPr>
              <w:t>2</w:t>
            </w:r>
          </w:p>
          <w:p w:rsidR="00063768" w:rsidRPr="005061A7" w:rsidRDefault="00063768" w:rsidP="00063768">
            <w:pPr>
              <w:pStyle w:val="TableParagraph"/>
              <w:spacing w:line="192" w:lineRule="auto"/>
              <w:ind w:left="107"/>
              <w:rPr>
                <w:rFonts w:ascii="Cambria Math" w:eastAsia="Cambria Math" w:hAnsi="Cambria Math"/>
                <w:sz w:val="24"/>
              </w:rPr>
            </w:pPr>
            <w:r w:rsidRPr="005061A7">
              <w:rPr>
                <w:rFonts w:ascii="Cambria Math" w:eastAsia="Cambria Math" w:hAnsi="Cambria Math"/>
                <w:sz w:val="24"/>
              </w:rPr>
              <w:t>а)</w:t>
            </w:r>
            <w:r w:rsidRPr="005061A7">
              <w:rPr>
                <w:rFonts w:ascii="Cambria Math" w:eastAsia="Cambria Math" w:hAnsi="Cambria Math"/>
                <w:spacing w:val="1"/>
                <w:sz w:val="24"/>
              </w:rPr>
              <w:t xml:space="preserve"> </w:t>
            </w:r>
            <w:r w:rsidRPr="005061A7">
              <w:rPr>
                <w:rFonts w:ascii="Cambria Math" w:eastAsia="Cambria Math" w:hAnsi="Cambria Math"/>
                <w:sz w:val="24"/>
              </w:rPr>
              <w:t>𝐹</w:t>
            </w:r>
            <w:r w:rsidRPr="005061A7">
              <w:rPr>
                <w:rFonts w:ascii="Cambria Math" w:eastAsia="Cambria Math" w:hAnsi="Cambria Math"/>
                <w:position w:val="1"/>
                <w:sz w:val="24"/>
              </w:rPr>
              <w:t>(</w:t>
            </w:r>
            <w:r w:rsidRPr="005061A7">
              <w:rPr>
                <w:rFonts w:ascii="Cambria Math" w:eastAsia="Cambria Math" w:hAnsi="Cambria Math"/>
                <w:sz w:val="24"/>
              </w:rPr>
              <w:t>𝑥</w:t>
            </w:r>
            <w:r w:rsidRPr="005061A7">
              <w:rPr>
                <w:rFonts w:ascii="Cambria Math" w:eastAsia="Cambria Math" w:hAnsi="Cambria Math"/>
                <w:position w:val="1"/>
                <w:sz w:val="24"/>
              </w:rPr>
              <w:t>)</w:t>
            </w:r>
            <w:r w:rsidRPr="005061A7">
              <w:rPr>
                <w:rFonts w:ascii="Cambria Math" w:eastAsia="Cambria Math" w:hAnsi="Cambria Math"/>
                <w:spacing w:val="14"/>
                <w:position w:val="1"/>
                <w:sz w:val="24"/>
              </w:rPr>
              <w:t xml:space="preserve"> </w:t>
            </w:r>
            <w:r w:rsidRPr="005061A7">
              <w:rPr>
                <w:rFonts w:ascii="Cambria Math" w:eastAsia="Cambria Math" w:hAnsi="Cambria Math"/>
                <w:sz w:val="24"/>
              </w:rPr>
              <w:t>=</w:t>
            </w:r>
            <w:r w:rsidRPr="005061A7">
              <w:rPr>
                <w:rFonts w:ascii="Cambria Math" w:eastAsia="Cambria Math" w:hAnsi="Cambria Math"/>
                <w:spacing w:val="89"/>
                <w:sz w:val="24"/>
              </w:rPr>
              <w:t xml:space="preserve"> </w:t>
            </w:r>
            <w:r w:rsidRPr="005061A7">
              <w:rPr>
                <w:rFonts w:ascii="Cambria Math" w:eastAsia="Cambria Math" w:hAnsi="Cambria Math"/>
                <w:position w:val="-15"/>
                <w:sz w:val="24"/>
              </w:rPr>
              <w:t xml:space="preserve">5  </w:t>
            </w:r>
            <w:r w:rsidRPr="005061A7">
              <w:rPr>
                <w:rFonts w:ascii="Cambria Math" w:eastAsia="Cambria Math" w:hAnsi="Cambria Math"/>
                <w:spacing w:val="19"/>
                <w:position w:val="-15"/>
                <w:sz w:val="24"/>
              </w:rPr>
              <w:t xml:space="preserve"> </w:t>
            </w:r>
            <w:r w:rsidRPr="005061A7">
              <w:rPr>
                <w:rFonts w:ascii="Cambria Math" w:eastAsia="Cambria Math" w:hAnsi="Cambria Math"/>
                <w:sz w:val="24"/>
              </w:rPr>
              <w:t xml:space="preserve">−  </w:t>
            </w:r>
            <w:r w:rsidRPr="005061A7">
              <w:rPr>
                <w:rFonts w:ascii="Cambria Math" w:eastAsia="Cambria Math" w:hAnsi="Cambria Math"/>
                <w:spacing w:val="21"/>
                <w:sz w:val="24"/>
              </w:rPr>
              <w:t xml:space="preserve"> </w:t>
            </w:r>
            <w:r w:rsidRPr="005061A7">
              <w:rPr>
                <w:rFonts w:ascii="Cambria Math" w:eastAsia="Cambria Math" w:hAnsi="Cambria Math"/>
                <w:position w:val="-15"/>
                <w:sz w:val="24"/>
              </w:rPr>
              <w:t xml:space="preserve">2  </w:t>
            </w:r>
            <w:r w:rsidRPr="005061A7">
              <w:rPr>
                <w:rFonts w:ascii="Cambria Math" w:eastAsia="Cambria Math" w:hAnsi="Cambria Math"/>
                <w:spacing w:val="23"/>
                <w:position w:val="-15"/>
                <w:sz w:val="24"/>
              </w:rPr>
              <w:t xml:space="preserve"> </w:t>
            </w:r>
            <w:r w:rsidRPr="005061A7">
              <w:rPr>
                <w:rFonts w:ascii="Cambria Math" w:eastAsia="Cambria Math" w:hAnsi="Cambria Math"/>
                <w:sz w:val="24"/>
              </w:rPr>
              <w:t>− 7𝑥</w:t>
            </w:r>
            <w:r w:rsidRPr="005061A7">
              <w:rPr>
                <w:rFonts w:ascii="Cambria Math" w:eastAsia="Cambria Math" w:hAnsi="Cambria Math"/>
                <w:spacing w:val="7"/>
                <w:sz w:val="24"/>
              </w:rPr>
              <w:t xml:space="preserve"> </w:t>
            </w:r>
            <w:r w:rsidRPr="005061A7">
              <w:rPr>
                <w:rFonts w:ascii="Cambria Math" w:eastAsia="Cambria Math" w:hAnsi="Cambria Math"/>
                <w:sz w:val="24"/>
              </w:rPr>
              <w:t>− 11</w:t>
            </w:r>
          </w:p>
          <w:p w:rsidR="00063768" w:rsidRPr="005061A7" w:rsidRDefault="00063768" w:rsidP="00063768">
            <w:pPr>
              <w:pStyle w:val="TableParagraph"/>
              <w:spacing w:line="223" w:lineRule="auto"/>
              <w:ind w:left="107" w:right="1309"/>
              <w:rPr>
                <w:rFonts w:ascii="Cambria Math" w:eastAsia="Cambria Math" w:hAnsi="Cambria Math"/>
                <w:sz w:val="26"/>
              </w:rPr>
            </w:pP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2𝑥</w:t>
            </w:r>
            <w:r w:rsidRPr="005061A7">
              <w:rPr>
                <w:rFonts w:ascii="Cambria Math" w:eastAsia="Cambria Math" w:hAnsi="Cambria Math"/>
                <w:sz w:val="26"/>
                <w:vertAlign w:val="superscript"/>
              </w:rPr>
              <w:t>4</w:t>
            </w:r>
            <w:r w:rsidRPr="005061A7">
              <w:rPr>
                <w:rFonts w:ascii="Cambria Math" w:eastAsia="Cambria Math" w:hAnsi="Cambria Math"/>
                <w:sz w:val="26"/>
              </w:rPr>
              <w:t xml:space="preserve"> − 3𝑥 − 7 </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spacing w:val="1"/>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ℝ</w:t>
            </w:r>
            <w:r w:rsidRPr="005061A7">
              <w:rPr>
                <w:rFonts w:ascii="Cambria Math" w:eastAsia="Cambria Math" w:hAnsi="Cambria Math"/>
                <w:position w:val="1"/>
                <w:sz w:val="26"/>
              </w:rPr>
              <w:t>)</w:t>
            </w:r>
            <w:r w:rsidRPr="005061A7">
              <w:rPr>
                <w:rFonts w:ascii="Cambria Math" w:eastAsia="Cambria Math" w:hAnsi="Cambria Math"/>
                <w:spacing w:val="-55"/>
                <w:position w:val="1"/>
                <w:sz w:val="26"/>
              </w:rPr>
              <w:t xml:space="preserve"> </w:t>
            </w:r>
            <w:r w:rsidRPr="005061A7">
              <w:rPr>
                <w:rFonts w:ascii="Cambria Math" w:eastAsia="Cambria Math" w:hAnsi="Cambria Math"/>
                <w:sz w:val="26"/>
              </w:rPr>
              <w:t>б) 𝐹</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8"/>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position w:val="20"/>
                <w:sz w:val="26"/>
              </w:rPr>
              <w:t>5</w:t>
            </w:r>
            <w:r w:rsidRPr="005061A7">
              <w:rPr>
                <w:rFonts w:ascii="Cambria Math" w:eastAsia="Cambria Math" w:hAnsi="Cambria Math"/>
                <w:spacing w:val="4"/>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3𝑥</w:t>
            </w:r>
            <w:r w:rsidRPr="005061A7">
              <w:rPr>
                <w:rFonts w:ascii="Cambria Math" w:eastAsia="Cambria Math" w:hAnsi="Cambria Math"/>
                <w:spacing w:val="9"/>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𝑐𝑜𝑠𝑥</w:t>
            </w:r>
            <w:r w:rsidRPr="005061A7">
              <w:rPr>
                <w:rFonts w:ascii="Cambria Math" w:eastAsia="Cambria Math" w:hAnsi="Cambria Math"/>
                <w:spacing w:val="7"/>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14</w:t>
            </w:r>
          </w:p>
          <w:p w:rsidR="00063768" w:rsidRPr="005061A7" w:rsidRDefault="00063768" w:rsidP="00063768">
            <w:pPr>
              <w:pStyle w:val="TableParagraph"/>
              <w:spacing w:line="123" w:lineRule="exact"/>
              <w:ind w:left="1283"/>
              <w:rPr>
                <w:rFonts w:ascii="Cambria Math" w:eastAsia="Cambria Math"/>
                <w:sz w:val="26"/>
              </w:rPr>
            </w:pPr>
            <w:r w:rsidRPr="005061A7">
              <w:rPr>
                <w:rFonts w:ascii="Cambria Math" w:eastAsia="Cambria Math"/>
                <w:sz w:val="26"/>
              </w:rPr>
              <w:t>𝑥</w:t>
            </w:r>
          </w:p>
          <w:p w:rsidR="00063768" w:rsidRPr="005061A7" w:rsidRDefault="00063768" w:rsidP="00063768">
            <w:pPr>
              <w:pStyle w:val="TableParagraph"/>
              <w:spacing w:line="395" w:lineRule="exact"/>
              <w:ind w:left="107"/>
              <w:rPr>
                <w:rFonts w:ascii="Cambria Math" w:eastAsia="Cambria Math" w:hAnsi="Cambria Math"/>
                <w:sz w:val="26"/>
              </w:rPr>
            </w:pP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8"/>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sz w:val="26"/>
              </w:rPr>
              <w:t>−</w:t>
            </w:r>
            <w:r w:rsidRPr="005061A7">
              <w:rPr>
                <w:rFonts w:ascii="Cambria Math" w:eastAsia="Cambria Math" w:hAnsi="Cambria Math"/>
                <w:spacing w:val="48"/>
                <w:sz w:val="26"/>
              </w:rPr>
              <w:t xml:space="preserve"> </w:t>
            </w:r>
            <w:r w:rsidRPr="005061A7">
              <w:rPr>
                <w:rFonts w:ascii="Cambria Math" w:eastAsia="Cambria Math" w:hAnsi="Cambria Math"/>
                <w:position w:val="20"/>
                <w:sz w:val="26"/>
              </w:rPr>
              <w:t>5</w:t>
            </w:r>
            <w:r w:rsidRPr="005061A7">
              <w:rPr>
                <w:rFonts w:ascii="Cambria Math" w:eastAsia="Cambria Math" w:hAnsi="Cambria Math"/>
                <w:spacing w:val="9"/>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3</w:t>
            </w:r>
            <w:r w:rsidRPr="005061A7">
              <w:rPr>
                <w:rFonts w:ascii="Cambria Math" w:eastAsia="Cambria Math" w:hAnsi="Cambria Math"/>
                <w:spacing w:val="2"/>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𝑠𝑖𝑛𝑥(𝑥</w:t>
            </w:r>
            <w:r w:rsidRPr="005061A7">
              <w:rPr>
                <w:rFonts w:ascii="Cambria Math" w:eastAsia="Cambria Math" w:hAnsi="Cambria Math"/>
                <w:spacing w:val="24"/>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sz w:val="26"/>
              </w:rPr>
              <w:t>0)</w:t>
            </w:r>
          </w:p>
          <w:p w:rsidR="00063768" w:rsidRPr="005061A7" w:rsidRDefault="00063768" w:rsidP="00063768">
            <w:pPr>
              <w:pStyle w:val="TableParagraph"/>
              <w:spacing w:line="100" w:lineRule="auto"/>
              <w:ind w:left="1197"/>
              <w:rPr>
                <w:rFonts w:ascii="Cambria Math" w:eastAsia="Cambria Math"/>
                <w:sz w:val="18"/>
              </w:rPr>
            </w:pPr>
            <w:r w:rsidRPr="005061A7">
              <w:rPr>
                <w:rFonts w:ascii="Cambria Math" w:eastAsia="Cambria Math"/>
                <w:position w:val="-7"/>
                <w:sz w:val="26"/>
              </w:rPr>
              <w:t>𝑥</w:t>
            </w:r>
            <w:r w:rsidRPr="005061A7">
              <w:rPr>
                <w:rFonts w:ascii="Cambria Math" w:eastAsia="Cambria Math"/>
                <w:sz w:val="18"/>
              </w:rPr>
              <w:t>2</w:t>
            </w:r>
          </w:p>
          <w:p w:rsidR="00063768" w:rsidRPr="005061A7" w:rsidRDefault="00063768" w:rsidP="00104762">
            <w:pPr>
              <w:pStyle w:val="TableParagraph"/>
              <w:numPr>
                <w:ilvl w:val="0"/>
                <w:numId w:val="4"/>
              </w:numPr>
              <w:tabs>
                <w:tab w:val="left" w:pos="367"/>
                <w:tab w:val="left" w:pos="2450"/>
                <w:tab w:val="left" w:pos="2906"/>
              </w:tabs>
              <w:spacing w:before="18" w:line="223" w:lineRule="auto"/>
              <w:ind w:right="591" w:firstLine="0"/>
              <w:rPr>
                <w:sz w:val="26"/>
              </w:rPr>
            </w:pPr>
            <w:r w:rsidRPr="005061A7">
              <w:rPr>
                <w:sz w:val="26"/>
              </w:rPr>
              <w:t>Знайти первісну</w:t>
            </w:r>
            <w:r w:rsidRPr="005061A7">
              <w:rPr>
                <w:spacing w:val="-5"/>
                <w:sz w:val="26"/>
              </w:rPr>
              <w:t xml:space="preserve"> </w:t>
            </w:r>
            <w:r w:rsidRPr="005061A7">
              <w:rPr>
                <w:sz w:val="26"/>
              </w:rPr>
              <w:t>для</w:t>
            </w:r>
            <w:r w:rsidRPr="005061A7">
              <w:rPr>
                <w:spacing w:val="1"/>
                <w:sz w:val="26"/>
              </w:rPr>
              <w:t xml:space="preserve"> </w:t>
            </w:r>
            <w:r w:rsidRPr="005061A7">
              <w:rPr>
                <w:sz w:val="26"/>
              </w:rPr>
              <w:t>функції</w:t>
            </w:r>
            <w:r w:rsidRPr="005061A7">
              <w:rPr>
                <w:spacing w:val="6"/>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sz w:val="26"/>
              </w:rPr>
              <w:t>:</w:t>
            </w:r>
            <w:r w:rsidRPr="005061A7">
              <w:rPr>
                <w:spacing w:val="-62"/>
                <w:sz w:val="26"/>
              </w:rPr>
              <w:t xml:space="preserve"> </w:t>
            </w:r>
            <w:r w:rsidRPr="005061A7">
              <w:rPr>
                <w:rFonts w:ascii="Cambria Math" w:eastAsia="Cambria Math" w:hAnsi="Cambria Math"/>
                <w:sz w:val="26"/>
              </w:rPr>
              <w:t>а)𝑓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9"/>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8"/>
                <w:sz w:val="26"/>
              </w:rPr>
              <w:t xml:space="preserve"> </w:t>
            </w:r>
            <w:r w:rsidRPr="005061A7">
              <w:rPr>
                <w:rFonts w:ascii="Cambria Math" w:eastAsia="Cambria Math" w:hAnsi="Cambria Math"/>
                <w:sz w:val="26"/>
              </w:rPr>
              <w:t>−𝑠𝑖𝑛𝑥</w:t>
            </w:r>
            <w:r w:rsidRPr="005061A7">
              <w:rPr>
                <w:rFonts w:ascii="Cambria Math" w:eastAsia="Cambria Math" w:hAnsi="Cambria Math"/>
                <w:spacing w:val="10"/>
                <w:sz w:val="26"/>
              </w:rPr>
              <w:t xml:space="preserve"> </w:t>
            </w:r>
            <w:r w:rsidRPr="005061A7">
              <w:rPr>
                <w:rFonts w:ascii="Cambria Math" w:eastAsia="Cambria Math" w:hAnsi="Cambria Math"/>
                <w:sz w:val="26"/>
              </w:rPr>
              <w:t>−</w:t>
            </w:r>
            <w:r w:rsidRPr="005061A7">
              <w:rPr>
                <w:rFonts w:ascii="Cambria Math" w:eastAsia="Cambria Math" w:hAnsi="Cambria Math"/>
                <w:sz w:val="26"/>
              </w:rPr>
              <w:tab/>
            </w:r>
            <w:r w:rsidRPr="005061A7">
              <w:rPr>
                <w:rFonts w:ascii="Cambria Math" w:eastAsia="Cambria Math" w:hAnsi="Cambria Math"/>
                <w:position w:val="20"/>
                <w:sz w:val="26"/>
              </w:rPr>
              <w:t>1</w:t>
            </w:r>
            <w:r w:rsidRPr="005061A7">
              <w:rPr>
                <w:rFonts w:ascii="Cambria Math" w:eastAsia="Cambria Math" w:hAnsi="Cambria Math"/>
                <w:position w:val="20"/>
                <w:sz w:val="26"/>
              </w:rPr>
              <w:tab/>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5</w:t>
            </w:r>
            <w:r w:rsidRPr="005061A7">
              <w:rPr>
                <w:rFonts w:ascii="Cambria Math" w:eastAsia="Cambria Math" w:hAnsi="Cambria Math"/>
                <w:sz w:val="26"/>
                <w:vertAlign w:val="superscript"/>
              </w:rPr>
              <w:t>𝑥</w:t>
            </w:r>
          </w:p>
          <w:p w:rsidR="00063768" w:rsidRPr="005061A7" w:rsidRDefault="00063768" w:rsidP="00063768">
            <w:pPr>
              <w:pStyle w:val="TableParagraph"/>
              <w:tabs>
                <w:tab w:val="left" w:pos="2196"/>
              </w:tabs>
              <w:spacing w:line="105" w:lineRule="auto"/>
              <w:ind w:left="719"/>
              <w:rPr>
                <w:rFonts w:ascii="Cambria Math" w:eastAsia="Cambria Math"/>
                <w:sz w:val="26"/>
              </w:rPr>
            </w:pPr>
            <w:r w:rsidRPr="005061A7">
              <w:rPr>
                <w:rFonts w:ascii="Cambria Math" w:eastAsia="Cambria Math"/>
                <w:position w:val="-15"/>
                <w:sz w:val="26"/>
              </w:rPr>
              <w:t>𝜋</w:t>
            </w:r>
            <w:r w:rsidRPr="005061A7">
              <w:rPr>
                <w:rFonts w:ascii="Cambria Math" w:eastAsia="Cambria Math"/>
                <w:position w:val="-15"/>
                <w:sz w:val="26"/>
              </w:rPr>
              <w:tab/>
            </w:r>
            <w:r w:rsidRPr="005061A7">
              <w:rPr>
                <w:rFonts w:ascii="Cambria Math" w:eastAsia="Cambria Math"/>
                <w:sz w:val="26"/>
              </w:rPr>
              <w:t>𝑐𝑜𝑠</w:t>
            </w:r>
            <w:r w:rsidRPr="005061A7">
              <w:rPr>
                <w:rFonts w:ascii="Cambria Math" w:eastAsia="Cambria Math"/>
                <w:position w:val="8"/>
                <w:sz w:val="18"/>
              </w:rPr>
              <w:t>2</w:t>
            </w:r>
            <w:r w:rsidRPr="005061A7">
              <w:rPr>
                <w:rFonts w:ascii="Cambria Math" w:eastAsia="Cambria Math"/>
                <w:sz w:val="26"/>
              </w:rPr>
              <w:t>𝑥</w:t>
            </w:r>
          </w:p>
          <w:p w:rsidR="00063768" w:rsidRPr="005061A7" w:rsidRDefault="00063768" w:rsidP="00063768">
            <w:pPr>
              <w:pStyle w:val="TableParagraph"/>
              <w:spacing w:line="189" w:lineRule="auto"/>
              <w:ind w:left="107"/>
              <w:rPr>
                <w:rFonts w:ascii="Cambria Math" w:eastAsia="Cambria Math" w:hAnsi="Cambria Math"/>
                <w:sz w:val="26"/>
              </w:rPr>
            </w:pPr>
            <w:r w:rsidRPr="005061A7">
              <w:rPr>
                <w:rFonts w:ascii="Cambria Math" w:eastAsia="Cambria Math" w:hAnsi="Cambria Math"/>
                <w:sz w:val="26"/>
              </w:rPr>
              <w:t>(𝑥</w:t>
            </w:r>
            <w:r w:rsidRPr="005061A7">
              <w:rPr>
                <w:rFonts w:ascii="Cambria Math" w:eastAsia="Cambria Math" w:hAnsi="Cambria Math"/>
                <w:spacing w:val="28"/>
                <w:sz w:val="26"/>
              </w:rPr>
              <w:t xml:space="preserve"> </w:t>
            </w:r>
            <w:r w:rsidRPr="005061A7">
              <w:rPr>
                <w:rFonts w:ascii="Cambria Math" w:eastAsia="Cambria Math" w:hAnsi="Cambria Math"/>
                <w:sz w:val="26"/>
              </w:rPr>
              <w:t>≠</w:t>
            </w:r>
            <w:r w:rsidRPr="005061A7">
              <w:rPr>
                <w:rFonts w:ascii="Cambria Math" w:eastAsia="Cambria Math" w:hAnsi="Cambria Math"/>
                <w:spacing w:val="27"/>
                <w:sz w:val="26"/>
              </w:rPr>
              <w:t xml:space="preserve"> </w:t>
            </w:r>
            <w:r w:rsidRPr="005061A7">
              <w:rPr>
                <w:rFonts w:ascii="Cambria Math" w:eastAsia="Cambria Math" w:hAnsi="Cambria Math"/>
                <w:position w:val="-17"/>
                <w:sz w:val="26"/>
              </w:rPr>
              <w:t>2</w:t>
            </w:r>
            <w:r w:rsidRPr="005061A7">
              <w:rPr>
                <w:rFonts w:ascii="Cambria Math" w:eastAsia="Cambria Math" w:hAnsi="Cambria Math"/>
                <w:spacing w:val="15"/>
                <w:position w:val="-17"/>
                <w:sz w:val="26"/>
              </w:rPr>
              <w:t xml:space="preserve"> </w:t>
            </w:r>
            <w:r w:rsidRPr="005061A7">
              <w:rPr>
                <w:rFonts w:ascii="Cambria Math" w:eastAsia="Cambria Math" w:hAnsi="Cambria Math"/>
                <w:sz w:val="26"/>
              </w:rPr>
              <w:t>+</w:t>
            </w:r>
            <w:r w:rsidRPr="005061A7">
              <w:rPr>
                <w:rFonts w:ascii="Cambria Math" w:eastAsia="Cambria Math" w:hAnsi="Cambria Math"/>
                <w:spacing w:val="5"/>
                <w:sz w:val="26"/>
              </w:rPr>
              <w:t xml:space="preserve"> </w:t>
            </w:r>
            <w:r w:rsidRPr="005061A7">
              <w:rPr>
                <w:rFonts w:ascii="Cambria Math" w:eastAsia="Cambria Math" w:hAnsi="Cambria Math"/>
                <w:sz w:val="26"/>
              </w:rPr>
              <w:t>𝜋𝑛,</w:t>
            </w:r>
            <w:r w:rsidRPr="005061A7">
              <w:rPr>
                <w:rFonts w:ascii="Cambria Math" w:eastAsia="Cambria Math" w:hAnsi="Cambria Math"/>
                <w:spacing w:val="-13"/>
                <w:sz w:val="26"/>
              </w:rPr>
              <w:t xml:space="preserve"> </w:t>
            </w:r>
            <w:r w:rsidRPr="005061A7">
              <w:rPr>
                <w:rFonts w:ascii="Cambria Math" w:eastAsia="Cambria Math" w:hAnsi="Cambria Math"/>
                <w:sz w:val="26"/>
              </w:rPr>
              <w:t>𝑛</w:t>
            </w:r>
            <w:r w:rsidRPr="005061A7">
              <w:rPr>
                <w:rFonts w:ascii="Cambria Math" w:eastAsia="Cambria Math" w:hAnsi="Cambria Math"/>
                <w:spacing w:val="24"/>
                <w:sz w:val="26"/>
              </w:rPr>
              <w:t xml:space="preserve"> </w:t>
            </w:r>
            <w:r w:rsidRPr="005061A7">
              <w:rPr>
                <w:rFonts w:ascii="Cambria Math" w:eastAsia="Cambria Math" w:hAnsi="Cambria Math"/>
                <w:sz w:val="26"/>
              </w:rPr>
              <w:t>∈</w:t>
            </w:r>
            <w:r w:rsidRPr="005061A7">
              <w:rPr>
                <w:rFonts w:ascii="Cambria Math" w:eastAsia="Cambria Math" w:hAnsi="Cambria Math"/>
                <w:spacing w:val="21"/>
                <w:sz w:val="26"/>
              </w:rPr>
              <w:t xml:space="preserve"> </w:t>
            </w:r>
            <w:r w:rsidRPr="005061A7">
              <w:rPr>
                <w:rFonts w:ascii="Cambria Math" w:eastAsia="Cambria Math" w:hAnsi="Cambria Math"/>
                <w:sz w:val="26"/>
              </w:rPr>
              <w:t>ℕ)</w:t>
            </w:r>
          </w:p>
          <w:p w:rsidR="00063768" w:rsidRPr="005061A7" w:rsidRDefault="00063768" w:rsidP="00063768">
            <w:pPr>
              <w:pStyle w:val="TableParagraph"/>
              <w:tabs>
                <w:tab w:val="left" w:pos="2344"/>
              </w:tabs>
              <w:spacing w:line="302" w:lineRule="exact"/>
              <w:ind w:left="107"/>
              <w:rPr>
                <w:rFonts w:ascii="Cambria Math" w:eastAsia="Cambria Math" w:hAnsi="Cambria Math"/>
                <w:sz w:val="26"/>
              </w:rPr>
            </w:pPr>
            <w:r w:rsidRPr="005061A7">
              <w:rPr>
                <w:rFonts w:ascii="Cambria Math" w:eastAsia="Cambria Math" w:hAnsi="Cambria Math"/>
                <w:sz w:val="26"/>
              </w:rPr>
              <w:t>б)</w:t>
            </w:r>
            <w:r w:rsidRPr="005061A7">
              <w:rPr>
                <w:rFonts w:ascii="Cambria Math" w:eastAsia="Cambria Math" w:hAnsi="Cambria Math"/>
                <w:spacing w:val="2"/>
                <w:sz w:val="26"/>
              </w:rPr>
              <w:t xml:space="preserve"> </w:t>
            </w:r>
            <w:r w:rsidRPr="005061A7">
              <w:rPr>
                <w:rFonts w:ascii="Cambria Math" w:eastAsia="Cambria Math" w:hAnsi="Cambria Math"/>
                <w:sz w:val="26"/>
              </w:rPr>
              <w:t>𝑓</w:t>
            </w:r>
            <w:r w:rsidRPr="005061A7">
              <w:rPr>
                <w:rFonts w:ascii="Cambria Math" w:eastAsia="Cambria Math" w:hAnsi="Cambria Math"/>
                <w:position w:val="2"/>
                <w:sz w:val="26"/>
              </w:rPr>
              <w:t>(</w:t>
            </w:r>
            <w:r w:rsidRPr="005061A7">
              <w:rPr>
                <w:rFonts w:ascii="Cambria Math" w:eastAsia="Cambria Math" w:hAnsi="Cambria Math"/>
                <w:sz w:val="26"/>
              </w:rPr>
              <w:t>𝑥</w:t>
            </w:r>
            <w:r w:rsidRPr="005061A7">
              <w:rPr>
                <w:rFonts w:ascii="Cambria Math" w:eastAsia="Cambria Math" w:hAnsi="Cambria Math"/>
                <w:position w:val="2"/>
                <w:sz w:val="26"/>
              </w:rPr>
              <w:t>)</w:t>
            </w:r>
            <w:r w:rsidRPr="005061A7">
              <w:rPr>
                <w:rFonts w:ascii="Cambria Math" w:eastAsia="Cambria Math" w:hAnsi="Cambria Math"/>
                <w:spacing w:val="21"/>
                <w:position w:val="2"/>
                <w:sz w:val="26"/>
              </w:rPr>
              <w:t xml:space="preserve"> </w:t>
            </w:r>
            <w:r w:rsidRPr="005061A7">
              <w:rPr>
                <w:rFonts w:ascii="Cambria Math" w:eastAsia="Cambria Math" w:hAnsi="Cambria Math"/>
                <w:sz w:val="26"/>
              </w:rPr>
              <w:t>=</w:t>
            </w:r>
            <w:r w:rsidRPr="005061A7">
              <w:rPr>
                <w:rFonts w:ascii="Cambria Math" w:eastAsia="Cambria Math" w:hAnsi="Cambria Math"/>
                <w:spacing w:val="18"/>
                <w:sz w:val="26"/>
              </w:rPr>
              <w:t xml:space="preserve"> </w:t>
            </w:r>
            <w:r w:rsidRPr="005061A7">
              <w:rPr>
                <w:rFonts w:ascii="Cambria Math" w:eastAsia="Cambria Math" w:hAnsi="Cambria Math"/>
                <w:sz w:val="26"/>
              </w:rPr>
              <w:t>𝑥</w:t>
            </w:r>
            <w:r w:rsidRPr="005061A7">
              <w:rPr>
                <w:rFonts w:ascii="Cambria Math" w:eastAsia="Cambria Math" w:hAnsi="Cambria Math"/>
                <w:position w:val="23"/>
                <w:sz w:val="18"/>
                <w:u w:val="single"/>
              </w:rPr>
              <w:t>3</w:t>
            </w:r>
            <w:r w:rsidRPr="005061A7">
              <w:rPr>
                <w:rFonts w:ascii="Cambria Math" w:eastAsia="Cambria Math" w:hAnsi="Cambria Math"/>
                <w:spacing w:val="32"/>
                <w:position w:val="23"/>
                <w:sz w:val="18"/>
              </w:rPr>
              <w:t xml:space="preserve"> </w:t>
            </w:r>
            <w:r w:rsidRPr="005061A7">
              <w:rPr>
                <w:rFonts w:ascii="Cambria Math" w:eastAsia="Cambria Math" w:hAnsi="Cambria Math"/>
                <w:sz w:val="26"/>
              </w:rPr>
              <w:t>−</w:t>
            </w:r>
            <w:r w:rsidRPr="005061A7">
              <w:rPr>
                <w:rFonts w:ascii="Cambria Math" w:eastAsia="Cambria Math" w:hAnsi="Cambria Math"/>
                <w:spacing w:val="4"/>
                <w:sz w:val="26"/>
              </w:rPr>
              <w:t xml:space="preserve"> </w:t>
            </w:r>
            <w:r w:rsidRPr="005061A7">
              <w:rPr>
                <w:rFonts w:ascii="Cambria Math" w:eastAsia="Cambria Math" w:hAnsi="Cambria Math"/>
                <w:sz w:val="26"/>
              </w:rPr>
              <w:t>√</w:t>
            </w:r>
            <w:r w:rsidRPr="005061A7">
              <w:rPr>
                <w:position w:val="23"/>
                <w:sz w:val="26"/>
                <w:u w:val="single"/>
              </w:rPr>
              <w:tab/>
            </w:r>
            <w:r w:rsidRPr="005061A7">
              <w:rPr>
                <w:rFonts w:ascii="Cambria Math" w:eastAsia="Cambria Math" w:hAnsi="Cambria Math"/>
                <w:sz w:val="26"/>
              </w:rPr>
              <w:t xml:space="preserve">− </w:t>
            </w:r>
            <w:r w:rsidRPr="005061A7">
              <w:rPr>
                <w:rFonts w:ascii="Cambria Math" w:eastAsia="Cambria Math" w:hAnsi="Cambria Math"/>
                <w:position w:val="20"/>
                <w:sz w:val="26"/>
              </w:rPr>
              <w:t>2</w:t>
            </w:r>
            <w:r w:rsidRPr="005061A7">
              <w:rPr>
                <w:rFonts w:ascii="Cambria Math" w:eastAsia="Cambria Math" w:hAnsi="Cambria Math"/>
                <w:spacing w:val="46"/>
                <w:position w:val="20"/>
                <w:sz w:val="26"/>
              </w:rPr>
              <w:t xml:space="preserve"> </w:t>
            </w:r>
            <w:r w:rsidRPr="005061A7">
              <w:rPr>
                <w:rFonts w:ascii="Cambria Math" w:eastAsia="Cambria Math" w:hAnsi="Cambria Math"/>
                <w:sz w:val="26"/>
              </w:rPr>
              <w:t>(𝑥</w:t>
            </w:r>
            <w:r w:rsidRPr="005061A7">
              <w:rPr>
                <w:rFonts w:ascii="Cambria Math" w:eastAsia="Cambria Math" w:hAnsi="Cambria Math"/>
                <w:spacing w:val="22"/>
                <w:sz w:val="26"/>
              </w:rPr>
              <w:t xml:space="preserve"> </w:t>
            </w:r>
            <w:r w:rsidRPr="005061A7">
              <w:rPr>
                <w:rFonts w:ascii="Cambria Math" w:eastAsia="Cambria Math" w:hAnsi="Cambria Math"/>
                <w:sz w:val="26"/>
              </w:rPr>
              <w:t>&gt;</w:t>
            </w:r>
            <w:r w:rsidRPr="005061A7">
              <w:rPr>
                <w:rFonts w:ascii="Cambria Math" w:eastAsia="Cambria Math" w:hAnsi="Cambria Math"/>
                <w:spacing w:val="15"/>
                <w:sz w:val="26"/>
              </w:rPr>
              <w:t xml:space="preserve"> </w:t>
            </w:r>
            <w:r w:rsidRPr="005061A7">
              <w:rPr>
                <w:rFonts w:ascii="Cambria Math" w:eastAsia="Cambria Math" w:hAnsi="Cambria Math"/>
                <w:sz w:val="26"/>
              </w:rPr>
              <w:t>0)</w:t>
            </w:r>
          </w:p>
          <w:p w:rsidR="00063768" w:rsidRPr="005061A7" w:rsidRDefault="00063768" w:rsidP="00063768">
            <w:pPr>
              <w:pStyle w:val="TableParagraph"/>
              <w:tabs>
                <w:tab w:val="left" w:pos="2013"/>
                <w:tab w:val="left" w:pos="2613"/>
              </w:tabs>
              <w:spacing w:line="88" w:lineRule="auto"/>
              <w:ind w:left="1418"/>
              <w:rPr>
                <w:rFonts w:ascii="Cambria Math" w:eastAsia="Cambria Math"/>
                <w:sz w:val="26"/>
              </w:rPr>
            </w:pPr>
            <w:r w:rsidRPr="005061A7">
              <w:rPr>
                <w:rFonts w:ascii="Cambria Math" w:eastAsia="Cambria Math"/>
                <w:position w:val="3"/>
                <w:sz w:val="18"/>
              </w:rPr>
              <w:t>4</w:t>
            </w:r>
            <w:r w:rsidRPr="005061A7">
              <w:rPr>
                <w:rFonts w:ascii="Cambria Math" w:eastAsia="Cambria Math"/>
                <w:position w:val="3"/>
                <w:sz w:val="18"/>
              </w:rPr>
              <w:tab/>
            </w:r>
            <w:r w:rsidRPr="005061A7">
              <w:rPr>
                <w:rFonts w:ascii="Cambria Math" w:eastAsia="Cambria Math"/>
                <w:sz w:val="26"/>
              </w:rPr>
              <w:t>3𝑥</w:t>
            </w:r>
            <w:r w:rsidRPr="005061A7">
              <w:rPr>
                <w:rFonts w:ascii="Cambria Math" w:eastAsia="Cambria Math"/>
                <w:sz w:val="26"/>
              </w:rPr>
              <w:tab/>
            </w:r>
            <w:r w:rsidRPr="005061A7">
              <w:rPr>
                <w:rFonts w:ascii="Cambria Math" w:eastAsia="Cambria Math"/>
                <w:position w:val="-17"/>
                <w:sz w:val="26"/>
              </w:rPr>
              <w:t>𝑥</w:t>
            </w:r>
          </w:p>
          <w:p w:rsidR="00063768" w:rsidRPr="005061A7" w:rsidRDefault="00063768" w:rsidP="00104762">
            <w:pPr>
              <w:pStyle w:val="TableParagraph"/>
              <w:numPr>
                <w:ilvl w:val="0"/>
                <w:numId w:val="4"/>
              </w:numPr>
              <w:tabs>
                <w:tab w:val="left" w:pos="398"/>
              </w:tabs>
              <w:spacing w:line="237" w:lineRule="auto"/>
              <w:ind w:right="97" w:firstLine="0"/>
              <w:rPr>
                <w:sz w:val="26"/>
              </w:rPr>
            </w:pPr>
            <w:r w:rsidRPr="005061A7">
              <w:rPr>
                <w:sz w:val="26"/>
              </w:rPr>
              <w:t>Знайти</w:t>
            </w:r>
            <w:r w:rsidRPr="005061A7">
              <w:rPr>
                <w:spacing w:val="32"/>
                <w:sz w:val="26"/>
              </w:rPr>
              <w:t xml:space="preserve"> </w:t>
            </w:r>
            <w:r w:rsidRPr="005061A7">
              <w:rPr>
                <w:sz w:val="26"/>
              </w:rPr>
              <w:t>ту</w:t>
            </w:r>
            <w:r w:rsidRPr="005061A7">
              <w:rPr>
                <w:spacing w:val="29"/>
                <w:sz w:val="26"/>
              </w:rPr>
              <w:t xml:space="preserve"> </w:t>
            </w:r>
            <w:r w:rsidRPr="005061A7">
              <w:rPr>
                <w:sz w:val="26"/>
              </w:rPr>
              <w:t>первісну</w:t>
            </w:r>
            <w:r w:rsidRPr="005061A7">
              <w:rPr>
                <w:spacing w:val="30"/>
                <w:sz w:val="26"/>
              </w:rPr>
              <w:t xml:space="preserve"> </w:t>
            </w:r>
            <w:r w:rsidRPr="005061A7">
              <w:rPr>
                <w:sz w:val="26"/>
              </w:rPr>
              <w:t>для</w:t>
            </w:r>
            <w:r w:rsidRPr="005061A7">
              <w:rPr>
                <w:spacing w:val="32"/>
                <w:sz w:val="26"/>
              </w:rPr>
              <w:t xml:space="preserve"> </w:t>
            </w:r>
            <w:r w:rsidRPr="005061A7">
              <w:rPr>
                <w:sz w:val="26"/>
              </w:rPr>
              <w:t>функції</w:t>
            </w:r>
            <w:r w:rsidRPr="005061A7">
              <w:rPr>
                <w:spacing w:val="41"/>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sz w:val="26"/>
              </w:rPr>
              <w:t>,</w:t>
            </w:r>
            <w:r w:rsidRPr="005061A7">
              <w:rPr>
                <w:spacing w:val="-62"/>
                <w:sz w:val="26"/>
              </w:rPr>
              <w:t xml:space="preserve"> </w:t>
            </w:r>
            <w:r w:rsidRPr="005061A7">
              <w:rPr>
                <w:sz w:val="26"/>
              </w:rPr>
              <w:t>графік якої проходить через т. А, якщо:</w:t>
            </w:r>
            <w:r w:rsidRPr="005061A7">
              <w:rPr>
                <w:spacing w:val="1"/>
                <w:sz w:val="26"/>
              </w:rPr>
              <w:t xml:space="preserve"> </w:t>
            </w:r>
            <w:r w:rsidRPr="005061A7">
              <w:rPr>
                <w:rFonts w:ascii="Cambria Math" w:eastAsia="Cambria Math" w:hAnsi="Cambria Math"/>
                <w:sz w:val="26"/>
              </w:rPr>
              <w:t>а)𝑓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8"/>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sz w:val="26"/>
              </w:rPr>
              <w:t>4𝑥</w:t>
            </w:r>
            <w:r w:rsidRPr="005061A7">
              <w:rPr>
                <w:rFonts w:ascii="Cambria Math" w:eastAsia="Cambria Math" w:hAnsi="Cambria Math"/>
                <w:sz w:val="26"/>
                <w:vertAlign w:val="superscript"/>
              </w:rPr>
              <w:t>3</w:t>
            </w:r>
            <w:r w:rsidRPr="005061A7">
              <w:rPr>
                <w:rFonts w:ascii="Cambria Math" w:eastAsia="Cambria Math" w:hAnsi="Cambria Math"/>
                <w:sz w:val="26"/>
              </w:rPr>
              <w:t>,</w:t>
            </w:r>
            <w:r w:rsidRPr="005061A7">
              <w:rPr>
                <w:rFonts w:ascii="Cambria Math" w:eastAsia="Cambria Math" w:hAnsi="Cambria Math"/>
                <w:spacing w:val="-14"/>
                <w:sz w:val="26"/>
              </w:rPr>
              <w:t xml:space="preserve"> </w:t>
            </w:r>
            <w:r w:rsidRPr="005061A7">
              <w:rPr>
                <w:rFonts w:ascii="Cambria Math" w:eastAsia="Cambria Math" w:hAnsi="Cambria Math"/>
                <w:sz w:val="26"/>
              </w:rPr>
              <w:t>𝐴</w:t>
            </w:r>
            <w:r w:rsidRPr="005061A7">
              <w:rPr>
                <w:rFonts w:ascii="Cambria Math" w:eastAsia="Cambria Math" w:hAnsi="Cambria Math"/>
                <w:position w:val="1"/>
                <w:sz w:val="26"/>
              </w:rPr>
              <w:t>(</w:t>
            </w:r>
            <w:r w:rsidRPr="005061A7">
              <w:rPr>
                <w:rFonts w:ascii="Cambria Math" w:eastAsia="Cambria Math" w:hAnsi="Cambria Math"/>
                <w:sz w:val="26"/>
              </w:rPr>
              <w:t>3;</w:t>
            </w:r>
            <w:r w:rsidRPr="005061A7">
              <w:rPr>
                <w:rFonts w:ascii="Cambria Math" w:eastAsia="Cambria Math" w:hAnsi="Cambria Math"/>
                <w:spacing w:val="-12"/>
                <w:sz w:val="26"/>
              </w:rPr>
              <w:t xml:space="preserve"> </w:t>
            </w:r>
            <w:r w:rsidRPr="005061A7">
              <w:rPr>
                <w:rFonts w:ascii="Cambria Math" w:eastAsia="Cambria Math" w:hAnsi="Cambria Math"/>
                <w:sz w:val="26"/>
              </w:rPr>
              <w:t>80</w:t>
            </w:r>
            <w:r w:rsidRPr="005061A7">
              <w:rPr>
                <w:rFonts w:ascii="Cambria Math" w:eastAsia="Cambria Math" w:hAnsi="Cambria Math"/>
                <w:position w:val="1"/>
                <w:sz w:val="26"/>
              </w:rPr>
              <w:t>)</w:t>
            </w:r>
          </w:p>
          <w:p w:rsidR="00063768" w:rsidRPr="005061A7" w:rsidRDefault="00063768" w:rsidP="00063768">
            <w:pPr>
              <w:pStyle w:val="TableParagraph"/>
              <w:spacing w:line="348" w:lineRule="exact"/>
              <w:ind w:left="107"/>
              <w:rPr>
                <w:rFonts w:ascii="Cambria Math" w:eastAsia="Cambria Math" w:hAnsi="Cambria Math"/>
                <w:sz w:val="26"/>
              </w:rPr>
            </w:pPr>
            <w:r w:rsidRPr="005061A7">
              <w:rPr>
                <w:rFonts w:ascii="Cambria Math" w:eastAsia="Cambria Math" w:hAnsi="Cambria Math"/>
                <w:sz w:val="26"/>
              </w:rPr>
              <w:t>б)𝑓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25"/>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23"/>
                <w:sz w:val="26"/>
              </w:rPr>
              <w:t xml:space="preserve"> </w:t>
            </w:r>
            <w:r w:rsidRPr="005061A7">
              <w:rPr>
                <w:rFonts w:ascii="Cambria Math" w:eastAsia="Cambria Math" w:hAnsi="Cambria Math"/>
                <w:sz w:val="26"/>
              </w:rPr>
              <w:t>𝑠𝑖𝑛3𝑥,</w:t>
            </w:r>
            <w:r w:rsidRPr="005061A7">
              <w:rPr>
                <w:rFonts w:ascii="Cambria Math" w:eastAsia="Cambria Math" w:hAnsi="Cambria Math"/>
                <w:spacing w:val="-10"/>
                <w:sz w:val="26"/>
              </w:rPr>
              <w:t xml:space="preserve"> </w:t>
            </w:r>
            <w:r w:rsidRPr="005061A7">
              <w:rPr>
                <w:rFonts w:ascii="Cambria Math" w:eastAsia="Cambria Math" w:hAnsi="Cambria Math"/>
                <w:sz w:val="26"/>
              </w:rPr>
              <w:t>𝐴</w:t>
            </w:r>
            <w:r w:rsidRPr="005061A7">
              <w:rPr>
                <w:rFonts w:ascii="Cambria Math" w:eastAsia="Cambria Math" w:hAnsi="Cambria Math"/>
                <w:spacing w:val="3"/>
                <w:sz w:val="26"/>
              </w:rPr>
              <w:t xml:space="preserve"> </w:t>
            </w:r>
            <w:r w:rsidRPr="005061A7">
              <w:rPr>
                <w:rFonts w:ascii="Cambria Math" w:eastAsia="Cambria Math" w:hAnsi="Cambria Math"/>
                <w:sz w:val="26"/>
              </w:rPr>
              <w:t>(</w:t>
            </w:r>
            <w:r w:rsidRPr="005061A7">
              <w:rPr>
                <w:rFonts w:ascii="Cambria Math" w:eastAsia="Cambria Math" w:hAnsi="Cambria Math"/>
                <w:position w:val="20"/>
                <w:sz w:val="26"/>
              </w:rPr>
              <w:t>𝜋</w:t>
            </w:r>
            <w:r w:rsidRPr="005061A7">
              <w:rPr>
                <w:rFonts w:ascii="Cambria Math" w:eastAsia="Cambria Math" w:hAnsi="Cambria Math"/>
                <w:spacing w:val="-5"/>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8"/>
                <w:sz w:val="26"/>
              </w:rPr>
              <w:t xml:space="preserve"> </w:t>
            </w:r>
            <w:r w:rsidRPr="005061A7">
              <w:rPr>
                <w:rFonts w:ascii="Cambria Math" w:eastAsia="Cambria Math" w:hAnsi="Cambria Math"/>
                <w:sz w:val="26"/>
              </w:rPr>
              <w:t>−1)</w:t>
            </w:r>
          </w:p>
          <w:p w:rsidR="00063768" w:rsidRPr="005061A7" w:rsidRDefault="00063768" w:rsidP="00063768">
            <w:pPr>
              <w:pStyle w:val="TableParagraph"/>
              <w:spacing w:line="240" w:lineRule="exact"/>
              <w:ind w:left="66"/>
              <w:jc w:val="center"/>
              <w:rPr>
                <w:rFonts w:ascii="Cambria Math"/>
                <w:sz w:val="26"/>
              </w:rPr>
            </w:pPr>
            <w:r w:rsidRPr="005061A7">
              <w:rPr>
                <w:rFonts w:ascii="Cambria Math"/>
                <w:w w:val="99"/>
                <w:sz w:val="26"/>
              </w:rPr>
              <w:t>3</w:t>
            </w:r>
          </w:p>
        </w:tc>
        <w:tc>
          <w:tcPr>
            <w:tcW w:w="4787" w:type="dxa"/>
          </w:tcPr>
          <w:p w:rsidR="00063768" w:rsidRPr="005061A7" w:rsidRDefault="00063768" w:rsidP="00063768">
            <w:pPr>
              <w:pStyle w:val="TableParagraph"/>
              <w:spacing w:line="224" w:lineRule="exact"/>
              <w:ind w:left="1830"/>
              <w:rPr>
                <w:b/>
                <w:i/>
                <w:sz w:val="26"/>
              </w:rPr>
            </w:pPr>
            <w:r w:rsidRPr="005061A7">
              <w:rPr>
                <w:b/>
                <w:i/>
                <w:sz w:val="26"/>
              </w:rPr>
              <w:t>4</w:t>
            </w:r>
            <w:r w:rsidRPr="005061A7">
              <w:rPr>
                <w:b/>
                <w:i/>
                <w:spacing w:val="-3"/>
                <w:sz w:val="26"/>
              </w:rPr>
              <w:t xml:space="preserve"> </w:t>
            </w:r>
            <w:r w:rsidRPr="005061A7">
              <w:rPr>
                <w:b/>
                <w:i/>
                <w:sz w:val="26"/>
              </w:rPr>
              <w:t>варіант</w:t>
            </w:r>
          </w:p>
          <w:p w:rsidR="00063768" w:rsidRPr="005061A7" w:rsidRDefault="00063768" w:rsidP="00104762">
            <w:pPr>
              <w:pStyle w:val="TableParagraph"/>
              <w:numPr>
                <w:ilvl w:val="0"/>
                <w:numId w:val="3"/>
              </w:numPr>
              <w:tabs>
                <w:tab w:val="left" w:pos="393"/>
              </w:tabs>
              <w:ind w:right="98" w:firstLine="0"/>
              <w:rPr>
                <w:sz w:val="24"/>
              </w:rPr>
            </w:pPr>
            <w:r w:rsidRPr="005061A7">
              <w:rPr>
                <w:sz w:val="24"/>
              </w:rPr>
              <w:t>Доведіть,</w:t>
            </w:r>
            <w:r w:rsidRPr="005061A7">
              <w:rPr>
                <w:spacing w:val="45"/>
                <w:sz w:val="24"/>
              </w:rPr>
              <w:t xml:space="preserve"> </w:t>
            </w:r>
            <w:r w:rsidRPr="005061A7">
              <w:rPr>
                <w:sz w:val="24"/>
              </w:rPr>
              <w:t>що</w:t>
            </w:r>
            <w:r w:rsidRPr="005061A7">
              <w:rPr>
                <w:spacing w:val="46"/>
                <w:sz w:val="24"/>
              </w:rPr>
              <w:t xml:space="preserve"> </w:t>
            </w:r>
            <w:r w:rsidRPr="005061A7">
              <w:rPr>
                <w:sz w:val="24"/>
              </w:rPr>
              <w:t>функція</w:t>
            </w:r>
            <w:r w:rsidRPr="005061A7">
              <w:rPr>
                <w:spacing w:val="45"/>
                <w:sz w:val="24"/>
              </w:rPr>
              <w:t xml:space="preserve"> </w:t>
            </w:r>
            <w:r w:rsidRPr="005061A7">
              <w:rPr>
                <w:rFonts w:ascii="Cambria Math" w:eastAsia="Cambria Math" w:hAnsi="Cambria Math"/>
                <w:sz w:val="24"/>
              </w:rPr>
              <w:t>𝐹(𝑥)</w:t>
            </w:r>
            <w:r w:rsidRPr="005061A7">
              <w:rPr>
                <w:rFonts w:ascii="Cambria Math" w:eastAsia="Cambria Math" w:hAnsi="Cambria Math"/>
                <w:spacing w:val="52"/>
                <w:sz w:val="24"/>
              </w:rPr>
              <w:t xml:space="preserve"> </w:t>
            </w:r>
            <w:r w:rsidRPr="005061A7">
              <w:rPr>
                <w:sz w:val="24"/>
              </w:rPr>
              <w:t>є</w:t>
            </w:r>
            <w:r w:rsidRPr="005061A7">
              <w:rPr>
                <w:spacing w:val="45"/>
                <w:sz w:val="24"/>
              </w:rPr>
              <w:t xml:space="preserve"> </w:t>
            </w:r>
            <w:r w:rsidRPr="005061A7">
              <w:rPr>
                <w:sz w:val="24"/>
              </w:rPr>
              <w:t>первісною</w:t>
            </w:r>
            <w:r w:rsidRPr="005061A7">
              <w:rPr>
                <w:spacing w:val="-57"/>
                <w:sz w:val="24"/>
              </w:rPr>
              <w:t xml:space="preserve"> </w:t>
            </w:r>
            <w:r w:rsidRPr="005061A7">
              <w:rPr>
                <w:sz w:val="24"/>
              </w:rPr>
              <w:t>для функції</w:t>
            </w:r>
            <w:r w:rsidRPr="005061A7">
              <w:rPr>
                <w:spacing w:val="1"/>
                <w:sz w:val="24"/>
              </w:rPr>
              <w:t xml:space="preserve"> </w:t>
            </w:r>
            <w:r w:rsidRPr="005061A7">
              <w:rPr>
                <w:rFonts w:ascii="Cambria Math" w:eastAsia="Cambria Math" w:hAnsi="Cambria Math"/>
                <w:sz w:val="24"/>
              </w:rPr>
              <w:t>𝑓(𝑥)</w:t>
            </w:r>
            <w:r w:rsidRPr="005061A7">
              <w:rPr>
                <w:sz w:val="24"/>
              </w:rPr>
              <w:t>, якщо:</w:t>
            </w:r>
          </w:p>
          <w:p w:rsidR="00063768" w:rsidRPr="005061A7" w:rsidRDefault="00063768" w:rsidP="00063768">
            <w:pPr>
              <w:pStyle w:val="TableParagraph"/>
              <w:tabs>
                <w:tab w:val="left" w:pos="1180"/>
                <w:tab w:val="left" w:pos="1847"/>
              </w:tabs>
              <w:spacing w:before="38" w:line="93" w:lineRule="auto"/>
              <w:ind w:left="532"/>
              <w:rPr>
                <w:rFonts w:ascii="Cambria Math" w:eastAsia="Cambria Math"/>
                <w:sz w:val="24"/>
              </w:rPr>
            </w:pPr>
            <w:r w:rsidRPr="005061A7">
              <w:rPr>
                <w:rFonts w:ascii="Cambria Math" w:eastAsia="Cambria Math"/>
                <w:position w:val="-16"/>
                <w:sz w:val="24"/>
              </w:rPr>
              <w:t>(</w:t>
            </w:r>
            <w:r w:rsidRPr="005061A7">
              <w:rPr>
                <w:rFonts w:ascii="Cambria Math" w:eastAsia="Cambria Math"/>
                <w:spacing w:val="82"/>
                <w:position w:val="-16"/>
                <w:sz w:val="24"/>
              </w:rPr>
              <w:t xml:space="preserve"> </w:t>
            </w:r>
            <w:r w:rsidRPr="005061A7">
              <w:rPr>
                <w:rFonts w:ascii="Cambria Math" w:eastAsia="Cambria Math"/>
                <w:position w:val="-16"/>
                <w:sz w:val="24"/>
              </w:rPr>
              <w:t>)</w:t>
            </w:r>
            <w:r w:rsidRPr="005061A7">
              <w:rPr>
                <w:rFonts w:ascii="Cambria Math" w:eastAsia="Cambria Math"/>
                <w:position w:val="-16"/>
                <w:sz w:val="24"/>
              </w:rPr>
              <w:tab/>
            </w:r>
            <w:r w:rsidRPr="005061A7">
              <w:rPr>
                <w:rFonts w:ascii="Cambria Math" w:eastAsia="Cambria Math"/>
                <w:sz w:val="24"/>
              </w:rPr>
              <w:t>3𝑥</w:t>
            </w:r>
            <w:r w:rsidRPr="005061A7">
              <w:rPr>
                <w:rFonts w:ascii="Cambria Math" w:eastAsia="Cambria Math"/>
                <w:sz w:val="24"/>
                <w:vertAlign w:val="superscript"/>
              </w:rPr>
              <w:t>4</w:t>
            </w:r>
            <w:r w:rsidRPr="005061A7">
              <w:rPr>
                <w:rFonts w:ascii="Cambria Math" w:eastAsia="Cambria Math"/>
                <w:sz w:val="24"/>
              </w:rPr>
              <w:tab/>
              <w:t>4𝑥</w:t>
            </w:r>
            <w:r w:rsidRPr="005061A7">
              <w:rPr>
                <w:rFonts w:ascii="Cambria Math" w:eastAsia="Cambria Math"/>
                <w:sz w:val="24"/>
                <w:vertAlign w:val="superscript"/>
              </w:rPr>
              <w:t>3</w:t>
            </w:r>
          </w:p>
          <w:p w:rsidR="00063768" w:rsidRPr="005061A7" w:rsidRDefault="00063768" w:rsidP="00063768">
            <w:pPr>
              <w:pStyle w:val="TableParagraph"/>
              <w:spacing w:line="96" w:lineRule="auto"/>
              <w:ind w:left="107"/>
              <w:rPr>
                <w:rFonts w:ascii="Cambria Math" w:eastAsia="Cambria Math" w:hAnsi="Cambria Math"/>
                <w:sz w:val="24"/>
              </w:rPr>
            </w:pPr>
            <w:r w:rsidRPr="005061A7">
              <w:rPr>
                <w:rFonts w:ascii="Cambria Math" w:eastAsia="Cambria Math" w:hAnsi="Cambria Math"/>
                <w:sz w:val="24"/>
              </w:rPr>
              <w:t>а) 𝐹</w:t>
            </w:r>
            <w:r w:rsidRPr="005061A7">
              <w:rPr>
                <w:rFonts w:ascii="Cambria Math" w:eastAsia="Cambria Math" w:hAnsi="Cambria Math"/>
                <w:spacing w:val="55"/>
                <w:sz w:val="24"/>
              </w:rPr>
              <w:t xml:space="preserve"> </w:t>
            </w:r>
            <w:r w:rsidRPr="005061A7">
              <w:rPr>
                <w:rFonts w:ascii="Cambria Math" w:eastAsia="Cambria Math" w:hAnsi="Cambria Math"/>
                <w:sz w:val="24"/>
              </w:rPr>
              <w:t>𝑥</w:t>
            </w:r>
            <w:r w:rsidRPr="005061A7">
              <w:rPr>
                <w:rFonts w:ascii="Cambria Math" w:eastAsia="Cambria Math" w:hAnsi="Cambria Math"/>
                <w:spacing w:val="66"/>
                <w:sz w:val="24"/>
              </w:rPr>
              <w:t xml:space="preserve"> </w:t>
            </w:r>
            <w:r w:rsidRPr="005061A7">
              <w:rPr>
                <w:rFonts w:ascii="Cambria Math" w:eastAsia="Cambria Math" w:hAnsi="Cambria Math"/>
                <w:sz w:val="24"/>
              </w:rPr>
              <w:t xml:space="preserve">=  </w:t>
            </w:r>
            <w:r w:rsidRPr="005061A7">
              <w:rPr>
                <w:rFonts w:ascii="Cambria Math" w:eastAsia="Cambria Math" w:hAnsi="Cambria Math"/>
                <w:spacing w:val="33"/>
                <w:sz w:val="24"/>
              </w:rPr>
              <w:t xml:space="preserve"> </w:t>
            </w:r>
            <w:r w:rsidRPr="005061A7">
              <w:rPr>
                <w:rFonts w:ascii="Cambria Math" w:eastAsia="Cambria Math" w:hAnsi="Cambria Math"/>
                <w:position w:val="-15"/>
                <w:sz w:val="24"/>
              </w:rPr>
              <w:t xml:space="preserve">4  </w:t>
            </w:r>
            <w:r w:rsidRPr="005061A7">
              <w:rPr>
                <w:rFonts w:ascii="Cambria Math" w:eastAsia="Cambria Math" w:hAnsi="Cambria Math"/>
                <w:spacing w:val="18"/>
                <w:position w:val="-15"/>
                <w:sz w:val="24"/>
              </w:rPr>
              <w:t xml:space="preserve"> </w:t>
            </w:r>
            <w:r w:rsidRPr="005061A7">
              <w:rPr>
                <w:rFonts w:ascii="Cambria Math" w:eastAsia="Cambria Math" w:hAnsi="Cambria Math"/>
                <w:sz w:val="24"/>
              </w:rPr>
              <w:t xml:space="preserve">+  </w:t>
            </w:r>
            <w:r w:rsidRPr="005061A7">
              <w:rPr>
                <w:rFonts w:ascii="Cambria Math" w:eastAsia="Cambria Math" w:hAnsi="Cambria Math"/>
                <w:spacing w:val="19"/>
                <w:sz w:val="24"/>
              </w:rPr>
              <w:t xml:space="preserve"> </w:t>
            </w:r>
            <w:r w:rsidRPr="005061A7">
              <w:rPr>
                <w:rFonts w:ascii="Cambria Math" w:eastAsia="Cambria Math" w:hAnsi="Cambria Math"/>
                <w:position w:val="-15"/>
                <w:sz w:val="24"/>
              </w:rPr>
              <w:t xml:space="preserve">3  </w:t>
            </w:r>
            <w:r w:rsidRPr="005061A7">
              <w:rPr>
                <w:rFonts w:ascii="Cambria Math" w:eastAsia="Cambria Math" w:hAnsi="Cambria Math"/>
                <w:spacing w:val="19"/>
                <w:position w:val="-15"/>
                <w:sz w:val="24"/>
              </w:rPr>
              <w:t xml:space="preserve"> </w:t>
            </w:r>
            <w:r w:rsidRPr="005061A7">
              <w:rPr>
                <w:rFonts w:ascii="Cambria Math" w:eastAsia="Cambria Math" w:hAnsi="Cambria Math"/>
                <w:sz w:val="24"/>
              </w:rPr>
              <w:t>−</w:t>
            </w:r>
            <w:r w:rsidRPr="005061A7">
              <w:rPr>
                <w:rFonts w:ascii="Cambria Math" w:eastAsia="Cambria Math" w:hAnsi="Cambria Math"/>
                <w:spacing w:val="1"/>
                <w:sz w:val="24"/>
              </w:rPr>
              <w:t xml:space="preserve"> </w:t>
            </w:r>
            <w:r w:rsidRPr="005061A7">
              <w:rPr>
                <w:rFonts w:ascii="Cambria Math" w:eastAsia="Cambria Math" w:hAnsi="Cambria Math"/>
                <w:sz w:val="24"/>
              </w:rPr>
              <w:t>9𝑥</w:t>
            </w:r>
            <w:r w:rsidRPr="005061A7">
              <w:rPr>
                <w:rFonts w:ascii="Cambria Math" w:eastAsia="Cambria Math" w:hAnsi="Cambria Math"/>
                <w:spacing w:val="6"/>
                <w:sz w:val="24"/>
              </w:rPr>
              <w:t xml:space="preserve"> </w:t>
            </w:r>
            <w:r w:rsidRPr="005061A7">
              <w:rPr>
                <w:rFonts w:ascii="Cambria Math" w:eastAsia="Cambria Math" w:hAnsi="Cambria Math"/>
                <w:sz w:val="24"/>
              </w:rPr>
              <w:t>+ 15</w:t>
            </w:r>
          </w:p>
          <w:p w:rsidR="00063768" w:rsidRPr="005061A7" w:rsidRDefault="00063768" w:rsidP="00063768">
            <w:pPr>
              <w:pStyle w:val="TableParagraph"/>
              <w:spacing w:line="220" w:lineRule="auto"/>
              <w:ind w:left="107" w:right="1218"/>
              <w:rPr>
                <w:rFonts w:ascii="Cambria Math" w:eastAsia="Cambria Math" w:hAnsi="Cambria Math"/>
                <w:sz w:val="26"/>
              </w:rPr>
            </w:pP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3𝑥</w:t>
            </w:r>
            <w:r w:rsidRPr="005061A7">
              <w:rPr>
                <w:rFonts w:ascii="Cambria Math" w:eastAsia="Cambria Math" w:hAnsi="Cambria Math"/>
                <w:sz w:val="26"/>
                <w:vertAlign w:val="superscript"/>
              </w:rPr>
              <w:t>3</w:t>
            </w:r>
            <w:r w:rsidRPr="005061A7">
              <w:rPr>
                <w:rFonts w:ascii="Cambria Math" w:eastAsia="Cambria Math" w:hAnsi="Cambria Math"/>
                <w:sz w:val="26"/>
              </w:rPr>
              <w:t xml:space="preserve"> + 4𝑥</w:t>
            </w:r>
            <w:r w:rsidRPr="005061A7">
              <w:rPr>
                <w:rFonts w:ascii="Cambria Math" w:eastAsia="Cambria Math" w:hAnsi="Cambria Math"/>
                <w:sz w:val="26"/>
                <w:vertAlign w:val="superscript"/>
              </w:rPr>
              <w:t>2</w:t>
            </w:r>
            <w:r w:rsidRPr="005061A7">
              <w:rPr>
                <w:rFonts w:ascii="Cambria Math" w:eastAsia="Cambria Math" w:hAnsi="Cambria Math"/>
                <w:spacing w:val="1"/>
                <w:sz w:val="26"/>
              </w:rPr>
              <w:t xml:space="preserve"> </w:t>
            </w:r>
            <w:r w:rsidRPr="005061A7">
              <w:rPr>
                <w:rFonts w:ascii="Cambria Math" w:eastAsia="Cambria Math" w:hAnsi="Cambria Math"/>
                <w:sz w:val="26"/>
              </w:rPr>
              <w:t>− 9</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spacing w:val="1"/>
                <w:sz w:val="26"/>
              </w:rPr>
              <w:t xml:space="preserve"> </w:t>
            </w:r>
            <w:r w:rsidRPr="005061A7">
              <w:rPr>
                <w:rFonts w:ascii="Cambria Math" w:eastAsia="Cambria Math" w:hAnsi="Cambria Math"/>
                <w:sz w:val="26"/>
              </w:rPr>
              <w:t>∈</w:t>
            </w:r>
            <w:r w:rsidRPr="005061A7">
              <w:rPr>
                <w:rFonts w:ascii="Cambria Math" w:eastAsia="Cambria Math" w:hAnsi="Cambria Math"/>
                <w:spacing w:val="57"/>
                <w:sz w:val="26"/>
              </w:rPr>
              <w:t xml:space="preserve"> </w:t>
            </w:r>
            <w:r w:rsidRPr="005061A7">
              <w:rPr>
                <w:rFonts w:ascii="Cambria Math" w:eastAsia="Cambria Math" w:hAnsi="Cambria Math"/>
                <w:sz w:val="26"/>
              </w:rPr>
              <w:t>ℝ</w:t>
            </w:r>
            <w:r w:rsidRPr="005061A7">
              <w:rPr>
                <w:rFonts w:ascii="Cambria Math" w:eastAsia="Cambria Math" w:hAnsi="Cambria Math"/>
                <w:position w:val="1"/>
                <w:sz w:val="26"/>
              </w:rPr>
              <w:t>)</w:t>
            </w:r>
            <w:r w:rsidRPr="005061A7">
              <w:rPr>
                <w:rFonts w:ascii="Cambria Math" w:eastAsia="Cambria Math" w:hAnsi="Cambria Math"/>
                <w:spacing w:val="-55"/>
                <w:position w:val="1"/>
                <w:sz w:val="26"/>
              </w:rPr>
              <w:t xml:space="preserve"> </w:t>
            </w:r>
            <w:r w:rsidRPr="005061A7">
              <w:rPr>
                <w:rFonts w:ascii="Cambria Math" w:eastAsia="Cambria Math" w:hAnsi="Cambria Math"/>
                <w:sz w:val="26"/>
              </w:rPr>
              <w:t>б) 𝐹</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8"/>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21"/>
                <w:sz w:val="26"/>
              </w:rPr>
              <w:t xml:space="preserve"> </w:t>
            </w:r>
            <w:r w:rsidRPr="005061A7">
              <w:rPr>
                <w:rFonts w:ascii="Cambria Math" w:eastAsia="Cambria Math" w:hAnsi="Cambria Math"/>
                <w:position w:val="20"/>
                <w:sz w:val="26"/>
              </w:rPr>
              <w:t>3</w:t>
            </w:r>
            <w:r w:rsidRPr="005061A7">
              <w:rPr>
                <w:rFonts w:ascii="Cambria Math" w:eastAsia="Cambria Math" w:hAnsi="Cambria Math"/>
                <w:spacing w:val="7"/>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5𝑥</w:t>
            </w:r>
            <w:r w:rsidRPr="005061A7">
              <w:rPr>
                <w:rFonts w:ascii="Cambria Math" w:eastAsia="Cambria Math" w:hAnsi="Cambria Math"/>
                <w:spacing w:val="8"/>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𝑠𝑖𝑛𝑥</w:t>
            </w:r>
            <w:r w:rsidRPr="005061A7">
              <w:rPr>
                <w:rFonts w:ascii="Cambria Math" w:eastAsia="Cambria Math" w:hAnsi="Cambria Math"/>
                <w:spacing w:val="11"/>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10</w:t>
            </w:r>
          </w:p>
          <w:p w:rsidR="00063768" w:rsidRPr="005061A7" w:rsidRDefault="00063768" w:rsidP="00063768">
            <w:pPr>
              <w:pStyle w:val="TableParagraph"/>
              <w:spacing w:line="26" w:lineRule="auto"/>
              <w:ind w:left="1283"/>
              <w:rPr>
                <w:rFonts w:ascii="Cambria Math" w:eastAsia="Cambria Math"/>
                <w:sz w:val="18"/>
              </w:rPr>
            </w:pPr>
            <w:r w:rsidRPr="005061A7">
              <w:rPr>
                <w:rFonts w:ascii="Cambria Math" w:eastAsia="Cambria Math"/>
                <w:position w:val="-7"/>
                <w:sz w:val="26"/>
              </w:rPr>
              <w:t>𝑥</w:t>
            </w:r>
            <w:r w:rsidRPr="005061A7">
              <w:rPr>
                <w:rFonts w:ascii="Cambria Math" w:eastAsia="Cambria Math"/>
                <w:sz w:val="18"/>
              </w:rPr>
              <w:t>2</w:t>
            </w:r>
          </w:p>
          <w:p w:rsidR="00063768" w:rsidRPr="005061A7" w:rsidRDefault="00063768" w:rsidP="00063768">
            <w:pPr>
              <w:pStyle w:val="TableParagraph"/>
              <w:spacing w:before="24" w:line="438" w:lineRule="exact"/>
              <w:ind w:left="107"/>
              <w:rPr>
                <w:rFonts w:ascii="Cambria Math" w:eastAsia="Cambria Math" w:hAnsi="Cambria Math"/>
                <w:sz w:val="26"/>
              </w:rPr>
            </w:pP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7"/>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sz w:val="26"/>
              </w:rPr>
              <w:t>−</w:t>
            </w:r>
            <w:r w:rsidRPr="005061A7">
              <w:rPr>
                <w:rFonts w:ascii="Cambria Math" w:eastAsia="Cambria Math" w:hAnsi="Cambria Math"/>
                <w:spacing w:val="47"/>
                <w:sz w:val="26"/>
              </w:rPr>
              <w:t xml:space="preserve"> </w:t>
            </w:r>
            <w:r w:rsidRPr="005061A7">
              <w:rPr>
                <w:rFonts w:ascii="Cambria Math" w:eastAsia="Cambria Math" w:hAnsi="Cambria Math"/>
                <w:position w:val="20"/>
                <w:sz w:val="26"/>
              </w:rPr>
              <w:t>6</w:t>
            </w:r>
            <w:r w:rsidRPr="005061A7">
              <w:rPr>
                <w:rFonts w:ascii="Cambria Math" w:eastAsia="Cambria Math" w:hAnsi="Cambria Math"/>
                <w:spacing w:val="7"/>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5</w:t>
            </w:r>
            <w:r w:rsidRPr="005061A7">
              <w:rPr>
                <w:rFonts w:ascii="Cambria Math" w:eastAsia="Cambria Math" w:hAnsi="Cambria Math"/>
                <w:spacing w:val="1"/>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𝑐𝑜𝑠𝑥</w:t>
            </w:r>
            <w:r w:rsidRPr="005061A7">
              <w:rPr>
                <w:rFonts w:ascii="Cambria Math" w:eastAsia="Cambria Math" w:hAnsi="Cambria Math"/>
                <w:spacing w:val="9"/>
                <w:sz w:val="26"/>
              </w:rPr>
              <w:t xml:space="preserve"> </w:t>
            </w:r>
            <w:r w:rsidRPr="005061A7">
              <w:rPr>
                <w:rFonts w:ascii="Cambria Math" w:eastAsia="Cambria Math" w:hAnsi="Cambria Math"/>
                <w:sz w:val="26"/>
              </w:rPr>
              <w:t>(𝑥</w:t>
            </w:r>
            <w:r w:rsidRPr="005061A7">
              <w:rPr>
                <w:rFonts w:ascii="Cambria Math" w:eastAsia="Cambria Math" w:hAnsi="Cambria Math"/>
                <w:spacing w:val="24"/>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sz w:val="26"/>
              </w:rPr>
              <w:t>0)</w:t>
            </w:r>
          </w:p>
          <w:p w:rsidR="00063768" w:rsidRPr="005061A7" w:rsidRDefault="00063768" w:rsidP="00063768">
            <w:pPr>
              <w:pStyle w:val="TableParagraph"/>
              <w:spacing w:before="30" w:line="100" w:lineRule="auto"/>
              <w:ind w:left="1196"/>
              <w:rPr>
                <w:rFonts w:ascii="Cambria Math" w:eastAsia="Cambria Math"/>
                <w:sz w:val="18"/>
              </w:rPr>
            </w:pPr>
            <w:r w:rsidRPr="005061A7">
              <w:rPr>
                <w:rFonts w:ascii="Cambria Math" w:eastAsia="Cambria Math"/>
                <w:position w:val="-7"/>
                <w:sz w:val="26"/>
              </w:rPr>
              <w:t>𝑥</w:t>
            </w:r>
            <w:r w:rsidRPr="005061A7">
              <w:rPr>
                <w:rFonts w:ascii="Cambria Math" w:eastAsia="Cambria Math"/>
                <w:sz w:val="18"/>
              </w:rPr>
              <w:t>3</w:t>
            </w:r>
          </w:p>
          <w:p w:rsidR="00063768" w:rsidRPr="005061A7" w:rsidRDefault="00063768" w:rsidP="00104762">
            <w:pPr>
              <w:pStyle w:val="TableParagraph"/>
              <w:numPr>
                <w:ilvl w:val="0"/>
                <w:numId w:val="3"/>
              </w:numPr>
              <w:tabs>
                <w:tab w:val="left" w:pos="367"/>
                <w:tab w:val="left" w:pos="2262"/>
                <w:tab w:val="left" w:pos="2702"/>
              </w:tabs>
              <w:spacing w:before="29" w:line="223" w:lineRule="auto"/>
              <w:ind w:right="591" w:firstLine="0"/>
              <w:rPr>
                <w:sz w:val="26"/>
              </w:rPr>
            </w:pPr>
            <w:r w:rsidRPr="005061A7">
              <w:rPr>
                <w:sz w:val="26"/>
              </w:rPr>
              <w:t>Знайти первісну</w:t>
            </w:r>
            <w:r w:rsidRPr="005061A7">
              <w:rPr>
                <w:spacing w:val="-5"/>
                <w:sz w:val="26"/>
              </w:rPr>
              <w:t xml:space="preserve"> </w:t>
            </w:r>
            <w:r w:rsidRPr="005061A7">
              <w:rPr>
                <w:sz w:val="26"/>
              </w:rPr>
              <w:t>для</w:t>
            </w:r>
            <w:r w:rsidRPr="005061A7">
              <w:rPr>
                <w:spacing w:val="1"/>
                <w:sz w:val="26"/>
              </w:rPr>
              <w:t xml:space="preserve"> </w:t>
            </w:r>
            <w:r w:rsidRPr="005061A7">
              <w:rPr>
                <w:sz w:val="26"/>
              </w:rPr>
              <w:t>функції</w:t>
            </w:r>
            <w:r w:rsidRPr="005061A7">
              <w:rPr>
                <w:spacing w:val="6"/>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sz w:val="26"/>
              </w:rPr>
              <w:t>:</w:t>
            </w:r>
            <w:r w:rsidRPr="005061A7">
              <w:rPr>
                <w:spacing w:val="-62"/>
                <w:sz w:val="26"/>
              </w:rPr>
              <w:t xml:space="preserve"> </w:t>
            </w:r>
            <w:r w:rsidRPr="005061A7">
              <w:rPr>
                <w:rFonts w:ascii="Cambria Math" w:eastAsia="Cambria Math" w:hAnsi="Cambria Math"/>
                <w:sz w:val="26"/>
              </w:rPr>
              <w:t>а)𝑓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9"/>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8"/>
                <w:sz w:val="26"/>
              </w:rPr>
              <w:t xml:space="preserve"> </w:t>
            </w:r>
            <w:r w:rsidRPr="005061A7">
              <w:rPr>
                <w:rFonts w:ascii="Cambria Math" w:eastAsia="Cambria Math" w:hAnsi="Cambria Math"/>
                <w:sz w:val="26"/>
              </w:rPr>
              <w:t>𝑐𝑜𝑠𝑥</w:t>
            </w:r>
            <w:r w:rsidRPr="005061A7">
              <w:rPr>
                <w:rFonts w:ascii="Cambria Math" w:eastAsia="Cambria Math" w:hAnsi="Cambria Math"/>
                <w:spacing w:val="9"/>
                <w:sz w:val="26"/>
              </w:rPr>
              <w:t xml:space="preserve"> </w:t>
            </w:r>
            <w:r w:rsidRPr="005061A7">
              <w:rPr>
                <w:rFonts w:ascii="Cambria Math" w:eastAsia="Cambria Math" w:hAnsi="Cambria Math"/>
                <w:sz w:val="26"/>
              </w:rPr>
              <w:t>−</w:t>
            </w:r>
            <w:r w:rsidRPr="005061A7">
              <w:rPr>
                <w:rFonts w:ascii="Cambria Math" w:eastAsia="Cambria Math" w:hAnsi="Cambria Math"/>
                <w:sz w:val="26"/>
              </w:rPr>
              <w:tab/>
            </w:r>
            <w:r w:rsidRPr="005061A7">
              <w:rPr>
                <w:rFonts w:ascii="Cambria Math" w:eastAsia="Cambria Math" w:hAnsi="Cambria Math"/>
                <w:position w:val="20"/>
                <w:sz w:val="26"/>
              </w:rPr>
              <w:t>1</w:t>
            </w:r>
            <w:r w:rsidRPr="005061A7">
              <w:rPr>
                <w:rFonts w:ascii="Cambria Math" w:eastAsia="Cambria Math" w:hAnsi="Cambria Math"/>
                <w:position w:val="20"/>
                <w:sz w:val="26"/>
              </w:rPr>
              <w:tab/>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6</w:t>
            </w:r>
            <w:r w:rsidRPr="005061A7">
              <w:rPr>
                <w:rFonts w:ascii="Cambria Math" w:eastAsia="Cambria Math" w:hAnsi="Cambria Math"/>
                <w:sz w:val="26"/>
                <w:vertAlign w:val="superscript"/>
              </w:rPr>
              <w:t>𝑥</w:t>
            </w:r>
          </w:p>
          <w:p w:rsidR="00063768" w:rsidRPr="005061A7" w:rsidRDefault="00063768" w:rsidP="00063768">
            <w:pPr>
              <w:pStyle w:val="TableParagraph"/>
              <w:spacing w:line="134" w:lineRule="exact"/>
              <w:ind w:left="636" w:right="747"/>
              <w:jc w:val="center"/>
              <w:rPr>
                <w:rFonts w:ascii="Cambria Math" w:eastAsia="Cambria Math"/>
                <w:sz w:val="26"/>
              </w:rPr>
            </w:pPr>
            <w:r w:rsidRPr="005061A7">
              <w:rPr>
                <w:rFonts w:ascii="Cambria Math" w:eastAsia="Cambria Math"/>
                <w:sz w:val="26"/>
              </w:rPr>
              <w:t>𝑠𝑖𝑛</w:t>
            </w:r>
            <w:r w:rsidRPr="005061A7">
              <w:rPr>
                <w:rFonts w:ascii="Cambria Math" w:eastAsia="Cambria Math"/>
                <w:position w:val="8"/>
                <w:sz w:val="18"/>
              </w:rPr>
              <w:t>2</w:t>
            </w:r>
            <w:r w:rsidRPr="005061A7">
              <w:rPr>
                <w:rFonts w:ascii="Cambria Math" w:eastAsia="Cambria Math"/>
                <w:sz w:val="26"/>
              </w:rPr>
              <w:t>𝑥</w:t>
            </w:r>
          </w:p>
          <w:p w:rsidR="00063768" w:rsidRPr="005061A7" w:rsidRDefault="00063768" w:rsidP="00063768">
            <w:pPr>
              <w:pStyle w:val="TableParagraph"/>
              <w:spacing w:line="264" w:lineRule="exact"/>
              <w:ind w:left="107"/>
              <w:rPr>
                <w:rFonts w:ascii="Cambria Math" w:eastAsia="Cambria Math" w:hAnsi="Cambria Math"/>
                <w:sz w:val="26"/>
              </w:rPr>
            </w:pP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spacing w:val="22"/>
                <w:sz w:val="26"/>
              </w:rPr>
              <w:t xml:space="preserve"> </w:t>
            </w:r>
            <w:r w:rsidRPr="005061A7">
              <w:rPr>
                <w:rFonts w:ascii="Cambria Math" w:eastAsia="Cambria Math" w:hAnsi="Cambria Math"/>
                <w:sz w:val="26"/>
              </w:rPr>
              <w:t>≠</w:t>
            </w:r>
            <w:r w:rsidRPr="005061A7">
              <w:rPr>
                <w:rFonts w:ascii="Cambria Math" w:eastAsia="Cambria Math" w:hAnsi="Cambria Math"/>
                <w:spacing w:val="15"/>
                <w:sz w:val="26"/>
              </w:rPr>
              <w:t xml:space="preserve"> </w:t>
            </w:r>
            <w:r w:rsidRPr="005061A7">
              <w:rPr>
                <w:rFonts w:ascii="Cambria Math" w:eastAsia="Cambria Math" w:hAnsi="Cambria Math"/>
                <w:sz w:val="26"/>
              </w:rPr>
              <w:t>𝜋𝑛,</w:t>
            </w:r>
            <w:r w:rsidRPr="005061A7">
              <w:rPr>
                <w:rFonts w:ascii="Cambria Math" w:eastAsia="Cambria Math" w:hAnsi="Cambria Math"/>
                <w:spacing w:val="-13"/>
                <w:sz w:val="26"/>
              </w:rPr>
              <w:t xml:space="preserve"> </w:t>
            </w:r>
            <w:r w:rsidRPr="005061A7">
              <w:rPr>
                <w:rFonts w:ascii="Cambria Math" w:eastAsia="Cambria Math" w:hAnsi="Cambria Math"/>
                <w:sz w:val="26"/>
              </w:rPr>
              <w:t>𝑛</w:t>
            </w:r>
            <w:r w:rsidRPr="005061A7">
              <w:rPr>
                <w:rFonts w:ascii="Cambria Math" w:eastAsia="Cambria Math" w:hAnsi="Cambria Math"/>
                <w:spacing w:val="19"/>
                <w:sz w:val="26"/>
              </w:rPr>
              <w:t xml:space="preserve"> </w:t>
            </w:r>
            <w:r w:rsidRPr="005061A7">
              <w:rPr>
                <w:rFonts w:ascii="Cambria Math" w:eastAsia="Cambria Math" w:hAnsi="Cambria Math"/>
                <w:sz w:val="26"/>
              </w:rPr>
              <w:t>∈</w:t>
            </w:r>
            <w:r w:rsidRPr="005061A7">
              <w:rPr>
                <w:rFonts w:ascii="Cambria Math" w:eastAsia="Cambria Math" w:hAnsi="Cambria Math"/>
                <w:spacing w:val="13"/>
                <w:sz w:val="26"/>
              </w:rPr>
              <w:t xml:space="preserve"> </w:t>
            </w:r>
            <w:r w:rsidRPr="005061A7">
              <w:rPr>
                <w:rFonts w:ascii="Cambria Math" w:eastAsia="Cambria Math" w:hAnsi="Cambria Math"/>
                <w:sz w:val="26"/>
              </w:rPr>
              <w:t>ℕ</w:t>
            </w:r>
            <w:r w:rsidRPr="005061A7">
              <w:rPr>
                <w:rFonts w:ascii="Cambria Math" w:eastAsia="Cambria Math" w:hAnsi="Cambria Math"/>
                <w:position w:val="1"/>
                <w:sz w:val="26"/>
              </w:rPr>
              <w:t>)</w:t>
            </w:r>
          </w:p>
          <w:p w:rsidR="00063768" w:rsidRPr="005061A7" w:rsidRDefault="00063768" w:rsidP="00063768">
            <w:pPr>
              <w:pStyle w:val="TableParagraph"/>
              <w:tabs>
                <w:tab w:val="left" w:pos="1707"/>
              </w:tabs>
              <w:spacing w:line="333" w:lineRule="exact"/>
              <w:ind w:left="107"/>
              <w:rPr>
                <w:rFonts w:ascii="Cambria Math" w:eastAsia="Cambria Math" w:hAnsi="Cambria Math"/>
                <w:sz w:val="26"/>
              </w:rPr>
            </w:pPr>
            <w:r w:rsidRPr="005061A7">
              <w:rPr>
                <w:rFonts w:ascii="Cambria Math" w:eastAsia="Cambria Math" w:hAnsi="Cambria Math"/>
                <w:sz w:val="26"/>
              </w:rPr>
              <w:t>б)𝑓</w:t>
            </w:r>
            <w:r w:rsidRPr="005061A7">
              <w:rPr>
                <w:rFonts w:ascii="Cambria Math" w:eastAsia="Cambria Math" w:hAnsi="Cambria Math"/>
                <w:position w:val="2"/>
                <w:sz w:val="26"/>
              </w:rPr>
              <w:t>(</w:t>
            </w:r>
            <w:r w:rsidRPr="005061A7">
              <w:rPr>
                <w:rFonts w:ascii="Cambria Math" w:eastAsia="Cambria Math" w:hAnsi="Cambria Math"/>
                <w:sz w:val="26"/>
              </w:rPr>
              <w:t>𝑥</w:t>
            </w:r>
            <w:r w:rsidRPr="005061A7">
              <w:rPr>
                <w:rFonts w:ascii="Cambria Math" w:eastAsia="Cambria Math" w:hAnsi="Cambria Math"/>
                <w:position w:val="2"/>
                <w:sz w:val="26"/>
              </w:rPr>
              <w:t>)</w:t>
            </w:r>
            <w:r w:rsidRPr="005061A7">
              <w:rPr>
                <w:rFonts w:ascii="Cambria Math" w:eastAsia="Cambria Math" w:hAnsi="Cambria Math"/>
                <w:spacing w:val="18"/>
                <w:position w:val="2"/>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w:t>
            </w:r>
            <w:r w:rsidRPr="005061A7">
              <w:rPr>
                <w:position w:val="23"/>
                <w:sz w:val="26"/>
                <w:u w:val="single"/>
              </w:rPr>
              <w:tab/>
            </w:r>
            <w:r w:rsidRPr="005061A7">
              <w:rPr>
                <w:rFonts w:ascii="Cambria Math" w:eastAsia="Cambria Math" w:hAnsi="Cambria Math"/>
                <w:sz w:val="26"/>
              </w:rPr>
              <w:t>−</w:t>
            </w:r>
            <w:r w:rsidRPr="005061A7">
              <w:rPr>
                <w:rFonts w:ascii="Cambria Math" w:eastAsia="Cambria Math" w:hAnsi="Cambria Math"/>
                <w:spacing w:val="3"/>
                <w:sz w:val="26"/>
              </w:rPr>
              <w:t xml:space="preserve"> </w:t>
            </w:r>
            <w:r w:rsidRPr="005061A7">
              <w:rPr>
                <w:rFonts w:ascii="Cambria Math" w:eastAsia="Cambria Math" w:hAnsi="Cambria Math"/>
                <w:sz w:val="26"/>
              </w:rPr>
              <w:t>𝑥</w:t>
            </w:r>
            <w:r w:rsidRPr="005061A7">
              <w:rPr>
                <w:rFonts w:ascii="Cambria Math" w:eastAsia="Cambria Math" w:hAnsi="Cambria Math"/>
                <w:position w:val="23"/>
                <w:sz w:val="18"/>
                <w:u w:val="single"/>
              </w:rPr>
              <w:t>4</w:t>
            </w:r>
            <w:r w:rsidRPr="005061A7">
              <w:rPr>
                <w:rFonts w:ascii="Cambria Math" w:eastAsia="Cambria Math" w:hAnsi="Cambria Math"/>
                <w:spacing w:val="30"/>
                <w:position w:val="23"/>
                <w:sz w:val="18"/>
              </w:rPr>
              <w:t xml:space="preserve"> </w:t>
            </w:r>
            <w:r w:rsidRPr="005061A7">
              <w:rPr>
                <w:rFonts w:ascii="Cambria Math" w:eastAsia="Cambria Math" w:hAnsi="Cambria Math"/>
                <w:sz w:val="26"/>
              </w:rPr>
              <w:t>+</w:t>
            </w:r>
            <w:r w:rsidRPr="005061A7">
              <w:rPr>
                <w:rFonts w:ascii="Cambria Math" w:eastAsia="Cambria Math" w:hAnsi="Cambria Math"/>
                <w:spacing w:val="3"/>
                <w:sz w:val="26"/>
              </w:rPr>
              <w:t xml:space="preserve"> </w:t>
            </w:r>
            <w:r w:rsidRPr="005061A7">
              <w:rPr>
                <w:rFonts w:ascii="Cambria Math" w:eastAsia="Cambria Math" w:hAnsi="Cambria Math"/>
                <w:position w:val="20"/>
                <w:sz w:val="26"/>
              </w:rPr>
              <w:t>3</w:t>
            </w:r>
            <w:r w:rsidRPr="005061A7">
              <w:rPr>
                <w:rFonts w:ascii="Cambria Math" w:eastAsia="Cambria Math" w:hAnsi="Cambria Math"/>
                <w:spacing w:val="49"/>
                <w:position w:val="20"/>
                <w:sz w:val="26"/>
              </w:rPr>
              <w:t xml:space="preserve"> </w:t>
            </w:r>
            <w:r w:rsidRPr="005061A7">
              <w:rPr>
                <w:rFonts w:ascii="Cambria Math" w:eastAsia="Cambria Math" w:hAnsi="Cambria Math"/>
                <w:sz w:val="26"/>
              </w:rPr>
              <w:t>(𝑥</w:t>
            </w:r>
            <w:r w:rsidRPr="005061A7">
              <w:rPr>
                <w:rFonts w:ascii="Cambria Math" w:eastAsia="Cambria Math" w:hAnsi="Cambria Math"/>
                <w:spacing w:val="26"/>
                <w:sz w:val="26"/>
              </w:rPr>
              <w:t xml:space="preserve"> </w:t>
            </w:r>
            <w:r w:rsidRPr="005061A7">
              <w:rPr>
                <w:rFonts w:ascii="Cambria Math" w:eastAsia="Cambria Math" w:hAnsi="Cambria Math"/>
                <w:sz w:val="26"/>
              </w:rPr>
              <w:t>&gt;</w:t>
            </w:r>
            <w:r w:rsidRPr="005061A7">
              <w:rPr>
                <w:rFonts w:ascii="Cambria Math" w:eastAsia="Cambria Math" w:hAnsi="Cambria Math"/>
                <w:spacing w:val="17"/>
                <w:sz w:val="26"/>
              </w:rPr>
              <w:t xml:space="preserve"> </w:t>
            </w:r>
            <w:r w:rsidRPr="005061A7">
              <w:rPr>
                <w:rFonts w:ascii="Cambria Math" w:eastAsia="Cambria Math" w:hAnsi="Cambria Math"/>
                <w:sz w:val="26"/>
              </w:rPr>
              <w:t>0)</w:t>
            </w:r>
          </w:p>
          <w:p w:rsidR="00063768" w:rsidRPr="005061A7" w:rsidRDefault="00063768" w:rsidP="00063768">
            <w:pPr>
              <w:pStyle w:val="TableParagraph"/>
              <w:tabs>
                <w:tab w:val="left" w:pos="2130"/>
                <w:tab w:val="left" w:pos="2555"/>
              </w:tabs>
              <w:spacing w:line="88" w:lineRule="auto"/>
              <w:ind w:left="1376"/>
              <w:rPr>
                <w:rFonts w:ascii="Cambria Math" w:eastAsia="Cambria Math"/>
                <w:sz w:val="26"/>
              </w:rPr>
            </w:pPr>
            <w:r w:rsidRPr="005061A7">
              <w:rPr>
                <w:rFonts w:ascii="Cambria Math" w:eastAsia="Cambria Math"/>
                <w:sz w:val="26"/>
              </w:rPr>
              <w:t>2𝑥</w:t>
            </w:r>
            <w:r w:rsidRPr="005061A7">
              <w:rPr>
                <w:rFonts w:ascii="Cambria Math" w:eastAsia="Cambria Math"/>
                <w:sz w:val="26"/>
              </w:rPr>
              <w:tab/>
            </w:r>
            <w:r w:rsidRPr="005061A7">
              <w:rPr>
                <w:rFonts w:ascii="Cambria Math" w:eastAsia="Cambria Math"/>
                <w:position w:val="3"/>
                <w:sz w:val="18"/>
              </w:rPr>
              <w:t>5</w:t>
            </w:r>
            <w:r w:rsidRPr="005061A7">
              <w:rPr>
                <w:rFonts w:ascii="Cambria Math" w:eastAsia="Cambria Math"/>
                <w:position w:val="3"/>
                <w:sz w:val="18"/>
              </w:rPr>
              <w:tab/>
            </w:r>
            <w:r w:rsidRPr="005061A7">
              <w:rPr>
                <w:rFonts w:ascii="Cambria Math" w:eastAsia="Cambria Math"/>
                <w:position w:val="-17"/>
                <w:sz w:val="26"/>
              </w:rPr>
              <w:t>𝑥</w:t>
            </w:r>
          </w:p>
          <w:p w:rsidR="00063768" w:rsidRPr="005061A7" w:rsidRDefault="00063768" w:rsidP="00104762">
            <w:pPr>
              <w:pStyle w:val="TableParagraph"/>
              <w:numPr>
                <w:ilvl w:val="0"/>
                <w:numId w:val="3"/>
              </w:numPr>
              <w:tabs>
                <w:tab w:val="left" w:pos="398"/>
              </w:tabs>
              <w:spacing w:line="237" w:lineRule="auto"/>
              <w:ind w:right="97" w:firstLine="0"/>
              <w:rPr>
                <w:sz w:val="26"/>
              </w:rPr>
            </w:pPr>
            <w:r w:rsidRPr="005061A7">
              <w:rPr>
                <w:sz w:val="26"/>
              </w:rPr>
              <w:t>Знайти</w:t>
            </w:r>
            <w:r w:rsidRPr="005061A7">
              <w:rPr>
                <w:spacing w:val="32"/>
                <w:sz w:val="26"/>
              </w:rPr>
              <w:t xml:space="preserve"> </w:t>
            </w:r>
            <w:r w:rsidRPr="005061A7">
              <w:rPr>
                <w:sz w:val="26"/>
              </w:rPr>
              <w:t>ту</w:t>
            </w:r>
            <w:r w:rsidRPr="005061A7">
              <w:rPr>
                <w:spacing w:val="29"/>
                <w:sz w:val="26"/>
              </w:rPr>
              <w:t xml:space="preserve"> </w:t>
            </w:r>
            <w:r w:rsidRPr="005061A7">
              <w:rPr>
                <w:sz w:val="26"/>
              </w:rPr>
              <w:t>первісну</w:t>
            </w:r>
            <w:r w:rsidRPr="005061A7">
              <w:rPr>
                <w:spacing w:val="30"/>
                <w:sz w:val="26"/>
              </w:rPr>
              <w:t xml:space="preserve"> </w:t>
            </w:r>
            <w:r w:rsidRPr="005061A7">
              <w:rPr>
                <w:sz w:val="26"/>
              </w:rPr>
              <w:t>для</w:t>
            </w:r>
            <w:r w:rsidRPr="005061A7">
              <w:rPr>
                <w:spacing w:val="32"/>
                <w:sz w:val="26"/>
              </w:rPr>
              <w:t xml:space="preserve"> </w:t>
            </w:r>
            <w:r w:rsidRPr="005061A7">
              <w:rPr>
                <w:sz w:val="26"/>
              </w:rPr>
              <w:t>функції</w:t>
            </w:r>
            <w:r w:rsidRPr="005061A7">
              <w:rPr>
                <w:spacing w:val="41"/>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sz w:val="26"/>
              </w:rPr>
              <w:t>,</w:t>
            </w:r>
            <w:r w:rsidRPr="005061A7">
              <w:rPr>
                <w:spacing w:val="-62"/>
                <w:sz w:val="26"/>
              </w:rPr>
              <w:t xml:space="preserve"> </w:t>
            </w:r>
            <w:r w:rsidRPr="005061A7">
              <w:rPr>
                <w:sz w:val="26"/>
              </w:rPr>
              <w:t>графік якої проходить через т. А, якщо:</w:t>
            </w:r>
            <w:r w:rsidRPr="005061A7">
              <w:rPr>
                <w:spacing w:val="1"/>
                <w:sz w:val="26"/>
              </w:rPr>
              <w:t xml:space="preserve"> </w:t>
            </w:r>
            <w:r w:rsidRPr="005061A7">
              <w:rPr>
                <w:rFonts w:ascii="Cambria Math" w:eastAsia="Cambria Math" w:hAnsi="Cambria Math"/>
                <w:sz w:val="26"/>
              </w:rPr>
              <w:t>а)𝑓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18"/>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sz w:val="26"/>
              </w:rPr>
              <w:t>5𝑥</w:t>
            </w:r>
            <w:r w:rsidRPr="005061A7">
              <w:rPr>
                <w:rFonts w:ascii="Cambria Math" w:eastAsia="Cambria Math" w:hAnsi="Cambria Math"/>
                <w:sz w:val="26"/>
                <w:vertAlign w:val="superscript"/>
              </w:rPr>
              <w:t>4</w:t>
            </w:r>
            <w:r w:rsidRPr="005061A7">
              <w:rPr>
                <w:rFonts w:ascii="Cambria Math" w:eastAsia="Cambria Math" w:hAnsi="Cambria Math"/>
                <w:sz w:val="26"/>
              </w:rPr>
              <w:t>,</w:t>
            </w:r>
            <w:r w:rsidRPr="005061A7">
              <w:rPr>
                <w:rFonts w:ascii="Cambria Math" w:eastAsia="Cambria Math" w:hAnsi="Cambria Math"/>
                <w:spacing w:val="-14"/>
                <w:sz w:val="26"/>
              </w:rPr>
              <w:t xml:space="preserve"> </w:t>
            </w:r>
            <w:r w:rsidRPr="005061A7">
              <w:rPr>
                <w:rFonts w:ascii="Cambria Math" w:eastAsia="Cambria Math" w:hAnsi="Cambria Math"/>
                <w:sz w:val="26"/>
              </w:rPr>
              <w:t>𝐴</w:t>
            </w:r>
            <w:r w:rsidRPr="005061A7">
              <w:rPr>
                <w:rFonts w:ascii="Cambria Math" w:eastAsia="Cambria Math" w:hAnsi="Cambria Math"/>
                <w:spacing w:val="5"/>
                <w:sz w:val="26"/>
              </w:rPr>
              <w:t xml:space="preserve"> </w:t>
            </w:r>
            <w:r w:rsidRPr="005061A7">
              <w:rPr>
                <w:rFonts w:ascii="Cambria Math" w:eastAsia="Cambria Math" w:hAnsi="Cambria Math"/>
                <w:sz w:val="26"/>
              </w:rPr>
              <w:t>(3;</w:t>
            </w:r>
            <w:r w:rsidRPr="005061A7">
              <w:rPr>
                <w:rFonts w:ascii="Cambria Math" w:eastAsia="Cambria Math" w:hAnsi="Cambria Math"/>
                <w:spacing w:val="-15"/>
                <w:sz w:val="26"/>
              </w:rPr>
              <w:t xml:space="preserve"> </w:t>
            </w:r>
            <w:r w:rsidRPr="005061A7">
              <w:rPr>
                <w:rFonts w:ascii="Cambria Math" w:eastAsia="Cambria Math" w:hAnsi="Cambria Math"/>
                <w:sz w:val="26"/>
              </w:rPr>
              <w:t>127)</w:t>
            </w:r>
          </w:p>
          <w:p w:rsidR="00063768" w:rsidRPr="005061A7" w:rsidRDefault="00063768" w:rsidP="00063768">
            <w:pPr>
              <w:pStyle w:val="TableParagraph"/>
              <w:spacing w:line="348" w:lineRule="exact"/>
              <w:ind w:left="107"/>
              <w:rPr>
                <w:rFonts w:ascii="Cambria Math" w:eastAsia="Cambria Math" w:hAnsi="Cambria Math"/>
                <w:sz w:val="26"/>
              </w:rPr>
            </w:pPr>
            <w:r w:rsidRPr="005061A7">
              <w:rPr>
                <w:rFonts w:ascii="Cambria Math" w:eastAsia="Cambria Math" w:hAnsi="Cambria Math"/>
                <w:sz w:val="26"/>
              </w:rPr>
              <w:t>б)</w:t>
            </w:r>
            <w:r w:rsidRPr="005061A7">
              <w:rPr>
                <w:rFonts w:ascii="Cambria Math" w:eastAsia="Cambria Math" w:hAnsi="Cambria Math"/>
                <w:spacing w:val="5"/>
                <w:sz w:val="26"/>
              </w:rPr>
              <w:t xml:space="preserve"> </w:t>
            </w:r>
            <w:r w:rsidRPr="005061A7">
              <w:rPr>
                <w:rFonts w:ascii="Cambria Math" w:eastAsia="Cambria Math" w:hAnsi="Cambria Math"/>
                <w:sz w:val="26"/>
              </w:rPr>
              <w:t>𝑓</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position w:val="1"/>
                <w:sz w:val="26"/>
              </w:rPr>
              <w:t>)</w:t>
            </w:r>
            <w:r w:rsidRPr="005061A7">
              <w:rPr>
                <w:rFonts w:ascii="Cambria Math" w:eastAsia="Cambria Math" w:hAnsi="Cambria Math"/>
                <w:spacing w:val="25"/>
                <w:position w:val="1"/>
                <w:sz w:val="26"/>
              </w:rPr>
              <w:t xml:space="preserve"> </w:t>
            </w:r>
            <w:r w:rsidRPr="005061A7">
              <w:rPr>
                <w:rFonts w:ascii="Cambria Math" w:eastAsia="Cambria Math" w:hAnsi="Cambria Math"/>
                <w:sz w:val="26"/>
              </w:rPr>
              <w:t>=</w:t>
            </w:r>
            <w:r w:rsidRPr="005061A7">
              <w:rPr>
                <w:rFonts w:ascii="Cambria Math" w:eastAsia="Cambria Math" w:hAnsi="Cambria Math"/>
                <w:spacing w:val="22"/>
                <w:sz w:val="26"/>
              </w:rPr>
              <w:t xml:space="preserve"> </w:t>
            </w:r>
            <w:r w:rsidRPr="005061A7">
              <w:rPr>
                <w:rFonts w:ascii="Cambria Math" w:eastAsia="Cambria Math" w:hAnsi="Cambria Math"/>
                <w:sz w:val="26"/>
              </w:rPr>
              <w:t>𝑐𝑜𝑠2𝑥,</w:t>
            </w:r>
            <w:r w:rsidRPr="005061A7">
              <w:rPr>
                <w:rFonts w:ascii="Cambria Math" w:eastAsia="Cambria Math" w:hAnsi="Cambria Math"/>
                <w:spacing w:val="-11"/>
                <w:sz w:val="26"/>
              </w:rPr>
              <w:t xml:space="preserve"> </w:t>
            </w:r>
            <w:r w:rsidRPr="005061A7">
              <w:rPr>
                <w:rFonts w:ascii="Cambria Math" w:eastAsia="Cambria Math" w:hAnsi="Cambria Math"/>
                <w:sz w:val="26"/>
              </w:rPr>
              <w:t>𝐴</w:t>
            </w:r>
            <w:r w:rsidRPr="005061A7">
              <w:rPr>
                <w:rFonts w:ascii="Cambria Math" w:eastAsia="Cambria Math" w:hAnsi="Cambria Math"/>
                <w:spacing w:val="1"/>
                <w:sz w:val="26"/>
              </w:rPr>
              <w:t xml:space="preserve"> </w:t>
            </w:r>
            <w:r w:rsidRPr="005061A7">
              <w:rPr>
                <w:rFonts w:ascii="Cambria Math" w:eastAsia="Cambria Math" w:hAnsi="Cambria Math"/>
                <w:sz w:val="26"/>
              </w:rPr>
              <w:t>(</w:t>
            </w:r>
            <w:r w:rsidRPr="005061A7">
              <w:rPr>
                <w:rFonts w:ascii="Cambria Math" w:eastAsia="Cambria Math" w:hAnsi="Cambria Math"/>
                <w:position w:val="20"/>
                <w:sz w:val="26"/>
              </w:rPr>
              <w:t>𝜋</w:t>
            </w:r>
            <w:r w:rsidRPr="005061A7">
              <w:rPr>
                <w:rFonts w:ascii="Cambria Math" w:eastAsia="Cambria Math" w:hAnsi="Cambria Math"/>
                <w:spacing w:val="-4"/>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8"/>
                <w:sz w:val="26"/>
              </w:rPr>
              <w:t xml:space="preserve"> </w:t>
            </w:r>
            <w:r w:rsidRPr="005061A7">
              <w:rPr>
                <w:rFonts w:ascii="Cambria Math" w:eastAsia="Cambria Math" w:hAnsi="Cambria Math"/>
                <w:sz w:val="26"/>
              </w:rPr>
              <w:t>3)</w:t>
            </w:r>
          </w:p>
          <w:p w:rsidR="00063768" w:rsidRPr="005061A7" w:rsidRDefault="00063768" w:rsidP="00063768">
            <w:pPr>
              <w:pStyle w:val="TableParagraph"/>
              <w:spacing w:line="240" w:lineRule="exact"/>
              <w:ind w:left="232"/>
              <w:jc w:val="center"/>
              <w:rPr>
                <w:rFonts w:ascii="Cambria Math"/>
                <w:sz w:val="26"/>
              </w:rPr>
            </w:pPr>
            <w:r w:rsidRPr="005061A7">
              <w:rPr>
                <w:rFonts w:ascii="Cambria Math"/>
                <w:w w:val="99"/>
                <w:sz w:val="26"/>
              </w:rPr>
              <w:t>4</w:t>
            </w:r>
          </w:p>
        </w:tc>
      </w:tr>
    </w:tbl>
    <w:p w:rsidR="00063768" w:rsidRPr="005061A7" w:rsidRDefault="00063768" w:rsidP="00063768">
      <w:pPr>
        <w:spacing w:line="240" w:lineRule="exact"/>
        <w:jc w:val="center"/>
        <w:rPr>
          <w:rFonts w:ascii="Cambria Math"/>
          <w:sz w:val="26"/>
        </w:rPr>
        <w:sectPr w:rsidR="00063768" w:rsidRPr="005061A7">
          <w:pgSz w:w="11910" w:h="16840"/>
          <w:pgMar w:top="1020" w:right="520" w:bottom="280" w:left="0" w:header="712" w:footer="0" w:gutter="0"/>
          <w:cols w:space="720"/>
        </w:sectPr>
      </w:pPr>
    </w:p>
    <w:p w:rsidR="00063768" w:rsidRPr="005061A7" w:rsidRDefault="0061368B" w:rsidP="00063768">
      <w:pPr>
        <w:pStyle w:val="a3"/>
        <w:spacing w:before="2"/>
        <w:ind w:left="0"/>
        <w:rPr>
          <w:b/>
          <w:i/>
          <w:sz w:val="16"/>
        </w:rPr>
      </w:pPr>
      <w:r w:rsidRPr="0061368B">
        <w:rPr>
          <w:noProof/>
          <w:lang w:val="ru-RU" w:eastAsia="ru-RU"/>
        </w:rPr>
        <w:lastRenderedPageBreak/>
        <w:pict>
          <v:rect id="Прямоугольник 522" o:spid="_x0000_s1227" style="position:absolute;margin-left:351.8pt;margin-top:757.55pt;width:79.3pt;height:.85pt;z-index:-25162803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" fillcolor="black" stroked="f">
            <w10:wrap anchorx="page" anchory="page"/>
          </v:rect>
        </w:pict>
      </w:r>
    </w:p>
    <w:p w:rsidR="00063768" w:rsidRPr="005061A7" w:rsidRDefault="00063768" w:rsidP="00063768">
      <w:pPr>
        <w:spacing w:before="89"/>
        <w:ind w:left="1690" w:right="321"/>
        <w:jc w:val="center"/>
        <w:rPr>
          <w:b/>
          <w:i/>
          <w:sz w:val="28"/>
        </w:rPr>
      </w:pPr>
      <w:r w:rsidRPr="005061A7">
        <w:rPr>
          <w:b/>
          <w:i/>
          <w:sz w:val="28"/>
        </w:rPr>
        <w:t>Самостійна</w:t>
      </w:r>
      <w:r w:rsidRPr="005061A7">
        <w:rPr>
          <w:b/>
          <w:i/>
          <w:spacing w:val="-2"/>
          <w:sz w:val="28"/>
        </w:rPr>
        <w:t xml:space="preserve"> </w:t>
      </w:r>
      <w:r w:rsidRPr="005061A7">
        <w:rPr>
          <w:b/>
          <w:i/>
          <w:sz w:val="28"/>
        </w:rPr>
        <w:t>робота</w:t>
      </w:r>
    </w:p>
    <w:p w:rsidR="00063768" w:rsidRPr="005061A7" w:rsidRDefault="0061368B" w:rsidP="00063768">
      <w:pPr>
        <w:pStyle w:val="2"/>
        <w:spacing w:before="163"/>
        <w:ind w:left="1690" w:right="321"/>
      </w:pPr>
      <w:bookmarkStart w:id="104" w:name="_Toc87354562"/>
      <w:bookmarkStart w:id="105" w:name="_Toc89091598"/>
      <w:r w:rsidRPr="0061368B">
        <w:rPr>
          <w:noProof/>
          <w:lang w:val="ru-RU" w:eastAsia="ru-RU"/>
        </w:rPr>
        <w:pict>
          <v:rect id="Прямоугольник 521" o:spid="_x0000_s1226" style="position:absolute;left:0;text-align:left;margin-left:112.45pt;margin-top:215.05pt;width:7.3pt;height:.85pt;z-index:-251631104;visibility:visible;mso-position-horizont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" fillcolor="black" stroked="f">
            <w10:wrap anchorx="page"/>
          </v:rect>
        </w:pict>
      </w:r>
      <w:r w:rsidR="00063768" w:rsidRPr="005061A7">
        <w:t>з</w:t>
      </w:r>
      <w:r w:rsidR="00063768" w:rsidRPr="005061A7">
        <w:rPr>
          <w:spacing w:val="-6"/>
        </w:rPr>
        <w:t xml:space="preserve"> </w:t>
      </w:r>
      <w:r w:rsidR="00063768" w:rsidRPr="005061A7">
        <w:t>теми</w:t>
      </w:r>
      <w:r w:rsidR="00063768" w:rsidRPr="005061A7">
        <w:rPr>
          <w:spacing w:val="-2"/>
        </w:rPr>
        <w:t xml:space="preserve"> </w:t>
      </w:r>
      <w:r w:rsidR="00063768" w:rsidRPr="005061A7">
        <w:t>«Визначений інтеграл»</w:t>
      </w:r>
      <w:bookmarkEnd w:id="104"/>
      <w:bookmarkEnd w:id="105"/>
    </w:p>
    <w:p w:rsidR="00063768" w:rsidRPr="005061A7" w:rsidRDefault="00063768" w:rsidP="00063768">
      <w:pPr>
        <w:pStyle w:val="a3"/>
        <w:spacing w:before="11"/>
        <w:ind w:left="0"/>
        <w:rPr>
          <w:b/>
          <w:i/>
          <w:sz w:val="13"/>
        </w:rPr>
      </w:pP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448"/>
        <w:gridCol w:w="4941"/>
      </w:tblGrid>
      <w:tr w:rsidR="00063768" w:rsidRPr="005061A7" w:rsidTr="00063768">
        <w:trPr>
          <w:trHeight w:val="382"/>
        </w:trPr>
        <w:tc>
          <w:tcPr>
            <w:tcW w:w="9389" w:type="dxa"/>
            <w:gridSpan w:val="2"/>
            <w:tcBorders>
              <w:bottom w:val="nil"/>
            </w:tcBorders>
          </w:tcPr>
          <w:p w:rsidR="00063768" w:rsidRPr="005061A7" w:rsidRDefault="00063768" w:rsidP="00063768">
            <w:pPr>
              <w:pStyle w:val="TableParagraph"/>
              <w:spacing w:line="320" w:lineRule="exact"/>
              <w:ind w:left="4370" w:right="3796"/>
              <w:jc w:val="center"/>
              <w:rPr>
                <w:b/>
                <w:sz w:val="28"/>
              </w:rPr>
            </w:pPr>
            <w:r w:rsidRPr="005061A7">
              <w:rPr>
                <w:b/>
                <w:sz w:val="28"/>
              </w:rPr>
              <w:t>1</w:t>
            </w:r>
            <w:r w:rsidRPr="005061A7">
              <w:rPr>
                <w:b/>
                <w:spacing w:val="-2"/>
                <w:sz w:val="28"/>
              </w:rPr>
              <w:t xml:space="preserve"> </w:t>
            </w:r>
            <w:r w:rsidRPr="005061A7">
              <w:rPr>
                <w:b/>
                <w:sz w:val="28"/>
              </w:rPr>
              <w:t>варіант</w:t>
            </w:r>
          </w:p>
        </w:tc>
      </w:tr>
      <w:tr w:rsidR="00063768" w:rsidRPr="005061A7" w:rsidTr="00063768">
        <w:trPr>
          <w:trHeight w:val="4148"/>
        </w:trPr>
        <w:tc>
          <w:tcPr>
            <w:tcW w:w="4448" w:type="dxa"/>
            <w:tcBorders>
              <w:top w:val="nil"/>
              <w:right w:val="nil"/>
            </w:tcBorders>
          </w:tcPr>
          <w:p w:rsidR="00063768" w:rsidRPr="005061A7" w:rsidRDefault="00063768" w:rsidP="00063768">
            <w:pPr>
              <w:pStyle w:val="TableParagraph"/>
              <w:spacing w:before="51"/>
              <w:ind w:left="107" w:right="333" w:firstLine="283"/>
              <w:jc w:val="both"/>
              <w:rPr>
                <w:sz w:val="26"/>
              </w:rPr>
            </w:pPr>
            <w:r w:rsidRPr="005061A7">
              <w:rPr>
                <w:sz w:val="26"/>
              </w:rPr>
              <w:t>1.</w:t>
            </w:r>
            <w:r w:rsidRPr="005061A7">
              <w:rPr>
                <w:spacing w:val="1"/>
                <w:sz w:val="26"/>
              </w:rPr>
              <w:t xml:space="preserve"> </w:t>
            </w:r>
            <w:r w:rsidRPr="005061A7">
              <w:rPr>
                <w:sz w:val="26"/>
              </w:rPr>
              <w:t>Обчислити</w:t>
            </w:r>
            <w:r w:rsidRPr="005061A7">
              <w:rPr>
                <w:spacing w:val="1"/>
                <w:sz w:val="26"/>
              </w:rPr>
              <w:t xml:space="preserve"> </w:t>
            </w:r>
            <w:r w:rsidRPr="005061A7">
              <w:rPr>
                <w:sz w:val="26"/>
              </w:rPr>
              <w:t>за</w:t>
            </w:r>
            <w:r w:rsidRPr="005061A7">
              <w:rPr>
                <w:spacing w:val="1"/>
                <w:sz w:val="26"/>
              </w:rPr>
              <w:t xml:space="preserve"> </w:t>
            </w:r>
            <w:r w:rsidRPr="005061A7">
              <w:rPr>
                <w:sz w:val="26"/>
              </w:rPr>
              <w:t>формулою</w:t>
            </w:r>
            <w:r w:rsidRPr="005061A7">
              <w:rPr>
                <w:spacing w:val="1"/>
                <w:sz w:val="26"/>
              </w:rPr>
              <w:t xml:space="preserve"> </w:t>
            </w:r>
            <w:r w:rsidRPr="005061A7">
              <w:rPr>
                <w:sz w:val="26"/>
              </w:rPr>
              <w:t>Ньютона-Лейбніца</w:t>
            </w:r>
            <w:r w:rsidRPr="005061A7">
              <w:rPr>
                <w:spacing w:val="1"/>
                <w:sz w:val="26"/>
              </w:rPr>
              <w:t xml:space="preserve"> </w:t>
            </w:r>
            <w:r w:rsidRPr="005061A7">
              <w:rPr>
                <w:sz w:val="26"/>
              </w:rPr>
              <w:t>визначений</w:t>
            </w:r>
            <w:r w:rsidRPr="005061A7">
              <w:rPr>
                <w:spacing w:val="-62"/>
                <w:sz w:val="26"/>
              </w:rPr>
              <w:t xml:space="preserve"> </w:t>
            </w:r>
            <w:r w:rsidRPr="005061A7">
              <w:rPr>
                <w:sz w:val="26"/>
              </w:rPr>
              <w:t>інтеграл:</w:t>
            </w:r>
          </w:p>
          <w:p w:rsidR="00063768" w:rsidRPr="005061A7" w:rsidRDefault="00063768" w:rsidP="00063768">
            <w:pPr>
              <w:pStyle w:val="TableParagraph"/>
              <w:spacing w:line="197" w:lineRule="exact"/>
              <w:ind w:left="503"/>
              <w:rPr>
                <w:rFonts w:ascii="Cambria Math"/>
                <w:sz w:val="18"/>
              </w:rPr>
            </w:pPr>
            <w:r w:rsidRPr="005061A7">
              <w:rPr>
                <w:rFonts w:ascii="Cambria Math"/>
                <w:w w:val="104"/>
                <w:sz w:val="18"/>
              </w:rPr>
              <w:t>5</w:t>
            </w:r>
          </w:p>
          <w:p w:rsidR="00063768" w:rsidRPr="005061A7" w:rsidRDefault="00063768" w:rsidP="00063768">
            <w:pPr>
              <w:pStyle w:val="TableParagraph"/>
              <w:spacing w:before="125"/>
              <w:ind w:left="107"/>
              <w:rPr>
                <w:rFonts w:ascii="Cambria Math" w:eastAsia="Cambria Math" w:hAnsi="Cambria Math"/>
                <w:sz w:val="26"/>
              </w:rPr>
            </w:pPr>
            <w:r w:rsidRPr="005061A7">
              <w:rPr>
                <w:rFonts w:ascii="Cambria Math" w:eastAsia="Cambria Math" w:hAnsi="Cambria Math"/>
                <w:sz w:val="26"/>
              </w:rPr>
              <w:t>1)</w:t>
            </w:r>
            <w:r w:rsidRPr="005061A7">
              <w:rPr>
                <w:rFonts w:ascii="Cambria Math" w:eastAsia="Cambria Math" w:hAnsi="Cambria Math"/>
                <w:spacing w:val="-6"/>
                <w:sz w:val="26"/>
              </w:rPr>
              <w:t xml:space="preserve"> </w:t>
            </w:r>
            <w:r w:rsidRPr="005061A7">
              <w:rPr>
                <w:rFonts w:ascii="Cambria Math" w:eastAsia="Cambria Math" w:hAnsi="Cambria Math"/>
                <w:sz w:val="26"/>
              </w:rPr>
              <w:t>∫</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sz w:val="26"/>
                <w:vertAlign w:val="superscript"/>
              </w:rPr>
              <w:t>2</w:t>
            </w:r>
            <w:r w:rsidRPr="005061A7">
              <w:rPr>
                <w:rFonts w:ascii="Cambria Math" w:eastAsia="Cambria Math" w:hAnsi="Cambria Math"/>
                <w:spacing w:val="26"/>
                <w:sz w:val="26"/>
              </w:rPr>
              <w:t xml:space="preserve"> </w:t>
            </w:r>
            <w:r w:rsidRPr="005061A7">
              <w:rPr>
                <w:rFonts w:ascii="Cambria Math" w:eastAsia="Cambria Math" w:hAnsi="Cambria Math"/>
                <w:sz w:val="26"/>
              </w:rPr>
              <w:t>+</w:t>
            </w:r>
            <w:r w:rsidRPr="005061A7">
              <w:rPr>
                <w:rFonts w:ascii="Cambria Math" w:eastAsia="Cambria Math" w:hAnsi="Cambria Math"/>
                <w:spacing w:val="13"/>
                <w:sz w:val="26"/>
              </w:rPr>
              <w:t xml:space="preserve"> </w:t>
            </w:r>
            <w:r w:rsidRPr="005061A7">
              <w:rPr>
                <w:rFonts w:ascii="Cambria Math" w:eastAsia="Cambria Math" w:hAnsi="Cambria Math"/>
                <w:sz w:val="26"/>
              </w:rPr>
              <w:t>𝑥</w:t>
            </w:r>
            <w:r w:rsidRPr="005061A7">
              <w:rPr>
                <w:rFonts w:ascii="Cambria Math" w:eastAsia="Cambria Math" w:hAnsi="Cambria Math"/>
                <w:spacing w:val="20"/>
                <w:sz w:val="26"/>
              </w:rPr>
              <w:t xml:space="preserve"> </w:t>
            </w:r>
            <w:r w:rsidRPr="005061A7">
              <w:rPr>
                <w:rFonts w:ascii="Cambria Math" w:eastAsia="Cambria Math" w:hAnsi="Cambria Math"/>
                <w:sz w:val="26"/>
              </w:rPr>
              <w:t>+</w:t>
            </w:r>
            <w:r w:rsidRPr="005061A7">
              <w:rPr>
                <w:rFonts w:ascii="Cambria Math" w:eastAsia="Cambria Math" w:hAnsi="Cambria Math"/>
                <w:spacing w:val="13"/>
                <w:sz w:val="26"/>
              </w:rPr>
              <w:t xml:space="preserve"> </w:t>
            </w:r>
            <w:r w:rsidRPr="005061A7">
              <w:rPr>
                <w:rFonts w:ascii="Cambria Math" w:eastAsia="Cambria Math" w:hAnsi="Cambria Math"/>
                <w:sz w:val="26"/>
              </w:rPr>
              <w:t>1</w:t>
            </w:r>
            <w:r w:rsidRPr="005061A7">
              <w:rPr>
                <w:rFonts w:ascii="Cambria Math" w:eastAsia="Cambria Math" w:hAnsi="Cambria Math"/>
                <w:position w:val="1"/>
                <w:sz w:val="26"/>
              </w:rPr>
              <w:t>)</w:t>
            </w:r>
            <w:r w:rsidRPr="005061A7">
              <w:rPr>
                <w:rFonts w:ascii="Cambria Math" w:eastAsia="Cambria Math" w:hAnsi="Cambria Math"/>
                <w:sz w:val="26"/>
              </w:rPr>
              <w:t>𝑑𝑥</w:t>
            </w:r>
          </w:p>
          <w:p w:rsidR="00063768" w:rsidRPr="005061A7" w:rsidRDefault="00063768" w:rsidP="00063768">
            <w:pPr>
              <w:pStyle w:val="TableParagraph"/>
              <w:spacing w:before="134" w:line="168" w:lineRule="exact"/>
              <w:ind w:left="407"/>
              <w:rPr>
                <w:rFonts w:ascii="Cambria Math"/>
                <w:sz w:val="18"/>
              </w:rPr>
            </w:pPr>
            <w:r w:rsidRPr="005061A7">
              <w:rPr>
                <w:rFonts w:ascii="Cambria Math"/>
                <w:w w:val="104"/>
                <w:sz w:val="18"/>
              </w:rPr>
              <w:t>2</w:t>
            </w:r>
          </w:p>
          <w:p w:rsidR="00063768" w:rsidRPr="005061A7" w:rsidRDefault="00063768" w:rsidP="00063768">
            <w:pPr>
              <w:pStyle w:val="TableParagraph"/>
              <w:spacing w:line="168" w:lineRule="exact"/>
              <w:ind w:left="494"/>
              <w:rPr>
                <w:rFonts w:ascii="Cambria Math" w:eastAsia="Cambria Math"/>
                <w:sz w:val="18"/>
              </w:rPr>
            </w:pPr>
            <w:r w:rsidRPr="005061A7">
              <w:rPr>
                <w:rFonts w:ascii="Cambria Math" w:eastAsia="Cambria Math"/>
                <w:w w:val="110"/>
                <w:sz w:val="18"/>
              </w:rPr>
              <w:t>𝜋</w:t>
            </w:r>
          </w:p>
          <w:p w:rsidR="00063768" w:rsidRPr="005061A7" w:rsidRDefault="00063768" w:rsidP="00063768">
            <w:pPr>
              <w:pStyle w:val="TableParagraph"/>
              <w:spacing w:before="135"/>
              <w:ind w:left="107"/>
              <w:rPr>
                <w:rFonts w:ascii="Cambria Math" w:eastAsia="Cambria Math" w:hAnsi="Cambria Math"/>
                <w:sz w:val="26"/>
              </w:rPr>
            </w:pPr>
            <w:r w:rsidRPr="005061A7">
              <w:rPr>
                <w:rFonts w:ascii="Cambria Math" w:eastAsia="Cambria Math" w:hAnsi="Cambria Math"/>
                <w:sz w:val="26"/>
              </w:rPr>
              <w:t>2)</w:t>
            </w:r>
            <w:r w:rsidRPr="005061A7">
              <w:rPr>
                <w:rFonts w:ascii="Cambria Math" w:eastAsia="Cambria Math" w:hAnsi="Cambria Math"/>
                <w:spacing w:val="-2"/>
                <w:sz w:val="26"/>
              </w:rPr>
              <w:t xml:space="preserve"> </w:t>
            </w:r>
            <w:r w:rsidRPr="005061A7">
              <w:rPr>
                <w:rFonts w:ascii="Cambria Math" w:eastAsia="Cambria Math" w:hAnsi="Cambria Math"/>
                <w:sz w:val="26"/>
              </w:rPr>
              <w:t>∫</w:t>
            </w:r>
            <w:r w:rsidRPr="005061A7">
              <w:rPr>
                <w:rFonts w:ascii="Cambria Math" w:eastAsia="Cambria Math" w:hAnsi="Cambria Math"/>
                <w:spacing w:val="4"/>
                <w:sz w:val="26"/>
              </w:rPr>
              <w:t xml:space="preserve"> </w:t>
            </w:r>
            <w:r w:rsidRPr="005061A7">
              <w:rPr>
                <w:rFonts w:ascii="Cambria Math" w:eastAsia="Cambria Math" w:hAnsi="Cambria Math"/>
                <w:sz w:val="26"/>
              </w:rPr>
              <w:t>𝑠𝑖𝑛𝑥𝑑𝑥</w:t>
            </w:r>
          </w:p>
          <w:p w:rsidR="00063768" w:rsidRPr="005061A7" w:rsidRDefault="00063768" w:rsidP="00063768">
            <w:pPr>
              <w:pStyle w:val="TableParagraph"/>
              <w:spacing w:before="134" w:line="168" w:lineRule="exact"/>
              <w:ind w:left="407"/>
              <w:rPr>
                <w:rFonts w:ascii="Cambria Math"/>
                <w:sz w:val="18"/>
              </w:rPr>
            </w:pPr>
            <w:r w:rsidRPr="005061A7">
              <w:rPr>
                <w:rFonts w:ascii="Cambria Math"/>
                <w:w w:val="104"/>
                <w:sz w:val="18"/>
              </w:rPr>
              <w:t>0</w:t>
            </w:r>
          </w:p>
          <w:p w:rsidR="00063768" w:rsidRPr="005061A7" w:rsidRDefault="00063768" w:rsidP="00063768">
            <w:pPr>
              <w:pStyle w:val="TableParagraph"/>
              <w:spacing w:line="136" w:lineRule="exact"/>
              <w:ind w:left="503"/>
              <w:rPr>
                <w:rFonts w:ascii="Cambria Math" w:eastAsia="Cambria Math"/>
                <w:sz w:val="18"/>
              </w:rPr>
            </w:pPr>
            <w:r w:rsidRPr="005061A7">
              <w:rPr>
                <w:rFonts w:ascii="Cambria Math" w:eastAsia="Cambria Math"/>
                <w:w w:val="110"/>
                <w:sz w:val="18"/>
              </w:rPr>
              <w:t>𝑒</w:t>
            </w:r>
          </w:p>
          <w:p w:rsidR="00063768" w:rsidRPr="005061A7" w:rsidRDefault="00063768" w:rsidP="00063768">
            <w:pPr>
              <w:pStyle w:val="TableParagraph"/>
              <w:spacing w:line="408" w:lineRule="exact"/>
              <w:ind w:left="107"/>
              <w:rPr>
                <w:rFonts w:ascii="Cambria Math" w:eastAsia="Cambria Math" w:hAnsi="Cambria Math"/>
                <w:sz w:val="26"/>
              </w:rPr>
            </w:pPr>
            <w:r w:rsidRPr="005061A7">
              <w:rPr>
                <w:rFonts w:ascii="Cambria Math" w:eastAsia="Cambria Math" w:hAnsi="Cambria Math"/>
                <w:w w:val="105"/>
                <w:sz w:val="26"/>
              </w:rPr>
              <w:t>3)</w:t>
            </w:r>
            <w:r w:rsidRPr="005061A7">
              <w:rPr>
                <w:rFonts w:ascii="Cambria Math" w:eastAsia="Cambria Math" w:hAnsi="Cambria Math"/>
                <w:spacing w:val="-15"/>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15"/>
                <w:w w:val="105"/>
                <w:sz w:val="26"/>
              </w:rPr>
              <w:t xml:space="preserve"> </w:t>
            </w:r>
            <w:r w:rsidRPr="005061A7">
              <w:rPr>
                <w:rFonts w:ascii="Cambria Math" w:eastAsia="Cambria Math" w:hAnsi="Cambria Math"/>
                <w:w w:val="105"/>
                <w:position w:val="20"/>
                <w:sz w:val="26"/>
              </w:rPr>
              <w:t>2</w:t>
            </w:r>
            <w:r w:rsidRPr="005061A7">
              <w:rPr>
                <w:rFonts w:ascii="Cambria Math" w:eastAsia="Cambria Math" w:hAnsi="Cambria Math"/>
                <w:spacing w:val="-12"/>
                <w:w w:val="105"/>
                <w:position w:val="20"/>
                <w:sz w:val="26"/>
              </w:rPr>
              <w:t xml:space="preserve"> </w:t>
            </w:r>
            <w:r w:rsidRPr="005061A7">
              <w:rPr>
                <w:rFonts w:ascii="Cambria Math" w:eastAsia="Cambria Math" w:hAnsi="Cambria Math"/>
                <w:w w:val="105"/>
                <w:sz w:val="26"/>
              </w:rPr>
              <w:t>𝑑𝑥</w:t>
            </w:r>
          </w:p>
          <w:p w:rsidR="00063768" w:rsidRPr="005061A7" w:rsidRDefault="00063768" w:rsidP="00063768">
            <w:pPr>
              <w:pStyle w:val="TableParagraph"/>
              <w:spacing w:line="219" w:lineRule="exact"/>
              <w:ind w:left="654"/>
              <w:rPr>
                <w:rFonts w:ascii="Cambria Math" w:eastAsia="Cambria Math"/>
                <w:sz w:val="26"/>
              </w:rPr>
            </w:pPr>
            <w:r w:rsidRPr="005061A7">
              <w:rPr>
                <w:rFonts w:ascii="Cambria Math" w:eastAsia="Cambria Math"/>
                <w:sz w:val="26"/>
              </w:rPr>
              <w:t>𝑥</w:t>
            </w:r>
          </w:p>
          <w:p w:rsidR="00063768" w:rsidRPr="005061A7" w:rsidRDefault="00063768" w:rsidP="00063768">
            <w:pPr>
              <w:pStyle w:val="TableParagraph"/>
              <w:spacing w:line="190" w:lineRule="exact"/>
              <w:ind w:left="407"/>
              <w:rPr>
                <w:rFonts w:ascii="Cambria Math"/>
                <w:sz w:val="18"/>
              </w:rPr>
            </w:pPr>
            <w:r w:rsidRPr="005061A7">
              <w:rPr>
                <w:rFonts w:ascii="Cambria Math"/>
                <w:w w:val="104"/>
                <w:sz w:val="18"/>
              </w:rPr>
              <w:t>1</w:t>
            </w:r>
          </w:p>
        </w:tc>
        <w:tc>
          <w:tcPr>
            <w:tcW w:w="4941" w:type="dxa"/>
            <w:tcBorders>
              <w:top w:val="nil"/>
              <w:left w:val="nil"/>
            </w:tcBorders>
          </w:tcPr>
          <w:p w:rsidR="00063768" w:rsidRPr="005061A7" w:rsidRDefault="00063768" w:rsidP="00063768">
            <w:pPr>
              <w:pStyle w:val="TableParagraph"/>
              <w:spacing w:before="51" w:line="291" w:lineRule="exact"/>
              <w:ind w:left="904"/>
              <w:rPr>
                <w:sz w:val="26"/>
              </w:rPr>
            </w:pPr>
            <w:r w:rsidRPr="005061A7">
              <w:rPr>
                <w:sz w:val="26"/>
              </w:rPr>
              <w:t>2.</w:t>
            </w:r>
            <w:r w:rsidRPr="005061A7">
              <w:rPr>
                <w:spacing w:val="-6"/>
                <w:sz w:val="26"/>
              </w:rPr>
              <w:t xml:space="preserve"> </w:t>
            </w:r>
            <w:r w:rsidRPr="005061A7">
              <w:rPr>
                <w:sz w:val="26"/>
              </w:rPr>
              <w:t>Обчислити:</w:t>
            </w:r>
          </w:p>
          <w:p w:rsidR="00063768" w:rsidRPr="005061A7" w:rsidRDefault="00063768" w:rsidP="00063768">
            <w:pPr>
              <w:pStyle w:val="TableParagraph"/>
              <w:tabs>
                <w:tab w:val="left" w:pos="1867"/>
              </w:tabs>
              <w:spacing w:line="203" w:lineRule="exact"/>
              <w:ind w:left="739"/>
              <w:rPr>
                <w:rFonts w:ascii="Cambria Math"/>
                <w:sz w:val="18"/>
              </w:rPr>
            </w:pPr>
            <w:r w:rsidRPr="005061A7">
              <w:rPr>
                <w:rFonts w:ascii="Cambria Math"/>
                <w:w w:val="105"/>
                <w:sz w:val="18"/>
              </w:rPr>
              <w:t>2</w:t>
            </w:r>
            <w:r w:rsidRPr="005061A7">
              <w:rPr>
                <w:rFonts w:ascii="Cambria Math"/>
                <w:w w:val="105"/>
                <w:sz w:val="18"/>
              </w:rPr>
              <w:tab/>
              <w:t>3</w:t>
            </w:r>
          </w:p>
          <w:p w:rsidR="00063768" w:rsidRPr="005061A7" w:rsidRDefault="00063768" w:rsidP="00063768">
            <w:pPr>
              <w:pStyle w:val="TableParagraph"/>
              <w:tabs>
                <w:tab w:val="left" w:pos="1771"/>
              </w:tabs>
              <w:spacing w:before="98" w:line="340" w:lineRule="atLeast"/>
              <w:ind w:left="643" w:right="2358" w:hanging="298"/>
              <w:rPr>
                <w:rFonts w:ascii="Cambria Math" w:eastAsia="Cambria Math" w:hAnsi="Cambria Math"/>
                <w:sz w:val="18"/>
              </w:rPr>
            </w:pPr>
            <w:r w:rsidRPr="005061A7">
              <w:rPr>
                <w:rFonts w:ascii="Cambria Math" w:eastAsia="Cambria Math" w:hAnsi="Cambria Math"/>
                <w:w w:val="105"/>
                <w:sz w:val="26"/>
              </w:rPr>
              <w:t>1)</w:t>
            </w:r>
            <w:r w:rsidRPr="005061A7">
              <w:rPr>
                <w:rFonts w:ascii="Cambria Math" w:eastAsia="Cambria Math" w:hAnsi="Cambria Math"/>
                <w:spacing w:val="-6"/>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4"/>
                <w:w w:val="105"/>
                <w:sz w:val="26"/>
              </w:rPr>
              <w:t xml:space="preserve"> </w:t>
            </w:r>
            <w:r w:rsidRPr="005061A7">
              <w:rPr>
                <w:rFonts w:ascii="Cambria Math" w:eastAsia="Cambria Math" w:hAnsi="Cambria Math"/>
                <w:w w:val="105"/>
                <w:sz w:val="26"/>
              </w:rPr>
              <w:t>𝑥</w:t>
            </w:r>
            <w:r w:rsidRPr="005061A7">
              <w:rPr>
                <w:rFonts w:ascii="Cambria Math" w:eastAsia="Cambria Math" w:hAnsi="Cambria Math"/>
                <w:w w:val="105"/>
                <w:sz w:val="26"/>
                <w:vertAlign w:val="superscript"/>
              </w:rPr>
              <w:t>3</w:t>
            </w:r>
            <w:r w:rsidRPr="005061A7">
              <w:rPr>
                <w:rFonts w:ascii="Cambria Math" w:eastAsia="Cambria Math" w:hAnsi="Cambria Math"/>
                <w:w w:val="105"/>
                <w:sz w:val="26"/>
              </w:rPr>
              <w:t>𝑑𝑥</w:t>
            </w:r>
            <w:r w:rsidRPr="005061A7">
              <w:rPr>
                <w:rFonts w:ascii="Cambria Math" w:eastAsia="Cambria Math" w:hAnsi="Cambria Math"/>
                <w:spacing w:val="28"/>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18"/>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3"/>
                <w:w w:val="105"/>
                <w:sz w:val="26"/>
              </w:rPr>
              <w:t xml:space="preserve"> </w:t>
            </w:r>
            <w:r w:rsidRPr="005061A7">
              <w:rPr>
                <w:rFonts w:ascii="Cambria Math" w:eastAsia="Cambria Math" w:hAnsi="Cambria Math"/>
                <w:w w:val="105"/>
                <w:sz w:val="26"/>
              </w:rPr>
              <w:t>𝑥</w:t>
            </w:r>
            <w:r w:rsidRPr="005061A7">
              <w:rPr>
                <w:rFonts w:ascii="Cambria Math" w:eastAsia="Cambria Math" w:hAnsi="Cambria Math"/>
                <w:w w:val="105"/>
                <w:sz w:val="26"/>
                <w:vertAlign w:val="superscript"/>
              </w:rPr>
              <w:t>3</w:t>
            </w:r>
            <w:r w:rsidRPr="005061A7">
              <w:rPr>
                <w:rFonts w:ascii="Cambria Math" w:eastAsia="Cambria Math" w:hAnsi="Cambria Math"/>
                <w:w w:val="105"/>
                <w:sz w:val="26"/>
              </w:rPr>
              <w:t>𝑑𝑥</w:t>
            </w:r>
            <w:r w:rsidRPr="005061A7">
              <w:rPr>
                <w:rFonts w:ascii="Cambria Math" w:eastAsia="Cambria Math" w:hAnsi="Cambria Math"/>
                <w:spacing w:val="-57"/>
                <w:w w:val="105"/>
                <w:sz w:val="26"/>
              </w:rPr>
              <w:t xml:space="preserve"> </w:t>
            </w:r>
            <w:r w:rsidRPr="005061A7">
              <w:rPr>
                <w:rFonts w:ascii="Cambria Math" w:eastAsia="Cambria Math" w:hAnsi="Cambria Math"/>
                <w:w w:val="110"/>
                <w:sz w:val="18"/>
              </w:rPr>
              <w:t>1</w:t>
            </w:r>
            <w:r w:rsidRPr="005061A7">
              <w:rPr>
                <w:rFonts w:ascii="Cambria Math" w:eastAsia="Cambria Math" w:hAnsi="Cambria Math"/>
                <w:w w:val="110"/>
                <w:sz w:val="18"/>
              </w:rPr>
              <w:tab/>
              <w:t>2</w:t>
            </w:r>
          </w:p>
          <w:p w:rsidR="00063768" w:rsidRPr="005061A7" w:rsidRDefault="00063768" w:rsidP="00063768">
            <w:pPr>
              <w:pStyle w:val="TableParagraph"/>
              <w:tabs>
                <w:tab w:val="left" w:pos="2205"/>
              </w:tabs>
              <w:spacing w:line="156" w:lineRule="exact"/>
              <w:ind w:left="866"/>
              <w:rPr>
                <w:rFonts w:ascii="Cambria Math" w:eastAsia="Cambria Math"/>
                <w:sz w:val="18"/>
              </w:rPr>
            </w:pPr>
            <w:r w:rsidRPr="005061A7">
              <w:rPr>
                <w:rFonts w:ascii="Cambria Math" w:eastAsia="Cambria Math"/>
                <w:w w:val="110"/>
                <w:sz w:val="18"/>
              </w:rPr>
              <w:t>3</w:t>
            </w:r>
            <w:r w:rsidRPr="005061A7">
              <w:rPr>
                <w:rFonts w:ascii="Cambria Math" w:eastAsia="Cambria Math"/>
                <w:w w:val="110"/>
                <w:sz w:val="18"/>
              </w:rPr>
              <w:tab/>
              <w:t>𝜋</w:t>
            </w:r>
          </w:p>
          <w:p w:rsidR="00063768" w:rsidRPr="005061A7" w:rsidRDefault="00063768" w:rsidP="00063768">
            <w:pPr>
              <w:pStyle w:val="TableParagraph"/>
              <w:spacing w:before="135"/>
              <w:ind w:left="403"/>
              <w:rPr>
                <w:rFonts w:ascii="Cambria Math" w:eastAsia="Cambria Math" w:hAnsi="Cambria Math"/>
                <w:sz w:val="26"/>
              </w:rPr>
            </w:pPr>
            <w:r w:rsidRPr="005061A7">
              <w:rPr>
                <w:rFonts w:ascii="Cambria Math" w:eastAsia="Cambria Math" w:hAnsi="Cambria Math"/>
                <w:sz w:val="26"/>
              </w:rPr>
              <w:t>2)</w:t>
            </w:r>
            <w:r w:rsidRPr="005061A7">
              <w:rPr>
                <w:rFonts w:ascii="Cambria Math" w:eastAsia="Cambria Math" w:hAnsi="Cambria Math"/>
                <w:spacing w:val="24"/>
                <w:sz w:val="26"/>
              </w:rPr>
              <w:t xml:space="preserve"> </w:t>
            </w:r>
            <w:r w:rsidRPr="005061A7">
              <w:rPr>
                <w:rFonts w:ascii="Cambria Math" w:eastAsia="Cambria Math" w:hAnsi="Cambria Math"/>
                <w:sz w:val="26"/>
              </w:rPr>
              <w:t>∫</w:t>
            </w:r>
            <w:r w:rsidRPr="005061A7">
              <w:rPr>
                <w:rFonts w:ascii="Cambria Math" w:eastAsia="Cambria Math" w:hAnsi="Cambria Math"/>
                <w:spacing w:val="-5"/>
                <w:sz w:val="26"/>
              </w:rPr>
              <w:t xml:space="preserve"> </w:t>
            </w:r>
            <w:r w:rsidRPr="005061A7">
              <w:rPr>
                <w:rFonts w:ascii="Cambria Math" w:eastAsia="Cambria Math" w:hAnsi="Cambria Math"/>
                <w:sz w:val="26"/>
              </w:rPr>
              <w:t>𝑠𝑖𝑛𝑥𝑑𝑥</w:t>
            </w:r>
            <w:r w:rsidRPr="005061A7">
              <w:rPr>
                <w:rFonts w:ascii="Cambria Math" w:eastAsia="Cambria Math" w:hAnsi="Cambria Math"/>
                <w:spacing w:val="28"/>
                <w:sz w:val="26"/>
              </w:rPr>
              <w:t xml:space="preserve"> </w:t>
            </w:r>
            <w:r w:rsidRPr="005061A7">
              <w:rPr>
                <w:rFonts w:ascii="Cambria Math" w:eastAsia="Cambria Math" w:hAnsi="Cambria Math"/>
                <w:sz w:val="26"/>
              </w:rPr>
              <w:t>+</w:t>
            </w:r>
            <w:r w:rsidRPr="005061A7">
              <w:rPr>
                <w:rFonts w:ascii="Cambria Math" w:eastAsia="Cambria Math" w:hAnsi="Cambria Math"/>
                <w:spacing w:val="15"/>
                <w:sz w:val="26"/>
              </w:rPr>
              <w:t xml:space="preserve"> </w:t>
            </w:r>
            <w:r w:rsidRPr="005061A7">
              <w:rPr>
                <w:rFonts w:ascii="Cambria Math" w:eastAsia="Cambria Math" w:hAnsi="Cambria Math"/>
                <w:sz w:val="26"/>
              </w:rPr>
              <w:t>∫</w:t>
            </w:r>
            <w:r w:rsidRPr="005061A7">
              <w:rPr>
                <w:rFonts w:ascii="Cambria Math" w:eastAsia="Cambria Math" w:hAnsi="Cambria Math"/>
                <w:spacing w:val="5"/>
                <w:sz w:val="26"/>
              </w:rPr>
              <w:t xml:space="preserve"> </w:t>
            </w:r>
            <w:r w:rsidRPr="005061A7">
              <w:rPr>
                <w:rFonts w:ascii="Cambria Math" w:eastAsia="Cambria Math" w:hAnsi="Cambria Math"/>
                <w:sz w:val="26"/>
              </w:rPr>
              <w:t>𝑠𝑖𝑛𝑥𝑑𝑥</w:t>
            </w:r>
          </w:p>
          <w:p w:rsidR="00063768" w:rsidRPr="005061A7" w:rsidRDefault="00063768" w:rsidP="00063768">
            <w:pPr>
              <w:pStyle w:val="TableParagraph"/>
              <w:tabs>
                <w:tab w:val="left" w:pos="2119"/>
              </w:tabs>
              <w:spacing w:before="134" w:line="167" w:lineRule="exact"/>
              <w:ind w:left="696"/>
              <w:rPr>
                <w:rFonts w:ascii="Cambria Math" w:eastAsia="Cambria Math" w:hAnsi="Cambria Math"/>
                <w:sz w:val="18"/>
              </w:rPr>
            </w:pPr>
            <w:r w:rsidRPr="005061A7">
              <w:rPr>
                <w:rFonts w:ascii="Cambria Math" w:eastAsia="Cambria Math" w:hAnsi="Cambria Math"/>
                <w:w w:val="105"/>
                <w:sz w:val="18"/>
              </w:rPr>
              <w:t>−𝜋</w:t>
            </w:r>
            <w:r w:rsidRPr="005061A7">
              <w:rPr>
                <w:rFonts w:ascii="Cambria Math" w:eastAsia="Cambria Math" w:hAnsi="Cambria Math"/>
                <w:w w:val="105"/>
                <w:sz w:val="18"/>
              </w:rPr>
              <w:tab/>
              <w:t>3</w:t>
            </w:r>
          </w:p>
          <w:p w:rsidR="00063768" w:rsidRPr="005061A7" w:rsidRDefault="00063768" w:rsidP="00063768">
            <w:pPr>
              <w:pStyle w:val="TableParagraph"/>
              <w:tabs>
                <w:tab w:val="left" w:pos="2945"/>
              </w:tabs>
              <w:spacing w:line="167" w:lineRule="exact"/>
              <w:ind w:left="787"/>
              <w:rPr>
                <w:rFonts w:ascii="Cambria Math" w:eastAsia="Cambria Math"/>
                <w:sz w:val="18"/>
              </w:rPr>
            </w:pPr>
            <w:r w:rsidRPr="005061A7">
              <w:rPr>
                <w:rFonts w:ascii="Cambria Math" w:eastAsia="Cambria Math"/>
                <w:w w:val="110"/>
                <w:sz w:val="18"/>
              </w:rPr>
              <w:t>𝜋</w:t>
            </w:r>
            <w:r w:rsidRPr="005061A7">
              <w:rPr>
                <w:rFonts w:ascii="Cambria Math" w:eastAsia="Cambria Math"/>
                <w:w w:val="110"/>
                <w:sz w:val="18"/>
              </w:rPr>
              <w:tab/>
              <w:t>𝜋</w:t>
            </w:r>
          </w:p>
          <w:p w:rsidR="00063768" w:rsidRPr="005061A7" w:rsidRDefault="00063768" w:rsidP="00063768">
            <w:pPr>
              <w:pStyle w:val="TableParagraph"/>
              <w:spacing w:before="136"/>
              <w:ind w:left="403"/>
              <w:rPr>
                <w:rFonts w:ascii="Cambria Math" w:eastAsia="Cambria Math" w:hAnsi="Cambria Math"/>
                <w:sz w:val="26"/>
              </w:rPr>
            </w:pPr>
            <w:r w:rsidRPr="005061A7">
              <w:rPr>
                <w:rFonts w:ascii="Cambria Math" w:eastAsia="Cambria Math" w:hAnsi="Cambria Math"/>
                <w:sz w:val="26"/>
              </w:rPr>
              <w:t>3)</w:t>
            </w:r>
            <w:r w:rsidRPr="005061A7">
              <w:rPr>
                <w:rFonts w:ascii="Cambria Math" w:eastAsia="Cambria Math" w:hAnsi="Cambria Math"/>
                <w:spacing w:val="-6"/>
                <w:sz w:val="26"/>
              </w:rPr>
              <w:t xml:space="preserve"> </w:t>
            </w:r>
            <w:r w:rsidRPr="005061A7">
              <w:rPr>
                <w:rFonts w:ascii="Cambria Math" w:eastAsia="Cambria Math" w:hAnsi="Cambria Math"/>
                <w:sz w:val="26"/>
              </w:rPr>
              <w:t>∫</w:t>
            </w:r>
            <w:r w:rsidRPr="005061A7">
              <w:rPr>
                <w:rFonts w:ascii="Cambria Math" w:eastAsia="Cambria Math" w:hAnsi="Cambria Math"/>
                <w:spacing w:val="3"/>
                <w:sz w:val="26"/>
              </w:rPr>
              <w:t xml:space="preserve"> </w:t>
            </w:r>
            <w:r w:rsidRPr="005061A7">
              <w:rPr>
                <w:rFonts w:ascii="Cambria Math" w:eastAsia="Cambria Math" w:hAnsi="Cambria Math"/>
                <w:sz w:val="26"/>
              </w:rPr>
              <w:t>𝑠𝑖𝑛9𝑥𝑐𝑜𝑠8𝑥𝑑𝑥</w:t>
            </w:r>
            <w:r w:rsidRPr="005061A7">
              <w:rPr>
                <w:rFonts w:ascii="Cambria Math" w:eastAsia="Cambria Math" w:hAnsi="Cambria Math"/>
                <w:spacing w:val="30"/>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w:t>
            </w:r>
            <w:r w:rsidRPr="005061A7">
              <w:rPr>
                <w:rFonts w:ascii="Cambria Math" w:eastAsia="Cambria Math" w:hAnsi="Cambria Math"/>
                <w:spacing w:val="3"/>
                <w:sz w:val="26"/>
              </w:rPr>
              <w:t xml:space="preserve"> </w:t>
            </w:r>
            <w:r w:rsidRPr="005061A7">
              <w:rPr>
                <w:rFonts w:ascii="Cambria Math" w:eastAsia="Cambria Math" w:hAnsi="Cambria Math"/>
                <w:sz w:val="26"/>
              </w:rPr>
              <w:t>𝑠𝑖𝑛8𝑥𝑐𝑜𝑠9𝑥𝑑𝑥</w:t>
            </w:r>
          </w:p>
          <w:p w:rsidR="00063768" w:rsidRPr="005061A7" w:rsidRDefault="00063768" w:rsidP="00063768">
            <w:pPr>
              <w:pStyle w:val="TableParagraph"/>
              <w:tabs>
                <w:tab w:val="left" w:pos="2158"/>
              </w:tabs>
              <w:spacing w:before="133" w:line="180" w:lineRule="exact"/>
              <w:ind w:right="1269"/>
              <w:jc w:val="center"/>
              <w:rPr>
                <w:rFonts w:ascii="Cambria Math"/>
                <w:sz w:val="18"/>
              </w:rPr>
            </w:pPr>
            <w:r w:rsidRPr="005061A7">
              <w:rPr>
                <w:rFonts w:ascii="Cambria Math"/>
                <w:w w:val="105"/>
                <w:sz w:val="18"/>
              </w:rPr>
              <w:t>0</w:t>
            </w:r>
            <w:r w:rsidRPr="005061A7">
              <w:rPr>
                <w:rFonts w:ascii="Cambria Math"/>
                <w:w w:val="105"/>
                <w:sz w:val="18"/>
              </w:rPr>
              <w:tab/>
              <w:t>0</w:t>
            </w:r>
          </w:p>
          <w:p w:rsidR="00063768" w:rsidRPr="005061A7" w:rsidRDefault="00063768" w:rsidP="00063768">
            <w:pPr>
              <w:pStyle w:val="TableParagraph"/>
              <w:tabs>
                <w:tab w:val="left" w:pos="1997"/>
              </w:tabs>
              <w:spacing w:line="180" w:lineRule="exact"/>
              <w:ind w:right="1205"/>
              <w:jc w:val="center"/>
              <w:rPr>
                <w:rFonts w:ascii="Cambria Math"/>
                <w:sz w:val="18"/>
              </w:rPr>
            </w:pPr>
            <w:r w:rsidRPr="005061A7">
              <w:rPr>
                <w:rFonts w:ascii="Cambria Math"/>
                <w:w w:val="105"/>
                <w:sz w:val="18"/>
              </w:rPr>
              <w:t>4</w:t>
            </w:r>
            <w:r w:rsidRPr="005061A7">
              <w:rPr>
                <w:rFonts w:ascii="Cambria Math"/>
                <w:w w:val="105"/>
                <w:sz w:val="18"/>
              </w:rPr>
              <w:tab/>
              <w:t>4</w:t>
            </w:r>
          </w:p>
          <w:p w:rsidR="00063768" w:rsidRPr="005061A7" w:rsidRDefault="00063768" w:rsidP="00063768">
            <w:pPr>
              <w:pStyle w:val="TableParagraph"/>
              <w:spacing w:before="123"/>
              <w:ind w:left="417"/>
              <w:rPr>
                <w:rFonts w:ascii="Cambria Math" w:eastAsia="Cambria Math" w:hAnsi="Cambria Math"/>
                <w:sz w:val="26"/>
              </w:rPr>
            </w:pPr>
            <w:r w:rsidRPr="005061A7">
              <w:rPr>
                <w:rFonts w:ascii="Cambria Math" w:eastAsia="Cambria Math" w:hAnsi="Cambria Math"/>
                <w:sz w:val="26"/>
              </w:rPr>
              <w:t>4)</w:t>
            </w:r>
            <w:r w:rsidRPr="005061A7">
              <w:rPr>
                <w:rFonts w:ascii="Cambria Math" w:eastAsia="Cambria Math" w:hAnsi="Cambria Math"/>
                <w:spacing w:val="-3"/>
                <w:sz w:val="26"/>
              </w:rPr>
              <w:t xml:space="preserve"> </w:t>
            </w:r>
            <w:r w:rsidRPr="005061A7">
              <w:rPr>
                <w:rFonts w:ascii="Cambria Math" w:eastAsia="Cambria Math" w:hAnsi="Cambria Math"/>
                <w:sz w:val="26"/>
              </w:rPr>
              <w:t>∫</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sz w:val="26"/>
                <w:vertAlign w:val="superscript"/>
              </w:rPr>
              <w:t>3</w:t>
            </w:r>
            <w:r w:rsidRPr="005061A7">
              <w:rPr>
                <w:rFonts w:ascii="Cambria Math" w:eastAsia="Cambria Math" w:hAnsi="Cambria Math"/>
                <w:spacing w:val="33"/>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𝑙𝑔𝑥</w:t>
            </w:r>
            <w:r w:rsidRPr="005061A7">
              <w:rPr>
                <w:rFonts w:ascii="Cambria Math" w:eastAsia="Cambria Math" w:hAnsi="Cambria Math"/>
                <w:position w:val="1"/>
                <w:sz w:val="26"/>
              </w:rPr>
              <w:t>)</w:t>
            </w:r>
            <w:r w:rsidRPr="005061A7">
              <w:rPr>
                <w:rFonts w:ascii="Cambria Math" w:eastAsia="Cambria Math" w:hAnsi="Cambria Math"/>
                <w:sz w:val="26"/>
              </w:rPr>
              <w:t>𝑑𝑥</w:t>
            </w:r>
            <w:r w:rsidRPr="005061A7">
              <w:rPr>
                <w:rFonts w:ascii="Cambria Math" w:eastAsia="Cambria Math" w:hAnsi="Cambria Math"/>
                <w:spacing w:val="26"/>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w:t>
            </w:r>
            <w:r w:rsidRPr="005061A7">
              <w:rPr>
                <w:rFonts w:ascii="Cambria Math" w:eastAsia="Cambria Math" w:hAnsi="Cambria Math"/>
                <w:position w:val="1"/>
                <w:sz w:val="26"/>
              </w:rPr>
              <w:t>(</w:t>
            </w:r>
            <w:r w:rsidRPr="005061A7">
              <w:rPr>
                <w:rFonts w:ascii="Cambria Math" w:eastAsia="Cambria Math" w:hAnsi="Cambria Math"/>
                <w:sz w:val="26"/>
              </w:rPr>
              <w:t>2𝑥</w:t>
            </w:r>
            <w:r w:rsidRPr="005061A7">
              <w:rPr>
                <w:rFonts w:ascii="Cambria Math" w:eastAsia="Cambria Math" w:hAnsi="Cambria Math"/>
                <w:spacing w:val="26"/>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𝑙𝑔𝑥</w:t>
            </w:r>
            <w:r w:rsidRPr="005061A7">
              <w:rPr>
                <w:rFonts w:ascii="Cambria Math" w:eastAsia="Cambria Math" w:hAnsi="Cambria Math"/>
                <w:position w:val="1"/>
                <w:sz w:val="26"/>
              </w:rPr>
              <w:t>)</w:t>
            </w:r>
            <w:r w:rsidRPr="005061A7">
              <w:rPr>
                <w:rFonts w:ascii="Cambria Math" w:eastAsia="Cambria Math" w:hAnsi="Cambria Math"/>
                <w:sz w:val="26"/>
              </w:rPr>
              <w:t>𝑑𝑥</w:t>
            </w:r>
          </w:p>
          <w:p w:rsidR="00063768" w:rsidRPr="005061A7" w:rsidRDefault="00063768" w:rsidP="00063768">
            <w:pPr>
              <w:pStyle w:val="TableParagraph"/>
              <w:tabs>
                <w:tab w:val="left" w:pos="2714"/>
              </w:tabs>
              <w:spacing w:before="134"/>
              <w:ind w:left="717"/>
              <w:rPr>
                <w:rFonts w:ascii="Cambria Math"/>
                <w:sz w:val="18"/>
              </w:rPr>
            </w:pPr>
            <w:r w:rsidRPr="005061A7">
              <w:rPr>
                <w:rFonts w:ascii="Cambria Math"/>
                <w:w w:val="105"/>
                <w:sz w:val="18"/>
              </w:rPr>
              <w:t>2</w:t>
            </w:r>
            <w:r w:rsidRPr="005061A7">
              <w:rPr>
                <w:rFonts w:ascii="Cambria Math"/>
                <w:w w:val="105"/>
                <w:sz w:val="18"/>
              </w:rPr>
              <w:tab/>
              <w:t>2</w:t>
            </w:r>
          </w:p>
        </w:tc>
      </w:tr>
    </w:tbl>
    <w:p w:rsidR="00063768" w:rsidRPr="005061A7" w:rsidRDefault="00063768" w:rsidP="00063768">
      <w:pPr>
        <w:pStyle w:val="a3"/>
        <w:spacing w:before="11"/>
        <w:ind w:left="0"/>
        <w:rPr>
          <w:b/>
          <w:i/>
          <w:sz w:val="27"/>
        </w:rPr>
      </w:pP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448"/>
        <w:gridCol w:w="4941"/>
      </w:tblGrid>
      <w:tr w:rsidR="00063768" w:rsidRPr="005061A7" w:rsidTr="00063768">
        <w:trPr>
          <w:trHeight w:val="382"/>
        </w:trPr>
        <w:tc>
          <w:tcPr>
            <w:tcW w:w="9389" w:type="dxa"/>
            <w:gridSpan w:val="2"/>
            <w:tcBorders>
              <w:bottom w:val="nil"/>
            </w:tcBorders>
          </w:tcPr>
          <w:p w:rsidR="00063768" w:rsidRPr="005061A7" w:rsidRDefault="00063768" w:rsidP="00063768">
            <w:pPr>
              <w:pStyle w:val="TableParagraph"/>
              <w:spacing w:line="320" w:lineRule="exact"/>
              <w:ind w:left="4370" w:right="3795"/>
              <w:jc w:val="center"/>
              <w:rPr>
                <w:b/>
                <w:sz w:val="28"/>
              </w:rPr>
            </w:pPr>
            <w:r w:rsidRPr="005061A7">
              <w:rPr>
                <w:b/>
                <w:sz w:val="28"/>
              </w:rPr>
              <w:t>2</w:t>
            </w:r>
            <w:r w:rsidRPr="005061A7">
              <w:rPr>
                <w:b/>
                <w:spacing w:val="-2"/>
                <w:sz w:val="28"/>
              </w:rPr>
              <w:t xml:space="preserve"> </w:t>
            </w:r>
            <w:r w:rsidRPr="005061A7">
              <w:rPr>
                <w:b/>
                <w:sz w:val="28"/>
              </w:rPr>
              <w:t>варіант</w:t>
            </w:r>
          </w:p>
        </w:tc>
      </w:tr>
      <w:tr w:rsidR="00063768" w:rsidRPr="005061A7" w:rsidTr="00063768">
        <w:trPr>
          <w:trHeight w:val="4376"/>
        </w:trPr>
        <w:tc>
          <w:tcPr>
            <w:tcW w:w="4448" w:type="dxa"/>
            <w:tcBorders>
              <w:top w:val="nil"/>
              <w:right w:val="nil"/>
            </w:tcBorders>
          </w:tcPr>
          <w:p w:rsidR="00063768" w:rsidRPr="005061A7" w:rsidRDefault="00063768" w:rsidP="00063768">
            <w:pPr>
              <w:pStyle w:val="TableParagraph"/>
              <w:spacing w:before="51"/>
              <w:ind w:left="107" w:right="333" w:firstLine="283"/>
              <w:jc w:val="both"/>
              <w:rPr>
                <w:sz w:val="26"/>
              </w:rPr>
            </w:pPr>
            <w:r w:rsidRPr="005061A7">
              <w:rPr>
                <w:sz w:val="26"/>
              </w:rPr>
              <w:t>1.</w:t>
            </w:r>
            <w:r w:rsidRPr="005061A7">
              <w:rPr>
                <w:spacing w:val="1"/>
                <w:sz w:val="26"/>
              </w:rPr>
              <w:t xml:space="preserve"> </w:t>
            </w:r>
            <w:r w:rsidRPr="005061A7">
              <w:rPr>
                <w:sz w:val="26"/>
              </w:rPr>
              <w:t>Обчислити</w:t>
            </w:r>
            <w:r w:rsidRPr="005061A7">
              <w:rPr>
                <w:spacing w:val="1"/>
                <w:sz w:val="26"/>
              </w:rPr>
              <w:t xml:space="preserve"> </w:t>
            </w:r>
            <w:r w:rsidRPr="005061A7">
              <w:rPr>
                <w:sz w:val="26"/>
              </w:rPr>
              <w:t>за</w:t>
            </w:r>
            <w:r w:rsidRPr="005061A7">
              <w:rPr>
                <w:spacing w:val="1"/>
                <w:sz w:val="26"/>
              </w:rPr>
              <w:t xml:space="preserve"> </w:t>
            </w:r>
            <w:r w:rsidRPr="005061A7">
              <w:rPr>
                <w:sz w:val="26"/>
              </w:rPr>
              <w:t>формулою</w:t>
            </w:r>
            <w:r w:rsidRPr="005061A7">
              <w:rPr>
                <w:spacing w:val="1"/>
                <w:sz w:val="26"/>
              </w:rPr>
              <w:t xml:space="preserve"> </w:t>
            </w:r>
            <w:r w:rsidRPr="005061A7">
              <w:rPr>
                <w:sz w:val="26"/>
              </w:rPr>
              <w:t>Ньютона-Лейбніца</w:t>
            </w:r>
            <w:r w:rsidRPr="005061A7">
              <w:rPr>
                <w:spacing w:val="1"/>
                <w:sz w:val="26"/>
              </w:rPr>
              <w:t xml:space="preserve"> </w:t>
            </w:r>
            <w:r w:rsidRPr="005061A7">
              <w:rPr>
                <w:sz w:val="26"/>
              </w:rPr>
              <w:t>визначений</w:t>
            </w:r>
            <w:r w:rsidRPr="005061A7">
              <w:rPr>
                <w:spacing w:val="-62"/>
                <w:sz w:val="26"/>
              </w:rPr>
              <w:t xml:space="preserve"> </w:t>
            </w:r>
            <w:r w:rsidRPr="005061A7">
              <w:rPr>
                <w:sz w:val="26"/>
              </w:rPr>
              <w:t>інтеграл:</w:t>
            </w:r>
          </w:p>
          <w:p w:rsidR="00063768" w:rsidRPr="005061A7" w:rsidRDefault="00063768" w:rsidP="00063768">
            <w:pPr>
              <w:pStyle w:val="TableParagraph"/>
              <w:spacing w:line="192" w:lineRule="exact"/>
              <w:ind w:left="563"/>
              <w:rPr>
                <w:rFonts w:ascii="Cambria Math"/>
                <w:sz w:val="18"/>
              </w:rPr>
            </w:pPr>
            <w:r w:rsidRPr="005061A7">
              <w:rPr>
                <w:rFonts w:ascii="Cambria Math"/>
                <w:w w:val="104"/>
                <w:sz w:val="18"/>
              </w:rPr>
              <w:t>3</w:t>
            </w:r>
          </w:p>
          <w:p w:rsidR="00063768" w:rsidRPr="005061A7" w:rsidRDefault="00063768" w:rsidP="00063768">
            <w:pPr>
              <w:pStyle w:val="TableParagraph"/>
              <w:spacing w:before="126"/>
              <w:ind w:left="107"/>
              <w:rPr>
                <w:rFonts w:ascii="Cambria Math" w:eastAsia="Cambria Math" w:hAnsi="Cambria Math"/>
                <w:sz w:val="26"/>
              </w:rPr>
            </w:pPr>
            <w:r w:rsidRPr="005061A7">
              <w:rPr>
                <w:rFonts w:ascii="Cambria Math" w:eastAsia="Cambria Math" w:hAnsi="Cambria Math"/>
                <w:sz w:val="26"/>
              </w:rPr>
              <w:t>1)</w:t>
            </w:r>
            <w:r w:rsidRPr="005061A7">
              <w:rPr>
                <w:rFonts w:ascii="Cambria Math" w:eastAsia="Cambria Math" w:hAnsi="Cambria Math"/>
                <w:spacing w:val="8"/>
                <w:sz w:val="26"/>
              </w:rPr>
              <w:t xml:space="preserve"> </w:t>
            </w:r>
            <w:r w:rsidRPr="005061A7">
              <w:rPr>
                <w:rFonts w:ascii="Cambria Math" w:eastAsia="Cambria Math" w:hAnsi="Cambria Math"/>
                <w:sz w:val="26"/>
              </w:rPr>
              <w:t>∫</w:t>
            </w:r>
            <w:r w:rsidRPr="005061A7">
              <w:rPr>
                <w:rFonts w:ascii="Cambria Math" w:eastAsia="Cambria Math" w:hAnsi="Cambria Math"/>
                <w:position w:val="1"/>
                <w:sz w:val="26"/>
              </w:rPr>
              <w:t>(</w:t>
            </w:r>
            <w:r w:rsidRPr="005061A7">
              <w:rPr>
                <w:rFonts w:ascii="Cambria Math" w:eastAsia="Cambria Math" w:hAnsi="Cambria Math"/>
                <w:sz w:val="26"/>
              </w:rPr>
              <w:t>𝑥</w:t>
            </w:r>
            <w:r w:rsidRPr="005061A7">
              <w:rPr>
                <w:rFonts w:ascii="Cambria Math" w:eastAsia="Cambria Math" w:hAnsi="Cambria Math"/>
                <w:sz w:val="26"/>
                <w:vertAlign w:val="superscript"/>
              </w:rPr>
              <w:t>2</w:t>
            </w:r>
            <w:r w:rsidRPr="005061A7">
              <w:rPr>
                <w:rFonts w:ascii="Cambria Math" w:eastAsia="Cambria Math" w:hAnsi="Cambria Math"/>
                <w:spacing w:val="22"/>
                <w:sz w:val="26"/>
              </w:rPr>
              <w:t xml:space="preserve"> </w:t>
            </w:r>
            <w:r w:rsidRPr="005061A7">
              <w:rPr>
                <w:rFonts w:ascii="Cambria Math" w:eastAsia="Cambria Math" w:hAnsi="Cambria Math"/>
                <w:sz w:val="26"/>
              </w:rPr>
              <w:t>+</w:t>
            </w:r>
            <w:r w:rsidRPr="005061A7">
              <w:rPr>
                <w:rFonts w:ascii="Cambria Math" w:eastAsia="Cambria Math" w:hAnsi="Cambria Math"/>
                <w:spacing w:val="12"/>
                <w:sz w:val="26"/>
              </w:rPr>
              <w:t xml:space="preserve"> </w:t>
            </w:r>
            <w:r w:rsidRPr="005061A7">
              <w:rPr>
                <w:rFonts w:ascii="Cambria Math" w:eastAsia="Cambria Math" w:hAnsi="Cambria Math"/>
                <w:sz w:val="26"/>
              </w:rPr>
              <w:t>𝑥</w:t>
            </w:r>
            <w:r w:rsidRPr="005061A7">
              <w:rPr>
                <w:rFonts w:ascii="Cambria Math" w:eastAsia="Cambria Math" w:hAnsi="Cambria Math"/>
                <w:spacing w:val="19"/>
                <w:sz w:val="26"/>
              </w:rPr>
              <w:t xml:space="preserve"> </w:t>
            </w:r>
            <w:r w:rsidRPr="005061A7">
              <w:rPr>
                <w:rFonts w:ascii="Cambria Math" w:eastAsia="Cambria Math" w:hAnsi="Cambria Math"/>
                <w:sz w:val="26"/>
              </w:rPr>
              <w:t>+</w:t>
            </w:r>
            <w:r w:rsidRPr="005061A7">
              <w:rPr>
                <w:rFonts w:ascii="Cambria Math" w:eastAsia="Cambria Math" w:hAnsi="Cambria Math"/>
                <w:spacing w:val="11"/>
                <w:sz w:val="26"/>
              </w:rPr>
              <w:t xml:space="preserve"> </w:t>
            </w:r>
            <w:r w:rsidRPr="005061A7">
              <w:rPr>
                <w:rFonts w:ascii="Cambria Math" w:eastAsia="Cambria Math" w:hAnsi="Cambria Math"/>
                <w:sz w:val="26"/>
              </w:rPr>
              <w:t>3</w:t>
            </w:r>
            <w:r w:rsidRPr="005061A7">
              <w:rPr>
                <w:rFonts w:ascii="Cambria Math" w:eastAsia="Cambria Math" w:hAnsi="Cambria Math"/>
                <w:position w:val="1"/>
                <w:sz w:val="26"/>
              </w:rPr>
              <w:t>)</w:t>
            </w:r>
            <w:r w:rsidRPr="005061A7">
              <w:rPr>
                <w:rFonts w:ascii="Cambria Math" w:eastAsia="Cambria Math" w:hAnsi="Cambria Math"/>
                <w:sz w:val="26"/>
              </w:rPr>
              <w:t>𝑑𝑥</w:t>
            </w:r>
          </w:p>
          <w:p w:rsidR="00063768" w:rsidRPr="005061A7" w:rsidRDefault="00063768" w:rsidP="00063768">
            <w:pPr>
              <w:pStyle w:val="TableParagraph"/>
              <w:spacing w:before="133" w:line="168" w:lineRule="exact"/>
              <w:ind w:left="403"/>
              <w:rPr>
                <w:rFonts w:ascii="Cambria Math" w:hAnsi="Cambria Math"/>
                <w:sz w:val="18"/>
              </w:rPr>
            </w:pPr>
            <w:r w:rsidRPr="005061A7">
              <w:rPr>
                <w:rFonts w:ascii="Cambria Math" w:hAnsi="Cambria Math"/>
                <w:sz w:val="18"/>
              </w:rPr>
              <w:t>−1</w:t>
            </w:r>
          </w:p>
          <w:p w:rsidR="00063768" w:rsidRPr="005061A7" w:rsidRDefault="00063768" w:rsidP="00063768">
            <w:pPr>
              <w:pStyle w:val="TableParagraph"/>
              <w:spacing w:line="168" w:lineRule="exact"/>
              <w:ind w:left="494"/>
              <w:rPr>
                <w:rFonts w:ascii="Cambria Math" w:eastAsia="Cambria Math"/>
                <w:sz w:val="18"/>
              </w:rPr>
            </w:pPr>
            <w:r w:rsidRPr="005061A7">
              <w:rPr>
                <w:rFonts w:ascii="Cambria Math" w:eastAsia="Cambria Math"/>
                <w:w w:val="110"/>
                <w:sz w:val="18"/>
              </w:rPr>
              <w:t>𝜋</w:t>
            </w:r>
          </w:p>
          <w:p w:rsidR="00063768" w:rsidRPr="005061A7" w:rsidRDefault="00063768" w:rsidP="00063768">
            <w:pPr>
              <w:pStyle w:val="TableParagraph"/>
              <w:spacing w:before="136"/>
              <w:ind w:left="107"/>
              <w:rPr>
                <w:rFonts w:ascii="Cambria Math" w:eastAsia="Cambria Math" w:hAnsi="Cambria Math"/>
                <w:sz w:val="26"/>
              </w:rPr>
            </w:pPr>
            <w:r w:rsidRPr="005061A7">
              <w:rPr>
                <w:rFonts w:ascii="Cambria Math" w:eastAsia="Cambria Math" w:hAnsi="Cambria Math"/>
                <w:sz w:val="26"/>
              </w:rPr>
              <w:t>2)</w:t>
            </w:r>
            <w:r w:rsidRPr="005061A7">
              <w:rPr>
                <w:rFonts w:ascii="Cambria Math" w:eastAsia="Cambria Math" w:hAnsi="Cambria Math"/>
                <w:spacing w:val="-1"/>
                <w:sz w:val="26"/>
              </w:rPr>
              <w:t xml:space="preserve"> </w:t>
            </w:r>
            <w:r w:rsidRPr="005061A7">
              <w:rPr>
                <w:rFonts w:ascii="Cambria Math" w:eastAsia="Cambria Math" w:hAnsi="Cambria Math"/>
                <w:sz w:val="26"/>
              </w:rPr>
              <w:t>∫</w:t>
            </w:r>
            <w:r w:rsidRPr="005061A7">
              <w:rPr>
                <w:rFonts w:ascii="Cambria Math" w:eastAsia="Cambria Math" w:hAnsi="Cambria Math"/>
                <w:spacing w:val="4"/>
                <w:sz w:val="26"/>
              </w:rPr>
              <w:t xml:space="preserve"> </w:t>
            </w:r>
            <w:r w:rsidRPr="005061A7">
              <w:rPr>
                <w:rFonts w:ascii="Cambria Math" w:eastAsia="Cambria Math" w:hAnsi="Cambria Math"/>
                <w:sz w:val="26"/>
              </w:rPr>
              <w:t>𝑐𝑜𝑠𝑥𝑑𝑥</w:t>
            </w:r>
          </w:p>
          <w:p w:rsidR="00063768" w:rsidRPr="005061A7" w:rsidRDefault="00063768" w:rsidP="00063768">
            <w:pPr>
              <w:pStyle w:val="TableParagraph"/>
              <w:spacing w:before="133" w:line="168" w:lineRule="exact"/>
              <w:ind w:left="407"/>
              <w:rPr>
                <w:rFonts w:ascii="Cambria Math"/>
                <w:sz w:val="18"/>
              </w:rPr>
            </w:pPr>
            <w:r w:rsidRPr="005061A7">
              <w:rPr>
                <w:rFonts w:ascii="Cambria Math"/>
                <w:w w:val="104"/>
                <w:sz w:val="18"/>
              </w:rPr>
              <w:t>0</w:t>
            </w:r>
          </w:p>
          <w:p w:rsidR="00063768" w:rsidRPr="005061A7" w:rsidRDefault="00063768" w:rsidP="00063768">
            <w:pPr>
              <w:pStyle w:val="TableParagraph"/>
              <w:spacing w:line="136" w:lineRule="exact"/>
              <w:ind w:left="503"/>
              <w:rPr>
                <w:rFonts w:ascii="Cambria Math" w:eastAsia="Cambria Math"/>
                <w:sz w:val="18"/>
              </w:rPr>
            </w:pPr>
            <w:r w:rsidRPr="005061A7">
              <w:rPr>
                <w:rFonts w:ascii="Cambria Math" w:eastAsia="Cambria Math"/>
                <w:w w:val="110"/>
                <w:sz w:val="18"/>
              </w:rPr>
              <w:t>𝑒</w:t>
            </w:r>
          </w:p>
          <w:p w:rsidR="00063768" w:rsidRPr="005061A7" w:rsidRDefault="00063768" w:rsidP="00063768">
            <w:pPr>
              <w:pStyle w:val="TableParagraph"/>
              <w:spacing w:line="408" w:lineRule="exact"/>
              <w:ind w:left="107"/>
              <w:rPr>
                <w:rFonts w:ascii="Cambria Math" w:eastAsia="Cambria Math" w:hAnsi="Cambria Math"/>
                <w:sz w:val="26"/>
              </w:rPr>
            </w:pPr>
            <w:r w:rsidRPr="005061A7">
              <w:rPr>
                <w:rFonts w:ascii="Cambria Math" w:eastAsia="Cambria Math" w:hAnsi="Cambria Math"/>
                <w:w w:val="105"/>
                <w:sz w:val="26"/>
              </w:rPr>
              <w:t>3)</w:t>
            </w:r>
            <w:r w:rsidRPr="005061A7">
              <w:rPr>
                <w:rFonts w:ascii="Cambria Math" w:eastAsia="Cambria Math" w:hAnsi="Cambria Math"/>
                <w:spacing w:val="-16"/>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59"/>
                <w:w w:val="105"/>
                <w:sz w:val="26"/>
              </w:rPr>
              <w:t xml:space="preserve"> </w:t>
            </w:r>
            <w:r w:rsidRPr="005061A7">
              <w:rPr>
                <w:rFonts w:ascii="Cambria Math" w:eastAsia="Cambria Math" w:hAnsi="Cambria Math"/>
                <w:w w:val="105"/>
                <w:position w:val="20"/>
                <w:sz w:val="26"/>
              </w:rPr>
              <w:t>1</w:t>
            </w:r>
            <w:r w:rsidRPr="005061A7">
              <w:rPr>
                <w:rFonts w:ascii="Cambria Math" w:eastAsia="Cambria Math" w:hAnsi="Cambria Math"/>
                <w:spacing w:val="2"/>
                <w:w w:val="105"/>
                <w:position w:val="20"/>
                <w:sz w:val="26"/>
              </w:rPr>
              <w:t xml:space="preserve"> </w:t>
            </w:r>
            <w:r w:rsidRPr="005061A7">
              <w:rPr>
                <w:rFonts w:ascii="Cambria Math" w:eastAsia="Cambria Math" w:hAnsi="Cambria Math"/>
                <w:w w:val="105"/>
                <w:sz w:val="26"/>
              </w:rPr>
              <w:t>𝑑𝑥</w:t>
            </w:r>
          </w:p>
          <w:p w:rsidR="00063768" w:rsidRPr="005061A7" w:rsidRDefault="00063768" w:rsidP="00063768">
            <w:pPr>
              <w:pStyle w:val="TableParagraph"/>
              <w:spacing w:line="219" w:lineRule="exact"/>
              <w:ind w:left="654"/>
              <w:rPr>
                <w:rFonts w:ascii="Cambria Math" w:eastAsia="Cambria Math"/>
                <w:sz w:val="26"/>
              </w:rPr>
            </w:pPr>
            <w:r w:rsidRPr="005061A7">
              <w:rPr>
                <w:rFonts w:ascii="Cambria Math" w:eastAsia="Cambria Math"/>
                <w:sz w:val="26"/>
              </w:rPr>
              <w:t>2𝑥</w:t>
            </w:r>
          </w:p>
          <w:p w:rsidR="00063768" w:rsidRPr="005061A7" w:rsidRDefault="00063768" w:rsidP="00063768">
            <w:pPr>
              <w:pStyle w:val="TableParagraph"/>
              <w:spacing w:line="190" w:lineRule="exact"/>
              <w:ind w:left="407"/>
              <w:rPr>
                <w:rFonts w:ascii="Cambria Math"/>
                <w:sz w:val="18"/>
              </w:rPr>
            </w:pPr>
            <w:r w:rsidRPr="005061A7">
              <w:rPr>
                <w:rFonts w:ascii="Cambria Math"/>
                <w:w w:val="104"/>
                <w:sz w:val="18"/>
              </w:rPr>
              <w:t>1</w:t>
            </w:r>
          </w:p>
        </w:tc>
        <w:tc>
          <w:tcPr>
            <w:tcW w:w="4941" w:type="dxa"/>
            <w:tcBorders>
              <w:top w:val="nil"/>
              <w:left w:val="nil"/>
            </w:tcBorders>
          </w:tcPr>
          <w:p w:rsidR="00063768" w:rsidRPr="005061A7" w:rsidRDefault="00063768" w:rsidP="00063768">
            <w:pPr>
              <w:pStyle w:val="TableParagraph"/>
              <w:spacing w:before="51" w:after="54"/>
              <w:ind w:left="904"/>
              <w:rPr>
                <w:sz w:val="26"/>
              </w:rPr>
            </w:pPr>
            <w:r w:rsidRPr="005061A7">
              <w:rPr>
                <w:sz w:val="26"/>
              </w:rPr>
              <w:t>2.</w:t>
            </w:r>
            <w:r w:rsidRPr="005061A7">
              <w:rPr>
                <w:spacing w:val="-6"/>
                <w:sz w:val="26"/>
              </w:rPr>
              <w:t xml:space="preserve"> </w:t>
            </w:r>
            <w:r w:rsidRPr="005061A7">
              <w:rPr>
                <w:sz w:val="26"/>
              </w:rPr>
              <w:t>Обчислити:</w:t>
            </w:r>
          </w:p>
          <w:p w:rsidR="00063768" w:rsidRPr="005061A7" w:rsidRDefault="0061368B" w:rsidP="00063768">
            <w:pPr>
              <w:pStyle w:val="TableParagraph"/>
              <w:spacing w:line="20" w:lineRule="exact"/>
              <w:ind w:left="796"/>
              <w:rPr>
                <w:sz w:val="2"/>
              </w:rPr>
            </w:pPr>
            <w:r w:rsidRPr="0061368B">
              <w:rPr>
                <w:noProof/>
                <w:sz w:val="2"/>
                <w:lang w:val="ru-RU" w:eastAsia="ru-RU"/>
              </w:rPr>
            </w:r>
            <w:r w:rsidRPr="0061368B">
              <w:rPr>
                <w:noProof/>
                <w:sz w:val="2"/>
                <w:lang w:val="ru-RU" w:eastAsia="ru-RU"/>
              </w:rPr>
              <w:pict>
                <v:group id="Группа 519" o:spid="_x0000_s1224" style="width:5.2pt;height:.6pt;mso-position-horizontal-relative:char;mso-position-vertical-relative:line" coordsize="104,12">
                  <v:rect id="Rectangle 123" o:spid="_x0000_s1225" style="position:absolute;width:104;height:1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" fillcolor="black" stroked="f"/>
                  <w10:wrap type="none"/>
                  <w10:anchorlock/>
                </v:group>
              </w:pict>
            </w:r>
          </w:p>
          <w:p w:rsidR="00063768" w:rsidRPr="005061A7" w:rsidRDefault="00063768" w:rsidP="00063768">
            <w:pPr>
              <w:pStyle w:val="TableParagraph"/>
              <w:tabs>
                <w:tab w:val="left" w:pos="1975"/>
              </w:tabs>
              <w:ind w:left="679"/>
              <w:rPr>
                <w:rFonts w:ascii="Cambria Math" w:hAnsi="Cambria Math"/>
                <w:sz w:val="18"/>
              </w:rPr>
            </w:pPr>
            <w:r w:rsidRPr="005061A7">
              <w:rPr>
                <w:rFonts w:ascii="Cambria Math" w:hAnsi="Cambria Math"/>
                <w:w w:val="105"/>
                <w:position w:val="1"/>
                <w:sz w:val="18"/>
              </w:rPr>
              <w:t>√</w:t>
            </w:r>
            <w:r w:rsidRPr="005061A7">
              <w:rPr>
                <w:rFonts w:ascii="Cambria Math" w:hAnsi="Cambria Math"/>
                <w:w w:val="105"/>
                <w:position w:val="2"/>
                <w:sz w:val="18"/>
              </w:rPr>
              <w:t>3</w:t>
            </w:r>
            <w:r w:rsidRPr="005061A7">
              <w:rPr>
                <w:rFonts w:ascii="Cambria Math" w:hAnsi="Cambria Math"/>
                <w:w w:val="105"/>
                <w:position w:val="2"/>
                <w:sz w:val="18"/>
              </w:rPr>
              <w:tab/>
            </w:r>
            <w:r w:rsidRPr="005061A7">
              <w:rPr>
                <w:rFonts w:ascii="Cambria Math" w:hAnsi="Cambria Math"/>
                <w:w w:val="105"/>
                <w:sz w:val="18"/>
              </w:rPr>
              <w:t>2</w:t>
            </w:r>
          </w:p>
          <w:p w:rsidR="00063768" w:rsidRPr="005061A7" w:rsidRDefault="00063768" w:rsidP="00063768">
            <w:pPr>
              <w:pStyle w:val="TableParagraph"/>
              <w:tabs>
                <w:tab w:val="left" w:pos="1819"/>
              </w:tabs>
              <w:spacing w:before="19" w:line="380" w:lineRule="atLeast"/>
              <w:ind w:left="643" w:right="2248" w:hanging="298"/>
              <w:rPr>
                <w:rFonts w:ascii="Cambria Math" w:eastAsia="Cambria Math" w:hAnsi="Cambria Math"/>
                <w:sz w:val="18"/>
              </w:rPr>
            </w:pPr>
            <w:r w:rsidRPr="005061A7">
              <w:rPr>
                <w:rFonts w:ascii="Cambria Math" w:eastAsia="Cambria Math" w:hAnsi="Cambria Math"/>
                <w:w w:val="105"/>
                <w:sz w:val="26"/>
              </w:rPr>
              <w:t>1)</w:t>
            </w:r>
            <w:r w:rsidRPr="005061A7">
              <w:rPr>
                <w:rFonts w:ascii="Cambria Math" w:eastAsia="Cambria Math" w:hAnsi="Cambria Math"/>
                <w:spacing w:val="-11"/>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1"/>
                <w:w w:val="105"/>
                <w:sz w:val="26"/>
              </w:rPr>
              <w:t xml:space="preserve"> </w:t>
            </w:r>
            <w:r w:rsidRPr="005061A7">
              <w:rPr>
                <w:rFonts w:ascii="Cambria Math" w:eastAsia="Cambria Math" w:hAnsi="Cambria Math"/>
                <w:w w:val="105"/>
                <w:sz w:val="26"/>
              </w:rPr>
              <w:t>𝑥</w:t>
            </w:r>
            <w:r w:rsidRPr="005061A7">
              <w:rPr>
                <w:rFonts w:ascii="Cambria Math" w:eastAsia="Cambria Math" w:hAnsi="Cambria Math"/>
                <w:w w:val="105"/>
                <w:sz w:val="26"/>
                <w:vertAlign w:val="superscript"/>
              </w:rPr>
              <w:t>5</w:t>
            </w:r>
            <w:r w:rsidRPr="005061A7">
              <w:rPr>
                <w:rFonts w:ascii="Cambria Math" w:eastAsia="Cambria Math" w:hAnsi="Cambria Math"/>
                <w:w w:val="105"/>
                <w:sz w:val="26"/>
              </w:rPr>
              <w:t>𝑑𝑥</w:t>
            </w:r>
            <w:r w:rsidRPr="005061A7">
              <w:rPr>
                <w:rFonts w:ascii="Cambria Math" w:eastAsia="Cambria Math" w:hAnsi="Cambria Math"/>
                <w:spacing w:val="21"/>
                <w:w w:val="105"/>
                <w:sz w:val="26"/>
              </w:rPr>
              <w:t xml:space="preserve"> </w:t>
            </w:r>
            <w:r w:rsidRPr="005061A7">
              <w:rPr>
                <w:rFonts w:ascii="Cambria Math" w:eastAsia="Cambria Math" w:hAnsi="Cambria Math"/>
                <w:w w:val="105"/>
                <w:sz w:val="26"/>
              </w:rPr>
              <w:t xml:space="preserve">+ </w:t>
            </w:r>
            <w:r w:rsidRPr="005061A7">
              <w:rPr>
                <w:rFonts w:ascii="Cambria Math" w:eastAsia="Cambria Math" w:hAnsi="Cambria Math"/>
                <w:spacing w:val="21"/>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7"/>
                <w:w w:val="105"/>
                <w:sz w:val="26"/>
              </w:rPr>
              <w:t xml:space="preserve"> </w:t>
            </w:r>
            <w:r w:rsidRPr="005061A7">
              <w:rPr>
                <w:rFonts w:ascii="Cambria Math" w:eastAsia="Cambria Math" w:hAnsi="Cambria Math"/>
                <w:w w:val="105"/>
                <w:sz w:val="26"/>
              </w:rPr>
              <w:t>𝑥</w:t>
            </w:r>
            <w:r w:rsidRPr="005061A7">
              <w:rPr>
                <w:rFonts w:ascii="Cambria Math" w:eastAsia="Cambria Math" w:hAnsi="Cambria Math"/>
                <w:w w:val="105"/>
                <w:sz w:val="26"/>
                <w:vertAlign w:val="superscript"/>
              </w:rPr>
              <w:t>5</w:t>
            </w:r>
            <w:r w:rsidRPr="005061A7">
              <w:rPr>
                <w:rFonts w:ascii="Cambria Math" w:eastAsia="Cambria Math" w:hAnsi="Cambria Math"/>
                <w:w w:val="105"/>
                <w:sz w:val="26"/>
              </w:rPr>
              <w:t>𝑑𝑥</w:t>
            </w:r>
            <w:r w:rsidRPr="005061A7">
              <w:rPr>
                <w:rFonts w:ascii="Cambria Math" w:eastAsia="Cambria Math" w:hAnsi="Cambria Math"/>
                <w:spacing w:val="-58"/>
                <w:w w:val="105"/>
                <w:sz w:val="26"/>
              </w:rPr>
              <w:t xml:space="preserve"> </w:t>
            </w:r>
            <w:r w:rsidRPr="005061A7">
              <w:rPr>
                <w:rFonts w:ascii="Cambria Math" w:eastAsia="Cambria Math" w:hAnsi="Cambria Math"/>
                <w:w w:val="110"/>
                <w:position w:val="4"/>
                <w:sz w:val="18"/>
              </w:rPr>
              <w:t>1</w:t>
            </w:r>
            <w:r w:rsidRPr="005061A7">
              <w:rPr>
                <w:rFonts w:ascii="Cambria Math" w:eastAsia="Cambria Math" w:hAnsi="Cambria Math"/>
                <w:w w:val="110"/>
                <w:position w:val="4"/>
                <w:sz w:val="18"/>
              </w:rPr>
              <w:tab/>
            </w:r>
            <w:r w:rsidRPr="005061A7">
              <w:rPr>
                <w:rFonts w:ascii="Cambria Math" w:eastAsia="Cambria Math" w:hAnsi="Cambria Math"/>
                <w:w w:val="110"/>
                <w:sz w:val="18"/>
              </w:rPr>
              <w:t>√</w:t>
            </w:r>
            <w:r w:rsidRPr="005061A7">
              <w:rPr>
                <w:rFonts w:ascii="Cambria Math" w:eastAsia="Cambria Math" w:hAnsi="Cambria Math"/>
                <w:w w:val="110"/>
                <w:position w:val="1"/>
                <w:sz w:val="18"/>
              </w:rPr>
              <w:t>3</w:t>
            </w:r>
          </w:p>
          <w:p w:rsidR="00063768" w:rsidRPr="005061A7" w:rsidRDefault="00063768" w:rsidP="00063768">
            <w:pPr>
              <w:pStyle w:val="TableParagraph"/>
              <w:tabs>
                <w:tab w:val="left" w:pos="2162"/>
              </w:tabs>
              <w:spacing w:line="157" w:lineRule="exact"/>
              <w:ind w:left="796"/>
              <w:rPr>
                <w:rFonts w:ascii="Cambria Math" w:eastAsia="Cambria Math"/>
                <w:sz w:val="18"/>
              </w:rPr>
            </w:pPr>
            <w:r w:rsidRPr="005061A7">
              <w:rPr>
                <w:rFonts w:ascii="Cambria Math" w:eastAsia="Cambria Math"/>
                <w:w w:val="110"/>
                <w:sz w:val="18"/>
              </w:rPr>
              <w:t>3</w:t>
            </w:r>
            <w:r w:rsidRPr="005061A7">
              <w:rPr>
                <w:rFonts w:ascii="Cambria Math" w:eastAsia="Cambria Math"/>
                <w:w w:val="110"/>
                <w:sz w:val="18"/>
              </w:rPr>
              <w:tab/>
              <w:t>𝜋</w:t>
            </w:r>
          </w:p>
          <w:p w:rsidR="00063768" w:rsidRPr="005061A7" w:rsidRDefault="00063768" w:rsidP="00063768">
            <w:pPr>
              <w:pStyle w:val="TableParagraph"/>
              <w:spacing w:before="136"/>
              <w:ind w:left="403"/>
              <w:rPr>
                <w:rFonts w:ascii="Cambria Math" w:eastAsia="Cambria Math" w:hAnsi="Cambria Math"/>
                <w:sz w:val="26"/>
              </w:rPr>
            </w:pPr>
            <w:r w:rsidRPr="005061A7">
              <w:rPr>
                <w:rFonts w:ascii="Cambria Math" w:eastAsia="Cambria Math" w:hAnsi="Cambria Math"/>
                <w:sz w:val="26"/>
              </w:rPr>
              <w:t>2)</w:t>
            </w:r>
            <w:r w:rsidRPr="005061A7">
              <w:rPr>
                <w:rFonts w:ascii="Cambria Math" w:eastAsia="Cambria Math" w:hAnsi="Cambria Math"/>
                <w:spacing w:val="-5"/>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𝑐𝑜𝑠𝑥𝑑𝑥</w:t>
            </w:r>
            <w:r w:rsidRPr="005061A7">
              <w:rPr>
                <w:rFonts w:ascii="Cambria Math" w:eastAsia="Cambria Math" w:hAnsi="Cambria Math"/>
                <w:spacing w:val="30"/>
                <w:sz w:val="26"/>
              </w:rPr>
              <w:t xml:space="preserve"> </w:t>
            </w:r>
            <w:r w:rsidRPr="005061A7">
              <w:rPr>
                <w:rFonts w:ascii="Cambria Math" w:eastAsia="Cambria Math" w:hAnsi="Cambria Math"/>
                <w:sz w:val="26"/>
              </w:rPr>
              <w:t>+</w:t>
            </w:r>
            <w:r w:rsidRPr="005061A7">
              <w:rPr>
                <w:rFonts w:ascii="Cambria Math" w:eastAsia="Cambria Math" w:hAnsi="Cambria Math"/>
                <w:spacing w:val="19"/>
                <w:sz w:val="26"/>
              </w:rPr>
              <w:t xml:space="preserve"> </w:t>
            </w:r>
            <w:r w:rsidRPr="005061A7">
              <w:rPr>
                <w:rFonts w:ascii="Cambria Math" w:eastAsia="Cambria Math" w:hAnsi="Cambria Math"/>
                <w:sz w:val="26"/>
              </w:rPr>
              <w:t>∫</w:t>
            </w:r>
            <w:r w:rsidRPr="005061A7">
              <w:rPr>
                <w:rFonts w:ascii="Cambria Math" w:eastAsia="Cambria Math" w:hAnsi="Cambria Math"/>
                <w:spacing w:val="5"/>
                <w:sz w:val="26"/>
              </w:rPr>
              <w:t xml:space="preserve"> </w:t>
            </w:r>
            <w:r w:rsidRPr="005061A7">
              <w:rPr>
                <w:rFonts w:ascii="Cambria Math" w:eastAsia="Cambria Math" w:hAnsi="Cambria Math"/>
                <w:sz w:val="26"/>
              </w:rPr>
              <w:t>𝑐𝑜𝑠𝑥𝑑𝑥</w:t>
            </w:r>
          </w:p>
          <w:p w:rsidR="00063768" w:rsidRPr="005061A7" w:rsidRDefault="00063768" w:rsidP="00063768">
            <w:pPr>
              <w:pStyle w:val="TableParagraph"/>
              <w:tabs>
                <w:tab w:val="left" w:pos="2076"/>
              </w:tabs>
              <w:spacing w:before="133" w:line="168" w:lineRule="exact"/>
              <w:ind w:left="700"/>
              <w:rPr>
                <w:rFonts w:ascii="Cambria Math"/>
                <w:sz w:val="18"/>
              </w:rPr>
            </w:pPr>
            <w:r w:rsidRPr="005061A7">
              <w:rPr>
                <w:rFonts w:ascii="Cambria Math"/>
                <w:w w:val="105"/>
                <w:sz w:val="18"/>
              </w:rPr>
              <w:t>0</w:t>
            </w:r>
            <w:r w:rsidRPr="005061A7">
              <w:rPr>
                <w:rFonts w:ascii="Cambria Math"/>
                <w:w w:val="105"/>
                <w:sz w:val="18"/>
              </w:rPr>
              <w:tab/>
              <w:t>3</w:t>
            </w:r>
          </w:p>
          <w:p w:rsidR="00063768" w:rsidRPr="005061A7" w:rsidRDefault="00063768" w:rsidP="00063768">
            <w:pPr>
              <w:pStyle w:val="TableParagraph"/>
              <w:tabs>
                <w:tab w:val="left" w:pos="2971"/>
              </w:tabs>
              <w:spacing w:line="161" w:lineRule="exact"/>
              <w:ind w:left="787"/>
              <w:rPr>
                <w:rFonts w:ascii="Cambria Math" w:eastAsia="Cambria Math"/>
                <w:sz w:val="18"/>
              </w:rPr>
            </w:pPr>
            <w:r w:rsidRPr="005061A7">
              <w:rPr>
                <w:rFonts w:ascii="Cambria Math" w:eastAsia="Cambria Math"/>
                <w:w w:val="110"/>
                <w:sz w:val="18"/>
                <w:u w:val="single"/>
              </w:rPr>
              <w:t>𝜋</w:t>
            </w:r>
            <w:r w:rsidRPr="005061A7">
              <w:rPr>
                <w:rFonts w:ascii="Cambria Math" w:eastAsia="Cambria Math"/>
                <w:w w:val="110"/>
                <w:sz w:val="18"/>
              </w:rPr>
              <w:tab/>
            </w:r>
            <w:r w:rsidRPr="005061A7">
              <w:rPr>
                <w:rFonts w:ascii="Cambria Math" w:eastAsia="Cambria Math"/>
                <w:w w:val="110"/>
                <w:sz w:val="18"/>
                <w:u w:val="single"/>
              </w:rPr>
              <w:t>𝜋</w:t>
            </w:r>
          </w:p>
          <w:p w:rsidR="00063768" w:rsidRPr="005061A7" w:rsidRDefault="00063768" w:rsidP="00063768">
            <w:pPr>
              <w:pStyle w:val="TableParagraph"/>
              <w:tabs>
                <w:tab w:val="left" w:pos="2981"/>
              </w:tabs>
              <w:spacing w:line="204" w:lineRule="exact"/>
              <w:ind w:left="796"/>
              <w:rPr>
                <w:rFonts w:ascii="Cambria Math"/>
                <w:sz w:val="18"/>
              </w:rPr>
            </w:pPr>
            <w:r w:rsidRPr="005061A7">
              <w:rPr>
                <w:rFonts w:ascii="Cambria Math"/>
                <w:w w:val="105"/>
                <w:sz w:val="18"/>
              </w:rPr>
              <w:t>2</w:t>
            </w:r>
            <w:r w:rsidRPr="005061A7">
              <w:rPr>
                <w:rFonts w:ascii="Cambria Math"/>
                <w:w w:val="105"/>
                <w:sz w:val="18"/>
              </w:rPr>
              <w:tab/>
              <w:t>2</w:t>
            </w:r>
          </w:p>
          <w:p w:rsidR="00063768" w:rsidRPr="005061A7" w:rsidRDefault="00063768" w:rsidP="00063768">
            <w:pPr>
              <w:pStyle w:val="TableParagraph"/>
              <w:spacing w:before="133"/>
              <w:ind w:left="403"/>
              <w:rPr>
                <w:rFonts w:ascii="Cambria Math" w:eastAsia="Cambria Math" w:hAnsi="Cambria Math"/>
                <w:sz w:val="26"/>
              </w:rPr>
            </w:pPr>
            <w:r w:rsidRPr="005061A7">
              <w:rPr>
                <w:rFonts w:ascii="Cambria Math" w:eastAsia="Cambria Math" w:hAnsi="Cambria Math"/>
                <w:sz w:val="26"/>
              </w:rPr>
              <w:t>3)</w:t>
            </w:r>
            <w:r w:rsidRPr="005061A7">
              <w:rPr>
                <w:rFonts w:ascii="Cambria Math" w:eastAsia="Cambria Math" w:hAnsi="Cambria Math"/>
                <w:spacing w:val="-6"/>
                <w:sz w:val="26"/>
              </w:rPr>
              <w:t xml:space="preserve"> </w:t>
            </w:r>
            <w:r w:rsidRPr="005061A7">
              <w:rPr>
                <w:rFonts w:ascii="Cambria Math" w:eastAsia="Cambria Math" w:hAnsi="Cambria Math"/>
                <w:sz w:val="26"/>
              </w:rPr>
              <w:t>∫</w:t>
            </w:r>
            <w:r w:rsidRPr="005061A7">
              <w:rPr>
                <w:rFonts w:ascii="Cambria Math" w:eastAsia="Cambria Math" w:hAnsi="Cambria Math"/>
                <w:spacing w:val="3"/>
                <w:sz w:val="26"/>
              </w:rPr>
              <w:t xml:space="preserve"> </w:t>
            </w:r>
            <w:r w:rsidRPr="005061A7">
              <w:rPr>
                <w:rFonts w:ascii="Cambria Math" w:eastAsia="Cambria Math" w:hAnsi="Cambria Math"/>
                <w:sz w:val="26"/>
              </w:rPr>
              <w:t>𝑐𝑜𝑠9𝑥𝑐𝑜𝑠8𝑥𝑑𝑥</w:t>
            </w:r>
            <w:r w:rsidRPr="005061A7">
              <w:rPr>
                <w:rFonts w:ascii="Cambria Math" w:eastAsia="Cambria Math" w:hAnsi="Cambria Math"/>
                <w:spacing w:val="27"/>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w:t>
            </w:r>
            <w:r w:rsidRPr="005061A7">
              <w:rPr>
                <w:rFonts w:ascii="Cambria Math" w:eastAsia="Cambria Math" w:hAnsi="Cambria Math"/>
                <w:spacing w:val="6"/>
                <w:sz w:val="26"/>
              </w:rPr>
              <w:t xml:space="preserve"> </w:t>
            </w:r>
            <w:r w:rsidRPr="005061A7">
              <w:rPr>
                <w:rFonts w:ascii="Cambria Math" w:eastAsia="Cambria Math" w:hAnsi="Cambria Math"/>
                <w:sz w:val="26"/>
              </w:rPr>
              <w:t>𝑠𝑖𝑛9𝑥𝑠𝑖𝑛8𝑥𝑑𝑥</w:t>
            </w:r>
          </w:p>
          <w:p w:rsidR="00063768" w:rsidRPr="005061A7" w:rsidRDefault="00063768" w:rsidP="00063768">
            <w:pPr>
              <w:pStyle w:val="TableParagraph"/>
              <w:tabs>
                <w:tab w:val="left" w:pos="2885"/>
              </w:tabs>
              <w:spacing w:before="134" w:line="180" w:lineRule="exact"/>
              <w:ind w:left="700"/>
              <w:rPr>
                <w:rFonts w:ascii="Cambria Math"/>
                <w:sz w:val="18"/>
              </w:rPr>
            </w:pPr>
            <w:r w:rsidRPr="005061A7">
              <w:rPr>
                <w:rFonts w:ascii="Cambria Math"/>
                <w:w w:val="105"/>
                <w:sz w:val="18"/>
              </w:rPr>
              <w:t>0</w:t>
            </w:r>
            <w:r w:rsidRPr="005061A7">
              <w:rPr>
                <w:rFonts w:ascii="Cambria Math"/>
                <w:w w:val="105"/>
                <w:sz w:val="18"/>
              </w:rPr>
              <w:tab/>
              <w:t>0</w:t>
            </w:r>
          </w:p>
          <w:p w:rsidR="00063768" w:rsidRPr="005061A7" w:rsidRDefault="00063768" w:rsidP="00063768">
            <w:pPr>
              <w:pStyle w:val="TableParagraph"/>
              <w:tabs>
                <w:tab w:val="left" w:pos="3084"/>
              </w:tabs>
              <w:spacing w:line="180" w:lineRule="exact"/>
              <w:ind w:left="796"/>
              <w:rPr>
                <w:rFonts w:ascii="Cambria Math"/>
                <w:sz w:val="18"/>
              </w:rPr>
            </w:pPr>
            <w:r w:rsidRPr="005061A7">
              <w:rPr>
                <w:rFonts w:ascii="Cambria Math"/>
                <w:w w:val="105"/>
                <w:sz w:val="18"/>
              </w:rPr>
              <w:t>4</w:t>
            </w:r>
            <w:r w:rsidRPr="005061A7">
              <w:rPr>
                <w:rFonts w:ascii="Cambria Math"/>
                <w:w w:val="105"/>
                <w:sz w:val="18"/>
              </w:rPr>
              <w:tab/>
              <w:t>4</w:t>
            </w:r>
          </w:p>
          <w:p w:rsidR="00063768" w:rsidRPr="005061A7" w:rsidRDefault="00063768" w:rsidP="00063768">
            <w:pPr>
              <w:pStyle w:val="TableParagraph"/>
              <w:spacing w:before="123"/>
              <w:ind w:left="403"/>
              <w:rPr>
                <w:rFonts w:ascii="Cambria Math" w:eastAsia="Cambria Math" w:hAnsi="Cambria Math"/>
                <w:sz w:val="26"/>
              </w:rPr>
            </w:pPr>
            <w:r w:rsidRPr="005061A7">
              <w:rPr>
                <w:rFonts w:ascii="Cambria Math" w:eastAsia="Cambria Math" w:hAnsi="Cambria Math"/>
                <w:sz w:val="26"/>
              </w:rPr>
              <w:t>4)</w:t>
            </w:r>
            <w:r w:rsidRPr="005061A7">
              <w:rPr>
                <w:rFonts w:ascii="Cambria Math" w:eastAsia="Cambria Math" w:hAnsi="Cambria Math"/>
                <w:spacing w:val="-6"/>
                <w:sz w:val="26"/>
              </w:rPr>
              <w:t xml:space="preserve"> </w:t>
            </w:r>
            <w:r w:rsidRPr="005061A7">
              <w:rPr>
                <w:rFonts w:ascii="Cambria Math" w:eastAsia="Cambria Math" w:hAnsi="Cambria Math"/>
                <w:sz w:val="26"/>
              </w:rPr>
              <w:t>∫</w:t>
            </w:r>
            <w:r w:rsidRPr="005061A7">
              <w:rPr>
                <w:rFonts w:ascii="Cambria Math" w:eastAsia="Cambria Math" w:hAnsi="Cambria Math"/>
                <w:position w:val="1"/>
                <w:sz w:val="26"/>
              </w:rPr>
              <w:t>(</w:t>
            </w:r>
            <w:r w:rsidRPr="005061A7">
              <w:rPr>
                <w:rFonts w:ascii="Cambria Math" w:eastAsia="Cambria Math" w:hAnsi="Cambria Math"/>
                <w:sz w:val="26"/>
              </w:rPr>
              <w:t>2𝑥</w:t>
            </w:r>
            <w:r w:rsidRPr="005061A7">
              <w:rPr>
                <w:rFonts w:ascii="Cambria Math" w:eastAsia="Cambria Math" w:hAnsi="Cambria Math"/>
                <w:sz w:val="26"/>
                <w:vertAlign w:val="superscript"/>
              </w:rPr>
              <w:t>2</w:t>
            </w:r>
            <w:r w:rsidRPr="005061A7">
              <w:rPr>
                <w:rFonts w:ascii="Cambria Math" w:eastAsia="Cambria Math" w:hAnsi="Cambria Math"/>
                <w:spacing w:val="30"/>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𝑙𝑔9𝑥</w:t>
            </w:r>
            <w:r w:rsidRPr="005061A7">
              <w:rPr>
                <w:rFonts w:ascii="Cambria Math" w:eastAsia="Cambria Math" w:hAnsi="Cambria Math"/>
                <w:position w:val="1"/>
                <w:sz w:val="26"/>
              </w:rPr>
              <w:t>)</w:t>
            </w:r>
            <w:r w:rsidRPr="005061A7">
              <w:rPr>
                <w:rFonts w:ascii="Cambria Math" w:eastAsia="Cambria Math" w:hAnsi="Cambria Math"/>
                <w:sz w:val="26"/>
              </w:rPr>
              <w:t>𝑑𝑥</w:t>
            </w:r>
            <w:r w:rsidRPr="005061A7">
              <w:rPr>
                <w:rFonts w:ascii="Cambria Math" w:eastAsia="Cambria Math" w:hAnsi="Cambria Math"/>
                <w:spacing w:val="27"/>
                <w:sz w:val="26"/>
              </w:rPr>
              <w:t xml:space="preserve"> </w:t>
            </w:r>
            <w:r w:rsidRPr="005061A7">
              <w:rPr>
                <w:rFonts w:ascii="Cambria Math" w:eastAsia="Cambria Math" w:hAnsi="Cambria Math"/>
                <w:sz w:val="26"/>
              </w:rPr>
              <w:t>−</w:t>
            </w:r>
            <w:r w:rsidRPr="005061A7">
              <w:rPr>
                <w:rFonts w:ascii="Cambria Math" w:eastAsia="Cambria Math" w:hAnsi="Cambria Math"/>
                <w:spacing w:val="17"/>
                <w:sz w:val="26"/>
              </w:rPr>
              <w:t xml:space="preserve"> </w:t>
            </w:r>
            <w:r w:rsidRPr="005061A7">
              <w:rPr>
                <w:rFonts w:ascii="Cambria Math" w:eastAsia="Cambria Math" w:hAnsi="Cambria Math"/>
                <w:sz w:val="26"/>
              </w:rPr>
              <w:t>∫</w:t>
            </w:r>
            <w:r w:rsidRPr="005061A7">
              <w:rPr>
                <w:rFonts w:ascii="Cambria Math" w:eastAsia="Cambria Math" w:hAnsi="Cambria Math"/>
                <w:position w:val="1"/>
                <w:sz w:val="26"/>
              </w:rPr>
              <w:t>(</w:t>
            </w:r>
            <w:r w:rsidRPr="005061A7">
              <w:rPr>
                <w:rFonts w:ascii="Cambria Math" w:eastAsia="Cambria Math" w:hAnsi="Cambria Math"/>
                <w:sz w:val="26"/>
              </w:rPr>
              <w:t>3𝑥</w:t>
            </w:r>
            <w:r w:rsidRPr="005061A7">
              <w:rPr>
                <w:rFonts w:ascii="Cambria Math" w:eastAsia="Cambria Math" w:hAnsi="Cambria Math"/>
                <w:spacing w:val="26"/>
                <w:sz w:val="26"/>
              </w:rPr>
              <w:t xml:space="preserve"> </w:t>
            </w:r>
            <w:r w:rsidRPr="005061A7">
              <w:rPr>
                <w:rFonts w:ascii="Cambria Math" w:eastAsia="Cambria Math" w:hAnsi="Cambria Math"/>
                <w:sz w:val="26"/>
              </w:rPr>
              <w:t>+</w:t>
            </w:r>
            <w:r w:rsidRPr="005061A7">
              <w:rPr>
                <w:rFonts w:ascii="Cambria Math" w:eastAsia="Cambria Math" w:hAnsi="Cambria Math"/>
                <w:spacing w:val="18"/>
                <w:sz w:val="26"/>
              </w:rPr>
              <w:t xml:space="preserve"> </w:t>
            </w:r>
            <w:r w:rsidRPr="005061A7">
              <w:rPr>
                <w:rFonts w:ascii="Cambria Math" w:eastAsia="Cambria Math" w:hAnsi="Cambria Math"/>
                <w:sz w:val="26"/>
              </w:rPr>
              <w:t>𝑙𝑔9𝑥</w:t>
            </w:r>
            <w:r w:rsidRPr="005061A7">
              <w:rPr>
                <w:rFonts w:ascii="Cambria Math" w:eastAsia="Cambria Math" w:hAnsi="Cambria Math"/>
                <w:position w:val="1"/>
                <w:sz w:val="26"/>
              </w:rPr>
              <w:t>)</w:t>
            </w:r>
            <w:r w:rsidRPr="005061A7">
              <w:rPr>
                <w:rFonts w:ascii="Cambria Math" w:eastAsia="Cambria Math" w:hAnsi="Cambria Math"/>
                <w:sz w:val="26"/>
              </w:rPr>
              <w:t>𝑑𝑥</w:t>
            </w:r>
          </w:p>
          <w:p w:rsidR="00063768" w:rsidRPr="005061A7" w:rsidRDefault="00063768" w:rsidP="00063768">
            <w:pPr>
              <w:pStyle w:val="TableParagraph"/>
              <w:tabs>
                <w:tab w:val="left" w:pos="2988"/>
              </w:tabs>
              <w:spacing w:before="133" w:line="156" w:lineRule="exact"/>
              <w:ind w:left="700"/>
              <w:rPr>
                <w:rFonts w:ascii="Cambria Math"/>
                <w:sz w:val="18"/>
              </w:rPr>
            </w:pPr>
            <w:r w:rsidRPr="005061A7">
              <w:rPr>
                <w:rFonts w:ascii="Cambria Math"/>
                <w:w w:val="105"/>
                <w:sz w:val="18"/>
              </w:rPr>
              <w:t>1</w:t>
            </w:r>
            <w:r w:rsidRPr="005061A7">
              <w:rPr>
                <w:rFonts w:ascii="Cambria Math"/>
                <w:w w:val="105"/>
                <w:sz w:val="18"/>
              </w:rPr>
              <w:tab/>
              <w:t>1</w:t>
            </w:r>
          </w:p>
        </w:tc>
      </w:tr>
    </w:tbl>
    <w:p w:rsidR="00063768" w:rsidRPr="005061A7" w:rsidRDefault="0061368B" w:rsidP="00063768">
      <w:pPr>
        <w:spacing w:before="240"/>
        <w:ind w:left="1691" w:right="321"/>
        <w:jc w:val="center"/>
        <w:rPr>
          <w:b/>
          <w:i/>
          <w:sz w:val="28"/>
        </w:rPr>
      </w:pPr>
      <w:r w:rsidRPr="0061368B">
        <w:rPr>
          <w:noProof/>
          <w:lang w:val="ru-RU" w:eastAsia="ru-RU"/>
        </w:rPr>
        <w:pict>
          <v:rect id="Прямоугольник 518" o:spid="_x0000_s1223" style="position:absolute;left:0;text-align:left;margin-left:112.45pt;margin-top:-56.4pt;width:14.5pt;height:.85pt;z-index:-251630080;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" fillcolor="black" stroked="f">
            <w10:wrap anchorx="page"/>
          </v:rect>
        </w:pict>
      </w:r>
      <w:r w:rsidRPr="0061368B">
        <w:rPr>
          <w:noProof/>
          <w:lang w:val="ru-RU" w:eastAsia="ru-RU"/>
        </w:rPr>
        <w:pict>
          <v:rect id="Прямоугольник 517" o:spid="_x0000_s1222" style="position:absolute;left:0;text-align:left;margin-left:398.7pt;margin-top:-157.85pt;width:5.15pt;height:.6pt;z-index:-251629056;visibility:visible;mso-position-horizontal-relative:page;mso-position-vertical-relative:tex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" fillcolor="black" stroked="f">
            <w10:wrap anchorx="page"/>
          </v:rect>
        </w:pict>
      </w:r>
      <w:r w:rsidR="00063768" w:rsidRPr="005061A7">
        <w:rPr>
          <w:b/>
          <w:i/>
          <w:sz w:val="28"/>
        </w:rPr>
        <w:t>Самостійна</w:t>
      </w:r>
      <w:r w:rsidR="00063768" w:rsidRPr="005061A7">
        <w:rPr>
          <w:b/>
          <w:i/>
          <w:spacing w:val="-2"/>
          <w:sz w:val="28"/>
        </w:rPr>
        <w:t xml:space="preserve"> </w:t>
      </w:r>
      <w:r w:rsidR="00063768" w:rsidRPr="005061A7">
        <w:rPr>
          <w:b/>
          <w:i/>
          <w:sz w:val="28"/>
        </w:rPr>
        <w:t>робота</w:t>
      </w:r>
      <w:r w:rsidR="00063768" w:rsidRPr="005061A7">
        <w:rPr>
          <w:b/>
          <w:i/>
          <w:spacing w:val="-1"/>
          <w:sz w:val="28"/>
        </w:rPr>
        <w:t xml:space="preserve"> </w:t>
      </w:r>
      <w:r w:rsidR="00063768" w:rsidRPr="005061A7">
        <w:rPr>
          <w:b/>
          <w:i/>
          <w:sz w:val="28"/>
        </w:rPr>
        <w:t>№2</w:t>
      </w:r>
    </w:p>
    <w:p w:rsidR="00063768" w:rsidRPr="005061A7" w:rsidRDefault="00063768" w:rsidP="00063768">
      <w:pPr>
        <w:pStyle w:val="2"/>
        <w:spacing w:before="161"/>
        <w:ind w:left="1690" w:right="321"/>
      </w:pPr>
      <w:bookmarkStart w:id="106" w:name="_Toc87354563"/>
      <w:bookmarkStart w:id="107" w:name="_Toc89091599"/>
      <w:r w:rsidRPr="005061A7">
        <w:t>з</w:t>
      </w:r>
      <w:r w:rsidRPr="005061A7">
        <w:rPr>
          <w:spacing w:val="-6"/>
        </w:rPr>
        <w:t xml:space="preserve"> </w:t>
      </w:r>
      <w:r w:rsidRPr="005061A7">
        <w:t>теми</w:t>
      </w:r>
      <w:r w:rsidRPr="005061A7">
        <w:rPr>
          <w:spacing w:val="-2"/>
        </w:rPr>
        <w:t xml:space="preserve"> </w:t>
      </w:r>
      <w:r w:rsidRPr="005061A7">
        <w:t>«Визначений інтеграл»</w:t>
      </w:r>
      <w:bookmarkEnd w:id="106"/>
      <w:bookmarkEnd w:id="107"/>
    </w:p>
    <w:p w:rsidR="00063768" w:rsidRPr="005061A7" w:rsidRDefault="00063768" w:rsidP="00063768">
      <w:pPr>
        <w:pStyle w:val="a3"/>
        <w:spacing w:before="10" w:after="1"/>
        <w:ind w:left="0"/>
        <w:rPr>
          <w:b/>
          <w:i/>
          <w:sz w:val="13"/>
        </w:rPr>
      </w:pP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7"/>
        <w:gridCol w:w="4679"/>
      </w:tblGrid>
      <w:tr w:rsidR="00063768" w:rsidRPr="005061A7" w:rsidTr="00063768">
        <w:trPr>
          <w:trHeight w:val="2469"/>
        </w:trPr>
        <w:tc>
          <w:tcPr>
            <w:tcW w:w="4787" w:type="dxa"/>
          </w:tcPr>
          <w:p w:rsidR="00063768" w:rsidRPr="005061A7" w:rsidRDefault="00063768" w:rsidP="00063768">
            <w:pPr>
              <w:pStyle w:val="TableParagraph"/>
              <w:spacing w:before="2" w:line="295" w:lineRule="exact"/>
              <w:ind w:left="636" w:right="64"/>
              <w:jc w:val="center"/>
              <w:rPr>
                <w:b/>
                <w:sz w:val="26"/>
              </w:rPr>
            </w:pPr>
            <w:r w:rsidRPr="005061A7">
              <w:rPr>
                <w:b/>
                <w:sz w:val="26"/>
              </w:rPr>
              <w:t>1</w:t>
            </w:r>
            <w:r w:rsidRPr="005061A7">
              <w:rPr>
                <w:b/>
                <w:spacing w:val="-4"/>
                <w:sz w:val="26"/>
              </w:rPr>
              <w:t xml:space="preserve"> </w:t>
            </w:r>
            <w:r w:rsidRPr="005061A7">
              <w:rPr>
                <w:b/>
                <w:sz w:val="26"/>
              </w:rPr>
              <w:t>варіант</w:t>
            </w:r>
          </w:p>
          <w:p w:rsidR="00063768" w:rsidRPr="005061A7" w:rsidRDefault="00063768" w:rsidP="00063768">
            <w:pPr>
              <w:pStyle w:val="TableParagraph"/>
              <w:spacing w:line="287" w:lineRule="exact"/>
              <w:ind w:left="600" w:right="2731"/>
              <w:jc w:val="center"/>
              <w:rPr>
                <w:sz w:val="26"/>
              </w:rPr>
            </w:pPr>
            <w:r w:rsidRPr="005061A7">
              <w:rPr>
                <w:sz w:val="26"/>
              </w:rPr>
              <w:t>Обчислити:</w:t>
            </w:r>
          </w:p>
          <w:p w:rsidR="00063768" w:rsidRPr="005061A7" w:rsidRDefault="00063768" w:rsidP="00063768">
            <w:pPr>
              <w:pStyle w:val="TableParagraph"/>
              <w:spacing w:line="203" w:lineRule="exact"/>
              <w:ind w:left="503"/>
              <w:rPr>
                <w:rFonts w:ascii="Cambria Math"/>
                <w:sz w:val="18"/>
              </w:rPr>
            </w:pPr>
            <w:r w:rsidRPr="005061A7">
              <w:rPr>
                <w:rFonts w:ascii="Cambria Math"/>
                <w:w w:val="104"/>
                <w:sz w:val="18"/>
              </w:rPr>
              <w:t>1</w:t>
            </w:r>
          </w:p>
          <w:p w:rsidR="00063768" w:rsidRPr="005061A7" w:rsidRDefault="00063768" w:rsidP="00063768">
            <w:pPr>
              <w:pStyle w:val="TableParagraph"/>
              <w:spacing w:before="133"/>
              <w:ind w:left="107"/>
              <w:rPr>
                <w:rFonts w:ascii="Cambria Math" w:eastAsia="Cambria Math" w:hAnsi="Cambria Math"/>
                <w:sz w:val="26"/>
              </w:rPr>
            </w:pPr>
            <w:r w:rsidRPr="005061A7">
              <w:rPr>
                <w:rFonts w:ascii="Cambria Math" w:eastAsia="Cambria Math" w:hAnsi="Cambria Math"/>
                <w:w w:val="105"/>
                <w:sz w:val="26"/>
              </w:rPr>
              <w:t>1)</w:t>
            </w:r>
            <w:r w:rsidRPr="005061A7">
              <w:rPr>
                <w:rFonts w:ascii="Cambria Math" w:eastAsia="Cambria Math" w:hAnsi="Cambria Math"/>
                <w:spacing w:val="-10"/>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11"/>
                <w:w w:val="105"/>
                <w:sz w:val="26"/>
              </w:rPr>
              <w:t xml:space="preserve"> </w:t>
            </w:r>
            <w:r w:rsidRPr="005061A7">
              <w:rPr>
                <w:rFonts w:ascii="Cambria Math" w:eastAsia="Cambria Math" w:hAnsi="Cambria Math"/>
                <w:w w:val="105"/>
                <w:sz w:val="26"/>
              </w:rPr>
              <w:t>𝑥</w:t>
            </w:r>
            <w:r w:rsidRPr="005061A7">
              <w:rPr>
                <w:rFonts w:ascii="Cambria Math" w:eastAsia="Cambria Math" w:hAnsi="Cambria Math"/>
                <w:spacing w:val="15"/>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8"/>
                <w:w w:val="105"/>
                <w:sz w:val="26"/>
              </w:rPr>
              <w:t xml:space="preserve"> </w:t>
            </w:r>
            <w:r w:rsidRPr="005061A7">
              <w:rPr>
                <w:rFonts w:ascii="Cambria Math" w:eastAsia="Cambria Math" w:hAnsi="Cambria Math"/>
                <w:w w:val="105"/>
                <w:sz w:val="26"/>
              </w:rPr>
              <w:t>𝑒</w:t>
            </w:r>
            <w:r w:rsidRPr="005061A7">
              <w:rPr>
                <w:rFonts w:ascii="Cambria Math" w:eastAsia="Cambria Math" w:hAnsi="Cambria Math"/>
                <w:w w:val="105"/>
                <w:sz w:val="26"/>
                <w:vertAlign w:val="superscript"/>
              </w:rPr>
              <w:t>−2𝑥</w:t>
            </w:r>
            <w:r w:rsidRPr="005061A7">
              <w:rPr>
                <w:rFonts w:ascii="Cambria Math" w:eastAsia="Cambria Math" w:hAnsi="Cambria Math"/>
                <w:w w:val="105"/>
                <w:sz w:val="26"/>
              </w:rPr>
              <w:t>𝑑𝑥</w:t>
            </w:r>
          </w:p>
          <w:p w:rsidR="00063768" w:rsidRPr="005061A7" w:rsidRDefault="00063768" w:rsidP="00063768">
            <w:pPr>
              <w:pStyle w:val="TableParagraph"/>
              <w:spacing w:before="133" w:line="181" w:lineRule="exact"/>
              <w:ind w:left="407"/>
              <w:rPr>
                <w:rFonts w:ascii="Cambria Math"/>
                <w:sz w:val="18"/>
              </w:rPr>
            </w:pPr>
            <w:r w:rsidRPr="005061A7">
              <w:rPr>
                <w:rFonts w:ascii="Cambria Math"/>
                <w:w w:val="104"/>
                <w:sz w:val="18"/>
              </w:rPr>
              <w:t>0</w:t>
            </w:r>
          </w:p>
          <w:p w:rsidR="00063768" w:rsidRPr="005061A7" w:rsidRDefault="00063768" w:rsidP="00063768">
            <w:pPr>
              <w:pStyle w:val="TableParagraph"/>
              <w:spacing w:line="149" w:lineRule="exact"/>
              <w:ind w:left="563"/>
              <w:rPr>
                <w:rFonts w:ascii="Cambria Math"/>
                <w:sz w:val="18"/>
              </w:rPr>
            </w:pPr>
            <w:r w:rsidRPr="005061A7">
              <w:rPr>
                <w:rFonts w:ascii="Cambria Math"/>
                <w:w w:val="104"/>
                <w:sz w:val="18"/>
              </w:rPr>
              <w:t>0</w:t>
            </w:r>
          </w:p>
          <w:p w:rsidR="00063768" w:rsidRPr="005061A7" w:rsidRDefault="00063768" w:rsidP="00063768">
            <w:pPr>
              <w:pStyle w:val="TableParagraph"/>
              <w:tabs>
                <w:tab w:val="left" w:pos="1180"/>
              </w:tabs>
              <w:spacing w:after="12" w:line="319" w:lineRule="exact"/>
              <w:ind w:left="107"/>
              <w:rPr>
                <w:rFonts w:ascii="Cambria Math" w:eastAsia="Cambria Math" w:hAnsi="Cambria Math"/>
                <w:sz w:val="26"/>
              </w:rPr>
            </w:pPr>
            <w:r w:rsidRPr="005061A7">
              <w:rPr>
                <w:rFonts w:ascii="Cambria Math" w:eastAsia="Cambria Math" w:hAnsi="Cambria Math"/>
                <w:w w:val="110"/>
                <w:sz w:val="26"/>
              </w:rPr>
              <w:t>2)</w:t>
            </w:r>
            <w:r w:rsidRPr="005061A7">
              <w:rPr>
                <w:rFonts w:ascii="Cambria Math" w:eastAsia="Cambria Math" w:hAnsi="Cambria Math"/>
                <w:spacing w:val="42"/>
                <w:w w:val="110"/>
                <w:sz w:val="26"/>
              </w:rPr>
              <w:t xml:space="preserve"> </w:t>
            </w:r>
            <w:r w:rsidRPr="005061A7">
              <w:rPr>
                <w:rFonts w:ascii="Cambria Math" w:eastAsia="Cambria Math" w:hAnsi="Cambria Math"/>
                <w:w w:val="115"/>
                <w:sz w:val="26"/>
              </w:rPr>
              <w:t>∫</w:t>
            </w:r>
            <w:r w:rsidRPr="005061A7">
              <w:rPr>
                <w:rFonts w:ascii="Cambria Math" w:eastAsia="Cambria Math" w:hAnsi="Cambria Math"/>
                <w:w w:val="115"/>
                <w:sz w:val="26"/>
              </w:rPr>
              <w:tab/>
            </w:r>
            <w:r w:rsidRPr="005061A7">
              <w:rPr>
                <w:rFonts w:ascii="Cambria Math" w:eastAsia="Cambria Math" w:hAnsi="Cambria Math"/>
                <w:w w:val="110"/>
                <w:position w:val="20"/>
                <w:sz w:val="26"/>
              </w:rPr>
              <w:t>𝑑𝑥</w:t>
            </w:r>
          </w:p>
          <w:p w:rsidR="00063768" w:rsidRPr="005061A7" w:rsidRDefault="0061368B" w:rsidP="00063768">
            <w:pPr>
              <w:pStyle w:val="TableParagraph"/>
              <w:spacing w:line="20" w:lineRule="exact"/>
              <w:ind w:left="717"/>
              <w:rPr>
                <w:sz w:val="2"/>
              </w:rPr>
            </w:pPr>
            <w:r w:rsidRPr="0061368B">
              <w:rPr>
                <w:noProof/>
                <w:sz w:val="2"/>
                <w:lang w:val="ru-RU" w:eastAsia="ru-RU"/>
              </w:rPr>
            </w:r>
            <w:r w:rsidRPr="0061368B">
              <w:rPr>
                <w:noProof/>
                <w:sz w:val="2"/>
                <w:lang w:val="ru-RU" w:eastAsia="ru-RU"/>
              </w:rPr>
              <w:pict>
                <v:group id="Группа 515" o:spid="_x0000_s1220" style="width:61.2pt;height:.85pt;mso-position-horizontal-relative:char;mso-position-vertical-relative:line" coordsize="1224,17">
                  <v:rect id="Rectangle 121" o:spid="_x0000_s1221" style="position:absolute;width:1224;height: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" fillcolor="black" stroked="f"/>
                  <w10:wrap type="none"/>
                  <w10:anchorlock/>
                </v:group>
              </w:pict>
            </w:r>
          </w:p>
          <w:p w:rsidR="00063768" w:rsidRPr="005061A7" w:rsidRDefault="00063768" w:rsidP="00063768">
            <w:pPr>
              <w:pStyle w:val="TableParagraph"/>
              <w:tabs>
                <w:tab w:val="left" w:pos="2001"/>
              </w:tabs>
              <w:spacing w:line="74" w:lineRule="exact"/>
              <w:ind w:left="1341"/>
              <w:rPr>
                <w:sz w:val="26"/>
              </w:rPr>
            </w:pPr>
            <w:r w:rsidRPr="005061A7">
              <w:rPr>
                <w:w w:val="99"/>
                <w:sz w:val="26"/>
                <w:u w:val="single"/>
              </w:rPr>
              <w:t xml:space="preserve"> </w:t>
            </w:r>
            <w:r w:rsidRPr="005061A7">
              <w:rPr>
                <w:sz w:val="26"/>
                <w:u w:val="single"/>
              </w:rPr>
              <w:tab/>
            </w:r>
          </w:p>
          <w:p w:rsidR="00063768" w:rsidRPr="005061A7" w:rsidRDefault="00063768" w:rsidP="00063768">
            <w:pPr>
              <w:pStyle w:val="TableParagraph"/>
              <w:spacing w:line="226" w:lineRule="exact"/>
              <w:ind w:left="615" w:right="2731"/>
              <w:jc w:val="center"/>
              <w:rPr>
                <w:rFonts w:ascii="Cambria Math" w:eastAsia="Cambria Math" w:hAnsi="Cambria Math"/>
                <w:sz w:val="26"/>
              </w:rPr>
            </w:pPr>
            <w:r w:rsidRPr="005061A7">
              <w:rPr>
                <w:rFonts w:ascii="Cambria Math" w:eastAsia="Cambria Math" w:hAnsi="Cambria Math"/>
                <w:position w:val="1"/>
                <w:sz w:val="26"/>
              </w:rPr>
              <w:t>1</w:t>
            </w:r>
            <w:r w:rsidRPr="005061A7">
              <w:rPr>
                <w:rFonts w:ascii="Cambria Math" w:eastAsia="Cambria Math" w:hAnsi="Cambria Math"/>
                <w:spacing w:val="-1"/>
                <w:position w:val="1"/>
                <w:sz w:val="26"/>
              </w:rPr>
              <w:t xml:space="preserve"> </w:t>
            </w:r>
            <w:r w:rsidRPr="005061A7">
              <w:rPr>
                <w:rFonts w:ascii="Cambria Math" w:eastAsia="Cambria Math" w:hAnsi="Cambria Math"/>
                <w:position w:val="1"/>
                <w:sz w:val="26"/>
              </w:rPr>
              <w:t xml:space="preserve">+ </w:t>
            </w:r>
            <w:r w:rsidRPr="005061A7">
              <w:rPr>
                <w:rFonts w:ascii="Cambria Math" w:eastAsia="Cambria Math" w:hAnsi="Cambria Math"/>
                <w:sz w:val="26"/>
              </w:rPr>
              <w:t>√</w:t>
            </w:r>
            <w:r w:rsidRPr="005061A7">
              <w:rPr>
                <w:rFonts w:ascii="Cambria Math" w:eastAsia="Cambria Math" w:hAnsi="Cambria Math"/>
                <w:position w:val="1"/>
                <w:sz w:val="26"/>
              </w:rPr>
              <w:t>𝑥</w:t>
            </w:r>
            <w:r w:rsidRPr="005061A7">
              <w:rPr>
                <w:rFonts w:ascii="Cambria Math" w:eastAsia="Cambria Math" w:hAnsi="Cambria Math"/>
                <w:spacing w:val="8"/>
                <w:position w:val="1"/>
                <w:sz w:val="26"/>
              </w:rPr>
              <w:t xml:space="preserve"> </w:t>
            </w:r>
            <w:r w:rsidRPr="005061A7">
              <w:rPr>
                <w:rFonts w:ascii="Cambria Math" w:eastAsia="Cambria Math" w:hAnsi="Cambria Math"/>
                <w:position w:val="1"/>
                <w:sz w:val="26"/>
              </w:rPr>
              <w:t>+ 1</w:t>
            </w:r>
          </w:p>
          <w:p w:rsidR="00063768" w:rsidRPr="005061A7" w:rsidRDefault="00063768" w:rsidP="00063768">
            <w:pPr>
              <w:pStyle w:val="TableParagraph"/>
              <w:spacing w:line="111" w:lineRule="exact"/>
              <w:ind w:left="403"/>
              <w:rPr>
                <w:rFonts w:ascii="Cambria Math" w:hAnsi="Cambria Math"/>
                <w:sz w:val="18"/>
              </w:rPr>
            </w:pPr>
            <w:r w:rsidRPr="005061A7">
              <w:rPr>
                <w:rFonts w:ascii="Cambria Math" w:hAnsi="Cambria Math"/>
                <w:sz w:val="18"/>
              </w:rPr>
              <w:t>−1</w:t>
            </w:r>
          </w:p>
        </w:tc>
        <w:tc>
          <w:tcPr>
            <w:tcW w:w="4679" w:type="dxa"/>
          </w:tcPr>
          <w:p w:rsidR="00063768" w:rsidRPr="005061A7" w:rsidRDefault="00063768" w:rsidP="00063768">
            <w:pPr>
              <w:pStyle w:val="TableParagraph"/>
              <w:spacing w:before="2" w:line="295" w:lineRule="exact"/>
              <w:ind w:left="2077"/>
              <w:rPr>
                <w:b/>
                <w:sz w:val="26"/>
              </w:rPr>
            </w:pPr>
            <w:r w:rsidRPr="005061A7">
              <w:rPr>
                <w:b/>
                <w:sz w:val="26"/>
              </w:rPr>
              <w:t>3</w:t>
            </w:r>
            <w:r w:rsidRPr="005061A7">
              <w:rPr>
                <w:b/>
                <w:spacing w:val="-4"/>
                <w:sz w:val="26"/>
              </w:rPr>
              <w:t xml:space="preserve"> </w:t>
            </w:r>
            <w:r w:rsidRPr="005061A7">
              <w:rPr>
                <w:b/>
                <w:sz w:val="26"/>
              </w:rPr>
              <w:t>варіант</w:t>
            </w:r>
          </w:p>
          <w:p w:rsidR="00063768" w:rsidRPr="005061A7" w:rsidRDefault="00063768" w:rsidP="00063768">
            <w:pPr>
              <w:pStyle w:val="TableParagraph"/>
              <w:spacing w:line="287" w:lineRule="exact"/>
              <w:ind w:left="673"/>
              <w:rPr>
                <w:sz w:val="26"/>
              </w:rPr>
            </w:pPr>
            <w:r w:rsidRPr="005061A7">
              <w:rPr>
                <w:sz w:val="26"/>
              </w:rPr>
              <w:t>Обчислити:</w:t>
            </w:r>
          </w:p>
          <w:p w:rsidR="00063768" w:rsidRPr="005061A7" w:rsidRDefault="00063768" w:rsidP="00063768">
            <w:pPr>
              <w:pStyle w:val="TableParagraph"/>
              <w:spacing w:line="203" w:lineRule="exact"/>
              <w:ind w:left="503"/>
              <w:rPr>
                <w:rFonts w:ascii="Cambria Math"/>
                <w:sz w:val="18"/>
              </w:rPr>
            </w:pPr>
            <w:r w:rsidRPr="005061A7">
              <w:rPr>
                <w:rFonts w:ascii="Cambria Math"/>
                <w:w w:val="104"/>
                <w:sz w:val="18"/>
              </w:rPr>
              <w:t>2</w:t>
            </w:r>
          </w:p>
          <w:p w:rsidR="00063768" w:rsidRPr="005061A7" w:rsidRDefault="00063768" w:rsidP="00063768">
            <w:pPr>
              <w:pStyle w:val="TableParagraph"/>
              <w:spacing w:before="123"/>
              <w:ind w:left="107"/>
              <w:rPr>
                <w:rFonts w:ascii="Cambria Math" w:eastAsia="Cambria Math" w:hAnsi="Cambria Math"/>
                <w:sz w:val="26"/>
              </w:rPr>
            </w:pPr>
            <w:r w:rsidRPr="005061A7">
              <w:rPr>
                <w:rFonts w:ascii="Cambria Math" w:eastAsia="Cambria Math" w:hAnsi="Cambria Math"/>
                <w:sz w:val="26"/>
              </w:rPr>
              <w:t>1)</w:t>
            </w:r>
            <w:r w:rsidRPr="005061A7">
              <w:rPr>
                <w:rFonts w:ascii="Cambria Math" w:eastAsia="Cambria Math" w:hAnsi="Cambria Math"/>
                <w:spacing w:val="-8"/>
                <w:sz w:val="26"/>
              </w:rPr>
              <w:t xml:space="preserve"> </w:t>
            </w:r>
            <w:r w:rsidRPr="005061A7">
              <w:rPr>
                <w:rFonts w:ascii="Cambria Math" w:eastAsia="Cambria Math" w:hAnsi="Cambria Math"/>
                <w:sz w:val="26"/>
              </w:rPr>
              <w:t>∫</w:t>
            </w:r>
            <w:r w:rsidRPr="005061A7">
              <w:rPr>
                <w:rFonts w:ascii="Cambria Math" w:eastAsia="Cambria Math" w:hAnsi="Cambria Math"/>
                <w:spacing w:val="-8"/>
                <w:sz w:val="26"/>
              </w:rPr>
              <w:t xml:space="preserve"> </w:t>
            </w:r>
            <w:r w:rsidRPr="005061A7">
              <w:rPr>
                <w:rFonts w:ascii="Cambria Math" w:eastAsia="Cambria Math" w:hAnsi="Cambria Math"/>
                <w:sz w:val="26"/>
              </w:rPr>
              <w:t>ln</w:t>
            </w:r>
            <w:r w:rsidRPr="005061A7">
              <w:rPr>
                <w:rFonts w:ascii="Cambria Math" w:eastAsia="Cambria Math" w:hAnsi="Cambria Math"/>
                <w:position w:val="1"/>
                <w:sz w:val="26"/>
              </w:rPr>
              <w:t>(</w:t>
            </w:r>
            <w:r w:rsidRPr="005061A7">
              <w:rPr>
                <w:rFonts w:ascii="Cambria Math" w:eastAsia="Cambria Math" w:hAnsi="Cambria Math"/>
                <w:sz w:val="26"/>
              </w:rPr>
              <w:t>3𝑥</w:t>
            </w:r>
            <w:r w:rsidRPr="005061A7">
              <w:rPr>
                <w:rFonts w:ascii="Cambria Math" w:eastAsia="Cambria Math" w:hAnsi="Cambria Math"/>
                <w:spacing w:val="18"/>
                <w:sz w:val="26"/>
              </w:rPr>
              <w:t xml:space="preserve"> </w:t>
            </w:r>
            <w:r w:rsidRPr="005061A7">
              <w:rPr>
                <w:rFonts w:ascii="Cambria Math" w:eastAsia="Cambria Math" w:hAnsi="Cambria Math"/>
                <w:sz w:val="26"/>
              </w:rPr>
              <w:t>+</w:t>
            </w:r>
            <w:r w:rsidRPr="005061A7">
              <w:rPr>
                <w:rFonts w:ascii="Cambria Math" w:eastAsia="Cambria Math" w:hAnsi="Cambria Math"/>
                <w:spacing w:val="9"/>
                <w:sz w:val="26"/>
              </w:rPr>
              <w:t xml:space="preserve"> </w:t>
            </w:r>
            <w:r w:rsidRPr="005061A7">
              <w:rPr>
                <w:rFonts w:ascii="Cambria Math" w:eastAsia="Cambria Math" w:hAnsi="Cambria Math"/>
                <w:sz w:val="26"/>
              </w:rPr>
              <w:t>2</w:t>
            </w:r>
            <w:r w:rsidRPr="005061A7">
              <w:rPr>
                <w:rFonts w:ascii="Cambria Math" w:eastAsia="Cambria Math" w:hAnsi="Cambria Math"/>
                <w:position w:val="1"/>
                <w:sz w:val="26"/>
              </w:rPr>
              <w:t>)</w:t>
            </w:r>
            <w:r w:rsidRPr="005061A7">
              <w:rPr>
                <w:rFonts w:ascii="Cambria Math" w:eastAsia="Cambria Math" w:hAnsi="Cambria Math"/>
                <w:spacing w:val="-7"/>
                <w:position w:val="1"/>
                <w:sz w:val="26"/>
              </w:rPr>
              <w:t xml:space="preserve"> </w:t>
            </w:r>
            <w:r w:rsidRPr="005061A7">
              <w:rPr>
                <w:rFonts w:ascii="Cambria Math" w:eastAsia="Cambria Math" w:hAnsi="Cambria Math"/>
                <w:sz w:val="26"/>
              </w:rPr>
              <w:t>𝑑𝑥</w:t>
            </w:r>
          </w:p>
          <w:p w:rsidR="00063768" w:rsidRPr="005061A7" w:rsidRDefault="00063768" w:rsidP="00063768">
            <w:pPr>
              <w:pStyle w:val="TableParagraph"/>
              <w:spacing w:before="133" w:line="181" w:lineRule="exact"/>
              <w:ind w:left="407"/>
              <w:rPr>
                <w:rFonts w:ascii="Cambria Math"/>
                <w:sz w:val="18"/>
              </w:rPr>
            </w:pPr>
            <w:r w:rsidRPr="005061A7">
              <w:rPr>
                <w:rFonts w:ascii="Cambria Math"/>
                <w:w w:val="104"/>
                <w:sz w:val="18"/>
              </w:rPr>
              <w:t>1</w:t>
            </w:r>
          </w:p>
          <w:p w:rsidR="00063768" w:rsidRPr="005061A7" w:rsidRDefault="00063768" w:rsidP="00063768">
            <w:pPr>
              <w:pStyle w:val="TableParagraph"/>
              <w:spacing w:line="140" w:lineRule="exact"/>
              <w:ind w:left="503"/>
              <w:rPr>
                <w:rFonts w:ascii="Cambria Math"/>
                <w:sz w:val="18"/>
              </w:rPr>
            </w:pPr>
            <w:r w:rsidRPr="005061A7">
              <w:rPr>
                <w:rFonts w:ascii="Cambria Math"/>
                <w:w w:val="104"/>
                <w:sz w:val="18"/>
              </w:rPr>
              <w:t>5</w:t>
            </w:r>
          </w:p>
          <w:p w:rsidR="00063768" w:rsidRPr="005061A7" w:rsidRDefault="00063768" w:rsidP="00063768">
            <w:pPr>
              <w:pStyle w:val="TableParagraph"/>
              <w:spacing w:before="28" w:line="124" w:lineRule="auto"/>
              <w:ind w:left="1314"/>
              <w:rPr>
                <w:rFonts w:ascii="Cambria Math" w:eastAsia="Cambria Math"/>
                <w:sz w:val="18"/>
              </w:rPr>
            </w:pPr>
            <w:r w:rsidRPr="005061A7">
              <w:rPr>
                <w:rFonts w:ascii="Cambria Math" w:eastAsia="Cambria Math"/>
                <w:position w:val="-9"/>
                <w:sz w:val="26"/>
              </w:rPr>
              <w:t>𝑥</w:t>
            </w:r>
            <w:r w:rsidRPr="005061A7">
              <w:rPr>
                <w:rFonts w:ascii="Cambria Math" w:eastAsia="Cambria Math"/>
                <w:sz w:val="18"/>
              </w:rPr>
              <w:t>2</w:t>
            </w:r>
          </w:p>
          <w:p w:rsidR="00063768" w:rsidRPr="005061A7" w:rsidRDefault="00063768" w:rsidP="00063768">
            <w:pPr>
              <w:pStyle w:val="TableParagraph"/>
              <w:tabs>
                <w:tab w:val="left" w:pos="1640"/>
                <w:tab w:val="left" w:pos="2286"/>
              </w:tabs>
              <w:spacing w:before="34" w:line="170" w:lineRule="auto"/>
              <w:ind w:left="654" w:right="2090" w:hanging="548"/>
              <w:rPr>
                <w:rFonts w:ascii="Cambria Math" w:eastAsia="Cambria Math" w:hAnsi="Cambria Math"/>
                <w:sz w:val="26"/>
              </w:rPr>
            </w:pPr>
            <w:r w:rsidRPr="005061A7">
              <w:rPr>
                <w:rFonts w:ascii="Cambria Math" w:eastAsia="Cambria Math" w:hAnsi="Cambria Math"/>
                <w:w w:val="105"/>
                <w:sz w:val="26"/>
              </w:rPr>
              <w:t>2)</w:t>
            </w:r>
            <w:r w:rsidRPr="005061A7">
              <w:rPr>
                <w:rFonts w:ascii="Cambria Math" w:eastAsia="Cambria Math" w:hAnsi="Cambria Math"/>
                <w:spacing w:val="11"/>
                <w:w w:val="105"/>
                <w:sz w:val="26"/>
              </w:rPr>
              <w:t xml:space="preserve"> </w:t>
            </w:r>
            <w:r w:rsidRPr="005061A7">
              <w:rPr>
                <w:rFonts w:ascii="Cambria Math" w:eastAsia="Cambria Math" w:hAnsi="Cambria Math"/>
                <w:w w:val="110"/>
                <w:sz w:val="26"/>
              </w:rPr>
              <w:t>∫</w:t>
            </w:r>
            <w:r w:rsidRPr="005061A7">
              <w:rPr>
                <w:rFonts w:ascii="Cambria Math" w:eastAsia="Cambria Math" w:hAnsi="Cambria Math"/>
                <w:sz w:val="26"/>
              </w:rPr>
              <w:tab/>
            </w:r>
            <w:r w:rsidRPr="005061A7">
              <w:rPr>
                <w:rFonts w:ascii="Cambria Math" w:eastAsia="Cambria Math" w:hAnsi="Cambria Math"/>
                <w:sz w:val="26"/>
              </w:rPr>
              <w:tab/>
            </w:r>
            <w:r w:rsidRPr="005061A7">
              <w:rPr>
                <w:w w:val="99"/>
                <w:sz w:val="26"/>
                <w:u w:val="single"/>
              </w:rPr>
              <w:t xml:space="preserve"> </w:t>
            </w:r>
            <w:r w:rsidRPr="005061A7">
              <w:rPr>
                <w:sz w:val="26"/>
                <w:u w:val="single"/>
              </w:rPr>
              <w:tab/>
            </w:r>
            <w:r w:rsidRPr="005061A7">
              <w:rPr>
                <w:rFonts w:ascii="Cambria Math" w:eastAsia="Cambria Math" w:hAnsi="Cambria Math"/>
                <w:spacing w:val="1272"/>
                <w:w w:val="95"/>
                <w:sz w:val="26"/>
                <w:u w:val="single"/>
              </w:rPr>
              <w:t xml:space="preserve"> </w:t>
            </w:r>
            <w:r w:rsidRPr="005061A7">
              <w:rPr>
                <w:rFonts w:ascii="Cambria Math" w:eastAsia="Cambria Math" w:hAnsi="Cambria Math"/>
                <w:spacing w:val="-96"/>
                <w:w w:val="95"/>
                <w:sz w:val="26"/>
              </w:rPr>
              <w:t>𝑑𝑥</w:t>
            </w:r>
            <w:r w:rsidRPr="005061A7">
              <w:rPr>
                <w:rFonts w:ascii="Cambria Math" w:eastAsia="Cambria Math" w:hAnsi="Cambria Math"/>
                <w:spacing w:val="17"/>
                <w:w w:val="95"/>
                <w:sz w:val="26"/>
              </w:rPr>
              <w:t xml:space="preserve"> </w:t>
            </w:r>
            <w:r w:rsidRPr="005061A7">
              <w:rPr>
                <w:rFonts w:ascii="Cambria Math" w:eastAsia="Cambria Math" w:hAnsi="Cambria Math"/>
                <w:w w:val="95"/>
                <w:position w:val="1"/>
                <w:sz w:val="26"/>
              </w:rPr>
              <w:t>(𝑥</w:t>
            </w:r>
            <w:r w:rsidRPr="005061A7">
              <w:rPr>
                <w:rFonts w:ascii="Cambria Math" w:eastAsia="Cambria Math" w:hAnsi="Cambria Math"/>
                <w:spacing w:val="1"/>
                <w:w w:val="95"/>
                <w:position w:val="1"/>
                <w:sz w:val="26"/>
              </w:rPr>
              <w:t xml:space="preserve"> </w:t>
            </w:r>
            <w:r w:rsidRPr="005061A7">
              <w:rPr>
                <w:rFonts w:ascii="Cambria Math" w:eastAsia="Cambria Math" w:hAnsi="Cambria Math"/>
                <w:w w:val="95"/>
                <w:position w:val="1"/>
                <w:sz w:val="26"/>
              </w:rPr>
              <w:t>− 1)</w:t>
            </w:r>
            <w:r w:rsidRPr="005061A7">
              <w:rPr>
                <w:rFonts w:ascii="Cambria Math" w:eastAsia="Cambria Math" w:hAnsi="Cambria Math"/>
                <w:w w:val="95"/>
                <w:sz w:val="26"/>
              </w:rPr>
              <w:t>√</w:t>
            </w:r>
            <w:r w:rsidRPr="005061A7">
              <w:rPr>
                <w:rFonts w:ascii="Cambria Math" w:eastAsia="Cambria Math" w:hAnsi="Cambria Math"/>
                <w:w w:val="95"/>
                <w:position w:val="1"/>
                <w:sz w:val="26"/>
              </w:rPr>
              <w:t>𝑥</w:t>
            </w:r>
            <w:r w:rsidRPr="005061A7">
              <w:rPr>
                <w:rFonts w:ascii="Cambria Math" w:eastAsia="Cambria Math" w:hAnsi="Cambria Math"/>
                <w:spacing w:val="52"/>
                <w:position w:val="1"/>
                <w:sz w:val="26"/>
              </w:rPr>
              <w:t xml:space="preserve"> </w:t>
            </w:r>
            <w:r w:rsidRPr="005061A7">
              <w:rPr>
                <w:rFonts w:ascii="Cambria Math" w:eastAsia="Cambria Math" w:hAnsi="Cambria Math"/>
                <w:w w:val="95"/>
                <w:position w:val="1"/>
                <w:sz w:val="26"/>
              </w:rPr>
              <w:t>−</w:t>
            </w:r>
            <w:r w:rsidRPr="005061A7">
              <w:rPr>
                <w:rFonts w:ascii="Cambria Math" w:eastAsia="Cambria Math" w:hAnsi="Cambria Math"/>
                <w:spacing w:val="1"/>
                <w:w w:val="95"/>
                <w:position w:val="1"/>
                <w:sz w:val="26"/>
              </w:rPr>
              <w:t xml:space="preserve"> </w:t>
            </w:r>
            <w:r w:rsidRPr="005061A7">
              <w:rPr>
                <w:rFonts w:ascii="Cambria Math" w:eastAsia="Cambria Math" w:hAnsi="Cambria Math"/>
                <w:w w:val="105"/>
                <w:position w:val="1"/>
                <w:sz w:val="26"/>
              </w:rPr>
              <w:t>1</w:t>
            </w:r>
          </w:p>
          <w:p w:rsidR="00063768" w:rsidRPr="005061A7" w:rsidRDefault="00063768" w:rsidP="00063768">
            <w:pPr>
              <w:pStyle w:val="TableParagraph"/>
              <w:spacing w:line="80" w:lineRule="exact"/>
              <w:ind w:left="407"/>
              <w:rPr>
                <w:rFonts w:ascii="Cambria Math"/>
                <w:sz w:val="18"/>
              </w:rPr>
            </w:pPr>
            <w:r w:rsidRPr="005061A7">
              <w:rPr>
                <w:rFonts w:ascii="Cambria Math"/>
                <w:w w:val="104"/>
                <w:sz w:val="18"/>
              </w:rPr>
              <w:t>2</w:t>
            </w:r>
          </w:p>
        </w:tc>
      </w:tr>
    </w:tbl>
    <w:p w:rsidR="00063768" w:rsidRPr="005061A7" w:rsidRDefault="00063768" w:rsidP="00063768">
      <w:pPr>
        <w:spacing w:line="80" w:lineRule="exact"/>
        <w:rPr>
          <w:rFonts w:ascii="Cambria Math"/>
          <w:sz w:val="18"/>
        </w:rPr>
        <w:sectPr w:rsidR="00063768" w:rsidRPr="005061A7">
          <w:pgSz w:w="11910" w:h="16840"/>
          <w:pgMar w:top="1020" w:right="520" w:bottom="280" w:left="0" w:header="712" w:footer="0" w:gutter="0"/>
          <w:cols w:space="720"/>
        </w:sectPr>
      </w:pPr>
    </w:p>
    <w:p w:rsidR="00063768" w:rsidRPr="005061A7" w:rsidRDefault="0061368B" w:rsidP="00063768">
      <w:pPr>
        <w:pStyle w:val="a3"/>
        <w:spacing w:before="10"/>
        <w:ind w:left="0"/>
        <w:rPr>
          <w:b/>
          <w:i/>
          <w:sz w:val="23"/>
        </w:rPr>
      </w:pPr>
      <w:r w:rsidRPr="0061368B">
        <w:rPr>
          <w:noProof/>
          <w:lang w:val="ru-RU" w:eastAsia="ru-RU"/>
        </w:rPr>
        <w:lastRenderedPageBreak/>
        <w:pict>
          <v:rect id="Прямоугольник 514" o:spid="_x0000_s1219" style="position:absolute;margin-left:134.05pt;margin-top:88.45pt;width:7.3pt;height:.85pt;z-index:-25162598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" fillcolor="black" stroked="f">
            <w10:wrap anchorx="page" anchory="page"/>
          </v:rect>
        </w:pict>
      </w:r>
      <w:r w:rsidRPr="0061368B">
        <w:rPr>
          <w:noProof/>
          <w:lang w:val="ru-RU" w:eastAsia="ru-RU"/>
        </w:rPr>
        <w:pict>
          <v:rect id="Прямоугольник 513" o:spid="_x0000_s1218" style="position:absolute;margin-left:171.75pt;margin-top:88.45pt;width:7.3pt;height:.85pt;z-index:-25162496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" fillcolor="black" stroked="f">
            <w10:wrap anchorx="page" anchory="page"/>
          </v:rect>
        </w:pict>
      </w:r>
      <w:r w:rsidRPr="0061368B">
        <w:rPr>
          <w:noProof/>
          <w:lang w:val="ru-RU" w:eastAsia="ru-RU"/>
        </w:rPr>
        <w:pict>
          <v:rect id="Прямоугольник 512" o:spid="_x0000_s1217" style="position:absolute;margin-left:373.4pt;margin-top:88.45pt;width:7.3pt;height:.85pt;z-index:-25162393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" fillcolor="black" stroked="f">
            <w10:wrap anchorx="page" anchory="page"/>
          </v:rect>
        </w:pict>
      </w:r>
      <w:r w:rsidRPr="0061368B">
        <w:rPr>
          <w:noProof/>
          <w:lang w:val="ru-RU" w:eastAsia="ru-RU"/>
        </w:rPr>
        <w:pict>
          <v:rect id="Прямоугольник 511" o:spid="_x0000_s1216" style="position:absolute;margin-left:410.35pt;margin-top:88.45pt;width:14.5pt;height:.85pt;z-index:-25162291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" fillcolor="black" stroked="f">
            <w10:wrap anchorx="page" anchory="page"/>
          </v:rect>
        </w:pict>
      </w:r>
      <w:r w:rsidRPr="0061368B">
        <w:rPr>
          <w:noProof/>
          <w:lang w:val="ru-RU" w:eastAsia="ru-RU"/>
        </w:rPr>
        <w:pict>
          <v:shape id="Полилиния 510" o:spid="_x0000_s1215" style="position:absolute;margin-left:112.45pt;margin-top:212.05pt;width:68.55pt;height:4.35pt;z-index:-251621888;visibility:visible;mso-position-horizontal-relative:page;mso-position-vertical-relative:page" coordsize="1371,8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" adj="0,,0" path="m1368,l,,,17r1368,l1368,xm1371,70r-744,l627,87r744,l1371,70xe" fillcolor="black" stroked="f">
            <v:stroke joinstyle="round"/>
            <v:formulas/>
            <v:path arrowok="t" o:connecttype="custom" o:connectlocs="868680,2693035;0,2693035;0,2703830;868680,2703830;868680,2693035;870585,2737485;398145,2737485;398145,2748280;870585,2748280;870585,2737485" o:connectangles="0,0,0,0,0,0,0,0,0,0"/>
            <w10:wrap anchorx="page" anchory="page"/>
          </v:shape>
        </w:pict>
      </w:r>
      <w:r w:rsidRPr="0061368B">
        <w:rPr>
          <w:noProof/>
          <w:lang w:val="ru-RU" w:eastAsia="ru-RU"/>
        </w:rPr>
        <w:pict>
          <v:shape id="Полилиния 509" o:spid="_x0000_s1214" style="position:absolute;margin-left:351.8pt;margin-top:212.55pt;width:45.75pt;height:4.35pt;z-index:-251620864;visibility:visible;mso-position-horizontal-relative:page;mso-position-vertical-relative:page" coordsize="915,8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" adj="0,,0" path="m914,69r-744,l170,86r744,l914,69xm914,l,,,17r914,l914,xe" fillcolor="black" stroked="f">
            <v:stroke joinstyle="round"/>
            <v:formulas/>
            <v:path arrowok="t" o:connecttype="custom" o:connectlocs="580390,2743200;107950,2743200;107950,2753995;580390,2753995;580390,2743200;580390,2699385;0,2699385;0,2710180;580390,2710180;580390,2699385" o:connectangles="0,0,0,0,0,0,0,0,0,0"/>
            <w10:wrap anchorx="page" anchory="page"/>
          </v:shape>
        </w:pict>
      </w:r>
      <w:r w:rsidRPr="0061368B">
        <w:rPr>
          <w:noProof/>
          <w:lang w:val="ru-RU" w:eastAsia="ru-RU"/>
        </w:rPr>
        <w:pict>
          <v:rect id="Прямоугольник 508" o:spid="_x0000_s1213" style="position:absolute;margin-left:290.45pt;margin-top:491.1pt;width:6.1pt;height:.95pt;z-index:-25161984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" fillcolor="black" stroked="f">
            <w10:wrap anchorx="page" anchory="page"/>
          </v:rect>
        </w:pict>
      </w:r>
      <w:r w:rsidRPr="0061368B">
        <w:rPr>
          <w:noProof/>
          <w:lang w:val="ru-RU" w:eastAsia="ru-RU"/>
        </w:rPr>
        <w:pict>
          <v:rect id="Прямоугольник 507" o:spid="_x0000_s1212" style="position:absolute;margin-left:238.15pt;margin-top:551.6pt;width:7.3pt;height:.85pt;z-index:-25161881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" fillcolor="black" stroked="f">
            <w10:wrap anchorx="page" anchory="page"/>
          </v:rect>
        </w:pict>
      </w:r>
      <w:r w:rsidRPr="0061368B">
        <w:rPr>
          <w:noProof/>
          <w:lang w:val="ru-RU" w:eastAsia="ru-RU"/>
        </w:rPr>
        <w:pict>
          <v:rect id="Прямоугольник 506" o:spid="_x0000_s1211" style="position:absolute;margin-left:529.8pt;margin-top:491.35pt;width:6.1pt;height:.95pt;z-index:-25161779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" fillcolor="black" stroked="f">
            <w10:wrap anchorx="page" anchory="page"/>
          </v:rect>
        </w:pict>
      </w:r>
      <w:r w:rsidRPr="0061368B">
        <w:rPr>
          <w:noProof/>
          <w:lang w:val="ru-RU" w:eastAsia="ru-RU"/>
        </w:rPr>
        <w:pict>
          <v:rect id="Прямоугольник 505" o:spid="_x0000_s1210" style="position:absolute;margin-left:477.45pt;margin-top:551.85pt;width:7.3pt;height:.85pt;z-index:-25161574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" fillcolor="black" stroked="f">
            <w10:wrap anchorx="page" anchory="page"/>
          </v:rect>
        </w:pict>
      </w: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7"/>
        <w:gridCol w:w="4679"/>
      </w:tblGrid>
      <w:tr w:rsidR="00063768" w:rsidRPr="005061A7" w:rsidTr="00063768">
        <w:trPr>
          <w:trHeight w:val="912"/>
        </w:trPr>
        <w:tc>
          <w:tcPr>
            <w:tcW w:w="4787" w:type="dxa"/>
          </w:tcPr>
          <w:p w:rsidR="00063768" w:rsidRPr="005061A7" w:rsidRDefault="00063768" w:rsidP="00063768">
            <w:pPr>
              <w:pStyle w:val="TableParagraph"/>
              <w:spacing w:line="130" w:lineRule="exact"/>
              <w:ind w:left="494"/>
              <w:rPr>
                <w:rFonts w:ascii="Cambria Math" w:eastAsia="Cambria Math"/>
                <w:sz w:val="18"/>
              </w:rPr>
            </w:pPr>
            <w:r w:rsidRPr="005061A7">
              <w:rPr>
                <w:rFonts w:ascii="Cambria Math" w:eastAsia="Cambria Math"/>
                <w:w w:val="110"/>
                <w:sz w:val="18"/>
              </w:rPr>
              <w:t>𝜋</w:t>
            </w:r>
          </w:p>
          <w:p w:rsidR="00063768" w:rsidRPr="005061A7" w:rsidRDefault="00063768" w:rsidP="00063768">
            <w:pPr>
              <w:pStyle w:val="TableParagraph"/>
              <w:spacing w:line="408" w:lineRule="exact"/>
              <w:ind w:left="107"/>
              <w:rPr>
                <w:rFonts w:ascii="Cambria Math" w:eastAsia="Cambria Math" w:hAnsi="Cambria Math"/>
                <w:sz w:val="26"/>
              </w:rPr>
            </w:pPr>
            <w:r w:rsidRPr="005061A7">
              <w:rPr>
                <w:rFonts w:ascii="Cambria Math" w:eastAsia="Cambria Math" w:hAnsi="Cambria Math"/>
                <w:sz w:val="26"/>
              </w:rPr>
              <w:t>3)</w:t>
            </w:r>
            <w:r w:rsidRPr="005061A7">
              <w:rPr>
                <w:rFonts w:ascii="Cambria Math" w:eastAsia="Cambria Math" w:hAnsi="Cambria Math"/>
                <w:spacing w:val="-9"/>
                <w:sz w:val="26"/>
              </w:rPr>
              <w:t xml:space="preserve"> </w:t>
            </w:r>
            <w:r w:rsidRPr="005061A7">
              <w:rPr>
                <w:rFonts w:ascii="Cambria Math" w:eastAsia="Cambria Math" w:hAnsi="Cambria Math"/>
                <w:sz w:val="26"/>
              </w:rPr>
              <w:t>∫</w:t>
            </w:r>
            <w:r w:rsidRPr="005061A7">
              <w:rPr>
                <w:rFonts w:ascii="Cambria Math" w:eastAsia="Cambria Math" w:hAnsi="Cambria Math"/>
                <w:spacing w:val="-5"/>
                <w:sz w:val="26"/>
              </w:rPr>
              <w:t xml:space="preserve"> </w:t>
            </w:r>
            <w:r w:rsidRPr="005061A7">
              <w:rPr>
                <w:rFonts w:ascii="Cambria Math" w:eastAsia="Cambria Math" w:hAnsi="Cambria Math"/>
                <w:sz w:val="26"/>
              </w:rPr>
              <w:t>𝑐𝑜𝑠</w:t>
            </w:r>
            <w:r w:rsidRPr="005061A7">
              <w:rPr>
                <w:rFonts w:ascii="Cambria Math" w:eastAsia="Cambria Math" w:hAnsi="Cambria Math"/>
                <w:spacing w:val="-3"/>
                <w:sz w:val="26"/>
              </w:rPr>
              <w:t xml:space="preserve"> </w:t>
            </w:r>
            <w:r w:rsidRPr="005061A7">
              <w:rPr>
                <w:rFonts w:ascii="Cambria Math" w:eastAsia="Cambria Math" w:hAnsi="Cambria Math"/>
                <w:position w:val="20"/>
                <w:sz w:val="26"/>
              </w:rPr>
              <w:t>𝑥</w:t>
            </w:r>
            <w:r w:rsidRPr="005061A7">
              <w:rPr>
                <w:rFonts w:ascii="Cambria Math" w:eastAsia="Cambria Math" w:hAnsi="Cambria Math"/>
                <w:spacing w:val="16"/>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8"/>
                <w:sz w:val="26"/>
              </w:rPr>
              <w:t xml:space="preserve"> </w:t>
            </w:r>
            <w:r w:rsidRPr="005061A7">
              <w:rPr>
                <w:rFonts w:ascii="Cambria Math" w:eastAsia="Cambria Math" w:hAnsi="Cambria Math"/>
                <w:sz w:val="26"/>
              </w:rPr>
              <w:t>𝑐𝑜𝑠</w:t>
            </w:r>
            <w:r w:rsidRPr="005061A7">
              <w:rPr>
                <w:rFonts w:ascii="Cambria Math" w:eastAsia="Cambria Math" w:hAnsi="Cambria Math"/>
                <w:spacing w:val="-3"/>
                <w:sz w:val="26"/>
              </w:rPr>
              <w:t xml:space="preserve"> </w:t>
            </w:r>
            <w:r w:rsidRPr="005061A7">
              <w:rPr>
                <w:rFonts w:ascii="Cambria Math" w:eastAsia="Cambria Math" w:hAnsi="Cambria Math"/>
                <w:position w:val="20"/>
                <w:sz w:val="26"/>
              </w:rPr>
              <w:t xml:space="preserve">𝑥 </w:t>
            </w:r>
            <w:r w:rsidRPr="005061A7">
              <w:rPr>
                <w:rFonts w:ascii="Cambria Math" w:eastAsia="Cambria Math" w:hAnsi="Cambria Math"/>
                <w:sz w:val="26"/>
              </w:rPr>
              <w:t>𝑑𝑥</w:t>
            </w:r>
          </w:p>
          <w:p w:rsidR="00063768" w:rsidRPr="005061A7" w:rsidRDefault="00063768" w:rsidP="00063768">
            <w:pPr>
              <w:pStyle w:val="TableParagraph"/>
              <w:tabs>
                <w:tab w:val="left" w:pos="1840"/>
              </w:tabs>
              <w:spacing w:line="219" w:lineRule="exact"/>
              <w:ind w:left="1086"/>
              <w:rPr>
                <w:rFonts w:ascii="Cambria Math"/>
                <w:sz w:val="26"/>
              </w:rPr>
            </w:pPr>
            <w:r w:rsidRPr="005061A7">
              <w:rPr>
                <w:rFonts w:ascii="Cambria Math"/>
                <w:sz w:val="26"/>
              </w:rPr>
              <w:t>2</w:t>
            </w:r>
            <w:r w:rsidRPr="005061A7">
              <w:rPr>
                <w:rFonts w:ascii="Cambria Math"/>
                <w:sz w:val="26"/>
              </w:rPr>
              <w:tab/>
              <w:t>3</w:t>
            </w:r>
          </w:p>
          <w:p w:rsidR="00063768" w:rsidRPr="005061A7" w:rsidRDefault="00063768" w:rsidP="00063768">
            <w:pPr>
              <w:pStyle w:val="TableParagraph"/>
              <w:spacing w:line="135" w:lineRule="exact"/>
              <w:ind w:left="407"/>
              <w:rPr>
                <w:rFonts w:ascii="Cambria Math"/>
                <w:sz w:val="18"/>
              </w:rPr>
            </w:pPr>
            <w:r w:rsidRPr="005061A7">
              <w:rPr>
                <w:rFonts w:ascii="Cambria Math"/>
                <w:w w:val="104"/>
                <w:sz w:val="18"/>
              </w:rPr>
              <w:t>0</w:t>
            </w:r>
          </w:p>
        </w:tc>
        <w:tc>
          <w:tcPr>
            <w:tcW w:w="4679" w:type="dxa"/>
          </w:tcPr>
          <w:p w:rsidR="00063768" w:rsidRPr="005061A7" w:rsidRDefault="00063768" w:rsidP="00063768">
            <w:pPr>
              <w:pStyle w:val="TableParagraph"/>
              <w:spacing w:line="130" w:lineRule="exact"/>
              <w:ind w:left="493"/>
              <w:rPr>
                <w:rFonts w:ascii="Cambria Math" w:eastAsia="Cambria Math"/>
                <w:sz w:val="18"/>
              </w:rPr>
            </w:pPr>
            <w:r w:rsidRPr="005061A7">
              <w:rPr>
                <w:rFonts w:ascii="Cambria Math" w:eastAsia="Cambria Math"/>
                <w:w w:val="110"/>
                <w:sz w:val="18"/>
              </w:rPr>
              <w:t>𝜋</w:t>
            </w:r>
          </w:p>
          <w:p w:rsidR="00063768" w:rsidRPr="005061A7" w:rsidRDefault="00063768" w:rsidP="00063768">
            <w:pPr>
              <w:pStyle w:val="TableParagraph"/>
              <w:spacing w:line="408" w:lineRule="exact"/>
              <w:ind w:left="107"/>
              <w:rPr>
                <w:rFonts w:ascii="Cambria Math" w:eastAsia="Cambria Math" w:hAnsi="Cambria Math"/>
                <w:sz w:val="26"/>
              </w:rPr>
            </w:pPr>
            <w:r w:rsidRPr="005061A7">
              <w:rPr>
                <w:rFonts w:ascii="Cambria Math" w:eastAsia="Cambria Math" w:hAnsi="Cambria Math"/>
                <w:sz w:val="26"/>
              </w:rPr>
              <w:t>3)</w:t>
            </w:r>
            <w:r w:rsidRPr="005061A7">
              <w:rPr>
                <w:rFonts w:ascii="Cambria Math" w:eastAsia="Cambria Math" w:hAnsi="Cambria Math"/>
                <w:spacing w:val="-9"/>
                <w:sz w:val="26"/>
              </w:rPr>
              <w:t xml:space="preserve"> </w:t>
            </w:r>
            <w:r w:rsidRPr="005061A7">
              <w:rPr>
                <w:rFonts w:ascii="Cambria Math" w:eastAsia="Cambria Math" w:hAnsi="Cambria Math"/>
                <w:sz w:val="26"/>
              </w:rPr>
              <w:t>∫</w:t>
            </w:r>
            <w:r w:rsidRPr="005061A7">
              <w:rPr>
                <w:rFonts w:ascii="Cambria Math" w:eastAsia="Cambria Math" w:hAnsi="Cambria Math"/>
                <w:spacing w:val="-4"/>
                <w:sz w:val="26"/>
              </w:rPr>
              <w:t xml:space="preserve"> </w:t>
            </w:r>
            <w:r w:rsidRPr="005061A7">
              <w:rPr>
                <w:rFonts w:ascii="Cambria Math" w:eastAsia="Cambria Math" w:hAnsi="Cambria Math"/>
                <w:sz w:val="26"/>
              </w:rPr>
              <w:t>𝑐𝑜𝑠</w:t>
            </w:r>
            <w:r w:rsidRPr="005061A7">
              <w:rPr>
                <w:rFonts w:ascii="Cambria Math" w:eastAsia="Cambria Math" w:hAnsi="Cambria Math"/>
                <w:spacing w:val="-3"/>
                <w:sz w:val="26"/>
              </w:rPr>
              <w:t xml:space="preserve"> </w:t>
            </w:r>
            <w:r w:rsidRPr="005061A7">
              <w:rPr>
                <w:rFonts w:ascii="Cambria Math" w:eastAsia="Cambria Math" w:hAnsi="Cambria Math"/>
                <w:position w:val="20"/>
                <w:sz w:val="26"/>
              </w:rPr>
              <w:t>𝑥</w:t>
            </w:r>
            <w:r w:rsidRPr="005061A7">
              <w:rPr>
                <w:rFonts w:ascii="Cambria Math" w:eastAsia="Cambria Math" w:hAnsi="Cambria Math"/>
                <w:spacing w:val="16"/>
                <w:position w:val="20"/>
                <w:sz w:val="26"/>
              </w:rPr>
              <w:t xml:space="preserve"> </w:t>
            </w:r>
            <w:r w:rsidRPr="005061A7">
              <w:rPr>
                <w:rFonts w:ascii="Cambria Math" w:eastAsia="Cambria Math" w:hAnsi="Cambria Math"/>
                <w:sz w:val="26"/>
              </w:rPr>
              <w:t>∙</w:t>
            </w:r>
            <w:r w:rsidRPr="005061A7">
              <w:rPr>
                <w:rFonts w:ascii="Cambria Math" w:eastAsia="Cambria Math" w:hAnsi="Cambria Math"/>
                <w:spacing w:val="-9"/>
                <w:sz w:val="26"/>
              </w:rPr>
              <w:t xml:space="preserve"> </w:t>
            </w:r>
            <w:r w:rsidRPr="005061A7">
              <w:rPr>
                <w:rFonts w:ascii="Cambria Math" w:eastAsia="Cambria Math" w:hAnsi="Cambria Math"/>
                <w:sz w:val="26"/>
              </w:rPr>
              <w:t>𝑐𝑜𝑠</w:t>
            </w:r>
            <w:r w:rsidRPr="005061A7">
              <w:rPr>
                <w:rFonts w:ascii="Cambria Math" w:eastAsia="Cambria Math" w:hAnsi="Cambria Math"/>
                <w:spacing w:val="-3"/>
                <w:sz w:val="26"/>
              </w:rPr>
              <w:t xml:space="preserve"> </w:t>
            </w:r>
            <w:r w:rsidRPr="005061A7">
              <w:rPr>
                <w:rFonts w:ascii="Cambria Math" w:eastAsia="Cambria Math" w:hAnsi="Cambria Math"/>
                <w:position w:val="20"/>
                <w:sz w:val="26"/>
              </w:rPr>
              <w:t xml:space="preserve">3𝑥 </w:t>
            </w:r>
            <w:r w:rsidRPr="005061A7">
              <w:rPr>
                <w:rFonts w:ascii="Cambria Math" w:eastAsia="Cambria Math" w:hAnsi="Cambria Math"/>
                <w:sz w:val="26"/>
              </w:rPr>
              <w:t>𝑑𝑥</w:t>
            </w:r>
          </w:p>
          <w:p w:rsidR="00063768" w:rsidRPr="005061A7" w:rsidRDefault="00063768" w:rsidP="00063768">
            <w:pPr>
              <w:pStyle w:val="TableParagraph"/>
              <w:tabs>
                <w:tab w:val="left" w:pos="1897"/>
              </w:tabs>
              <w:spacing w:line="219" w:lineRule="exact"/>
              <w:ind w:left="1086"/>
              <w:rPr>
                <w:rFonts w:ascii="Cambria Math"/>
                <w:sz w:val="26"/>
              </w:rPr>
            </w:pPr>
            <w:r w:rsidRPr="005061A7">
              <w:rPr>
                <w:rFonts w:ascii="Cambria Math"/>
                <w:sz w:val="26"/>
              </w:rPr>
              <w:t>2</w:t>
            </w:r>
            <w:r w:rsidRPr="005061A7">
              <w:rPr>
                <w:rFonts w:ascii="Cambria Math"/>
                <w:sz w:val="26"/>
              </w:rPr>
              <w:tab/>
              <w:t>2</w:t>
            </w:r>
          </w:p>
          <w:p w:rsidR="00063768" w:rsidRPr="005061A7" w:rsidRDefault="00063768" w:rsidP="00063768">
            <w:pPr>
              <w:pStyle w:val="TableParagraph"/>
              <w:spacing w:line="135" w:lineRule="exact"/>
              <w:ind w:left="407"/>
              <w:rPr>
                <w:rFonts w:ascii="Cambria Math"/>
                <w:sz w:val="18"/>
              </w:rPr>
            </w:pPr>
            <w:r w:rsidRPr="005061A7">
              <w:rPr>
                <w:rFonts w:ascii="Cambria Math"/>
                <w:w w:val="104"/>
                <w:sz w:val="18"/>
              </w:rPr>
              <w:t>0</w:t>
            </w:r>
          </w:p>
        </w:tc>
      </w:tr>
      <w:tr w:rsidR="00063768" w:rsidRPr="005061A7" w:rsidTr="00063768">
        <w:trPr>
          <w:trHeight w:val="3576"/>
        </w:trPr>
        <w:tc>
          <w:tcPr>
            <w:tcW w:w="4787" w:type="dxa"/>
          </w:tcPr>
          <w:p w:rsidR="00063768" w:rsidRPr="005061A7" w:rsidRDefault="00063768" w:rsidP="00063768">
            <w:pPr>
              <w:pStyle w:val="TableParagraph"/>
              <w:spacing w:line="294" w:lineRule="exact"/>
              <w:ind w:left="636" w:right="64"/>
              <w:jc w:val="center"/>
              <w:rPr>
                <w:b/>
                <w:sz w:val="26"/>
              </w:rPr>
            </w:pPr>
            <w:r w:rsidRPr="005061A7">
              <w:rPr>
                <w:b/>
                <w:sz w:val="26"/>
              </w:rPr>
              <w:t>2</w:t>
            </w:r>
            <w:r w:rsidRPr="005061A7">
              <w:rPr>
                <w:b/>
                <w:spacing w:val="-4"/>
                <w:sz w:val="26"/>
              </w:rPr>
              <w:t xml:space="preserve"> </w:t>
            </w:r>
            <w:r w:rsidRPr="005061A7">
              <w:rPr>
                <w:b/>
                <w:sz w:val="26"/>
              </w:rPr>
              <w:t>варіант</w:t>
            </w:r>
          </w:p>
          <w:p w:rsidR="00063768" w:rsidRPr="005061A7" w:rsidRDefault="00063768" w:rsidP="00063768">
            <w:pPr>
              <w:pStyle w:val="TableParagraph"/>
              <w:spacing w:line="287" w:lineRule="exact"/>
              <w:ind w:left="600" w:right="2731"/>
              <w:jc w:val="center"/>
              <w:rPr>
                <w:sz w:val="26"/>
              </w:rPr>
            </w:pPr>
            <w:r w:rsidRPr="005061A7">
              <w:rPr>
                <w:sz w:val="26"/>
              </w:rPr>
              <w:t>Обчислити:</w:t>
            </w:r>
          </w:p>
          <w:p w:rsidR="00063768" w:rsidRPr="005061A7" w:rsidRDefault="00063768" w:rsidP="00063768">
            <w:pPr>
              <w:pStyle w:val="TableParagraph"/>
              <w:spacing w:line="203" w:lineRule="exact"/>
              <w:ind w:left="503"/>
              <w:rPr>
                <w:rFonts w:ascii="Cambria Math"/>
                <w:sz w:val="18"/>
              </w:rPr>
            </w:pPr>
            <w:r w:rsidRPr="005061A7">
              <w:rPr>
                <w:rFonts w:ascii="Cambria Math"/>
                <w:w w:val="104"/>
                <w:sz w:val="18"/>
              </w:rPr>
              <w:t>2</w:t>
            </w:r>
          </w:p>
          <w:p w:rsidR="00063768" w:rsidRPr="005061A7" w:rsidRDefault="00063768" w:rsidP="00063768">
            <w:pPr>
              <w:pStyle w:val="TableParagraph"/>
              <w:spacing w:before="133"/>
              <w:ind w:left="107"/>
              <w:rPr>
                <w:rFonts w:ascii="Cambria Math" w:eastAsia="Cambria Math" w:hAnsi="Cambria Math"/>
                <w:sz w:val="26"/>
              </w:rPr>
            </w:pPr>
            <w:r w:rsidRPr="005061A7">
              <w:rPr>
                <w:rFonts w:ascii="Cambria Math" w:eastAsia="Cambria Math" w:hAnsi="Cambria Math"/>
                <w:sz w:val="26"/>
              </w:rPr>
              <w:t>1)</w:t>
            </w:r>
            <w:r w:rsidRPr="005061A7">
              <w:rPr>
                <w:rFonts w:ascii="Cambria Math" w:eastAsia="Cambria Math" w:hAnsi="Cambria Math"/>
                <w:spacing w:val="11"/>
                <w:sz w:val="26"/>
              </w:rPr>
              <w:t xml:space="preserve"> </w:t>
            </w:r>
            <w:r w:rsidRPr="005061A7">
              <w:rPr>
                <w:rFonts w:ascii="Cambria Math" w:eastAsia="Cambria Math" w:hAnsi="Cambria Math"/>
                <w:sz w:val="26"/>
              </w:rPr>
              <w:t>∫</w:t>
            </w:r>
            <w:r w:rsidRPr="005061A7">
              <w:rPr>
                <w:rFonts w:ascii="Cambria Math" w:eastAsia="Cambria Math" w:hAnsi="Cambria Math"/>
                <w:spacing w:val="11"/>
                <w:sz w:val="26"/>
              </w:rPr>
              <w:t xml:space="preserve"> </w:t>
            </w:r>
            <w:r w:rsidRPr="005061A7">
              <w:rPr>
                <w:rFonts w:ascii="Cambria Math" w:eastAsia="Cambria Math" w:hAnsi="Cambria Math"/>
                <w:sz w:val="26"/>
              </w:rPr>
              <w:t>𝑥𝑙𝑛𝑥𝑑𝑥</w:t>
            </w:r>
          </w:p>
          <w:p w:rsidR="00063768" w:rsidRPr="005061A7" w:rsidRDefault="00063768" w:rsidP="00063768">
            <w:pPr>
              <w:pStyle w:val="TableParagraph"/>
              <w:spacing w:before="133" w:line="180" w:lineRule="exact"/>
              <w:ind w:left="407"/>
              <w:rPr>
                <w:rFonts w:ascii="Cambria Math"/>
                <w:sz w:val="18"/>
              </w:rPr>
            </w:pPr>
            <w:r w:rsidRPr="005061A7">
              <w:rPr>
                <w:rFonts w:ascii="Cambria Math"/>
                <w:w w:val="104"/>
                <w:sz w:val="18"/>
              </w:rPr>
              <w:t>1</w:t>
            </w:r>
          </w:p>
          <w:p w:rsidR="00063768" w:rsidRPr="005061A7" w:rsidRDefault="00063768" w:rsidP="00063768">
            <w:pPr>
              <w:pStyle w:val="TableParagraph"/>
              <w:spacing w:line="146" w:lineRule="exact"/>
              <w:ind w:left="503"/>
              <w:rPr>
                <w:rFonts w:ascii="Cambria Math"/>
                <w:sz w:val="18"/>
              </w:rPr>
            </w:pPr>
            <w:r w:rsidRPr="005061A7">
              <w:rPr>
                <w:rFonts w:ascii="Cambria Math"/>
                <w:w w:val="104"/>
                <w:sz w:val="18"/>
              </w:rPr>
              <w:t>4</w:t>
            </w:r>
          </w:p>
          <w:p w:rsidR="00063768" w:rsidRPr="005061A7" w:rsidRDefault="00063768" w:rsidP="00063768">
            <w:pPr>
              <w:pStyle w:val="TableParagraph"/>
              <w:tabs>
                <w:tab w:val="left" w:pos="1190"/>
              </w:tabs>
              <w:spacing w:line="425" w:lineRule="exact"/>
              <w:ind w:left="107"/>
              <w:rPr>
                <w:rFonts w:ascii="Cambria Math" w:eastAsia="Cambria Math" w:hAnsi="Cambria Math"/>
                <w:sz w:val="26"/>
              </w:rPr>
            </w:pPr>
            <w:r w:rsidRPr="005061A7">
              <w:rPr>
                <w:rFonts w:ascii="Cambria Math" w:eastAsia="Cambria Math" w:hAnsi="Cambria Math"/>
                <w:w w:val="110"/>
                <w:sz w:val="26"/>
              </w:rPr>
              <w:t>2)</w:t>
            </w:r>
            <w:r w:rsidRPr="005061A7">
              <w:rPr>
                <w:rFonts w:ascii="Cambria Math" w:eastAsia="Cambria Math" w:hAnsi="Cambria Math"/>
                <w:spacing w:val="-19"/>
                <w:w w:val="110"/>
                <w:sz w:val="26"/>
              </w:rPr>
              <w:t xml:space="preserve"> </w:t>
            </w:r>
            <w:r w:rsidRPr="005061A7">
              <w:rPr>
                <w:rFonts w:ascii="Cambria Math" w:eastAsia="Cambria Math" w:hAnsi="Cambria Math"/>
                <w:w w:val="115"/>
                <w:sz w:val="26"/>
              </w:rPr>
              <w:t>∫</w:t>
            </w:r>
            <w:r w:rsidRPr="005061A7">
              <w:rPr>
                <w:rFonts w:ascii="Cambria Math" w:eastAsia="Cambria Math" w:hAnsi="Cambria Math"/>
                <w:w w:val="115"/>
                <w:sz w:val="26"/>
              </w:rPr>
              <w:tab/>
            </w:r>
            <w:r w:rsidRPr="005061A7">
              <w:rPr>
                <w:rFonts w:ascii="Cambria Math" w:eastAsia="Cambria Math" w:hAnsi="Cambria Math"/>
                <w:w w:val="110"/>
                <w:position w:val="20"/>
                <w:sz w:val="26"/>
              </w:rPr>
              <w:t>𝑑𝑥</w:t>
            </w:r>
          </w:p>
          <w:p w:rsidR="00063768" w:rsidRPr="005061A7" w:rsidRDefault="00063768" w:rsidP="00063768">
            <w:pPr>
              <w:pStyle w:val="TableParagraph"/>
              <w:spacing w:line="224" w:lineRule="exact"/>
              <w:ind w:left="636" w:right="2731"/>
              <w:jc w:val="center"/>
              <w:rPr>
                <w:rFonts w:ascii="Cambria Math" w:eastAsia="Cambria Math" w:hAnsi="Cambria Math"/>
                <w:sz w:val="26"/>
              </w:rPr>
            </w:pPr>
            <w:r w:rsidRPr="005061A7">
              <w:rPr>
                <w:rFonts w:ascii="Cambria Math" w:eastAsia="Cambria Math" w:hAnsi="Cambria Math"/>
                <w:position w:val="1"/>
                <w:sz w:val="26"/>
              </w:rPr>
              <w:t>1</w:t>
            </w:r>
            <w:r w:rsidRPr="005061A7">
              <w:rPr>
                <w:rFonts w:ascii="Cambria Math" w:eastAsia="Cambria Math" w:hAnsi="Cambria Math"/>
                <w:spacing w:val="2"/>
                <w:position w:val="1"/>
                <w:sz w:val="26"/>
              </w:rPr>
              <w:t xml:space="preserve"> </w:t>
            </w:r>
            <w:r w:rsidRPr="005061A7">
              <w:rPr>
                <w:rFonts w:ascii="Cambria Math" w:eastAsia="Cambria Math" w:hAnsi="Cambria Math"/>
                <w:position w:val="1"/>
                <w:sz w:val="26"/>
              </w:rPr>
              <w:t xml:space="preserve">+ </w:t>
            </w:r>
            <w:r w:rsidRPr="005061A7">
              <w:rPr>
                <w:rFonts w:ascii="Cambria Math" w:eastAsia="Cambria Math" w:hAnsi="Cambria Math"/>
                <w:sz w:val="26"/>
              </w:rPr>
              <w:t>√</w:t>
            </w:r>
            <w:r w:rsidRPr="005061A7">
              <w:rPr>
                <w:rFonts w:ascii="Cambria Math" w:eastAsia="Cambria Math" w:hAnsi="Cambria Math"/>
                <w:position w:val="1"/>
                <w:sz w:val="26"/>
              </w:rPr>
              <w:t>2𝑥</w:t>
            </w:r>
            <w:r w:rsidRPr="005061A7">
              <w:rPr>
                <w:rFonts w:ascii="Cambria Math" w:eastAsia="Cambria Math" w:hAnsi="Cambria Math"/>
                <w:spacing w:val="8"/>
                <w:position w:val="1"/>
                <w:sz w:val="26"/>
              </w:rPr>
              <w:t xml:space="preserve"> </w:t>
            </w:r>
            <w:r w:rsidRPr="005061A7">
              <w:rPr>
                <w:rFonts w:ascii="Cambria Math" w:eastAsia="Cambria Math" w:hAnsi="Cambria Math"/>
                <w:position w:val="1"/>
                <w:sz w:val="26"/>
              </w:rPr>
              <w:t>+ 1</w:t>
            </w:r>
          </w:p>
          <w:p w:rsidR="00063768" w:rsidRPr="005061A7" w:rsidRDefault="00063768" w:rsidP="00063768">
            <w:pPr>
              <w:pStyle w:val="TableParagraph"/>
              <w:spacing w:line="123" w:lineRule="exact"/>
              <w:ind w:left="407"/>
              <w:rPr>
                <w:rFonts w:ascii="Cambria Math"/>
                <w:sz w:val="18"/>
              </w:rPr>
            </w:pPr>
            <w:r w:rsidRPr="005061A7">
              <w:rPr>
                <w:rFonts w:ascii="Cambria Math"/>
                <w:w w:val="104"/>
                <w:sz w:val="18"/>
              </w:rPr>
              <w:t>0</w:t>
            </w:r>
          </w:p>
          <w:p w:rsidR="00063768" w:rsidRPr="005061A7" w:rsidRDefault="00063768" w:rsidP="00063768">
            <w:pPr>
              <w:pStyle w:val="TableParagraph"/>
              <w:spacing w:line="161" w:lineRule="exact"/>
              <w:ind w:left="494"/>
              <w:rPr>
                <w:rFonts w:ascii="Cambria Math" w:eastAsia="Cambria Math"/>
                <w:sz w:val="18"/>
              </w:rPr>
            </w:pPr>
            <w:r w:rsidRPr="005061A7">
              <w:rPr>
                <w:rFonts w:ascii="Cambria Math" w:eastAsia="Cambria Math"/>
                <w:w w:val="110"/>
                <w:sz w:val="18"/>
                <w:u w:val="single"/>
              </w:rPr>
              <w:t>𝜋</w:t>
            </w:r>
          </w:p>
          <w:p w:rsidR="00063768" w:rsidRPr="005061A7" w:rsidRDefault="00063768" w:rsidP="00063768">
            <w:pPr>
              <w:pStyle w:val="TableParagraph"/>
              <w:spacing w:line="204" w:lineRule="exact"/>
              <w:ind w:left="503"/>
              <w:rPr>
                <w:rFonts w:ascii="Cambria Math"/>
                <w:sz w:val="18"/>
              </w:rPr>
            </w:pPr>
            <w:r w:rsidRPr="005061A7">
              <w:rPr>
                <w:rFonts w:ascii="Cambria Math"/>
                <w:w w:val="104"/>
                <w:sz w:val="18"/>
              </w:rPr>
              <w:t>4</w:t>
            </w:r>
          </w:p>
          <w:p w:rsidR="00063768" w:rsidRPr="005061A7" w:rsidRDefault="00063768" w:rsidP="00063768">
            <w:pPr>
              <w:pStyle w:val="TableParagraph"/>
              <w:spacing w:before="134"/>
              <w:ind w:left="107"/>
              <w:rPr>
                <w:rFonts w:ascii="Cambria Math" w:eastAsia="Cambria Math" w:hAnsi="Cambria Math"/>
                <w:sz w:val="26"/>
              </w:rPr>
            </w:pPr>
            <w:r w:rsidRPr="005061A7">
              <w:rPr>
                <w:rFonts w:ascii="Cambria Math" w:eastAsia="Cambria Math" w:hAnsi="Cambria Math"/>
                <w:sz w:val="26"/>
              </w:rPr>
              <w:t>3)</w:t>
            </w:r>
            <w:r w:rsidRPr="005061A7">
              <w:rPr>
                <w:rFonts w:ascii="Cambria Math" w:eastAsia="Cambria Math" w:hAnsi="Cambria Math"/>
                <w:spacing w:val="-9"/>
                <w:sz w:val="26"/>
              </w:rPr>
              <w:t xml:space="preserve"> </w:t>
            </w:r>
            <w:r w:rsidRPr="005061A7">
              <w:rPr>
                <w:rFonts w:ascii="Cambria Math" w:eastAsia="Cambria Math" w:hAnsi="Cambria Math"/>
                <w:sz w:val="26"/>
              </w:rPr>
              <w:t>∫</w:t>
            </w:r>
            <w:r w:rsidRPr="005061A7">
              <w:rPr>
                <w:rFonts w:ascii="Cambria Math" w:eastAsia="Cambria Math" w:hAnsi="Cambria Math"/>
                <w:spacing w:val="-3"/>
                <w:sz w:val="26"/>
              </w:rPr>
              <w:t xml:space="preserve"> </w:t>
            </w:r>
            <w:r w:rsidRPr="005061A7">
              <w:rPr>
                <w:rFonts w:ascii="Cambria Math" w:eastAsia="Cambria Math" w:hAnsi="Cambria Math"/>
                <w:sz w:val="26"/>
              </w:rPr>
              <w:t>𝑠𝑖𝑛3𝑥</w:t>
            </w:r>
            <w:r w:rsidRPr="005061A7">
              <w:rPr>
                <w:rFonts w:ascii="Cambria Math" w:eastAsia="Cambria Math" w:hAnsi="Cambria Math"/>
                <w:spacing w:val="20"/>
                <w:sz w:val="26"/>
              </w:rPr>
              <w:t xml:space="preserve"> </w:t>
            </w:r>
            <w:r w:rsidRPr="005061A7">
              <w:rPr>
                <w:rFonts w:ascii="Cambria Math" w:eastAsia="Cambria Math" w:hAnsi="Cambria Math"/>
                <w:sz w:val="26"/>
              </w:rPr>
              <w:t>∙</w:t>
            </w:r>
            <w:r w:rsidRPr="005061A7">
              <w:rPr>
                <w:rFonts w:ascii="Cambria Math" w:eastAsia="Cambria Math" w:hAnsi="Cambria Math"/>
                <w:spacing w:val="9"/>
                <w:sz w:val="26"/>
              </w:rPr>
              <w:t xml:space="preserve"> </w:t>
            </w:r>
            <w:r w:rsidRPr="005061A7">
              <w:rPr>
                <w:rFonts w:ascii="Cambria Math" w:eastAsia="Cambria Math" w:hAnsi="Cambria Math"/>
                <w:sz w:val="26"/>
              </w:rPr>
              <w:t>𝑐𝑜𝑠5𝑥</w:t>
            </w:r>
            <w:r w:rsidRPr="005061A7">
              <w:rPr>
                <w:rFonts w:ascii="Cambria Math" w:eastAsia="Cambria Math" w:hAnsi="Cambria Math"/>
                <w:spacing w:val="16"/>
                <w:sz w:val="26"/>
              </w:rPr>
              <w:t xml:space="preserve"> </w:t>
            </w:r>
            <w:r w:rsidRPr="005061A7">
              <w:rPr>
                <w:rFonts w:ascii="Cambria Math" w:eastAsia="Cambria Math" w:hAnsi="Cambria Math"/>
                <w:sz w:val="26"/>
              </w:rPr>
              <w:t>𝑑𝑥</w:t>
            </w:r>
          </w:p>
          <w:p w:rsidR="00063768" w:rsidRPr="005061A7" w:rsidRDefault="00063768" w:rsidP="00063768">
            <w:pPr>
              <w:pStyle w:val="TableParagraph"/>
              <w:spacing w:before="133" w:line="165" w:lineRule="exact"/>
              <w:ind w:left="407"/>
              <w:rPr>
                <w:rFonts w:ascii="Cambria Math"/>
                <w:sz w:val="18"/>
              </w:rPr>
            </w:pPr>
            <w:r w:rsidRPr="005061A7">
              <w:rPr>
                <w:rFonts w:ascii="Cambria Math"/>
                <w:w w:val="104"/>
                <w:sz w:val="18"/>
              </w:rPr>
              <w:t>0</w:t>
            </w:r>
          </w:p>
        </w:tc>
        <w:tc>
          <w:tcPr>
            <w:tcW w:w="4679" w:type="dxa"/>
          </w:tcPr>
          <w:p w:rsidR="00063768" w:rsidRPr="005061A7" w:rsidRDefault="00063768" w:rsidP="00063768">
            <w:pPr>
              <w:pStyle w:val="TableParagraph"/>
              <w:spacing w:line="294" w:lineRule="exact"/>
              <w:ind w:left="2077"/>
              <w:rPr>
                <w:b/>
                <w:sz w:val="26"/>
              </w:rPr>
            </w:pPr>
            <w:r w:rsidRPr="005061A7">
              <w:rPr>
                <w:b/>
                <w:sz w:val="26"/>
              </w:rPr>
              <w:t>4</w:t>
            </w:r>
            <w:r w:rsidRPr="005061A7">
              <w:rPr>
                <w:b/>
                <w:spacing w:val="-4"/>
                <w:sz w:val="26"/>
              </w:rPr>
              <w:t xml:space="preserve"> </w:t>
            </w:r>
            <w:r w:rsidRPr="005061A7">
              <w:rPr>
                <w:b/>
                <w:sz w:val="26"/>
              </w:rPr>
              <w:t>варіант</w:t>
            </w:r>
          </w:p>
          <w:p w:rsidR="00063768" w:rsidRPr="005061A7" w:rsidRDefault="00063768" w:rsidP="00063768">
            <w:pPr>
              <w:pStyle w:val="TableParagraph"/>
              <w:spacing w:line="287" w:lineRule="exact"/>
              <w:ind w:left="673"/>
              <w:rPr>
                <w:sz w:val="26"/>
              </w:rPr>
            </w:pPr>
            <w:r w:rsidRPr="005061A7">
              <w:rPr>
                <w:sz w:val="26"/>
              </w:rPr>
              <w:t>Обчислити:</w:t>
            </w:r>
          </w:p>
          <w:p w:rsidR="00063768" w:rsidRPr="005061A7" w:rsidRDefault="00063768" w:rsidP="00063768">
            <w:pPr>
              <w:pStyle w:val="TableParagraph"/>
              <w:spacing w:line="203" w:lineRule="exact"/>
              <w:ind w:left="503"/>
              <w:rPr>
                <w:rFonts w:ascii="Cambria Math"/>
                <w:sz w:val="18"/>
              </w:rPr>
            </w:pPr>
            <w:r w:rsidRPr="005061A7">
              <w:rPr>
                <w:rFonts w:ascii="Cambria Math"/>
                <w:w w:val="104"/>
                <w:sz w:val="18"/>
              </w:rPr>
              <w:t>1</w:t>
            </w:r>
          </w:p>
          <w:p w:rsidR="00063768" w:rsidRPr="005061A7" w:rsidRDefault="00063768" w:rsidP="00063768">
            <w:pPr>
              <w:pStyle w:val="TableParagraph"/>
              <w:spacing w:before="133"/>
              <w:ind w:left="107"/>
              <w:rPr>
                <w:rFonts w:ascii="Cambria Math" w:eastAsia="Cambria Math" w:hAnsi="Cambria Math"/>
                <w:sz w:val="26"/>
              </w:rPr>
            </w:pPr>
            <w:r w:rsidRPr="005061A7">
              <w:rPr>
                <w:rFonts w:ascii="Cambria Math" w:eastAsia="Cambria Math" w:hAnsi="Cambria Math"/>
                <w:w w:val="105"/>
                <w:sz w:val="26"/>
              </w:rPr>
              <w:t>1)</w:t>
            </w:r>
            <w:r w:rsidRPr="005061A7">
              <w:rPr>
                <w:rFonts w:ascii="Cambria Math" w:eastAsia="Cambria Math" w:hAnsi="Cambria Math"/>
                <w:spacing w:val="-10"/>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11"/>
                <w:w w:val="105"/>
                <w:sz w:val="26"/>
              </w:rPr>
              <w:t xml:space="preserve"> </w:t>
            </w:r>
            <w:r w:rsidRPr="005061A7">
              <w:rPr>
                <w:rFonts w:ascii="Cambria Math" w:eastAsia="Cambria Math" w:hAnsi="Cambria Math"/>
                <w:w w:val="105"/>
                <w:sz w:val="26"/>
              </w:rPr>
              <w:t>𝑥</w:t>
            </w:r>
            <w:r w:rsidRPr="005061A7">
              <w:rPr>
                <w:rFonts w:ascii="Cambria Math" w:eastAsia="Cambria Math" w:hAnsi="Cambria Math"/>
                <w:spacing w:val="16"/>
                <w:w w:val="105"/>
                <w:sz w:val="26"/>
              </w:rPr>
              <w:t xml:space="preserve"> </w:t>
            </w:r>
            <w:r w:rsidRPr="005061A7">
              <w:rPr>
                <w:rFonts w:ascii="Cambria Math" w:eastAsia="Cambria Math" w:hAnsi="Cambria Math"/>
                <w:w w:val="105"/>
                <w:sz w:val="26"/>
              </w:rPr>
              <w:t>∙</w:t>
            </w:r>
            <w:r w:rsidRPr="005061A7">
              <w:rPr>
                <w:rFonts w:ascii="Cambria Math" w:eastAsia="Cambria Math" w:hAnsi="Cambria Math"/>
                <w:spacing w:val="8"/>
                <w:w w:val="105"/>
                <w:sz w:val="26"/>
              </w:rPr>
              <w:t xml:space="preserve"> </w:t>
            </w:r>
            <w:r w:rsidRPr="005061A7">
              <w:rPr>
                <w:rFonts w:ascii="Cambria Math" w:eastAsia="Cambria Math" w:hAnsi="Cambria Math"/>
                <w:w w:val="105"/>
                <w:sz w:val="26"/>
              </w:rPr>
              <w:t>𝑒</w:t>
            </w:r>
            <w:r w:rsidRPr="005061A7">
              <w:rPr>
                <w:rFonts w:ascii="Cambria Math" w:eastAsia="Cambria Math" w:hAnsi="Cambria Math"/>
                <w:w w:val="105"/>
                <w:sz w:val="26"/>
                <w:vertAlign w:val="superscript"/>
              </w:rPr>
              <w:t>3𝑥</w:t>
            </w:r>
            <w:r w:rsidRPr="005061A7">
              <w:rPr>
                <w:rFonts w:ascii="Cambria Math" w:eastAsia="Cambria Math" w:hAnsi="Cambria Math"/>
                <w:w w:val="105"/>
                <w:sz w:val="26"/>
              </w:rPr>
              <w:t>𝑑𝑥</w:t>
            </w:r>
          </w:p>
          <w:p w:rsidR="00063768" w:rsidRPr="005061A7" w:rsidRDefault="00063768" w:rsidP="00063768">
            <w:pPr>
              <w:pStyle w:val="TableParagraph"/>
              <w:spacing w:before="133" w:line="184" w:lineRule="exact"/>
              <w:ind w:left="407"/>
              <w:rPr>
                <w:rFonts w:ascii="Cambria Math"/>
                <w:sz w:val="18"/>
              </w:rPr>
            </w:pPr>
            <w:r w:rsidRPr="005061A7">
              <w:rPr>
                <w:rFonts w:ascii="Cambria Math"/>
                <w:w w:val="104"/>
                <w:sz w:val="18"/>
              </w:rPr>
              <w:t>0</w:t>
            </w:r>
          </w:p>
          <w:p w:rsidR="00063768" w:rsidRPr="005061A7" w:rsidRDefault="00063768" w:rsidP="00063768">
            <w:pPr>
              <w:pStyle w:val="TableParagraph"/>
              <w:spacing w:line="151" w:lineRule="exact"/>
              <w:ind w:left="503"/>
              <w:rPr>
                <w:rFonts w:ascii="Cambria Math"/>
                <w:sz w:val="18"/>
              </w:rPr>
            </w:pPr>
            <w:r w:rsidRPr="005061A7">
              <w:rPr>
                <w:rFonts w:ascii="Cambria Math"/>
                <w:w w:val="104"/>
                <w:sz w:val="18"/>
              </w:rPr>
              <w:t>5</w:t>
            </w:r>
          </w:p>
          <w:p w:rsidR="00063768" w:rsidRPr="005061A7" w:rsidRDefault="00063768" w:rsidP="00063768">
            <w:pPr>
              <w:pStyle w:val="TableParagraph"/>
              <w:tabs>
                <w:tab w:val="left" w:pos="1038"/>
                <w:tab w:val="left" w:pos="1614"/>
              </w:tabs>
              <w:spacing w:line="427" w:lineRule="exact"/>
              <w:ind w:left="107"/>
              <w:rPr>
                <w:rFonts w:ascii="Cambria Math" w:eastAsia="Cambria Math" w:hAnsi="Cambria Math"/>
                <w:sz w:val="26"/>
              </w:rPr>
            </w:pPr>
            <w:r w:rsidRPr="005061A7">
              <w:rPr>
                <w:rFonts w:ascii="Cambria Math" w:eastAsia="Cambria Math" w:hAnsi="Cambria Math"/>
                <w:w w:val="110"/>
                <w:sz w:val="26"/>
              </w:rPr>
              <w:t>2)</w:t>
            </w:r>
            <w:r w:rsidRPr="005061A7">
              <w:rPr>
                <w:rFonts w:ascii="Cambria Math" w:eastAsia="Cambria Math" w:hAnsi="Cambria Math"/>
                <w:spacing w:val="-19"/>
                <w:w w:val="110"/>
                <w:sz w:val="26"/>
              </w:rPr>
              <w:t xml:space="preserve"> </w:t>
            </w:r>
            <w:r w:rsidRPr="005061A7">
              <w:rPr>
                <w:rFonts w:ascii="Cambria Math" w:eastAsia="Cambria Math" w:hAnsi="Cambria Math"/>
                <w:w w:val="115"/>
                <w:sz w:val="26"/>
              </w:rPr>
              <w:t>∫</w:t>
            </w:r>
            <w:r w:rsidRPr="005061A7">
              <w:rPr>
                <w:rFonts w:ascii="Cambria Math" w:eastAsia="Cambria Math" w:hAnsi="Cambria Math"/>
                <w:w w:val="115"/>
                <w:sz w:val="26"/>
              </w:rPr>
              <w:tab/>
            </w:r>
            <w:r w:rsidRPr="005061A7">
              <w:rPr>
                <w:rFonts w:ascii="Cambria Math" w:eastAsia="Cambria Math" w:hAnsi="Cambria Math"/>
                <w:w w:val="110"/>
                <w:position w:val="20"/>
                <w:sz w:val="26"/>
              </w:rPr>
              <w:t>𝑥</w:t>
            </w:r>
            <w:r w:rsidRPr="005061A7">
              <w:rPr>
                <w:rFonts w:ascii="Cambria Math" w:eastAsia="Cambria Math" w:hAnsi="Cambria Math"/>
                <w:w w:val="110"/>
                <w:position w:val="20"/>
                <w:sz w:val="26"/>
              </w:rPr>
              <w:tab/>
            </w:r>
            <w:r w:rsidRPr="005061A7">
              <w:rPr>
                <w:rFonts w:ascii="Cambria Math" w:eastAsia="Cambria Math" w:hAnsi="Cambria Math"/>
                <w:w w:val="110"/>
                <w:sz w:val="26"/>
              </w:rPr>
              <w:t>𝑑𝑥</w:t>
            </w:r>
          </w:p>
          <w:p w:rsidR="00063768" w:rsidRPr="005061A7" w:rsidRDefault="00063768" w:rsidP="00063768">
            <w:pPr>
              <w:pStyle w:val="TableParagraph"/>
              <w:spacing w:line="224" w:lineRule="exact"/>
              <w:ind w:left="654"/>
              <w:rPr>
                <w:rFonts w:ascii="Cambria Math" w:eastAsia="Cambria Math" w:hAnsi="Cambria Math"/>
                <w:sz w:val="26"/>
              </w:rPr>
            </w:pPr>
            <w:r w:rsidRPr="005061A7">
              <w:rPr>
                <w:rFonts w:ascii="Cambria Math" w:eastAsia="Cambria Math" w:hAnsi="Cambria Math"/>
                <w:sz w:val="26"/>
              </w:rPr>
              <w:t>√</w:t>
            </w:r>
            <w:r w:rsidRPr="005061A7">
              <w:rPr>
                <w:rFonts w:ascii="Cambria Math" w:eastAsia="Cambria Math" w:hAnsi="Cambria Math"/>
                <w:position w:val="1"/>
                <w:sz w:val="26"/>
              </w:rPr>
              <w:t>1</w:t>
            </w:r>
            <w:r w:rsidRPr="005061A7">
              <w:rPr>
                <w:rFonts w:ascii="Cambria Math" w:eastAsia="Cambria Math" w:hAnsi="Cambria Math"/>
                <w:spacing w:val="2"/>
                <w:position w:val="1"/>
                <w:sz w:val="26"/>
              </w:rPr>
              <w:t xml:space="preserve"> </w:t>
            </w:r>
            <w:r w:rsidRPr="005061A7">
              <w:rPr>
                <w:rFonts w:ascii="Cambria Math" w:eastAsia="Cambria Math" w:hAnsi="Cambria Math"/>
                <w:position w:val="1"/>
                <w:sz w:val="26"/>
              </w:rPr>
              <w:t>+ 3𝑥</w:t>
            </w:r>
          </w:p>
          <w:p w:rsidR="00063768" w:rsidRPr="005061A7" w:rsidRDefault="00063768" w:rsidP="00063768">
            <w:pPr>
              <w:pStyle w:val="TableParagraph"/>
              <w:spacing w:line="123" w:lineRule="exact"/>
              <w:ind w:left="407"/>
              <w:rPr>
                <w:rFonts w:ascii="Cambria Math"/>
                <w:sz w:val="18"/>
              </w:rPr>
            </w:pPr>
            <w:r w:rsidRPr="005061A7">
              <w:rPr>
                <w:rFonts w:ascii="Cambria Math"/>
                <w:w w:val="104"/>
                <w:sz w:val="18"/>
              </w:rPr>
              <w:t>0</w:t>
            </w:r>
          </w:p>
          <w:p w:rsidR="00063768" w:rsidRPr="005061A7" w:rsidRDefault="00063768" w:rsidP="00063768">
            <w:pPr>
              <w:pStyle w:val="TableParagraph"/>
              <w:spacing w:line="161" w:lineRule="exact"/>
              <w:ind w:left="493"/>
              <w:rPr>
                <w:rFonts w:ascii="Cambria Math" w:eastAsia="Cambria Math"/>
                <w:sz w:val="18"/>
              </w:rPr>
            </w:pPr>
            <w:r w:rsidRPr="005061A7">
              <w:rPr>
                <w:rFonts w:ascii="Cambria Math" w:eastAsia="Cambria Math"/>
                <w:w w:val="110"/>
                <w:sz w:val="18"/>
                <w:u w:val="single"/>
              </w:rPr>
              <w:t>𝜋</w:t>
            </w:r>
          </w:p>
          <w:p w:rsidR="00063768" w:rsidRPr="005061A7" w:rsidRDefault="00063768" w:rsidP="00063768">
            <w:pPr>
              <w:pStyle w:val="TableParagraph"/>
              <w:spacing w:line="204" w:lineRule="exact"/>
              <w:ind w:left="503"/>
              <w:rPr>
                <w:rFonts w:ascii="Cambria Math"/>
                <w:sz w:val="18"/>
              </w:rPr>
            </w:pPr>
            <w:r w:rsidRPr="005061A7">
              <w:rPr>
                <w:rFonts w:ascii="Cambria Math"/>
                <w:w w:val="104"/>
                <w:sz w:val="18"/>
              </w:rPr>
              <w:t>8</w:t>
            </w:r>
          </w:p>
          <w:p w:rsidR="00063768" w:rsidRPr="005061A7" w:rsidRDefault="00063768" w:rsidP="00063768">
            <w:pPr>
              <w:pStyle w:val="TableParagraph"/>
              <w:spacing w:before="134"/>
              <w:ind w:left="107"/>
              <w:rPr>
                <w:rFonts w:ascii="Cambria Math" w:eastAsia="Cambria Math" w:hAnsi="Cambria Math"/>
                <w:sz w:val="26"/>
              </w:rPr>
            </w:pPr>
            <w:r w:rsidRPr="005061A7">
              <w:rPr>
                <w:rFonts w:ascii="Cambria Math" w:eastAsia="Cambria Math" w:hAnsi="Cambria Math"/>
                <w:sz w:val="26"/>
              </w:rPr>
              <w:t>3)</w:t>
            </w:r>
            <w:r w:rsidRPr="005061A7">
              <w:rPr>
                <w:rFonts w:ascii="Cambria Math" w:eastAsia="Cambria Math" w:hAnsi="Cambria Math"/>
                <w:spacing w:val="-9"/>
                <w:sz w:val="26"/>
              </w:rPr>
              <w:t xml:space="preserve"> </w:t>
            </w:r>
            <w:r w:rsidRPr="005061A7">
              <w:rPr>
                <w:rFonts w:ascii="Cambria Math" w:eastAsia="Cambria Math" w:hAnsi="Cambria Math"/>
                <w:sz w:val="26"/>
              </w:rPr>
              <w:t>∫</w:t>
            </w:r>
            <w:r w:rsidRPr="005061A7">
              <w:rPr>
                <w:rFonts w:ascii="Cambria Math" w:eastAsia="Cambria Math" w:hAnsi="Cambria Math"/>
                <w:spacing w:val="-3"/>
                <w:sz w:val="26"/>
              </w:rPr>
              <w:t xml:space="preserve"> </w:t>
            </w:r>
            <w:r w:rsidRPr="005061A7">
              <w:rPr>
                <w:rFonts w:ascii="Cambria Math" w:eastAsia="Cambria Math" w:hAnsi="Cambria Math"/>
                <w:sz w:val="26"/>
              </w:rPr>
              <w:t>𝑠𝑖𝑛𝑥</w:t>
            </w:r>
            <w:r w:rsidRPr="005061A7">
              <w:rPr>
                <w:rFonts w:ascii="Cambria Math" w:eastAsia="Cambria Math" w:hAnsi="Cambria Math"/>
                <w:spacing w:val="19"/>
                <w:sz w:val="26"/>
              </w:rPr>
              <w:t xml:space="preserve"> </w:t>
            </w:r>
            <w:r w:rsidRPr="005061A7">
              <w:rPr>
                <w:rFonts w:ascii="Cambria Math" w:eastAsia="Cambria Math" w:hAnsi="Cambria Math"/>
                <w:sz w:val="26"/>
              </w:rPr>
              <w:t>∙</w:t>
            </w:r>
            <w:r w:rsidRPr="005061A7">
              <w:rPr>
                <w:rFonts w:ascii="Cambria Math" w:eastAsia="Cambria Math" w:hAnsi="Cambria Math"/>
                <w:spacing w:val="9"/>
                <w:sz w:val="26"/>
              </w:rPr>
              <w:t xml:space="preserve"> </w:t>
            </w:r>
            <w:r w:rsidRPr="005061A7">
              <w:rPr>
                <w:rFonts w:ascii="Cambria Math" w:eastAsia="Cambria Math" w:hAnsi="Cambria Math"/>
                <w:sz w:val="26"/>
              </w:rPr>
              <w:t>𝑠𝑖𝑛3𝑥</w:t>
            </w:r>
            <w:r w:rsidRPr="005061A7">
              <w:rPr>
                <w:rFonts w:ascii="Cambria Math" w:eastAsia="Cambria Math" w:hAnsi="Cambria Math"/>
                <w:spacing w:val="17"/>
                <w:sz w:val="26"/>
              </w:rPr>
              <w:t xml:space="preserve"> </w:t>
            </w:r>
            <w:r w:rsidRPr="005061A7">
              <w:rPr>
                <w:rFonts w:ascii="Cambria Math" w:eastAsia="Cambria Math" w:hAnsi="Cambria Math"/>
                <w:sz w:val="26"/>
              </w:rPr>
              <w:t>𝑑𝑥</w:t>
            </w:r>
          </w:p>
          <w:p w:rsidR="00063768" w:rsidRPr="005061A7" w:rsidRDefault="00063768" w:rsidP="00063768">
            <w:pPr>
              <w:pStyle w:val="TableParagraph"/>
              <w:spacing w:before="133" w:line="156" w:lineRule="exact"/>
              <w:ind w:left="407"/>
              <w:rPr>
                <w:rFonts w:ascii="Cambria Math"/>
                <w:sz w:val="18"/>
              </w:rPr>
            </w:pPr>
            <w:r w:rsidRPr="005061A7">
              <w:rPr>
                <w:rFonts w:ascii="Cambria Math"/>
                <w:w w:val="104"/>
                <w:sz w:val="18"/>
              </w:rPr>
              <w:t>0</w:t>
            </w:r>
          </w:p>
        </w:tc>
      </w:tr>
    </w:tbl>
    <w:p w:rsidR="00063768" w:rsidRPr="005061A7" w:rsidRDefault="00063768" w:rsidP="00063768">
      <w:pPr>
        <w:pStyle w:val="a3"/>
        <w:ind w:left="0"/>
        <w:rPr>
          <w:b/>
          <w:i/>
          <w:sz w:val="20"/>
        </w:rPr>
      </w:pPr>
    </w:p>
    <w:p w:rsidR="00063768" w:rsidRPr="005061A7" w:rsidRDefault="00063768" w:rsidP="00063768">
      <w:pPr>
        <w:pStyle w:val="a3"/>
        <w:spacing w:before="11"/>
        <w:ind w:left="0"/>
        <w:rPr>
          <w:b/>
          <w:i/>
          <w:sz w:val="21"/>
        </w:rPr>
      </w:pPr>
    </w:p>
    <w:p w:rsidR="00063768" w:rsidRPr="005061A7" w:rsidRDefault="00063768" w:rsidP="00063768">
      <w:pPr>
        <w:spacing w:before="89"/>
        <w:ind w:left="1687" w:right="321"/>
        <w:jc w:val="center"/>
        <w:rPr>
          <w:b/>
          <w:i/>
          <w:sz w:val="28"/>
        </w:rPr>
      </w:pPr>
      <w:r w:rsidRPr="005061A7">
        <w:rPr>
          <w:b/>
          <w:i/>
          <w:sz w:val="28"/>
        </w:rPr>
        <w:t>Самостійна</w:t>
      </w:r>
      <w:r w:rsidRPr="005061A7">
        <w:rPr>
          <w:b/>
          <w:i/>
          <w:spacing w:val="-3"/>
          <w:sz w:val="28"/>
        </w:rPr>
        <w:t xml:space="preserve"> </w:t>
      </w:r>
      <w:r w:rsidRPr="005061A7">
        <w:rPr>
          <w:b/>
          <w:i/>
          <w:sz w:val="28"/>
        </w:rPr>
        <w:t>робота</w:t>
      </w:r>
    </w:p>
    <w:p w:rsidR="00063768" w:rsidRPr="005061A7" w:rsidRDefault="00063768" w:rsidP="00063768">
      <w:pPr>
        <w:pStyle w:val="2"/>
        <w:spacing w:before="201"/>
        <w:ind w:left="1689" w:right="321"/>
      </w:pPr>
      <w:bookmarkStart w:id="108" w:name="_Toc87354564"/>
      <w:bookmarkStart w:id="109" w:name="_Toc89091600"/>
      <w:r w:rsidRPr="005061A7">
        <w:t>з</w:t>
      </w:r>
      <w:r w:rsidRPr="005061A7">
        <w:rPr>
          <w:spacing w:val="-7"/>
        </w:rPr>
        <w:t xml:space="preserve"> </w:t>
      </w:r>
      <w:r w:rsidRPr="005061A7">
        <w:t>теми</w:t>
      </w:r>
      <w:r w:rsidRPr="005061A7">
        <w:rPr>
          <w:spacing w:val="-3"/>
        </w:rPr>
        <w:t xml:space="preserve"> </w:t>
      </w:r>
      <w:r w:rsidRPr="005061A7">
        <w:t>«Застосування</w:t>
      </w:r>
      <w:r w:rsidRPr="005061A7">
        <w:rPr>
          <w:spacing w:val="-3"/>
        </w:rPr>
        <w:t xml:space="preserve"> </w:t>
      </w:r>
      <w:r w:rsidRPr="005061A7">
        <w:t>інтегралу»</w:t>
      </w:r>
      <w:bookmarkEnd w:id="108"/>
      <w:bookmarkEnd w:id="109"/>
    </w:p>
    <w:p w:rsidR="00063768" w:rsidRPr="005061A7" w:rsidRDefault="00063768" w:rsidP="00063768">
      <w:pPr>
        <w:pStyle w:val="a3"/>
        <w:spacing w:before="3"/>
        <w:ind w:left="0"/>
        <w:rPr>
          <w:b/>
          <w:i/>
          <w:sz w:val="17"/>
        </w:rPr>
      </w:pP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787"/>
        <w:gridCol w:w="4787"/>
      </w:tblGrid>
      <w:tr w:rsidR="00063768" w:rsidRPr="005061A7" w:rsidTr="00063768">
        <w:trPr>
          <w:trHeight w:val="4214"/>
        </w:trPr>
        <w:tc>
          <w:tcPr>
            <w:tcW w:w="4787" w:type="dxa"/>
          </w:tcPr>
          <w:p w:rsidR="00063768" w:rsidRPr="005061A7" w:rsidRDefault="00063768" w:rsidP="00063768">
            <w:pPr>
              <w:pStyle w:val="TableParagraph"/>
              <w:spacing w:line="318" w:lineRule="exact"/>
              <w:ind w:left="2070"/>
              <w:rPr>
                <w:b/>
                <w:i/>
                <w:sz w:val="28"/>
              </w:rPr>
            </w:pPr>
            <w:r w:rsidRPr="005061A7">
              <w:rPr>
                <w:b/>
                <w:i/>
                <w:sz w:val="28"/>
              </w:rPr>
              <w:t>1</w:t>
            </w:r>
            <w:r w:rsidRPr="005061A7">
              <w:rPr>
                <w:b/>
                <w:i/>
                <w:spacing w:val="-3"/>
                <w:sz w:val="28"/>
              </w:rPr>
              <w:t xml:space="preserve"> </w:t>
            </w:r>
            <w:r w:rsidRPr="005061A7">
              <w:rPr>
                <w:b/>
                <w:i/>
                <w:sz w:val="28"/>
              </w:rPr>
              <w:t>варіант</w:t>
            </w:r>
          </w:p>
          <w:p w:rsidR="00063768" w:rsidRPr="005061A7" w:rsidRDefault="00063768" w:rsidP="00063768">
            <w:pPr>
              <w:pStyle w:val="TableParagraph"/>
              <w:tabs>
                <w:tab w:val="left" w:pos="1302"/>
                <w:tab w:val="left" w:pos="2696"/>
                <w:tab w:val="left" w:pos="3861"/>
              </w:tabs>
              <w:ind w:left="107" w:right="103" w:firstLine="566"/>
              <w:rPr>
                <w:sz w:val="26"/>
              </w:rPr>
            </w:pPr>
            <w:r w:rsidRPr="005061A7">
              <w:rPr>
                <w:sz w:val="26"/>
              </w:rPr>
              <w:t>1.</w:t>
            </w:r>
            <w:r w:rsidRPr="005061A7">
              <w:rPr>
                <w:sz w:val="26"/>
              </w:rPr>
              <w:tab/>
              <w:t>Знайдіть</w:t>
            </w:r>
            <w:r w:rsidRPr="005061A7">
              <w:rPr>
                <w:sz w:val="26"/>
              </w:rPr>
              <w:tab/>
              <w:t>площу</w:t>
            </w:r>
            <w:r w:rsidRPr="005061A7">
              <w:rPr>
                <w:sz w:val="26"/>
              </w:rPr>
              <w:tab/>
            </w:r>
            <w:r w:rsidRPr="005061A7">
              <w:rPr>
                <w:spacing w:val="-1"/>
                <w:sz w:val="26"/>
              </w:rPr>
              <w:t>фігури,</w:t>
            </w:r>
            <w:r w:rsidRPr="005061A7">
              <w:rPr>
                <w:spacing w:val="-62"/>
                <w:sz w:val="26"/>
              </w:rPr>
              <w:t xml:space="preserve"> </w:t>
            </w:r>
            <w:r w:rsidRPr="005061A7">
              <w:rPr>
                <w:sz w:val="26"/>
              </w:rPr>
              <w:t>обмеженої:</w:t>
            </w:r>
          </w:p>
          <w:p w:rsidR="00063768" w:rsidRPr="005061A7" w:rsidRDefault="00063768" w:rsidP="00104762">
            <w:pPr>
              <w:pStyle w:val="TableParagraph"/>
              <w:numPr>
                <w:ilvl w:val="0"/>
                <w:numId w:val="2"/>
              </w:numPr>
              <w:tabs>
                <w:tab w:val="left" w:pos="994"/>
              </w:tabs>
              <w:rPr>
                <w:sz w:val="26"/>
              </w:rPr>
            </w:pPr>
            <w:r w:rsidRPr="005061A7">
              <w:rPr>
                <w:sz w:val="26"/>
              </w:rPr>
              <w:t>параболою</w:t>
            </w:r>
            <w:r w:rsidRPr="005061A7">
              <w:rPr>
                <w:spacing w:val="41"/>
                <w:sz w:val="26"/>
              </w:rPr>
              <w:t xml:space="preserve"> </w:t>
            </w:r>
            <w:r w:rsidRPr="005061A7">
              <w:rPr>
                <w:rFonts w:ascii="Cambria Math" w:eastAsia="Cambria Math" w:hAnsi="Cambria Math"/>
                <w:sz w:val="26"/>
              </w:rPr>
              <w:t>𝑦</w:t>
            </w:r>
            <w:r w:rsidRPr="005061A7">
              <w:rPr>
                <w:rFonts w:ascii="Cambria Math" w:eastAsia="Cambria Math" w:hAnsi="Cambria Math"/>
                <w:spacing w:val="21"/>
                <w:sz w:val="26"/>
              </w:rPr>
              <w:t xml:space="preserve"> </w:t>
            </w:r>
            <w:r w:rsidRPr="005061A7">
              <w:rPr>
                <w:rFonts w:ascii="Cambria Math" w:eastAsia="Cambria Math" w:hAnsi="Cambria Math"/>
                <w:sz w:val="26"/>
              </w:rPr>
              <w:t>=</w:t>
            </w:r>
            <w:r w:rsidRPr="005061A7">
              <w:rPr>
                <w:rFonts w:ascii="Cambria Math" w:eastAsia="Cambria Math" w:hAnsi="Cambria Math"/>
                <w:spacing w:val="15"/>
                <w:sz w:val="26"/>
              </w:rPr>
              <w:t xml:space="preserve"> </w:t>
            </w:r>
            <w:r w:rsidRPr="005061A7">
              <w:rPr>
                <w:rFonts w:ascii="Cambria Math" w:eastAsia="Cambria Math" w:hAnsi="Cambria Math"/>
                <w:sz w:val="26"/>
              </w:rPr>
              <w:t>5</w:t>
            </w:r>
            <w:r w:rsidRPr="005061A7">
              <w:rPr>
                <w:rFonts w:ascii="Cambria Math" w:eastAsia="Cambria Math" w:hAnsi="Cambria Math"/>
                <w:spacing w:val="1"/>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𝑥</w:t>
            </w:r>
            <w:r w:rsidRPr="005061A7">
              <w:rPr>
                <w:rFonts w:ascii="Cambria Math" w:eastAsia="Cambria Math" w:hAnsi="Cambria Math"/>
                <w:sz w:val="26"/>
                <w:vertAlign w:val="superscript"/>
              </w:rPr>
              <w:t>2</w:t>
            </w:r>
            <w:r w:rsidRPr="005061A7">
              <w:rPr>
                <w:rFonts w:ascii="Cambria Math" w:eastAsia="Cambria Math" w:hAnsi="Cambria Math"/>
                <w:spacing w:val="1"/>
                <w:sz w:val="26"/>
              </w:rPr>
              <w:t xml:space="preserve"> </w:t>
            </w:r>
            <w:r w:rsidRPr="005061A7">
              <w:rPr>
                <w:sz w:val="26"/>
              </w:rPr>
              <w:t>і</w:t>
            </w:r>
            <w:r w:rsidRPr="005061A7">
              <w:rPr>
                <w:spacing w:val="38"/>
                <w:sz w:val="26"/>
              </w:rPr>
              <w:t xml:space="preserve"> </w:t>
            </w:r>
            <w:r w:rsidRPr="005061A7">
              <w:rPr>
                <w:sz w:val="26"/>
              </w:rPr>
              <w:t>прямою</w:t>
            </w:r>
          </w:p>
          <w:p w:rsidR="00063768" w:rsidRPr="005061A7" w:rsidRDefault="00063768" w:rsidP="00063768">
            <w:pPr>
              <w:pStyle w:val="TableParagraph"/>
              <w:ind w:left="107"/>
              <w:rPr>
                <w:sz w:val="26"/>
              </w:rPr>
            </w:pPr>
            <w:r w:rsidRPr="005061A7">
              <w:rPr>
                <w:rFonts w:ascii="Cambria Math" w:eastAsia="Cambria Math"/>
                <w:sz w:val="26"/>
              </w:rPr>
              <w:t>𝑦</w:t>
            </w:r>
            <w:r w:rsidRPr="005061A7">
              <w:rPr>
                <w:rFonts w:ascii="Cambria Math" w:eastAsia="Cambria Math"/>
                <w:spacing w:val="19"/>
                <w:sz w:val="26"/>
              </w:rPr>
              <w:t xml:space="preserve"> </w:t>
            </w:r>
            <w:r w:rsidRPr="005061A7">
              <w:rPr>
                <w:rFonts w:ascii="Cambria Math" w:eastAsia="Cambria Math"/>
                <w:sz w:val="26"/>
              </w:rPr>
              <w:t>=</w:t>
            </w:r>
            <w:r w:rsidRPr="005061A7">
              <w:rPr>
                <w:rFonts w:ascii="Cambria Math" w:eastAsia="Cambria Math"/>
                <w:spacing w:val="14"/>
                <w:sz w:val="26"/>
              </w:rPr>
              <w:t xml:space="preserve"> </w:t>
            </w:r>
            <w:r w:rsidRPr="005061A7">
              <w:rPr>
                <w:rFonts w:ascii="Cambria Math" w:eastAsia="Cambria Math"/>
                <w:sz w:val="26"/>
              </w:rPr>
              <w:t>4</w:t>
            </w:r>
            <w:r w:rsidRPr="005061A7">
              <w:rPr>
                <w:sz w:val="26"/>
              </w:rPr>
              <w:t>;</w:t>
            </w:r>
          </w:p>
          <w:p w:rsidR="00063768" w:rsidRPr="005061A7" w:rsidRDefault="00063768" w:rsidP="00104762">
            <w:pPr>
              <w:pStyle w:val="TableParagraph"/>
              <w:numPr>
                <w:ilvl w:val="0"/>
                <w:numId w:val="2"/>
              </w:numPr>
              <w:tabs>
                <w:tab w:val="left" w:pos="1068"/>
              </w:tabs>
              <w:spacing w:before="1"/>
              <w:ind w:left="1067" w:hanging="394"/>
              <w:rPr>
                <w:sz w:val="26"/>
              </w:rPr>
            </w:pPr>
            <w:r w:rsidRPr="005061A7">
              <w:rPr>
                <w:sz w:val="26"/>
              </w:rPr>
              <w:t>графіком</w:t>
            </w:r>
            <w:r w:rsidRPr="005061A7">
              <w:rPr>
                <w:spacing w:val="109"/>
                <w:sz w:val="26"/>
              </w:rPr>
              <w:t xml:space="preserve"> </w:t>
            </w:r>
            <w:r w:rsidRPr="005061A7">
              <w:rPr>
                <w:sz w:val="26"/>
              </w:rPr>
              <w:t>функції</w:t>
            </w:r>
            <w:r w:rsidRPr="005061A7">
              <w:rPr>
                <w:spacing w:val="117"/>
                <w:sz w:val="26"/>
              </w:rPr>
              <w:t xml:space="preserve"> </w:t>
            </w:r>
            <w:r w:rsidRPr="005061A7">
              <w:rPr>
                <w:rFonts w:ascii="Cambria Math" w:eastAsia="Cambria Math" w:hAnsi="Cambria Math"/>
                <w:sz w:val="26"/>
              </w:rPr>
              <w:t>𝑦</w:t>
            </w:r>
            <w:r w:rsidRPr="005061A7">
              <w:rPr>
                <w:rFonts w:ascii="Cambria Math" w:eastAsia="Cambria Math" w:hAnsi="Cambria Math"/>
                <w:spacing w:val="19"/>
                <w:sz w:val="26"/>
              </w:rPr>
              <w:t xml:space="preserve"> </w:t>
            </w:r>
            <w:r w:rsidRPr="005061A7">
              <w:rPr>
                <w:rFonts w:ascii="Cambria Math" w:eastAsia="Cambria Math" w:hAnsi="Cambria Math"/>
                <w:sz w:val="26"/>
              </w:rPr>
              <w:t>=</w:t>
            </w:r>
            <w:r w:rsidRPr="005061A7">
              <w:rPr>
                <w:rFonts w:ascii="Cambria Math" w:eastAsia="Cambria Math" w:hAnsi="Cambria Math"/>
                <w:spacing w:val="15"/>
                <w:sz w:val="26"/>
              </w:rPr>
              <w:t xml:space="preserve"> </w:t>
            </w:r>
            <w:r w:rsidRPr="005061A7">
              <w:rPr>
                <w:rFonts w:ascii="Cambria Math" w:eastAsia="Cambria Math" w:hAnsi="Cambria Math"/>
                <w:sz w:val="26"/>
              </w:rPr>
              <w:t>2</w:t>
            </w:r>
            <w:r w:rsidRPr="005061A7">
              <w:rPr>
                <w:rFonts w:ascii="Cambria Math" w:eastAsia="Cambria Math" w:hAnsi="Cambria Math"/>
                <w:spacing w:val="-1"/>
                <w:sz w:val="26"/>
              </w:rPr>
              <w:t xml:space="preserve"> </w:t>
            </w:r>
            <w:r w:rsidRPr="005061A7">
              <w:rPr>
                <w:rFonts w:ascii="Cambria Math" w:eastAsia="Cambria Math" w:hAnsi="Cambria Math"/>
                <w:sz w:val="26"/>
              </w:rPr>
              <w:t>−</w:t>
            </w:r>
            <w:r w:rsidRPr="005061A7">
              <w:rPr>
                <w:rFonts w:ascii="Cambria Math" w:eastAsia="Cambria Math" w:hAnsi="Cambria Math"/>
                <w:spacing w:val="1"/>
                <w:sz w:val="26"/>
              </w:rPr>
              <w:t xml:space="preserve"> </w:t>
            </w:r>
            <w:r w:rsidRPr="005061A7">
              <w:rPr>
                <w:rFonts w:ascii="Cambria Math" w:eastAsia="Cambria Math" w:hAnsi="Cambria Math"/>
                <w:sz w:val="26"/>
              </w:rPr>
              <w:t>𝑥,</w:t>
            </w:r>
            <w:r w:rsidRPr="005061A7">
              <w:rPr>
                <w:rFonts w:ascii="Cambria Math" w:eastAsia="Cambria Math" w:hAnsi="Cambria Math"/>
                <w:spacing w:val="62"/>
                <w:sz w:val="26"/>
              </w:rPr>
              <w:t xml:space="preserve"> </w:t>
            </w:r>
            <w:r w:rsidRPr="005061A7">
              <w:rPr>
                <w:sz w:val="26"/>
              </w:rPr>
              <w:t>i</w:t>
            </w:r>
          </w:p>
          <w:p w:rsidR="00063768" w:rsidRPr="005061A7" w:rsidRDefault="00063768" w:rsidP="00063768">
            <w:pPr>
              <w:pStyle w:val="TableParagraph"/>
              <w:ind w:left="107"/>
              <w:rPr>
                <w:sz w:val="26"/>
              </w:rPr>
            </w:pPr>
            <w:r w:rsidRPr="005061A7">
              <w:rPr>
                <w:rFonts w:ascii="Cambria Math" w:eastAsia="Cambria Math" w:hAnsi="Cambria Math"/>
                <w:sz w:val="26"/>
              </w:rPr>
              <w:t>𝑦</w:t>
            </w:r>
            <w:r w:rsidRPr="005061A7">
              <w:rPr>
                <w:rFonts w:ascii="Cambria Math" w:eastAsia="Cambria Math" w:hAnsi="Cambria Math"/>
                <w:spacing w:val="24"/>
                <w:sz w:val="26"/>
              </w:rPr>
              <w:t xml:space="preserve"> </w:t>
            </w:r>
            <w:r w:rsidRPr="005061A7">
              <w:rPr>
                <w:rFonts w:ascii="Cambria Math" w:eastAsia="Cambria Math" w:hAnsi="Cambria Math"/>
                <w:sz w:val="26"/>
              </w:rPr>
              <w:t>=</w:t>
            </w:r>
            <w:r w:rsidRPr="005061A7">
              <w:rPr>
                <w:rFonts w:ascii="Cambria Math" w:eastAsia="Cambria Math" w:hAnsi="Cambria Math"/>
                <w:spacing w:val="19"/>
                <w:sz w:val="26"/>
              </w:rPr>
              <w:t xml:space="preserve"> </w:t>
            </w:r>
            <w:r w:rsidRPr="005061A7">
              <w:rPr>
                <w:rFonts w:ascii="Cambria Math" w:eastAsia="Cambria Math" w:hAnsi="Cambria Math"/>
                <w:sz w:val="26"/>
              </w:rPr>
              <w:t>|𝑥</w:t>
            </w:r>
            <w:r w:rsidRPr="005061A7">
              <w:rPr>
                <w:rFonts w:ascii="Cambria Math" w:eastAsia="Cambria Math" w:hAnsi="Cambria Math"/>
                <w:sz w:val="26"/>
                <w:vertAlign w:val="superscript"/>
              </w:rPr>
              <w:t>2</w:t>
            </w:r>
            <w:r w:rsidRPr="005061A7">
              <w:rPr>
                <w:rFonts w:ascii="Cambria Math" w:eastAsia="Cambria Math" w:hAnsi="Cambria Math"/>
                <w:spacing w:val="14"/>
                <w:sz w:val="26"/>
              </w:rPr>
              <w:t xml:space="preserve"> </w:t>
            </w:r>
            <w:r w:rsidRPr="005061A7">
              <w:rPr>
                <w:rFonts w:ascii="Cambria Math" w:eastAsia="Cambria Math" w:hAnsi="Cambria Math"/>
                <w:sz w:val="26"/>
              </w:rPr>
              <w:t>−</w:t>
            </w:r>
            <w:r w:rsidRPr="005061A7">
              <w:rPr>
                <w:rFonts w:ascii="Cambria Math" w:eastAsia="Cambria Math" w:hAnsi="Cambria Math"/>
                <w:spacing w:val="5"/>
                <w:sz w:val="26"/>
              </w:rPr>
              <w:t xml:space="preserve"> </w:t>
            </w:r>
            <w:r w:rsidRPr="005061A7">
              <w:rPr>
                <w:rFonts w:ascii="Cambria Math" w:eastAsia="Cambria Math" w:hAnsi="Cambria Math"/>
                <w:sz w:val="26"/>
              </w:rPr>
              <w:t>4|</w:t>
            </w:r>
            <w:r w:rsidRPr="005061A7">
              <w:rPr>
                <w:sz w:val="26"/>
              </w:rPr>
              <w:t>;</w:t>
            </w:r>
          </w:p>
          <w:p w:rsidR="00063768" w:rsidRPr="005061A7" w:rsidRDefault="00063768" w:rsidP="00104762">
            <w:pPr>
              <w:pStyle w:val="TableParagraph"/>
              <w:numPr>
                <w:ilvl w:val="0"/>
                <w:numId w:val="2"/>
              </w:numPr>
              <w:tabs>
                <w:tab w:val="left" w:pos="1168"/>
                <w:tab w:val="left" w:pos="1169"/>
                <w:tab w:val="left" w:pos="2518"/>
                <w:tab w:val="left" w:pos="3689"/>
                <w:tab w:val="left" w:pos="4598"/>
              </w:tabs>
              <w:spacing w:before="67" w:line="273" w:lineRule="exact"/>
              <w:ind w:left="1168" w:hanging="495"/>
              <w:rPr>
                <w:sz w:val="28"/>
              </w:rPr>
            </w:pPr>
            <w:r w:rsidRPr="005061A7">
              <w:rPr>
                <w:sz w:val="28"/>
              </w:rPr>
              <w:t>графіком</w:t>
            </w:r>
            <w:r w:rsidRPr="005061A7">
              <w:rPr>
                <w:sz w:val="28"/>
              </w:rPr>
              <w:tab/>
              <w:t>функції</w:t>
            </w:r>
            <w:r w:rsidRPr="005061A7">
              <w:rPr>
                <w:sz w:val="28"/>
              </w:rPr>
              <w:tab/>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20"/>
                <w:sz w:val="28"/>
              </w:rPr>
              <w:t xml:space="preserve"> </w:t>
            </w:r>
            <w:r w:rsidRPr="005061A7">
              <w:rPr>
                <w:rFonts w:ascii="Cambria Math" w:eastAsia="Cambria Math" w:hAnsi="Cambria Math"/>
                <w:sz w:val="28"/>
                <w:vertAlign w:val="superscript"/>
              </w:rPr>
              <w:t>1</w:t>
            </w:r>
            <w:r w:rsidRPr="005061A7">
              <w:rPr>
                <w:rFonts w:ascii="Cambria Math" w:eastAsia="Cambria Math" w:hAnsi="Cambria Math"/>
                <w:sz w:val="28"/>
              </w:rPr>
              <w:tab/>
            </w:r>
            <w:r w:rsidRPr="005061A7">
              <w:rPr>
                <w:sz w:val="28"/>
              </w:rPr>
              <w:t>і</w:t>
            </w:r>
          </w:p>
          <w:p w:rsidR="00063768" w:rsidRPr="005061A7" w:rsidRDefault="00063768" w:rsidP="00063768">
            <w:pPr>
              <w:pStyle w:val="TableParagraph"/>
              <w:spacing w:line="155" w:lineRule="exact"/>
              <w:ind w:right="442"/>
              <w:jc w:val="right"/>
              <w:rPr>
                <w:rFonts w:ascii="Cambria Math" w:eastAsia="Cambria Math"/>
                <w:sz w:val="20"/>
              </w:rPr>
            </w:pPr>
            <w:r w:rsidRPr="005061A7">
              <w:rPr>
                <w:rFonts w:ascii="Cambria Math" w:eastAsia="Cambria Math"/>
                <w:w w:val="110"/>
                <w:sz w:val="20"/>
              </w:rPr>
              <w:t>𝑥</w:t>
            </w:r>
          </w:p>
          <w:p w:rsidR="00063768" w:rsidRPr="005061A7" w:rsidRDefault="00063768" w:rsidP="00063768">
            <w:pPr>
              <w:pStyle w:val="TableParagraph"/>
              <w:spacing w:line="304" w:lineRule="exact"/>
              <w:ind w:left="107"/>
              <w:rPr>
                <w:rFonts w:ascii="Cambria Math" w:eastAsia="Cambria Math" w:hAnsi="Cambria Math"/>
                <w:sz w:val="28"/>
              </w:rPr>
            </w:pPr>
            <w:r w:rsidRPr="005061A7">
              <w:rPr>
                <w:sz w:val="28"/>
              </w:rPr>
              <w:t>прямими</w:t>
            </w:r>
            <w:r w:rsidRPr="005061A7">
              <w:rPr>
                <w:spacing w:val="-2"/>
                <w:sz w:val="28"/>
              </w:rPr>
              <w:t xml:space="preserve"> </w:t>
            </w:r>
            <w:r w:rsidRPr="005061A7">
              <w:rPr>
                <w:rFonts w:ascii="Cambria Math" w:eastAsia="Cambria Math" w:hAnsi="Cambria Math"/>
                <w:sz w:val="28"/>
              </w:rPr>
              <w:t>𝑦</w:t>
            </w:r>
            <w:r w:rsidRPr="005061A7">
              <w:rPr>
                <w:rFonts w:ascii="Cambria Math" w:eastAsia="Cambria Math" w:hAnsi="Cambria Math"/>
                <w:spacing w:val="21"/>
                <w:sz w:val="28"/>
              </w:rPr>
              <w:t xml:space="preserve"> </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sz w:val="28"/>
              </w:rPr>
              <w:t>0,</w:t>
            </w:r>
            <w:r w:rsidRPr="005061A7">
              <w:rPr>
                <w:rFonts w:ascii="Cambria Math" w:eastAsia="Cambria Math" w:hAnsi="Cambria Math"/>
                <w:spacing w:val="-16"/>
                <w:sz w:val="28"/>
              </w:rPr>
              <w:t xml:space="preserve"> </w:t>
            </w:r>
            <w:r w:rsidRPr="005061A7">
              <w:rPr>
                <w:rFonts w:ascii="Cambria Math" w:eastAsia="Cambria Math" w:hAnsi="Cambria Math"/>
                <w:sz w:val="28"/>
              </w:rPr>
              <w:t>𝑥</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sz w:val="28"/>
              </w:rPr>
              <w:t>3,</w:t>
            </w:r>
            <w:r w:rsidRPr="005061A7">
              <w:rPr>
                <w:rFonts w:ascii="Cambria Math" w:eastAsia="Cambria Math" w:hAnsi="Cambria Math"/>
                <w:spacing w:val="-17"/>
                <w:sz w:val="28"/>
              </w:rPr>
              <w:t xml:space="preserve"> </w:t>
            </w:r>
            <w:r w:rsidRPr="005061A7">
              <w:rPr>
                <w:rFonts w:ascii="Cambria Math" w:eastAsia="Cambria Math" w:hAnsi="Cambria Math"/>
                <w:sz w:val="28"/>
              </w:rPr>
              <w:t>𝑥</w:t>
            </w:r>
            <w:r w:rsidRPr="005061A7">
              <w:rPr>
                <w:rFonts w:ascii="Cambria Math" w:eastAsia="Cambria Math" w:hAnsi="Cambria Math"/>
                <w:spacing w:val="25"/>
                <w:sz w:val="28"/>
              </w:rPr>
              <w:t xml:space="preserve"> </w:t>
            </w:r>
            <w:r w:rsidRPr="005061A7">
              <w:rPr>
                <w:rFonts w:ascii="Cambria Math" w:eastAsia="Cambria Math" w:hAnsi="Cambria Math"/>
                <w:sz w:val="28"/>
              </w:rPr>
              <w:t>=</w:t>
            </w:r>
            <w:r w:rsidRPr="005061A7">
              <w:rPr>
                <w:rFonts w:ascii="Cambria Math" w:eastAsia="Cambria Math" w:hAnsi="Cambria Math"/>
                <w:spacing w:val="16"/>
                <w:sz w:val="28"/>
              </w:rPr>
              <w:t xml:space="preserve"> </w:t>
            </w:r>
            <w:r w:rsidRPr="005061A7">
              <w:rPr>
                <w:rFonts w:ascii="Cambria Math" w:eastAsia="Cambria Math" w:hAnsi="Cambria Math"/>
                <w:sz w:val="28"/>
              </w:rPr>
              <w:t>6</w:t>
            </w:r>
          </w:p>
          <w:p w:rsidR="00063768" w:rsidRPr="005061A7" w:rsidRDefault="00063768" w:rsidP="00063768">
            <w:pPr>
              <w:pStyle w:val="TableParagraph"/>
              <w:spacing w:line="252" w:lineRule="auto"/>
              <w:ind w:left="107" w:right="98" w:firstLine="566"/>
              <w:jc w:val="both"/>
              <w:rPr>
                <w:sz w:val="26"/>
              </w:rPr>
            </w:pPr>
            <w:r w:rsidRPr="005061A7">
              <w:rPr>
                <w:sz w:val="26"/>
              </w:rPr>
              <w:t>2. Знайдіть об’єм тіла, утвореного</w:t>
            </w:r>
            <w:r w:rsidRPr="005061A7">
              <w:rPr>
                <w:spacing w:val="1"/>
                <w:sz w:val="26"/>
              </w:rPr>
              <w:t xml:space="preserve"> </w:t>
            </w:r>
            <w:r w:rsidRPr="005061A7">
              <w:rPr>
                <w:sz w:val="26"/>
              </w:rPr>
              <w:t>обертанням навколо осі абсцис фігури,</w:t>
            </w:r>
            <w:r w:rsidRPr="005061A7">
              <w:rPr>
                <w:spacing w:val="1"/>
                <w:sz w:val="26"/>
              </w:rPr>
              <w:t xml:space="preserve"> </w:t>
            </w:r>
            <w:r w:rsidRPr="005061A7">
              <w:rPr>
                <w:position w:val="2"/>
                <w:sz w:val="26"/>
              </w:rPr>
              <w:t>обмеженої:</w:t>
            </w:r>
            <w:r w:rsidRPr="005061A7">
              <w:rPr>
                <w:spacing w:val="3"/>
                <w:position w:val="2"/>
                <w:sz w:val="26"/>
              </w:rPr>
              <w:t xml:space="preserve"> </w:t>
            </w:r>
            <w:r w:rsidRPr="005061A7">
              <w:rPr>
                <w:position w:val="2"/>
                <w:sz w:val="26"/>
              </w:rPr>
              <w:t>графіком</w:t>
            </w:r>
            <w:r w:rsidRPr="005061A7">
              <w:rPr>
                <w:spacing w:val="5"/>
                <w:position w:val="2"/>
                <w:sz w:val="26"/>
              </w:rPr>
              <w:t xml:space="preserve"> </w:t>
            </w:r>
            <w:r w:rsidRPr="005061A7">
              <w:rPr>
                <w:rFonts w:ascii="Cambria Math" w:eastAsia="Cambria Math" w:hAnsi="Cambria Math"/>
                <w:position w:val="2"/>
                <w:sz w:val="26"/>
              </w:rPr>
              <w:t>𝑦</w:t>
            </w:r>
            <w:r w:rsidRPr="005061A7">
              <w:rPr>
                <w:rFonts w:ascii="Cambria Math" w:eastAsia="Cambria Math" w:hAnsi="Cambria Math"/>
                <w:spacing w:val="16"/>
                <w:position w:val="2"/>
                <w:sz w:val="26"/>
              </w:rPr>
              <w:t xml:space="preserve"> </w:t>
            </w:r>
            <w:r w:rsidRPr="005061A7">
              <w:rPr>
                <w:rFonts w:ascii="Cambria Math" w:eastAsia="Cambria Math" w:hAnsi="Cambria Math"/>
                <w:position w:val="2"/>
                <w:sz w:val="26"/>
              </w:rPr>
              <w:t>=</w:t>
            </w:r>
            <w:r w:rsidRPr="005061A7">
              <w:rPr>
                <w:rFonts w:ascii="Cambria Math" w:eastAsia="Cambria Math" w:hAnsi="Cambria Math"/>
                <w:spacing w:val="14"/>
                <w:position w:val="2"/>
                <w:sz w:val="26"/>
              </w:rPr>
              <w:t xml:space="preserve"> </w:t>
            </w:r>
            <w:r w:rsidRPr="005061A7">
              <w:rPr>
                <w:rFonts w:ascii="Cambria Math" w:eastAsia="Cambria Math" w:hAnsi="Cambria Math"/>
                <w:sz w:val="26"/>
              </w:rPr>
              <w:t>√</w:t>
            </w:r>
            <w:r w:rsidRPr="005061A7">
              <w:rPr>
                <w:rFonts w:ascii="Cambria Math" w:eastAsia="Cambria Math" w:hAnsi="Cambria Math"/>
                <w:position w:val="2"/>
                <w:sz w:val="26"/>
              </w:rPr>
              <w:t>𝑥</w:t>
            </w:r>
            <w:r w:rsidRPr="005061A7">
              <w:rPr>
                <w:rFonts w:ascii="Cambria Math" w:eastAsia="Cambria Math" w:hAnsi="Cambria Math"/>
                <w:spacing w:val="18"/>
                <w:position w:val="2"/>
                <w:sz w:val="26"/>
              </w:rPr>
              <w:t xml:space="preserve"> </w:t>
            </w:r>
            <w:r w:rsidRPr="005061A7">
              <w:rPr>
                <w:position w:val="2"/>
                <w:sz w:val="26"/>
              </w:rPr>
              <w:t>та</w:t>
            </w:r>
            <w:r w:rsidRPr="005061A7">
              <w:rPr>
                <w:spacing w:val="-1"/>
                <w:position w:val="2"/>
                <w:sz w:val="26"/>
              </w:rPr>
              <w:t xml:space="preserve"> </w:t>
            </w:r>
            <w:r w:rsidRPr="005061A7">
              <w:rPr>
                <w:position w:val="2"/>
                <w:sz w:val="26"/>
              </w:rPr>
              <w:t>прямими</w:t>
            </w:r>
          </w:p>
          <w:p w:rsidR="00063768" w:rsidRPr="005061A7" w:rsidRDefault="00063768" w:rsidP="00063768">
            <w:pPr>
              <w:pStyle w:val="TableParagraph"/>
              <w:spacing w:line="271" w:lineRule="exact"/>
              <w:ind w:left="107"/>
              <w:rPr>
                <w:sz w:val="26"/>
              </w:rPr>
            </w:pPr>
            <w:r w:rsidRPr="005061A7">
              <w:rPr>
                <w:rFonts w:ascii="Cambria Math" w:eastAsia="Cambria Math" w:hAnsi="Cambria Math"/>
                <w:sz w:val="26"/>
              </w:rPr>
              <w:t>𝑥</w:t>
            </w:r>
            <w:r w:rsidRPr="005061A7">
              <w:rPr>
                <w:rFonts w:ascii="Cambria Math" w:eastAsia="Cambria Math" w:hAnsi="Cambria Math"/>
                <w:spacing w:val="22"/>
                <w:sz w:val="26"/>
              </w:rPr>
              <w:t xml:space="preserve"> </w:t>
            </w:r>
            <w:r w:rsidRPr="005061A7">
              <w:rPr>
                <w:rFonts w:ascii="Cambria Math" w:eastAsia="Cambria Math" w:hAnsi="Cambria Math"/>
                <w:sz w:val="26"/>
              </w:rPr>
              <w:t>=</w:t>
            </w:r>
            <w:r w:rsidRPr="005061A7">
              <w:rPr>
                <w:rFonts w:ascii="Cambria Math" w:eastAsia="Cambria Math" w:hAnsi="Cambria Math"/>
                <w:spacing w:val="14"/>
                <w:sz w:val="26"/>
              </w:rPr>
              <w:t xml:space="preserve"> </w:t>
            </w:r>
            <w:r w:rsidRPr="005061A7">
              <w:rPr>
                <w:rFonts w:ascii="Cambria Math" w:eastAsia="Cambria Math" w:hAnsi="Cambria Math"/>
                <w:sz w:val="26"/>
              </w:rPr>
              <w:t>9 і 𝑦</w:t>
            </w:r>
            <w:r w:rsidRPr="005061A7">
              <w:rPr>
                <w:rFonts w:ascii="Cambria Math" w:eastAsia="Cambria Math" w:hAnsi="Cambria Math"/>
                <w:spacing w:val="17"/>
                <w:sz w:val="26"/>
              </w:rPr>
              <w:t xml:space="preserve"> </w:t>
            </w:r>
            <w:r w:rsidRPr="005061A7">
              <w:rPr>
                <w:rFonts w:ascii="Cambria Math" w:eastAsia="Cambria Math" w:hAnsi="Cambria Math"/>
                <w:sz w:val="26"/>
              </w:rPr>
              <w:t>=</w:t>
            </w:r>
            <w:r w:rsidRPr="005061A7">
              <w:rPr>
                <w:rFonts w:ascii="Cambria Math" w:eastAsia="Cambria Math" w:hAnsi="Cambria Math"/>
                <w:spacing w:val="15"/>
                <w:sz w:val="26"/>
              </w:rPr>
              <w:t xml:space="preserve"> </w:t>
            </w:r>
            <w:r w:rsidRPr="005061A7">
              <w:rPr>
                <w:rFonts w:ascii="Cambria Math" w:eastAsia="Cambria Math" w:hAnsi="Cambria Math"/>
                <w:sz w:val="26"/>
              </w:rPr>
              <w:t>0</w:t>
            </w:r>
            <w:r w:rsidRPr="005061A7">
              <w:rPr>
                <w:sz w:val="26"/>
              </w:rPr>
              <w:t>.</w:t>
            </w:r>
          </w:p>
        </w:tc>
        <w:tc>
          <w:tcPr>
            <w:tcW w:w="4787" w:type="dxa"/>
          </w:tcPr>
          <w:p w:rsidR="00063768" w:rsidRPr="005061A7" w:rsidRDefault="00063768" w:rsidP="00063768">
            <w:pPr>
              <w:pStyle w:val="TableParagraph"/>
              <w:spacing w:line="318" w:lineRule="exact"/>
              <w:ind w:left="2070"/>
              <w:rPr>
                <w:b/>
                <w:i/>
                <w:sz w:val="28"/>
              </w:rPr>
            </w:pPr>
            <w:r w:rsidRPr="005061A7">
              <w:rPr>
                <w:b/>
                <w:i/>
                <w:sz w:val="28"/>
              </w:rPr>
              <w:t>2</w:t>
            </w:r>
            <w:r w:rsidRPr="005061A7">
              <w:rPr>
                <w:b/>
                <w:i/>
                <w:spacing w:val="-3"/>
                <w:sz w:val="28"/>
              </w:rPr>
              <w:t xml:space="preserve"> </w:t>
            </w:r>
            <w:r w:rsidRPr="005061A7">
              <w:rPr>
                <w:b/>
                <w:i/>
                <w:sz w:val="28"/>
              </w:rPr>
              <w:t>варіант</w:t>
            </w:r>
          </w:p>
          <w:p w:rsidR="00063768" w:rsidRPr="005061A7" w:rsidRDefault="00063768" w:rsidP="00063768">
            <w:pPr>
              <w:pStyle w:val="TableParagraph"/>
              <w:tabs>
                <w:tab w:val="left" w:pos="1302"/>
                <w:tab w:val="left" w:pos="2695"/>
                <w:tab w:val="left" w:pos="3861"/>
              </w:tabs>
              <w:ind w:left="107" w:right="103" w:firstLine="566"/>
              <w:rPr>
                <w:sz w:val="26"/>
              </w:rPr>
            </w:pPr>
            <w:r w:rsidRPr="005061A7">
              <w:rPr>
                <w:sz w:val="26"/>
              </w:rPr>
              <w:t>1.</w:t>
            </w:r>
            <w:r w:rsidRPr="005061A7">
              <w:rPr>
                <w:sz w:val="26"/>
              </w:rPr>
              <w:tab/>
              <w:t>Знайдіть</w:t>
            </w:r>
            <w:r w:rsidRPr="005061A7">
              <w:rPr>
                <w:sz w:val="26"/>
              </w:rPr>
              <w:tab/>
              <w:t>площу</w:t>
            </w:r>
            <w:r w:rsidRPr="005061A7">
              <w:rPr>
                <w:sz w:val="26"/>
              </w:rPr>
              <w:tab/>
            </w:r>
            <w:r w:rsidRPr="005061A7">
              <w:rPr>
                <w:spacing w:val="-1"/>
                <w:sz w:val="26"/>
              </w:rPr>
              <w:t>фігури,</w:t>
            </w:r>
            <w:r w:rsidRPr="005061A7">
              <w:rPr>
                <w:spacing w:val="-62"/>
                <w:sz w:val="26"/>
              </w:rPr>
              <w:t xml:space="preserve"> </w:t>
            </w:r>
            <w:r w:rsidRPr="005061A7">
              <w:rPr>
                <w:sz w:val="26"/>
              </w:rPr>
              <w:t>обмеженої:</w:t>
            </w:r>
          </w:p>
          <w:p w:rsidR="00063768" w:rsidRPr="005061A7" w:rsidRDefault="00063768" w:rsidP="00104762">
            <w:pPr>
              <w:pStyle w:val="TableParagraph"/>
              <w:numPr>
                <w:ilvl w:val="0"/>
                <w:numId w:val="1"/>
              </w:numPr>
              <w:tabs>
                <w:tab w:val="left" w:pos="993"/>
              </w:tabs>
              <w:rPr>
                <w:sz w:val="26"/>
              </w:rPr>
            </w:pPr>
            <w:r w:rsidRPr="005061A7">
              <w:rPr>
                <w:sz w:val="26"/>
              </w:rPr>
              <w:t>параболою</w:t>
            </w:r>
            <w:r w:rsidRPr="005061A7">
              <w:rPr>
                <w:spacing w:val="40"/>
                <w:sz w:val="26"/>
              </w:rPr>
              <w:t xml:space="preserve"> </w:t>
            </w:r>
            <w:r w:rsidRPr="005061A7">
              <w:rPr>
                <w:rFonts w:ascii="Cambria Math" w:eastAsia="Cambria Math" w:hAnsi="Cambria Math"/>
                <w:sz w:val="26"/>
              </w:rPr>
              <w:t>𝑦</w:t>
            </w:r>
            <w:r w:rsidRPr="005061A7">
              <w:rPr>
                <w:rFonts w:ascii="Cambria Math" w:eastAsia="Cambria Math" w:hAnsi="Cambria Math"/>
                <w:spacing w:val="22"/>
                <w:sz w:val="26"/>
              </w:rPr>
              <w:t xml:space="preserve"> </w:t>
            </w:r>
            <w:r w:rsidRPr="005061A7">
              <w:rPr>
                <w:rFonts w:ascii="Cambria Math" w:eastAsia="Cambria Math" w:hAnsi="Cambria Math"/>
                <w:sz w:val="26"/>
              </w:rPr>
              <w:t>=</w:t>
            </w:r>
            <w:r w:rsidRPr="005061A7">
              <w:rPr>
                <w:rFonts w:ascii="Cambria Math" w:eastAsia="Cambria Math" w:hAnsi="Cambria Math"/>
                <w:spacing w:val="15"/>
                <w:sz w:val="26"/>
              </w:rPr>
              <w:t xml:space="preserve"> </w:t>
            </w:r>
            <w:r w:rsidRPr="005061A7">
              <w:rPr>
                <w:rFonts w:ascii="Cambria Math" w:eastAsia="Cambria Math" w:hAnsi="Cambria Math"/>
                <w:sz w:val="26"/>
              </w:rPr>
              <w:t>6</w:t>
            </w:r>
            <w:r w:rsidRPr="005061A7">
              <w:rPr>
                <w:rFonts w:ascii="Cambria Math" w:eastAsia="Cambria Math" w:hAnsi="Cambria Math"/>
                <w:spacing w:val="1"/>
                <w:sz w:val="26"/>
              </w:rPr>
              <w:t xml:space="preserve"> </w:t>
            </w:r>
            <w:r w:rsidRPr="005061A7">
              <w:rPr>
                <w:rFonts w:ascii="Cambria Math" w:eastAsia="Cambria Math" w:hAnsi="Cambria Math"/>
                <w:sz w:val="26"/>
              </w:rPr>
              <w:t>−</w:t>
            </w:r>
            <w:r w:rsidRPr="005061A7">
              <w:rPr>
                <w:rFonts w:ascii="Cambria Math" w:eastAsia="Cambria Math" w:hAnsi="Cambria Math"/>
                <w:spacing w:val="2"/>
                <w:sz w:val="26"/>
              </w:rPr>
              <w:t xml:space="preserve"> </w:t>
            </w:r>
            <w:r w:rsidRPr="005061A7">
              <w:rPr>
                <w:rFonts w:ascii="Cambria Math" w:eastAsia="Cambria Math" w:hAnsi="Cambria Math"/>
                <w:sz w:val="26"/>
              </w:rPr>
              <w:t>𝑥</w:t>
            </w:r>
            <w:r w:rsidRPr="005061A7">
              <w:rPr>
                <w:rFonts w:ascii="Cambria Math" w:eastAsia="Cambria Math" w:hAnsi="Cambria Math"/>
                <w:sz w:val="26"/>
                <w:vertAlign w:val="superscript"/>
              </w:rPr>
              <w:t>2</w:t>
            </w:r>
            <w:r w:rsidRPr="005061A7">
              <w:rPr>
                <w:rFonts w:ascii="Cambria Math" w:eastAsia="Cambria Math" w:hAnsi="Cambria Math"/>
                <w:spacing w:val="1"/>
                <w:sz w:val="26"/>
              </w:rPr>
              <w:t xml:space="preserve"> </w:t>
            </w:r>
            <w:r w:rsidRPr="005061A7">
              <w:rPr>
                <w:sz w:val="26"/>
              </w:rPr>
              <w:t>і</w:t>
            </w:r>
            <w:r w:rsidRPr="005061A7">
              <w:rPr>
                <w:spacing w:val="38"/>
                <w:sz w:val="26"/>
              </w:rPr>
              <w:t xml:space="preserve"> </w:t>
            </w:r>
            <w:r w:rsidRPr="005061A7">
              <w:rPr>
                <w:sz w:val="26"/>
              </w:rPr>
              <w:t>прямою</w:t>
            </w:r>
          </w:p>
          <w:p w:rsidR="00063768" w:rsidRPr="005061A7" w:rsidRDefault="00063768" w:rsidP="00063768">
            <w:pPr>
              <w:pStyle w:val="TableParagraph"/>
              <w:ind w:left="107"/>
              <w:rPr>
                <w:sz w:val="26"/>
              </w:rPr>
            </w:pPr>
            <w:r w:rsidRPr="005061A7">
              <w:rPr>
                <w:rFonts w:ascii="Cambria Math" w:eastAsia="Cambria Math"/>
                <w:sz w:val="26"/>
              </w:rPr>
              <w:t>𝑦</w:t>
            </w:r>
            <w:r w:rsidRPr="005061A7">
              <w:rPr>
                <w:rFonts w:ascii="Cambria Math" w:eastAsia="Cambria Math"/>
                <w:spacing w:val="19"/>
                <w:sz w:val="26"/>
              </w:rPr>
              <w:t xml:space="preserve"> </w:t>
            </w:r>
            <w:r w:rsidRPr="005061A7">
              <w:rPr>
                <w:rFonts w:ascii="Cambria Math" w:eastAsia="Cambria Math"/>
                <w:sz w:val="26"/>
              </w:rPr>
              <w:t>=</w:t>
            </w:r>
            <w:r w:rsidRPr="005061A7">
              <w:rPr>
                <w:rFonts w:ascii="Cambria Math" w:eastAsia="Cambria Math"/>
                <w:spacing w:val="14"/>
                <w:sz w:val="26"/>
              </w:rPr>
              <w:t xml:space="preserve"> </w:t>
            </w:r>
            <w:r w:rsidRPr="005061A7">
              <w:rPr>
                <w:rFonts w:ascii="Cambria Math" w:eastAsia="Cambria Math"/>
                <w:sz w:val="26"/>
              </w:rPr>
              <w:t>2</w:t>
            </w:r>
            <w:r w:rsidRPr="005061A7">
              <w:rPr>
                <w:sz w:val="26"/>
              </w:rPr>
              <w:t>;</w:t>
            </w:r>
          </w:p>
          <w:p w:rsidR="00063768" w:rsidRPr="005061A7" w:rsidRDefault="00063768" w:rsidP="00104762">
            <w:pPr>
              <w:pStyle w:val="TableParagraph"/>
              <w:numPr>
                <w:ilvl w:val="0"/>
                <w:numId w:val="1"/>
              </w:numPr>
              <w:tabs>
                <w:tab w:val="left" w:pos="1180"/>
                <w:tab w:val="left" w:pos="1181"/>
                <w:tab w:val="left" w:pos="2481"/>
                <w:tab w:val="left" w:pos="3623"/>
                <w:tab w:val="left" w:pos="4603"/>
              </w:tabs>
              <w:spacing w:before="1"/>
              <w:ind w:left="1180" w:hanging="508"/>
              <w:rPr>
                <w:sz w:val="26"/>
              </w:rPr>
            </w:pPr>
            <w:r w:rsidRPr="005061A7">
              <w:rPr>
                <w:sz w:val="26"/>
              </w:rPr>
              <w:t>графіком</w:t>
            </w:r>
            <w:r w:rsidRPr="005061A7">
              <w:rPr>
                <w:sz w:val="26"/>
              </w:rPr>
              <w:tab/>
              <w:t>функції</w:t>
            </w:r>
            <w:r w:rsidRPr="005061A7">
              <w:rPr>
                <w:sz w:val="26"/>
              </w:rPr>
              <w:tab/>
            </w:r>
            <w:r w:rsidRPr="005061A7">
              <w:rPr>
                <w:rFonts w:ascii="Cambria Math" w:eastAsia="Cambria Math" w:hAnsi="Cambria Math"/>
                <w:sz w:val="26"/>
              </w:rPr>
              <w:t>𝑦</w:t>
            </w:r>
            <w:r w:rsidRPr="005061A7">
              <w:rPr>
                <w:rFonts w:ascii="Cambria Math" w:eastAsia="Cambria Math" w:hAnsi="Cambria Math"/>
                <w:spacing w:val="21"/>
                <w:sz w:val="26"/>
              </w:rPr>
              <w:t xml:space="preserve"> </w:t>
            </w:r>
            <w:r w:rsidRPr="005061A7">
              <w:rPr>
                <w:rFonts w:ascii="Cambria Math" w:eastAsia="Cambria Math" w:hAnsi="Cambria Math"/>
                <w:sz w:val="26"/>
              </w:rPr>
              <w:t>=</w:t>
            </w:r>
            <w:r w:rsidRPr="005061A7">
              <w:rPr>
                <w:rFonts w:ascii="Cambria Math" w:eastAsia="Cambria Math" w:hAnsi="Cambria Math"/>
                <w:spacing w:val="16"/>
                <w:sz w:val="26"/>
              </w:rPr>
              <w:t xml:space="preserve"> </w:t>
            </w:r>
            <w:r w:rsidRPr="005061A7">
              <w:rPr>
                <w:rFonts w:ascii="Cambria Math" w:eastAsia="Cambria Math" w:hAnsi="Cambria Math"/>
                <w:sz w:val="26"/>
              </w:rPr>
              <w:t>𝑥,</w:t>
            </w:r>
            <w:r w:rsidRPr="005061A7">
              <w:rPr>
                <w:rFonts w:ascii="Cambria Math" w:eastAsia="Cambria Math" w:hAnsi="Cambria Math"/>
                <w:sz w:val="26"/>
              </w:rPr>
              <w:tab/>
            </w:r>
            <w:r w:rsidRPr="005061A7">
              <w:rPr>
                <w:sz w:val="26"/>
              </w:rPr>
              <w:t>i</w:t>
            </w:r>
          </w:p>
          <w:p w:rsidR="00063768" w:rsidRPr="005061A7" w:rsidRDefault="00063768" w:rsidP="00063768">
            <w:pPr>
              <w:pStyle w:val="TableParagraph"/>
              <w:ind w:left="107"/>
              <w:rPr>
                <w:sz w:val="26"/>
              </w:rPr>
            </w:pPr>
            <w:r w:rsidRPr="005061A7">
              <w:rPr>
                <w:rFonts w:ascii="Cambria Math" w:eastAsia="Cambria Math" w:hAnsi="Cambria Math"/>
                <w:sz w:val="26"/>
              </w:rPr>
              <w:t>𝑦</w:t>
            </w:r>
            <w:r w:rsidRPr="005061A7">
              <w:rPr>
                <w:rFonts w:ascii="Cambria Math" w:eastAsia="Cambria Math" w:hAnsi="Cambria Math"/>
                <w:spacing w:val="25"/>
                <w:sz w:val="26"/>
              </w:rPr>
              <w:t xml:space="preserve"> </w:t>
            </w:r>
            <w:r w:rsidRPr="005061A7">
              <w:rPr>
                <w:rFonts w:ascii="Cambria Math" w:eastAsia="Cambria Math" w:hAnsi="Cambria Math"/>
                <w:sz w:val="26"/>
              </w:rPr>
              <w:t>=</w:t>
            </w:r>
            <w:r w:rsidRPr="005061A7">
              <w:rPr>
                <w:rFonts w:ascii="Cambria Math" w:eastAsia="Cambria Math" w:hAnsi="Cambria Math"/>
                <w:spacing w:val="21"/>
                <w:sz w:val="26"/>
              </w:rPr>
              <w:t xml:space="preserve"> </w:t>
            </w:r>
            <w:r w:rsidRPr="005061A7">
              <w:rPr>
                <w:rFonts w:ascii="Cambria Math" w:eastAsia="Cambria Math" w:hAnsi="Cambria Math"/>
                <w:sz w:val="26"/>
              </w:rPr>
              <w:t>|𝑥</w:t>
            </w:r>
            <w:r w:rsidRPr="005061A7">
              <w:rPr>
                <w:rFonts w:ascii="Cambria Math" w:eastAsia="Cambria Math" w:hAnsi="Cambria Math"/>
                <w:sz w:val="26"/>
                <w:vertAlign w:val="superscript"/>
              </w:rPr>
              <w:t>2</w:t>
            </w:r>
            <w:r w:rsidRPr="005061A7">
              <w:rPr>
                <w:rFonts w:ascii="Cambria Math" w:eastAsia="Cambria Math" w:hAnsi="Cambria Math"/>
                <w:spacing w:val="16"/>
                <w:sz w:val="26"/>
              </w:rPr>
              <w:t xml:space="preserve"> </w:t>
            </w:r>
            <w:r w:rsidRPr="005061A7">
              <w:rPr>
                <w:rFonts w:ascii="Cambria Math" w:eastAsia="Cambria Math" w:hAnsi="Cambria Math"/>
                <w:sz w:val="26"/>
              </w:rPr>
              <w:t>−</w:t>
            </w:r>
            <w:r w:rsidRPr="005061A7">
              <w:rPr>
                <w:rFonts w:ascii="Cambria Math" w:eastAsia="Cambria Math" w:hAnsi="Cambria Math"/>
                <w:spacing w:val="5"/>
                <w:sz w:val="26"/>
              </w:rPr>
              <w:t xml:space="preserve"> </w:t>
            </w:r>
            <w:r w:rsidRPr="005061A7">
              <w:rPr>
                <w:rFonts w:ascii="Cambria Math" w:eastAsia="Cambria Math" w:hAnsi="Cambria Math"/>
                <w:sz w:val="26"/>
              </w:rPr>
              <w:t>2𝑥|</w:t>
            </w:r>
            <w:r w:rsidRPr="005061A7">
              <w:rPr>
                <w:sz w:val="26"/>
              </w:rPr>
              <w:t>;</w:t>
            </w:r>
          </w:p>
          <w:p w:rsidR="00063768" w:rsidRPr="005061A7" w:rsidRDefault="00063768" w:rsidP="00104762">
            <w:pPr>
              <w:pStyle w:val="TableParagraph"/>
              <w:numPr>
                <w:ilvl w:val="0"/>
                <w:numId w:val="1"/>
              </w:numPr>
              <w:tabs>
                <w:tab w:val="left" w:pos="1168"/>
                <w:tab w:val="left" w:pos="1169"/>
                <w:tab w:val="left" w:pos="2518"/>
                <w:tab w:val="left" w:pos="3688"/>
                <w:tab w:val="left" w:pos="4598"/>
              </w:tabs>
              <w:spacing w:before="72" w:line="273" w:lineRule="exact"/>
              <w:ind w:left="1168" w:hanging="496"/>
              <w:rPr>
                <w:sz w:val="28"/>
              </w:rPr>
            </w:pPr>
            <w:r w:rsidRPr="005061A7">
              <w:rPr>
                <w:sz w:val="28"/>
              </w:rPr>
              <w:t>графіком</w:t>
            </w:r>
            <w:r w:rsidRPr="005061A7">
              <w:rPr>
                <w:sz w:val="28"/>
              </w:rPr>
              <w:tab/>
              <w:t>функції</w:t>
            </w:r>
            <w:r w:rsidRPr="005061A7">
              <w:rPr>
                <w:sz w:val="28"/>
              </w:rPr>
              <w:tab/>
            </w:r>
            <w:r w:rsidRPr="005061A7">
              <w:rPr>
                <w:rFonts w:ascii="Cambria Math" w:eastAsia="Cambria Math" w:hAnsi="Cambria Math"/>
                <w:sz w:val="28"/>
              </w:rPr>
              <w:t>𝑦</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20"/>
                <w:sz w:val="28"/>
              </w:rPr>
              <w:t xml:space="preserve"> </w:t>
            </w:r>
            <w:r w:rsidRPr="005061A7">
              <w:rPr>
                <w:rFonts w:ascii="Cambria Math" w:eastAsia="Cambria Math" w:hAnsi="Cambria Math"/>
                <w:sz w:val="28"/>
                <w:vertAlign w:val="superscript"/>
              </w:rPr>
              <w:t>5</w:t>
            </w:r>
            <w:r w:rsidRPr="005061A7">
              <w:rPr>
                <w:rFonts w:ascii="Cambria Math" w:eastAsia="Cambria Math" w:hAnsi="Cambria Math"/>
                <w:sz w:val="28"/>
              </w:rPr>
              <w:tab/>
            </w:r>
            <w:r w:rsidRPr="005061A7">
              <w:rPr>
                <w:sz w:val="28"/>
              </w:rPr>
              <w:t>і</w:t>
            </w:r>
          </w:p>
          <w:p w:rsidR="00063768" w:rsidRPr="005061A7" w:rsidRDefault="00063768" w:rsidP="00063768">
            <w:pPr>
              <w:pStyle w:val="TableParagraph"/>
              <w:spacing w:line="155" w:lineRule="exact"/>
              <w:ind w:right="442"/>
              <w:jc w:val="right"/>
              <w:rPr>
                <w:rFonts w:ascii="Cambria Math" w:eastAsia="Cambria Math"/>
                <w:sz w:val="20"/>
              </w:rPr>
            </w:pPr>
            <w:r w:rsidRPr="005061A7">
              <w:rPr>
                <w:rFonts w:ascii="Cambria Math" w:eastAsia="Cambria Math"/>
                <w:w w:val="110"/>
                <w:sz w:val="20"/>
              </w:rPr>
              <w:t>𝑥</w:t>
            </w:r>
          </w:p>
          <w:p w:rsidR="00063768" w:rsidRPr="005061A7" w:rsidRDefault="00063768" w:rsidP="00063768">
            <w:pPr>
              <w:pStyle w:val="TableParagraph"/>
              <w:spacing w:line="304" w:lineRule="exact"/>
              <w:ind w:left="107"/>
              <w:rPr>
                <w:sz w:val="28"/>
              </w:rPr>
            </w:pPr>
            <w:r w:rsidRPr="005061A7">
              <w:rPr>
                <w:sz w:val="28"/>
              </w:rPr>
              <w:t>прямими</w:t>
            </w:r>
            <w:r w:rsidRPr="005061A7">
              <w:rPr>
                <w:spacing w:val="-3"/>
                <w:sz w:val="28"/>
              </w:rPr>
              <w:t xml:space="preserve"> </w:t>
            </w:r>
            <w:r w:rsidRPr="005061A7">
              <w:rPr>
                <w:rFonts w:ascii="Cambria Math" w:eastAsia="Cambria Math" w:hAnsi="Cambria Math"/>
                <w:sz w:val="28"/>
              </w:rPr>
              <w:t>𝑦</w:t>
            </w:r>
            <w:r w:rsidRPr="005061A7">
              <w:rPr>
                <w:rFonts w:ascii="Cambria Math" w:eastAsia="Cambria Math" w:hAnsi="Cambria Math"/>
                <w:spacing w:val="21"/>
                <w:sz w:val="28"/>
              </w:rPr>
              <w:t xml:space="preserve"> </w:t>
            </w:r>
            <w:r w:rsidRPr="005061A7">
              <w:rPr>
                <w:rFonts w:ascii="Cambria Math" w:eastAsia="Cambria Math" w:hAnsi="Cambria Math"/>
                <w:sz w:val="28"/>
              </w:rPr>
              <w:t>=</w:t>
            </w:r>
            <w:r w:rsidRPr="005061A7">
              <w:rPr>
                <w:rFonts w:ascii="Cambria Math" w:eastAsia="Cambria Math" w:hAnsi="Cambria Math"/>
                <w:spacing w:val="14"/>
                <w:sz w:val="28"/>
              </w:rPr>
              <w:t xml:space="preserve"> </w:t>
            </w:r>
            <w:r w:rsidRPr="005061A7">
              <w:rPr>
                <w:rFonts w:ascii="Cambria Math" w:eastAsia="Cambria Math" w:hAnsi="Cambria Math"/>
                <w:sz w:val="28"/>
              </w:rPr>
              <w:t>5,</w:t>
            </w:r>
            <w:r w:rsidRPr="005061A7">
              <w:rPr>
                <w:rFonts w:ascii="Cambria Math" w:eastAsia="Cambria Math" w:hAnsi="Cambria Math"/>
                <w:spacing w:val="16"/>
                <w:sz w:val="28"/>
              </w:rPr>
              <w:t xml:space="preserve"> </w:t>
            </w:r>
            <w:r w:rsidRPr="005061A7">
              <w:rPr>
                <w:rFonts w:ascii="Cambria Math" w:eastAsia="Cambria Math" w:hAnsi="Cambria Math"/>
                <w:sz w:val="28"/>
              </w:rPr>
              <w:t>𝑥</w:t>
            </w:r>
            <w:r w:rsidRPr="005061A7">
              <w:rPr>
                <w:rFonts w:ascii="Cambria Math" w:eastAsia="Cambria Math" w:hAnsi="Cambria Math"/>
                <w:spacing w:val="24"/>
                <w:sz w:val="28"/>
              </w:rPr>
              <w:t xml:space="preserve"> </w:t>
            </w:r>
            <w:r w:rsidRPr="005061A7">
              <w:rPr>
                <w:rFonts w:ascii="Cambria Math" w:eastAsia="Cambria Math" w:hAnsi="Cambria Math"/>
                <w:sz w:val="28"/>
              </w:rPr>
              <w:t>=</w:t>
            </w:r>
            <w:r w:rsidRPr="005061A7">
              <w:rPr>
                <w:rFonts w:ascii="Cambria Math" w:eastAsia="Cambria Math" w:hAnsi="Cambria Math"/>
                <w:spacing w:val="17"/>
                <w:sz w:val="28"/>
              </w:rPr>
              <w:t xml:space="preserve"> </w:t>
            </w:r>
            <w:r w:rsidRPr="005061A7">
              <w:rPr>
                <w:rFonts w:ascii="Cambria Math" w:eastAsia="Cambria Math" w:hAnsi="Cambria Math"/>
                <w:sz w:val="28"/>
              </w:rPr>
              <w:t>5</w:t>
            </w:r>
            <w:r w:rsidRPr="005061A7">
              <w:rPr>
                <w:sz w:val="28"/>
              </w:rPr>
              <w:t>.</w:t>
            </w:r>
          </w:p>
          <w:p w:rsidR="00063768" w:rsidRPr="005061A7" w:rsidRDefault="00063768" w:rsidP="00063768">
            <w:pPr>
              <w:pStyle w:val="TableParagraph"/>
              <w:spacing w:line="252" w:lineRule="auto"/>
              <w:ind w:left="107" w:right="98" w:firstLine="566"/>
              <w:jc w:val="both"/>
              <w:rPr>
                <w:sz w:val="26"/>
              </w:rPr>
            </w:pPr>
            <w:r w:rsidRPr="005061A7">
              <w:rPr>
                <w:sz w:val="26"/>
              </w:rPr>
              <w:t>2. Знайдіть об’єм тіла, утвореного</w:t>
            </w:r>
            <w:r w:rsidRPr="005061A7">
              <w:rPr>
                <w:spacing w:val="1"/>
                <w:sz w:val="26"/>
              </w:rPr>
              <w:t xml:space="preserve"> </w:t>
            </w:r>
            <w:r w:rsidRPr="005061A7">
              <w:rPr>
                <w:sz w:val="26"/>
              </w:rPr>
              <w:t>обертанням навколо осі абсцис фігури,</w:t>
            </w:r>
            <w:r w:rsidRPr="005061A7">
              <w:rPr>
                <w:spacing w:val="1"/>
                <w:sz w:val="26"/>
              </w:rPr>
              <w:t xml:space="preserve"> </w:t>
            </w:r>
            <w:r w:rsidRPr="005061A7">
              <w:rPr>
                <w:position w:val="2"/>
                <w:sz w:val="26"/>
              </w:rPr>
              <w:t>обмеженої:</w:t>
            </w:r>
            <w:r w:rsidRPr="005061A7">
              <w:rPr>
                <w:spacing w:val="3"/>
                <w:position w:val="2"/>
                <w:sz w:val="26"/>
              </w:rPr>
              <w:t xml:space="preserve"> </w:t>
            </w:r>
            <w:r w:rsidRPr="005061A7">
              <w:rPr>
                <w:position w:val="2"/>
                <w:sz w:val="26"/>
              </w:rPr>
              <w:t>графіком</w:t>
            </w:r>
            <w:r w:rsidRPr="005061A7">
              <w:rPr>
                <w:spacing w:val="5"/>
                <w:position w:val="2"/>
                <w:sz w:val="26"/>
              </w:rPr>
              <w:t xml:space="preserve"> </w:t>
            </w:r>
            <w:r w:rsidRPr="005061A7">
              <w:rPr>
                <w:rFonts w:ascii="Cambria Math" w:eastAsia="Cambria Math" w:hAnsi="Cambria Math"/>
                <w:position w:val="2"/>
                <w:sz w:val="26"/>
              </w:rPr>
              <w:t>𝑦</w:t>
            </w:r>
            <w:r w:rsidRPr="005061A7">
              <w:rPr>
                <w:rFonts w:ascii="Cambria Math" w:eastAsia="Cambria Math" w:hAnsi="Cambria Math"/>
                <w:spacing w:val="16"/>
                <w:position w:val="2"/>
                <w:sz w:val="26"/>
              </w:rPr>
              <w:t xml:space="preserve"> </w:t>
            </w:r>
            <w:r w:rsidRPr="005061A7">
              <w:rPr>
                <w:rFonts w:ascii="Cambria Math" w:eastAsia="Cambria Math" w:hAnsi="Cambria Math"/>
                <w:position w:val="2"/>
                <w:sz w:val="26"/>
              </w:rPr>
              <w:t>=</w:t>
            </w:r>
            <w:r w:rsidRPr="005061A7">
              <w:rPr>
                <w:rFonts w:ascii="Cambria Math" w:eastAsia="Cambria Math" w:hAnsi="Cambria Math"/>
                <w:spacing w:val="14"/>
                <w:position w:val="2"/>
                <w:sz w:val="26"/>
              </w:rPr>
              <w:t xml:space="preserve"> </w:t>
            </w:r>
            <w:r w:rsidRPr="005061A7">
              <w:rPr>
                <w:rFonts w:ascii="Cambria Math" w:eastAsia="Cambria Math" w:hAnsi="Cambria Math"/>
                <w:sz w:val="26"/>
              </w:rPr>
              <w:t>√</w:t>
            </w:r>
            <w:r w:rsidRPr="005061A7">
              <w:rPr>
                <w:rFonts w:ascii="Cambria Math" w:eastAsia="Cambria Math" w:hAnsi="Cambria Math"/>
                <w:position w:val="2"/>
                <w:sz w:val="26"/>
              </w:rPr>
              <w:t>𝑥</w:t>
            </w:r>
            <w:r w:rsidRPr="005061A7">
              <w:rPr>
                <w:rFonts w:ascii="Cambria Math" w:eastAsia="Cambria Math" w:hAnsi="Cambria Math"/>
                <w:spacing w:val="18"/>
                <w:position w:val="2"/>
                <w:sz w:val="26"/>
              </w:rPr>
              <w:t xml:space="preserve"> </w:t>
            </w:r>
            <w:r w:rsidRPr="005061A7">
              <w:rPr>
                <w:position w:val="2"/>
                <w:sz w:val="26"/>
              </w:rPr>
              <w:t>та</w:t>
            </w:r>
            <w:r w:rsidRPr="005061A7">
              <w:rPr>
                <w:spacing w:val="-1"/>
                <w:position w:val="2"/>
                <w:sz w:val="26"/>
              </w:rPr>
              <w:t xml:space="preserve"> </w:t>
            </w:r>
            <w:r w:rsidRPr="005061A7">
              <w:rPr>
                <w:position w:val="2"/>
                <w:sz w:val="26"/>
              </w:rPr>
              <w:t>прямими</w:t>
            </w:r>
          </w:p>
          <w:p w:rsidR="00063768" w:rsidRPr="005061A7" w:rsidRDefault="00063768" w:rsidP="00063768">
            <w:pPr>
              <w:pStyle w:val="TableParagraph"/>
              <w:spacing w:line="271" w:lineRule="exact"/>
              <w:ind w:left="107"/>
              <w:rPr>
                <w:sz w:val="26"/>
              </w:rPr>
            </w:pPr>
            <w:r w:rsidRPr="005061A7">
              <w:rPr>
                <w:rFonts w:ascii="Cambria Math" w:eastAsia="Cambria Math" w:hAnsi="Cambria Math"/>
                <w:sz w:val="26"/>
              </w:rPr>
              <w:t>𝑥</w:t>
            </w:r>
            <w:r w:rsidRPr="005061A7">
              <w:rPr>
                <w:rFonts w:ascii="Cambria Math" w:eastAsia="Cambria Math" w:hAnsi="Cambria Math"/>
                <w:spacing w:val="22"/>
                <w:sz w:val="26"/>
              </w:rPr>
              <w:t xml:space="preserve"> </w:t>
            </w:r>
            <w:r w:rsidRPr="005061A7">
              <w:rPr>
                <w:rFonts w:ascii="Cambria Math" w:eastAsia="Cambria Math" w:hAnsi="Cambria Math"/>
                <w:sz w:val="26"/>
              </w:rPr>
              <w:t>=</w:t>
            </w:r>
            <w:r w:rsidRPr="005061A7">
              <w:rPr>
                <w:rFonts w:ascii="Cambria Math" w:eastAsia="Cambria Math" w:hAnsi="Cambria Math"/>
                <w:spacing w:val="14"/>
                <w:sz w:val="26"/>
              </w:rPr>
              <w:t xml:space="preserve"> </w:t>
            </w:r>
            <w:r w:rsidRPr="005061A7">
              <w:rPr>
                <w:rFonts w:ascii="Cambria Math" w:eastAsia="Cambria Math" w:hAnsi="Cambria Math"/>
                <w:sz w:val="26"/>
              </w:rPr>
              <w:t>4 і 𝑦</w:t>
            </w:r>
            <w:r w:rsidRPr="005061A7">
              <w:rPr>
                <w:rFonts w:ascii="Cambria Math" w:eastAsia="Cambria Math" w:hAnsi="Cambria Math"/>
                <w:spacing w:val="17"/>
                <w:sz w:val="26"/>
              </w:rPr>
              <w:t xml:space="preserve"> </w:t>
            </w:r>
            <w:r w:rsidRPr="005061A7">
              <w:rPr>
                <w:rFonts w:ascii="Cambria Math" w:eastAsia="Cambria Math" w:hAnsi="Cambria Math"/>
                <w:sz w:val="26"/>
              </w:rPr>
              <w:t>=</w:t>
            </w:r>
            <w:r w:rsidRPr="005061A7">
              <w:rPr>
                <w:rFonts w:ascii="Cambria Math" w:eastAsia="Cambria Math" w:hAnsi="Cambria Math"/>
                <w:spacing w:val="15"/>
                <w:sz w:val="26"/>
              </w:rPr>
              <w:t xml:space="preserve"> </w:t>
            </w:r>
            <w:r w:rsidRPr="005061A7">
              <w:rPr>
                <w:rFonts w:ascii="Cambria Math" w:eastAsia="Cambria Math" w:hAnsi="Cambria Math"/>
                <w:sz w:val="26"/>
              </w:rPr>
              <w:t>0</w:t>
            </w:r>
            <w:r w:rsidRPr="005061A7">
              <w:rPr>
                <w:sz w:val="26"/>
              </w:rPr>
              <w:t>.</w:t>
            </w:r>
          </w:p>
        </w:tc>
      </w:tr>
    </w:tbl>
    <w:p w:rsidR="00063768" w:rsidRPr="005061A7" w:rsidRDefault="00063768" w:rsidP="00063768">
      <w:pPr>
        <w:spacing w:line="271" w:lineRule="exact"/>
        <w:rPr>
          <w:sz w:val="26"/>
        </w:rPr>
        <w:sectPr w:rsidR="00063768" w:rsidRPr="005061A7">
          <w:pgSz w:w="11910" w:h="16840"/>
          <w:pgMar w:top="1020" w:right="520" w:bottom="280" w:left="0" w:header="712" w:footer="0" w:gutter="0"/>
          <w:cols w:space="720"/>
        </w:sectPr>
      </w:pPr>
    </w:p>
    <w:p w:rsidR="00063768" w:rsidRPr="005061A7" w:rsidRDefault="0061368B" w:rsidP="00063768">
      <w:pPr>
        <w:pStyle w:val="a3"/>
        <w:spacing w:before="6"/>
        <w:ind w:left="0"/>
        <w:rPr>
          <w:b/>
          <w:i/>
          <w:sz w:val="15"/>
        </w:rPr>
      </w:pPr>
      <w:r w:rsidRPr="0061368B">
        <w:rPr>
          <w:noProof/>
          <w:lang w:val="ru-RU" w:eastAsia="ru-RU"/>
        </w:rPr>
        <w:lastRenderedPageBreak/>
        <w:pict>
          <v:rect id="Прямоугольник 504" o:spid="_x0000_s1209" style="position:absolute;margin-left:407.25pt;margin-top:565.05pt;width:30.25pt;height:.85pt;z-index:-25161369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" fillcolor="black" stroked="f">
            <w10:wrap anchorx="page" anchory="page"/>
          </v:rect>
        </w:pict>
      </w:r>
      <w:r w:rsidRPr="0061368B">
        <w:rPr>
          <w:noProof/>
          <w:lang w:val="ru-RU" w:eastAsia="ru-RU"/>
        </w:rPr>
        <w:pict>
          <v:rect id="Прямоугольник 503" o:spid="_x0000_s1208" style="position:absolute;margin-left:399.45pt;margin-top:552.45pt;width:5.75pt;height:.6pt;z-index:-25161164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" fillcolor="black" stroked="f">
            <w10:wrap anchorx="page" anchory="page"/>
          </v:rect>
        </w:pict>
      </w:r>
    </w:p>
    <w:p w:rsidR="00063768" w:rsidRPr="005061A7" w:rsidRDefault="00063768" w:rsidP="00063768">
      <w:pPr>
        <w:pStyle w:val="a3"/>
        <w:spacing w:before="89"/>
        <w:ind w:left="0" w:right="327"/>
        <w:jc w:val="right"/>
      </w:pPr>
      <w:r w:rsidRPr="005061A7">
        <w:t>Додаток</w:t>
      </w:r>
      <w:r w:rsidRPr="005061A7">
        <w:rPr>
          <w:spacing w:val="66"/>
        </w:rPr>
        <w:t xml:space="preserve"> </w:t>
      </w:r>
      <w:r w:rsidR="00054900" w:rsidRPr="005061A7">
        <w:rPr>
          <w:spacing w:val="66"/>
        </w:rPr>
        <w:t>Д</w:t>
      </w:r>
    </w:p>
    <w:p w:rsidR="00063768" w:rsidRPr="005061A7" w:rsidRDefault="00063768" w:rsidP="00063768">
      <w:pPr>
        <w:pStyle w:val="2"/>
        <w:spacing w:before="257"/>
        <w:ind w:left="4875"/>
        <w:jc w:val="left"/>
      </w:pPr>
      <w:bookmarkStart w:id="110" w:name="_Toc89091601"/>
      <w:bookmarkStart w:id="111" w:name="_Toc87354565"/>
      <w:r w:rsidRPr="005061A7">
        <w:rPr>
          <w:noProof/>
          <w:lang w:eastAsia="uk-UA"/>
        </w:rPr>
        <w:drawing>
          <wp:anchor distT="0" distB="0" distL="0" distR="0" simplePos="0" relativeHeight="251572736" behindDoc="0" locked="0" layoutInCell="1" allowOverlap="1">
            <wp:simplePos x="0" y="0"/>
            <wp:positionH relativeFrom="page">
              <wp:posOffset>5078729</wp:posOffset>
            </wp:positionH>
            <wp:positionV relativeFrom="paragraph">
              <wp:posOffset>1343321</wp:posOffset>
            </wp:positionV>
            <wp:extent cx="862964" cy="894803"/>
            <wp:effectExtent l="0" t="0" r="0" b="0"/>
            <wp:wrapNone/>
            <wp:docPr id="57" name="image51.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58" name="image51.jpeg"/>
                    <pic:cNvPicPr/>
                  </pic:nvPicPr>
                  <pic:blipFill>
                    <a:blip r:embed="rId94" cstate="print"/>
                    <a:stretch>
                      <a:fillRect/>
                    </a:stretch>
                  </pic:blipFill>
                  <pic:spPr>
                    <a:xfrm>
                      <a:off x="0" y="0"/>
                      <a:ext cx="862964" cy="894803"/>
                    </a:xfrm>
                    <a:prstGeom prst="rect">
                      <a:avLst/>
                    </a:prstGeom>
                  </pic:spPr>
                </pic:pic>
              </a:graphicData>
            </a:graphic>
          </wp:anchor>
        </w:drawing>
      </w:r>
      <w:r w:rsidRPr="005061A7">
        <w:t>Контрольна</w:t>
      </w:r>
      <w:r w:rsidRPr="005061A7">
        <w:rPr>
          <w:spacing w:val="-7"/>
        </w:rPr>
        <w:t xml:space="preserve"> </w:t>
      </w:r>
      <w:r w:rsidRPr="005061A7">
        <w:t>робота</w:t>
      </w:r>
      <w:bookmarkEnd w:id="110"/>
      <w:r w:rsidRPr="005061A7">
        <w:rPr>
          <w:spacing w:val="-2"/>
        </w:rPr>
        <w:t xml:space="preserve"> </w:t>
      </w:r>
      <w:bookmarkEnd w:id="111"/>
    </w:p>
    <w:p w:rsidR="00063768" w:rsidRPr="005061A7" w:rsidRDefault="00063768" w:rsidP="00063768">
      <w:pPr>
        <w:pStyle w:val="a3"/>
        <w:spacing w:before="11"/>
        <w:ind w:left="0"/>
        <w:rPr>
          <w:b/>
          <w:i/>
          <w:sz w:val="13"/>
        </w:rPr>
      </w:pP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57"/>
        <w:gridCol w:w="2191"/>
        <w:gridCol w:w="84"/>
        <w:gridCol w:w="804"/>
        <w:gridCol w:w="98"/>
        <w:gridCol w:w="997"/>
        <w:gridCol w:w="206"/>
        <w:gridCol w:w="1523"/>
        <w:gridCol w:w="763"/>
        <w:gridCol w:w="824"/>
        <w:gridCol w:w="420"/>
      </w:tblGrid>
      <w:tr w:rsidR="00063768" w:rsidRPr="005061A7" w:rsidTr="00063768">
        <w:trPr>
          <w:trHeight w:val="359"/>
        </w:trPr>
        <w:tc>
          <w:tcPr>
            <w:tcW w:w="9567" w:type="dxa"/>
            <w:gridSpan w:val="11"/>
          </w:tcPr>
          <w:p w:rsidR="00063768" w:rsidRPr="005061A7" w:rsidRDefault="00063768" w:rsidP="0013483C">
            <w:pPr>
              <w:pStyle w:val="TableParagraph"/>
              <w:spacing w:line="275" w:lineRule="exact"/>
              <w:ind w:left="4182" w:right="3604"/>
              <w:jc w:val="center"/>
              <w:rPr>
                <w:b/>
                <w:i/>
                <w:sz w:val="24"/>
              </w:rPr>
            </w:pPr>
            <w:r w:rsidRPr="005061A7">
              <w:rPr>
                <w:b/>
                <w:i/>
                <w:sz w:val="24"/>
              </w:rPr>
              <w:t>І</w:t>
            </w:r>
            <w:r w:rsidRPr="005061A7">
              <w:rPr>
                <w:b/>
                <w:i/>
                <w:spacing w:val="-2"/>
                <w:sz w:val="24"/>
              </w:rPr>
              <w:t xml:space="preserve"> </w:t>
            </w:r>
            <w:r w:rsidRPr="005061A7">
              <w:rPr>
                <w:b/>
                <w:i/>
                <w:sz w:val="24"/>
              </w:rPr>
              <w:t>рівень (</w:t>
            </w:r>
            <w:r w:rsidR="0013483C" w:rsidRPr="005061A7">
              <w:rPr>
                <w:b/>
                <w:i/>
                <w:sz w:val="24"/>
              </w:rPr>
              <w:t>9</w:t>
            </w:r>
            <w:r w:rsidRPr="005061A7">
              <w:rPr>
                <w:b/>
                <w:i/>
                <w:spacing w:val="-1"/>
                <w:sz w:val="24"/>
              </w:rPr>
              <w:t xml:space="preserve"> </w:t>
            </w:r>
            <w:r w:rsidRPr="005061A7">
              <w:rPr>
                <w:b/>
                <w:i/>
                <w:sz w:val="24"/>
              </w:rPr>
              <w:t>балів)</w:t>
            </w:r>
          </w:p>
        </w:tc>
      </w:tr>
      <w:tr w:rsidR="00063768" w:rsidRPr="005061A7" w:rsidTr="00063768">
        <w:trPr>
          <w:trHeight w:val="285"/>
        </w:trPr>
        <w:tc>
          <w:tcPr>
            <w:tcW w:w="4834" w:type="dxa"/>
            <w:gridSpan w:val="5"/>
          </w:tcPr>
          <w:p w:rsidR="00063768" w:rsidRPr="005061A7" w:rsidRDefault="00063768" w:rsidP="00063768">
            <w:pPr>
              <w:pStyle w:val="TableParagraph"/>
              <w:spacing w:line="265" w:lineRule="exact"/>
              <w:ind w:left="2183"/>
              <w:rPr>
                <w:b/>
                <w:i/>
                <w:sz w:val="24"/>
              </w:rPr>
            </w:pPr>
            <w:r w:rsidRPr="005061A7">
              <w:rPr>
                <w:b/>
                <w:i/>
                <w:sz w:val="24"/>
              </w:rPr>
              <w:t>1</w:t>
            </w:r>
            <w:r w:rsidRPr="005061A7">
              <w:rPr>
                <w:b/>
                <w:i/>
                <w:spacing w:val="-1"/>
                <w:sz w:val="24"/>
              </w:rPr>
              <w:t xml:space="preserve"> </w:t>
            </w:r>
            <w:r w:rsidRPr="005061A7">
              <w:rPr>
                <w:b/>
                <w:i/>
                <w:sz w:val="24"/>
              </w:rPr>
              <w:t>варіант</w:t>
            </w:r>
          </w:p>
        </w:tc>
        <w:tc>
          <w:tcPr>
            <w:tcW w:w="4733" w:type="dxa"/>
            <w:gridSpan w:val="6"/>
          </w:tcPr>
          <w:p w:rsidR="00063768" w:rsidRPr="005061A7" w:rsidRDefault="00063768" w:rsidP="00063768">
            <w:pPr>
              <w:pStyle w:val="TableParagraph"/>
              <w:spacing w:line="265" w:lineRule="exact"/>
              <w:ind w:left="2133"/>
              <w:rPr>
                <w:b/>
                <w:i/>
                <w:sz w:val="24"/>
              </w:rPr>
            </w:pPr>
            <w:r w:rsidRPr="005061A7">
              <w:rPr>
                <w:b/>
                <w:i/>
                <w:sz w:val="24"/>
              </w:rPr>
              <w:t>2</w:t>
            </w:r>
            <w:r w:rsidRPr="005061A7">
              <w:rPr>
                <w:b/>
                <w:i/>
                <w:spacing w:val="-1"/>
                <w:sz w:val="24"/>
              </w:rPr>
              <w:t xml:space="preserve"> </w:t>
            </w:r>
            <w:r w:rsidRPr="005061A7">
              <w:rPr>
                <w:b/>
                <w:i/>
                <w:sz w:val="24"/>
              </w:rPr>
              <w:t>варіант</w:t>
            </w:r>
          </w:p>
        </w:tc>
      </w:tr>
      <w:tr w:rsidR="00063768" w:rsidRPr="005061A7" w:rsidTr="00063768">
        <w:trPr>
          <w:trHeight w:val="2111"/>
        </w:trPr>
        <w:tc>
          <w:tcPr>
            <w:tcW w:w="1657" w:type="dxa"/>
            <w:tcBorders>
              <w:right w:val="nil"/>
            </w:tcBorders>
          </w:tcPr>
          <w:p w:rsidR="00063768" w:rsidRPr="005061A7" w:rsidRDefault="00063768" w:rsidP="00063768">
            <w:pPr>
              <w:pStyle w:val="TableParagraph"/>
              <w:ind w:left="107" w:firstLine="566"/>
              <w:rPr>
                <w:sz w:val="24"/>
              </w:rPr>
            </w:pPr>
            <w:r w:rsidRPr="005061A7">
              <w:rPr>
                <w:sz w:val="24"/>
              </w:rPr>
              <w:t>1.</w:t>
            </w:r>
            <w:r w:rsidRPr="005061A7">
              <w:rPr>
                <w:spacing w:val="12"/>
                <w:sz w:val="24"/>
              </w:rPr>
              <w:t xml:space="preserve"> </w:t>
            </w:r>
            <w:r w:rsidRPr="005061A7">
              <w:rPr>
                <w:sz w:val="24"/>
              </w:rPr>
              <w:t>Який</w:t>
            </w:r>
            <w:r w:rsidRPr="005061A7">
              <w:rPr>
                <w:spacing w:val="-57"/>
                <w:sz w:val="24"/>
              </w:rPr>
              <w:t xml:space="preserve"> </w:t>
            </w:r>
            <w:r w:rsidRPr="005061A7">
              <w:rPr>
                <w:sz w:val="24"/>
              </w:rPr>
              <w:t>рисунку?</w:t>
            </w:r>
          </w:p>
        </w:tc>
        <w:tc>
          <w:tcPr>
            <w:tcW w:w="2191" w:type="dxa"/>
            <w:tcBorders>
              <w:left w:val="nil"/>
              <w:right w:val="nil"/>
            </w:tcBorders>
          </w:tcPr>
          <w:p w:rsidR="00063768" w:rsidRPr="005061A7" w:rsidRDefault="00063768" w:rsidP="00063768">
            <w:pPr>
              <w:pStyle w:val="TableParagraph"/>
              <w:spacing w:line="268" w:lineRule="exact"/>
              <w:ind w:left="26"/>
              <w:rPr>
                <w:sz w:val="24"/>
              </w:rPr>
            </w:pPr>
            <w:r w:rsidRPr="005061A7">
              <w:rPr>
                <w:sz w:val="24"/>
              </w:rPr>
              <w:t>з</w:t>
            </w:r>
            <w:r w:rsidRPr="005061A7">
              <w:rPr>
                <w:spacing w:val="22"/>
                <w:sz w:val="24"/>
              </w:rPr>
              <w:t xml:space="preserve"> </w:t>
            </w:r>
            <w:r w:rsidRPr="005061A7">
              <w:rPr>
                <w:sz w:val="24"/>
              </w:rPr>
              <w:t>наведених</w:t>
            </w:r>
            <w:r w:rsidRPr="005061A7">
              <w:rPr>
                <w:spacing w:val="85"/>
                <w:sz w:val="24"/>
              </w:rPr>
              <w:t xml:space="preserve"> </w:t>
            </w:r>
            <w:r w:rsidRPr="005061A7">
              <w:rPr>
                <w:sz w:val="24"/>
              </w:rPr>
              <w:t>нижче</w:t>
            </w:r>
          </w:p>
          <w:p w:rsidR="00063768" w:rsidRPr="005061A7" w:rsidRDefault="00063768" w:rsidP="00063768">
            <w:pPr>
              <w:pStyle w:val="TableParagraph"/>
              <w:spacing w:before="8"/>
              <w:rPr>
                <w:b/>
                <w:i/>
                <w:sz w:val="24"/>
              </w:rPr>
            </w:pPr>
          </w:p>
          <w:p w:rsidR="00063768" w:rsidRPr="005061A7" w:rsidRDefault="00063768" w:rsidP="00063768">
            <w:pPr>
              <w:pStyle w:val="TableParagraph"/>
              <w:ind w:left="551"/>
              <w:rPr>
                <w:sz w:val="20"/>
              </w:rPr>
            </w:pPr>
            <w:r w:rsidRPr="005061A7">
              <w:rPr>
                <w:noProof/>
                <w:sz w:val="20"/>
                <w:lang w:eastAsia="uk-UA"/>
              </w:rPr>
              <w:drawing>
                <wp:inline distT="0" distB="0" distL="0" distR="0">
                  <wp:extent cx="930923" cy="987551"/>
                  <wp:effectExtent l="0" t="0" r="0" b="0"/>
                  <wp:docPr id="59" name="image52.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0" name="image52.jpeg"/>
                          <pic:cNvPicPr/>
                        </pic:nvPicPr>
                        <pic:blipFill>
                          <a:blip r:embed="rId95" cstate="print"/>
                          <a:stretch>
                            <a:fillRect/>
                          </a:stretch>
                        </pic:blipFill>
                        <pic:spPr>
                          <a:xfrm>
                            <a:off x="0" y="0"/>
                            <a:ext cx="930923" cy="987551"/>
                          </a:xfrm>
                          <a:prstGeom prst="rect">
                            <a:avLst/>
                          </a:prstGeom>
                        </pic:spPr>
                      </pic:pic>
                    </a:graphicData>
                  </a:graphic>
                </wp:inline>
              </w:drawing>
            </w:r>
          </w:p>
        </w:tc>
        <w:tc>
          <w:tcPr>
            <w:tcW w:w="888" w:type="dxa"/>
            <w:gridSpan w:val="2"/>
            <w:tcBorders>
              <w:left w:val="nil"/>
              <w:right w:val="nil"/>
            </w:tcBorders>
          </w:tcPr>
          <w:p w:rsidR="00063768" w:rsidRPr="005061A7" w:rsidRDefault="00063768" w:rsidP="00063768">
            <w:pPr>
              <w:pStyle w:val="TableParagraph"/>
              <w:spacing w:line="268" w:lineRule="exact"/>
              <w:ind w:left="78"/>
              <w:rPr>
                <w:sz w:val="24"/>
              </w:rPr>
            </w:pPr>
            <w:r w:rsidRPr="005061A7">
              <w:rPr>
                <w:sz w:val="24"/>
              </w:rPr>
              <w:t>виразів</w:t>
            </w:r>
          </w:p>
        </w:tc>
        <w:tc>
          <w:tcPr>
            <w:tcW w:w="1095" w:type="dxa"/>
            <w:gridSpan w:val="2"/>
            <w:tcBorders>
              <w:left w:val="nil"/>
              <w:right w:val="nil"/>
            </w:tcBorders>
          </w:tcPr>
          <w:p w:rsidR="00063768" w:rsidRPr="005061A7" w:rsidRDefault="00063768" w:rsidP="00063768">
            <w:pPr>
              <w:pStyle w:val="TableParagraph"/>
              <w:spacing w:line="268" w:lineRule="exact"/>
              <w:ind w:left="80"/>
              <w:rPr>
                <w:sz w:val="24"/>
              </w:rPr>
            </w:pPr>
            <w:r w:rsidRPr="005061A7">
              <w:rPr>
                <w:sz w:val="24"/>
              </w:rPr>
              <w:t>дорівнює</w:t>
            </w:r>
          </w:p>
        </w:tc>
        <w:tc>
          <w:tcPr>
            <w:tcW w:w="1729" w:type="dxa"/>
            <w:gridSpan w:val="2"/>
            <w:tcBorders>
              <w:left w:val="nil"/>
              <w:right w:val="nil"/>
            </w:tcBorders>
          </w:tcPr>
          <w:p w:rsidR="00063768" w:rsidRPr="005061A7" w:rsidRDefault="00063768" w:rsidP="00063768">
            <w:pPr>
              <w:pStyle w:val="TableParagraph"/>
              <w:spacing w:line="268" w:lineRule="exact"/>
              <w:ind w:left="81"/>
              <w:rPr>
                <w:sz w:val="24"/>
              </w:rPr>
            </w:pPr>
            <w:r w:rsidRPr="005061A7">
              <w:rPr>
                <w:sz w:val="24"/>
              </w:rPr>
              <w:t>площі</w:t>
            </w:r>
            <w:r w:rsidRPr="005061A7">
              <w:rPr>
                <w:spacing w:val="21"/>
                <w:sz w:val="24"/>
              </w:rPr>
              <w:t xml:space="preserve"> </w:t>
            </w:r>
            <w:r w:rsidRPr="005061A7">
              <w:rPr>
                <w:sz w:val="24"/>
              </w:rPr>
              <w:t>фігури,</w:t>
            </w:r>
          </w:p>
        </w:tc>
        <w:tc>
          <w:tcPr>
            <w:tcW w:w="1587" w:type="dxa"/>
            <w:gridSpan w:val="2"/>
            <w:tcBorders>
              <w:left w:val="nil"/>
              <w:right w:val="nil"/>
            </w:tcBorders>
          </w:tcPr>
          <w:p w:rsidR="00063768" w:rsidRPr="005061A7" w:rsidRDefault="00063768" w:rsidP="00063768">
            <w:pPr>
              <w:pStyle w:val="TableParagraph"/>
              <w:spacing w:line="268" w:lineRule="exact"/>
              <w:ind w:left="9"/>
              <w:rPr>
                <w:sz w:val="24"/>
              </w:rPr>
            </w:pPr>
            <w:r w:rsidRPr="005061A7">
              <w:rPr>
                <w:sz w:val="24"/>
              </w:rPr>
              <w:t>заштрихованої</w:t>
            </w:r>
          </w:p>
        </w:tc>
        <w:tc>
          <w:tcPr>
            <w:tcW w:w="420" w:type="dxa"/>
            <w:tcBorders>
              <w:left w:val="nil"/>
            </w:tcBorders>
          </w:tcPr>
          <w:p w:rsidR="00063768" w:rsidRPr="005061A7" w:rsidRDefault="00063768" w:rsidP="00063768">
            <w:pPr>
              <w:pStyle w:val="TableParagraph"/>
              <w:spacing w:line="268" w:lineRule="exact"/>
              <w:ind w:left="82"/>
              <w:rPr>
                <w:sz w:val="24"/>
              </w:rPr>
            </w:pPr>
            <w:r w:rsidRPr="005061A7">
              <w:rPr>
                <w:sz w:val="24"/>
              </w:rPr>
              <w:t>на</w:t>
            </w:r>
          </w:p>
        </w:tc>
      </w:tr>
      <w:tr w:rsidR="00063768" w:rsidRPr="005061A7" w:rsidTr="00063768">
        <w:trPr>
          <w:trHeight w:val="857"/>
        </w:trPr>
        <w:tc>
          <w:tcPr>
            <w:tcW w:w="1657" w:type="dxa"/>
          </w:tcPr>
          <w:p w:rsidR="00063768" w:rsidRPr="005061A7" w:rsidRDefault="00063768" w:rsidP="00063768">
            <w:pPr>
              <w:pStyle w:val="TableParagraph"/>
              <w:spacing w:line="177" w:lineRule="exact"/>
              <w:ind w:right="92"/>
              <w:jc w:val="center"/>
              <w:rPr>
                <w:rFonts w:ascii="Cambria Math"/>
                <w:sz w:val="17"/>
              </w:rPr>
            </w:pPr>
            <w:r w:rsidRPr="005061A7">
              <w:rPr>
                <w:rFonts w:ascii="Cambria Math"/>
                <w:w w:val="104"/>
                <w:sz w:val="17"/>
              </w:rPr>
              <w:t>1</w:t>
            </w:r>
          </w:p>
          <w:p w:rsidR="00063768" w:rsidRPr="005061A7" w:rsidRDefault="00063768" w:rsidP="00063768">
            <w:pPr>
              <w:pStyle w:val="TableParagraph"/>
              <w:spacing w:before="8"/>
              <w:ind w:left="239"/>
              <w:rPr>
                <w:rFonts w:ascii="Cambria Math" w:eastAsia="Cambria Math" w:hAnsi="Cambria Math"/>
                <w:sz w:val="24"/>
              </w:rPr>
            </w:pPr>
            <w:r w:rsidRPr="005061A7">
              <w:rPr>
                <w:rFonts w:ascii="Cambria Math" w:eastAsia="Cambria Math" w:hAnsi="Cambria Math"/>
                <w:w w:val="105"/>
                <w:sz w:val="24"/>
              </w:rPr>
              <w:t>𝐴)</w:t>
            </w:r>
            <w:r w:rsidRPr="005061A7">
              <w:rPr>
                <w:rFonts w:ascii="Cambria Math" w:eastAsia="Cambria Math" w:hAnsi="Cambria Math"/>
                <w:spacing w:val="-13"/>
                <w:w w:val="105"/>
                <w:sz w:val="24"/>
              </w:rPr>
              <w:t xml:space="preserve"> </w:t>
            </w:r>
            <w:r w:rsidRPr="005061A7">
              <w:rPr>
                <w:rFonts w:ascii="Cambria Math" w:eastAsia="Cambria Math" w:hAnsi="Cambria Math"/>
                <w:w w:val="105"/>
                <w:sz w:val="24"/>
              </w:rPr>
              <w:t>∫</w:t>
            </w:r>
            <w:r w:rsidRPr="005061A7">
              <w:rPr>
                <w:rFonts w:ascii="Cambria Math" w:eastAsia="Cambria Math" w:hAnsi="Cambria Math"/>
                <w:spacing w:val="39"/>
                <w:w w:val="105"/>
                <w:sz w:val="24"/>
              </w:rPr>
              <w:t xml:space="preserve"> </w:t>
            </w:r>
            <w:r w:rsidRPr="005061A7">
              <w:rPr>
                <w:rFonts w:ascii="Cambria Math" w:eastAsia="Cambria Math" w:hAnsi="Cambria Math"/>
                <w:w w:val="105"/>
                <w:sz w:val="24"/>
              </w:rPr>
              <w:t>𝑥</w:t>
            </w:r>
            <w:r w:rsidRPr="005061A7">
              <w:rPr>
                <w:rFonts w:ascii="Cambria Math" w:eastAsia="Cambria Math" w:hAnsi="Cambria Math"/>
                <w:w w:val="105"/>
                <w:sz w:val="24"/>
                <w:vertAlign w:val="superscript"/>
              </w:rPr>
              <w:t>2</w:t>
            </w:r>
            <w:r w:rsidRPr="005061A7">
              <w:rPr>
                <w:rFonts w:ascii="Cambria Math" w:eastAsia="Cambria Math" w:hAnsi="Cambria Math"/>
                <w:spacing w:val="-1"/>
                <w:w w:val="105"/>
                <w:sz w:val="24"/>
              </w:rPr>
              <w:t xml:space="preserve"> </w:t>
            </w:r>
            <w:r w:rsidRPr="005061A7">
              <w:rPr>
                <w:rFonts w:ascii="Cambria Math" w:eastAsia="Cambria Math" w:hAnsi="Cambria Math"/>
                <w:w w:val="105"/>
                <w:sz w:val="24"/>
              </w:rPr>
              <w:t>𝑑𝑥</w:t>
            </w:r>
          </w:p>
          <w:p w:rsidR="00063768" w:rsidRPr="005061A7" w:rsidRDefault="00063768" w:rsidP="00063768">
            <w:pPr>
              <w:pStyle w:val="TableParagraph"/>
              <w:spacing w:before="13"/>
              <w:ind w:left="620" w:right="765"/>
              <w:jc w:val="center"/>
              <w:rPr>
                <w:rFonts w:ascii="Cambria Math" w:hAnsi="Cambria Math"/>
                <w:sz w:val="17"/>
              </w:rPr>
            </w:pPr>
            <w:r w:rsidRPr="005061A7">
              <w:rPr>
                <w:rFonts w:ascii="Cambria Math" w:hAnsi="Cambria Math"/>
                <w:sz w:val="17"/>
              </w:rPr>
              <w:t>−1</w:t>
            </w:r>
          </w:p>
        </w:tc>
        <w:tc>
          <w:tcPr>
            <w:tcW w:w="2275" w:type="dxa"/>
            <w:gridSpan w:val="2"/>
          </w:tcPr>
          <w:p w:rsidR="00063768" w:rsidRPr="005061A7" w:rsidRDefault="00063768" w:rsidP="00063768">
            <w:pPr>
              <w:pStyle w:val="TableParagraph"/>
              <w:spacing w:line="176" w:lineRule="exact"/>
              <w:ind w:left="592"/>
              <w:rPr>
                <w:rFonts w:ascii="Cambria Math"/>
                <w:sz w:val="17"/>
              </w:rPr>
            </w:pPr>
            <w:r w:rsidRPr="005061A7">
              <w:rPr>
                <w:rFonts w:ascii="Cambria Math"/>
                <w:w w:val="104"/>
                <w:sz w:val="17"/>
              </w:rPr>
              <w:t>1</w:t>
            </w:r>
          </w:p>
          <w:p w:rsidR="00063768" w:rsidRPr="005061A7" w:rsidRDefault="00063768" w:rsidP="00063768">
            <w:pPr>
              <w:pStyle w:val="TableParagraph"/>
              <w:spacing w:line="291" w:lineRule="exact"/>
              <w:ind w:left="113"/>
              <w:rPr>
                <w:rFonts w:ascii="Cambria Math" w:eastAsia="Cambria Math" w:hAnsi="Cambria Math"/>
                <w:sz w:val="24"/>
              </w:rPr>
            </w:pPr>
            <w:r w:rsidRPr="005061A7">
              <w:rPr>
                <w:rFonts w:ascii="Cambria Math" w:eastAsia="Cambria Math" w:hAnsi="Cambria Math"/>
                <w:sz w:val="24"/>
              </w:rPr>
              <w:t>Б)</w:t>
            </w:r>
            <w:r w:rsidRPr="005061A7">
              <w:rPr>
                <w:rFonts w:ascii="Cambria Math" w:eastAsia="Cambria Math" w:hAnsi="Cambria Math"/>
                <w:spacing w:val="-5"/>
                <w:sz w:val="24"/>
              </w:rPr>
              <w:t xml:space="preserve"> </w:t>
            </w:r>
            <w:r w:rsidRPr="005061A7">
              <w:rPr>
                <w:rFonts w:ascii="Cambria Math" w:eastAsia="Cambria Math" w:hAnsi="Cambria Math"/>
                <w:sz w:val="24"/>
              </w:rPr>
              <w:t>∫</w:t>
            </w:r>
            <w:r w:rsidRPr="005061A7">
              <w:rPr>
                <w:rFonts w:ascii="Cambria Math" w:eastAsia="Cambria Math" w:hAnsi="Cambria Math"/>
                <w:spacing w:val="60"/>
                <w:sz w:val="24"/>
              </w:rPr>
              <w:t xml:space="preserve"> </w:t>
            </w:r>
            <w:r w:rsidRPr="005061A7">
              <w:rPr>
                <w:rFonts w:ascii="Cambria Math" w:eastAsia="Cambria Math" w:hAnsi="Cambria Math"/>
                <w:position w:val="1"/>
                <w:sz w:val="24"/>
              </w:rPr>
              <w:t>(</w:t>
            </w:r>
            <w:r w:rsidRPr="005061A7">
              <w:rPr>
                <w:rFonts w:ascii="Cambria Math" w:eastAsia="Cambria Math" w:hAnsi="Cambria Math"/>
                <w:sz w:val="24"/>
              </w:rPr>
              <w:t>1</w:t>
            </w:r>
            <w:r w:rsidRPr="005061A7">
              <w:rPr>
                <w:rFonts w:ascii="Cambria Math" w:eastAsia="Cambria Math" w:hAnsi="Cambria Math"/>
                <w:spacing w:val="12"/>
                <w:sz w:val="24"/>
              </w:rPr>
              <w:t xml:space="preserve"> </w:t>
            </w:r>
            <w:r w:rsidRPr="005061A7">
              <w:rPr>
                <w:rFonts w:ascii="Cambria Math" w:eastAsia="Cambria Math" w:hAnsi="Cambria Math"/>
                <w:sz w:val="24"/>
              </w:rPr>
              <w:t>−</w:t>
            </w:r>
            <w:r w:rsidRPr="005061A7">
              <w:rPr>
                <w:rFonts w:ascii="Cambria Math" w:eastAsia="Cambria Math" w:hAnsi="Cambria Math"/>
                <w:spacing w:val="13"/>
                <w:sz w:val="24"/>
              </w:rPr>
              <w:t xml:space="preserve"> </w:t>
            </w:r>
            <w:r w:rsidRPr="005061A7">
              <w:rPr>
                <w:rFonts w:ascii="Cambria Math" w:eastAsia="Cambria Math" w:hAnsi="Cambria Math"/>
                <w:sz w:val="24"/>
              </w:rPr>
              <w:t>𝑥</w:t>
            </w:r>
            <w:r w:rsidRPr="005061A7">
              <w:rPr>
                <w:rFonts w:ascii="Cambria Math" w:eastAsia="Cambria Math" w:hAnsi="Cambria Math"/>
                <w:sz w:val="24"/>
                <w:vertAlign w:val="superscript"/>
              </w:rPr>
              <w:t>2</w:t>
            </w:r>
            <w:r w:rsidRPr="005061A7">
              <w:rPr>
                <w:rFonts w:ascii="Cambria Math" w:eastAsia="Cambria Math" w:hAnsi="Cambria Math"/>
                <w:position w:val="1"/>
                <w:sz w:val="24"/>
              </w:rPr>
              <w:t>)</w:t>
            </w:r>
            <w:r w:rsidRPr="005061A7">
              <w:rPr>
                <w:rFonts w:ascii="Cambria Math" w:eastAsia="Cambria Math" w:hAnsi="Cambria Math"/>
                <w:sz w:val="24"/>
              </w:rPr>
              <w:t>𝑑𝑥</w:t>
            </w:r>
          </w:p>
          <w:p w:rsidR="00063768" w:rsidRPr="005061A7" w:rsidRDefault="00063768" w:rsidP="00063768">
            <w:pPr>
              <w:pStyle w:val="TableParagraph"/>
              <w:spacing w:before="13"/>
              <w:ind w:left="502"/>
              <w:rPr>
                <w:rFonts w:ascii="Cambria Math" w:hAnsi="Cambria Math"/>
                <w:sz w:val="17"/>
              </w:rPr>
            </w:pPr>
            <w:r w:rsidRPr="005061A7">
              <w:rPr>
                <w:rFonts w:ascii="Cambria Math" w:hAnsi="Cambria Math"/>
                <w:sz w:val="17"/>
              </w:rPr>
              <w:t>−1</w:t>
            </w:r>
          </w:p>
        </w:tc>
        <w:tc>
          <w:tcPr>
            <w:tcW w:w="2105" w:type="dxa"/>
            <w:gridSpan w:val="4"/>
          </w:tcPr>
          <w:p w:rsidR="00063768" w:rsidRPr="005061A7" w:rsidRDefault="00063768" w:rsidP="00063768">
            <w:pPr>
              <w:pStyle w:val="TableParagraph"/>
              <w:spacing w:line="176" w:lineRule="exact"/>
              <w:ind w:left="570"/>
              <w:rPr>
                <w:rFonts w:ascii="Cambria Math"/>
                <w:sz w:val="17"/>
              </w:rPr>
            </w:pPr>
            <w:r w:rsidRPr="005061A7">
              <w:rPr>
                <w:rFonts w:ascii="Cambria Math"/>
                <w:w w:val="104"/>
                <w:sz w:val="17"/>
              </w:rPr>
              <w:t>1</w:t>
            </w:r>
          </w:p>
          <w:p w:rsidR="00063768" w:rsidRPr="005061A7" w:rsidRDefault="00063768" w:rsidP="00063768">
            <w:pPr>
              <w:pStyle w:val="TableParagraph"/>
              <w:spacing w:line="291" w:lineRule="exact"/>
              <w:ind w:left="90"/>
              <w:rPr>
                <w:rFonts w:ascii="Cambria Math" w:eastAsia="Cambria Math" w:hAnsi="Cambria Math"/>
                <w:sz w:val="24"/>
              </w:rPr>
            </w:pPr>
            <w:r w:rsidRPr="005061A7">
              <w:rPr>
                <w:rFonts w:ascii="Cambria Math" w:eastAsia="Cambria Math" w:hAnsi="Cambria Math"/>
                <w:sz w:val="24"/>
              </w:rPr>
              <w:t>В)</w:t>
            </w:r>
            <w:r w:rsidRPr="005061A7">
              <w:rPr>
                <w:rFonts w:ascii="Cambria Math" w:eastAsia="Cambria Math" w:hAnsi="Cambria Math"/>
                <w:spacing w:val="-7"/>
                <w:sz w:val="24"/>
              </w:rPr>
              <w:t xml:space="preserve"> </w:t>
            </w:r>
            <w:r w:rsidRPr="005061A7">
              <w:rPr>
                <w:rFonts w:ascii="Cambria Math" w:eastAsia="Cambria Math" w:hAnsi="Cambria Math"/>
                <w:sz w:val="24"/>
              </w:rPr>
              <w:t>∫</w:t>
            </w:r>
            <w:r w:rsidRPr="005061A7">
              <w:rPr>
                <w:rFonts w:ascii="Cambria Math" w:eastAsia="Cambria Math" w:hAnsi="Cambria Math"/>
                <w:spacing w:val="57"/>
                <w:sz w:val="24"/>
              </w:rPr>
              <w:t xml:space="preserve"> </w:t>
            </w:r>
            <w:r w:rsidRPr="005061A7">
              <w:rPr>
                <w:rFonts w:ascii="Cambria Math" w:eastAsia="Cambria Math" w:hAnsi="Cambria Math"/>
                <w:position w:val="1"/>
                <w:sz w:val="24"/>
              </w:rPr>
              <w:t>(</w:t>
            </w:r>
            <w:r w:rsidRPr="005061A7">
              <w:rPr>
                <w:rFonts w:ascii="Cambria Math" w:eastAsia="Cambria Math" w:hAnsi="Cambria Math"/>
                <w:sz w:val="24"/>
              </w:rPr>
              <w:t>𝑥</w:t>
            </w:r>
            <w:r w:rsidRPr="005061A7">
              <w:rPr>
                <w:rFonts w:ascii="Cambria Math" w:eastAsia="Cambria Math" w:hAnsi="Cambria Math"/>
                <w:sz w:val="24"/>
                <w:vertAlign w:val="superscript"/>
              </w:rPr>
              <w:t>2</w:t>
            </w:r>
            <w:r w:rsidRPr="005061A7">
              <w:rPr>
                <w:rFonts w:ascii="Cambria Math" w:eastAsia="Cambria Math" w:hAnsi="Cambria Math"/>
                <w:spacing w:val="22"/>
                <w:sz w:val="24"/>
              </w:rPr>
              <w:t xml:space="preserve"> </w:t>
            </w:r>
            <w:r w:rsidRPr="005061A7">
              <w:rPr>
                <w:rFonts w:ascii="Cambria Math" w:eastAsia="Cambria Math" w:hAnsi="Cambria Math"/>
                <w:sz w:val="24"/>
              </w:rPr>
              <w:t>−</w:t>
            </w:r>
            <w:r w:rsidRPr="005061A7">
              <w:rPr>
                <w:rFonts w:ascii="Cambria Math" w:eastAsia="Cambria Math" w:hAnsi="Cambria Math"/>
                <w:spacing w:val="10"/>
                <w:sz w:val="24"/>
              </w:rPr>
              <w:t xml:space="preserve"> </w:t>
            </w:r>
            <w:r w:rsidRPr="005061A7">
              <w:rPr>
                <w:rFonts w:ascii="Cambria Math" w:eastAsia="Cambria Math" w:hAnsi="Cambria Math"/>
                <w:sz w:val="24"/>
              </w:rPr>
              <w:t>1</w:t>
            </w:r>
            <w:r w:rsidRPr="005061A7">
              <w:rPr>
                <w:rFonts w:ascii="Cambria Math" w:eastAsia="Cambria Math" w:hAnsi="Cambria Math"/>
                <w:position w:val="1"/>
                <w:sz w:val="24"/>
              </w:rPr>
              <w:t>)</w:t>
            </w:r>
            <w:r w:rsidRPr="005061A7">
              <w:rPr>
                <w:rFonts w:ascii="Cambria Math" w:eastAsia="Cambria Math" w:hAnsi="Cambria Math"/>
                <w:sz w:val="24"/>
              </w:rPr>
              <w:t>𝑑𝑥</w:t>
            </w:r>
          </w:p>
          <w:p w:rsidR="00063768" w:rsidRPr="005061A7" w:rsidRDefault="00063768" w:rsidP="00063768">
            <w:pPr>
              <w:pStyle w:val="TableParagraph"/>
              <w:spacing w:before="13"/>
              <w:ind w:left="481"/>
              <w:rPr>
                <w:rFonts w:ascii="Cambria Math" w:hAnsi="Cambria Math"/>
                <w:sz w:val="17"/>
              </w:rPr>
            </w:pPr>
            <w:r w:rsidRPr="005061A7">
              <w:rPr>
                <w:rFonts w:ascii="Cambria Math" w:hAnsi="Cambria Math"/>
                <w:sz w:val="17"/>
              </w:rPr>
              <w:t>−1</w:t>
            </w:r>
          </w:p>
        </w:tc>
        <w:tc>
          <w:tcPr>
            <w:tcW w:w="2286" w:type="dxa"/>
            <w:gridSpan w:val="2"/>
          </w:tcPr>
          <w:p w:rsidR="00063768" w:rsidRPr="005061A7" w:rsidRDefault="00063768" w:rsidP="00063768">
            <w:pPr>
              <w:pStyle w:val="TableParagraph"/>
              <w:spacing w:line="176" w:lineRule="exact"/>
              <w:ind w:left="563"/>
              <w:rPr>
                <w:rFonts w:ascii="Cambria Math"/>
                <w:sz w:val="17"/>
              </w:rPr>
            </w:pPr>
            <w:r w:rsidRPr="005061A7">
              <w:rPr>
                <w:rFonts w:ascii="Cambria Math"/>
                <w:w w:val="104"/>
                <w:sz w:val="17"/>
              </w:rPr>
              <w:t>1</w:t>
            </w:r>
          </w:p>
          <w:p w:rsidR="00063768" w:rsidRPr="005061A7" w:rsidRDefault="00063768" w:rsidP="00063768">
            <w:pPr>
              <w:pStyle w:val="TableParagraph"/>
              <w:spacing w:line="291" w:lineRule="exact"/>
              <w:ind w:left="100"/>
              <w:rPr>
                <w:rFonts w:ascii="Cambria Math" w:eastAsia="Cambria Math" w:hAnsi="Cambria Math"/>
                <w:sz w:val="24"/>
              </w:rPr>
            </w:pPr>
            <w:r w:rsidRPr="005061A7">
              <w:rPr>
                <w:rFonts w:ascii="Cambria Math" w:eastAsia="Cambria Math" w:hAnsi="Cambria Math"/>
                <w:sz w:val="24"/>
              </w:rPr>
              <w:t>Г)</w:t>
            </w:r>
            <w:r w:rsidRPr="005061A7">
              <w:rPr>
                <w:rFonts w:ascii="Cambria Math" w:eastAsia="Cambria Math" w:hAnsi="Cambria Math"/>
                <w:spacing w:val="-1"/>
                <w:sz w:val="24"/>
              </w:rPr>
              <w:t xml:space="preserve"> </w:t>
            </w:r>
            <w:r w:rsidRPr="005061A7">
              <w:rPr>
                <w:rFonts w:ascii="Cambria Math" w:eastAsia="Cambria Math" w:hAnsi="Cambria Math"/>
                <w:sz w:val="24"/>
              </w:rPr>
              <w:t>∫</w:t>
            </w:r>
            <w:r w:rsidRPr="005061A7">
              <w:rPr>
                <w:rFonts w:ascii="Cambria Math" w:eastAsia="Cambria Math" w:hAnsi="Cambria Math"/>
                <w:spacing w:val="59"/>
                <w:sz w:val="24"/>
              </w:rPr>
              <w:t xml:space="preserve"> </w:t>
            </w:r>
            <w:r w:rsidRPr="005061A7">
              <w:rPr>
                <w:rFonts w:ascii="Cambria Math" w:eastAsia="Cambria Math" w:hAnsi="Cambria Math"/>
                <w:position w:val="1"/>
                <w:sz w:val="24"/>
              </w:rPr>
              <w:t>(</w:t>
            </w:r>
            <w:r w:rsidRPr="005061A7">
              <w:rPr>
                <w:rFonts w:ascii="Cambria Math" w:eastAsia="Cambria Math" w:hAnsi="Cambria Math"/>
                <w:sz w:val="24"/>
              </w:rPr>
              <w:t>1</w:t>
            </w:r>
            <w:r w:rsidRPr="005061A7">
              <w:rPr>
                <w:rFonts w:ascii="Cambria Math" w:eastAsia="Cambria Math" w:hAnsi="Cambria Math"/>
                <w:spacing w:val="11"/>
                <w:sz w:val="24"/>
              </w:rPr>
              <w:t xml:space="preserve"> </w:t>
            </w:r>
            <w:r w:rsidRPr="005061A7">
              <w:rPr>
                <w:rFonts w:ascii="Cambria Math" w:eastAsia="Cambria Math" w:hAnsi="Cambria Math"/>
                <w:sz w:val="24"/>
              </w:rPr>
              <w:t>+</w:t>
            </w:r>
            <w:r w:rsidRPr="005061A7">
              <w:rPr>
                <w:rFonts w:ascii="Cambria Math" w:eastAsia="Cambria Math" w:hAnsi="Cambria Math"/>
                <w:spacing w:val="14"/>
                <w:sz w:val="24"/>
              </w:rPr>
              <w:t xml:space="preserve"> </w:t>
            </w:r>
            <w:r w:rsidRPr="005061A7">
              <w:rPr>
                <w:rFonts w:ascii="Cambria Math" w:eastAsia="Cambria Math" w:hAnsi="Cambria Math"/>
                <w:sz w:val="24"/>
              </w:rPr>
              <w:t>𝑥</w:t>
            </w:r>
            <w:r w:rsidRPr="005061A7">
              <w:rPr>
                <w:rFonts w:ascii="Cambria Math" w:eastAsia="Cambria Math" w:hAnsi="Cambria Math"/>
                <w:sz w:val="24"/>
                <w:vertAlign w:val="superscript"/>
              </w:rPr>
              <w:t>2</w:t>
            </w:r>
            <w:r w:rsidRPr="005061A7">
              <w:rPr>
                <w:rFonts w:ascii="Cambria Math" w:eastAsia="Cambria Math" w:hAnsi="Cambria Math"/>
                <w:position w:val="1"/>
                <w:sz w:val="24"/>
              </w:rPr>
              <w:t>)</w:t>
            </w:r>
            <w:r w:rsidRPr="005061A7">
              <w:rPr>
                <w:rFonts w:ascii="Cambria Math" w:eastAsia="Cambria Math" w:hAnsi="Cambria Math"/>
                <w:sz w:val="24"/>
              </w:rPr>
              <w:t>𝑑𝑥</w:t>
            </w:r>
          </w:p>
          <w:p w:rsidR="00063768" w:rsidRPr="005061A7" w:rsidRDefault="00063768" w:rsidP="00063768">
            <w:pPr>
              <w:pStyle w:val="TableParagraph"/>
              <w:spacing w:before="13"/>
              <w:ind w:left="474"/>
              <w:rPr>
                <w:rFonts w:ascii="Cambria Math" w:hAnsi="Cambria Math"/>
                <w:sz w:val="17"/>
              </w:rPr>
            </w:pPr>
            <w:r w:rsidRPr="005061A7">
              <w:rPr>
                <w:rFonts w:ascii="Cambria Math" w:hAnsi="Cambria Math"/>
                <w:sz w:val="17"/>
              </w:rPr>
              <w:t>−1</w:t>
            </w:r>
          </w:p>
        </w:tc>
        <w:tc>
          <w:tcPr>
            <w:tcW w:w="1244" w:type="dxa"/>
            <w:gridSpan w:val="2"/>
          </w:tcPr>
          <w:p w:rsidR="00063768" w:rsidRPr="005061A7" w:rsidRDefault="00063768" w:rsidP="00063768">
            <w:pPr>
              <w:pStyle w:val="TableParagraph"/>
              <w:ind w:left="66" w:right="185"/>
              <w:rPr>
                <w:sz w:val="24"/>
              </w:rPr>
            </w:pPr>
            <w:r w:rsidRPr="005061A7">
              <w:rPr>
                <w:sz w:val="24"/>
              </w:rPr>
              <w:t>Д) інша</w:t>
            </w:r>
            <w:r w:rsidRPr="005061A7">
              <w:rPr>
                <w:spacing w:val="1"/>
                <w:sz w:val="24"/>
              </w:rPr>
              <w:t xml:space="preserve"> </w:t>
            </w:r>
            <w:r w:rsidRPr="005061A7">
              <w:rPr>
                <w:sz w:val="24"/>
              </w:rPr>
              <w:t>відповідь</w:t>
            </w:r>
          </w:p>
        </w:tc>
      </w:tr>
      <w:tr w:rsidR="00063768" w:rsidRPr="005061A7" w:rsidTr="00063768">
        <w:trPr>
          <w:trHeight w:val="323"/>
        </w:trPr>
        <w:tc>
          <w:tcPr>
            <w:tcW w:w="9567" w:type="dxa"/>
            <w:gridSpan w:val="11"/>
          </w:tcPr>
          <w:p w:rsidR="00063768" w:rsidRPr="005061A7" w:rsidRDefault="00063768" w:rsidP="00063768">
            <w:pPr>
              <w:pStyle w:val="TableParagraph"/>
              <w:spacing w:line="268" w:lineRule="exact"/>
              <w:ind w:left="674"/>
              <w:rPr>
                <w:sz w:val="24"/>
              </w:rPr>
            </w:pPr>
            <w:r w:rsidRPr="005061A7">
              <w:rPr>
                <w:sz w:val="24"/>
              </w:rPr>
              <w:t>2.</w:t>
            </w:r>
            <w:r w:rsidRPr="005061A7">
              <w:rPr>
                <w:spacing w:val="-3"/>
                <w:sz w:val="24"/>
              </w:rPr>
              <w:t xml:space="preserve"> </w:t>
            </w:r>
            <w:r w:rsidRPr="005061A7">
              <w:rPr>
                <w:sz w:val="24"/>
              </w:rPr>
              <w:t>Обчисліть</w:t>
            </w:r>
            <w:r w:rsidRPr="005061A7">
              <w:rPr>
                <w:spacing w:val="-2"/>
                <w:sz w:val="24"/>
              </w:rPr>
              <w:t xml:space="preserve"> </w:t>
            </w:r>
            <w:r w:rsidRPr="005061A7">
              <w:rPr>
                <w:sz w:val="24"/>
              </w:rPr>
              <w:t>інтеграл:</w:t>
            </w:r>
          </w:p>
        </w:tc>
      </w:tr>
      <w:tr w:rsidR="00063768" w:rsidRPr="005061A7" w:rsidTr="00063768">
        <w:trPr>
          <w:trHeight w:val="765"/>
        </w:trPr>
        <w:tc>
          <w:tcPr>
            <w:tcW w:w="1657" w:type="dxa"/>
            <w:tcBorders>
              <w:right w:val="nil"/>
            </w:tcBorders>
          </w:tcPr>
          <w:p w:rsidR="00063768" w:rsidRPr="005061A7" w:rsidRDefault="00063768" w:rsidP="00063768">
            <w:pPr>
              <w:pStyle w:val="TableParagraph"/>
            </w:pPr>
          </w:p>
        </w:tc>
        <w:tc>
          <w:tcPr>
            <w:tcW w:w="2191" w:type="dxa"/>
            <w:tcBorders>
              <w:left w:val="nil"/>
              <w:right w:val="nil"/>
            </w:tcBorders>
          </w:tcPr>
          <w:p w:rsidR="00063768" w:rsidRPr="005061A7" w:rsidRDefault="00063768" w:rsidP="00063768">
            <w:pPr>
              <w:pStyle w:val="TableParagraph"/>
              <w:spacing w:line="176" w:lineRule="exact"/>
              <w:ind w:left="544"/>
              <w:rPr>
                <w:rFonts w:ascii="Cambria Math"/>
                <w:sz w:val="17"/>
              </w:rPr>
            </w:pPr>
            <w:r w:rsidRPr="005061A7">
              <w:rPr>
                <w:rFonts w:ascii="Cambria Math"/>
                <w:w w:val="104"/>
                <w:sz w:val="17"/>
              </w:rPr>
              <w:t>3</w:t>
            </w:r>
          </w:p>
          <w:p w:rsidR="00063768" w:rsidRPr="005061A7" w:rsidRDefault="00063768" w:rsidP="00063768">
            <w:pPr>
              <w:pStyle w:val="TableParagraph"/>
              <w:spacing w:line="290" w:lineRule="exact"/>
              <w:ind w:left="349"/>
              <w:rPr>
                <w:rFonts w:ascii="Cambria Math" w:eastAsia="Cambria Math" w:hAnsi="Cambria Math"/>
                <w:sz w:val="24"/>
              </w:rPr>
            </w:pPr>
            <w:r w:rsidRPr="005061A7">
              <w:rPr>
                <w:rFonts w:ascii="Cambria Math" w:eastAsia="Cambria Math" w:hAnsi="Cambria Math"/>
                <w:w w:val="105"/>
                <w:sz w:val="24"/>
              </w:rPr>
              <w:t>∫</w:t>
            </w:r>
            <w:r w:rsidRPr="005061A7">
              <w:rPr>
                <w:rFonts w:ascii="Cambria Math" w:eastAsia="Cambria Math" w:hAnsi="Cambria Math"/>
                <w:spacing w:val="41"/>
                <w:w w:val="105"/>
                <w:sz w:val="24"/>
              </w:rPr>
              <w:t xml:space="preserve"> </w:t>
            </w:r>
            <w:r w:rsidRPr="005061A7">
              <w:rPr>
                <w:rFonts w:ascii="Cambria Math" w:eastAsia="Cambria Math" w:hAnsi="Cambria Math"/>
                <w:w w:val="105"/>
                <w:position w:val="1"/>
                <w:sz w:val="24"/>
              </w:rPr>
              <w:t>(</w:t>
            </w:r>
            <w:r w:rsidRPr="005061A7">
              <w:rPr>
                <w:rFonts w:ascii="Cambria Math" w:eastAsia="Cambria Math" w:hAnsi="Cambria Math"/>
                <w:w w:val="105"/>
                <w:sz w:val="24"/>
              </w:rPr>
              <w:t>3</w:t>
            </w:r>
            <w:r w:rsidRPr="005061A7">
              <w:rPr>
                <w:rFonts w:ascii="Cambria Math" w:eastAsia="Cambria Math" w:hAnsi="Cambria Math"/>
                <w:spacing w:val="-3"/>
                <w:w w:val="105"/>
                <w:sz w:val="24"/>
              </w:rPr>
              <w:t xml:space="preserve"> </w:t>
            </w:r>
            <w:r w:rsidRPr="005061A7">
              <w:rPr>
                <w:rFonts w:ascii="Cambria Math" w:eastAsia="Cambria Math" w:hAnsi="Cambria Math"/>
                <w:w w:val="105"/>
                <w:sz w:val="24"/>
              </w:rPr>
              <w:t>−</w:t>
            </w:r>
            <w:r w:rsidRPr="005061A7">
              <w:rPr>
                <w:rFonts w:ascii="Cambria Math" w:eastAsia="Cambria Math" w:hAnsi="Cambria Math"/>
                <w:spacing w:val="-3"/>
                <w:w w:val="105"/>
                <w:sz w:val="24"/>
              </w:rPr>
              <w:t xml:space="preserve"> </w:t>
            </w:r>
            <w:r w:rsidRPr="005061A7">
              <w:rPr>
                <w:rFonts w:ascii="Cambria Math" w:eastAsia="Cambria Math" w:hAnsi="Cambria Math"/>
                <w:w w:val="105"/>
                <w:sz w:val="24"/>
              </w:rPr>
              <w:t>2𝑥</w:t>
            </w:r>
            <w:r w:rsidRPr="005061A7">
              <w:rPr>
                <w:rFonts w:ascii="Cambria Math" w:eastAsia="Cambria Math" w:hAnsi="Cambria Math"/>
                <w:w w:val="105"/>
                <w:position w:val="1"/>
                <w:sz w:val="24"/>
              </w:rPr>
              <w:t>)</w:t>
            </w:r>
            <w:r w:rsidRPr="005061A7">
              <w:rPr>
                <w:rFonts w:ascii="Cambria Math" w:eastAsia="Cambria Math" w:hAnsi="Cambria Math"/>
                <w:w w:val="105"/>
                <w:sz w:val="24"/>
              </w:rPr>
              <w:t>𝑑𝑥</w:t>
            </w:r>
          </w:p>
          <w:p w:rsidR="00063768" w:rsidRPr="005061A7" w:rsidRDefault="00063768" w:rsidP="00063768">
            <w:pPr>
              <w:pStyle w:val="TableParagraph"/>
              <w:spacing w:before="13"/>
              <w:ind w:left="454"/>
              <w:rPr>
                <w:rFonts w:ascii="Cambria Math"/>
                <w:sz w:val="17"/>
              </w:rPr>
            </w:pPr>
            <w:r w:rsidRPr="005061A7">
              <w:rPr>
                <w:rFonts w:ascii="Cambria Math"/>
                <w:w w:val="104"/>
                <w:sz w:val="17"/>
              </w:rPr>
              <w:t>1</w:t>
            </w:r>
          </w:p>
        </w:tc>
        <w:tc>
          <w:tcPr>
            <w:tcW w:w="84" w:type="dxa"/>
            <w:tcBorders>
              <w:left w:val="nil"/>
              <w:right w:val="nil"/>
            </w:tcBorders>
          </w:tcPr>
          <w:p w:rsidR="00063768" w:rsidRPr="005061A7" w:rsidRDefault="00063768" w:rsidP="00063768">
            <w:pPr>
              <w:pStyle w:val="TableParagraph"/>
            </w:pPr>
          </w:p>
        </w:tc>
        <w:tc>
          <w:tcPr>
            <w:tcW w:w="2105" w:type="dxa"/>
            <w:gridSpan w:val="4"/>
            <w:tcBorders>
              <w:left w:val="nil"/>
              <w:right w:val="nil"/>
            </w:tcBorders>
          </w:tcPr>
          <w:p w:rsidR="00063768" w:rsidRPr="005061A7" w:rsidRDefault="00063768" w:rsidP="00063768">
            <w:pPr>
              <w:pStyle w:val="TableParagraph"/>
            </w:pPr>
          </w:p>
        </w:tc>
        <w:tc>
          <w:tcPr>
            <w:tcW w:w="1523" w:type="dxa"/>
            <w:tcBorders>
              <w:left w:val="nil"/>
              <w:right w:val="nil"/>
            </w:tcBorders>
          </w:tcPr>
          <w:p w:rsidR="00063768" w:rsidRPr="005061A7" w:rsidRDefault="00063768" w:rsidP="00063768">
            <w:pPr>
              <w:pStyle w:val="TableParagraph"/>
              <w:spacing w:line="176" w:lineRule="exact"/>
              <w:ind w:left="244"/>
              <w:rPr>
                <w:rFonts w:ascii="Cambria Math"/>
                <w:sz w:val="17"/>
              </w:rPr>
            </w:pPr>
            <w:r w:rsidRPr="005061A7">
              <w:rPr>
                <w:rFonts w:ascii="Cambria Math"/>
                <w:w w:val="104"/>
                <w:sz w:val="17"/>
              </w:rPr>
              <w:t>2</w:t>
            </w:r>
          </w:p>
          <w:p w:rsidR="00063768" w:rsidRPr="005061A7" w:rsidRDefault="00063768" w:rsidP="00063768">
            <w:pPr>
              <w:pStyle w:val="TableParagraph"/>
              <w:spacing w:line="290" w:lineRule="exact"/>
              <w:ind w:left="50" w:right="-15"/>
              <w:rPr>
                <w:rFonts w:ascii="Cambria Math" w:eastAsia="Cambria Math" w:hAnsi="Cambria Math"/>
                <w:sz w:val="24"/>
              </w:rPr>
            </w:pPr>
            <w:r w:rsidRPr="005061A7">
              <w:rPr>
                <w:rFonts w:ascii="Cambria Math" w:eastAsia="Cambria Math" w:hAnsi="Cambria Math"/>
                <w:w w:val="110"/>
                <w:sz w:val="24"/>
              </w:rPr>
              <w:t>∫</w:t>
            </w:r>
            <w:r w:rsidRPr="005061A7">
              <w:rPr>
                <w:rFonts w:ascii="Cambria Math" w:eastAsia="Cambria Math" w:hAnsi="Cambria Math"/>
                <w:spacing w:val="17"/>
                <w:w w:val="110"/>
                <w:sz w:val="24"/>
              </w:rPr>
              <w:t xml:space="preserve"> </w:t>
            </w:r>
            <w:r w:rsidRPr="005061A7">
              <w:rPr>
                <w:rFonts w:ascii="Cambria Math" w:eastAsia="Cambria Math" w:hAnsi="Cambria Math"/>
                <w:w w:val="110"/>
                <w:position w:val="1"/>
                <w:sz w:val="24"/>
              </w:rPr>
              <w:t>(</w:t>
            </w:r>
            <w:r w:rsidRPr="005061A7">
              <w:rPr>
                <w:rFonts w:ascii="Cambria Math" w:eastAsia="Cambria Math" w:hAnsi="Cambria Math"/>
                <w:w w:val="110"/>
                <w:sz w:val="24"/>
              </w:rPr>
              <w:t>2𝑥</w:t>
            </w:r>
            <w:r w:rsidRPr="005061A7">
              <w:rPr>
                <w:rFonts w:ascii="Cambria Math" w:eastAsia="Cambria Math" w:hAnsi="Cambria Math"/>
                <w:spacing w:val="-1"/>
                <w:w w:val="110"/>
                <w:sz w:val="24"/>
              </w:rPr>
              <w:t xml:space="preserve"> </w:t>
            </w:r>
            <w:r w:rsidRPr="005061A7">
              <w:rPr>
                <w:rFonts w:ascii="Cambria Math" w:eastAsia="Cambria Math" w:hAnsi="Cambria Math"/>
                <w:w w:val="110"/>
                <w:sz w:val="24"/>
              </w:rPr>
              <w:t>−</w:t>
            </w:r>
            <w:r w:rsidRPr="005061A7">
              <w:rPr>
                <w:rFonts w:ascii="Cambria Math" w:eastAsia="Cambria Math" w:hAnsi="Cambria Math"/>
                <w:spacing w:val="1"/>
                <w:w w:val="110"/>
                <w:sz w:val="24"/>
              </w:rPr>
              <w:t xml:space="preserve"> </w:t>
            </w:r>
            <w:r w:rsidRPr="005061A7">
              <w:rPr>
                <w:rFonts w:ascii="Cambria Math" w:eastAsia="Cambria Math" w:hAnsi="Cambria Math"/>
                <w:spacing w:val="-58"/>
                <w:w w:val="110"/>
                <w:sz w:val="24"/>
              </w:rPr>
              <w:t>5</w:t>
            </w:r>
            <w:r w:rsidRPr="005061A7">
              <w:rPr>
                <w:rFonts w:ascii="Cambria Math" w:eastAsia="Cambria Math" w:hAnsi="Cambria Math"/>
                <w:spacing w:val="-58"/>
                <w:w w:val="110"/>
                <w:position w:val="1"/>
                <w:sz w:val="24"/>
              </w:rPr>
              <w:t>)</w:t>
            </w:r>
            <w:r w:rsidRPr="005061A7">
              <w:rPr>
                <w:rFonts w:ascii="Cambria Math" w:eastAsia="Cambria Math" w:hAnsi="Cambria Math"/>
                <w:spacing w:val="-58"/>
                <w:w w:val="110"/>
                <w:sz w:val="24"/>
              </w:rPr>
              <w:t>𝑑𝑥</w:t>
            </w:r>
          </w:p>
          <w:p w:rsidR="00063768" w:rsidRPr="005061A7" w:rsidRDefault="00063768" w:rsidP="00063768">
            <w:pPr>
              <w:pStyle w:val="TableParagraph"/>
              <w:spacing w:before="13"/>
              <w:ind w:left="155"/>
              <w:rPr>
                <w:rFonts w:ascii="Cambria Math" w:hAnsi="Cambria Math"/>
                <w:sz w:val="17"/>
              </w:rPr>
            </w:pPr>
            <w:r w:rsidRPr="005061A7">
              <w:rPr>
                <w:rFonts w:ascii="Cambria Math" w:hAnsi="Cambria Math"/>
                <w:sz w:val="17"/>
              </w:rPr>
              <w:t>−1</w:t>
            </w:r>
          </w:p>
        </w:tc>
        <w:tc>
          <w:tcPr>
            <w:tcW w:w="763" w:type="dxa"/>
            <w:tcBorders>
              <w:left w:val="nil"/>
              <w:right w:val="nil"/>
            </w:tcBorders>
          </w:tcPr>
          <w:p w:rsidR="00063768" w:rsidRPr="005061A7" w:rsidRDefault="00063768" w:rsidP="00063768">
            <w:pPr>
              <w:pStyle w:val="TableParagraph"/>
            </w:pPr>
          </w:p>
        </w:tc>
        <w:tc>
          <w:tcPr>
            <w:tcW w:w="1244" w:type="dxa"/>
            <w:gridSpan w:val="2"/>
            <w:tcBorders>
              <w:left w:val="nil"/>
            </w:tcBorders>
          </w:tcPr>
          <w:p w:rsidR="00063768" w:rsidRPr="005061A7" w:rsidRDefault="00063768" w:rsidP="00063768">
            <w:pPr>
              <w:pStyle w:val="TableParagraph"/>
            </w:pPr>
          </w:p>
        </w:tc>
      </w:tr>
      <w:tr w:rsidR="00063768" w:rsidRPr="005061A7" w:rsidTr="00063768">
        <w:trPr>
          <w:trHeight w:val="554"/>
        </w:trPr>
        <w:tc>
          <w:tcPr>
            <w:tcW w:w="1657" w:type="dxa"/>
          </w:tcPr>
          <w:p w:rsidR="00063768" w:rsidRPr="005061A7" w:rsidRDefault="00063768" w:rsidP="00063768">
            <w:pPr>
              <w:pStyle w:val="TableParagraph"/>
              <w:spacing w:line="273" w:lineRule="exact"/>
              <w:ind w:right="430"/>
              <w:jc w:val="right"/>
              <w:rPr>
                <w:sz w:val="24"/>
              </w:rPr>
            </w:pPr>
            <w:r w:rsidRPr="005061A7">
              <w:rPr>
                <w:sz w:val="24"/>
              </w:rPr>
              <w:t>А)</w:t>
            </w:r>
            <w:r w:rsidRPr="005061A7">
              <w:rPr>
                <w:spacing w:val="-3"/>
                <w:sz w:val="24"/>
              </w:rPr>
              <w:t xml:space="preserve"> </w:t>
            </w:r>
            <w:r w:rsidRPr="005061A7">
              <w:rPr>
                <w:sz w:val="24"/>
              </w:rPr>
              <w:t>2</w:t>
            </w:r>
          </w:p>
        </w:tc>
        <w:tc>
          <w:tcPr>
            <w:tcW w:w="2275" w:type="dxa"/>
            <w:gridSpan w:val="2"/>
          </w:tcPr>
          <w:p w:rsidR="00063768" w:rsidRPr="005061A7" w:rsidRDefault="00063768" w:rsidP="00063768">
            <w:pPr>
              <w:pStyle w:val="TableParagraph"/>
              <w:spacing w:line="273" w:lineRule="exact"/>
              <w:ind w:left="770" w:right="979"/>
              <w:jc w:val="center"/>
              <w:rPr>
                <w:sz w:val="24"/>
              </w:rPr>
            </w:pPr>
            <w:r w:rsidRPr="005061A7">
              <w:rPr>
                <w:sz w:val="24"/>
              </w:rPr>
              <w:t>Б)</w:t>
            </w:r>
            <w:r w:rsidRPr="005061A7">
              <w:rPr>
                <w:spacing w:val="-3"/>
                <w:sz w:val="24"/>
              </w:rPr>
              <w:t xml:space="preserve"> </w:t>
            </w:r>
            <w:r w:rsidRPr="005061A7">
              <w:rPr>
                <w:sz w:val="24"/>
              </w:rPr>
              <w:t>-2</w:t>
            </w:r>
          </w:p>
        </w:tc>
        <w:tc>
          <w:tcPr>
            <w:tcW w:w="2105" w:type="dxa"/>
            <w:gridSpan w:val="4"/>
          </w:tcPr>
          <w:p w:rsidR="00063768" w:rsidRPr="005061A7" w:rsidRDefault="00063768" w:rsidP="00063768">
            <w:pPr>
              <w:pStyle w:val="TableParagraph"/>
              <w:spacing w:line="273" w:lineRule="exact"/>
              <w:ind w:left="681" w:right="791"/>
              <w:jc w:val="center"/>
              <w:rPr>
                <w:sz w:val="24"/>
              </w:rPr>
            </w:pPr>
            <w:r w:rsidRPr="005061A7">
              <w:rPr>
                <w:sz w:val="24"/>
              </w:rPr>
              <w:t>В)</w:t>
            </w:r>
            <w:r w:rsidRPr="005061A7">
              <w:rPr>
                <w:spacing w:val="-1"/>
                <w:sz w:val="24"/>
              </w:rPr>
              <w:t xml:space="preserve"> </w:t>
            </w:r>
            <w:r w:rsidRPr="005061A7">
              <w:rPr>
                <w:sz w:val="24"/>
              </w:rPr>
              <w:t>4</w:t>
            </w:r>
          </w:p>
        </w:tc>
        <w:tc>
          <w:tcPr>
            <w:tcW w:w="2286" w:type="dxa"/>
            <w:gridSpan w:val="2"/>
          </w:tcPr>
          <w:p w:rsidR="00063768" w:rsidRPr="005061A7" w:rsidRDefault="00063768" w:rsidP="00063768">
            <w:pPr>
              <w:pStyle w:val="TableParagraph"/>
              <w:spacing w:line="273" w:lineRule="exact"/>
              <w:ind w:left="757" w:right="1082"/>
              <w:jc w:val="center"/>
              <w:rPr>
                <w:sz w:val="24"/>
              </w:rPr>
            </w:pPr>
            <w:r w:rsidRPr="005061A7">
              <w:rPr>
                <w:sz w:val="24"/>
              </w:rPr>
              <w:t>Г)</w:t>
            </w:r>
            <w:r w:rsidRPr="005061A7">
              <w:rPr>
                <w:spacing w:val="-2"/>
                <w:sz w:val="24"/>
              </w:rPr>
              <w:t xml:space="preserve"> </w:t>
            </w:r>
            <w:r w:rsidRPr="005061A7">
              <w:rPr>
                <w:sz w:val="24"/>
              </w:rPr>
              <w:t>3</w:t>
            </w:r>
          </w:p>
        </w:tc>
        <w:tc>
          <w:tcPr>
            <w:tcW w:w="1244" w:type="dxa"/>
            <w:gridSpan w:val="2"/>
          </w:tcPr>
          <w:p w:rsidR="00063768" w:rsidRPr="005061A7" w:rsidRDefault="00063768" w:rsidP="00063768">
            <w:pPr>
              <w:pStyle w:val="TableParagraph"/>
              <w:spacing w:line="270" w:lineRule="exact"/>
              <w:ind w:left="174"/>
              <w:rPr>
                <w:sz w:val="24"/>
              </w:rPr>
            </w:pPr>
            <w:r w:rsidRPr="005061A7">
              <w:rPr>
                <w:sz w:val="24"/>
              </w:rPr>
              <w:t>Д)</w:t>
            </w:r>
            <w:r w:rsidRPr="005061A7">
              <w:rPr>
                <w:spacing w:val="-2"/>
                <w:sz w:val="24"/>
              </w:rPr>
              <w:t xml:space="preserve"> </w:t>
            </w:r>
            <w:r w:rsidRPr="005061A7">
              <w:rPr>
                <w:sz w:val="24"/>
              </w:rPr>
              <w:t>інша</w:t>
            </w:r>
          </w:p>
          <w:p w:rsidR="00063768" w:rsidRPr="005061A7" w:rsidRDefault="00063768" w:rsidP="00063768">
            <w:pPr>
              <w:pStyle w:val="TableParagraph"/>
              <w:spacing w:line="264" w:lineRule="exact"/>
              <w:ind w:left="174"/>
              <w:rPr>
                <w:sz w:val="24"/>
              </w:rPr>
            </w:pPr>
            <w:r w:rsidRPr="005061A7">
              <w:rPr>
                <w:sz w:val="24"/>
              </w:rPr>
              <w:t>відповідь</w:t>
            </w:r>
          </w:p>
        </w:tc>
      </w:tr>
      <w:tr w:rsidR="00063768" w:rsidRPr="005061A7" w:rsidTr="00063768">
        <w:trPr>
          <w:trHeight w:val="275"/>
        </w:trPr>
        <w:tc>
          <w:tcPr>
            <w:tcW w:w="9567" w:type="dxa"/>
            <w:gridSpan w:val="11"/>
          </w:tcPr>
          <w:p w:rsidR="00063768" w:rsidRPr="005061A7" w:rsidRDefault="00063768" w:rsidP="00063768">
            <w:pPr>
              <w:pStyle w:val="TableParagraph"/>
              <w:spacing w:line="256" w:lineRule="exact"/>
              <w:ind w:left="674"/>
              <w:rPr>
                <w:sz w:val="24"/>
              </w:rPr>
            </w:pPr>
            <w:r w:rsidRPr="005061A7">
              <w:rPr>
                <w:sz w:val="24"/>
              </w:rPr>
              <w:t>3.</w:t>
            </w:r>
            <w:r w:rsidRPr="005061A7">
              <w:rPr>
                <w:spacing w:val="-2"/>
                <w:sz w:val="24"/>
              </w:rPr>
              <w:t xml:space="preserve"> </w:t>
            </w:r>
            <w:r w:rsidRPr="005061A7">
              <w:rPr>
                <w:sz w:val="24"/>
              </w:rPr>
              <w:t>Знайдіть</w:t>
            </w:r>
            <w:r w:rsidRPr="005061A7">
              <w:rPr>
                <w:spacing w:val="-3"/>
                <w:sz w:val="24"/>
              </w:rPr>
              <w:t xml:space="preserve"> </w:t>
            </w:r>
            <w:r w:rsidRPr="005061A7">
              <w:rPr>
                <w:sz w:val="24"/>
              </w:rPr>
              <w:t>площу</w:t>
            </w:r>
            <w:r w:rsidRPr="005061A7">
              <w:rPr>
                <w:spacing w:val="-9"/>
                <w:sz w:val="24"/>
              </w:rPr>
              <w:t xml:space="preserve"> </w:t>
            </w:r>
            <w:r w:rsidRPr="005061A7">
              <w:rPr>
                <w:sz w:val="24"/>
              </w:rPr>
              <w:t>заштрихованої</w:t>
            </w:r>
            <w:r w:rsidRPr="005061A7">
              <w:rPr>
                <w:spacing w:val="-1"/>
                <w:sz w:val="24"/>
              </w:rPr>
              <w:t xml:space="preserve"> </w:t>
            </w:r>
            <w:r w:rsidRPr="005061A7">
              <w:rPr>
                <w:sz w:val="24"/>
              </w:rPr>
              <w:t>фігури.</w:t>
            </w:r>
          </w:p>
        </w:tc>
      </w:tr>
      <w:tr w:rsidR="00063768" w:rsidRPr="005061A7" w:rsidTr="00063768">
        <w:trPr>
          <w:trHeight w:val="2001"/>
        </w:trPr>
        <w:tc>
          <w:tcPr>
            <w:tcW w:w="9567" w:type="dxa"/>
            <w:gridSpan w:val="11"/>
          </w:tcPr>
          <w:p w:rsidR="00063768" w:rsidRPr="005061A7" w:rsidRDefault="00063768" w:rsidP="00063768">
            <w:pPr>
              <w:pStyle w:val="TableParagraph"/>
              <w:spacing w:before="6"/>
              <w:rPr>
                <w:b/>
                <w:i/>
                <w:sz w:val="5"/>
              </w:rPr>
            </w:pPr>
          </w:p>
          <w:p w:rsidR="00063768" w:rsidRPr="005061A7" w:rsidRDefault="00063768" w:rsidP="00063768">
            <w:pPr>
              <w:pStyle w:val="TableParagraph"/>
              <w:tabs>
                <w:tab w:val="left" w:pos="6461"/>
              </w:tabs>
              <w:ind w:left="2143"/>
              <w:rPr>
                <w:sz w:val="20"/>
              </w:rPr>
            </w:pPr>
            <w:r w:rsidRPr="005061A7">
              <w:rPr>
                <w:noProof/>
                <w:position w:val="5"/>
                <w:sz w:val="20"/>
                <w:lang w:eastAsia="uk-UA"/>
              </w:rPr>
              <w:drawing>
                <wp:inline distT="0" distB="0" distL="0" distR="0">
                  <wp:extent cx="1282193" cy="1083564"/>
                  <wp:effectExtent l="0" t="0" r="0" b="0"/>
                  <wp:docPr id="61" name="image53.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2" name="image53.jpeg"/>
                          <pic:cNvPicPr/>
                        </pic:nvPicPr>
                        <pic:blipFill>
                          <a:blip r:embed="rId96" cstate="print"/>
                          <a:stretch>
                            <a:fillRect/>
                          </a:stretch>
                        </pic:blipFill>
                        <pic:spPr>
                          <a:xfrm>
                            <a:off x="0" y="0"/>
                            <a:ext cx="1282193" cy="1083564"/>
                          </a:xfrm>
                          <a:prstGeom prst="rect">
                            <a:avLst/>
                          </a:prstGeom>
                        </pic:spPr>
                      </pic:pic>
                    </a:graphicData>
                  </a:graphic>
                </wp:inline>
              </w:drawing>
            </w:r>
            <w:r w:rsidRPr="005061A7">
              <w:rPr>
                <w:position w:val="5"/>
                <w:sz w:val="20"/>
              </w:rPr>
              <w:tab/>
            </w:r>
            <w:r w:rsidRPr="005061A7">
              <w:rPr>
                <w:noProof/>
                <w:sz w:val="20"/>
                <w:lang w:eastAsia="uk-UA"/>
              </w:rPr>
              <w:drawing>
                <wp:inline distT="0" distB="0" distL="0" distR="0">
                  <wp:extent cx="1282329" cy="1097280"/>
                  <wp:effectExtent l="0" t="0" r="0" b="0"/>
                  <wp:docPr id="63" name="image54.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4" name="image54.jpeg"/>
                          <pic:cNvPicPr/>
                        </pic:nvPicPr>
                        <pic:blipFill>
                          <a:blip r:embed="rId97" cstate="print"/>
                          <a:stretch>
                            <a:fillRect/>
                          </a:stretch>
                        </pic:blipFill>
                        <pic:spPr>
                          <a:xfrm>
                            <a:off x="0" y="0"/>
                            <a:ext cx="1282329" cy="1097280"/>
                          </a:xfrm>
                          <a:prstGeom prst="rect">
                            <a:avLst/>
                          </a:prstGeom>
                        </pic:spPr>
                      </pic:pic>
                    </a:graphicData>
                  </a:graphic>
                </wp:inline>
              </w:drawing>
            </w:r>
          </w:p>
        </w:tc>
      </w:tr>
      <w:tr w:rsidR="00063768" w:rsidRPr="005061A7" w:rsidTr="00063768">
        <w:trPr>
          <w:trHeight w:val="551"/>
        </w:trPr>
        <w:tc>
          <w:tcPr>
            <w:tcW w:w="1657" w:type="dxa"/>
          </w:tcPr>
          <w:p w:rsidR="00063768" w:rsidRPr="005061A7" w:rsidRDefault="00063768" w:rsidP="00063768">
            <w:pPr>
              <w:pStyle w:val="TableParagraph"/>
              <w:spacing w:line="268" w:lineRule="exact"/>
              <w:ind w:right="358"/>
              <w:jc w:val="right"/>
              <w:rPr>
                <w:sz w:val="24"/>
              </w:rPr>
            </w:pPr>
            <w:r w:rsidRPr="005061A7">
              <w:rPr>
                <w:sz w:val="24"/>
              </w:rPr>
              <w:t>А)</w:t>
            </w:r>
            <w:r w:rsidRPr="005061A7">
              <w:rPr>
                <w:spacing w:val="-3"/>
                <w:sz w:val="24"/>
              </w:rPr>
              <w:t xml:space="preserve"> </w:t>
            </w:r>
            <w:r w:rsidRPr="005061A7">
              <w:rPr>
                <w:sz w:val="24"/>
              </w:rPr>
              <w:t>0,5</w:t>
            </w:r>
          </w:p>
        </w:tc>
        <w:tc>
          <w:tcPr>
            <w:tcW w:w="2275" w:type="dxa"/>
            <w:gridSpan w:val="2"/>
          </w:tcPr>
          <w:p w:rsidR="00063768" w:rsidRPr="005061A7" w:rsidRDefault="00063768" w:rsidP="00063768">
            <w:pPr>
              <w:pStyle w:val="TableParagraph"/>
              <w:spacing w:line="268" w:lineRule="exact"/>
              <w:ind w:left="680"/>
              <w:rPr>
                <w:sz w:val="24"/>
              </w:rPr>
            </w:pPr>
            <w:r w:rsidRPr="005061A7">
              <w:rPr>
                <w:sz w:val="24"/>
              </w:rPr>
              <w:t>Б)</w:t>
            </w:r>
            <w:r w:rsidRPr="005061A7">
              <w:rPr>
                <w:spacing w:val="-2"/>
                <w:sz w:val="24"/>
              </w:rPr>
              <w:t xml:space="preserve"> </w:t>
            </w:r>
            <w:r w:rsidRPr="005061A7">
              <w:rPr>
                <w:sz w:val="24"/>
              </w:rPr>
              <w:t>1</w:t>
            </w:r>
          </w:p>
        </w:tc>
        <w:tc>
          <w:tcPr>
            <w:tcW w:w="2105" w:type="dxa"/>
            <w:gridSpan w:val="4"/>
          </w:tcPr>
          <w:p w:rsidR="00063768" w:rsidRPr="005061A7" w:rsidRDefault="00063768" w:rsidP="00063768">
            <w:pPr>
              <w:pStyle w:val="TableParagraph"/>
              <w:spacing w:line="268" w:lineRule="exact"/>
              <w:ind w:left="599" w:right="873"/>
              <w:jc w:val="center"/>
              <w:rPr>
                <w:sz w:val="24"/>
              </w:rPr>
            </w:pPr>
            <w:r w:rsidRPr="005061A7">
              <w:rPr>
                <w:sz w:val="24"/>
              </w:rPr>
              <w:t>В)</w:t>
            </w:r>
            <w:r w:rsidRPr="005061A7">
              <w:rPr>
                <w:spacing w:val="-2"/>
                <w:sz w:val="24"/>
              </w:rPr>
              <w:t xml:space="preserve"> </w:t>
            </w:r>
            <w:r w:rsidRPr="005061A7">
              <w:rPr>
                <w:sz w:val="24"/>
              </w:rPr>
              <w:t>2</w:t>
            </w:r>
          </w:p>
        </w:tc>
        <w:tc>
          <w:tcPr>
            <w:tcW w:w="2286" w:type="dxa"/>
            <w:gridSpan w:val="2"/>
          </w:tcPr>
          <w:p w:rsidR="00063768" w:rsidRPr="005061A7" w:rsidRDefault="00063768" w:rsidP="00063768">
            <w:pPr>
              <w:pStyle w:val="TableParagraph"/>
              <w:spacing w:line="268" w:lineRule="exact"/>
              <w:ind w:left="666"/>
              <w:rPr>
                <w:sz w:val="24"/>
              </w:rPr>
            </w:pPr>
            <w:r w:rsidRPr="005061A7">
              <w:rPr>
                <w:sz w:val="24"/>
              </w:rPr>
              <w:t>Г)</w:t>
            </w:r>
            <w:r w:rsidRPr="005061A7">
              <w:rPr>
                <w:spacing w:val="-2"/>
                <w:sz w:val="24"/>
              </w:rPr>
              <w:t xml:space="preserve"> </w:t>
            </w:r>
            <w:r w:rsidRPr="005061A7">
              <w:rPr>
                <w:sz w:val="24"/>
              </w:rPr>
              <w:t>3</w:t>
            </w:r>
          </w:p>
        </w:tc>
        <w:tc>
          <w:tcPr>
            <w:tcW w:w="1244" w:type="dxa"/>
            <w:gridSpan w:val="2"/>
          </w:tcPr>
          <w:p w:rsidR="00063768" w:rsidRPr="005061A7" w:rsidRDefault="00063768" w:rsidP="00063768">
            <w:pPr>
              <w:pStyle w:val="TableParagraph"/>
              <w:spacing w:line="268" w:lineRule="exact"/>
              <w:ind w:left="138"/>
              <w:rPr>
                <w:sz w:val="24"/>
              </w:rPr>
            </w:pPr>
            <w:r w:rsidRPr="005061A7">
              <w:rPr>
                <w:sz w:val="24"/>
              </w:rPr>
              <w:t>Д)</w:t>
            </w:r>
            <w:r w:rsidRPr="005061A7">
              <w:rPr>
                <w:spacing w:val="-2"/>
                <w:sz w:val="24"/>
              </w:rPr>
              <w:t xml:space="preserve"> </w:t>
            </w:r>
            <w:r w:rsidRPr="005061A7">
              <w:rPr>
                <w:sz w:val="24"/>
              </w:rPr>
              <w:t>інша</w:t>
            </w:r>
          </w:p>
          <w:p w:rsidR="00063768" w:rsidRPr="005061A7" w:rsidRDefault="00063768" w:rsidP="00063768">
            <w:pPr>
              <w:pStyle w:val="TableParagraph"/>
              <w:spacing w:line="264" w:lineRule="exact"/>
              <w:ind w:left="138"/>
              <w:rPr>
                <w:sz w:val="24"/>
              </w:rPr>
            </w:pPr>
            <w:r w:rsidRPr="005061A7">
              <w:rPr>
                <w:sz w:val="24"/>
              </w:rPr>
              <w:t>відповідь</w:t>
            </w:r>
          </w:p>
        </w:tc>
      </w:tr>
      <w:tr w:rsidR="00063768" w:rsidRPr="005061A7" w:rsidTr="00063768">
        <w:trPr>
          <w:trHeight w:val="333"/>
        </w:trPr>
        <w:tc>
          <w:tcPr>
            <w:tcW w:w="9567" w:type="dxa"/>
            <w:gridSpan w:val="11"/>
          </w:tcPr>
          <w:p w:rsidR="00063768" w:rsidRPr="005061A7" w:rsidRDefault="00063768" w:rsidP="00063768">
            <w:pPr>
              <w:pStyle w:val="TableParagraph"/>
              <w:spacing w:line="268" w:lineRule="exact"/>
              <w:ind w:left="674"/>
              <w:rPr>
                <w:sz w:val="24"/>
              </w:rPr>
            </w:pPr>
            <w:r w:rsidRPr="005061A7">
              <w:rPr>
                <w:sz w:val="24"/>
              </w:rPr>
              <w:t>4.</w:t>
            </w:r>
            <w:r w:rsidRPr="005061A7">
              <w:rPr>
                <w:spacing w:val="-3"/>
                <w:sz w:val="24"/>
              </w:rPr>
              <w:t xml:space="preserve"> </w:t>
            </w:r>
            <w:r w:rsidRPr="005061A7">
              <w:rPr>
                <w:sz w:val="24"/>
              </w:rPr>
              <w:t>Обчисліть</w:t>
            </w:r>
            <w:r w:rsidRPr="005061A7">
              <w:rPr>
                <w:spacing w:val="-2"/>
                <w:sz w:val="24"/>
              </w:rPr>
              <w:t xml:space="preserve"> </w:t>
            </w:r>
            <w:r w:rsidRPr="005061A7">
              <w:rPr>
                <w:sz w:val="24"/>
              </w:rPr>
              <w:t>інтеграл:</w:t>
            </w:r>
          </w:p>
        </w:tc>
      </w:tr>
      <w:tr w:rsidR="00063768" w:rsidRPr="005061A7" w:rsidTr="00063768">
        <w:trPr>
          <w:trHeight w:val="719"/>
        </w:trPr>
        <w:tc>
          <w:tcPr>
            <w:tcW w:w="1657" w:type="dxa"/>
            <w:tcBorders>
              <w:right w:val="nil"/>
            </w:tcBorders>
          </w:tcPr>
          <w:p w:rsidR="00063768" w:rsidRPr="005061A7" w:rsidRDefault="00063768" w:rsidP="00063768">
            <w:pPr>
              <w:pStyle w:val="TableParagraph"/>
            </w:pPr>
          </w:p>
        </w:tc>
        <w:tc>
          <w:tcPr>
            <w:tcW w:w="2191" w:type="dxa"/>
            <w:tcBorders>
              <w:left w:val="nil"/>
              <w:right w:val="nil"/>
            </w:tcBorders>
          </w:tcPr>
          <w:p w:rsidR="00063768" w:rsidRPr="005061A7" w:rsidRDefault="00063768" w:rsidP="00063768">
            <w:pPr>
              <w:pStyle w:val="TableParagraph"/>
              <w:spacing w:line="144" w:lineRule="exact"/>
              <w:ind w:left="959"/>
              <w:rPr>
                <w:rFonts w:ascii="Cambria Math" w:eastAsia="Cambria Math"/>
                <w:sz w:val="17"/>
              </w:rPr>
            </w:pPr>
            <w:r w:rsidRPr="005061A7">
              <w:rPr>
                <w:rFonts w:ascii="Cambria Math" w:eastAsia="Cambria Math"/>
                <w:w w:val="110"/>
                <w:sz w:val="17"/>
                <w:u w:val="single"/>
              </w:rPr>
              <w:t>𝜋</w:t>
            </w:r>
          </w:p>
          <w:p w:rsidR="00063768" w:rsidRPr="005061A7" w:rsidRDefault="00063768" w:rsidP="00063768">
            <w:pPr>
              <w:pStyle w:val="TableParagraph"/>
              <w:spacing w:line="154" w:lineRule="exact"/>
              <w:ind w:left="966"/>
              <w:rPr>
                <w:rFonts w:ascii="Cambria Math"/>
                <w:sz w:val="17"/>
              </w:rPr>
            </w:pPr>
            <w:r w:rsidRPr="005061A7">
              <w:rPr>
                <w:rFonts w:ascii="Cambria Math"/>
                <w:w w:val="104"/>
                <w:sz w:val="17"/>
              </w:rPr>
              <w:t>2</w:t>
            </w:r>
          </w:p>
          <w:p w:rsidR="00063768" w:rsidRPr="005061A7" w:rsidRDefault="00063768" w:rsidP="00063768">
            <w:pPr>
              <w:pStyle w:val="TableParagraph"/>
              <w:spacing w:line="242" w:lineRule="exact"/>
              <w:ind w:left="765"/>
              <w:rPr>
                <w:rFonts w:ascii="Cambria Math" w:eastAsia="Cambria Math" w:hAnsi="Cambria Math"/>
                <w:sz w:val="24"/>
              </w:rPr>
            </w:pPr>
            <w:r w:rsidRPr="005061A7">
              <w:rPr>
                <w:rFonts w:ascii="Cambria Math" w:eastAsia="Cambria Math" w:hAnsi="Cambria Math"/>
                <w:w w:val="115"/>
                <w:sz w:val="24"/>
              </w:rPr>
              <w:t>∫</w:t>
            </w:r>
            <w:r w:rsidRPr="005061A7">
              <w:rPr>
                <w:rFonts w:ascii="Cambria Math" w:eastAsia="Cambria Math" w:hAnsi="Cambria Math"/>
                <w:spacing w:val="41"/>
                <w:w w:val="115"/>
                <w:sz w:val="24"/>
              </w:rPr>
              <w:t xml:space="preserve"> </w:t>
            </w:r>
            <w:r w:rsidRPr="005061A7">
              <w:rPr>
                <w:rFonts w:ascii="Cambria Math" w:eastAsia="Cambria Math" w:hAnsi="Cambria Math"/>
                <w:w w:val="115"/>
                <w:sz w:val="24"/>
              </w:rPr>
              <w:t>𝑐𝑜𝑠𝑥𝑑𝑥</w:t>
            </w:r>
          </w:p>
          <w:p w:rsidR="00063768" w:rsidRPr="005061A7" w:rsidRDefault="00063768" w:rsidP="00063768">
            <w:pPr>
              <w:pStyle w:val="TableParagraph"/>
              <w:spacing w:before="13" w:line="146" w:lineRule="exact"/>
              <w:ind w:left="870"/>
              <w:rPr>
                <w:rFonts w:ascii="Cambria Math"/>
                <w:sz w:val="17"/>
              </w:rPr>
            </w:pPr>
            <w:r w:rsidRPr="005061A7">
              <w:rPr>
                <w:rFonts w:ascii="Cambria Math"/>
                <w:w w:val="104"/>
                <w:sz w:val="17"/>
              </w:rPr>
              <w:t>0</w:t>
            </w:r>
          </w:p>
        </w:tc>
        <w:tc>
          <w:tcPr>
            <w:tcW w:w="84" w:type="dxa"/>
            <w:tcBorders>
              <w:left w:val="nil"/>
              <w:right w:val="nil"/>
            </w:tcBorders>
          </w:tcPr>
          <w:p w:rsidR="00063768" w:rsidRPr="005061A7" w:rsidRDefault="00063768" w:rsidP="00063768">
            <w:pPr>
              <w:pStyle w:val="TableParagraph"/>
            </w:pPr>
          </w:p>
        </w:tc>
        <w:tc>
          <w:tcPr>
            <w:tcW w:w="2105" w:type="dxa"/>
            <w:gridSpan w:val="4"/>
            <w:tcBorders>
              <w:left w:val="nil"/>
              <w:right w:val="nil"/>
            </w:tcBorders>
          </w:tcPr>
          <w:p w:rsidR="00063768" w:rsidRPr="005061A7" w:rsidRDefault="00063768" w:rsidP="00063768">
            <w:pPr>
              <w:pStyle w:val="TableParagraph"/>
            </w:pPr>
          </w:p>
        </w:tc>
        <w:tc>
          <w:tcPr>
            <w:tcW w:w="1523" w:type="dxa"/>
            <w:tcBorders>
              <w:left w:val="nil"/>
              <w:right w:val="nil"/>
            </w:tcBorders>
          </w:tcPr>
          <w:p w:rsidR="00063768" w:rsidRPr="005061A7" w:rsidRDefault="00063768" w:rsidP="00063768">
            <w:pPr>
              <w:pStyle w:val="TableParagraph"/>
              <w:spacing w:line="113" w:lineRule="exact"/>
              <w:ind w:left="362"/>
              <w:rPr>
                <w:rFonts w:ascii="Cambria Math" w:eastAsia="Cambria Math"/>
                <w:sz w:val="17"/>
              </w:rPr>
            </w:pPr>
            <w:r w:rsidRPr="005061A7">
              <w:rPr>
                <w:rFonts w:ascii="Cambria Math" w:eastAsia="Cambria Math"/>
                <w:w w:val="110"/>
                <w:sz w:val="17"/>
              </w:rPr>
              <w:t>𝜋</w:t>
            </w:r>
          </w:p>
          <w:p w:rsidR="00063768" w:rsidRPr="005061A7" w:rsidRDefault="00063768" w:rsidP="00063768">
            <w:pPr>
              <w:pStyle w:val="TableParagraph"/>
              <w:tabs>
                <w:tab w:val="left" w:pos="683"/>
              </w:tabs>
              <w:spacing w:line="195" w:lineRule="exact"/>
              <w:ind w:left="369"/>
              <w:rPr>
                <w:rFonts w:ascii="Cambria Math" w:eastAsia="Cambria Math"/>
                <w:sz w:val="24"/>
              </w:rPr>
            </w:pPr>
            <w:r w:rsidRPr="005061A7">
              <w:rPr>
                <w:rFonts w:ascii="Cambria Math" w:eastAsia="Cambria Math"/>
                <w:sz w:val="17"/>
              </w:rPr>
              <w:t>4</w:t>
            </w:r>
            <w:r w:rsidRPr="005061A7">
              <w:rPr>
                <w:rFonts w:ascii="Cambria Math" w:eastAsia="Cambria Math"/>
                <w:sz w:val="17"/>
              </w:rPr>
              <w:tab/>
            </w:r>
            <w:r w:rsidRPr="005061A7">
              <w:rPr>
                <w:rFonts w:ascii="Cambria Math" w:eastAsia="Cambria Math"/>
                <w:sz w:val="24"/>
              </w:rPr>
              <w:t>𝑑𝑥</w:t>
            </w:r>
          </w:p>
          <w:p w:rsidR="00063768" w:rsidRPr="005061A7" w:rsidRDefault="00063768" w:rsidP="00063768">
            <w:pPr>
              <w:pStyle w:val="TableParagraph"/>
              <w:spacing w:line="170" w:lineRule="exact"/>
              <w:ind w:left="167"/>
              <w:rPr>
                <w:rFonts w:ascii="Cambria Math" w:hAnsi="Cambria Math"/>
                <w:sz w:val="24"/>
              </w:rPr>
            </w:pPr>
            <w:r w:rsidRPr="005061A7">
              <w:rPr>
                <w:rFonts w:ascii="Cambria Math" w:hAnsi="Cambria Math"/>
                <w:w w:val="137"/>
                <w:sz w:val="24"/>
              </w:rPr>
              <w:t>∫</w:t>
            </w:r>
          </w:p>
          <w:p w:rsidR="00063768" w:rsidRPr="005061A7" w:rsidRDefault="00063768" w:rsidP="00063768">
            <w:pPr>
              <w:pStyle w:val="TableParagraph"/>
              <w:spacing w:line="221" w:lineRule="exact"/>
              <w:ind w:left="273"/>
              <w:rPr>
                <w:rFonts w:ascii="Cambria Math" w:eastAsia="Cambria Math"/>
                <w:sz w:val="24"/>
              </w:rPr>
            </w:pPr>
            <w:r w:rsidRPr="005061A7">
              <w:rPr>
                <w:rFonts w:ascii="Cambria Math" w:eastAsia="Cambria Math"/>
                <w:w w:val="105"/>
                <w:sz w:val="24"/>
                <w:vertAlign w:val="subscript"/>
              </w:rPr>
              <w:t>0</w:t>
            </w:r>
            <w:r w:rsidRPr="005061A7">
              <w:rPr>
                <w:rFonts w:ascii="Cambria Math" w:eastAsia="Cambria Math"/>
                <w:spacing w:val="36"/>
                <w:w w:val="105"/>
                <w:sz w:val="24"/>
              </w:rPr>
              <w:t xml:space="preserve"> </w:t>
            </w:r>
            <w:r w:rsidRPr="005061A7">
              <w:rPr>
                <w:rFonts w:ascii="Cambria Math" w:eastAsia="Cambria Math"/>
                <w:w w:val="105"/>
                <w:sz w:val="24"/>
              </w:rPr>
              <w:t>𝑐𝑜𝑠</w:t>
            </w:r>
            <w:r w:rsidRPr="005061A7">
              <w:rPr>
                <w:rFonts w:ascii="Cambria Math" w:eastAsia="Cambria Math"/>
                <w:w w:val="105"/>
                <w:position w:val="7"/>
                <w:sz w:val="17"/>
              </w:rPr>
              <w:t>2</w:t>
            </w:r>
            <w:r w:rsidRPr="005061A7">
              <w:rPr>
                <w:rFonts w:ascii="Cambria Math" w:eastAsia="Cambria Math"/>
                <w:w w:val="105"/>
                <w:sz w:val="24"/>
              </w:rPr>
              <w:t>𝑥</w:t>
            </w:r>
          </w:p>
        </w:tc>
        <w:tc>
          <w:tcPr>
            <w:tcW w:w="763" w:type="dxa"/>
            <w:tcBorders>
              <w:left w:val="nil"/>
              <w:right w:val="nil"/>
            </w:tcBorders>
          </w:tcPr>
          <w:p w:rsidR="00063768" w:rsidRPr="005061A7" w:rsidRDefault="00063768" w:rsidP="00063768">
            <w:pPr>
              <w:pStyle w:val="TableParagraph"/>
            </w:pPr>
          </w:p>
        </w:tc>
        <w:tc>
          <w:tcPr>
            <w:tcW w:w="1244" w:type="dxa"/>
            <w:gridSpan w:val="2"/>
            <w:tcBorders>
              <w:left w:val="nil"/>
            </w:tcBorders>
          </w:tcPr>
          <w:p w:rsidR="00063768" w:rsidRPr="005061A7" w:rsidRDefault="00063768" w:rsidP="00063768">
            <w:pPr>
              <w:pStyle w:val="TableParagraph"/>
            </w:pPr>
          </w:p>
        </w:tc>
      </w:tr>
      <w:tr w:rsidR="00063768" w:rsidRPr="005061A7" w:rsidTr="00063768">
        <w:trPr>
          <w:trHeight w:val="551"/>
        </w:trPr>
        <w:tc>
          <w:tcPr>
            <w:tcW w:w="1657" w:type="dxa"/>
          </w:tcPr>
          <w:p w:rsidR="00063768" w:rsidRPr="005061A7" w:rsidRDefault="00063768" w:rsidP="00063768">
            <w:pPr>
              <w:pStyle w:val="TableParagraph"/>
              <w:spacing w:line="268" w:lineRule="exact"/>
              <w:ind w:left="674"/>
              <w:rPr>
                <w:sz w:val="24"/>
              </w:rPr>
            </w:pPr>
            <w:r w:rsidRPr="005061A7">
              <w:rPr>
                <w:sz w:val="24"/>
              </w:rPr>
              <w:t>А)</w:t>
            </w:r>
            <w:r w:rsidRPr="005061A7">
              <w:rPr>
                <w:spacing w:val="-3"/>
                <w:sz w:val="24"/>
              </w:rPr>
              <w:t xml:space="preserve"> </w:t>
            </w:r>
            <w:r w:rsidRPr="005061A7">
              <w:rPr>
                <w:sz w:val="24"/>
              </w:rPr>
              <w:t>-1</w:t>
            </w:r>
          </w:p>
        </w:tc>
        <w:tc>
          <w:tcPr>
            <w:tcW w:w="2275" w:type="dxa"/>
            <w:gridSpan w:val="2"/>
          </w:tcPr>
          <w:p w:rsidR="00063768" w:rsidRPr="005061A7" w:rsidRDefault="00063768" w:rsidP="00063768">
            <w:pPr>
              <w:pStyle w:val="TableParagraph"/>
              <w:spacing w:line="268" w:lineRule="exact"/>
              <w:ind w:left="666"/>
              <w:rPr>
                <w:sz w:val="24"/>
              </w:rPr>
            </w:pPr>
            <w:r w:rsidRPr="005061A7">
              <w:rPr>
                <w:sz w:val="24"/>
              </w:rPr>
              <w:t>Б)</w:t>
            </w:r>
            <w:r w:rsidRPr="005061A7">
              <w:rPr>
                <w:spacing w:val="-1"/>
                <w:sz w:val="24"/>
              </w:rPr>
              <w:t xml:space="preserve"> </w:t>
            </w:r>
            <w:r w:rsidRPr="005061A7">
              <w:rPr>
                <w:sz w:val="24"/>
              </w:rPr>
              <w:t>0</w:t>
            </w:r>
          </w:p>
        </w:tc>
        <w:tc>
          <w:tcPr>
            <w:tcW w:w="2105" w:type="dxa"/>
            <w:gridSpan w:val="4"/>
          </w:tcPr>
          <w:p w:rsidR="00063768" w:rsidRPr="005061A7" w:rsidRDefault="00063768" w:rsidP="00063768">
            <w:pPr>
              <w:pStyle w:val="TableParagraph"/>
              <w:spacing w:line="268" w:lineRule="exact"/>
              <w:ind w:left="673"/>
              <w:rPr>
                <w:sz w:val="24"/>
              </w:rPr>
            </w:pPr>
            <w:r w:rsidRPr="005061A7">
              <w:rPr>
                <w:sz w:val="24"/>
              </w:rPr>
              <w:t>В)</w:t>
            </w:r>
            <w:r w:rsidRPr="005061A7">
              <w:rPr>
                <w:spacing w:val="-1"/>
                <w:sz w:val="24"/>
              </w:rPr>
              <w:t xml:space="preserve"> </w:t>
            </w:r>
            <w:r w:rsidRPr="005061A7">
              <w:rPr>
                <w:sz w:val="24"/>
              </w:rPr>
              <w:t>1</w:t>
            </w:r>
          </w:p>
        </w:tc>
        <w:tc>
          <w:tcPr>
            <w:tcW w:w="2286" w:type="dxa"/>
            <w:gridSpan w:val="2"/>
          </w:tcPr>
          <w:p w:rsidR="00063768" w:rsidRPr="005061A7" w:rsidRDefault="00063768" w:rsidP="00063768">
            <w:pPr>
              <w:pStyle w:val="TableParagraph"/>
              <w:spacing w:line="268" w:lineRule="exact"/>
              <w:ind w:left="695"/>
              <w:rPr>
                <w:sz w:val="24"/>
              </w:rPr>
            </w:pPr>
            <w:r w:rsidRPr="005061A7">
              <w:rPr>
                <w:sz w:val="24"/>
              </w:rPr>
              <w:t>Г)</w:t>
            </w:r>
            <w:r w:rsidRPr="005061A7">
              <w:rPr>
                <w:spacing w:val="-2"/>
                <w:sz w:val="24"/>
              </w:rPr>
              <w:t xml:space="preserve"> </w:t>
            </w:r>
            <w:r w:rsidRPr="005061A7">
              <w:rPr>
                <w:sz w:val="24"/>
              </w:rPr>
              <w:t>2</w:t>
            </w:r>
          </w:p>
        </w:tc>
        <w:tc>
          <w:tcPr>
            <w:tcW w:w="1244" w:type="dxa"/>
            <w:gridSpan w:val="2"/>
          </w:tcPr>
          <w:p w:rsidR="00063768" w:rsidRPr="005061A7" w:rsidRDefault="00063768" w:rsidP="00063768">
            <w:pPr>
              <w:pStyle w:val="TableParagraph"/>
              <w:spacing w:line="268" w:lineRule="exact"/>
              <w:ind w:left="138"/>
              <w:rPr>
                <w:sz w:val="24"/>
              </w:rPr>
            </w:pPr>
            <w:r w:rsidRPr="005061A7">
              <w:rPr>
                <w:sz w:val="24"/>
              </w:rPr>
              <w:t>Д)</w:t>
            </w:r>
            <w:r w:rsidRPr="005061A7">
              <w:rPr>
                <w:spacing w:val="-2"/>
                <w:sz w:val="24"/>
              </w:rPr>
              <w:t xml:space="preserve"> </w:t>
            </w:r>
            <w:r w:rsidRPr="005061A7">
              <w:rPr>
                <w:sz w:val="24"/>
              </w:rPr>
              <w:t>інша</w:t>
            </w:r>
          </w:p>
          <w:p w:rsidR="00063768" w:rsidRPr="005061A7" w:rsidRDefault="00063768" w:rsidP="00063768">
            <w:pPr>
              <w:pStyle w:val="TableParagraph"/>
              <w:spacing w:line="264" w:lineRule="exact"/>
              <w:ind w:left="138"/>
              <w:rPr>
                <w:sz w:val="24"/>
              </w:rPr>
            </w:pPr>
            <w:r w:rsidRPr="005061A7">
              <w:rPr>
                <w:sz w:val="24"/>
              </w:rPr>
              <w:t>відповідь</w:t>
            </w:r>
          </w:p>
        </w:tc>
      </w:tr>
      <w:tr w:rsidR="00063768" w:rsidRPr="005061A7" w:rsidTr="00063768">
        <w:trPr>
          <w:trHeight w:val="559"/>
        </w:trPr>
        <w:tc>
          <w:tcPr>
            <w:tcW w:w="9567" w:type="dxa"/>
            <w:gridSpan w:val="11"/>
          </w:tcPr>
          <w:p w:rsidR="00063768" w:rsidRPr="005061A7" w:rsidRDefault="00063768" w:rsidP="00063768">
            <w:pPr>
              <w:pStyle w:val="TableParagraph"/>
              <w:spacing w:line="276" w:lineRule="exact"/>
              <w:ind w:left="107" w:firstLine="566"/>
              <w:rPr>
                <w:sz w:val="24"/>
              </w:rPr>
            </w:pPr>
            <w:r w:rsidRPr="005061A7">
              <w:rPr>
                <w:sz w:val="24"/>
              </w:rPr>
              <w:t>5.</w:t>
            </w:r>
            <w:r w:rsidRPr="005061A7">
              <w:rPr>
                <w:spacing w:val="16"/>
                <w:sz w:val="24"/>
              </w:rPr>
              <w:t xml:space="preserve"> </w:t>
            </w:r>
            <w:r w:rsidRPr="005061A7">
              <w:rPr>
                <w:sz w:val="24"/>
              </w:rPr>
              <w:t>Об’єм</w:t>
            </w:r>
            <w:r w:rsidRPr="005061A7">
              <w:rPr>
                <w:spacing w:val="15"/>
                <w:sz w:val="24"/>
              </w:rPr>
              <w:t xml:space="preserve"> </w:t>
            </w:r>
            <w:r w:rsidRPr="005061A7">
              <w:rPr>
                <w:sz w:val="24"/>
              </w:rPr>
              <w:t>тіла,</w:t>
            </w:r>
            <w:r w:rsidRPr="005061A7">
              <w:rPr>
                <w:spacing w:val="20"/>
                <w:sz w:val="24"/>
              </w:rPr>
              <w:t xml:space="preserve"> </w:t>
            </w:r>
            <w:r w:rsidRPr="005061A7">
              <w:rPr>
                <w:sz w:val="24"/>
              </w:rPr>
              <w:t>утвореного</w:t>
            </w:r>
            <w:r w:rsidRPr="005061A7">
              <w:rPr>
                <w:spacing w:val="15"/>
                <w:sz w:val="24"/>
              </w:rPr>
              <w:t xml:space="preserve"> </w:t>
            </w:r>
            <w:r w:rsidRPr="005061A7">
              <w:rPr>
                <w:sz w:val="24"/>
              </w:rPr>
              <w:t>при</w:t>
            </w:r>
            <w:r w:rsidRPr="005061A7">
              <w:rPr>
                <w:spacing w:val="17"/>
                <w:sz w:val="24"/>
              </w:rPr>
              <w:t xml:space="preserve"> </w:t>
            </w:r>
            <w:r w:rsidRPr="005061A7">
              <w:rPr>
                <w:sz w:val="24"/>
              </w:rPr>
              <w:t>обертанні</w:t>
            </w:r>
            <w:r w:rsidRPr="005061A7">
              <w:rPr>
                <w:spacing w:val="16"/>
                <w:sz w:val="24"/>
              </w:rPr>
              <w:t xml:space="preserve"> </w:t>
            </w:r>
            <w:r w:rsidRPr="005061A7">
              <w:rPr>
                <w:sz w:val="24"/>
              </w:rPr>
              <w:t>навколо</w:t>
            </w:r>
            <w:r w:rsidRPr="005061A7">
              <w:rPr>
                <w:spacing w:val="16"/>
                <w:sz w:val="24"/>
              </w:rPr>
              <w:t xml:space="preserve"> </w:t>
            </w:r>
            <w:r w:rsidRPr="005061A7">
              <w:rPr>
                <w:sz w:val="24"/>
              </w:rPr>
              <w:t>осі</w:t>
            </w:r>
            <w:r w:rsidRPr="005061A7">
              <w:rPr>
                <w:spacing w:val="24"/>
                <w:sz w:val="24"/>
              </w:rPr>
              <w:t xml:space="preserve"> </w:t>
            </w:r>
            <w:r w:rsidRPr="005061A7">
              <w:rPr>
                <w:rFonts w:ascii="Cambria Math" w:eastAsia="Cambria Math" w:hAnsi="Cambria Math"/>
                <w:sz w:val="24"/>
              </w:rPr>
              <w:t>𝑥</w:t>
            </w:r>
            <w:r w:rsidRPr="005061A7">
              <w:rPr>
                <w:rFonts w:ascii="Cambria Math" w:eastAsia="Cambria Math" w:hAnsi="Cambria Math"/>
                <w:spacing w:val="30"/>
                <w:sz w:val="24"/>
              </w:rPr>
              <w:t xml:space="preserve"> </w:t>
            </w:r>
            <w:r w:rsidRPr="005061A7">
              <w:rPr>
                <w:sz w:val="24"/>
              </w:rPr>
              <w:t>даної</w:t>
            </w:r>
            <w:r w:rsidRPr="005061A7">
              <w:rPr>
                <w:spacing w:val="16"/>
                <w:sz w:val="24"/>
              </w:rPr>
              <w:t xml:space="preserve"> </w:t>
            </w:r>
            <w:r w:rsidRPr="005061A7">
              <w:rPr>
                <w:sz w:val="24"/>
              </w:rPr>
              <w:t>криволінійної</w:t>
            </w:r>
            <w:r w:rsidRPr="005061A7">
              <w:rPr>
                <w:spacing w:val="17"/>
                <w:sz w:val="24"/>
              </w:rPr>
              <w:t xml:space="preserve"> </w:t>
            </w:r>
            <w:r w:rsidRPr="005061A7">
              <w:rPr>
                <w:sz w:val="24"/>
              </w:rPr>
              <w:t>трапеції,</w:t>
            </w:r>
            <w:r w:rsidRPr="005061A7">
              <w:rPr>
                <w:spacing w:val="-57"/>
                <w:sz w:val="24"/>
              </w:rPr>
              <w:t xml:space="preserve"> </w:t>
            </w:r>
            <w:r w:rsidRPr="005061A7">
              <w:rPr>
                <w:sz w:val="24"/>
              </w:rPr>
              <w:t>можна</w:t>
            </w:r>
            <w:r w:rsidRPr="005061A7">
              <w:rPr>
                <w:spacing w:val="-2"/>
                <w:sz w:val="24"/>
              </w:rPr>
              <w:t xml:space="preserve"> </w:t>
            </w:r>
            <w:r w:rsidRPr="005061A7">
              <w:rPr>
                <w:sz w:val="24"/>
              </w:rPr>
              <w:t>записати за</w:t>
            </w:r>
            <w:r w:rsidRPr="005061A7">
              <w:rPr>
                <w:spacing w:val="-1"/>
                <w:sz w:val="24"/>
              </w:rPr>
              <w:t xml:space="preserve"> </w:t>
            </w:r>
            <w:r w:rsidRPr="005061A7">
              <w:rPr>
                <w:sz w:val="24"/>
              </w:rPr>
              <w:t>допомогою інтеграла</w:t>
            </w:r>
            <w:r w:rsidRPr="005061A7">
              <w:rPr>
                <w:spacing w:val="-1"/>
                <w:sz w:val="24"/>
              </w:rPr>
              <w:t xml:space="preserve"> </w:t>
            </w:r>
            <w:r w:rsidRPr="005061A7">
              <w:rPr>
                <w:sz w:val="24"/>
              </w:rPr>
              <w:t>так:</w:t>
            </w:r>
          </w:p>
        </w:tc>
      </w:tr>
      <w:tr w:rsidR="00063768" w:rsidRPr="005061A7" w:rsidTr="00063768">
        <w:trPr>
          <w:trHeight w:val="1633"/>
        </w:trPr>
        <w:tc>
          <w:tcPr>
            <w:tcW w:w="9567" w:type="dxa"/>
            <w:gridSpan w:val="11"/>
          </w:tcPr>
          <w:p w:rsidR="00063768" w:rsidRPr="005061A7" w:rsidRDefault="00063768" w:rsidP="00063768">
            <w:pPr>
              <w:pStyle w:val="TableParagraph"/>
              <w:tabs>
                <w:tab w:val="left" w:pos="6939"/>
              </w:tabs>
              <w:ind w:left="2453"/>
              <w:rPr>
                <w:sz w:val="20"/>
              </w:rPr>
            </w:pPr>
            <w:r w:rsidRPr="005061A7">
              <w:rPr>
                <w:noProof/>
                <w:position w:val="3"/>
                <w:sz w:val="20"/>
                <w:lang w:eastAsia="uk-UA"/>
              </w:rPr>
              <w:drawing>
                <wp:inline distT="0" distB="0" distL="0" distR="0">
                  <wp:extent cx="1161788" cy="1016222"/>
                  <wp:effectExtent l="0" t="0" r="0" b="0"/>
                  <wp:docPr id="65" name="image55.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6" name="image55.jpeg"/>
                          <pic:cNvPicPr/>
                        </pic:nvPicPr>
                        <pic:blipFill>
                          <a:blip r:embed="rId98" cstate="print"/>
                          <a:stretch>
                            <a:fillRect/>
                          </a:stretch>
                        </pic:blipFill>
                        <pic:spPr>
                          <a:xfrm>
                            <a:off x="0" y="0"/>
                            <a:ext cx="1161788" cy="1016222"/>
                          </a:xfrm>
                          <a:prstGeom prst="rect">
                            <a:avLst/>
                          </a:prstGeom>
                        </pic:spPr>
                      </pic:pic>
                    </a:graphicData>
                  </a:graphic>
                </wp:inline>
              </w:drawing>
            </w:r>
            <w:r w:rsidRPr="005061A7">
              <w:rPr>
                <w:position w:val="3"/>
                <w:sz w:val="20"/>
              </w:rPr>
              <w:tab/>
            </w:r>
            <w:r w:rsidRPr="005061A7">
              <w:rPr>
                <w:noProof/>
                <w:sz w:val="20"/>
                <w:lang w:eastAsia="uk-UA"/>
              </w:rPr>
              <w:drawing>
                <wp:inline distT="0" distB="0" distL="0" distR="0">
                  <wp:extent cx="1103666" cy="1001268"/>
                  <wp:effectExtent l="0" t="0" r="0" b="0"/>
                  <wp:docPr id="67" name="image56.jpe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8" name="image56.jpeg"/>
                          <pic:cNvPicPr/>
                        </pic:nvPicPr>
                        <pic:blipFill>
                          <a:blip r:embed="rId99" cstate="print"/>
                          <a:stretch>
                            <a:fillRect/>
                          </a:stretch>
                        </pic:blipFill>
                        <pic:spPr>
                          <a:xfrm>
                            <a:off x="0" y="0"/>
                            <a:ext cx="1103666" cy="1001268"/>
                          </a:xfrm>
                          <a:prstGeom prst="rect">
                            <a:avLst/>
                          </a:prstGeom>
                        </pic:spPr>
                      </pic:pic>
                    </a:graphicData>
                  </a:graphic>
                </wp:inline>
              </w:drawing>
            </w:r>
          </w:p>
        </w:tc>
      </w:tr>
      <w:tr w:rsidR="00063768" w:rsidRPr="005061A7" w:rsidTr="00063768">
        <w:trPr>
          <w:trHeight w:val="642"/>
        </w:trPr>
        <w:tc>
          <w:tcPr>
            <w:tcW w:w="1657" w:type="dxa"/>
          </w:tcPr>
          <w:p w:rsidR="00063768" w:rsidRPr="005061A7" w:rsidRDefault="00063768" w:rsidP="00063768">
            <w:pPr>
              <w:pStyle w:val="TableParagraph"/>
              <w:spacing w:after="32" w:line="177" w:lineRule="exact"/>
              <w:ind w:left="813"/>
              <w:rPr>
                <w:rFonts w:ascii="Cambria Math"/>
                <w:sz w:val="17"/>
              </w:rPr>
            </w:pPr>
            <w:r w:rsidRPr="005061A7">
              <w:rPr>
                <w:rFonts w:ascii="Cambria Math"/>
                <w:w w:val="104"/>
                <w:sz w:val="17"/>
              </w:rPr>
              <w:t>2</w:t>
            </w:r>
          </w:p>
          <w:p w:rsidR="00063768" w:rsidRPr="005061A7" w:rsidRDefault="0061368B" w:rsidP="00063768">
            <w:pPr>
              <w:pStyle w:val="TableParagraph"/>
              <w:spacing w:line="20" w:lineRule="exact"/>
              <w:ind w:left="1070"/>
              <w:rPr>
                <w:sz w:val="2"/>
              </w:rPr>
            </w:pPr>
            <w:r w:rsidRPr="0061368B">
              <w:rPr>
                <w:noProof/>
                <w:sz w:val="2"/>
                <w:lang w:val="ru-RU" w:eastAsia="ru-RU"/>
              </w:rPr>
            </w:r>
            <w:r w:rsidRPr="0061368B">
              <w:rPr>
                <w:noProof/>
                <w:sz w:val="2"/>
                <w:lang w:val="ru-RU" w:eastAsia="ru-RU"/>
              </w:rPr>
              <w:pict>
                <v:group id="Группа 501" o:spid="_x0000_s1206" style="width:6.75pt;height:.85pt;mso-position-horizontal-relative:char;mso-position-vertical-relative:line" coordsize="135,17">
                  <v:rect id="Rectangle 119" o:spid="_x0000_s1207" style="position:absolute;width:135;height: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" fillcolor="black" stroked="f"/>
                  <w10:wrap type="none"/>
                  <w10:anchorlock/>
                </v:group>
              </w:pict>
            </w:r>
          </w:p>
          <w:p w:rsidR="00063768" w:rsidRPr="005061A7" w:rsidRDefault="00063768" w:rsidP="00063768">
            <w:pPr>
              <w:pStyle w:val="TableParagraph"/>
              <w:spacing w:line="252" w:lineRule="exact"/>
              <w:ind w:left="129"/>
              <w:rPr>
                <w:rFonts w:ascii="Cambria Math" w:eastAsia="Cambria Math" w:hAnsi="Cambria Math"/>
                <w:sz w:val="24"/>
              </w:rPr>
            </w:pPr>
            <w:r w:rsidRPr="005061A7">
              <w:rPr>
                <w:rFonts w:ascii="Cambria Math" w:eastAsia="Cambria Math" w:hAnsi="Cambria Math"/>
                <w:w w:val="105"/>
                <w:position w:val="2"/>
                <w:sz w:val="24"/>
              </w:rPr>
              <w:t>А)</w:t>
            </w:r>
            <w:r w:rsidRPr="005061A7">
              <w:rPr>
                <w:rFonts w:ascii="Cambria Math" w:eastAsia="Cambria Math" w:hAnsi="Cambria Math"/>
                <w:spacing w:val="-2"/>
                <w:w w:val="105"/>
                <w:position w:val="2"/>
                <w:sz w:val="24"/>
              </w:rPr>
              <w:t xml:space="preserve"> </w:t>
            </w:r>
            <w:r w:rsidRPr="005061A7">
              <w:rPr>
                <w:rFonts w:ascii="Cambria Math" w:eastAsia="Cambria Math" w:hAnsi="Cambria Math"/>
                <w:w w:val="105"/>
                <w:position w:val="2"/>
                <w:sz w:val="24"/>
              </w:rPr>
              <w:t>𝜋</w:t>
            </w:r>
            <w:r w:rsidRPr="005061A7">
              <w:rPr>
                <w:rFonts w:ascii="Cambria Math" w:eastAsia="Cambria Math" w:hAnsi="Cambria Math"/>
                <w:spacing w:val="-14"/>
                <w:w w:val="105"/>
                <w:position w:val="2"/>
                <w:sz w:val="24"/>
              </w:rPr>
              <w:t xml:space="preserve"> </w:t>
            </w:r>
            <w:r w:rsidRPr="005061A7">
              <w:rPr>
                <w:rFonts w:ascii="Cambria Math" w:eastAsia="Cambria Math" w:hAnsi="Cambria Math"/>
                <w:w w:val="105"/>
                <w:position w:val="2"/>
                <w:sz w:val="24"/>
              </w:rPr>
              <w:t>∫</w:t>
            </w:r>
            <w:r w:rsidRPr="005061A7">
              <w:rPr>
                <w:rFonts w:ascii="Cambria Math" w:eastAsia="Cambria Math" w:hAnsi="Cambria Math"/>
                <w:spacing w:val="43"/>
                <w:w w:val="105"/>
                <w:position w:val="2"/>
                <w:sz w:val="24"/>
              </w:rPr>
              <w:t xml:space="preserve"> </w:t>
            </w:r>
            <w:r w:rsidRPr="005061A7">
              <w:rPr>
                <w:rFonts w:ascii="Cambria Math" w:eastAsia="Cambria Math" w:hAnsi="Cambria Math"/>
                <w:w w:val="105"/>
                <w:sz w:val="24"/>
              </w:rPr>
              <w:t>√</w:t>
            </w:r>
            <w:r w:rsidRPr="005061A7">
              <w:rPr>
                <w:rFonts w:ascii="Cambria Math" w:eastAsia="Cambria Math" w:hAnsi="Cambria Math"/>
                <w:w w:val="105"/>
                <w:position w:val="2"/>
                <w:sz w:val="24"/>
              </w:rPr>
              <w:t>𝑥</w:t>
            </w:r>
            <w:r w:rsidRPr="005061A7">
              <w:rPr>
                <w:rFonts w:ascii="Cambria Math" w:eastAsia="Cambria Math" w:hAnsi="Cambria Math"/>
                <w:spacing w:val="-8"/>
                <w:w w:val="105"/>
                <w:position w:val="2"/>
                <w:sz w:val="24"/>
              </w:rPr>
              <w:t xml:space="preserve"> </w:t>
            </w:r>
            <w:r w:rsidRPr="005061A7">
              <w:rPr>
                <w:rFonts w:ascii="Cambria Math" w:eastAsia="Cambria Math" w:hAnsi="Cambria Math"/>
                <w:w w:val="105"/>
                <w:position w:val="2"/>
                <w:sz w:val="24"/>
              </w:rPr>
              <w:t>𝑑𝑥</w:t>
            </w:r>
          </w:p>
          <w:p w:rsidR="00063768" w:rsidRPr="005061A7" w:rsidRDefault="00063768" w:rsidP="00063768">
            <w:pPr>
              <w:pStyle w:val="TableParagraph"/>
              <w:spacing w:line="142" w:lineRule="exact"/>
              <w:ind w:left="724"/>
              <w:rPr>
                <w:rFonts w:ascii="Cambria Math"/>
                <w:sz w:val="17"/>
              </w:rPr>
            </w:pPr>
            <w:r w:rsidRPr="005061A7">
              <w:rPr>
                <w:rFonts w:ascii="Cambria Math"/>
                <w:w w:val="104"/>
                <w:sz w:val="17"/>
              </w:rPr>
              <w:t>1</w:t>
            </w:r>
          </w:p>
        </w:tc>
        <w:tc>
          <w:tcPr>
            <w:tcW w:w="2275" w:type="dxa"/>
            <w:gridSpan w:val="2"/>
          </w:tcPr>
          <w:p w:rsidR="00063768" w:rsidRPr="005061A7" w:rsidRDefault="00063768" w:rsidP="00063768">
            <w:pPr>
              <w:pStyle w:val="TableParagraph"/>
              <w:spacing w:after="32" w:line="177" w:lineRule="exact"/>
              <w:ind w:left="1139"/>
              <w:rPr>
                <w:rFonts w:ascii="Cambria Math"/>
                <w:sz w:val="17"/>
              </w:rPr>
            </w:pPr>
            <w:r w:rsidRPr="005061A7">
              <w:rPr>
                <w:rFonts w:ascii="Cambria Math"/>
                <w:w w:val="104"/>
                <w:sz w:val="17"/>
              </w:rPr>
              <w:t>1</w:t>
            </w:r>
          </w:p>
          <w:p w:rsidR="00063768" w:rsidRPr="005061A7" w:rsidRDefault="0061368B" w:rsidP="00063768">
            <w:pPr>
              <w:pStyle w:val="TableParagraph"/>
              <w:spacing w:line="20" w:lineRule="exact"/>
              <w:ind w:left="1396"/>
              <w:rPr>
                <w:sz w:val="2"/>
              </w:rPr>
            </w:pPr>
            <w:r w:rsidRPr="0061368B">
              <w:rPr>
                <w:noProof/>
                <w:sz w:val="2"/>
                <w:lang w:val="ru-RU" w:eastAsia="ru-RU"/>
              </w:rPr>
            </w:r>
            <w:r w:rsidRPr="0061368B">
              <w:rPr>
                <w:noProof/>
                <w:sz w:val="2"/>
                <w:lang w:val="ru-RU" w:eastAsia="ru-RU"/>
              </w:rPr>
              <w:pict>
                <v:group id="Группа 499" o:spid="_x0000_s1204" style="width:6.75pt;height:.85pt;mso-position-horizontal-relative:char;mso-position-vertical-relative:line" coordsize="135,17">
                  <v:rect id="Rectangle 117" o:spid="_x0000_s1205" style="position:absolute;width:135;height:1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" fillcolor="black" stroked="f"/>
                  <w10:wrap type="none"/>
                  <w10:anchorlock/>
                </v:group>
              </w:pict>
            </w:r>
          </w:p>
          <w:p w:rsidR="00063768" w:rsidRPr="005061A7" w:rsidRDefault="00063768" w:rsidP="00063768">
            <w:pPr>
              <w:pStyle w:val="TableParagraph"/>
              <w:spacing w:line="252" w:lineRule="exact"/>
              <w:ind w:left="461"/>
              <w:rPr>
                <w:rFonts w:ascii="Cambria Math" w:eastAsia="Cambria Math" w:hAnsi="Cambria Math"/>
                <w:sz w:val="24"/>
              </w:rPr>
            </w:pPr>
            <w:r w:rsidRPr="005061A7">
              <w:rPr>
                <w:rFonts w:ascii="Cambria Math" w:eastAsia="Cambria Math" w:hAnsi="Cambria Math"/>
                <w:w w:val="105"/>
                <w:position w:val="2"/>
                <w:sz w:val="24"/>
              </w:rPr>
              <w:t>Б)</w:t>
            </w:r>
            <w:r w:rsidRPr="005061A7">
              <w:rPr>
                <w:rFonts w:ascii="Cambria Math" w:eastAsia="Cambria Math" w:hAnsi="Cambria Math"/>
                <w:spacing w:val="-1"/>
                <w:w w:val="105"/>
                <w:position w:val="2"/>
                <w:sz w:val="24"/>
              </w:rPr>
              <w:t xml:space="preserve"> </w:t>
            </w:r>
            <w:r w:rsidRPr="005061A7">
              <w:rPr>
                <w:rFonts w:ascii="Cambria Math" w:eastAsia="Cambria Math" w:hAnsi="Cambria Math"/>
                <w:w w:val="105"/>
                <w:position w:val="2"/>
                <w:sz w:val="24"/>
              </w:rPr>
              <w:t>𝜋</w:t>
            </w:r>
            <w:r w:rsidRPr="005061A7">
              <w:rPr>
                <w:rFonts w:ascii="Cambria Math" w:eastAsia="Cambria Math" w:hAnsi="Cambria Math"/>
                <w:spacing w:val="-13"/>
                <w:w w:val="105"/>
                <w:position w:val="2"/>
                <w:sz w:val="24"/>
              </w:rPr>
              <w:t xml:space="preserve"> </w:t>
            </w:r>
            <w:r w:rsidRPr="005061A7">
              <w:rPr>
                <w:rFonts w:ascii="Cambria Math" w:eastAsia="Cambria Math" w:hAnsi="Cambria Math"/>
                <w:w w:val="105"/>
                <w:position w:val="2"/>
                <w:sz w:val="24"/>
              </w:rPr>
              <w:t>∫</w:t>
            </w:r>
            <w:r w:rsidRPr="005061A7">
              <w:rPr>
                <w:rFonts w:ascii="Cambria Math" w:eastAsia="Cambria Math" w:hAnsi="Cambria Math"/>
                <w:spacing w:val="45"/>
                <w:w w:val="105"/>
                <w:position w:val="2"/>
                <w:sz w:val="24"/>
              </w:rPr>
              <w:t xml:space="preserve"> </w:t>
            </w:r>
            <w:r w:rsidRPr="005061A7">
              <w:rPr>
                <w:rFonts w:ascii="Cambria Math" w:eastAsia="Cambria Math" w:hAnsi="Cambria Math"/>
                <w:w w:val="105"/>
                <w:sz w:val="24"/>
              </w:rPr>
              <w:t>√</w:t>
            </w:r>
            <w:r w:rsidRPr="005061A7">
              <w:rPr>
                <w:rFonts w:ascii="Cambria Math" w:eastAsia="Cambria Math" w:hAnsi="Cambria Math"/>
                <w:w w:val="105"/>
                <w:position w:val="2"/>
                <w:sz w:val="24"/>
              </w:rPr>
              <w:t>𝑥𝑑𝑥</w:t>
            </w:r>
          </w:p>
          <w:p w:rsidR="00063768" w:rsidRPr="005061A7" w:rsidRDefault="00063768" w:rsidP="00063768">
            <w:pPr>
              <w:pStyle w:val="TableParagraph"/>
              <w:spacing w:line="142" w:lineRule="exact"/>
              <w:ind w:left="1050"/>
              <w:rPr>
                <w:rFonts w:ascii="Cambria Math"/>
                <w:sz w:val="17"/>
              </w:rPr>
            </w:pPr>
            <w:r w:rsidRPr="005061A7">
              <w:rPr>
                <w:rFonts w:ascii="Cambria Math"/>
                <w:w w:val="104"/>
                <w:sz w:val="17"/>
              </w:rPr>
              <w:t>0</w:t>
            </w:r>
          </w:p>
        </w:tc>
        <w:tc>
          <w:tcPr>
            <w:tcW w:w="2105" w:type="dxa"/>
            <w:gridSpan w:val="4"/>
          </w:tcPr>
          <w:p w:rsidR="00063768" w:rsidRPr="005061A7" w:rsidRDefault="00063768" w:rsidP="00063768">
            <w:pPr>
              <w:pStyle w:val="TableParagraph"/>
              <w:spacing w:line="177" w:lineRule="exact"/>
              <w:ind w:left="1154"/>
              <w:rPr>
                <w:rFonts w:ascii="Cambria Math"/>
                <w:sz w:val="17"/>
              </w:rPr>
            </w:pPr>
            <w:r w:rsidRPr="005061A7">
              <w:rPr>
                <w:rFonts w:ascii="Cambria Math"/>
                <w:w w:val="104"/>
                <w:sz w:val="17"/>
              </w:rPr>
              <w:t>2</w:t>
            </w:r>
          </w:p>
          <w:p w:rsidR="00063768" w:rsidRPr="005061A7" w:rsidRDefault="00063768" w:rsidP="00063768">
            <w:pPr>
              <w:pStyle w:val="TableParagraph"/>
              <w:spacing w:before="7"/>
              <w:ind w:left="472"/>
              <w:rPr>
                <w:rFonts w:ascii="Cambria Math" w:eastAsia="Cambria Math" w:hAnsi="Cambria Math"/>
                <w:sz w:val="24"/>
              </w:rPr>
            </w:pPr>
            <w:r w:rsidRPr="005061A7">
              <w:rPr>
                <w:rFonts w:ascii="Cambria Math" w:eastAsia="Cambria Math" w:hAnsi="Cambria Math"/>
                <w:w w:val="105"/>
                <w:sz w:val="24"/>
              </w:rPr>
              <w:t>В)</w:t>
            </w:r>
            <w:r w:rsidRPr="005061A7">
              <w:rPr>
                <w:rFonts w:ascii="Cambria Math" w:eastAsia="Cambria Math" w:hAnsi="Cambria Math"/>
                <w:spacing w:val="-2"/>
                <w:w w:val="105"/>
                <w:sz w:val="24"/>
              </w:rPr>
              <w:t xml:space="preserve"> </w:t>
            </w:r>
            <w:r w:rsidRPr="005061A7">
              <w:rPr>
                <w:rFonts w:ascii="Cambria Math" w:eastAsia="Cambria Math" w:hAnsi="Cambria Math"/>
                <w:w w:val="105"/>
                <w:sz w:val="24"/>
              </w:rPr>
              <w:t>𝜋</w:t>
            </w:r>
            <w:r w:rsidRPr="005061A7">
              <w:rPr>
                <w:rFonts w:ascii="Cambria Math" w:eastAsia="Cambria Math" w:hAnsi="Cambria Math"/>
                <w:spacing w:val="-10"/>
                <w:w w:val="105"/>
                <w:sz w:val="24"/>
              </w:rPr>
              <w:t xml:space="preserve"> </w:t>
            </w:r>
            <w:r w:rsidRPr="005061A7">
              <w:rPr>
                <w:rFonts w:ascii="Cambria Math" w:eastAsia="Cambria Math" w:hAnsi="Cambria Math"/>
                <w:w w:val="105"/>
                <w:sz w:val="24"/>
              </w:rPr>
              <w:t>∫</w:t>
            </w:r>
            <w:r w:rsidRPr="005061A7">
              <w:rPr>
                <w:rFonts w:ascii="Cambria Math" w:eastAsia="Cambria Math" w:hAnsi="Cambria Math"/>
                <w:spacing w:val="44"/>
                <w:w w:val="105"/>
                <w:sz w:val="24"/>
              </w:rPr>
              <w:t xml:space="preserve"> </w:t>
            </w:r>
            <w:r w:rsidRPr="005061A7">
              <w:rPr>
                <w:rFonts w:ascii="Cambria Math" w:eastAsia="Cambria Math" w:hAnsi="Cambria Math"/>
                <w:w w:val="105"/>
                <w:sz w:val="24"/>
              </w:rPr>
              <w:t>𝑥𝑑𝑥</w:t>
            </w:r>
          </w:p>
          <w:p w:rsidR="00063768" w:rsidRPr="005061A7" w:rsidRDefault="00063768" w:rsidP="00063768">
            <w:pPr>
              <w:pStyle w:val="TableParagraph"/>
              <w:spacing w:before="14" w:line="144" w:lineRule="exact"/>
              <w:ind w:left="1065"/>
              <w:rPr>
                <w:rFonts w:ascii="Cambria Math"/>
                <w:sz w:val="17"/>
              </w:rPr>
            </w:pPr>
            <w:r w:rsidRPr="005061A7">
              <w:rPr>
                <w:rFonts w:ascii="Cambria Math"/>
                <w:w w:val="104"/>
                <w:sz w:val="17"/>
              </w:rPr>
              <w:t>1</w:t>
            </w:r>
          </w:p>
        </w:tc>
        <w:tc>
          <w:tcPr>
            <w:tcW w:w="2286" w:type="dxa"/>
            <w:gridSpan w:val="2"/>
          </w:tcPr>
          <w:p w:rsidR="00063768" w:rsidRPr="005061A7" w:rsidRDefault="00063768" w:rsidP="00063768">
            <w:pPr>
              <w:pStyle w:val="TableParagraph"/>
              <w:spacing w:line="177" w:lineRule="exact"/>
              <w:ind w:left="1257"/>
              <w:rPr>
                <w:rFonts w:ascii="Cambria Math"/>
                <w:sz w:val="17"/>
              </w:rPr>
            </w:pPr>
            <w:r w:rsidRPr="005061A7">
              <w:rPr>
                <w:rFonts w:ascii="Cambria Math"/>
                <w:w w:val="104"/>
                <w:sz w:val="17"/>
              </w:rPr>
              <w:t>1</w:t>
            </w:r>
          </w:p>
          <w:p w:rsidR="00063768" w:rsidRPr="005061A7" w:rsidRDefault="00063768" w:rsidP="00063768">
            <w:pPr>
              <w:pStyle w:val="TableParagraph"/>
              <w:spacing w:before="7"/>
              <w:ind w:left="594"/>
              <w:rPr>
                <w:rFonts w:ascii="Cambria Math" w:eastAsia="Cambria Math" w:hAnsi="Cambria Math"/>
                <w:sz w:val="24"/>
              </w:rPr>
            </w:pPr>
            <w:r w:rsidRPr="005061A7">
              <w:rPr>
                <w:rFonts w:ascii="Cambria Math" w:eastAsia="Cambria Math" w:hAnsi="Cambria Math"/>
                <w:w w:val="105"/>
                <w:sz w:val="24"/>
              </w:rPr>
              <w:t>Г)</w:t>
            </w:r>
            <w:r w:rsidRPr="005061A7">
              <w:rPr>
                <w:rFonts w:ascii="Cambria Math" w:eastAsia="Cambria Math" w:hAnsi="Cambria Math"/>
                <w:spacing w:val="-1"/>
                <w:w w:val="105"/>
                <w:sz w:val="24"/>
              </w:rPr>
              <w:t xml:space="preserve"> </w:t>
            </w:r>
            <w:r w:rsidRPr="005061A7">
              <w:rPr>
                <w:rFonts w:ascii="Cambria Math" w:eastAsia="Cambria Math" w:hAnsi="Cambria Math"/>
                <w:w w:val="105"/>
                <w:sz w:val="24"/>
              </w:rPr>
              <w:t>𝜋</w:t>
            </w:r>
            <w:r w:rsidRPr="005061A7">
              <w:rPr>
                <w:rFonts w:ascii="Cambria Math" w:eastAsia="Cambria Math" w:hAnsi="Cambria Math"/>
                <w:spacing w:val="-11"/>
                <w:w w:val="105"/>
                <w:sz w:val="24"/>
              </w:rPr>
              <w:t xml:space="preserve"> </w:t>
            </w:r>
            <w:r w:rsidRPr="005061A7">
              <w:rPr>
                <w:rFonts w:ascii="Cambria Math" w:eastAsia="Cambria Math" w:hAnsi="Cambria Math"/>
                <w:w w:val="105"/>
                <w:sz w:val="24"/>
              </w:rPr>
              <w:t>∫</w:t>
            </w:r>
            <w:r w:rsidRPr="005061A7">
              <w:rPr>
                <w:rFonts w:ascii="Cambria Math" w:eastAsia="Cambria Math" w:hAnsi="Cambria Math"/>
                <w:spacing w:val="46"/>
                <w:w w:val="105"/>
                <w:sz w:val="24"/>
              </w:rPr>
              <w:t xml:space="preserve"> </w:t>
            </w:r>
            <w:r w:rsidRPr="005061A7">
              <w:rPr>
                <w:rFonts w:ascii="Cambria Math" w:eastAsia="Cambria Math" w:hAnsi="Cambria Math"/>
                <w:w w:val="105"/>
                <w:sz w:val="24"/>
              </w:rPr>
              <w:t>𝑥𝑑𝑥</w:t>
            </w:r>
          </w:p>
          <w:p w:rsidR="00063768" w:rsidRPr="005061A7" w:rsidRDefault="00063768" w:rsidP="00063768">
            <w:pPr>
              <w:pStyle w:val="TableParagraph"/>
              <w:spacing w:before="14" w:line="144" w:lineRule="exact"/>
              <w:ind w:left="1168"/>
              <w:rPr>
                <w:rFonts w:ascii="Cambria Math"/>
                <w:sz w:val="17"/>
              </w:rPr>
            </w:pPr>
            <w:r w:rsidRPr="005061A7">
              <w:rPr>
                <w:rFonts w:ascii="Cambria Math"/>
                <w:w w:val="104"/>
                <w:sz w:val="17"/>
              </w:rPr>
              <w:t>0</w:t>
            </w:r>
          </w:p>
        </w:tc>
        <w:tc>
          <w:tcPr>
            <w:tcW w:w="1244" w:type="dxa"/>
            <w:gridSpan w:val="2"/>
          </w:tcPr>
          <w:p w:rsidR="00063768" w:rsidRPr="005061A7" w:rsidRDefault="00063768" w:rsidP="00063768">
            <w:pPr>
              <w:pStyle w:val="TableParagraph"/>
              <w:tabs>
                <w:tab w:val="left" w:pos="651"/>
              </w:tabs>
              <w:ind w:left="152" w:right="92"/>
              <w:rPr>
                <w:sz w:val="24"/>
              </w:rPr>
            </w:pPr>
            <w:r w:rsidRPr="005061A7">
              <w:rPr>
                <w:sz w:val="24"/>
              </w:rPr>
              <w:t>Д)</w:t>
            </w:r>
            <w:r w:rsidRPr="005061A7">
              <w:rPr>
                <w:sz w:val="24"/>
              </w:rPr>
              <w:tab/>
            </w:r>
            <w:r w:rsidRPr="005061A7">
              <w:rPr>
                <w:spacing w:val="-1"/>
                <w:sz w:val="24"/>
              </w:rPr>
              <w:t>інша</w:t>
            </w:r>
            <w:r w:rsidRPr="005061A7">
              <w:rPr>
                <w:spacing w:val="-57"/>
                <w:sz w:val="24"/>
              </w:rPr>
              <w:t xml:space="preserve"> </w:t>
            </w:r>
            <w:r w:rsidRPr="005061A7">
              <w:rPr>
                <w:sz w:val="24"/>
              </w:rPr>
              <w:t>відповідь</w:t>
            </w:r>
          </w:p>
        </w:tc>
      </w:tr>
      <w:tr w:rsidR="00063768" w:rsidRPr="005061A7" w:rsidTr="00063768">
        <w:trPr>
          <w:trHeight w:val="556"/>
        </w:trPr>
        <w:tc>
          <w:tcPr>
            <w:tcW w:w="9567" w:type="dxa"/>
            <w:gridSpan w:val="11"/>
          </w:tcPr>
          <w:p w:rsidR="00063768" w:rsidRPr="005061A7" w:rsidRDefault="00063768" w:rsidP="00063768">
            <w:pPr>
              <w:pStyle w:val="TableParagraph"/>
            </w:pPr>
          </w:p>
        </w:tc>
      </w:tr>
    </w:tbl>
    <w:p w:rsidR="00063768" w:rsidRPr="005061A7" w:rsidRDefault="00063768" w:rsidP="00063768">
      <w:pPr>
        <w:sectPr w:rsidR="00063768" w:rsidRPr="005061A7">
          <w:pgSz w:w="11910" w:h="16840"/>
          <w:pgMar w:top="1020" w:right="520" w:bottom="280" w:left="0" w:header="712" w:footer="0" w:gutter="0"/>
          <w:cols w:space="720"/>
        </w:sectPr>
      </w:pPr>
    </w:p>
    <w:p w:rsidR="00063768" w:rsidRPr="005061A7" w:rsidRDefault="0061368B" w:rsidP="00063768">
      <w:pPr>
        <w:pStyle w:val="a3"/>
        <w:spacing w:before="10"/>
        <w:ind w:left="0"/>
        <w:rPr>
          <w:b/>
          <w:i/>
          <w:sz w:val="23"/>
        </w:rPr>
      </w:pPr>
      <w:r w:rsidRPr="0061368B">
        <w:rPr>
          <w:noProof/>
          <w:lang w:val="ru-RU" w:eastAsia="ru-RU"/>
        </w:rPr>
        <w:lastRenderedPageBreak/>
        <w:pict>
          <v:rect id="Прямоугольник 498" o:spid="_x0000_s1203" style="position:absolute;margin-left:189.4pt;margin-top:136.1pt;width:6.6pt;height:.85pt;z-index:-25161062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" fillcolor="black" stroked="f">
            <w10:wrap anchorx="page" anchory="page"/>
          </v:rect>
        </w:pict>
      </w:r>
      <w:r w:rsidRPr="0061368B">
        <w:rPr>
          <w:noProof/>
          <w:lang w:val="ru-RU" w:eastAsia="ru-RU"/>
        </w:rPr>
        <w:pict>
          <v:rect id="Прямоугольник 497" o:spid="_x0000_s1202" style="position:absolute;margin-left:186.6pt;margin-top:238.7pt;width:7.35pt;height:.85pt;z-index:-25160960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" fillcolor="black" stroked="f">
            <w10:wrap anchorx="page" anchory="page"/>
          </v:rect>
        </w:pict>
      </w:r>
      <w:r w:rsidRPr="0061368B">
        <w:rPr>
          <w:noProof/>
          <w:lang w:val="ru-RU" w:eastAsia="ru-RU"/>
        </w:rPr>
        <w:pict>
          <v:rect id="Прямоугольник 496" o:spid="_x0000_s1201" style="position:absolute;margin-left:222.9pt;margin-top:238.7pt;width:14.05pt;height:.85pt;z-index:-25160857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" fillcolor="black" stroked="f">
            <w10:wrap anchorx="page" anchory="page"/>
          </v:rect>
        </w:pict>
      </w:r>
      <w:r w:rsidRPr="0061368B">
        <w:rPr>
          <w:noProof/>
          <w:lang w:val="ru-RU" w:eastAsia="ru-RU"/>
        </w:rPr>
        <w:pict>
          <v:rect id="Прямоугольник 495" o:spid="_x0000_s1200" style="position:absolute;margin-left:482.6pt;margin-top:238.7pt;width:7.3pt;height:.85pt;z-index:-2516075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" fillcolor="black" stroked="f">
            <w10:wrap anchorx="page" anchory="page"/>
          </v:rect>
        </w:pict>
      </w:r>
    </w:p>
    <w:tbl>
      <w:tblPr>
        <w:tblStyle w:val="TableNormal"/>
        <w:tblW w:w="0" w:type="auto"/>
        <w:tblInd w:w="159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620"/>
        <w:gridCol w:w="2295"/>
        <w:gridCol w:w="2144"/>
        <w:gridCol w:w="2295"/>
        <w:gridCol w:w="1219"/>
      </w:tblGrid>
      <w:tr w:rsidR="00063768" w:rsidRPr="005061A7" w:rsidTr="00063768">
        <w:trPr>
          <w:trHeight w:val="277"/>
        </w:trPr>
        <w:tc>
          <w:tcPr>
            <w:tcW w:w="9573" w:type="dxa"/>
            <w:gridSpan w:val="5"/>
          </w:tcPr>
          <w:p w:rsidR="00063768" w:rsidRPr="005061A7" w:rsidRDefault="00063768" w:rsidP="00063768">
            <w:pPr>
              <w:pStyle w:val="TableParagraph"/>
              <w:spacing w:line="258" w:lineRule="exact"/>
              <w:ind w:left="674"/>
              <w:rPr>
                <w:sz w:val="24"/>
              </w:rPr>
            </w:pPr>
            <w:r w:rsidRPr="005061A7">
              <w:rPr>
                <w:sz w:val="24"/>
              </w:rPr>
              <w:t>6.</w:t>
            </w:r>
            <w:r w:rsidRPr="005061A7">
              <w:rPr>
                <w:spacing w:val="-2"/>
                <w:sz w:val="24"/>
              </w:rPr>
              <w:t xml:space="preserve"> </w:t>
            </w:r>
            <w:r w:rsidRPr="005061A7">
              <w:rPr>
                <w:sz w:val="24"/>
              </w:rPr>
              <w:t>Обчисліть:</w:t>
            </w:r>
          </w:p>
        </w:tc>
      </w:tr>
      <w:tr w:rsidR="00063768" w:rsidRPr="005061A7" w:rsidTr="00063768">
        <w:trPr>
          <w:trHeight w:val="815"/>
        </w:trPr>
        <w:tc>
          <w:tcPr>
            <w:tcW w:w="9573" w:type="dxa"/>
            <w:gridSpan w:val="5"/>
          </w:tcPr>
          <w:p w:rsidR="00063768" w:rsidRPr="005061A7" w:rsidRDefault="00063768" w:rsidP="00063768">
            <w:pPr>
              <w:pStyle w:val="TableParagraph"/>
              <w:tabs>
                <w:tab w:val="left" w:pos="6559"/>
              </w:tabs>
              <w:spacing w:line="207" w:lineRule="exact"/>
              <w:ind w:left="2510"/>
              <w:rPr>
                <w:rFonts w:ascii="Cambria Math"/>
                <w:sz w:val="20"/>
              </w:rPr>
            </w:pPr>
            <w:r w:rsidRPr="005061A7">
              <w:rPr>
                <w:rFonts w:ascii="Cambria Math"/>
                <w:w w:val="105"/>
                <w:sz w:val="20"/>
              </w:rPr>
              <w:t>1</w:t>
            </w:r>
            <w:r w:rsidRPr="005061A7">
              <w:rPr>
                <w:rFonts w:ascii="Cambria Math"/>
                <w:w w:val="105"/>
                <w:sz w:val="20"/>
              </w:rPr>
              <w:tab/>
              <w:t>3</w:t>
            </w:r>
          </w:p>
          <w:p w:rsidR="00063768" w:rsidRPr="005061A7" w:rsidRDefault="00063768" w:rsidP="00063768">
            <w:pPr>
              <w:pStyle w:val="TableParagraph"/>
              <w:tabs>
                <w:tab w:val="left" w:pos="4052"/>
              </w:tabs>
              <w:spacing w:before="9"/>
              <w:ind w:left="3"/>
              <w:jc w:val="center"/>
              <w:rPr>
                <w:rFonts w:ascii="Cambria Math" w:eastAsia="Cambria Math" w:hAnsi="Cambria Math"/>
                <w:sz w:val="28"/>
              </w:rPr>
            </w:pPr>
            <w:r w:rsidRPr="005061A7">
              <w:rPr>
                <w:rFonts w:ascii="Cambria Math" w:eastAsia="Cambria Math" w:hAnsi="Cambria Math"/>
                <w:w w:val="110"/>
                <w:sz w:val="28"/>
              </w:rPr>
              <w:t xml:space="preserve">∫ </w:t>
            </w:r>
            <w:r w:rsidRPr="005061A7">
              <w:rPr>
                <w:rFonts w:ascii="Cambria Math" w:eastAsia="Cambria Math" w:hAnsi="Cambria Math"/>
                <w:spacing w:val="30"/>
                <w:w w:val="110"/>
                <w:sz w:val="28"/>
              </w:rPr>
              <w:t xml:space="preserve"> </w:t>
            </w:r>
            <w:r w:rsidRPr="005061A7">
              <w:rPr>
                <w:rFonts w:ascii="Cambria Math" w:eastAsia="Cambria Math" w:hAnsi="Cambria Math"/>
                <w:w w:val="110"/>
                <w:sz w:val="28"/>
              </w:rPr>
              <w:t>𝑥</w:t>
            </w:r>
            <w:r w:rsidRPr="005061A7">
              <w:rPr>
                <w:rFonts w:ascii="Cambria Math" w:eastAsia="Cambria Math" w:hAnsi="Cambria Math"/>
                <w:w w:val="110"/>
                <w:sz w:val="28"/>
                <w:vertAlign w:val="superscript"/>
              </w:rPr>
              <w:t>4</w:t>
            </w:r>
            <w:r w:rsidRPr="005061A7">
              <w:rPr>
                <w:rFonts w:ascii="Cambria Math" w:eastAsia="Cambria Math" w:hAnsi="Cambria Math"/>
                <w:spacing w:val="-8"/>
                <w:w w:val="110"/>
                <w:sz w:val="28"/>
              </w:rPr>
              <w:t xml:space="preserve"> </w:t>
            </w:r>
            <w:r w:rsidRPr="005061A7">
              <w:rPr>
                <w:rFonts w:ascii="Cambria Math" w:eastAsia="Cambria Math" w:hAnsi="Cambria Math"/>
                <w:w w:val="110"/>
                <w:sz w:val="28"/>
              </w:rPr>
              <w:t>𝑑𝑥</w:t>
            </w:r>
            <w:r w:rsidRPr="005061A7">
              <w:rPr>
                <w:rFonts w:ascii="Cambria Math" w:eastAsia="Cambria Math" w:hAnsi="Cambria Math"/>
                <w:w w:val="110"/>
                <w:sz w:val="28"/>
              </w:rPr>
              <w:tab/>
            </w:r>
            <w:r w:rsidRPr="005061A7">
              <w:rPr>
                <w:rFonts w:ascii="Cambria Math" w:eastAsia="Cambria Math" w:hAnsi="Cambria Math"/>
                <w:w w:val="115"/>
                <w:sz w:val="28"/>
              </w:rPr>
              <w:t>∫</w:t>
            </w:r>
            <w:r w:rsidRPr="005061A7">
              <w:rPr>
                <w:rFonts w:ascii="Cambria Math" w:eastAsia="Cambria Math" w:hAnsi="Cambria Math"/>
                <w:spacing w:val="41"/>
                <w:w w:val="115"/>
                <w:sz w:val="28"/>
              </w:rPr>
              <w:t xml:space="preserve"> </w:t>
            </w:r>
            <w:r w:rsidRPr="005061A7">
              <w:rPr>
                <w:rFonts w:ascii="Cambria Math" w:eastAsia="Cambria Math" w:hAnsi="Cambria Math"/>
                <w:w w:val="115"/>
                <w:sz w:val="28"/>
              </w:rPr>
              <w:t>𝑥</w:t>
            </w:r>
            <w:r w:rsidRPr="005061A7">
              <w:rPr>
                <w:rFonts w:ascii="Cambria Math" w:eastAsia="Cambria Math" w:hAnsi="Cambria Math"/>
                <w:w w:val="115"/>
                <w:sz w:val="28"/>
                <w:vertAlign w:val="superscript"/>
              </w:rPr>
              <w:t>3</w:t>
            </w:r>
            <w:r w:rsidRPr="005061A7">
              <w:rPr>
                <w:rFonts w:ascii="Cambria Math" w:eastAsia="Cambria Math" w:hAnsi="Cambria Math"/>
                <w:w w:val="115"/>
                <w:sz w:val="28"/>
              </w:rPr>
              <w:t>𝑑𝑥</w:t>
            </w:r>
          </w:p>
          <w:p w:rsidR="00063768" w:rsidRPr="005061A7" w:rsidRDefault="00063768" w:rsidP="00063768">
            <w:pPr>
              <w:pStyle w:val="TableParagraph"/>
              <w:tabs>
                <w:tab w:val="left" w:pos="6456"/>
              </w:tabs>
              <w:spacing w:before="14"/>
              <w:ind w:left="2407"/>
              <w:rPr>
                <w:rFonts w:ascii="Cambria Math" w:hAnsi="Cambria Math"/>
                <w:sz w:val="20"/>
              </w:rPr>
            </w:pPr>
            <w:r w:rsidRPr="005061A7">
              <w:rPr>
                <w:rFonts w:ascii="Cambria Math" w:hAnsi="Cambria Math"/>
                <w:sz w:val="20"/>
              </w:rPr>
              <w:t>−2</w:t>
            </w:r>
            <w:r w:rsidRPr="005061A7">
              <w:rPr>
                <w:rFonts w:ascii="Cambria Math" w:hAnsi="Cambria Math"/>
                <w:sz w:val="20"/>
              </w:rPr>
              <w:tab/>
              <w:t>1</w:t>
            </w:r>
          </w:p>
        </w:tc>
      </w:tr>
      <w:tr w:rsidR="00063768" w:rsidRPr="005061A7" w:rsidTr="00063768">
        <w:trPr>
          <w:trHeight w:val="570"/>
        </w:trPr>
        <w:tc>
          <w:tcPr>
            <w:tcW w:w="1620" w:type="dxa"/>
          </w:tcPr>
          <w:p w:rsidR="00063768" w:rsidRPr="005061A7" w:rsidRDefault="00063768" w:rsidP="00063768">
            <w:pPr>
              <w:pStyle w:val="TableParagraph"/>
              <w:spacing w:line="279" w:lineRule="exact"/>
              <w:ind w:left="107"/>
              <w:rPr>
                <w:rFonts w:ascii="Cambria Math" w:hAnsi="Cambria Math"/>
                <w:sz w:val="24"/>
              </w:rPr>
            </w:pPr>
            <w:r w:rsidRPr="005061A7">
              <w:rPr>
                <w:rFonts w:ascii="Cambria Math" w:hAnsi="Cambria Math"/>
                <w:sz w:val="24"/>
              </w:rPr>
              <w:t>А) 5</w:t>
            </w:r>
          </w:p>
        </w:tc>
        <w:tc>
          <w:tcPr>
            <w:tcW w:w="2295" w:type="dxa"/>
          </w:tcPr>
          <w:p w:rsidR="00063768" w:rsidRPr="005061A7" w:rsidRDefault="00063768" w:rsidP="00063768">
            <w:pPr>
              <w:pStyle w:val="TableParagraph"/>
              <w:spacing w:line="370" w:lineRule="exact"/>
              <w:ind w:left="105"/>
              <w:rPr>
                <w:rFonts w:ascii="Cambria Math" w:hAnsi="Cambria Math"/>
                <w:sz w:val="24"/>
              </w:rPr>
            </w:pPr>
            <w:r w:rsidRPr="005061A7">
              <w:rPr>
                <w:rFonts w:ascii="Cambria Math" w:hAnsi="Cambria Math"/>
                <w:w w:val="95"/>
                <w:sz w:val="24"/>
              </w:rPr>
              <w:t>Б)</w:t>
            </w:r>
            <w:r w:rsidRPr="005061A7">
              <w:rPr>
                <w:rFonts w:ascii="Cambria Math" w:hAnsi="Cambria Math"/>
                <w:spacing w:val="11"/>
                <w:w w:val="95"/>
                <w:sz w:val="24"/>
              </w:rPr>
              <w:t xml:space="preserve"> </w:t>
            </w:r>
            <w:r w:rsidRPr="005061A7">
              <w:rPr>
                <w:rFonts w:ascii="Cambria Math" w:hAnsi="Cambria Math"/>
                <w:w w:val="95"/>
                <w:sz w:val="24"/>
              </w:rPr>
              <w:t>6</w:t>
            </w:r>
            <w:r w:rsidRPr="005061A7">
              <w:rPr>
                <w:rFonts w:ascii="Cambria Math" w:hAnsi="Cambria Math"/>
                <w:spacing w:val="-7"/>
                <w:w w:val="95"/>
                <w:sz w:val="24"/>
              </w:rPr>
              <w:t xml:space="preserve"> </w:t>
            </w:r>
            <w:r w:rsidRPr="005061A7">
              <w:rPr>
                <w:rFonts w:ascii="Cambria Math" w:hAnsi="Cambria Math"/>
                <w:w w:val="95"/>
                <w:position w:val="18"/>
                <w:sz w:val="24"/>
              </w:rPr>
              <w:t>3</w:t>
            </w:r>
          </w:p>
          <w:p w:rsidR="00063768" w:rsidRPr="005061A7" w:rsidRDefault="00063768" w:rsidP="00063768">
            <w:pPr>
              <w:pStyle w:val="TableParagraph"/>
              <w:spacing w:line="181" w:lineRule="exact"/>
              <w:ind w:left="573"/>
              <w:rPr>
                <w:rFonts w:ascii="Cambria Math"/>
                <w:sz w:val="24"/>
              </w:rPr>
            </w:pPr>
            <w:r w:rsidRPr="005061A7">
              <w:rPr>
                <w:rFonts w:ascii="Cambria Math"/>
                <w:sz w:val="24"/>
              </w:rPr>
              <w:t>5</w:t>
            </w:r>
          </w:p>
        </w:tc>
        <w:tc>
          <w:tcPr>
            <w:tcW w:w="2144" w:type="dxa"/>
          </w:tcPr>
          <w:p w:rsidR="00063768" w:rsidRPr="005061A7" w:rsidRDefault="00063768" w:rsidP="00063768">
            <w:pPr>
              <w:pStyle w:val="TableParagraph"/>
              <w:spacing w:line="279" w:lineRule="exact"/>
              <w:ind w:left="107"/>
              <w:rPr>
                <w:rFonts w:ascii="Cambria Math" w:hAnsi="Cambria Math"/>
                <w:sz w:val="24"/>
              </w:rPr>
            </w:pPr>
            <w:r w:rsidRPr="005061A7">
              <w:rPr>
                <w:rFonts w:ascii="Cambria Math" w:hAnsi="Cambria Math"/>
                <w:sz w:val="24"/>
              </w:rPr>
              <w:t>В)</w:t>
            </w:r>
            <w:r w:rsidRPr="005061A7">
              <w:rPr>
                <w:rFonts w:ascii="Cambria Math" w:hAnsi="Cambria Math"/>
                <w:spacing w:val="-1"/>
                <w:sz w:val="24"/>
              </w:rPr>
              <w:t xml:space="preserve"> </w:t>
            </w:r>
            <w:r w:rsidRPr="005061A7">
              <w:rPr>
                <w:rFonts w:ascii="Cambria Math" w:hAnsi="Cambria Math"/>
                <w:sz w:val="24"/>
              </w:rPr>
              <w:t>15</w:t>
            </w:r>
          </w:p>
        </w:tc>
        <w:tc>
          <w:tcPr>
            <w:tcW w:w="2295" w:type="dxa"/>
          </w:tcPr>
          <w:p w:rsidR="00063768" w:rsidRPr="005061A7" w:rsidRDefault="00063768" w:rsidP="00063768">
            <w:pPr>
              <w:pStyle w:val="TableParagraph"/>
              <w:spacing w:line="279" w:lineRule="exact"/>
              <w:ind w:left="107"/>
              <w:rPr>
                <w:rFonts w:ascii="Cambria Math" w:hAnsi="Cambria Math"/>
                <w:sz w:val="24"/>
              </w:rPr>
            </w:pPr>
            <w:r w:rsidRPr="005061A7">
              <w:rPr>
                <w:rFonts w:ascii="Cambria Math" w:hAnsi="Cambria Math"/>
                <w:sz w:val="24"/>
              </w:rPr>
              <w:t>Г)</w:t>
            </w:r>
            <w:r w:rsidRPr="005061A7">
              <w:rPr>
                <w:rFonts w:ascii="Cambria Math" w:hAnsi="Cambria Math"/>
                <w:spacing w:val="-1"/>
                <w:sz w:val="24"/>
              </w:rPr>
              <w:t xml:space="preserve"> </w:t>
            </w:r>
            <w:r w:rsidRPr="005061A7">
              <w:rPr>
                <w:rFonts w:ascii="Cambria Math" w:hAnsi="Cambria Math"/>
                <w:sz w:val="24"/>
              </w:rPr>
              <w:t>20</w:t>
            </w:r>
          </w:p>
        </w:tc>
        <w:tc>
          <w:tcPr>
            <w:tcW w:w="1219" w:type="dxa"/>
          </w:tcPr>
          <w:p w:rsidR="00063768" w:rsidRPr="005061A7" w:rsidRDefault="00063768" w:rsidP="00063768">
            <w:pPr>
              <w:pStyle w:val="TableParagraph"/>
              <w:tabs>
                <w:tab w:val="left" w:pos="620"/>
              </w:tabs>
              <w:ind w:left="107" w:right="98"/>
              <w:rPr>
                <w:sz w:val="24"/>
              </w:rPr>
            </w:pPr>
            <w:r w:rsidRPr="005061A7">
              <w:rPr>
                <w:sz w:val="24"/>
              </w:rPr>
              <w:t>Д)</w:t>
            </w:r>
            <w:r w:rsidRPr="005061A7">
              <w:rPr>
                <w:sz w:val="24"/>
              </w:rPr>
              <w:tab/>
            </w:r>
            <w:r w:rsidRPr="005061A7">
              <w:rPr>
                <w:spacing w:val="-1"/>
                <w:sz w:val="24"/>
              </w:rPr>
              <w:t>інша</w:t>
            </w:r>
            <w:r w:rsidRPr="005061A7">
              <w:rPr>
                <w:spacing w:val="-57"/>
                <w:sz w:val="24"/>
              </w:rPr>
              <w:t xml:space="preserve"> </w:t>
            </w:r>
            <w:r w:rsidRPr="005061A7">
              <w:rPr>
                <w:sz w:val="24"/>
              </w:rPr>
              <w:t>відповідь</w:t>
            </w:r>
          </w:p>
        </w:tc>
      </w:tr>
    </w:tbl>
    <w:p w:rsidR="00063768" w:rsidRPr="005061A7" w:rsidRDefault="00063768" w:rsidP="00063768">
      <w:pPr>
        <w:pStyle w:val="a3"/>
        <w:ind w:left="0"/>
        <w:rPr>
          <w:b/>
          <w:i/>
          <w:sz w:val="24"/>
        </w:rPr>
      </w:pPr>
    </w:p>
    <w:tbl>
      <w:tblPr>
        <w:tblStyle w:val="TableNormal"/>
        <w:tblW w:w="0" w:type="auto"/>
        <w:tblInd w:w="1671"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4853"/>
        <w:gridCol w:w="4607"/>
      </w:tblGrid>
      <w:tr w:rsidR="00063768" w:rsidRPr="005061A7" w:rsidTr="00063768">
        <w:trPr>
          <w:trHeight w:val="277"/>
        </w:trPr>
        <w:tc>
          <w:tcPr>
            <w:tcW w:w="9460" w:type="dxa"/>
            <w:gridSpan w:val="2"/>
          </w:tcPr>
          <w:p w:rsidR="00063768" w:rsidRPr="005061A7" w:rsidRDefault="00063768" w:rsidP="00063768">
            <w:pPr>
              <w:pStyle w:val="TableParagraph"/>
              <w:spacing w:line="258" w:lineRule="exact"/>
              <w:ind w:left="3774" w:right="3755"/>
              <w:jc w:val="center"/>
              <w:rPr>
                <w:b/>
                <w:i/>
                <w:sz w:val="24"/>
              </w:rPr>
            </w:pPr>
            <w:r w:rsidRPr="005061A7">
              <w:rPr>
                <w:b/>
                <w:i/>
                <w:sz w:val="24"/>
              </w:rPr>
              <w:t>ІІ</w:t>
            </w:r>
            <w:r w:rsidRPr="005061A7">
              <w:rPr>
                <w:b/>
                <w:i/>
                <w:spacing w:val="-2"/>
                <w:sz w:val="24"/>
              </w:rPr>
              <w:t xml:space="preserve"> </w:t>
            </w:r>
            <w:r w:rsidRPr="005061A7">
              <w:rPr>
                <w:b/>
                <w:i/>
                <w:sz w:val="24"/>
              </w:rPr>
              <w:t>рівень (3</w:t>
            </w:r>
            <w:r w:rsidRPr="005061A7">
              <w:rPr>
                <w:b/>
                <w:i/>
                <w:spacing w:val="-1"/>
                <w:sz w:val="24"/>
              </w:rPr>
              <w:t xml:space="preserve"> </w:t>
            </w:r>
            <w:r w:rsidRPr="005061A7">
              <w:rPr>
                <w:b/>
                <w:i/>
                <w:sz w:val="24"/>
              </w:rPr>
              <w:t>бали)</w:t>
            </w:r>
          </w:p>
        </w:tc>
      </w:tr>
      <w:tr w:rsidR="00063768" w:rsidRPr="005061A7" w:rsidTr="00063768">
        <w:trPr>
          <w:trHeight w:val="330"/>
        </w:trPr>
        <w:tc>
          <w:tcPr>
            <w:tcW w:w="4853" w:type="dxa"/>
          </w:tcPr>
          <w:p w:rsidR="00063768" w:rsidRPr="005061A7" w:rsidRDefault="00063768" w:rsidP="00063768">
            <w:pPr>
              <w:pStyle w:val="TableParagraph"/>
              <w:spacing w:line="275" w:lineRule="exact"/>
              <w:ind w:left="1890" w:right="1880"/>
              <w:jc w:val="center"/>
              <w:rPr>
                <w:b/>
                <w:i/>
                <w:sz w:val="24"/>
              </w:rPr>
            </w:pPr>
            <w:r w:rsidRPr="005061A7">
              <w:rPr>
                <w:b/>
                <w:i/>
                <w:sz w:val="24"/>
              </w:rPr>
              <w:t>1</w:t>
            </w:r>
            <w:r w:rsidRPr="005061A7">
              <w:rPr>
                <w:b/>
                <w:i/>
                <w:spacing w:val="-1"/>
                <w:sz w:val="24"/>
              </w:rPr>
              <w:t xml:space="preserve"> </w:t>
            </w:r>
            <w:r w:rsidRPr="005061A7">
              <w:rPr>
                <w:b/>
                <w:i/>
                <w:sz w:val="24"/>
              </w:rPr>
              <w:t>варіант</w:t>
            </w:r>
          </w:p>
        </w:tc>
        <w:tc>
          <w:tcPr>
            <w:tcW w:w="4607" w:type="dxa"/>
          </w:tcPr>
          <w:p w:rsidR="00063768" w:rsidRPr="005061A7" w:rsidRDefault="00063768" w:rsidP="00063768">
            <w:pPr>
              <w:pStyle w:val="TableParagraph"/>
              <w:spacing w:line="275" w:lineRule="exact"/>
              <w:ind w:left="1768" w:right="1755"/>
              <w:jc w:val="center"/>
              <w:rPr>
                <w:b/>
                <w:i/>
                <w:sz w:val="24"/>
              </w:rPr>
            </w:pPr>
            <w:r w:rsidRPr="005061A7">
              <w:rPr>
                <w:b/>
                <w:i/>
                <w:sz w:val="24"/>
              </w:rPr>
              <w:t>2</w:t>
            </w:r>
            <w:r w:rsidRPr="005061A7">
              <w:rPr>
                <w:b/>
                <w:i/>
                <w:spacing w:val="-1"/>
                <w:sz w:val="24"/>
              </w:rPr>
              <w:t xml:space="preserve"> </w:t>
            </w:r>
            <w:r w:rsidRPr="005061A7">
              <w:rPr>
                <w:b/>
                <w:i/>
                <w:sz w:val="24"/>
              </w:rPr>
              <w:t>варіант</w:t>
            </w:r>
          </w:p>
        </w:tc>
      </w:tr>
      <w:tr w:rsidR="00063768" w:rsidRPr="005061A7" w:rsidTr="00063768">
        <w:trPr>
          <w:trHeight w:val="338"/>
        </w:trPr>
        <w:tc>
          <w:tcPr>
            <w:tcW w:w="9460" w:type="dxa"/>
            <w:gridSpan w:val="2"/>
          </w:tcPr>
          <w:p w:rsidR="00063768" w:rsidRPr="005061A7" w:rsidRDefault="00063768" w:rsidP="00063768">
            <w:pPr>
              <w:pStyle w:val="TableParagraph"/>
              <w:spacing w:line="268" w:lineRule="exact"/>
              <w:ind w:left="107"/>
              <w:rPr>
                <w:sz w:val="24"/>
              </w:rPr>
            </w:pPr>
            <w:r w:rsidRPr="005061A7">
              <w:rPr>
                <w:sz w:val="24"/>
              </w:rPr>
              <w:t>9.</w:t>
            </w:r>
            <w:r w:rsidRPr="005061A7">
              <w:rPr>
                <w:spacing w:val="-4"/>
                <w:sz w:val="24"/>
              </w:rPr>
              <w:t xml:space="preserve"> </w:t>
            </w:r>
            <w:r w:rsidRPr="005061A7">
              <w:rPr>
                <w:sz w:val="24"/>
              </w:rPr>
              <w:t>Обчисліть</w:t>
            </w:r>
            <w:r w:rsidRPr="005061A7">
              <w:rPr>
                <w:spacing w:val="-2"/>
                <w:sz w:val="24"/>
              </w:rPr>
              <w:t xml:space="preserve"> </w:t>
            </w:r>
            <w:r w:rsidRPr="005061A7">
              <w:rPr>
                <w:sz w:val="24"/>
              </w:rPr>
              <w:t>площу</w:t>
            </w:r>
            <w:r w:rsidRPr="005061A7">
              <w:rPr>
                <w:spacing w:val="-11"/>
                <w:sz w:val="24"/>
              </w:rPr>
              <w:t xml:space="preserve"> </w:t>
            </w:r>
            <w:r w:rsidRPr="005061A7">
              <w:rPr>
                <w:sz w:val="24"/>
              </w:rPr>
              <w:t>фігури,</w:t>
            </w:r>
            <w:r w:rsidRPr="005061A7">
              <w:rPr>
                <w:spacing w:val="-2"/>
                <w:sz w:val="24"/>
              </w:rPr>
              <w:t xml:space="preserve"> </w:t>
            </w:r>
            <w:r w:rsidRPr="005061A7">
              <w:rPr>
                <w:sz w:val="24"/>
              </w:rPr>
              <w:t>обмеженої</w:t>
            </w:r>
            <w:r w:rsidRPr="005061A7">
              <w:rPr>
                <w:spacing w:val="-3"/>
                <w:sz w:val="24"/>
              </w:rPr>
              <w:t xml:space="preserve"> </w:t>
            </w:r>
            <w:r w:rsidRPr="005061A7">
              <w:rPr>
                <w:sz w:val="24"/>
              </w:rPr>
              <w:t>графіками</w:t>
            </w:r>
            <w:r w:rsidRPr="005061A7">
              <w:rPr>
                <w:spacing w:val="-2"/>
                <w:sz w:val="24"/>
              </w:rPr>
              <w:t xml:space="preserve"> </w:t>
            </w:r>
            <w:r w:rsidRPr="005061A7">
              <w:rPr>
                <w:sz w:val="24"/>
              </w:rPr>
              <w:t>функцій:</w:t>
            </w:r>
          </w:p>
        </w:tc>
      </w:tr>
      <w:tr w:rsidR="00063768" w:rsidRPr="005061A7" w:rsidTr="00063768">
        <w:trPr>
          <w:trHeight w:val="736"/>
        </w:trPr>
        <w:tc>
          <w:tcPr>
            <w:tcW w:w="4853" w:type="dxa"/>
            <w:tcBorders>
              <w:right w:val="nil"/>
            </w:tcBorders>
          </w:tcPr>
          <w:p w:rsidR="00063768" w:rsidRPr="005061A7" w:rsidRDefault="00063768" w:rsidP="00063768">
            <w:pPr>
              <w:pStyle w:val="TableParagraph"/>
              <w:spacing w:before="138"/>
              <w:ind w:left="1173"/>
              <w:rPr>
                <w:rFonts w:ascii="Cambria Math" w:eastAsia="Cambria Math" w:hAnsi="Cambria Math"/>
                <w:sz w:val="24"/>
              </w:rPr>
            </w:pPr>
            <w:r w:rsidRPr="005061A7">
              <w:rPr>
                <w:rFonts w:ascii="Cambria Math" w:eastAsia="Cambria Math" w:hAnsi="Cambria Math"/>
                <w:sz w:val="24"/>
              </w:rPr>
              <w:t>𝑦</w:t>
            </w:r>
            <w:r w:rsidRPr="005061A7">
              <w:rPr>
                <w:rFonts w:ascii="Cambria Math" w:eastAsia="Cambria Math" w:hAnsi="Cambria Math"/>
                <w:spacing w:val="23"/>
                <w:sz w:val="24"/>
              </w:rPr>
              <w:t xml:space="preserve"> </w:t>
            </w:r>
            <w:r w:rsidRPr="005061A7">
              <w:rPr>
                <w:rFonts w:ascii="Cambria Math" w:eastAsia="Cambria Math" w:hAnsi="Cambria Math"/>
                <w:sz w:val="24"/>
              </w:rPr>
              <w:t>=</w:t>
            </w:r>
            <w:r w:rsidRPr="005061A7">
              <w:rPr>
                <w:rFonts w:ascii="Cambria Math" w:eastAsia="Cambria Math" w:hAnsi="Cambria Math"/>
                <w:spacing w:val="16"/>
                <w:sz w:val="24"/>
              </w:rPr>
              <w:t xml:space="preserve"> </w:t>
            </w:r>
            <w:r w:rsidRPr="005061A7">
              <w:rPr>
                <w:rFonts w:ascii="Cambria Math" w:eastAsia="Cambria Math" w:hAnsi="Cambria Math"/>
                <w:position w:val="1"/>
                <w:sz w:val="24"/>
              </w:rPr>
              <w:t>|</w:t>
            </w:r>
            <w:r w:rsidRPr="005061A7">
              <w:rPr>
                <w:rFonts w:ascii="Cambria Math" w:eastAsia="Cambria Math" w:hAnsi="Cambria Math"/>
                <w:sz w:val="24"/>
              </w:rPr>
              <w:t>4</w:t>
            </w:r>
            <w:r w:rsidRPr="005061A7">
              <w:rPr>
                <w:rFonts w:ascii="Cambria Math" w:eastAsia="Cambria Math" w:hAnsi="Cambria Math"/>
                <w:spacing w:val="3"/>
                <w:sz w:val="24"/>
              </w:rPr>
              <w:t xml:space="preserve"> </w:t>
            </w:r>
            <w:r w:rsidRPr="005061A7">
              <w:rPr>
                <w:rFonts w:ascii="Cambria Math" w:eastAsia="Cambria Math" w:hAnsi="Cambria Math"/>
                <w:sz w:val="24"/>
              </w:rPr>
              <w:t>−</w:t>
            </w:r>
            <w:r w:rsidRPr="005061A7">
              <w:rPr>
                <w:rFonts w:ascii="Cambria Math" w:eastAsia="Cambria Math" w:hAnsi="Cambria Math"/>
                <w:spacing w:val="4"/>
                <w:sz w:val="24"/>
              </w:rPr>
              <w:t xml:space="preserve"> </w:t>
            </w:r>
            <w:r w:rsidRPr="005061A7">
              <w:rPr>
                <w:rFonts w:ascii="Cambria Math" w:eastAsia="Cambria Math" w:hAnsi="Cambria Math"/>
                <w:sz w:val="24"/>
              </w:rPr>
              <w:t>𝑥</w:t>
            </w:r>
            <w:r w:rsidRPr="005061A7">
              <w:rPr>
                <w:rFonts w:ascii="Cambria Math" w:eastAsia="Cambria Math" w:hAnsi="Cambria Math"/>
                <w:sz w:val="24"/>
                <w:vertAlign w:val="superscript"/>
              </w:rPr>
              <w:t>2</w:t>
            </w:r>
            <w:r w:rsidRPr="005061A7">
              <w:rPr>
                <w:rFonts w:ascii="Cambria Math" w:eastAsia="Cambria Math" w:hAnsi="Cambria Math"/>
                <w:position w:val="1"/>
                <w:sz w:val="24"/>
              </w:rPr>
              <w:t>|</w:t>
            </w:r>
            <w:r w:rsidRPr="005061A7">
              <w:rPr>
                <w:rFonts w:ascii="Cambria Math" w:eastAsia="Cambria Math" w:hAnsi="Cambria Math"/>
                <w:sz w:val="24"/>
              </w:rPr>
              <w:t>,</w:t>
            </w:r>
            <w:r w:rsidRPr="005061A7">
              <w:rPr>
                <w:rFonts w:ascii="Cambria Math" w:eastAsia="Cambria Math" w:hAnsi="Cambria Math"/>
                <w:spacing w:val="-11"/>
                <w:sz w:val="24"/>
              </w:rPr>
              <w:t xml:space="preserve"> </w:t>
            </w:r>
            <w:r w:rsidRPr="005061A7">
              <w:rPr>
                <w:rFonts w:ascii="Cambria Math" w:eastAsia="Cambria Math" w:hAnsi="Cambria Math"/>
                <w:sz w:val="24"/>
              </w:rPr>
              <w:t>𝑦</w:t>
            </w:r>
            <w:r w:rsidRPr="005061A7">
              <w:rPr>
                <w:rFonts w:ascii="Cambria Math" w:eastAsia="Cambria Math" w:hAnsi="Cambria Math"/>
                <w:spacing w:val="20"/>
                <w:sz w:val="24"/>
              </w:rPr>
              <w:t xml:space="preserve"> </w:t>
            </w:r>
            <w:r w:rsidRPr="005061A7">
              <w:rPr>
                <w:rFonts w:ascii="Cambria Math" w:eastAsia="Cambria Math" w:hAnsi="Cambria Math"/>
                <w:sz w:val="24"/>
              </w:rPr>
              <w:t>=</w:t>
            </w:r>
            <w:r w:rsidRPr="005061A7">
              <w:rPr>
                <w:rFonts w:ascii="Cambria Math" w:eastAsia="Cambria Math" w:hAnsi="Cambria Math"/>
                <w:spacing w:val="20"/>
                <w:sz w:val="24"/>
              </w:rPr>
              <w:t xml:space="preserve"> </w:t>
            </w:r>
            <w:r w:rsidRPr="005061A7">
              <w:rPr>
                <w:rFonts w:ascii="Cambria Math" w:eastAsia="Cambria Math" w:hAnsi="Cambria Math"/>
                <w:sz w:val="24"/>
              </w:rPr>
              <w:t>4</w:t>
            </w:r>
            <w:r w:rsidRPr="005061A7">
              <w:rPr>
                <w:rFonts w:ascii="Cambria Math" w:eastAsia="Cambria Math" w:hAnsi="Cambria Math"/>
                <w:spacing w:val="2"/>
                <w:sz w:val="24"/>
              </w:rPr>
              <w:t xml:space="preserve"> </w:t>
            </w:r>
            <w:r w:rsidRPr="005061A7">
              <w:rPr>
                <w:rFonts w:ascii="Cambria Math" w:eastAsia="Cambria Math" w:hAnsi="Cambria Math"/>
                <w:sz w:val="24"/>
              </w:rPr>
              <w:t>+</w:t>
            </w:r>
            <w:r w:rsidRPr="005061A7">
              <w:rPr>
                <w:rFonts w:ascii="Cambria Math" w:eastAsia="Cambria Math" w:hAnsi="Cambria Math"/>
                <w:spacing w:val="4"/>
                <w:sz w:val="24"/>
              </w:rPr>
              <w:t xml:space="preserve"> </w:t>
            </w:r>
            <w:r w:rsidRPr="005061A7">
              <w:rPr>
                <w:rFonts w:ascii="Cambria Math" w:eastAsia="Cambria Math" w:hAnsi="Cambria Math"/>
                <w:sz w:val="24"/>
              </w:rPr>
              <w:t>2</w:t>
            </w:r>
            <w:r w:rsidRPr="005061A7">
              <w:rPr>
                <w:rFonts w:ascii="Cambria Math" w:eastAsia="Cambria Math" w:hAnsi="Cambria Math"/>
                <w:position w:val="1"/>
                <w:sz w:val="24"/>
              </w:rPr>
              <w:t>|</w:t>
            </w:r>
            <w:r w:rsidRPr="005061A7">
              <w:rPr>
                <w:rFonts w:ascii="Cambria Math" w:eastAsia="Cambria Math" w:hAnsi="Cambria Math"/>
                <w:sz w:val="24"/>
              </w:rPr>
              <w:t>𝑥</w:t>
            </w:r>
            <w:r w:rsidRPr="005061A7">
              <w:rPr>
                <w:rFonts w:ascii="Cambria Math" w:eastAsia="Cambria Math" w:hAnsi="Cambria Math"/>
                <w:position w:val="1"/>
                <w:sz w:val="24"/>
              </w:rPr>
              <w:t>|</w:t>
            </w:r>
          </w:p>
        </w:tc>
        <w:tc>
          <w:tcPr>
            <w:tcW w:w="4607" w:type="dxa"/>
            <w:tcBorders>
              <w:left w:val="nil"/>
            </w:tcBorders>
          </w:tcPr>
          <w:p w:rsidR="00063768" w:rsidRPr="005061A7" w:rsidRDefault="00063768" w:rsidP="00063768">
            <w:pPr>
              <w:pStyle w:val="TableParagraph"/>
              <w:spacing w:line="289" w:lineRule="exact"/>
              <w:ind w:left="1037"/>
              <w:rPr>
                <w:rFonts w:ascii="Cambria Math" w:eastAsia="Cambria Math" w:hAnsi="Cambria Math"/>
                <w:sz w:val="24"/>
              </w:rPr>
            </w:pPr>
            <w:r w:rsidRPr="005061A7">
              <w:rPr>
                <w:rFonts w:ascii="Cambria Math" w:eastAsia="Cambria Math" w:hAnsi="Cambria Math"/>
                <w:sz w:val="24"/>
              </w:rPr>
              <w:t>𝑦</w:t>
            </w:r>
            <w:r w:rsidRPr="005061A7">
              <w:rPr>
                <w:rFonts w:ascii="Cambria Math" w:eastAsia="Cambria Math" w:hAnsi="Cambria Math"/>
                <w:spacing w:val="19"/>
                <w:sz w:val="24"/>
              </w:rPr>
              <w:t xml:space="preserve"> </w:t>
            </w:r>
            <w:r w:rsidRPr="005061A7">
              <w:rPr>
                <w:rFonts w:ascii="Cambria Math" w:eastAsia="Cambria Math" w:hAnsi="Cambria Math"/>
                <w:sz w:val="24"/>
              </w:rPr>
              <w:t>=</w:t>
            </w:r>
            <w:r w:rsidRPr="005061A7">
              <w:rPr>
                <w:rFonts w:ascii="Cambria Math" w:eastAsia="Cambria Math" w:hAnsi="Cambria Math"/>
                <w:spacing w:val="13"/>
                <w:sz w:val="24"/>
              </w:rPr>
              <w:t xml:space="preserve"> </w:t>
            </w:r>
            <w:r w:rsidRPr="005061A7">
              <w:rPr>
                <w:rFonts w:ascii="Cambria Math" w:eastAsia="Cambria Math" w:hAnsi="Cambria Math"/>
                <w:sz w:val="24"/>
              </w:rPr>
              <w:t>2</w:t>
            </w:r>
            <w:r w:rsidRPr="005061A7">
              <w:rPr>
                <w:rFonts w:ascii="Cambria Math" w:eastAsia="Cambria Math" w:hAnsi="Cambria Math"/>
                <w:spacing w:val="2"/>
                <w:sz w:val="24"/>
              </w:rPr>
              <w:t xml:space="preserve"> </w:t>
            </w:r>
            <w:r w:rsidRPr="005061A7">
              <w:rPr>
                <w:rFonts w:ascii="Cambria Math" w:eastAsia="Cambria Math" w:hAnsi="Cambria Math"/>
                <w:sz w:val="24"/>
              </w:rPr>
              <w:t>−</w:t>
            </w:r>
            <w:r w:rsidRPr="005061A7">
              <w:rPr>
                <w:rFonts w:ascii="Cambria Math" w:eastAsia="Cambria Math" w:hAnsi="Cambria Math"/>
                <w:spacing w:val="1"/>
                <w:sz w:val="24"/>
              </w:rPr>
              <w:t xml:space="preserve"> </w:t>
            </w:r>
            <w:r w:rsidRPr="005061A7">
              <w:rPr>
                <w:rFonts w:ascii="Cambria Math" w:eastAsia="Cambria Math" w:hAnsi="Cambria Math"/>
                <w:position w:val="1"/>
                <w:sz w:val="24"/>
              </w:rPr>
              <w:t>|</w:t>
            </w:r>
            <w:r w:rsidRPr="005061A7">
              <w:rPr>
                <w:rFonts w:ascii="Cambria Math" w:eastAsia="Cambria Math" w:hAnsi="Cambria Math"/>
                <w:sz w:val="24"/>
              </w:rPr>
              <w:t>2</w:t>
            </w:r>
            <w:r w:rsidRPr="005061A7">
              <w:rPr>
                <w:rFonts w:ascii="Cambria Math" w:eastAsia="Cambria Math" w:hAnsi="Cambria Math"/>
                <w:spacing w:val="-1"/>
                <w:sz w:val="24"/>
              </w:rPr>
              <w:t xml:space="preserve"> </w:t>
            </w:r>
            <w:r w:rsidRPr="005061A7">
              <w:rPr>
                <w:rFonts w:ascii="Cambria Math" w:eastAsia="Cambria Math" w:hAnsi="Cambria Math"/>
                <w:sz w:val="24"/>
              </w:rPr>
              <w:t>−</w:t>
            </w:r>
            <w:r w:rsidRPr="005061A7">
              <w:rPr>
                <w:rFonts w:ascii="Cambria Math" w:eastAsia="Cambria Math" w:hAnsi="Cambria Math"/>
                <w:spacing w:val="2"/>
                <w:sz w:val="24"/>
              </w:rPr>
              <w:t xml:space="preserve"> </w:t>
            </w:r>
            <w:r w:rsidRPr="005061A7">
              <w:rPr>
                <w:rFonts w:ascii="Cambria Math" w:eastAsia="Cambria Math" w:hAnsi="Cambria Math"/>
                <w:sz w:val="24"/>
              </w:rPr>
              <w:t>𝑥</w:t>
            </w:r>
            <w:r w:rsidRPr="005061A7">
              <w:rPr>
                <w:rFonts w:ascii="Cambria Math" w:eastAsia="Cambria Math" w:hAnsi="Cambria Math"/>
                <w:position w:val="1"/>
                <w:sz w:val="24"/>
              </w:rPr>
              <w:t>|</w:t>
            </w:r>
            <w:r w:rsidRPr="005061A7">
              <w:rPr>
                <w:rFonts w:ascii="Cambria Math" w:eastAsia="Cambria Math" w:hAnsi="Cambria Math"/>
                <w:sz w:val="24"/>
              </w:rPr>
              <w:t>,</w:t>
            </w:r>
            <w:r w:rsidRPr="005061A7">
              <w:rPr>
                <w:rFonts w:ascii="Cambria Math" w:eastAsia="Cambria Math" w:hAnsi="Cambria Math"/>
                <w:spacing w:val="-14"/>
                <w:sz w:val="24"/>
              </w:rPr>
              <w:t xml:space="preserve"> </w:t>
            </w:r>
            <w:r w:rsidRPr="005061A7">
              <w:rPr>
                <w:rFonts w:ascii="Cambria Math" w:eastAsia="Cambria Math" w:hAnsi="Cambria Math"/>
                <w:sz w:val="24"/>
              </w:rPr>
              <w:t>𝑦</w:t>
            </w:r>
            <w:r w:rsidRPr="005061A7">
              <w:rPr>
                <w:rFonts w:ascii="Cambria Math" w:eastAsia="Cambria Math" w:hAnsi="Cambria Math"/>
                <w:spacing w:val="17"/>
                <w:sz w:val="24"/>
              </w:rPr>
              <w:t xml:space="preserve"> </w:t>
            </w:r>
            <w:r w:rsidRPr="005061A7">
              <w:rPr>
                <w:rFonts w:ascii="Cambria Math" w:eastAsia="Cambria Math" w:hAnsi="Cambria Math"/>
                <w:sz w:val="24"/>
              </w:rPr>
              <w:t>=</w:t>
            </w:r>
            <w:r w:rsidRPr="005061A7">
              <w:rPr>
                <w:rFonts w:ascii="Cambria Math" w:eastAsia="Cambria Math" w:hAnsi="Cambria Math"/>
                <w:spacing w:val="42"/>
                <w:sz w:val="24"/>
              </w:rPr>
              <w:t xml:space="preserve"> </w:t>
            </w:r>
            <w:r w:rsidRPr="005061A7">
              <w:rPr>
                <w:rFonts w:ascii="Cambria Math" w:eastAsia="Cambria Math" w:hAnsi="Cambria Math"/>
                <w:position w:val="18"/>
                <w:sz w:val="24"/>
              </w:rPr>
              <w:t>3</w:t>
            </w:r>
            <w:r w:rsidRPr="005061A7">
              <w:rPr>
                <w:rFonts w:ascii="Cambria Math" w:eastAsia="Cambria Math" w:hAnsi="Cambria Math"/>
                <w:sz w:val="24"/>
              </w:rPr>
              <w:t>|</w:t>
            </w:r>
          </w:p>
          <w:p w:rsidR="00063768" w:rsidRPr="005061A7" w:rsidRDefault="00063768" w:rsidP="00063768">
            <w:pPr>
              <w:pStyle w:val="TableParagraph"/>
              <w:spacing w:line="80" w:lineRule="exact"/>
              <w:ind w:left="3154"/>
              <w:rPr>
                <w:rFonts w:ascii="Cambria Math"/>
                <w:sz w:val="24"/>
              </w:rPr>
            </w:pPr>
            <w:r w:rsidRPr="005061A7">
              <w:rPr>
                <w:rFonts w:ascii="Cambria Math"/>
                <w:w w:val="102"/>
                <w:sz w:val="24"/>
              </w:rPr>
              <w:t>|</w:t>
            </w:r>
          </w:p>
          <w:p w:rsidR="00063768" w:rsidRPr="005061A7" w:rsidRDefault="00063768" w:rsidP="00063768">
            <w:pPr>
              <w:pStyle w:val="TableParagraph"/>
              <w:spacing w:line="221" w:lineRule="exact"/>
              <w:ind w:left="3231"/>
              <w:rPr>
                <w:rFonts w:ascii="Cambria Math" w:eastAsia="Cambria Math"/>
                <w:sz w:val="24"/>
              </w:rPr>
            </w:pPr>
            <w:r w:rsidRPr="005061A7">
              <w:rPr>
                <w:rFonts w:ascii="Cambria Math" w:eastAsia="Cambria Math"/>
                <w:sz w:val="24"/>
              </w:rPr>
              <w:t>𝑥</w:t>
            </w:r>
          </w:p>
        </w:tc>
      </w:tr>
    </w:tbl>
    <w:p w:rsidR="00063768" w:rsidRPr="005061A7" w:rsidRDefault="00063768" w:rsidP="00063768">
      <w:pPr>
        <w:spacing w:line="221" w:lineRule="exact"/>
        <w:rPr>
          <w:rFonts w:ascii="Cambria Math" w:eastAsia="Cambria Math"/>
          <w:sz w:val="24"/>
        </w:rPr>
        <w:sectPr w:rsidR="00063768" w:rsidRPr="005061A7">
          <w:pgSz w:w="11910" w:h="16840"/>
          <w:pgMar w:top="1020" w:right="520" w:bottom="280" w:left="0" w:header="712" w:footer="0" w:gutter="0"/>
          <w:cols w:space="720"/>
        </w:sectPr>
      </w:pPr>
    </w:p>
    <w:p w:rsidR="00063768" w:rsidRPr="005061A7" w:rsidRDefault="00063768" w:rsidP="00063768">
      <w:pPr>
        <w:pStyle w:val="a3"/>
        <w:spacing w:before="6"/>
        <w:ind w:left="0"/>
        <w:rPr>
          <w:b/>
          <w:i/>
          <w:sz w:val="15"/>
        </w:rPr>
      </w:pPr>
    </w:p>
    <w:p w:rsidR="00063768" w:rsidRPr="005061A7" w:rsidRDefault="005002FA" w:rsidP="005002FA">
      <w:pPr>
        <w:pStyle w:val="a3"/>
        <w:ind w:left="0"/>
        <w:jc w:val="right"/>
        <w:rPr>
          <w:sz w:val="30"/>
        </w:rPr>
      </w:pPr>
      <w:r w:rsidRPr="005061A7">
        <w:rPr>
          <w:sz w:val="30"/>
        </w:rPr>
        <w:t>Додаток Е</w:t>
      </w:r>
    </w:p>
    <w:p w:rsidR="005002FA" w:rsidRPr="005061A7" w:rsidRDefault="005002FA" w:rsidP="005002FA">
      <w:pPr>
        <w:adjustRightInd w:val="0"/>
        <w:jc w:val="center"/>
        <w:rPr>
          <w:b/>
          <w:bCs/>
          <w:sz w:val="32"/>
          <w:szCs w:val="18"/>
          <w:lang w:eastAsia="ru-RU"/>
        </w:rPr>
      </w:pPr>
      <w:r w:rsidRPr="005061A7">
        <w:rPr>
          <w:b/>
          <w:bCs/>
          <w:sz w:val="32"/>
          <w:szCs w:val="18"/>
          <w:lang w:eastAsia="ru-RU"/>
        </w:rPr>
        <w:t>УРОК 1</w:t>
      </w:r>
    </w:p>
    <w:p w:rsidR="005002FA" w:rsidRPr="005061A7" w:rsidRDefault="005002FA" w:rsidP="005002FA">
      <w:pPr>
        <w:adjustRightInd w:val="0"/>
        <w:jc w:val="both"/>
        <w:rPr>
          <w:sz w:val="28"/>
          <w:szCs w:val="18"/>
          <w:lang w:eastAsia="ru-RU"/>
        </w:rPr>
      </w:pPr>
      <w:r w:rsidRPr="005061A7">
        <w:rPr>
          <w:b/>
          <w:bCs/>
          <w:i/>
          <w:iCs/>
          <w:sz w:val="28"/>
          <w:szCs w:val="18"/>
          <w:lang w:eastAsia="ru-RU"/>
        </w:rPr>
        <w:t>Тема уроку:</w:t>
      </w:r>
      <w:r w:rsidRPr="005061A7">
        <w:rPr>
          <w:sz w:val="28"/>
          <w:szCs w:val="18"/>
          <w:lang w:eastAsia="ru-RU"/>
        </w:rPr>
        <w:t xml:space="preserve"> Первісна. Таблиця первісних. Невизначений інте</w:t>
      </w:r>
      <w:r w:rsidRPr="005061A7">
        <w:rPr>
          <w:sz w:val="28"/>
          <w:szCs w:val="18"/>
          <w:lang w:eastAsia="ru-RU"/>
        </w:rPr>
        <w:softHyphen/>
        <w:t xml:space="preserve">грал. </w:t>
      </w:r>
    </w:p>
    <w:p w:rsidR="005002FA" w:rsidRPr="005061A7" w:rsidRDefault="005002FA" w:rsidP="005002FA">
      <w:pPr>
        <w:adjustRightInd w:val="0"/>
        <w:jc w:val="both"/>
        <w:rPr>
          <w:sz w:val="28"/>
          <w:szCs w:val="18"/>
          <w:lang w:eastAsia="ru-RU"/>
        </w:rPr>
      </w:pPr>
      <w:r w:rsidRPr="005061A7">
        <w:rPr>
          <w:b/>
          <w:bCs/>
          <w:i/>
          <w:iCs/>
          <w:sz w:val="28"/>
          <w:szCs w:val="18"/>
          <w:lang w:eastAsia="ru-RU"/>
        </w:rPr>
        <w:t>Мета уроку:</w:t>
      </w:r>
      <w:r w:rsidRPr="005061A7">
        <w:rPr>
          <w:sz w:val="28"/>
          <w:szCs w:val="18"/>
          <w:lang w:eastAsia="ru-RU"/>
        </w:rPr>
        <w:t xml:space="preserve"> Формування поняття первісної функції та поняття невизначеного інтегралу, знання таблиці первісних.</w:t>
      </w:r>
    </w:p>
    <w:p w:rsidR="005002FA" w:rsidRPr="005061A7" w:rsidRDefault="005002FA" w:rsidP="005002FA">
      <w:pPr>
        <w:adjustRightInd w:val="0"/>
        <w:jc w:val="both"/>
        <w:rPr>
          <w:sz w:val="28"/>
          <w:szCs w:val="18"/>
          <w:lang w:eastAsia="ru-RU"/>
        </w:rPr>
      </w:pPr>
      <w:r w:rsidRPr="005061A7">
        <w:rPr>
          <w:b/>
          <w:i/>
          <w:sz w:val="28"/>
          <w:szCs w:val="18"/>
          <w:lang w:eastAsia="ru-RU"/>
        </w:rPr>
        <w:t xml:space="preserve">Підручник: </w:t>
      </w:r>
      <w:r w:rsidRPr="005061A7">
        <w:rPr>
          <w:sz w:val="28"/>
          <w:szCs w:val="18"/>
          <w:lang w:eastAsia="ru-RU"/>
        </w:rPr>
        <w:t>Математика : алгебра і початки аналізу ти геометрія, рівень стандарту : підручник для 11 клю закладів загальної середньої освіти / А.Г.Мерзляк, Д.А. Номіровський, В.Б. Полонський та іню – Х. : Гімназія, 2019. – 208 с. : іл.</w:t>
      </w:r>
    </w:p>
    <w:p w:rsidR="005002FA" w:rsidRPr="005061A7" w:rsidRDefault="005002FA" w:rsidP="005002FA">
      <w:pPr>
        <w:adjustRightInd w:val="0"/>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5002FA">
      <w:pPr>
        <w:adjustRightInd w:val="0"/>
        <w:jc w:val="both"/>
        <w:rPr>
          <w:sz w:val="28"/>
          <w:szCs w:val="18"/>
          <w:lang w:eastAsia="ru-RU"/>
        </w:rPr>
      </w:pPr>
    </w:p>
    <w:p w:rsidR="005002FA" w:rsidRPr="005061A7" w:rsidRDefault="005002FA" w:rsidP="005002FA">
      <w:pPr>
        <w:adjustRightInd w:val="0"/>
        <w:jc w:val="both"/>
        <w:rPr>
          <w:b/>
          <w:bCs/>
          <w:sz w:val="28"/>
          <w:szCs w:val="18"/>
          <w:lang w:eastAsia="ru-RU"/>
        </w:rPr>
      </w:pPr>
      <w:r w:rsidRPr="005061A7">
        <w:rPr>
          <w:b/>
          <w:bCs/>
          <w:sz w:val="28"/>
          <w:szCs w:val="18"/>
          <w:lang w:eastAsia="ru-RU"/>
        </w:rPr>
        <w:t>І. Аналіз контрольної роботи.</w:t>
      </w:r>
    </w:p>
    <w:p w:rsidR="005002FA" w:rsidRPr="005061A7" w:rsidRDefault="005002FA" w:rsidP="005002FA">
      <w:pPr>
        <w:adjustRightInd w:val="0"/>
        <w:jc w:val="both"/>
        <w:rPr>
          <w:b/>
          <w:bCs/>
          <w:sz w:val="28"/>
          <w:szCs w:val="18"/>
          <w:lang w:eastAsia="ru-RU"/>
        </w:rPr>
      </w:pPr>
      <w:r w:rsidRPr="005061A7">
        <w:rPr>
          <w:b/>
          <w:bCs/>
          <w:sz w:val="28"/>
          <w:szCs w:val="18"/>
          <w:lang w:eastAsia="ru-RU"/>
        </w:rPr>
        <w:t>II. Сприймання і усвідомлення поняття первісної.</w:t>
      </w:r>
    </w:p>
    <w:p w:rsidR="005002FA" w:rsidRPr="005061A7" w:rsidRDefault="005002FA" w:rsidP="005002FA">
      <w:pPr>
        <w:adjustRightInd w:val="0"/>
        <w:jc w:val="both"/>
        <w:rPr>
          <w:sz w:val="28"/>
          <w:szCs w:val="18"/>
          <w:lang w:eastAsia="ru-RU"/>
        </w:rPr>
      </w:pPr>
      <w:r w:rsidRPr="005061A7">
        <w:rPr>
          <w:sz w:val="28"/>
          <w:szCs w:val="18"/>
          <w:lang w:eastAsia="ru-RU"/>
        </w:rPr>
        <w:t>При вивченні теми «Похідна» ми розв'язували задачу про зна</w:t>
      </w:r>
      <w:r w:rsidRPr="005061A7">
        <w:rPr>
          <w:sz w:val="28"/>
          <w:szCs w:val="18"/>
          <w:lang w:eastAsia="ru-RU"/>
        </w:rPr>
        <w:softHyphen/>
        <w:t xml:space="preserve">ходження швидкості прямолінійного руху по заданому закону зміни координати </w:t>
      </w:r>
      <w:r w:rsidRPr="005061A7">
        <w:rPr>
          <w:i/>
          <w:iCs/>
          <w:sz w:val="28"/>
          <w:szCs w:val="18"/>
          <w:lang w:eastAsia="ru-RU"/>
        </w:rPr>
        <w:t>s(t)</w:t>
      </w:r>
      <w:r w:rsidRPr="005061A7">
        <w:rPr>
          <w:sz w:val="28"/>
          <w:szCs w:val="18"/>
          <w:lang w:eastAsia="ru-RU"/>
        </w:rPr>
        <w:t xml:space="preserve"> матеріальної точки. Миттєва швидкість </w:t>
      </w:r>
      <w:r w:rsidRPr="005061A7">
        <w:rPr>
          <w:i/>
          <w:iCs/>
          <w:sz w:val="28"/>
          <w:szCs w:val="18"/>
          <w:lang w:eastAsia="ru-RU"/>
        </w:rPr>
        <w:t>v</w:t>
      </w:r>
      <w:r w:rsidRPr="005061A7">
        <w:rPr>
          <w:sz w:val="28"/>
          <w:szCs w:val="18"/>
          <w:lang w:eastAsia="ru-RU"/>
        </w:rPr>
        <w:t>(</w:t>
      </w:r>
      <w:r w:rsidRPr="005061A7">
        <w:rPr>
          <w:i/>
          <w:iCs/>
          <w:sz w:val="28"/>
          <w:szCs w:val="18"/>
          <w:lang w:eastAsia="ru-RU"/>
        </w:rPr>
        <w:t>t</w:t>
      </w:r>
      <w:r w:rsidRPr="005061A7">
        <w:rPr>
          <w:sz w:val="28"/>
          <w:szCs w:val="18"/>
          <w:lang w:eastAsia="ru-RU"/>
        </w:rPr>
        <w:t xml:space="preserve">) дорівнює похідній функції </w:t>
      </w:r>
      <w:r w:rsidRPr="005061A7">
        <w:rPr>
          <w:i/>
          <w:iCs/>
          <w:sz w:val="28"/>
          <w:szCs w:val="18"/>
          <w:lang w:eastAsia="ru-RU"/>
        </w:rPr>
        <w:t>s(t)</w:t>
      </w:r>
      <w:r w:rsidRPr="005061A7">
        <w:rPr>
          <w:sz w:val="28"/>
          <w:szCs w:val="18"/>
          <w:lang w:eastAsia="ru-RU"/>
        </w:rPr>
        <w:t xml:space="preserve">, тобто </w:t>
      </w:r>
      <w:r w:rsidRPr="005061A7">
        <w:rPr>
          <w:i/>
          <w:iCs/>
          <w:sz w:val="28"/>
          <w:szCs w:val="18"/>
          <w:lang w:eastAsia="ru-RU"/>
        </w:rPr>
        <w:t>v(t)</w:t>
      </w:r>
      <w:r w:rsidRPr="005061A7">
        <w:rPr>
          <w:sz w:val="28"/>
          <w:szCs w:val="18"/>
          <w:lang w:eastAsia="ru-RU"/>
        </w:rPr>
        <w:t xml:space="preserve"> = </w:t>
      </w:r>
      <w:r w:rsidRPr="005061A7">
        <w:rPr>
          <w:i/>
          <w:iCs/>
          <w:sz w:val="28"/>
          <w:szCs w:val="18"/>
          <w:lang w:eastAsia="ru-RU"/>
        </w:rPr>
        <w:t>s'(t)</w:t>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sz w:val="28"/>
          <w:szCs w:val="18"/>
          <w:lang w:eastAsia="ru-RU"/>
        </w:rPr>
        <w:t xml:space="preserve">У практиці зустрічається обернена задача: по заданій швидкості </w:t>
      </w:r>
      <w:r w:rsidRPr="005061A7">
        <w:rPr>
          <w:i/>
          <w:iCs/>
          <w:sz w:val="28"/>
          <w:szCs w:val="18"/>
          <w:lang w:eastAsia="ru-RU"/>
        </w:rPr>
        <w:t>v(t)</w:t>
      </w:r>
      <w:r w:rsidRPr="005061A7">
        <w:rPr>
          <w:sz w:val="28"/>
          <w:szCs w:val="18"/>
          <w:lang w:eastAsia="ru-RU"/>
        </w:rPr>
        <w:t xml:space="preserve"> руху точки знайти пройдений нею шлях </w:t>
      </w:r>
      <w:r w:rsidRPr="005061A7">
        <w:rPr>
          <w:i/>
          <w:iCs/>
          <w:sz w:val="28"/>
          <w:szCs w:val="18"/>
          <w:lang w:eastAsia="ru-RU"/>
        </w:rPr>
        <w:t>s(t),</w:t>
      </w:r>
      <w:r w:rsidRPr="005061A7">
        <w:rPr>
          <w:sz w:val="28"/>
          <w:szCs w:val="18"/>
          <w:lang w:eastAsia="ru-RU"/>
        </w:rPr>
        <w:t xml:space="preserve"> тобто знайти таку функцію s(i), похідна якої дорівнює </w:t>
      </w:r>
      <w:r w:rsidRPr="005061A7">
        <w:rPr>
          <w:i/>
          <w:iCs/>
          <w:sz w:val="28"/>
          <w:szCs w:val="18"/>
          <w:lang w:eastAsia="ru-RU"/>
        </w:rPr>
        <w:t>v</w:t>
      </w:r>
      <w:r w:rsidRPr="005061A7">
        <w:rPr>
          <w:sz w:val="28"/>
          <w:szCs w:val="18"/>
          <w:lang w:eastAsia="ru-RU"/>
        </w:rPr>
        <w:t>(</w:t>
      </w:r>
      <w:r w:rsidRPr="005061A7">
        <w:rPr>
          <w:i/>
          <w:iCs/>
          <w:sz w:val="28"/>
          <w:szCs w:val="18"/>
          <w:lang w:eastAsia="ru-RU"/>
        </w:rPr>
        <w:t>t</w:t>
      </w:r>
      <w:r w:rsidRPr="005061A7">
        <w:rPr>
          <w:sz w:val="28"/>
          <w:szCs w:val="18"/>
          <w:lang w:eastAsia="ru-RU"/>
        </w:rPr>
        <w:t>). Функцію s(</w:t>
      </w:r>
      <w:r w:rsidRPr="005061A7">
        <w:rPr>
          <w:i/>
          <w:iCs/>
          <w:sz w:val="28"/>
          <w:szCs w:val="18"/>
          <w:lang w:eastAsia="ru-RU"/>
        </w:rPr>
        <w:t>t</w:t>
      </w:r>
      <w:r w:rsidRPr="005061A7">
        <w:rPr>
          <w:sz w:val="28"/>
          <w:szCs w:val="18"/>
          <w:lang w:eastAsia="ru-RU"/>
        </w:rPr>
        <w:t xml:space="preserve">) таку, що </w:t>
      </w:r>
      <w:r w:rsidRPr="005061A7">
        <w:rPr>
          <w:i/>
          <w:iCs/>
          <w:sz w:val="28"/>
          <w:szCs w:val="18"/>
          <w:lang w:eastAsia="ru-RU"/>
        </w:rPr>
        <w:t>s'(t) = v(t)</w:t>
      </w:r>
      <w:r w:rsidRPr="005061A7">
        <w:rPr>
          <w:sz w:val="28"/>
          <w:szCs w:val="18"/>
          <w:lang w:eastAsia="ru-RU"/>
        </w:rPr>
        <w:t xml:space="preserve">, називають первісною функції </w:t>
      </w:r>
      <w:r w:rsidRPr="005061A7">
        <w:rPr>
          <w:i/>
          <w:iCs/>
          <w:sz w:val="28"/>
          <w:szCs w:val="18"/>
          <w:lang w:eastAsia="ru-RU"/>
        </w:rPr>
        <w:t>v(t)</w:t>
      </w:r>
      <w:r w:rsidRPr="005061A7">
        <w:rPr>
          <w:sz w:val="28"/>
          <w:szCs w:val="18"/>
          <w:lang w:eastAsia="ru-RU"/>
        </w:rPr>
        <w:t xml:space="preserve">. Наприклад, якщо </w:t>
      </w:r>
      <w:r w:rsidRPr="005061A7">
        <w:rPr>
          <w:i/>
          <w:iCs/>
          <w:sz w:val="28"/>
          <w:szCs w:val="18"/>
          <w:lang w:eastAsia="ru-RU"/>
        </w:rPr>
        <w:t>v{t)</w:t>
      </w:r>
      <w:r w:rsidRPr="005061A7">
        <w:rPr>
          <w:sz w:val="28"/>
          <w:szCs w:val="18"/>
          <w:lang w:eastAsia="ru-RU"/>
        </w:rPr>
        <w:t xml:space="preserve"> = </w:t>
      </w:r>
      <w:r w:rsidRPr="005061A7">
        <w:rPr>
          <w:i/>
          <w:iCs/>
          <w:sz w:val="28"/>
          <w:szCs w:val="18"/>
          <w:lang w:eastAsia="ru-RU"/>
        </w:rPr>
        <w:t>gt,</w:t>
      </w:r>
      <w:r w:rsidRPr="005061A7">
        <w:rPr>
          <w:sz w:val="28"/>
          <w:szCs w:val="18"/>
          <w:lang w:eastAsia="ru-RU"/>
        </w:rPr>
        <w:t xml:space="preserve"> то </w:t>
      </w:r>
      <w:r w:rsidRPr="005061A7">
        <w:rPr>
          <w:i/>
          <w:iCs/>
          <w:sz w:val="28"/>
          <w:szCs w:val="18"/>
          <w:lang w:eastAsia="ru-RU"/>
        </w:rPr>
        <w:t>s(t)</w:t>
      </w:r>
      <w:r w:rsidRPr="005061A7">
        <w:rPr>
          <w:sz w:val="28"/>
          <w:szCs w:val="18"/>
          <w:lang w:eastAsia="ru-RU"/>
        </w:rPr>
        <w:t xml:space="preserve"> = </w:t>
      </w:r>
      <w:r w:rsidRPr="005061A7">
        <w:rPr>
          <w:noProof/>
          <w:position w:val="-24"/>
          <w:sz w:val="28"/>
          <w:szCs w:val="18"/>
          <w:lang w:eastAsia="uk-UA"/>
        </w:rPr>
        <w:drawing>
          <wp:inline distT="0" distB="0" distL="0" distR="0">
            <wp:extent cx="342900" cy="495300"/>
            <wp:effectExtent l="0" t="0" r="0" b="0"/>
            <wp:docPr id="1102" name="Рисунок 11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2900" cy="495300"/>
                    </a:xfrm>
                    <a:prstGeom prst="rect">
                      <a:avLst/>
                    </a:prstGeom>
                    <a:noFill/>
                    <a:ln>
                      <a:noFill/>
                    </a:ln>
                  </pic:spPr>
                </pic:pic>
              </a:graphicData>
            </a:graphic>
          </wp:inline>
        </w:drawing>
      </w:r>
      <w:r w:rsidRPr="005061A7">
        <w:rPr>
          <w:sz w:val="28"/>
          <w:szCs w:val="18"/>
          <w:lang w:eastAsia="ru-RU"/>
        </w:rPr>
        <w:t xml:space="preserve"> є первісною функції </w:t>
      </w:r>
      <w:r w:rsidRPr="005061A7">
        <w:rPr>
          <w:i/>
          <w:iCs/>
          <w:sz w:val="28"/>
          <w:szCs w:val="18"/>
          <w:lang w:eastAsia="ru-RU"/>
        </w:rPr>
        <w:t>v(t),</w:t>
      </w:r>
      <w:r w:rsidRPr="005061A7">
        <w:rPr>
          <w:sz w:val="28"/>
          <w:szCs w:val="18"/>
          <w:lang w:eastAsia="ru-RU"/>
        </w:rPr>
        <w:t xml:space="preserve"> оскільки </w:t>
      </w:r>
      <w:r w:rsidRPr="005061A7">
        <w:rPr>
          <w:noProof/>
          <w:position w:val="-32"/>
          <w:sz w:val="28"/>
          <w:szCs w:val="18"/>
          <w:lang w:eastAsia="uk-UA"/>
        </w:rPr>
        <w:drawing>
          <wp:inline distT="0" distB="0" distL="0" distR="0">
            <wp:extent cx="2124075" cy="504825"/>
            <wp:effectExtent l="0" t="0" r="9525" b="9525"/>
            <wp:docPr id="1101" name="Рисунок 1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124075" cy="50482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sz w:val="28"/>
          <w:szCs w:val="18"/>
          <w:lang w:eastAsia="ru-RU"/>
        </w:rPr>
        <w:t xml:space="preserve">Функція </w:t>
      </w:r>
      <w:r w:rsidRPr="005061A7">
        <w:rPr>
          <w:i/>
          <w:iCs/>
          <w:sz w:val="28"/>
          <w:szCs w:val="18"/>
          <w:lang w:eastAsia="ru-RU"/>
        </w:rPr>
        <w:t>F(x)</w:t>
      </w:r>
      <w:r w:rsidRPr="005061A7">
        <w:rPr>
          <w:sz w:val="28"/>
          <w:szCs w:val="18"/>
          <w:lang w:eastAsia="ru-RU"/>
        </w:rPr>
        <w:t xml:space="preserve"> називається </w:t>
      </w:r>
      <w:r w:rsidRPr="005061A7">
        <w:rPr>
          <w:i/>
          <w:iCs/>
          <w:sz w:val="28"/>
          <w:szCs w:val="18"/>
          <w:lang w:eastAsia="ru-RU"/>
        </w:rPr>
        <w:t>первісною</w:t>
      </w:r>
      <w:r w:rsidRPr="005061A7">
        <w:rPr>
          <w:sz w:val="28"/>
          <w:szCs w:val="18"/>
          <w:lang w:eastAsia="ru-RU"/>
        </w:rPr>
        <w:t xml:space="preserve"> функції </w:t>
      </w:r>
      <w:r w:rsidRPr="005061A7">
        <w:rPr>
          <w:i/>
          <w:iCs/>
          <w:sz w:val="28"/>
          <w:szCs w:val="18"/>
          <w:lang w:eastAsia="ru-RU"/>
        </w:rPr>
        <w:t>f(x)</w:t>
      </w:r>
      <w:r w:rsidRPr="005061A7">
        <w:rPr>
          <w:sz w:val="28"/>
          <w:szCs w:val="18"/>
          <w:lang w:eastAsia="ru-RU"/>
        </w:rPr>
        <w:t xml:space="preserve"> на деякому про</w:t>
      </w:r>
      <w:r w:rsidRPr="005061A7">
        <w:rPr>
          <w:sz w:val="28"/>
          <w:szCs w:val="18"/>
          <w:lang w:eastAsia="ru-RU"/>
        </w:rPr>
        <w:softHyphen/>
        <w:t xml:space="preserve">міжку, якщо для всіх </w:t>
      </w:r>
      <w:r w:rsidRPr="005061A7">
        <w:rPr>
          <w:i/>
          <w:iCs/>
          <w:sz w:val="28"/>
          <w:szCs w:val="18"/>
          <w:lang w:eastAsia="ru-RU"/>
        </w:rPr>
        <w:t>x</w:t>
      </w:r>
      <w:r w:rsidRPr="005061A7">
        <w:rPr>
          <w:sz w:val="28"/>
          <w:szCs w:val="18"/>
          <w:lang w:eastAsia="ru-RU"/>
        </w:rPr>
        <w:t xml:space="preserve"> із цього проміжку виконується рівність: </w:t>
      </w:r>
      <w:r w:rsidRPr="005061A7">
        <w:rPr>
          <w:i/>
          <w:iCs/>
          <w:sz w:val="28"/>
          <w:szCs w:val="16"/>
          <w:lang w:eastAsia="ru-RU"/>
        </w:rPr>
        <w:t>F'(X) = f(x).</w:t>
      </w:r>
    </w:p>
    <w:p w:rsidR="005002FA" w:rsidRPr="005061A7" w:rsidRDefault="005002FA" w:rsidP="005002FA">
      <w:pPr>
        <w:adjustRightInd w:val="0"/>
        <w:jc w:val="both"/>
        <w:rPr>
          <w:sz w:val="28"/>
          <w:szCs w:val="18"/>
          <w:lang w:eastAsia="ru-RU"/>
        </w:rPr>
      </w:pPr>
      <w:r w:rsidRPr="005061A7">
        <w:rPr>
          <w:sz w:val="28"/>
          <w:szCs w:val="20"/>
          <w:lang w:eastAsia="ru-RU"/>
        </w:rPr>
        <w:t xml:space="preserve">Наприклад, функція </w:t>
      </w:r>
      <w:r w:rsidRPr="005061A7">
        <w:rPr>
          <w:i/>
          <w:iCs/>
          <w:sz w:val="28"/>
          <w:szCs w:val="20"/>
          <w:lang w:eastAsia="ru-RU"/>
        </w:rPr>
        <w:t>F(x) =</w:t>
      </w:r>
      <w:r w:rsidRPr="005061A7">
        <w:rPr>
          <w:sz w:val="28"/>
          <w:szCs w:val="20"/>
          <w:lang w:eastAsia="ru-RU"/>
        </w:rPr>
        <w:t xml:space="preserve"> sin </w:t>
      </w:r>
      <w:r w:rsidRPr="005061A7">
        <w:rPr>
          <w:i/>
          <w:iCs/>
          <w:sz w:val="28"/>
          <w:szCs w:val="20"/>
          <w:lang w:eastAsia="ru-RU"/>
        </w:rPr>
        <w:t>x</w:t>
      </w:r>
      <w:r w:rsidRPr="005061A7">
        <w:rPr>
          <w:sz w:val="28"/>
          <w:szCs w:val="20"/>
          <w:lang w:eastAsia="ru-RU"/>
        </w:rPr>
        <w:t xml:space="preserve"> є первісною функції </w:t>
      </w:r>
      <w:r w:rsidRPr="005061A7">
        <w:rPr>
          <w:i/>
          <w:iCs/>
          <w:sz w:val="28"/>
          <w:szCs w:val="20"/>
          <w:lang w:eastAsia="ru-RU"/>
        </w:rPr>
        <w:t xml:space="preserve">f(x) = cos x </w:t>
      </w:r>
      <w:r w:rsidRPr="005061A7">
        <w:rPr>
          <w:sz w:val="28"/>
          <w:szCs w:val="20"/>
          <w:lang w:eastAsia="ru-RU"/>
        </w:rPr>
        <w:t xml:space="preserve">для </w:t>
      </w:r>
      <w:r w:rsidRPr="005061A7">
        <w:rPr>
          <w:i/>
          <w:iCs/>
          <w:sz w:val="28"/>
          <w:szCs w:val="20"/>
          <w:lang w:eastAsia="ru-RU"/>
        </w:rPr>
        <w:t>x</w:t>
      </w:r>
      <w:r w:rsidRPr="005061A7">
        <w:rPr>
          <w:sz w:val="28"/>
          <w:szCs w:val="20"/>
          <w:lang w:eastAsia="ru-RU"/>
        </w:rPr>
        <w:t xml:space="preserve"> є </w:t>
      </w:r>
      <w:r w:rsidRPr="005061A7">
        <w:rPr>
          <w:i/>
          <w:iCs/>
          <w:sz w:val="28"/>
          <w:szCs w:val="20"/>
          <w:lang w:eastAsia="ru-RU"/>
        </w:rPr>
        <w:t>R,</w:t>
      </w:r>
      <w:r w:rsidRPr="005061A7">
        <w:rPr>
          <w:sz w:val="28"/>
          <w:szCs w:val="20"/>
          <w:lang w:eastAsia="ru-RU"/>
        </w:rPr>
        <w:t xml:space="preserve"> бо (sin </w:t>
      </w:r>
      <w:r w:rsidRPr="005061A7">
        <w:rPr>
          <w:i/>
          <w:iCs/>
          <w:sz w:val="28"/>
          <w:szCs w:val="20"/>
          <w:lang w:eastAsia="ru-RU"/>
        </w:rPr>
        <w:t>x)'</w:t>
      </w:r>
      <w:r w:rsidRPr="005061A7">
        <w:rPr>
          <w:sz w:val="28"/>
          <w:szCs w:val="20"/>
          <w:lang w:eastAsia="ru-RU"/>
        </w:rPr>
        <w:t xml:space="preserve"> = cos </w:t>
      </w:r>
      <w:r w:rsidRPr="005061A7">
        <w:rPr>
          <w:i/>
          <w:iCs/>
          <w:sz w:val="28"/>
          <w:szCs w:val="20"/>
          <w:lang w:eastAsia="ru-RU"/>
        </w:rPr>
        <w:t>x;</w:t>
      </w:r>
      <w:r w:rsidRPr="005061A7">
        <w:rPr>
          <w:sz w:val="28"/>
          <w:szCs w:val="20"/>
          <w:lang w:eastAsia="ru-RU"/>
        </w:rPr>
        <w:t xml:space="preserve"> функція </w:t>
      </w:r>
      <w:r w:rsidRPr="005061A7">
        <w:rPr>
          <w:i/>
          <w:iCs/>
          <w:sz w:val="28"/>
          <w:szCs w:val="20"/>
          <w:lang w:eastAsia="ru-RU"/>
        </w:rPr>
        <w:t>F(x) = tg x</w:t>
      </w:r>
      <w:r w:rsidRPr="005061A7">
        <w:rPr>
          <w:sz w:val="28"/>
          <w:szCs w:val="20"/>
          <w:lang w:eastAsia="ru-RU"/>
        </w:rPr>
        <w:t xml:space="preserve"> є первісною функції </w:t>
      </w:r>
      <w:r w:rsidRPr="005061A7">
        <w:rPr>
          <w:i/>
          <w:iCs/>
          <w:sz w:val="28"/>
          <w:szCs w:val="20"/>
          <w:lang w:eastAsia="ru-RU"/>
        </w:rPr>
        <w:t>f(x)</w:t>
      </w:r>
      <w:r w:rsidRPr="005061A7">
        <w:rPr>
          <w:sz w:val="28"/>
          <w:szCs w:val="20"/>
          <w:lang w:eastAsia="ru-RU"/>
        </w:rPr>
        <w:t xml:space="preserve"> = </w:t>
      </w:r>
      <w:r w:rsidRPr="005061A7">
        <w:rPr>
          <w:noProof/>
          <w:position w:val="-26"/>
          <w:sz w:val="28"/>
          <w:szCs w:val="20"/>
          <w:lang w:eastAsia="uk-UA"/>
        </w:rPr>
        <w:drawing>
          <wp:inline distT="0" distB="0" distL="0" distR="0">
            <wp:extent cx="428625" cy="409575"/>
            <wp:effectExtent l="0" t="0" r="9525" b="9525"/>
            <wp:docPr id="1100" name="Рисунок 1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8625" cy="409575"/>
                    </a:xfrm>
                    <a:prstGeom prst="rect">
                      <a:avLst/>
                    </a:prstGeom>
                    <a:noFill/>
                    <a:ln>
                      <a:noFill/>
                    </a:ln>
                  </pic:spPr>
                </pic:pic>
              </a:graphicData>
            </a:graphic>
          </wp:inline>
        </w:drawing>
      </w:r>
      <w:r w:rsidRPr="005061A7">
        <w:rPr>
          <w:sz w:val="28"/>
          <w:szCs w:val="20"/>
          <w:lang w:eastAsia="ru-RU"/>
        </w:rPr>
        <w:t xml:space="preserve">, бо     </w:t>
      </w:r>
      <w:r w:rsidRPr="005061A7">
        <w:rPr>
          <w:i/>
          <w:iCs/>
          <w:sz w:val="28"/>
          <w:szCs w:val="20"/>
          <w:lang w:eastAsia="ru-RU"/>
        </w:rPr>
        <w:t>F'(x) = (tgx)'</w:t>
      </w:r>
      <w:r w:rsidRPr="005061A7">
        <w:rPr>
          <w:sz w:val="28"/>
          <w:szCs w:val="20"/>
          <w:lang w:eastAsia="ru-RU"/>
        </w:rPr>
        <w:t xml:space="preserve"> = </w:t>
      </w:r>
      <w:r w:rsidRPr="005061A7">
        <w:rPr>
          <w:noProof/>
          <w:position w:val="-26"/>
          <w:sz w:val="28"/>
          <w:szCs w:val="20"/>
          <w:lang w:eastAsia="uk-UA"/>
        </w:rPr>
        <w:drawing>
          <wp:inline distT="0" distB="0" distL="0" distR="0">
            <wp:extent cx="428625" cy="409575"/>
            <wp:effectExtent l="0" t="0" r="9525" b="9525"/>
            <wp:docPr id="1099" name="Рисунок 10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8625" cy="409575"/>
                    </a:xfrm>
                    <a:prstGeom prst="rect">
                      <a:avLst/>
                    </a:prstGeom>
                    <a:noFill/>
                    <a:ln>
                      <a:noFill/>
                    </a:ln>
                  </pic:spPr>
                </pic:pic>
              </a:graphicData>
            </a:graphic>
          </wp:inline>
        </w:drawing>
      </w:r>
      <w:r w:rsidRPr="005061A7">
        <w:rPr>
          <w:sz w:val="28"/>
          <w:szCs w:val="20"/>
          <w:lang w:eastAsia="ru-RU"/>
        </w:rPr>
        <w:t xml:space="preserve"> = </w:t>
      </w:r>
      <w:r w:rsidRPr="005061A7">
        <w:rPr>
          <w:i/>
          <w:iCs/>
          <w:sz w:val="28"/>
          <w:szCs w:val="20"/>
          <w:lang w:eastAsia="ru-RU"/>
        </w:rPr>
        <w:t>f(x)</w:t>
      </w:r>
      <w:r w:rsidRPr="005061A7">
        <w:rPr>
          <w:sz w:val="28"/>
          <w:szCs w:val="20"/>
          <w:lang w:eastAsia="ru-RU"/>
        </w:rPr>
        <w:t xml:space="preserve"> для всіх </w:t>
      </w:r>
      <w:r w:rsidRPr="005061A7">
        <w:rPr>
          <w:i/>
          <w:iCs/>
          <w:sz w:val="28"/>
          <w:szCs w:val="20"/>
          <w:lang w:eastAsia="ru-RU"/>
        </w:rPr>
        <w:t xml:space="preserve">x,  </w:t>
      </w:r>
      <w:r w:rsidRPr="005061A7">
        <w:rPr>
          <w:sz w:val="28"/>
          <w:szCs w:val="20"/>
          <w:lang w:eastAsia="ru-RU"/>
        </w:rPr>
        <w:t xml:space="preserve">крім </w:t>
      </w:r>
      <w:r w:rsidRPr="005061A7">
        <w:rPr>
          <w:i/>
          <w:iCs/>
          <w:sz w:val="28"/>
          <w:szCs w:val="20"/>
          <w:lang w:eastAsia="ru-RU"/>
        </w:rPr>
        <w:t xml:space="preserve">x = </w:t>
      </w:r>
      <w:r w:rsidRPr="005061A7">
        <w:rPr>
          <w:i/>
          <w:iCs/>
          <w:noProof/>
          <w:position w:val="-24"/>
          <w:sz w:val="28"/>
          <w:szCs w:val="20"/>
          <w:lang w:eastAsia="uk-UA"/>
        </w:rPr>
        <w:drawing>
          <wp:inline distT="0" distB="0" distL="0" distR="0">
            <wp:extent cx="161925" cy="390525"/>
            <wp:effectExtent l="0" t="0" r="0" b="9525"/>
            <wp:docPr id="1098" name="Рисунок 10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1925" cy="390525"/>
                    </a:xfrm>
                    <a:prstGeom prst="rect">
                      <a:avLst/>
                    </a:prstGeom>
                    <a:noFill/>
                    <a:ln>
                      <a:noFill/>
                    </a:ln>
                  </pic:spPr>
                </pic:pic>
              </a:graphicData>
            </a:graphic>
          </wp:inline>
        </w:drawing>
      </w:r>
      <w:r w:rsidRPr="005061A7">
        <w:rPr>
          <w:i/>
          <w:iCs/>
          <w:sz w:val="28"/>
          <w:szCs w:val="20"/>
          <w:lang w:eastAsia="ru-RU"/>
        </w:rPr>
        <w:t xml:space="preserve"> + πn, n</w:t>
      </w:r>
      <w:r w:rsidRPr="005061A7">
        <w:rPr>
          <w:sz w:val="28"/>
          <w:szCs w:val="20"/>
          <w:lang w:eastAsia="ru-RU"/>
        </w:rPr>
        <w:t xml:space="preserve"> є </w:t>
      </w:r>
      <w:r w:rsidRPr="005061A7">
        <w:rPr>
          <w:i/>
          <w:iCs/>
          <w:sz w:val="28"/>
          <w:szCs w:val="20"/>
          <w:lang w:eastAsia="ru-RU"/>
        </w:rPr>
        <w:t>Ζ.</w:t>
      </w:r>
    </w:p>
    <w:p w:rsidR="005002FA" w:rsidRPr="005061A7" w:rsidRDefault="005002FA" w:rsidP="005002FA">
      <w:pPr>
        <w:adjustRightInd w:val="0"/>
        <w:jc w:val="both"/>
        <w:rPr>
          <w:sz w:val="28"/>
          <w:szCs w:val="18"/>
          <w:lang w:eastAsia="ru-RU"/>
        </w:rPr>
      </w:pPr>
      <w:r w:rsidRPr="005061A7">
        <w:rPr>
          <w:sz w:val="28"/>
          <w:szCs w:val="18"/>
          <w:u w:val="single"/>
          <w:lang w:eastAsia="ru-RU"/>
        </w:rPr>
        <w:t>Виконання вправ</w:t>
      </w:r>
      <w:r w:rsidRPr="005061A7">
        <w:rPr>
          <w:sz w:val="28"/>
          <w:szCs w:val="18"/>
          <w:lang w:eastAsia="ru-RU"/>
        </w:rPr>
        <w:t>______________________________</w:t>
      </w:r>
    </w:p>
    <w:p w:rsidR="005002FA" w:rsidRPr="005061A7" w:rsidRDefault="005002FA" w:rsidP="005002FA">
      <w:pPr>
        <w:adjustRightInd w:val="0"/>
        <w:jc w:val="both"/>
        <w:rPr>
          <w:sz w:val="28"/>
          <w:szCs w:val="18"/>
          <w:lang w:eastAsia="ru-RU"/>
        </w:rPr>
      </w:pPr>
      <w:r w:rsidRPr="005061A7">
        <w:rPr>
          <w:sz w:val="28"/>
          <w:szCs w:val="18"/>
          <w:lang w:eastAsia="ru-RU"/>
        </w:rPr>
        <w:t xml:space="preserve">Покажіть, що функція </w:t>
      </w:r>
      <w:r w:rsidRPr="005061A7">
        <w:rPr>
          <w:i/>
          <w:iCs/>
          <w:sz w:val="28"/>
          <w:szCs w:val="18"/>
          <w:lang w:eastAsia="ru-RU"/>
        </w:rPr>
        <w:t>F(x)</w:t>
      </w:r>
      <w:r w:rsidRPr="005061A7">
        <w:rPr>
          <w:sz w:val="28"/>
          <w:szCs w:val="18"/>
          <w:lang w:eastAsia="ru-RU"/>
        </w:rPr>
        <w:t xml:space="preserve"> є первісною функції </w:t>
      </w:r>
      <w:r w:rsidRPr="005061A7">
        <w:rPr>
          <w:i/>
          <w:iCs/>
          <w:sz w:val="28"/>
          <w:szCs w:val="18"/>
          <w:lang w:eastAsia="ru-RU"/>
        </w:rPr>
        <w:t>f(x)</w:t>
      </w:r>
      <w:r w:rsidRPr="005061A7">
        <w:rPr>
          <w:sz w:val="28"/>
          <w:szCs w:val="18"/>
          <w:lang w:eastAsia="ru-RU"/>
        </w:rPr>
        <w:t xml:space="preserve"> для вказа</w:t>
      </w:r>
      <w:r w:rsidRPr="005061A7">
        <w:rPr>
          <w:sz w:val="28"/>
          <w:szCs w:val="18"/>
          <w:lang w:eastAsia="ru-RU"/>
        </w:rPr>
        <w:softHyphen/>
        <w:t xml:space="preserve">них значень </w:t>
      </w:r>
      <w:r w:rsidRPr="005061A7">
        <w:rPr>
          <w:i/>
          <w:iCs/>
          <w:sz w:val="28"/>
          <w:szCs w:val="18"/>
          <w:lang w:eastAsia="ru-RU"/>
        </w:rPr>
        <w:t>x:</w:t>
      </w:r>
    </w:p>
    <w:p w:rsidR="005002FA" w:rsidRPr="005061A7" w:rsidRDefault="005002FA" w:rsidP="005002FA">
      <w:pPr>
        <w:adjustRightInd w:val="0"/>
        <w:jc w:val="both"/>
        <w:rPr>
          <w:sz w:val="28"/>
          <w:szCs w:val="18"/>
          <w:lang w:eastAsia="ru-RU"/>
        </w:rPr>
      </w:pPr>
      <w:smartTag w:uri="urn:schemas-microsoft-com:office:smarttags" w:element="metricconverter">
        <w:smartTagPr>
          <w:attr w:name="ProductID" w:val="1. F"/>
        </w:smartTagPr>
        <w:r w:rsidRPr="005061A7">
          <w:rPr>
            <w:sz w:val="28"/>
            <w:szCs w:val="18"/>
            <w:lang w:eastAsia="ru-RU"/>
          </w:rPr>
          <w:t xml:space="preserve">1. </w:t>
        </w:r>
        <w:r w:rsidRPr="005061A7">
          <w:rPr>
            <w:i/>
            <w:iCs/>
            <w:sz w:val="28"/>
            <w:szCs w:val="18"/>
            <w:lang w:eastAsia="ru-RU"/>
          </w:rPr>
          <w:t>F</w:t>
        </w:r>
      </w:smartTag>
      <w:r w:rsidRPr="005061A7">
        <w:rPr>
          <w:i/>
          <w:iCs/>
          <w:sz w:val="28"/>
          <w:szCs w:val="18"/>
          <w:lang w:eastAsia="ru-RU"/>
        </w:rPr>
        <w:t>(x)</w:t>
      </w:r>
      <w:r w:rsidRPr="005061A7">
        <w:rPr>
          <w:sz w:val="28"/>
          <w:szCs w:val="18"/>
          <w:lang w:eastAsia="ru-RU"/>
        </w:rPr>
        <w:t xml:space="preserve"> = </w:t>
      </w:r>
      <w:r w:rsidRPr="005061A7">
        <w:rPr>
          <w:i/>
          <w:iCs/>
          <w:sz w:val="28"/>
          <w:szCs w:val="18"/>
          <w:lang w:eastAsia="ru-RU"/>
        </w:rPr>
        <w:t>kx, f(x) = k, x</w:t>
      </w:r>
      <w:r w:rsidRPr="005061A7">
        <w:rPr>
          <w:sz w:val="28"/>
          <w:szCs w:val="18"/>
          <w:lang w:eastAsia="ru-RU"/>
        </w:rPr>
        <w:t xml:space="preserve"> є R</w:t>
      </w:r>
      <w:r w:rsidRPr="005061A7">
        <w:rPr>
          <w:i/>
          <w:iCs/>
          <w:sz w:val="28"/>
          <w:szCs w:val="18"/>
          <w:lang w:eastAsia="ru-RU"/>
        </w:rPr>
        <w:t>.</w:t>
      </w:r>
    </w:p>
    <w:p w:rsidR="005002FA" w:rsidRPr="005061A7" w:rsidRDefault="005002FA" w:rsidP="005002FA">
      <w:pPr>
        <w:adjustRightInd w:val="0"/>
        <w:jc w:val="both"/>
        <w:rPr>
          <w:i/>
          <w:iCs/>
          <w:sz w:val="28"/>
          <w:szCs w:val="18"/>
          <w:lang w:eastAsia="ru-RU"/>
        </w:rPr>
      </w:pPr>
      <w:smartTag w:uri="urn:schemas-microsoft-com:office:smarttags" w:element="metricconverter">
        <w:smartTagPr>
          <w:attr w:name="ProductID" w:val="2. F"/>
        </w:smartTagPr>
        <w:r w:rsidRPr="005061A7">
          <w:rPr>
            <w:sz w:val="28"/>
            <w:szCs w:val="18"/>
            <w:lang w:eastAsia="ru-RU"/>
          </w:rPr>
          <w:t>2.</w:t>
        </w:r>
        <w:r w:rsidRPr="005061A7">
          <w:rPr>
            <w:i/>
            <w:iCs/>
            <w:sz w:val="28"/>
            <w:szCs w:val="18"/>
            <w:lang w:eastAsia="ru-RU"/>
          </w:rPr>
          <w:t xml:space="preserve"> F</w:t>
        </w:r>
      </w:smartTag>
      <w:r w:rsidRPr="005061A7">
        <w:rPr>
          <w:i/>
          <w:iCs/>
          <w:sz w:val="28"/>
          <w:szCs w:val="18"/>
          <w:lang w:eastAsia="ru-RU"/>
        </w:rPr>
        <w:t xml:space="preserve">(x) = </w:t>
      </w:r>
      <w:r w:rsidRPr="005061A7">
        <w:rPr>
          <w:i/>
          <w:iCs/>
          <w:noProof/>
          <w:position w:val="-24"/>
          <w:sz w:val="28"/>
          <w:szCs w:val="18"/>
          <w:lang w:eastAsia="uk-UA"/>
        </w:rPr>
        <w:drawing>
          <wp:inline distT="0" distB="0" distL="0" distR="0">
            <wp:extent cx="419100" cy="495300"/>
            <wp:effectExtent l="0" t="0" r="0" b="0"/>
            <wp:docPr id="1097" name="Рисунок 10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19100" cy="495300"/>
                    </a:xfrm>
                    <a:prstGeom prst="rect">
                      <a:avLst/>
                    </a:prstGeom>
                    <a:noFill/>
                    <a:ln>
                      <a:noFill/>
                    </a:ln>
                  </pic:spPr>
                </pic:pic>
              </a:graphicData>
            </a:graphic>
          </wp:inline>
        </w:drawing>
      </w:r>
      <w:r w:rsidRPr="005061A7">
        <w:rPr>
          <w:i/>
          <w:iCs/>
          <w:sz w:val="28"/>
          <w:szCs w:val="18"/>
          <w:lang w:eastAsia="ru-RU"/>
        </w:rPr>
        <w:t>, f(x) = x</w:t>
      </w:r>
      <w:r w:rsidRPr="005061A7">
        <w:rPr>
          <w:i/>
          <w:iCs/>
          <w:sz w:val="28"/>
          <w:szCs w:val="18"/>
          <w:vertAlign w:val="superscript"/>
          <w:lang w:eastAsia="ru-RU"/>
        </w:rPr>
        <w:t>n</w:t>
      </w:r>
      <w:r w:rsidRPr="005061A7">
        <w:rPr>
          <w:i/>
          <w:iCs/>
          <w:sz w:val="28"/>
          <w:szCs w:val="18"/>
          <w:lang w:eastAsia="ru-RU"/>
        </w:rPr>
        <w:t>, x</w:t>
      </w:r>
      <w:r w:rsidRPr="005061A7">
        <w:rPr>
          <w:sz w:val="28"/>
          <w:szCs w:val="18"/>
          <w:lang w:eastAsia="ru-RU"/>
        </w:rPr>
        <w:t xml:space="preserve"> є (0; +</w:t>
      </w:r>
      <w:r w:rsidRPr="005061A7">
        <w:rPr>
          <w:noProof/>
          <w:position w:val="-4"/>
          <w:sz w:val="28"/>
          <w:szCs w:val="18"/>
          <w:lang w:eastAsia="uk-UA"/>
        </w:rPr>
        <w:drawing>
          <wp:inline distT="0" distB="0" distL="0" distR="0">
            <wp:extent cx="152400" cy="123825"/>
            <wp:effectExtent l="0" t="0" r="0" b="9525"/>
            <wp:docPr id="1096" name="Рисунок 10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18"/>
          <w:lang w:eastAsia="ru-RU"/>
        </w:rPr>
        <w:t xml:space="preserve">), </w:t>
      </w:r>
      <w:r w:rsidRPr="005061A7">
        <w:rPr>
          <w:i/>
          <w:iCs/>
          <w:sz w:val="28"/>
          <w:szCs w:val="18"/>
          <w:lang w:eastAsia="ru-RU"/>
        </w:rPr>
        <w:t>n</w:t>
      </w:r>
      <w:r w:rsidRPr="005061A7">
        <w:rPr>
          <w:i/>
          <w:iCs/>
          <w:noProof/>
          <w:position w:val="-4"/>
          <w:sz w:val="28"/>
          <w:szCs w:val="18"/>
          <w:lang w:eastAsia="uk-UA"/>
        </w:rPr>
        <w:drawing>
          <wp:inline distT="0" distB="0" distL="0" distR="0">
            <wp:extent cx="209550" cy="180975"/>
            <wp:effectExtent l="0" t="0" r="0" b="9525"/>
            <wp:docPr id="1095" name="Рисунок 10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9550" cy="180975"/>
                    </a:xfrm>
                    <a:prstGeom prst="rect">
                      <a:avLst/>
                    </a:prstGeom>
                    <a:noFill/>
                    <a:ln>
                      <a:noFill/>
                    </a:ln>
                  </pic:spPr>
                </pic:pic>
              </a:graphicData>
            </a:graphic>
          </wp:inline>
        </w:drawing>
      </w:r>
      <w:r w:rsidRPr="005061A7">
        <w:rPr>
          <w:i/>
          <w:iCs/>
          <w:sz w:val="28"/>
          <w:szCs w:val="18"/>
          <w:lang w:eastAsia="ru-RU"/>
        </w:rPr>
        <w:t>-1.</w:t>
      </w:r>
    </w:p>
    <w:p w:rsidR="005002FA" w:rsidRPr="005061A7" w:rsidRDefault="005002FA" w:rsidP="005002FA">
      <w:pPr>
        <w:adjustRightInd w:val="0"/>
        <w:jc w:val="both"/>
        <w:rPr>
          <w:i/>
          <w:iCs/>
          <w:sz w:val="28"/>
          <w:szCs w:val="18"/>
          <w:lang w:eastAsia="ru-RU"/>
        </w:rPr>
      </w:pPr>
      <w:smartTag w:uri="urn:schemas-microsoft-com:office:smarttags" w:element="metricconverter">
        <w:smartTagPr>
          <w:attr w:name="ProductID" w:val="3. F"/>
        </w:smartTagPr>
        <w:r w:rsidRPr="005061A7">
          <w:rPr>
            <w:sz w:val="28"/>
            <w:szCs w:val="18"/>
            <w:lang w:eastAsia="ru-RU"/>
          </w:rPr>
          <w:t xml:space="preserve">3. </w:t>
        </w:r>
        <w:r w:rsidRPr="005061A7">
          <w:rPr>
            <w:i/>
            <w:iCs/>
            <w:sz w:val="28"/>
            <w:szCs w:val="18"/>
            <w:lang w:eastAsia="ru-RU"/>
          </w:rPr>
          <w:t>F</w:t>
        </w:r>
      </w:smartTag>
      <w:r w:rsidRPr="005061A7">
        <w:rPr>
          <w:i/>
          <w:iCs/>
          <w:sz w:val="28"/>
          <w:szCs w:val="18"/>
          <w:lang w:eastAsia="ru-RU"/>
        </w:rPr>
        <w:t>(x) = ln</w:t>
      </w:r>
      <w:r w:rsidRPr="005061A7">
        <w:rPr>
          <w:i/>
          <w:iCs/>
          <w:noProof/>
          <w:position w:val="-14"/>
          <w:sz w:val="28"/>
          <w:szCs w:val="18"/>
          <w:lang w:eastAsia="uk-UA"/>
        </w:rPr>
        <w:drawing>
          <wp:inline distT="0" distB="0" distL="0" distR="0">
            <wp:extent cx="161925" cy="257175"/>
            <wp:effectExtent l="0" t="0" r="9525" b="9525"/>
            <wp:docPr id="1094" name="Рисунок 10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1925" cy="257175"/>
                    </a:xfrm>
                    <a:prstGeom prst="rect">
                      <a:avLst/>
                    </a:prstGeom>
                    <a:noFill/>
                    <a:ln>
                      <a:noFill/>
                    </a:ln>
                  </pic:spPr>
                </pic:pic>
              </a:graphicData>
            </a:graphic>
          </wp:inline>
        </w:drawing>
      </w:r>
      <w:r w:rsidRPr="005061A7">
        <w:rPr>
          <w:i/>
          <w:iCs/>
          <w:sz w:val="28"/>
          <w:szCs w:val="18"/>
          <w:lang w:eastAsia="ru-RU"/>
        </w:rPr>
        <w:t xml:space="preserve">, f(x) = </w:t>
      </w:r>
      <w:r w:rsidRPr="005061A7">
        <w:rPr>
          <w:i/>
          <w:iCs/>
          <w:noProof/>
          <w:position w:val="-24"/>
          <w:sz w:val="28"/>
          <w:szCs w:val="18"/>
          <w:lang w:eastAsia="uk-UA"/>
        </w:rPr>
        <w:drawing>
          <wp:inline distT="0" distB="0" distL="0" distR="0">
            <wp:extent cx="152400" cy="390525"/>
            <wp:effectExtent l="0" t="0" r="0" b="9525"/>
            <wp:docPr id="1093" name="Рисунок 10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i/>
          <w:iCs/>
          <w:sz w:val="28"/>
          <w:szCs w:val="18"/>
          <w:lang w:eastAsia="ru-RU"/>
        </w:rPr>
        <w:t>, x</w:t>
      </w:r>
      <w:r w:rsidRPr="005061A7">
        <w:rPr>
          <w:i/>
          <w:iCs/>
          <w:noProof/>
          <w:position w:val="-4"/>
          <w:sz w:val="28"/>
          <w:szCs w:val="18"/>
          <w:lang w:eastAsia="uk-UA"/>
        </w:rPr>
        <w:drawing>
          <wp:inline distT="0" distB="0" distL="0" distR="0">
            <wp:extent cx="209550" cy="180975"/>
            <wp:effectExtent l="0" t="0" r="0" b="9525"/>
            <wp:docPr id="1092" name="Рисунок 10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9550" cy="180975"/>
                    </a:xfrm>
                    <a:prstGeom prst="rect">
                      <a:avLst/>
                    </a:prstGeom>
                    <a:noFill/>
                    <a:ln>
                      <a:noFill/>
                    </a:ln>
                  </pic:spPr>
                </pic:pic>
              </a:graphicData>
            </a:graphic>
          </wp:inline>
        </w:drawing>
      </w:r>
      <w:r w:rsidRPr="005061A7">
        <w:rPr>
          <w:i/>
          <w:iCs/>
          <w:sz w:val="28"/>
          <w:szCs w:val="18"/>
          <w:lang w:eastAsia="ru-RU"/>
        </w:rPr>
        <w:t xml:space="preserve"> 0.</w:t>
      </w:r>
    </w:p>
    <w:p w:rsidR="005002FA" w:rsidRPr="005061A7" w:rsidRDefault="005002FA" w:rsidP="005002FA">
      <w:pPr>
        <w:adjustRightInd w:val="0"/>
        <w:jc w:val="both"/>
        <w:rPr>
          <w:i/>
          <w:iCs/>
          <w:sz w:val="28"/>
          <w:szCs w:val="18"/>
          <w:lang w:eastAsia="ru-RU"/>
        </w:rPr>
      </w:pPr>
      <w:smartTag w:uri="urn:schemas-microsoft-com:office:smarttags" w:element="metricconverter">
        <w:smartTagPr>
          <w:attr w:name="ProductID" w:val="4. F"/>
        </w:smartTagPr>
        <w:r w:rsidRPr="005061A7">
          <w:rPr>
            <w:sz w:val="28"/>
            <w:szCs w:val="18"/>
            <w:lang w:eastAsia="ru-RU"/>
          </w:rPr>
          <w:t xml:space="preserve">4. </w:t>
        </w:r>
        <w:r w:rsidRPr="005061A7">
          <w:rPr>
            <w:i/>
            <w:iCs/>
            <w:sz w:val="28"/>
            <w:szCs w:val="18"/>
            <w:lang w:eastAsia="ru-RU"/>
          </w:rPr>
          <w:t>F</w:t>
        </w:r>
      </w:smartTag>
      <w:r w:rsidRPr="005061A7">
        <w:rPr>
          <w:i/>
          <w:iCs/>
          <w:sz w:val="28"/>
          <w:szCs w:val="18"/>
          <w:lang w:eastAsia="ru-RU"/>
        </w:rPr>
        <w:t>(x) = e</w:t>
      </w:r>
      <w:r w:rsidRPr="005061A7">
        <w:rPr>
          <w:i/>
          <w:iCs/>
          <w:sz w:val="28"/>
          <w:szCs w:val="18"/>
          <w:vertAlign w:val="superscript"/>
          <w:lang w:eastAsia="ru-RU"/>
        </w:rPr>
        <w:t>x</w:t>
      </w:r>
      <w:r w:rsidRPr="005061A7">
        <w:rPr>
          <w:i/>
          <w:iCs/>
          <w:sz w:val="28"/>
          <w:szCs w:val="18"/>
          <w:lang w:eastAsia="ru-RU"/>
        </w:rPr>
        <w:t>, f(x) = е</w:t>
      </w:r>
      <w:r w:rsidRPr="005061A7">
        <w:rPr>
          <w:i/>
          <w:iCs/>
          <w:sz w:val="28"/>
          <w:szCs w:val="18"/>
          <w:vertAlign w:val="superscript"/>
          <w:lang w:eastAsia="ru-RU"/>
        </w:rPr>
        <w:t>x</w:t>
      </w:r>
      <w:r w:rsidRPr="005061A7">
        <w:rPr>
          <w:i/>
          <w:iCs/>
          <w:sz w:val="28"/>
          <w:szCs w:val="18"/>
          <w:lang w:eastAsia="ru-RU"/>
        </w:rPr>
        <w:t>, х є R.</w:t>
      </w:r>
    </w:p>
    <w:p w:rsidR="005002FA" w:rsidRPr="005061A7" w:rsidRDefault="005002FA" w:rsidP="005002FA">
      <w:pPr>
        <w:adjustRightInd w:val="0"/>
        <w:jc w:val="both"/>
        <w:rPr>
          <w:i/>
          <w:iCs/>
          <w:sz w:val="28"/>
          <w:szCs w:val="18"/>
          <w:lang w:eastAsia="ru-RU"/>
        </w:rPr>
      </w:pPr>
      <w:smartTag w:uri="urn:schemas-microsoft-com:office:smarttags" w:element="metricconverter">
        <w:smartTagPr>
          <w:attr w:name="ProductID" w:val="5. F"/>
        </w:smartTagPr>
        <w:r w:rsidRPr="005061A7">
          <w:rPr>
            <w:sz w:val="28"/>
            <w:szCs w:val="18"/>
            <w:lang w:eastAsia="ru-RU"/>
          </w:rPr>
          <w:t xml:space="preserve">5. </w:t>
        </w:r>
        <w:r w:rsidRPr="005061A7">
          <w:rPr>
            <w:i/>
            <w:iCs/>
            <w:sz w:val="28"/>
            <w:szCs w:val="18"/>
            <w:lang w:eastAsia="ru-RU"/>
          </w:rPr>
          <w:t>F</w:t>
        </w:r>
      </w:smartTag>
      <w:r w:rsidRPr="005061A7">
        <w:rPr>
          <w:i/>
          <w:iCs/>
          <w:sz w:val="28"/>
          <w:szCs w:val="18"/>
          <w:lang w:eastAsia="ru-RU"/>
        </w:rPr>
        <w:t>(x)=</w:t>
      </w:r>
      <w:r w:rsidRPr="005061A7">
        <w:rPr>
          <w:i/>
          <w:iCs/>
          <w:noProof/>
          <w:position w:val="-24"/>
          <w:sz w:val="28"/>
          <w:szCs w:val="18"/>
          <w:lang w:eastAsia="uk-UA"/>
        </w:rPr>
        <w:drawing>
          <wp:inline distT="0" distB="0" distL="0" distR="0">
            <wp:extent cx="333375" cy="466725"/>
            <wp:effectExtent l="0" t="0" r="9525" b="9525"/>
            <wp:docPr id="1091" name="Рисунок 10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33375" cy="466725"/>
                    </a:xfrm>
                    <a:prstGeom prst="rect">
                      <a:avLst/>
                    </a:prstGeom>
                    <a:noFill/>
                    <a:ln>
                      <a:noFill/>
                    </a:ln>
                  </pic:spPr>
                </pic:pic>
              </a:graphicData>
            </a:graphic>
          </wp:inline>
        </w:drawing>
      </w:r>
      <w:r w:rsidRPr="005061A7">
        <w:rPr>
          <w:i/>
          <w:iCs/>
          <w:sz w:val="28"/>
          <w:szCs w:val="18"/>
          <w:lang w:eastAsia="ru-RU"/>
        </w:rPr>
        <w:t>, f(x)=a</w:t>
      </w:r>
      <w:r w:rsidRPr="005061A7">
        <w:rPr>
          <w:i/>
          <w:iCs/>
          <w:sz w:val="28"/>
          <w:szCs w:val="18"/>
          <w:vertAlign w:val="superscript"/>
          <w:lang w:eastAsia="ru-RU"/>
        </w:rPr>
        <w:t>x</w:t>
      </w:r>
      <w:r w:rsidRPr="005061A7">
        <w:rPr>
          <w:i/>
          <w:iCs/>
          <w:sz w:val="28"/>
          <w:szCs w:val="18"/>
          <w:lang w:eastAsia="ru-RU"/>
        </w:rPr>
        <w:t xml:space="preserve">, х є R. </w:t>
      </w:r>
    </w:p>
    <w:p w:rsidR="005002FA" w:rsidRPr="005061A7" w:rsidRDefault="005002FA" w:rsidP="005002FA">
      <w:pPr>
        <w:adjustRightInd w:val="0"/>
        <w:jc w:val="both"/>
        <w:rPr>
          <w:i/>
          <w:iCs/>
          <w:sz w:val="28"/>
          <w:szCs w:val="18"/>
          <w:lang w:eastAsia="ru-RU"/>
        </w:rPr>
      </w:pPr>
      <w:smartTag w:uri="urn:schemas-microsoft-com:office:smarttags" w:element="metricconverter">
        <w:smartTagPr>
          <w:attr w:name="ProductID" w:val="6. F"/>
        </w:smartTagPr>
        <w:r w:rsidRPr="005061A7">
          <w:rPr>
            <w:sz w:val="28"/>
            <w:szCs w:val="18"/>
            <w:lang w:eastAsia="ru-RU"/>
          </w:rPr>
          <w:t xml:space="preserve">6. </w:t>
        </w:r>
        <w:r w:rsidRPr="005061A7">
          <w:rPr>
            <w:i/>
            <w:iCs/>
            <w:sz w:val="28"/>
            <w:szCs w:val="18"/>
            <w:lang w:eastAsia="ru-RU"/>
          </w:rPr>
          <w:t>F</w:t>
        </w:r>
      </w:smartTag>
      <w:r w:rsidRPr="005061A7">
        <w:rPr>
          <w:i/>
          <w:iCs/>
          <w:sz w:val="28"/>
          <w:szCs w:val="18"/>
          <w:lang w:eastAsia="ru-RU"/>
        </w:rPr>
        <w:t>(x) = -cos x, f(x) = sin x, x є R.</w:t>
      </w:r>
    </w:p>
    <w:p w:rsidR="005002FA" w:rsidRPr="005061A7" w:rsidRDefault="005002FA" w:rsidP="005002FA">
      <w:pPr>
        <w:adjustRightInd w:val="0"/>
        <w:jc w:val="both"/>
        <w:rPr>
          <w:i/>
          <w:iCs/>
          <w:sz w:val="28"/>
          <w:szCs w:val="18"/>
          <w:lang w:eastAsia="ru-RU"/>
        </w:rPr>
      </w:pPr>
      <w:smartTag w:uri="urn:schemas-microsoft-com:office:smarttags" w:element="metricconverter">
        <w:smartTagPr>
          <w:attr w:name="ProductID" w:val="7. F"/>
        </w:smartTagPr>
        <w:r w:rsidRPr="005061A7">
          <w:rPr>
            <w:sz w:val="28"/>
            <w:szCs w:val="18"/>
            <w:lang w:eastAsia="ru-RU"/>
          </w:rPr>
          <w:lastRenderedPageBreak/>
          <w:t xml:space="preserve">7. </w:t>
        </w:r>
        <w:r w:rsidRPr="005061A7">
          <w:rPr>
            <w:i/>
            <w:iCs/>
            <w:sz w:val="28"/>
            <w:szCs w:val="18"/>
            <w:lang w:eastAsia="ru-RU"/>
          </w:rPr>
          <w:t>F</w:t>
        </w:r>
      </w:smartTag>
      <w:r w:rsidRPr="005061A7">
        <w:rPr>
          <w:i/>
          <w:iCs/>
          <w:sz w:val="28"/>
          <w:szCs w:val="18"/>
          <w:lang w:eastAsia="ru-RU"/>
        </w:rPr>
        <w:t>(x) = -ctg х, f(x) =</w:t>
      </w:r>
      <w:r w:rsidRPr="005061A7">
        <w:rPr>
          <w:i/>
          <w:iCs/>
          <w:noProof/>
          <w:position w:val="-24"/>
          <w:sz w:val="28"/>
          <w:szCs w:val="18"/>
          <w:lang w:eastAsia="uk-UA"/>
        </w:rPr>
        <w:drawing>
          <wp:inline distT="0" distB="0" distL="0" distR="0">
            <wp:extent cx="485775" cy="447675"/>
            <wp:effectExtent l="0" t="0" r="9525" b="9525"/>
            <wp:docPr id="1090" name="Рисунок 10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1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5775" cy="447675"/>
                    </a:xfrm>
                    <a:prstGeom prst="rect">
                      <a:avLst/>
                    </a:prstGeom>
                    <a:noFill/>
                    <a:ln>
                      <a:noFill/>
                    </a:ln>
                  </pic:spPr>
                </pic:pic>
              </a:graphicData>
            </a:graphic>
          </wp:inline>
        </w:drawing>
      </w:r>
      <w:r w:rsidRPr="005061A7">
        <w:rPr>
          <w:i/>
          <w:iCs/>
          <w:sz w:val="28"/>
          <w:szCs w:val="18"/>
          <w:lang w:eastAsia="ru-RU"/>
        </w:rPr>
        <w:t xml:space="preserve"> , x </w:t>
      </w:r>
      <w:r w:rsidRPr="005061A7">
        <w:rPr>
          <w:i/>
          <w:iCs/>
          <w:noProof/>
          <w:position w:val="-4"/>
          <w:sz w:val="28"/>
          <w:szCs w:val="18"/>
          <w:lang w:eastAsia="uk-UA"/>
        </w:rPr>
        <w:drawing>
          <wp:inline distT="0" distB="0" distL="0" distR="0">
            <wp:extent cx="209550" cy="180975"/>
            <wp:effectExtent l="0" t="0" r="0" b="9525"/>
            <wp:docPr id="1089" name="Рисунок 10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1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9550" cy="180975"/>
                    </a:xfrm>
                    <a:prstGeom prst="rect">
                      <a:avLst/>
                    </a:prstGeom>
                    <a:noFill/>
                    <a:ln>
                      <a:noFill/>
                    </a:ln>
                  </pic:spPr>
                </pic:pic>
              </a:graphicData>
            </a:graphic>
          </wp:inline>
        </w:drawing>
      </w:r>
      <w:r w:rsidRPr="005061A7">
        <w:rPr>
          <w:i/>
          <w:iCs/>
          <w:sz w:val="28"/>
          <w:szCs w:val="18"/>
          <w:lang w:eastAsia="ru-RU"/>
        </w:rPr>
        <w:t xml:space="preserve"> πn. </w:t>
      </w:r>
    </w:p>
    <w:p w:rsidR="005002FA" w:rsidRPr="005061A7" w:rsidRDefault="005002FA" w:rsidP="005002FA">
      <w:pPr>
        <w:adjustRightInd w:val="0"/>
        <w:jc w:val="both"/>
        <w:rPr>
          <w:b/>
          <w:bCs/>
          <w:sz w:val="28"/>
          <w:szCs w:val="18"/>
          <w:lang w:eastAsia="ru-RU"/>
        </w:rPr>
      </w:pPr>
      <w:r w:rsidRPr="005061A7">
        <w:rPr>
          <w:b/>
          <w:bCs/>
          <w:sz w:val="28"/>
          <w:szCs w:val="18"/>
          <w:lang w:eastAsia="ru-RU"/>
        </w:rPr>
        <w:t>III. Сприймання і усвідомлення основної властивості первісної, поняття невизначеного інтеграла.</w:t>
      </w:r>
    </w:p>
    <w:p w:rsidR="005002FA" w:rsidRPr="005061A7" w:rsidRDefault="005002FA" w:rsidP="005002FA">
      <w:pPr>
        <w:adjustRightInd w:val="0"/>
        <w:jc w:val="both"/>
        <w:rPr>
          <w:sz w:val="28"/>
          <w:szCs w:val="18"/>
          <w:lang w:eastAsia="ru-RU"/>
        </w:rPr>
      </w:pPr>
      <w:r w:rsidRPr="005061A7">
        <w:rPr>
          <w:sz w:val="28"/>
          <w:szCs w:val="18"/>
          <w:lang w:eastAsia="ru-RU"/>
        </w:rPr>
        <w:t xml:space="preserve">Розглянемо функцію </w:t>
      </w:r>
      <w:r w:rsidRPr="005061A7">
        <w:rPr>
          <w:i/>
          <w:iCs/>
          <w:sz w:val="28"/>
          <w:szCs w:val="18"/>
          <w:lang w:eastAsia="ru-RU"/>
        </w:rPr>
        <w:t>f(x) = х</w:t>
      </w:r>
      <w:r w:rsidRPr="005061A7">
        <w:rPr>
          <w:i/>
          <w:iCs/>
          <w:sz w:val="28"/>
          <w:szCs w:val="18"/>
          <w:vertAlign w:val="superscript"/>
          <w:lang w:eastAsia="ru-RU"/>
        </w:rPr>
        <w:t>2</w:t>
      </w:r>
      <w:r w:rsidRPr="005061A7">
        <w:rPr>
          <w:i/>
          <w:iCs/>
          <w:sz w:val="28"/>
          <w:szCs w:val="18"/>
          <w:lang w:eastAsia="ru-RU"/>
        </w:rPr>
        <w:t>.</w:t>
      </w:r>
      <w:r w:rsidRPr="005061A7">
        <w:rPr>
          <w:sz w:val="28"/>
          <w:szCs w:val="18"/>
          <w:lang w:eastAsia="ru-RU"/>
        </w:rPr>
        <w:t xml:space="preserve"> Доведемо, що функції </w:t>
      </w:r>
      <w:r w:rsidRPr="005061A7">
        <w:rPr>
          <w:noProof/>
          <w:position w:val="-24"/>
          <w:sz w:val="28"/>
          <w:szCs w:val="18"/>
          <w:lang w:eastAsia="uk-UA"/>
        </w:rPr>
        <w:drawing>
          <wp:inline distT="0" distB="0" distL="0" distR="0">
            <wp:extent cx="742950" cy="438150"/>
            <wp:effectExtent l="0" t="0" r="0" b="0"/>
            <wp:docPr id="1088" name="Рисунок 10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1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2950" cy="438150"/>
                    </a:xfrm>
                    <a:prstGeom prst="rect">
                      <a:avLst/>
                    </a:prstGeom>
                    <a:noFill/>
                    <a:ln>
                      <a:noFill/>
                    </a:ln>
                  </pic:spPr>
                </pic:pic>
              </a:graphicData>
            </a:graphic>
          </wp:inline>
        </w:drawing>
      </w:r>
      <w:r w:rsidRPr="005061A7">
        <w:rPr>
          <w:sz w:val="28"/>
          <w:szCs w:val="18"/>
          <w:lang w:eastAsia="ru-RU"/>
        </w:rPr>
        <w:t xml:space="preserve">, </w:t>
      </w:r>
      <w:r w:rsidRPr="005061A7">
        <w:rPr>
          <w:noProof/>
          <w:position w:val="-24"/>
          <w:sz w:val="28"/>
          <w:szCs w:val="18"/>
          <w:lang w:eastAsia="uk-UA"/>
        </w:rPr>
        <w:drawing>
          <wp:inline distT="0" distB="0" distL="0" distR="0">
            <wp:extent cx="1000125" cy="438150"/>
            <wp:effectExtent l="0" t="0" r="0" b="0"/>
            <wp:docPr id="1087" name="Рисунок 1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1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00125" cy="438150"/>
                    </a:xfrm>
                    <a:prstGeom prst="rect">
                      <a:avLst/>
                    </a:prstGeom>
                    <a:noFill/>
                    <a:ln>
                      <a:noFill/>
                    </a:ln>
                  </pic:spPr>
                </pic:pic>
              </a:graphicData>
            </a:graphic>
          </wp:inline>
        </w:drawing>
      </w:r>
      <w:r w:rsidRPr="005061A7">
        <w:rPr>
          <w:sz w:val="28"/>
          <w:szCs w:val="18"/>
          <w:lang w:eastAsia="ru-RU"/>
        </w:rPr>
        <w:t xml:space="preserve">, </w:t>
      </w:r>
      <w:r w:rsidRPr="005061A7">
        <w:rPr>
          <w:position w:val="-24"/>
          <w:sz w:val="28"/>
          <w:szCs w:val="18"/>
          <w:lang w:eastAsia="ru-RU"/>
        </w:rPr>
        <w:object w:dxaOrig="1480" w:dyaOrig="660">
          <v:shape id="_x0000_i1044" type="#_x0000_t75" style="width:78.25pt;height:34.45pt" o:ole="">
            <v:imagedata r:id="rId113" o:title=""/>
          </v:shape>
          <o:OLEObject Type="Embed" ProgID="Equation.3" ShapeID="_x0000_i1044" DrawAspect="Content" ObjectID="_1700379050" r:id="rId114"/>
        </w:object>
      </w:r>
      <w:r w:rsidRPr="005061A7">
        <w:rPr>
          <w:sz w:val="28"/>
          <w:szCs w:val="18"/>
          <w:lang w:eastAsia="ru-RU"/>
        </w:rPr>
        <w:t xml:space="preserve"> є первісними функції </w:t>
      </w:r>
      <w:r w:rsidRPr="005061A7">
        <w:rPr>
          <w:i/>
          <w:iCs/>
          <w:sz w:val="28"/>
          <w:szCs w:val="18"/>
          <w:lang w:eastAsia="ru-RU"/>
        </w:rPr>
        <w:t>f(х)</w:t>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sz w:val="28"/>
          <w:szCs w:val="18"/>
          <w:lang w:eastAsia="ru-RU"/>
        </w:rPr>
        <w:t xml:space="preserve">Дійсно, </w:t>
      </w:r>
      <w:r w:rsidRPr="005061A7">
        <w:rPr>
          <w:noProof/>
          <w:position w:val="-32"/>
          <w:sz w:val="28"/>
          <w:szCs w:val="18"/>
          <w:lang w:eastAsia="uk-UA"/>
        </w:rPr>
        <w:drawing>
          <wp:inline distT="0" distB="0" distL="0" distR="0">
            <wp:extent cx="2266950" cy="533400"/>
            <wp:effectExtent l="0" t="0" r="0" b="0"/>
            <wp:docPr id="1086" name="Рисунок 1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1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66950" cy="533400"/>
                    </a:xfrm>
                    <a:prstGeom prst="rect">
                      <a:avLst/>
                    </a:prstGeom>
                    <a:noFill/>
                    <a:ln>
                      <a:noFill/>
                    </a:ln>
                  </pic:spPr>
                </pic:pic>
              </a:graphicData>
            </a:graphic>
          </wp:inline>
        </w:drawing>
      </w:r>
      <w:r w:rsidRPr="005061A7">
        <w:rPr>
          <w:sz w:val="28"/>
          <w:szCs w:val="18"/>
          <w:lang w:eastAsia="ru-RU"/>
        </w:rPr>
        <w:t xml:space="preserve">, </w:t>
      </w:r>
      <w:r w:rsidRPr="005061A7">
        <w:rPr>
          <w:noProof/>
          <w:position w:val="-32"/>
          <w:sz w:val="28"/>
          <w:szCs w:val="18"/>
          <w:lang w:eastAsia="uk-UA"/>
        </w:rPr>
        <w:drawing>
          <wp:inline distT="0" distB="0" distL="0" distR="0">
            <wp:extent cx="2638425" cy="533400"/>
            <wp:effectExtent l="0" t="0" r="9525" b="0"/>
            <wp:docPr id="1085" name="Рисунок 1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1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38425" cy="533400"/>
                    </a:xfrm>
                    <a:prstGeom prst="rect">
                      <a:avLst/>
                    </a:prstGeom>
                    <a:noFill/>
                    <a:ln>
                      <a:noFill/>
                    </a:ln>
                  </pic:spPr>
                </pic:pic>
              </a:graphicData>
            </a:graphic>
          </wp:inline>
        </w:drawing>
      </w:r>
      <w:r w:rsidRPr="005061A7">
        <w:rPr>
          <w:sz w:val="28"/>
          <w:szCs w:val="18"/>
          <w:lang w:eastAsia="ru-RU"/>
        </w:rPr>
        <w:t xml:space="preserve">, </w:t>
      </w:r>
      <w:r w:rsidRPr="005061A7">
        <w:rPr>
          <w:noProof/>
          <w:position w:val="-32"/>
          <w:sz w:val="28"/>
          <w:szCs w:val="18"/>
          <w:lang w:eastAsia="uk-UA"/>
        </w:rPr>
        <w:drawing>
          <wp:inline distT="0" distB="0" distL="0" distR="0">
            <wp:extent cx="2628900" cy="533400"/>
            <wp:effectExtent l="0" t="0" r="0" b="0"/>
            <wp:docPr id="1084" name="Рисунок 1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1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28900" cy="533400"/>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sz w:val="28"/>
          <w:szCs w:val="18"/>
          <w:lang w:eastAsia="ru-RU"/>
        </w:rPr>
        <w:t xml:space="preserve">Взагалі будь-яка функція </w:t>
      </w:r>
      <w:r w:rsidRPr="005061A7">
        <w:rPr>
          <w:noProof/>
          <w:position w:val="-24"/>
          <w:sz w:val="28"/>
          <w:szCs w:val="18"/>
          <w:lang w:eastAsia="uk-UA"/>
        </w:rPr>
        <w:drawing>
          <wp:inline distT="0" distB="0" distL="0" distR="0">
            <wp:extent cx="723900" cy="438150"/>
            <wp:effectExtent l="0" t="0" r="0" b="0"/>
            <wp:docPr id="1083" name="Рисунок 1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1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23900" cy="438150"/>
                    </a:xfrm>
                    <a:prstGeom prst="rect">
                      <a:avLst/>
                    </a:prstGeom>
                    <a:noFill/>
                    <a:ln>
                      <a:noFill/>
                    </a:ln>
                  </pic:spPr>
                </pic:pic>
              </a:graphicData>
            </a:graphic>
          </wp:inline>
        </w:drawing>
      </w:r>
      <w:r w:rsidRPr="005061A7">
        <w:rPr>
          <w:sz w:val="28"/>
          <w:szCs w:val="18"/>
          <w:lang w:eastAsia="ru-RU"/>
        </w:rPr>
        <w:t xml:space="preserve"> + С, де С — постійна, є первісною функції </w:t>
      </w:r>
      <w:r w:rsidRPr="005061A7">
        <w:rPr>
          <w:i/>
          <w:iCs/>
          <w:sz w:val="28"/>
          <w:szCs w:val="18"/>
          <w:lang w:eastAsia="ru-RU"/>
        </w:rPr>
        <w:t>х</w:t>
      </w:r>
      <w:r w:rsidRPr="005061A7">
        <w:rPr>
          <w:i/>
          <w:iCs/>
          <w:sz w:val="28"/>
          <w:szCs w:val="18"/>
          <w:vertAlign w:val="superscript"/>
          <w:lang w:eastAsia="ru-RU"/>
        </w:rPr>
        <w:t>2</w:t>
      </w:r>
      <w:r w:rsidRPr="005061A7">
        <w:rPr>
          <w:sz w:val="28"/>
          <w:szCs w:val="18"/>
          <w:lang w:eastAsia="ru-RU"/>
        </w:rPr>
        <w:t>. Це випливає з того, що похідна постійної дорівнює нулю.</w:t>
      </w:r>
    </w:p>
    <w:p w:rsidR="005002FA" w:rsidRPr="005061A7" w:rsidRDefault="005002FA" w:rsidP="005002FA">
      <w:pPr>
        <w:adjustRightInd w:val="0"/>
        <w:jc w:val="both"/>
        <w:rPr>
          <w:sz w:val="28"/>
          <w:szCs w:val="18"/>
          <w:lang w:eastAsia="ru-RU"/>
        </w:rPr>
      </w:pPr>
      <w:r w:rsidRPr="005061A7">
        <w:rPr>
          <w:sz w:val="28"/>
          <w:szCs w:val="18"/>
          <w:lang w:eastAsia="ru-RU"/>
        </w:rPr>
        <w:t>Цей приклад свідчить, що для заданої функції первісна ви</w:t>
      </w:r>
      <w:r w:rsidRPr="005061A7">
        <w:rPr>
          <w:sz w:val="28"/>
          <w:szCs w:val="18"/>
          <w:lang w:eastAsia="ru-RU"/>
        </w:rPr>
        <w:softHyphen/>
        <w:t>значається неоднозначне.</w:t>
      </w:r>
    </w:p>
    <w:p w:rsidR="005002FA" w:rsidRPr="005061A7" w:rsidRDefault="005002FA" w:rsidP="005002FA">
      <w:pPr>
        <w:adjustRightInd w:val="0"/>
        <w:jc w:val="both"/>
        <w:rPr>
          <w:sz w:val="28"/>
          <w:szCs w:val="18"/>
          <w:lang w:eastAsia="ru-RU"/>
        </w:rPr>
      </w:pPr>
      <w:r w:rsidRPr="005061A7">
        <w:rPr>
          <w:b/>
          <w:bCs/>
          <w:i/>
          <w:iCs/>
          <w:sz w:val="28"/>
          <w:szCs w:val="18"/>
          <w:lang w:eastAsia="ru-RU"/>
        </w:rPr>
        <w:t>Теорема 1.</w:t>
      </w:r>
      <w:r w:rsidRPr="005061A7">
        <w:rPr>
          <w:sz w:val="28"/>
          <w:szCs w:val="18"/>
          <w:lang w:eastAsia="ru-RU"/>
        </w:rPr>
        <w:t xml:space="preserve"> Нехай функція </w:t>
      </w:r>
      <w:r w:rsidRPr="005061A7">
        <w:rPr>
          <w:i/>
          <w:iCs/>
          <w:sz w:val="28"/>
          <w:szCs w:val="18"/>
          <w:lang w:eastAsia="ru-RU"/>
        </w:rPr>
        <w:t>F(x)</w:t>
      </w:r>
      <w:r w:rsidRPr="005061A7">
        <w:rPr>
          <w:sz w:val="28"/>
          <w:szCs w:val="18"/>
          <w:lang w:eastAsia="ru-RU"/>
        </w:rPr>
        <w:t xml:space="preserve"> є первісною для </w:t>
      </w:r>
      <w:r w:rsidRPr="005061A7">
        <w:rPr>
          <w:i/>
          <w:iCs/>
          <w:sz w:val="28"/>
          <w:szCs w:val="18"/>
          <w:lang w:eastAsia="ru-RU"/>
        </w:rPr>
        <w:t>f(х)</w:t>
      </w:r>
      <w:r w:rsidRPr="005061A7">
        <w:rPr>
          <w:sz w:val="28"/>
          <w:szCs w:val="18"/>
          <w:lang w:eastAsia="ru-RU"/>
        </w:rPr>
        <w:t xml:space="preserve"> на деякому проміжку. Тоді для довільної постійної С функція </w:t>
      </w:r>
      <w:r w:rsidRPr="005061A7">
        <w:rPr>
          <w:i/>
          <w:iCs/>
          <w:sz w:val="28"/>
          <w:szCs w:val="18"/>
          <w:lang w:eastAsia="ru-RU"/>
        </w:rPr>
        <w:t>F(x) + С</w:t>
      </w:r>
      <w:r w:rsidRPr="005061A7">
        <w:rPr>
          <w:sz w:val="28"/>
          <w:szCs w:val="18"/>
          <w:lang w:eastAsia="ru-RU"/>
        </w:rPr>
        <w:t xml:space="preserve"> також є первісною для функції </w:t>
      </w:r>
      <w:r w:rsidRPr="005061A7">
        <w:rPr>
          <w:i/>
          <w:iCs/>
          <w:sz w:val="28"/>
          <w:szCs w:val="18"/>
          <w:lang w:eastAsia="ru-RU"/>
        </w:rPr>
        <w:t>f(х)</w:t>
      </w:r>
      <w:r w:rsidRPr="005061A7">
        <w:rPr>
          <w:sz w:val="28"/>
          <w:szCs w:val="18"/>
          <w:lang w:eastAsia="ru-RU"/>
        </w:rPr>
        <w:t>.</w:t>
      </w:r>
    </w:p>
    <w:p w:rsidR="005002FA" w:rsidRPr="005061A7" w:rsidRDefault="005002FA" w:rsidP="005002FA">
      <w:pPr>
        <w:keepNext/>
        <w:adjustRightInd w:val="0"/>
        <w:jc w:val="center"/>
        <w:outlineLvl w:val="0"/>
        <w:rPr>
          <w:i/>
          <w:iCs/>
          <w:sz w:val="28"/>
          <w:szCs w:val="18"/>
          <w:lang w:eastAsia="ru-RU"/>
        </w:rPr>
      </w:pPr>
      <w:bookmarkStart w:id="112" w:name="_Toc89091602"/>
      <w:r w:rsidRPr="005061A7">
        <w:rPr>
          <w:i/>
          <w:iCs/>
          <w:sz w:val="28"/>
          <w:szCs w:val="18"/>
          <w:lang w:eastAsia="ru-RU"/>
        </w:rPr>
        <w:t>Доведення</w:t>
      </w:r>
      <w:bookmarkEnd w:id="112"/>
    </w:p>
    <w:p w:rsidR="005002FA" w:rsidRPr="005061A7" w:rsidRDefault="005002FA" w:rsidP="005002FA">
      <w:pPr>
        <w:adjustRightInd w:val="0"/>
        <w:jc w:val="both"/>
        <w:rPr>
          <w:sz w:val="28"/>
          <w:szCs w:val="18"/>
          <w:lang w:eastAsia="ru-RU"/>
        </w:rPr>
      </w:pPr>
      <w:r w:rsidRPr="005061A7">
        <w:rPr>
          <w:sz w:val="28"/>
          <w:szCs w:val="18"/>
          <w:lang w:eastAsia="ru-RU"/>
        </w:rPr>
        <w:t xml:space="preserve">Оскільки </w:t>
      </w:r>
      <w:r w:rsidRPr="005061A7">
        <w:rPr>
          <w:i/>
          <w:iCs/>
          <w:sz w:val="28"/>
          <w:szCs w:val="18"/>
          <w:lang w:eastAsia="ru-RU"/>
        </w:rPr>
        <w:t>F(x)</w:t>
      </w:r>
      <w:r w:rsidRPr="005061A7">
        <w:rPr>
          <w:sz w:val="28"/>
          <w:szCs w:val="18"/>
          <w:lang w:eastAsia="ru-RU"/>
        </w:rPr>
        <w:t xml:space="preserve"> — первісна функції </w:t>
      </w:r>
      <w:r w:rsidRPr="005061A7">
        <w:rPr>
          <w:i/>
          <w:iCs/>
          <w:sz w:val="28"/>
          <w:szCs w:val="18"/>
          <w:lang w:eastAsia="ru-RU"/>
        </w:rPr>
        <w:t>f(x)</w:t>
      </w:r>
      <w:r w:rsidRPr="005061A7">
        <w:rPr>
          <w:sz w:val="28"/>
          <w:szCs w:val="18"/>
          <w:lang w:eastAsia="ru-RU"/>
        </w:rPr>
        <w:t xml:space="preserve">, то </w:t>
      </w:r>
      <w:r w:rsidRPr="005061A7">
        <w:rPr>
          <w:i/>
          <w:iCs/>
          <w:sz w:val="28"/>
          <w:szCs w:val="18"/>
          <w:lang w:eastAsia="ru-RU"/>
        </w:rPr>
        <w:t>F'(x) = f(x)</w:t>
      </w:r>
      <w:r w:rsidRPr="005061A7">
        <w:rPr>
          <w:sz w:val="28"/>
          <w:szCs w:val="18"/>
          <w:lang w:eastAsia="ru-RU"/>
        </w:rPr>
        <w:t xml:space="preserve">. </w:t>
      </w:r>
    </w:p>
    <w:p w:rsidR="005002FA" w:rsidRPr="005061A7" w:rsidRDefault="005002FA" w:rsidP="005002FA">
      <w:pPr>
        <w:adjustRightInd w:val="0"/>
        <w:jc w:val="both"/>
        <w:rPr>
          <w:sz w:val="28"/>
          <w:szCs w:val="18"/>
          <w:lang w:eastAsia="ru-RU"/>
        </w:rPr>
      </w:pPr>
      <w:r w:rsidRPr="005061A7">
        <w:rPr>
          <w:sz w:val="28"/>
          <w:szCs w:val="18"/>
          <w:lang w:eastAsia="ru-RU"/>
        </w:rPr>
        <w:t xml:space="preserve">Тоді </w:t>
      </w:r>
      <w:r w:rsidRPr="005061A7">
        <w:rPr>
          <w:i/>
          <w:iCs/>
          <w:sz w:val="28"/>
          <w:szCs w:val="18"/>
          <w:lang w:eastAsia="ru-RU"/>
        </w:rPr>
        <w:t>(F(x) + С)</w:t>
      </w:r>
      <w:r w:rsidRPr="005061A7">
        <w:rPr>
          <w:sz w:val="28"/>
          <w:szCs w:val="18"/>
          <w:lang w:eastAsia="ru-RU"/>
        </w:rPr>
        <w:t xml:space="preserve">' = </w:t>
      </w:r>
      <w:r w:rsidRPr="005061A7">
        <w:rPr>
          <w:i/>
          <w:iCs/>
          <w:sz w:val="28"/>
          <w:szCs w:val="18"/>
          <w:lang w:eastAsia="ru-RU"/>
        </w:rPr>
        <w:t>F'(x)</w:t>
      </w:r>
      <w:r w:rsidRPr="005061A7">
        <w:rPr>
          <w:sz w:val="28"/>
          <w:szCs w:val="18"/>
          <w:lang w:eastAsia="ru-RU"/>
        </w:rPr>
        <w:t xml:space="preserve"> </w:t>
      </w:r>
      <w:r w:rsidRPr="005061A7">
        <w:rPr>
          <w:i/>
          <w:iCs/>
          <w:sz w:val="28"/>
          <w:szCs w:val="18"/>
          <w:lang w:eastAsia="ru-RU"/>
        </w:rPr>
        <w:t>+ С' = f(х) + 0 = f(x)</w:t>
      </w:r>
      <w:r w:rsidRPr="005061A7">
        <w:rPr>
          <w:sz w:val="28"/>
          <w:szCs w:val="18"/>
          <w:lang w:eastAsia="ru-RU"/>
        </w:rPr>
        <w:t>, а ця рівність озна</w:t>
      </w:r>
      <w:r w:rsidRPr="005061A7">
        <w:rPr>
          <w:sz w:val="28"/>
          <w:szCs w:val="18"/>
          <w:lang w:eastAsia="ru-RU"/>
        </w:rPr>
        <w:softHyphen/>
        <w:t xml:space="preserve">чає, що     </w:t>
      </w:r>
      <w:r w:rsidRPr="005061A7">
        <w:rPr>
          <w:i/>
          <w:iCs/>
          <w:sz w:val="28"/>
          <w:szCs w:val="18"/>
          <w:lang w:eastAsia="ru-RU"/>
        </w:rPr>
        <w:t>F(x) + С</w:t>
      </w:r>
      <w:r w:rsidRPr="005061A7">
        <w:rPr>
          <w:sz w:val="28"/>
          <w:szCs w:val="18"/>
          <w:lang w:eastAsia="ru-RU"/>
        </w:rPr>
        <w:t xml:space="preserve"> є первісною для функції </w:t>
      </w:r>
      <w:r w:rsidRPr="005061A7">
        <w:rPr>
          <w:i/>
          <w:iCs/>
          <w:sz w:val="28"/>
          <w:szCs w:val="18"/>
          <w:lang w:eastAsia="ru-RU"/>
        </w:rPr>
        <w:t>f(х)</w:t>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b/>
          <w:bCs/>
          <w:i/>
          <w:iCs/>
          <w:sz w:val="28"/>
          <w:szCs w:val="18"/>
          <w:lang w:eastAsia="ru-RU"/>
        </w:rPr>
        <w:t>Теорема 2.</w:t>
      </w:r>
      <w:r w:rsidRPr="005061A7">
        <w:rPr>
          <w:sz w:val="28"/>
          <w:szCs w:val="18"/>
          <w:lang w:eastAsia="ru-RU"/>
        </w:rPr>
        <w:t xml:space="preserve"> Нехай функція </w:t>
      </w:r>
      <w:r w:rsidRPr="005061A7">
        <w:rPr>
          <w:i/>
          <w:iCs/>
          <w:sz w:val="28"/>
          <w:szCs w:val="18"/>
          <w:lang w:eastAsia="ru-RU"/>
        </w:rPr>
        <w:t>F(x)</w:t>
      </w:r>
      <w:r w:rsidRPr="005061A7">
        <w:rPr>
          <w:sz w:val="28"/>
          <w:szCs w:val="18"/>
          <w:lang w:eastAsia="ru-RU"/>
        </w:rPr>
        <w:t xml:space="preserve"> є первісною для </w:t>
      </w:r>
      <w:r w:rsidRPr="005061A7">
        <w:rPr>
          <w:i/>
          <w:iCs/>
          <w:sz w:val="28"/>
          <w:szCs w:val="18"/>
          <w:lang w:eastAsia="ru-RU"/>
        </w:rPr>
        <w:t>f(x)</w:t>
      </w:r>
      <w:r w:rsidRPr="005061A7">
        <w:rPr>
          <w:sz w:val="28"/>
          <w:szCs w:val="18"/>
          <w:lang w:eastAsia="ru-RU"/>
        </w:rPr>
        <w:t xml:space="preserve"> на деякому проміжку. Тоді будь-яка первісна для функції </w:t>
      </w:r>
      <w:r w:rsidRPr="005061A7">
        <w:rPr>
          <w:i/>
          <w:iCs/>
          <w:sz w:val="28"/>
          <w:szCs w:val="18"/>
          <w:lang w:eastAsia="ru-RU"/>
        </w:rPr>
        <w:t xml:space="preserve">f(x) </w:t>
      </w:r>
      <w:r w:rsidRPr="005061A7">
        <w:rPr>
          <w:sz w:val="28"/>
          <w:szCs w:val="18"/>
          <w:lang w:eastAsia="ru-RU"/>
        </w:rPr>
        <w:t xml:space="preserve">на цьому проміжку може бути записана у вигляді </w:t>
      </w:r>
      <w:r w:rsidRPr="005061A7">
        <w:rPr>
          <w:i/>
          <w:iCs/>
          <w:sz w:val="28"/>
          <w:szCs w:val="18"/>
          <w:lang w:eastAsia="ru-RU"/>
        </w:rPr>
        <w:t>F(x)</w:t>
      </w:r>
      <w:r w:rsidRPr="005061A7">
        <w:rPr>
          <w:sz w:val="28"/>
          <w:szCs w:val="18"/>
          <w:lang w:eastAsia="ru-RU"/>
        </w:rPr>
        <w:t xml:space="preserve"> + </w:t>
      </w:r>
      <w:r w:rsidRPr="005061A7">
        <w:rPr>
          <w:i/>
          <w:iCs/>
          <w:sz w:val="28"/>
          <w:szCs w:val="18"/>
          <w:lang w:eastAsia="ru-RU"/>
        </w:rPr>
        <w:t>С,</w:t>
      </w:r>
      <w:r w:rsidRPr="005061A7">
        <w:rPr>
          <w:sz w:val="28"/>
          <w:szCs w:val="18"/>
          <w:lang w:eastAsia="ru-RU"/>
        </w:rPr>
        <w:t xml:space="preserve"> де С — деяка стала (число).</w:t>
      </w:r>
    </w:p>
    <w:p w:rsidR="005002FA" w:rsidRPr="005061A7" w:rsidRDefault="005002FA" w:rsidP="005002FA">
      <w:pPr>
        <w:adjustRightInd w:val="0"/>
        <w:jc w:val="center"/>
        <w:rPr>
          <w:i/>
          <w:iCs/>
          <w:sz w:val="28"/>
          <w:szCs w:val="18"/>
          <w:lang w:eastAsia="ru-RU"/>
        </w:rPr>
      </w:pPr>
      <w:r w:rsidRPr="005061A7">
        <w:rPr>
          <w:i/>
          <w:iCs/>
          <w:sz w:val="28"/>
          <w:szCs w:val="18"/>
          <w:lang w:eastAsia="ru-RU"/>
        </w:rPr>
        <w:t xml:space="preserve">Доведення </w:t>
      </w:r>
    </w:p>
    <w:p w:rsidR="005002FA" w:rsidRPr="005061A7" w:rsidRDefault="005002FA" w:rsidP="005002FA">
      <w:pPr>
        <w:adjustRightInd w:val="0"/>
        <w:jc w:val="both"/>
        <w:rPr>
          <w:sz w:val="28"/>
          <w:szCs w:val="18"/>
          <w:lang w:eastAsia="ru-RU"/>
        </w:rPr>
      </w:pPr>
      <w:r w:rsidRPr="005061A7">
        <w:rPr>
          <w:noProof/>
          <w:sz w:val="20"/>
          <w:szCs w:val="18"/>
          <w:lang w:eastAsia="uk-UA"/>
        </w:rPr>
        <w:drawing>
          <wp:anchor distT="0" distB="0" distL="114300" distR="114300" simplePos="0" relativeHeight="251560448" behindDoc="0" locked="0" layoutInCell="1" allowOverlap="1">
            <wp:simplePos x="0" y="0"/>
            <wp:positionH relativeFrom="column">
              <wp:posOffset>4523105</wp:posOffset>
            </wp:positionH>
            <wp:positionV relativeFrom="paragraph">
              <wp:posOffset>63500</wp:posOffset>
            </wp:positionV>
            <wp:extent cx="1619250" cy="1447800"/>
            <wp:effectExtent l="0" t="0" r="0" b="0"/>
            <wp:wrapSquare wrapText="bothSides"/>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19250" cy="1447800"/>
                    </a:xfrm>
                    <a:prstGeom prst="rect">
                      <a:avLst/>
                    </a:prstGeom>
                    <a:noFill/>
                    <a:ln>
                      <a:noFill/>
                    </a:ln>
                  </pic:spPr>
                </pic:pic>
              </a:graphicData>
            </a:graphic>
          </wp:anchor>
        </w:drawing>
      </w:r>
      <w:r w:rsidRPr="005061A7">
        <w:rPr>
          <w:sz w:val="28"/>
          <w:szCs w:val="18"/>
          <w:lang w:eastAsia="ru-RU"/>
        </w:rPr>
        <w:t xml:space="preserve">Нехай </w:t>
      </w:r>
      <w:r w:rsidRPr="005061A7">
        <w:rPr>
          <w:i/>
          <w:iCs/>
          <w:sz w:val="28"/>
          <w:szCs w:val="18"/>
          <w:lang w:eastAsia="ru-RU"/>
        </w:rPr>
        <w:t>F(x)</w:t>
      </w:r>
      <w:r w:rsidRPr="005061A7">
        <w:rPr>
          <w:sz w:val="28"/>
          <w:szCs w:val="18"/>
          <w:lang w:eastAsia="ru-RU"/>
        </w:rPr>
        <w:t xml:space="preserve"> і </w:t>
      </w:r>
      <w:r w:rsidRPr="005061A7">
        <w:rPr>
          <w:i/>
          <w:iCs/>
          <w:sz w:val="28"/>
          <w:szCs w:val="18"/>
          <w:lang w:eastAsia="ru-RU"/>
        </w:rPr>
        <w:t>F</w:t>
      </w:r>
      <w:r w:rsidRPr="005061A7">
        <w:rPr>
          <w:i/>
          <w:iCs/>
          <w:sz w:val="28"/>
          <w:szCs w:val="18"/>
          <w:vertAlign w:val="subscript"/>
          <w:lang w:eastAsia="ru-RU"/>
        </w:rPr>
        <w:t>1</w:t>
      </w:r>
      <w:r w:rsidRPr="005061A7">
        <w:rPr>
          <w:i/>
          <w:iCs/>
          <w:sz w:val="28"/>
          <w:szCs w:val="18"/>
          <w:lang w:eastAsia="ru-RU"/>
        </w:rPr>
        <w:t>(x) —</w:t>
      </w:r>
      <w:r w:rsidRPr="005061A7">
        <w:rPr>
          <w:sz w:val="28"/>
          <w:szCs w:val="18"/>
          <w:lang w:eastAsia="ru-RU"/>
        </w:rPr>
        <w:t xml:space="preserve"> дві первісні однієї і тієї самої функції </w:t>
      </w:r>
      <w:r w:rsidRPr="005061A7">
        <w:rPr>
          <w:i/>
          <w:iCs/>
          <w:sz w:val="28"/>
          <w:szCs w:val="18"/>
          <w:lang w:eastAsia="ru-RU"/>
        </w:rPr>
        <w:t>f(x),</w:t>
      </w:r>
      <w:r w:rsidRPr="005061A7">
        <w:rPr>
          <w:sz w:val="28"/>
          <w:szCs w:val="18"/>
          <w:lang w:eastAsia="ru-RU"/>
        </w:rPr>
        <w:t xml:space="preserve"> тобто </w:t>
      </w:r>
      <w:r w:rsidRPr="005061A7">
        <w:rPr>
          <w:i/>
          <w:iCs/>
          <w:noProof/>
          <w:position w:val="-14"/>
          <w:sz w:val="28"/>
          <w:szCs w:val="18"/>
          <w:lang w:eastAsia="uk-UA"/>
        </w:rPr>
        <w:drawing>
          <wp:inline distT="0" distB="0" distL="0" distR="0">
            <wp:extent cx="228600" cy="266700"/>
            <wp:effectExtent l="0" t="0" r="0" b="0"/>
            <wp:docPr id="1082" name="Рисунок 10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1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8600" cy="266700"/>
                    </a:xfrm>
                    <a:prstGeom prst="rect">
                      <a:avLst/>
                    </a:prstGeom>
                    <a:noFill/>
                    <a:ln>
                      <a:noFill/>
                    </a:ln>
                  </pic:spPr>
                </pic:pic>
              </a:graphicData>
            </a:graphic>
          </wp:inline>
        </w:drawing>
      </w:r>
      <w:r w:rsidRPr="005061A7">
        <w:rPr>
          <w:i/>
          <w:iCs/>
          <w:sz w:val="28"/>
          <w:szCs w:val="18"/>
          <w:lang w:eastAsia="ru-RU"/>
        </w:rPr>
        <w:t>(x)</w:t>
      </w:r>
      <w:r w:rsidRPr="005061A7">
        <w:rPr>
          <w:sz w:val="28"/>
          <w:szCs w:val="18"/>
          <w:lang w:eastAsia="ru-RU"/>
        </w:rPr>
        <w:t xml:space="preserve"> = </w:t>
      </w:r>
      <w:r w:rsidRPr="005061A7">
        <w:rPr>
          <w:i/>
          <w:iCs/>
          <w:sz w:val="28"/>
          <w:szCs w:val="18"/>
          <w:lang w:eastAsia="ru-RU"/>
        </w:rPr>
        <w:t xml:space="preserve">f(x), </w:t>
      </w:r>
      <w:r w:rsidRPr="005061A7">
        <w:rPr>
          <w:i/>
          <w:iCs/>
          <w:noProof/>
          <w:position w:val="-10"/>
          <w:sz w:val="28"/>
          <w:szCs w:val="18"/>
          <w:lang w:eastAsia="uk-UA"/>
        </w:rPr>
        <w:drawing>
          <wp:inline distT="0" distB="0" distL="0" distR="0">
            <wp:extent cx="228600" cy="238125"/>
            <wp:effectExtent l="0" t="0" r="0" b="9525"/>
            <wp:docPr id="1081" name="Рисунок 1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1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8600" cy="238125"/>
                    </a:xfrm>
                    <a:prstGeom prst="rect">
                      <a:avLst/>
                    </a:prstGeom>
                    <a:noFill/>
                    <a:ln>
                      <a:noFill/>
                    </a:ln>
                  </pic:spPr>
                </pic:pic>
              </a:graphicData>
            </a:graphic>
          </wp:inline>
        </w:drawing>
      </w:r>
      <w:r w:rsidRPr="005061A7">
        <w:rPr>
          <w:i/>
          <w:iCs/>
          <w:sz w:val="28"/>
          <w:szCs w:val="18"/>
          <w:lang w:eastAsia="ru-RU"/>
        </w:rPr>
        <w:t>(x) = f(x).</w:t>
      </w:r>
      <w:r w:rsidRPr="005061A7">
        <w:rPr>
          <w:sz w:val="28"/>
          <w:szCs w:val="18"/>
          <w:lang w:eastAsia="ru-RU"/>
        </w:rPr>
        <w:t xml:space="preserve"> Похідна різниці </w:t>
      </w:r>
      <w:r w:rsidRPr="005061A7">
        <w:rPr>
          <w:i/>
          <w:iCs/>
          <w:sz w:val="28"/>
          <w:szCs w:val="18"/>
          <w:lang w:eastAsia="ru-RU"/>
        </w:rPr>
        <w:t>g(x) = F(x) – F</w:t>
      </w:r>
      <w:r w:rsidRPr="005061A7">
        <w:rPr>
          <w:i/>
          <w:iCs/>
          <w:sz w:val="28"/>
          <w:szCs w:val="18"/>
          <w:vertAlign w:val="subscript"/>
          <w:lang w:eastAsia="ru-RU"/>
        </w:rPr>
        <w:t>1</w:t>
      </w:r>
      <w:r w:rsidRPr="005061A7">
        <w:rPr>
          <w:i/>
          <w:iCs/>
          <w:sz w:val="28"/>
          <w:szCs w:val="18"/>
          <w:lang w:eastAsia="ru-RU"/>
        </w:rPr>
        <w:t>(x)</w:t>
      </w:r>
      <w:r w:rsidRPr="005061A7">
        <w:rPr>
          <w:sz w:val="28"/>
          <w:szCs w:val="18"/>
          <w:lang w:eastAsia="ru-RU"/>
        </w:rPr>
        <w:t xml:space="preserve"> дорівнює нулю, оскільки     </w:t>
      </w:r>
      <w:r w:rsidRPr="005061A7">
        <w:rPr>
          <w:i/>
          <w:iCs/>
          <w:sz w:val="28"/>
          <w:szCs w:val="18"/>
          <w:lang w:eastAsia="ru-RU"/>
        </w:rPr>
        <w:t>g'(x)</w:t>
      </w:r>
      <w:r w:rsidRPr="005061A7">
        <w:rPr>
          <w:sz w:val="28"/>
          <w:szCs w:val="18"/>
          <w:lang w:eastAsia="ru-RU"/>
        </w:rPr>
        <w:t xml:space="preserve"> = </w:t>
      </w:r>
      <w:r w:rsidRPr="005061A7">
        <w:rPr>
          <w:i/>
          <w:iCs/>
          <w:noProof/>
          <w:position w:val="-10"/>
          <w:sz w:val="28"/>
          <w:szCs w:val="18"/>
          <w:lang w:eastAsia="uk-UA"/>
        </w:rPr>
        <w:drawing>
          <wp:inline distT="0" distB="0" distL="0" distR="0">
            <wp:extent cx="228600" cy="238125"/>
            <wp:effectExtent l="0" t="0" r="0" b="9525"/>
            <wp:docPr id="1080" name="Рисунок 10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1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8600" cy="238125"/>
                    </a:xfrm>
                    <a:prstGeom prst="rect">
                      <a:avLst/>
                    </a:prstGeom>
                    <a:noFill/>
                    <a:ln>
                      <a:noFill/>
                    </a:ln>
                  </pic:spPr>
                </pic:pic>
              </a:graphicData>
            </a:graphic>
          </wp:inline>
        </w:drawing>
      </w:r>
      <w:r w:rsidRPr="005061A7">
        <w:rPr>
          <w:i/>
          <w:iCs/>
          <w:sz w:val="28"/>
          <w:szCs w:val="18"/>
          <w:lang w:eastAsia="ru-RU"/>
        </w:rPr>
        <w:t>(x) - F'(x) = f(x) - f(x)</w:t>
      </w:r>
      <w:r w:rsidRPr="005061A7">
        <w:rPr>
          <w:sz w:val="28"/>
          <w:szCs w:val="18"/>
          <w:lang w:eastAsia="ru-RU"/>
        </w:rPr>
        <w:t xml:space="preserve"> = 0. Якщо </w:t>
      </w:r>
      <w:r w:rsidRPr="005061A7">
        <w:rPr>
          <w:i/>
          <w:iCs/>
          <w:sz w:val="28"/>
          <w:szCs w:val="18"/>
          <w:lang w:eastAsia="ru-RU"/>
        </w:rPr>
        <w:t>g'(x)</w:t>
      </w:r>
      <w:r w:rsidRPr="005061A7">
        <w:rPr>
          <w:sz w:val="28"/>
          <w:szCs w:val="18"/>
          <w:lang w:eastAsia="ru-RU"/>
        </w:rPr>
        <w:t xml:space="preserve"> = 0 на деякому проміжку, то дотична до графіка функції </w:t>
      </w:r>
      <w:r w:rsidRPr="005061A7">
        <w:rPr>
          <w:i/>
          <w:iCs/>
          <w:sz w:val="28"/>
          <w:szCs w:val="18"/>
          <w:lang w:eastAsia="ru-RU"/>
        </w:rPr>
        <w:t>у = g(x)</w:t>
      </w:r>
      <w:r w:rsidRPr="005061A7">
        <w:rPr>
          <w:sz w:val="28"/>
          <w:szCs w:val="18"/>
          <w:lang w:eastAsia="ru-RU"/>
        </w:rPr>
        <w:t xml:space="preserve"> у кожній точці цього проміжку паралельна осі </w:t>
      </w:r>
      <w:r w:rsidRPr="005061A7">
        <w:rPr>
          <w:i/>
          <w:iCs/>
          <w:sz w:val="28"/>
          <w:szCs w:val="18"/>
          <w:lang w:eastAsia="ru-RU"/>
        </w:rPr>
        <w:t>ОХ.</w:t>
      </w:r>
      <w:r w:rsidRPr="005061A7">
        <w:rPr>
          <w:sz w:val="28"/>
          <w:szCs w:val="18"/>
          <w:lang w:eastAsia="ru-RU"/>
        </w:rPr>
        <w:t xml:space="preserve"> Тому графіком функції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g(x)</w:t>
      </w:r>
      <w:r w:rsidRPr="005061A7">
        <w:rPr>
          <w:sz w:val="28"/>
          <w:szCs w:val="18"/>
          <w:lang w:eastAsia="ru-RU"/>
        </w:rPr>
        <w:t xml:space="preserve"> є пряма, яка паралельна осі </w:t>
      </w:r>
      <w:r w:rsidRPr="005061A7">
        <w:rPr>
          <w:i/>
          <w:iCs/>
          <w:sz w:val="28"/>
          <w:szCs w:val="18"/>
          <w:lang w:eastAsia="ru-RU"/>
        </w:rPr>
        <w:t>ОХ,</w:t>
      </w:r>
      <w:r w:rsidRPr="005061A7">
        <w:rPr>
          <w:sz w:val="28"/>
          <w:szCs w:val="18"/>
          <w:lang w:eastAsia="ru-RU"/>
        </w:rPr>
        <w:t xml:space="preserve"> тобто </w:t>
      </w:r>
      <w:r w:rsidRPr="005061A7">
        <w:rPr>
          <w:i/>
          <w:iCs/>
          <w:sz w:val="28"/>
          <w:szCs w:val="18"/>
          <w:lang w:eastAsia="ru-RU"/>
        </w:rPr>
        <w:t>g(x)</w:t>
      </w:r>
      <w:r w:rsidRPr="005061A7">
        <w:rPr>
          <w:sz w:val="28"/>
          <w:szCs w:val="18"/>
          <w:lang w:eastAsia="ru-RU"/>
        </w:rPr>
        <w:t xml:space="preserve"> = С, де </w:t>
      </w:r>
      <w:r w:rsidRPr="005061A7">
        <w:rPr>
          <w:i/>
          <w:iCs/>
          <w:sz w:val="28"/>
          <w:szCs w:val="18"/>
          <w:lang w:eastAsia="ru-RU"/>
        </w:rPr>
        <w:t>С —</w:t>
      </w:r>
      <w:r w:rsidRPr="005061A7">
        <w:rPr>
          <w:sz w:val="28"/>
          <w:szCs w:val="18"/>
          <w:lang w:eastAsia="ru-RU"/>
        </w:rPr>
        <w:t xml:space="preserve"> деяка стала. Із рівностей </w:t>
      </w:r>
      <w:r w:rsidRPr="005061A7">
        <w:rPr>
          <w:i/>
          <w:iCs/>
          <w:sz w:val="28"/>
          <w:szCs w:val="18"/>
          <w:lang w:eastAsia="ru-RU"/>
        </w:rPr>
        <w:t>g(x)</w:t>
      </w:r>
      <w:r w:rsidRPr="005061A7">
        <w:rPr>
          <w:sz w:val="28"/>
          <w:szCs w:val="18"/>
          <w:lang w:eastAsia="ru-RU"/>
        </w:rPr>
        <w:t xml:space="preserve"> = </w:t>
      </w:r>
      <w:r w:rsidRPr="005061A7">
        <w:rPr>
          <w:i/>
          <w:iCs/>
          <w:sz w:val="28"/>
          <w:szCs w:val="18"/>
          <w:lang w:eastAsia="ru-RU"/>
        </w:rPr>
        <w:t>С,</w:t>
      </w:r>
    </w:p>
    <w:p w:rsidR="005002FA" w:rsidRPr="005061A7" w:rsidRDefault="005002FA" w:rsidP="005002FA">
      <w:pPr>
        <w:adjustRightInd w:val="0"/>
        <w:jc w:val="both"/>
        <w:rPr>
          <w:sz w:val="28"/>
          <w:szCs w:val="18"/>
          <w:lang w:eastAsia="ru-RU"/>
        </w:rPr>
        <w:sectPr w:rsidR="005002FA" w:rsidRPr="005061A7" w:rsidSect="005002FA">
          <w:footerReference w:type="even" r:id="rId122"/>
          <w:footerReference w:type="default" r:id="rId123"/>
          <w:type w:val="continuous"/>
          <w:pgSz w:w="11900" w:h="16820"/>
          <w:pgMar w:top="851" w:right="851" w:bottom="851" w:left="1418" w:header="709" w:footer="709" w:gutter="0"/>
          <w:cols w:space="60"/>
          <w:noEndnote/>
        </w:sectPr>
      </w:pPr>
    </w:p>
    <w:p w:rsidR="005002FA" w:rsidRPr="005061A7" w:rsidRDefault="005002FA" w:rsidP="005002FA">
      <w:pPr>
        <w:adjustRightInd w:val="0"/>
        <w:jc w:val="both"/>
        <w:rPr>
          <w:sz w:val="28"/>
          <w:szCs w:val="18"/>
          <w:lang w:eastAsia="ru-RU"/>
        </w:rPr>
      </w:pPr>
      <w:r w:rsidRPr="005061A7">
        <w:rPr>
          <w:i/>
          <w:iCs/>
          <w:sz w:val="28"/>
          <w:szCs w:val="18"/>
          <w:lang w:eastAsia="ru-RU"/>
        </w:rPr>
        <w:lastRenderedPageBreak/>
        <w:t>g(x) = F</w:t>
      </w:r>
      <w:r w:rsidRPr="005061A7">
        <w:rPr>
          <w:i/>
          <w:iCs/>
          <w:sz w:val="28"/>
          <w:szCs w:val="18"/>
          <w:vertAlign w:val="subscript"/>
          <w:lang w:eastAsia="ru-RU"/>
        </w:rPr>
        <w:t>1</w:t>
      </w:r>
      <w:r w:rsidRPr="005061A7">
        <w:rPr>
          <w:i/>
          <w:iCs/>
          <w:sz w:val="28"/>
          <w:szCs w:val="18"/>
          <w:lang w:eastAsia="ru-RU"/>
        </w:rPr>
        <w:t>(x) - F(x)</w:t>
      </w:r>
      <w:r w:rsidRPr="005061A7">
        <w:rPr>
          <w:sz w:val="28"/>
          <w:szCs w:val="18"/>
          <w:lang w:eastAsia="ru-RU"/>
        </w:rPr>
        <w:t xml:space="preserve"> випливає, що </w:t>
      </w:r>
      <w:r w:rsidRPr="005061A7">
        <w:rPr>
          <w:i/>
          <w:iCs/>
          <w:sz w:val="28"/>
          <w:szCs w:val="18"/>
          <w:lang w:eastAsia="ru-RU"/>
        </w:rPr>
        <w:t>F</w:t>
      </w:r>
      <w:r w:rsidRPr="005061A7">
        <w:rPr>
          <w:i/>
          <w:iCs/>
          <w:sz w:val="28"/>
          <w:szCs w:val="18"/>
          <w:vertAlign w:val="subscript"/>
          <w:lang w:eastAsia="ru-RU"/>
        </w:rPr>
        <w:t>1</w:t>
      </w:r>
      <w:r w:rsidRPr="005061A7">
        <w:rPr>
          <w:i/>
          <w:iCs/>
          <w:sz w:val="28"/>
          <w:szCs w:val="18"/>
          <w:lang w:eastAsia="ru-RU"/>
        </w:rPr>
        <w:t xml:space="preserve">(x) </w:t>
      </w:r>
      <w:r w:rsidRPr="005061A7">
        <w:rPr>
          <w:sz w:val="28"/>
          <w:szCs w:val="18"/>
          <w:lang w:eastAsia="ru-RU"/>
        </w:rPr>
        <w:t xml:space="preserve">– </w:t>
      </w:r>
      <w:r w:rsidRPr="005061A7">
        <w:rPr>
          <w:i/>
          <w:iCs/>
          <w:sz w:val="28"/>
          <w:szCs w:val="18"/>
          <w:lang w:eastAsia="ru-RU"/>
        </w:rPr>
        <w:t>F(x) = С,</w:t>
      </w:r>
      <w:r w:rsidRPr="005061A7">
        <w:rPr>
          <w:sz w:val="28"/>
          <w:szCs w:val="18"/>
          <w:lang w:eastAsia="ru-RU"/>
        </w:rPr>
        <w:t xml:space="preserve"> або </w:t>
      </w:r>
      <w:r w:rsidRPr="005061A7">
        <w:rPr>
          <w:i/>
          <w:iCs/>
          <w:sz w:val="28"/>
          <w:szCs w:val="18"/>
          <w:lang w:eastAsia="ru-RU"/>
        </w:rPr>
        <w:t>F</w:t>
      </w:r>
      <w:r w:rsidRPr="005061A7">
        <w:rPr>
          <w:i/>
          <w:iCs/>
          <w:sz w:val="28"/>
          <w:szCs w:val="18"/>
          <w:vertAlign w:val="subscript"/>
          <w:lang w:eastAsia="ru-RU"/>
        </w:rPr>
        <w:t>1</w:t>
      </w:r>
      <w:r w:rsidRPr="005061A7">
        <w:rPr>
          <w:i/>
          <w:iCs/>
          <w:sz w:val="28"/>
          <w:szCs w:val="18"/>
          <w:lang w:eastAsia="ru-RU"/>
        </w:rPr>
        <w:t>(x) = F(x) + С.</w:t>
      </w:r>
    </w:p>
    <w:p w:rsidR="005002FA" w:rsidRPr="005061A7" w:rsidRDefault="005002FA" w:rsidP="005002FA">
      <w:pPr>
        <w:adjustRightInd w:val="0"/>
        <w:jc w:val="both"/>
        <w:rPr>
          <w:sz w:val="28"/>
          <w:szCs w:val="18"/>
          <w:lang w:eastAsia="ru-RU"/>
        </w:rPr>
      </w:pPr>
      <w:r w:rsidRPr="005061A7">
        <w:rPr>
          <w:sz w:val="28"/>
          <w:szCs w:val="18"/>
          <w:lang w:eastAsia="ru-RU"/>
        </w:rPr>
        <w:t>Теореми 1 і 2 виражають основну властивість первісної.</w:t>
      </w:r>
    </w:p>
    <w:p w:rsidR="005002FA" w:rsidRPr="005061A7" w:rsidRDefault="005002FA" w:rsidP="005002FA">
      <w:pPr>
        <w:adjustRightInd w:val="0"/>
        <w:jc w:val="both"/>
        <w:rPr>
          <w:sz w:val="28"/>
          <w:szCs w:val="18"/>
          <w:lang w:eastAsia="ru-RU"/>
        </w:rPr>
      </w:pPr>
      <w:r w:rsidRPr="005061A7">
        <w:rPr>
          <w:sz w:val="28"/>
          <w:szCs w:val="18"/>
          <w:lang w:eastAsia="ru-RU"/>
        </w:rPr>
        <w:t xml:space="preserve">Основній властивості первісної можна надати геометричного змісту: графіки будь-яких двох первісних для функції </w:t>
      </w:r>
      <w:r w:rsidRPr="005061A7">
        <w:rPr>
          <w:i/>
          <w:iCs/>
          <w:sz w:val="28"/>
          <w:szCs w:val="18"/>
          <w:lang w:eastAsia="ru-RU"/>
        </w:rPr>
        <w:t>f</w:t>
      </w:r>
      <w:r w:rsidRPr="005061A7">
        <w:rPr>
          <w:sz w:val="28"/>
          <w:szCs w:val="18"/>
          <w:lang w:eastAsia="ru-RU"/>
        </w:rPr>
        <w:t xml:space="preserve"> одержуються один із одного паралельним перенесенням вздовж осі </w:t>
      </w:r>
      <w:r w:rsidRPr="005061A7">
        <w:rPr>
          <w:i/>
          <w:iCs/>
          <w:sz w:val="28"/>
          <w:szCs w:val="18"/>
          <w:lang w:eastAsia="ru-RU"/>
        </w:rPr>
        <w:t>ΟΥ</w:t>
      </w:r>
      <w:r w:rsidRPr="005061A7">
        <w:rPr>
          <w:sz w:val="28"/>
          <w:szCs w:val="18"/>
          <w:lang w:eastAsia="ru-RU"/>
        </w:rPr>
        <w:t xml:space="preserve"> (рис. 87).</w:t>
      </w:r>
    </w:p>
    <w:p w:rsidR="005002FA" w:rsidRPr="005061A7" w:rsidRDefault="005002FA" w:rsidP="005002FA">
      <w:pPr>
        <w:adjustRightInd w:val="0"/>
        <w:jc w:val="both"/>
        <w:rPr>
          <w:sz w:val="28"/>
          <w:szCs w:val="18"/>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18"/>
          <w:lang w:eastAsia="ru-RU"/>
        </w:rPr>
      </w:pPr>
      <w:r w:rsidRPr="005061A7">
        <w:rPr>
          <w:sz w:val="28"/>
          <w:szCs w:val="18"/>
          <w:lang w:eastAsia="ru-RU"/>
        </w:rPr>
        <w:lastRenderedPageBreak/>
        <w:t xml:space="preserve">Нехай функція </w:t>
      </w:r>
      <w:r w:rsidRPr="005061A7">
        <w:rPr>
          <w:i/>
          <w:iCs/>
          <w:sz w:val="28"/>
          <w:szCs w:val="18"/>
          <w:lang w:eastAsia="ru-RU"/>
        </w:rPr>
        <w:t>f</w:t>
      </w:r>
      <w:r w:rsidRPr="005061A7">
        <w:rPr>
          <w:sz w:val="28"/>
          <w:szCs w:val="18"/>
          <w:lang w:eastAsia="ru-RU"/>
        </w:rPr>
        <w:t xml:space="preserve"> має на деякому проміжку первісну. Сукупність усіх первісних для функції </w:t>
      </w:r>
      <w:r w:rsidRPr="005061A7">
        <w:rPr>
          <w:i/>
          <w:iCs/>
          <w:sz w:val="28"/>
          <w:szCs w:val="18"/>
          <w:lang w:eastAsia="ru-RU"/>
        </w:rPr>
        <w:t>f(x)</w:t>
      </w:r>
      <w:r w:rsidRPr="005061A7">
        <w:rPr>
          <w:sz w:val="28"/>
          <w:szCs w:val="18"/>
          <w:lang w:eastAsia="ru-RU"/>
        </w:rPr>
        <w:t xml:space="preserve"> на проміжку називають невизначеним інтегралом цієї функції і позначають </w:t>
      </w:r>
      <w:r w:rsidRPr="005061A7">
        <w:rPr>
          <w:noProof/>
          <w:position w:val="-16"/>
          <w:sz w:val="28"/>
          <w:szCs w:val="18"/>
          <w:lang w:eastAsia="uk-UA"/>
        </w:rPr>
        <w:drawing>
          <wp:inline distT="0" distB="0" distL="0" distR="0">
            <wp:extent cx="742950" cy="352425"/>
            <wp:effectExtent l="0" t="0" r="0" b="9525"/>
            <wp:docPr id="1079" name="Рисунок 10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2950" cy="352425"/>
                    </a:xfrm>
                    <a:prstGeom prst="rect">
                      <a:avLst/>
                    </a:prstGeom>
                    <a:noFill/>
                    <a:ln>
                      <a:noFill/>
                    </a:ln>
                  </pic:spPr>
                </pic:pic>
              </a:graphicData>
            </a:graphic>
          </wp:inline>
        </w:drawing>
      </w:r>
      <w:r w:rsidRPr="005061A7">
        <w:rPr>
          <w:i/>
          <w:iCs/>
          <w:sz w:val="28"/>
          <w:szCs w:val="18"/>
          <w:lang w:eastAsia="ru-RU"/>
        </w:rPr>
        <w:t>.</w:t>
      </w:r>
      <w:r w:rsidRPr="005061A7">
        <w:rPr>
          <w:sz w:val="28"/>
          <w:szCs w:val="18"/>
          <w:lang w:eastAsia="ru-RU"/>
        </w:rPr>
        <w:t xml:space="preserve"> функцію </w:t>
      </w:r>
      <w:r w:rsidRPr="005061A7">
        <w:rPr>
          <w:i/>
          <w:iCs/>
          <w:sz w:val="28"/>
          <w:szCs w:val="18"/>
          <w:lang w:eastAsia="ru-RU"/>
        </w:rPr>
        <w:t>f(x)</w:t>
      </w:r>
      <w:r w:rsidRPr="005061A7">
        <w:rPr>
          <w:sz w:val="28"/>
          <w:szCs w:val="18"/>
          <w:lang w:eastAsia="ru-RU"/>
        </w:rPr>
        <w:t xml:space="preserve"> називають </w:t>
      </w:r>
      <w:r w:rsidRPr="005061A7">
        <w:rPr>
          <w:i/>
          <w:iCs/>
          <w:sz w:val="28"/>
          <w:szCs w:val="18"/>
          <w:lang w:eastAsia="ru-RU"/>
        </w:rPr>
        <w:t>підінтегральною функцією.</w:t>
      </w:r>
    </w:p>
    <w:p w:rsidR="005002FA" w:rsidRPr="005061A7" w:rsidRDefault="005002FA" w:rsidP="005002FA">
      <w:pPr>
        <w:adjustRightInd w:val="0"/>
        <w:jc w:val="both"/>
        <w:rPr>
          <w:sz w:val="28"/>
          <w:szCs w:val="18"/>
          <w:lang w:eastAsia="ru-RU"/>
        </w:rPr>
      </w:pPr>
      <w:r w:rsidRPr="005061A7">
        <w:rPr>
          <w:sz w:val="28"/>
          <w:szCs w:val="18"/>
          <w:lang w:eastAsia="ru-RU"/>
        </w:rPr>
        <w:lastRenderedPageBreak/>
        <w:t xml:space="preserve">З доведених теорем випливає, що </w:t>
      </w:r>
      <w:r w:rsidRPr="005061A7">
        <w:rPr>
          <w:i/>
          <w:iCs/>
          <w:sz w:val="28"/>
          <w:szCs w:val="18"/>
          <w:lang w:eastAsia="ru-RU"/>
        </w:rPr>
        <w:t xml:space="preserve"> </w:t>
      </w:r>
      <w:r w:rsidRPr="005061A7">
        <w:rPr>
          <w:noProof/>
          <w:position w:val="-16"/>
          <w:sz w:val="28"/>
          <w:szCs w:val="18"/>
          <w:lang w:eastAsia="uk-UA"/>
        </w:rPr>
        <w:drawing>
          <wp:inline distT="0" distB="0" distL="0" distR="0">
            <wp:extent cx="742950" cy="352425"/>
            <wp:effectExtent l="0" t="0" r="0" b="9525"/>
            <wp:docPr id="1078" name="Рисунок 10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1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42950" cy="352425"/>
                    </a:xfrm>
                    <a:prstGeom prst="rect">
                      <a:avLst/>
                    </a:prstGeom>
                    <a:noFill/>
                    <a:ln>
                      <a:noFill/>
                    </a:ln>
                  </pic:spPr>
                </pic:pic>
              </a:graphicData>
            </a:graphic>
          </wp:inline>
        </w:drawing>
      </w:r>
      <w:r w:rsidRPr="005061A7">
        <w:rPr>
          <w:i/>
          <w:iCs/>
          <w:sz w:val="28"/>
          <w:szCs w:val="18"/>
          <w:lang w:eastAsia="ru-RU"/>
        </w:rPr>
        <w:t>= F{x) + С,</w:t>
      </w:r>
      <w:r w:rsidRPr="005061A7">
        <w:rPr>
          <w:sz w:val="28"/>
          <w:szCs w:val="18"/>
          <w:lang w:eastAsia="ru-RU"/>
        </w:rPr>
        <w:t xml:space="preserve"> де </w:t>
      </w:r>
      <w:r w:rsidRPr="005061A7">
        <w:rPr>
          <w:i/>
          <w:iCs/>
          <w:sz w:val="28"/>
          <w:szCs w:val="18"/>
          <w:lang w:eastAsia="ru-RU"/>
        </w:rPr>
        <w:t xml:space="preserve">F(x) — </w:t>
      </w:r>
      <w:r w:rsidRPr="005061A7">
        <w:rPr>
          <w:sz w:val="28"/>
          <w:szCs w:val="18"/>
          <w:lang w:eastAsia="ru-RU"/>
        </w:rPr>
        <w:t xml:space="preserve">яка-небудь первісна для функції </w:t>
      </w:r>
      <w:r w:rsidRPr="005061A7">
        <w:rPr>
          <w:i/>
          <w:iCs/>
          <w:sz w:val="28"/>
          <w:szCs w:val="18"/>
          <w:lang w:eastAsia="ru-RU"/>
        </w:rPr>
        <w:t>f(x)</w:t>
      </w:r>
      <w:r w:rsidRPr="005061A7">
        <w:rPr>
          <w:sz w:val="28"/>
          <w:szCs w:val="18"/>
          <w:lang w:eastAsia="ru-RU"/>
        </w:rPr>
        <w:t xml:space="preserve"> на даному проміжку, С — довільна стала (її називають сталою інтегрування). Наприклад, функція sin </w:t>
      </w:r>
      <w:r w:rsidRPr="005061A7">
        <w:rPr>
          <w:i/>
          <w:iCs/>
          <w:sz w:val="28"/>
          <w:szCs w:val="18"/>
          <w:lang w:eastAsia="ru-RU"/>
        </w:rPr>
        <w:t>x</w:t>
      </w:r>
      <w:r w:rsidRPr="005061A7">
        <w:rPr>
          <w:sz w:val="28"/>
          <w:szCs w:val="18"/>
          <w:lang w:eastAsia="ru-RU"/>
        </w:rPr>
        <w:t xml:space="preserve"> є первісною для функції cos </w:t>
      </w:r>
      <w:r w:rsidRPr="005061A7">
        <w:rPr>
          <w:i/>
          <w:iCs/>
          <w:sz w:val="28"/>
          <w:szCs w:val="18"/>
          <w:lang w:eastAsia="ru-RU"/>
        </w:rPr>
        <w:t>x</w:t>
      </w:r>
      <w:r w:rsidRPr="005061A7">
        <w:rPr>
          <w:sz w:val="28"/>
          <w:szCs w:val="18"/>
          <w:lang w:eastAsia="ru-RU"/>
        </w:rPr>
        <w:t xml:space="preserve"> на проміжку (-</w:t>
      </w:r>
      <w:r w:rsidRPr="005061A7">
        <w:rPr>
          <w:noProof/>
          <w:position w:val="-4"/>
          <w:sz w:val="28"/>
          <w:szCs w:val="18"/>
          <w:lang w:eastAsia="uk-UA"/>
        </w:rPr>
        <w:drawing>
          <wp:inline distT="0" distB="0" distL="0" distR="0">
            <wp:extent cx="152400" cy="123825"/>
            <wp:effectExtent l="0" t="0" r="0" b="9525"/>
            <wp:docPr id="1077" name="Рисунок 10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18"/>
          <w:lang w:eastAsia="ru-RU"/>
        </w:rPr>
        <w:t>; +</w:t>
      </w:r>
      <w:r w:rsidRPr="005061A7">
        <w:rPr>
          <w:noProof/>
          <w:position w:val="-4"/>
          <w:sz w:val="28"/>
          <w:szCs w:val="18"/>
          <w:lang w:eastAsia="uk-UA"/>
        </w:rPr>
        <w:drawing>
          <wp:inline distT="0" distB="0" distL="0" distR="0">
            <wp:extent cx="152400" cy="123825"/>
            <wp:effectExtent l="0" t="0" r="0" b="9525"/>
            <wp:docPr id="1076" name="Рисунок 10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18"/>
          <w:lang w:eastAsia="ru-RU"/>
        </w:rPr>
        <w:t xml:space="preserve">), тому можна записати, що </w:t>
      </w:r>
    </w:p>
    <w:p w:rsidR="005002FA" w:rsidRPr="005061A7" w:rsidRDefault="005002FA" w:rsidP="005002FA">
      <w:pPr>
        <w:tabs>
          <w:tab w:val="center" w:pos="5099"/>
          <w:tab w:val="right" w:pos="9631"/>
        </w:tabs>
        <w:adjustRightInd w:val="0"/>
        <w:rPr>
          <w:sz w:val="28"/>
          <w:szCs w:val="18"/>
          <w:lang w:eastAsia="ru-RU"/>
        </w:rPr>
      </w:pPr>
      <w:r w:rsidRPr="005061A7">
        <w:rPr>
          <w:sz w:val="28"/>
          <w:szCs w:val="18"/>
          <w:lang w:eastAsia="ru-RU"/>
        </w:rPr>
        <w:tab/>
      </w:r>
      <w:r w:rsidRPr="005061A7">
        <w:rPr>
          <w:noProof/>
          <w:position w:val="-16"/>
          <w:sz w:val="28"/>
          <w:szCs w:val="18"/>
          <w:lang w:eastAsia="uk-UA"/>
        </w:rPr>
        <w:drawing>
          <wp:inline distT="0" distB="0" distL="0" distR="0">
            <wp:extent cx="1619250" cy="352425"/>
            <wp:effectExtent l="0" t="0" r="0" b="9525"/>
            <wp:docPr id="1075" name="Рисунок 10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1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19250" cy="352425"/>
                    </a:xfrm>
                    <a:prstGeom prst="rect">
                      <a:avLst/>
                    </a:prstGeom>
                    <a:noFill/>
                    <a:ln>
                      <a:noFill/>
                    </a:ln>
                  </pic:spPr>
                </pic:pic>
              </a:graphicData>
            </a:graphic>
          </wp:inline>
        </w:drawing>
      </w:r>
      <w:r w:rsidRPr="005061A7">
        <w:rPr>
          <w:sz w:val="28"/>
          <w:szCs w:val="18"/>
          <w:lang w:eastAsia="ru-RU"/>
        </w:rPr>
        <w:t>.</w:t>
      </w:r>
      <w:r w:rsidRPr="005061A7">
        <w:rPr>
          <w:sz w:val="28"/>
          <w:szCs w:val="18"/>
          <w:lang w:eastAsia="ru-RU"/>
        </w:rPr>
        <w:tab/>
      </w:r>
    </w:p>
    <w:p w:rsidR="005002FA" w:rsidRPr="005061A7" w:rsidRDefault="005002FA" w:rsidP="005002FA">
      <w:pPr>
        <w:adjustRightInd w:val="0"/>
        <w:jc w:val="both"/>
        <w:rPr>
          <w:b/>
          <w:bCs/>
          <w:sz w:val="28"/>
          <w:szCs w:val="18"/>
          <w:lang w:eastAsia="ru-RU"/>
        </w:rPr>
      </w:pPr>
      <w:r w:rsidRPr="005061A7">
        <w:rPr>
          <w:b/>
          <w:bCs/>
          <w:sz w:val="28"/>
          <w:szCs w:val="18"/>
          <w:lang w:eastAsia="ru-RU"/>
        </w:rPr>
        <w:t>IV. Сприймання і усвідомлення таблиці первісних (таблиці невизначених інтегралів).</w:t>
      </w:r>
    </w:p>
    <w:p w:rsidR="005002FA" w:rsidRPr="005061A7" w:rsidRDefault="005002FA" w:rsidP="005002FA">
      <w:pPr>
        <w:adjustRightInd w:val="0"/>
        <w:jc w:val="both"/>
        <w:rPr>
          <w:spacing w:val="-4"/>
          <w:sz w:val="28"/>
          <w:szCs w:val="18"/>
          <w:lang w:eastAsia="ru-RU"/>
        </w:rPr>
      </w:pPr>
      <w:r w:rsidRPr="005061A7">
        <w:rPr>
          <w:spacing w:val="-4"/>
          <w:sz w:val="28"/>
          <w:szCs w:val="18"/>
          <w:lang w:eastAsia="ru-RU"/>
        </w:rPr>
        <w:t>Користуючись таблицею похідних, можна скласти таблицю первісних (таблицю невизначених інтегралів) для функцій, по</w:t>
      </w:r>
      <w:r w:rsidRPr="005061A7">
        <w:rPr>
          <w:spacing w:val="-4"/>
          <w:sz w:val="28"/>
          <w:szCs w:val="18"/>
          <w:lang w:eastAsia="ru-RU"/>
        </w:rPr>
        <w:softHyphen/>
        <w:t>хідні яких відомі (таблиця</w:t>
      </w:r>
      <w:r w:rsidRPr="005061A7">
        <w:rPr>
          <w:b/>
          <w:bCs/>
          <w:spacing w:val="-4"/>
          <w:sz w:val="28"/>
          <w:szCs w:val="18"/>
          <w:lang w:eastAsia="ru-RU"/>
        </w:rPr>
        <w:t xml:space="preserve"> </w:t>
      </w:r>
      <w:r w:rsidRPr="005061A7">
        <w:rPr>
          <w:spacing w:val="-4"/>
          <w:sz w:val="28"/>
          <w:szCs w:val="18"/>
          <w:lang w:eastAsia="ru-RU"/>
        </w:rPr>
        <w:t>9).</w:t>
      </w:r>
    </w:p>
    <w:p w:rsidR="005002FA" w:rsidRPr="005061A7" w:rsidRDefault="005002FA" w:rsidP="005002FA">
      <w:pPr>
        <w:adjustRightInd w:val="0"/>
        <w:jc w:val="center"/>
        <w:rPr>
          <w:sz w:val="28"/>
          <w:szCs w:val="18"/>
          <w:lang w:eastAsia="ru-RU"/>
        </w:rPr>
      </w:pPr>
      <w:r w:rsidRPr="005061A7">
        <w:rPr>
          <w:b/>
          <w:bCs/>
          <w:sz w:val="28"/>
          <w:szCs w:val="18"/>
          <w:lang w:eastAsia="ru-RU"/>
        </w:rPr>
        <w:t>Таблиця 9 Таблиця первісних (невизначених інтегралів)</w:t>
      </w:r>
    </w:p>
    <w:p w:rsidR="005002FA" w:rsidRPr="005061A7" w:rsidRDefault="005002FA" w:rsidP="005002FA">
      <w:pPr>
        <w:adjustRightInd w:val="0"/>
        <w:jc w:val="both"/>
        <w:rPr>
          <w:sz w:val="28"/>
          <w:szCs w:val="18"/>
          <w:lang w:eastAsia="ru-RU"/>
        </w:rPr>
      </w:pPr>
      <w:r w:rsidRPr="005061A7">
        <w:rPr>
          <w:noProof/>
          <w:sz w:val="28"/>
          <w:szCs w:val="18"/>
          <w:lang w:eastAsia="uk-UA"/>
        </w:rPr>
        <w:drawing>
          <wp:inline distT="0" distB="0" distL="0" distR="0">
            <wp:extent cx="5781675" cy="5638800"/>
            <wp:effectExtent l="0" t="0" r="9525" b="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81675" cy="5638800"/>
                    </a:xfrm>
                    <a:prstGeom prst="rect">
                      <a:avLst/>
                    </a:prstGeom>
                    <a:noFill/>
                    <a:ln>
                      <a:noFill/>
                    </a:ln>
                  </pic:spPr>
                </pic:pic>
              </a:graphicData>
            </a:graphic>
          </wp:inline>
        </w:drawing>
      </w:r>
    </w:p>
    <w:p w:rsidR="005002FA" w:rsidRPr="005061A7" w:rsidRDefault="005002FA" w:rsidP="005002FA">
      <w:pPr>
        <w:adjustRightInd w:val="0"/>
        <w:jc w:val="both"/>
        <w:rPr>
          <w:b/>
          <w:bCs/>
          <w:sz w:val="28"/>
          <w:szCs w:val="18"/>
          <w:lang w:eastAsia="ru-RU"/>
        </w:rPr>
      </w:pPr>
    </w:p>
    <w:p w:rsidR="005002FA" w:rsidRPr="005061A7" w:rsidRDefault="005002FA" w:rsidP="005002FA">
      <w:pPr>
        <w:adjustRightInd w:val="0"/>
        <w:jc w:val="both"/>
        <w:rPr>
          <w:b/>
          <w:bCs/>
          <w:sz w:val="28"/>
          <w:szCs w:val="18"/>
          <w:lang w:eastAsia="ru-RU"/>
        </w:rPr>
      </w:pPr>
      <w:r w:rsidRPr="005061A7">
        <w:rPr>
          <w:b/>
          <w:bCs/>
          <w:sz w:val="28"/>
          <w:szCs w:val="18"/>
          <w:lang w:eastAsia="ru-RU"/>
        </w:rPr>
        <w:t>V. Підведення підсумків уроку.</w:t>
      </w:r>
    </w:p>
    <w:p w:rsidR="005002FA" w:rsidRPr="005061A7" w:rsidRDefault="005002FA" w:rsidP="005002FA">
      <w:pPr>
        <w:adjustRightInd w:val="0"/>
        <w:jc w:val="both"/>
        <w:rPr>
          <w:b/>
          <w:bCs/>
          <w:sz w:val="28"/>
          <w:szCs w:val="18"/>
          <w:lang w:eastAsia="ru-RU"/>
        </w:rPr>
      </w:pPr>
      <w:r w:rsidRPr="005061A7">
        <w:rPr>
          <w:b/>
          <w:bCs/>
          <w:sz w:val="28"/>
          <w:szCs w:val="18"/>
          <w:lang w:eastAsia="ru-RU"/>
        </w:rPr>
        <w:t>VI. Домашнє завдання.</w:t>
      </w:r>
    </w:p>
    <w:p w:rsidR="005002FA" w:rsidRPr="005061A7" w:rsidRDefault="005002FA" w:rsidP="005002FA">
      <w:pPr>
        <w:adjustRightInd w:val="0"/>
        <w:jc w:val="both"/>
        <w:rPr>
          <w:sz w:val="28"/>
          <w:szCs w:val="18"/>
          <w:lang w:eastAsia="ru-RU"/>
        </w:rPr>
      </w:pPr>
      <w:r w:rsidRPr="005061A7">
        <w:rPr>
          <w:sz w:val="28"/>
          <w:szCs w:val="18"/>
          <w:lang w:eastAsia="ru-RU"/>
        </w:rPr>
        <w:t>Розділ IX § 2, розділ 9. Запитання і завдання для повторення розділу 9 № 1—4. Вправа № 9.2</w:t>
      </w:r>
    </w:p>
    <w:p w:rsidR="005002FA" w:rsidRPr="005061A7" w:rsidRDefault="005002FA" w:rsidP="005002FA">
      <w:pPr>
        <w:widowControl/>
        <w:autoSpaceDE/>
        <w:autoSpaceDN/>
        <w:spacing w:after="160" w:line="259" w:lineRule="auto"/>
        <w:rPr>
          <w:sz w:val="28"/>
          <w:szCs w:val="18"/>
          <w:lang w:eastAsia="ru-RU"/>
        </w:rPr>
      </w:pPr>
      <w:r w:rsidRPr="005061A7">
        <w:rPr>
          <w:sz w:val="28"/>
          <w:szCs w:val="18"/>
          <w:lang w:eastAsia="ru-RU"/>
        </w:rPr>
        <w:br w:type="page"/>
      </w:r>
    </w:p>
    <w:p w:rsidR="005002FA" w:rsidRPr="005061A7" w:rsidRDefault="005002FA" w:rsidP="005002FA">
      <w:pPr>
        <w:adjustRightInd w:val="0"/>
        <w:jc w:val="both"/>
        <w:rPr>
          <w:sz w:val="28"/>
          <w:szCs w:val="18"/>
          <w:lang w:eastAsia="ru-RU"/>
        </w:rPr>
      </w:pPr>
      <w:r w:rsidRPr="005061A7">
        <w:rPr>
          <w:sz w:val="28"/>
          <w:szCs w:val="18"/>
          <w:lang w:eastAsia="ru-RU"/>
        </w:rPr>
        <w:lastRenderedPageBreak/>
        <w:t>.</w:t>
      </w:r>
    </w:p>
    <w:p w:rsidR="005002FA" w:rsidRPr="005061A7" w:rsidRDefault="005002FA" w:rsidP="005002FA">
      <w:pPr>
        <w:adjustRightInd w:val="0"/>
        <w:jc w:val="center"/>
        <w:rPr>
          <w:b/>
          <w:bCs/>
          <w:sz w:val="32"/>
          <w:szCs w:val="20"/>
          <w:lang w:eastAsia="ru-RU"/>
        </w:rPr>
      </w:pPr>
      <w:r w:rsidRPr="005061A7">
        <w:rPr>
          <w:b/>
          <w:bCs/>
          <w:sz w:val="32"/>
          <w:szCs w:val="20"/>
          <w:lang w:eastAsia="ru-RU"/>
        </w:rPr>
        <w:t>УРОК 2</w:t>
      </w:r>
    </w:p>
    <w:p w:rsidR="005002FA" w:rsidRPr="005061A7" w:rsidRDefault="005002FA" w:rsidP="005002FA">
      <w:pPr>
        <w:adjustRightInd w:val="0"/>
        <w:jc w:val="both"/>
        <w:rPr>
          <w:sz w:val="28"/>
          <w:szCs w:val="20"/>
          <w:lang w:eastAsia="ru-RU"/>
        </w:rPr>
      </w:pPr>
      <w:r w:rsidRPr="005061A7">
        <w:rPr>
          <w:b/>
          <w:bCs/>
          <w:i/>
          <w:iCs/>
          <w:sz w:val="28"/>
          <w:szCs w:val="20"/>
          <w:lang w:eastAsia="ru-RU"/>
        </w:rPr>
        <w:t>Тема уроку:</w:t>
      </w:r>
      <w:r w:rsidRPr="005061A7">
        <w:rPr>
          <w:sz w:val="28"/>
          <w:szCs w:val="20"/>
          <w:lang w:eastAsia="ru-RU"/>
        </w:rPr>
        <w:t xml:space="preserve"> Основна властивість первісної. </w:t>
      </w:r>
    </w:p>
    <w:p w:rsidR="005002FA" w:rsidRPr="005061A7" w:rsidRDefault="005002FA" w:rsidP="005002FA">
      <w:pPr>
        <w:adjustRightInd w:val="0"/>
        <w:jc w:val="both"/>
        <w:rPr>
          <w:sz w:val="28"/>
          <w:szCs w:val="20"/>
          <w:lang w:eastAsia="ru-RU"/>
        </w:rPr>
      </w:pPr>
      <w:r w:rsidRPr="005061A7">
        <w:rPr>
          <w:b/>
          <w:bCs/>
          <w:i/>
          <w:iCs/>
          <w:sz w:val="28"/>
          <w:szCs w:val="20"/>
          <w:lang w:eastAsia="ru-RU"/>
        </w:rPr>
        <w:t>Мета уроку:</w:t>
      </w:r>
      <w:r w:rsidRPr="005061A7">
        <w:rPr>
          <w:sz w:val="28"/>
          <w:szCs w:val="20"/>
          <w:lang w:eastAsia="ru-RU"/>
        </w:rPr>
        <w:t xml:space="preserve"> Формування умінь учнів застосовувати основну вла</w:t>
      </w:r>
      <w:r w:rsidRPr="005061A7">
        <w:rPr>
          <w:sz w:val="28"/>
          <w:szCs w:val="20"/>
          <w:lang w:eastAsia="ru-RU"/>
        </w:rPr>
        <w:softHyphen/>
        <w:t>стивість первісної до розв'язування вправ.</w:t>
      </w:r>
    </w:p>
    <w:p w:rsidR="005002FA" w:rsidRPr="005061A7" w:rsidRDefault="005002FA" w:rsidP="005002FA">
      <w:pPr>
        <w:adjustRightInd w:val="0"/>
        <w:jc w:val="both"/>
        <w:rPr>
          <w:sz w:val="28"/>
          <w:szCs w:val="18"/>
          <w:lang w:eastAsia="ru-RU"/>
        </w:rPr>
      </w:pPr>
      <w:r w:rsidRPr="005061A7">
        <w:rPr>
          <w:b/>
          <w:i/>
          <w:sz w:val="28"/>
          <w:szCs w:val="18"/>
          <w:lang w:eastAsia="ru-RU"/>
        </w:rPr>
        <w:t xml:space="preserve">Підручник: </w:t>
      </w:r>
      <w:r w:rsidRPr="005061A7">
        <w:rPr>
          <w:sz w:val="28"/>
          <w:szCs w:val="18"/>
          <w:lang w:eastAsia="ru-RU"/>
        </w:rPr>
        <w:t>Математика : алгебра і початки аналізу ти геометрія, рівень стандарту : підручник для 11 клю закладів загальної середньої освіти / А.Г.Мерзляк, Д.А. Номіровський, В.Б. Полонський та іню – Х. : Гімназія, 2019. – 208 с. : іл.</w:t>
      </w:r>
    </w:p>
    <w:p w:rsidR="005002FA" w:rsidRPr="005061A7" w:rsidRDefault="005002FA" w:rsidP="005002FA">
      <w:pPr>
        <w:adjustRightInd w:val="0"/>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b/>
          <w:bCs/>
          <w:sz w:val="28"/>
          <w:szCs w:val="20"/>
          <w:lang w:eastAsia="ru-RU"/>
        </w:rPr>
      </w:pPr>
      <w:r w:rsidRPr="005061A7">
        <w:rPr>
          <w:b/>
          <w:bCs/>
          <w:sz w:val="28"/>
          <w:szCs w:val="20"/>
          <w:lang w:eastAsia="ru-RU"/>
        </w:rPr>
        <w:t>І. Перевірка домашнього завдання.</w:t>
      </w:r>
    </w:p>
    <w:p w:rsidR="005002FA" w:rsidRPr="005061A7" w:rsidRDefault="005002FA" w:rsidP="005002FA">
      <w:pPr>
        <w:adjustRightInd w:val="0"/>
        <w:jc w:val="both"/>
        <w:rPr>
          <w:sz w:val="28"/>
          <w:szCs w:val="20"/>
          <w:lang w:eastAsia="ru-RU"/>
        </w:rPr>
      </w:pPr>
      <w:r w:rsidRPr="005061A7">
        <w:rPr>
          <w:sz w:val="28"/>
          <w:szCs w:val="20"/>
          <w:lang w:eastAsia="ru-RU"/>
        </w:rPr>
        <w:t>1. Фронтальна бесіда за запитаннями № 1—4 із «Запитання і завдання для повторення» розділу 9.</w:t>
      </w:r>
    </w:p>
    <w:p w:rsidR="005002FA" w:rsidRPr="005061A7" w:rsidRDefault="005002FA" w:rsidP="005002FA">
      <w:pPr>
        <w:adjustRightInd w:val="0"/>
        <w:jc w:val="both"/>
        <w:rPr>
          <w:sz w:val="28"/>
          <w:szCs w:val="20"/>
          <w:lang w:eastAsia="ru-RU"/>
        </w:rPr>
      </w:pPr>
      <w:r w:rsidRPr="005061A7">
        <w:rPr>
          <w:sz w:val="28"/>
          <w:szCs w:val="20"/>
          <w:lang w:eastAsia="ru-RU"/>
        </w:rPr>
        <w:t>2. Відповіді на запитання, що виникли в учнів при виконанні до</w:t>
      </w:r>
      <w:r w:rsidRPr="005061A7">
        <w:rPr>
          <w:sz w:val="28"/>
          <w:szCs w:val="20"/>
          <w:lang w:eastAsia="ru-RU"/>
        </w:rPr>
        <w:softHyphen/>
        <w:t>машніх вправ.</w:t>
      </w:r>
    </w:p>
    <w:p w:rsidR="005002FA" w:rsidRPr="005061A7" w:rsidRDefault="005002FA" w:rsidP="005002FA">
      <w:pPr>
        <w:adjustRightInd w:val="0"/>
        <w:jc w:val="both"/>
        <w:rPr>
          <w:b/>
          <w:bCs/>
          <w:sz w:val="28"/>
          <w:szCs w:val="20"/>
          <w:lang w:eastAsia="ru-RU"/>
        </w:rPr>
      </w:pPr>
      <w:r w:rsidRPr="005061A7">
        <w:rPr>
          <w:b/>
          <w:bCs/>
          <w:sz w:val="28"/>
          <w:szCs w:val="20"/>
          <w:lang w:eastAsia="ru-RU"/>
        </w:rPr>
        <w:t>II. Осмислення поняття первісної, невизначеного інтеграла та основної властивості первісної.</w:t>
      </w:r>
    </w:p>
    <w:p w:rsidR="005002FA" w:rsidRPr="005061A7" w:rsidRDefault="005002FA" w:rsidP="005002FA">
      <w:pPr>
        <w:adjustRightInd w:val="0"/>
        <w:jc w:val="both"/>
        <w:rPr>
          <w:sz w:val="28"/>
          <w:szCs w:val="20"/>
          <w:lang w:eastAsia="ru-RU"/>
        </w:rPr>
      </w:pPr>
      <w:r w:rsidRPr="005061A7">
        <w:rPr>
          <w:sz w:val="28"/>
          <w:szCs w:val="20"/>
          <w:lang w:eastAsia="ru-RU"/>
        </w:rPr>
        <w:t>Виконання вправ</w:t>
      </w:r>
    </w:p>
    <w:p w:rsidR="005002FA" w:rsidRPr="005061A7" w:rsidRDefault="005002FA" w:rsidP="005002FA">
      <w:pPr>
        <w:adjustRightInd w:val="0"/>
        <w:jc w:val="both"/>
        <w:rPr>
          <w:sz w:val="28"/>
          <w:szCs w:val="20"/>
          <w:lang w:eastAsia="ru-RU"/>
        </w:rPr>
      </w:pPr>
      <w:r w:rsidRPr="005061A7">
        <w:rPr>
          <w:sz w:val="28"/>
          <w:szCs w:val="20"/>
          <w:lang w:eastAsia="ru-RU"/>
        </w:rPr>
        <w:t xml:space="preserve">1. Доведіть, що функція </w:t>
      </w:r>
      <w:r w:rsidRPr="005061A7">
        <w:rPr>
          <w:i/>
          <w:iCs/>
          <w:sz w:val="28"/>
          <w:szCs w:val="20"/>
          <w:lang w:eastAsia="ru-RU"/>
        </w:rPr>
        <w:t>F(x)</w:t>
      </w:r>
      <w:r w:rsidRPr="005061A7">
        <w:rPr>
          <w:sz w:val="28"/>
          <w:szCs w:val="20"/>
          <w:lang w:eastAsia="ru-RU"/>
        </w:rPr>
        <w:t xml:space="preserve"> є первісною для функції </w:t>
      </w:r>
      <w:r w:rsidRPr="005061A7">
        <w:rPr>
          <w:i/>
          <w:iCs/>
          <w:sz w:val="28"/>
          <w:szCs w:val="20"/>
          <w:lang w:eastAsia="ru-RU"/>
        </w:rPr>
        <w:t>f(x)</w:t>
      </w:r>
      <w:r w:rsidRPr="005061A7">
        <w:rPr>
          <w:sz w:val="28"/>
          <w:szCs w:val="20"/>
          <w:lang w:eastAsia="ru-RU"/>
        </w:rPr>
        <w:t xml:space="preserve"> на вка</w:t>
      </w:r>
      <w:r w:rsidRPr="005061A7">
        <w:rPr>
          <w:sz w:val="28"/>
          <w:szCs w:val="20"/>
          <w:lang w:eastAsia="ru-RU"/>
        </w:rPr>
        <w:softHyphen/>
        <w:t>заному проміжку:</w:t>
      </w:r>
    </w:p>
    <w:p w:rsidR="005002FA" w:rsidRPr="005061A7" w:rsidRDefault="005002FA" w:rsidP="005002FA">
      <w:pPr>
        <w:adjustRightInd w:val="0"/>
        <w:jc w:val="both"/>
        <w:rPr>
          <w:sz w:val="28"/>
          <w:szCs w:val="20"/>
          <w:lang w:eastAsia="ru-RU"/>
        </w:rPr>
      </w:pPr>
      <w:r w:rsidRPr="005061A7">
        <w:rPr>
          <w:sz w:val="28"/>
          <w:szCs w:val="18"/>
          <w:lang w:eastAsia="ru-RU"/>
        </w:rPr>
        <w:t xml:space="preserve">а) </w:t>
      </w:r>
      <w:r w:rsidRPr="005061A7">
        <w:rPr>
          <w:i/>
          <w:iCs/>
          <w:sz w:val="28"/>
          <w:szCs w:val="18"/>
          <w:lang w:eastAsia="ru-RU"/>
        </w:rPr>
        <w:t>F(x)</w:t>
      </w:r>
      <w:r w:rsidRPr="005061A7">
        <w:rPr>
          <w:sz w:val="28"/>
          <w:szCs w:val="18"/>
          <w:lang w:eastAsia="ru-RU"/>
        </w:rPr>
        <w:t xml:space="preserve"> = </w:t>
      </w:r>
      <w:r w:rsidRPr="005061A7">
        <w:rPr>
          <w:noProof/>
          <w:position w:val="-8"/>
          <w:sz w:val="28"/>
          <w:szCs w:val="18"/>
          <w:lang w:eastAsia="uk-UA"/>
        </w:rPr>
        <w:drawing>
          <wp:inline distT="0" distB="0" distL="0" distR="0">
            <wp:extent cx="409575" cy="276225"/>
            <wp:effectExtent l="0" t="0" r="9525" b="9525"/>
            <wp:docPr id="1074" name="Рисунок 1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1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9575" cy="276225"/>
                    </a:xfrm>
                    <a:prstGeom prst="rect">
                      <a:avLst/>
                    </a:prstGeom>
                    <a:noFill/>
                    <a:ln>
                      <a:noFill/>
                    </a:ln>
                  </pic:spPr>
                </pic:pic>
              </a:graphicData>
            </a:graphic>
          </wp:inline>
        </w:drawing>
      </w:r>
      <w:r w:rsidRPr="005061A7">
        <w:rPr>
          <w:i/>
          <w:iCs/>
          <w:sz w:val="28"/>
          <w:szCs w:val="18"/>
          <w:lang w:eastAsia="ru-RU"/>
        </w:rPr>
        <w:t>,  f(x) = -</w:t>
      </w:r>
      <w:r w:rsidRPr="005061A7">
        <w:rPr>
          <w:i/>
          <w:iCs/>
          <w:noProof/>
          <w:position w:val="-28"/>
          <w:sz w:val="28"/>
          <w:szCs w:val="18"/>
          <w:lang w:eastAsia="uk-UA"/>
        </w:rPr>
        <w:drawing>
          <wp:inline distT="0" distB="0" distL="0" distR="0">
            <wp:extent cx="533400" cy="476250"/>
            <wp:effectExtent l="0" t="0" r="0" b="0"/>
            <wp:docPr id="1065" name="Рисунок 10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
                    <pic:cNvPicPr>
                      <a:picLocks noChangeAspect="1" noChangeArrowheads="1"/>
                    </pic:cNvPicPr>
                  </pic:nvPicPr>
                  <pic:blipFill>
                    <a:blip r:embed="rId1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3400" cy="476250"/>
                    </a:xfrm>
                    <a:prstGeom prst="rect">
                      <a:avLst/>
                    </a:prstGeom>
                    <a:noFill/>
                    <a:ln>
                      <a:noFill/>
                    </a:ln>
                  </pic:spPr>
                </pic:pic>
              </a:graphicData>
            </a:graphic>
          </wp:inline>
        </w:drawing>
      </w:r>
      <w:r w:rsidRPr="005061A7">
        <w:rPr>
          <w:i/>
          <w:iCs/>
          <w:sz w:val="28"/>
          <w:szCs w:val="18"/>
          <w:lang w:eastAsia="ru-RU"/>
        </w:rPr>
        <w:t>, х</w:t>
      </w:r>
      <w:r w:rsidRPr="005061A7">
        <w:rPr>
          <w:sz w:val="28"/>
          <w:szCs w:val="18"/>
          <w:lang w:eastAsia="ru-RU"/>
        </w:rPr>
        <w:t xml:space="preserve"> є (-</w:t>
      </w:r>
      <w:r w:rsidRPr="005061A7">
        <w:rPr>
          <w:noProof/>
          <w:position w:val="-4"/>
          <w:sz w:val="28"/>
          <w:szCs w:val="18"/>
          <w:lang w:eastAsia="uk-UA"/>
        </w:rPr>
        <w:drawing>
          <wp:inline distT="0" distB="0" distL="0" distR="0">
            <wp:extent cx="152400" cy="123825"/>
            <wp:effectExtent l="0" t="0" r="0" b="9525"/>
            <wp:docPr id="1064" name="Рисунок 10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18"/>
          <w:lang w:eastAsia="ru-RU"/>
        </w:rPr>
        <w:t>; 0);</w:t>
      </w:r>
    </w:p>
    <w:p w:rsidR="005002FA" w:rsidRPr="005061A7" w:rsidRDefault="005002FA" w:rsidP="005002FA">
      <w:pPr>
        <w:adjustRightInd w:val="0"/>
        <w:jc w:val="both"/>
        <w:rPr>
          <w:sz w:val="28"/>
          <w:szCs w:val="20"/>
          <w:lang w:eastAsia="ru-RU"/>
        </w:rPr>
      </w:pPr>
      <w:r w:rsidRPr="005061A7">
        <w:rPr>
          <w:sz w:val="28"/>
          <w:szCs w:val="18"/>
          <w:lang w:eastAsia="ru-RU"/>
        </w:rPr>
        <w:t xml:space="preserve">б) </w:t>
      </w:r>
      <w:r w:rsidRPr="005061A7">
        <w:rPr>
          <w:i/>
          <w:iCs/>
          <w:sz w:val="28"/>
          <w:szCs w:val="18"/>
          <w:lang w:eastAsia="ru-RU"/>
        </w:rPr>
        <w:t>F(x) =</w:t>
      </w:r>
      <w:r w:rsidRPr="005061A7">
        <w:rPr>
          <w:sz w:val="28"/>
          <w:szCs w:val="18"/>
          <w:lang w:eastAsia="ru-RU"/>
        </w:rPr>
        <w:t xml:space="preserve"> cos </w:t>
      </w:r>
      <w:r w:rsidRPr="005061A7">
        <w:rPr>
          <w:i/>
          <w:iCs/>
          <w:sz w:val="28"/>
          <w:szCs w:val="18"/>
          <w:lang w:eastAsia="ru-RU"/>
        </w:rPr>
        <w:t>х - 2,  f(x) =</w:t>
      </w:r>
      <w:r w:rsidRPr="005061A7">
        <w:rPr>
          <w:sz w:val="28"/>
          <w:szCs w:val="18"/>
          <w:lang w:eastAsia="ru-RU"/>
        </w:rPr>
        <w:t xml:space="preserve"> -sin </w:t>
      </w:r>
      <w:r w:rsidRPr="005061A7">
        <w:rPr>
          <w:i/>
          <w:iCs/>
          <w:sz w:val="28"/>
          <w:szCs w:val="18"/>
          <w:lang w:eastAsia="ru-RU"/>
        </w:rPr>
        <w:t>х,  х є</w:t>
      </w:r>
      <w:r w:rsidRPr="005061A7">
        <w:rPr>
          <w:sz w:val="28"/>
          <w:szCs w:val="18"/>
          <w:lang w:eastAsia="ru-RU"/>
        </w:rPr>
        <w:t xml:space="preserve"> (-</w:t>
      </w:r>
      <w:r w:rsidRPr="005061A7">
        <w:rPr>
          <w:noProof/>
          <w:position w:val="-4"/>
          <w:sz w:val="28"/>
          <w:szCs w:val="18"/>
          <w:lang w:eastAsia="uk-UA"/>
        </w:rPr>
        <w:drawing>
          <wp:inline distT="0" distB="0" distL="0" distR="0">
            <wp:extent cx="152400" cy="123825"/>
            <wp:effectExtent l="0" t="0" r="0" b="9525"/>
            <wp:docPr id="1063" name="Рисунок 10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18"/>
          <w:lang w:eastAsia="ru-RU"/>
        </w:rPr>
        <w:t>; +</w:t>
      </w:r>
      <w:r w:rsidRPr="005061A7">
        <w:rPr>
          <w:noProof/>
          <w:position w:val="-4"/>
          <w:sz w:val="28"/>
          <w:szCs w:val="18"/>
          <w:lang w:eastAsia="uk-UA"/>
        </w:rPr>
        <w:drawing>
          <wp:inline distT="0" distB="0" distL="0" distR="0">
            <wp:extent cx="152400" cy="123825"/>
            <wp:effectExtent l="0" t="0" r="0" b="9525"/>
            <wp:docPr id="1060" name="Рисунок 10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 xml:space="preserve">в) </w:t>
      </w:r>
      <w:r w:rsidRPr="005061A7">
        <w:rPr>
          <w:i/>
          <w:iCs/>
          <w:sz w:val="28"/>
          <w:szCs w:val="20"/>
          <w:lang w:eastAsia="ru-RU"/>
        </w:rPr>
        <w:t>F(x) = (2х + 1)</w:t>
      </w:r>
      <w:r w:rsidRPr="005061A7">
        <w:rPr>
          <w:i/>
          <w:iCs/>
          <w:sz w:val="28"/>
          <w:szCs w:val="20"/>
          <w:vertAlign w:val="superscript"/>
          <w:lang w:eastAsia="ru-RU"/>
        </w:rPr>
        <w:t>3</w:t>
      </w:r>
      <w:r w:rsidRPr="005061A7">
        <w:rPr>
          <w:i/>
          <w:iCs/>
          <w:sz w:val="28"/>
          <w:szCs w:val="20"/>
          <w:lang w:eastAsia="ru-RU"/>
        </w:rPr>
        <w:t>; f(x)</w:t>
      </w:r>
      <w:r w:rsidRPr="005061A7">
        <w:rPr>
          <w:sz w:val="28"/>
          <w:szCs w:val="20"/>
          <w:lang w:eastAsia="ru-RU"/>
        </w:rPr>
        <w:t xml:space="preserve"> = 6(2</w:t>
      </w:r>
      <w:r w:rsidRPr="005061A7">
        <w:rPr>
          <w:i/>
          <w:iCs/>
          <w:sz w:val="28"/>
          <w:szCs w:val="20"/>
          <w:lang w:eastAsia="ru-RU"/>
        </w:rPr>
        <w:t>х</w:t>
      </w:r>
      <w:r w:rsidRPr="005061A7">
        <w:rPr>
          <w:sz w:val="28"/>
          <w:szCs w:val="20"/>
          <w:lang w:eastAsia="ru-RU"/>
        </w:rPr>
        <w:t xml:space="preserve"> + 1)</w:t>
      </w:r>
      <w:r w:rsidRPr="005061A7">
        <w:rPr>
          <w:sz w:val="28"/>
          <w:szCs w:val="20"/>
          <w:vertAlign w:val="superscript"/>
          <w:lang w:eastAsia="ru-RU"/>
        </w:rPr>
        <w:t>2</w:t>
      </w:r>
      <w:r w:rsidRPr="005061A7">
        <w:rPr>
          <w:sz w:val="28"/>
          <w:szCs w:val="20"/>
          <w:lang w:eastAsia="ru-RU"/>
        </w:rPr>
        <w:t xml:space="preserve">,  </w:t>
      </w:r>
      <w:r w:rsidRPr="005061A7">
        <w:rPr>
          <w:i/>
          <w:iCs/>
          <w:sz w:val="28"/>
          <w:szCs w:val="20"/>
          <w:lang w:eastAsia="ru-RU"/>
        </w:rPr>
        <w:t>х</w:t>
      </w:r>
      <w:r w:rsidRPr="005061A7">
        <w:rPr>
          <w:sz w:val="28"/>
          <w:szCs w:val="20"/>
          <w:lang w:eastAsia="ru-RU"/>
        </w:rPr>
        <w:t xml:space="preserve"> є (-</w:t>
      </w:r>
      <w:r w:rsidRPr="005061A7">
        <w:rPr>
          <w:noProof/>
          <w:position w:val="-4"/>
          <w:sz w:val="28"/>
          <w:szCs w:val="18"/>
          <w:lang w:eastAsia="uk-UA"/>
        </w:rPr>
        <w:drawing>
          <wp:inline distT="0" distB="0" distL="0" distR="0">
            <wp:extent cx="152400" cy="123825"/>
            <wp:effectExtent l="0" t="0" r="0" b="9525"/>
            <wp:docPr id="1057" name="Рисунок 10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20"/>
          <w:lang w:eastAsia="ru-RU"/>
        </w:rPr>
        <w:t>; +</w:t>
      </w:r>
      <w:r w:rsidRPr="005061A7">
        <w:rPr>
          <w:noProof/>
          <w:position w:val="-4"/>
          <w:sz w:val="28"/>
          <w:szCs w:val="18"/>
          <w:lang w:eastAsia="uk-UA"/>
        </w:rPr>
        <w:drawing>
          <wp:inline distT="0" distB="0" distL="0" distR="0">
            <wp:extent cx="152400" cy="123825"/>
            <wp:effectExtent l="0" t="0" r="0" b="9525"/>
            <wp:docPr id="1051" name="Рисунок 10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 xml:space="preserve">г) </w:t>
      </w:r>
      <w:r w:rsidRPr="005061A7">
        <w:rPr>
          <w:i/>
          <w:iCs/>
          <w:sz w:val="28"/>
          <w:szCs w:val="20"/>
          <w:lang w:eastAsia="ru-RU"/>
        </w:rPr>
        <w:t>F(x) =</w:t>
      </w:r>
      <w:r w:rsidRPr="005061A7">
        <w:rPr>
          <w:sz w:val="28"/>
          <w:szCs w:val="20"/>
          <w:lang w:eastAsia="ru-RU"/>
        </w:rPr>
        <w:t xml:space="preserve"> sin</w:t>
      </w:r>
      <w:r w:rsidRPr="005061A7">
        <w:rPr>
          <w:sz w:val="28"/>
          <w:szCs w:val="20"/>
          <w:vertAlign w:val="superscript"/>
          <w:lang w:eastAsia="ru-RU"/>
        </w:rPr>
        <w:t>2</w:t>
      </w:r>
      <w:r w:rsidRPr="005061A7">
        <w:rPr>
          <w:i/>
          <w:iCs/>
          <w:sz w:val="28"/>
          <w:szCs w:val="20"/>
          <w:lang w:eastAsia="ru-RU"/>
        </w:rPr>
        <w:t>х</w:t>
      </w:r>
      <w:r w:rsidRPr="005061A7">
        <w:rPr>
          <w:sz w:val="28"/>
          <w:szCs w:val="20"/>
          <w:lang w:eastAsia="ru-RU"/>
        </w:rPr>
        <w:t xml:space="preserve">, </w:t>
      </w:r>
      <w:r w:rsidRPr="005061A7">
        <w:rPr>
          <w:i/>
          <w:iCs/>
          <w:sz w:val="28"/>
          <w:szCs w:val="20"/>
          <w:lang w:eastAsia="ru-RU"/>
        </w:rPr>
        <w:t>f(x)</w:t>
      </w:r>
      <w:r w:rsidRPr="005061A7">
        <w:rPr>
          <w:sz w:val="28"/>
          <w:szCs w:val="20"/>
          <w:lang w:eastAsia="ru-RU"/>
        </w:rPr>
        <w:t xml:space="preserve"> = sin </w:t>
      </w:r>
      <w:r w:rsidRPr="005061A7">
        <w:rPr>
          <w:i/>
          <w:iCs/>
          <w:sz w:val="28"/>
          <w:szCs w:val="20"/>
          <w:lang w:eastAsia="ru-RU"/>
        </w:rPr>
        <w:t>2х, х</w:t>
      </w:r>
      <w:r w:rsidRPr="005061A7">
        <w:rPr>
          <w:sz w:val="28"/>
          <w:szCs w:val="20"/>
          <w:lang w:eastAsia="ru-RU"/>
        </w:rPr>
        <w:t xml:space="preserve"> є (0; +</w:t>
      </w:r>
      <w:r w:rsidRPr="005061A7">
        <w:rPr>
          <w:noProof/>
          <w:position w:val="-4"/>
          <w:sz w:val="28"/>
          <w:szCs w:val="18"/>
          <w:lang w:eastAsia="uk-UA"/>
        </w:rPr>
        <w:drawing>
          <wp:inline distT="0" distB="0" distL="0" distR="0">
            <wp:extent cx="152400" cy="123825"/>
            <wp:effectExtent l="0" t="0" r="0" b="9525"/>
            <wp:docPr id="1026" name="Рисунок 10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7"/>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2. Знайдіть всі первісні для функції:</w:t>
      </w:r>
    </w:p>
    <w:p w:rsidR="005002FA" w:rsidRPr="005061A7" w:rsidRDefault="005002FA" w:rsidP="005002FA">
      <w:pPr>
        <w:adjustRightInd w:val="0"/>
        <w:jc w:val="both"/>
        <w:rPr>
          <w:sz w:val="28"/>
          <w:szCs w:val="20"/>
          <w:lang w:eastAsia="ru-RU"/>
        </w:rPr>
      </w:pPr>
      <w:r w:rsidRPr="005061A7">
        <w:rPr>
          <w:sz w:val="28"/>
          <w:szCs w:val="18"/>
          <w:lang w:eastAsia="ru-RU"/>
        </w:rPr>
        <w:t xml:space="preserve">a) </w:t>
      </w:r>
      <w:r w:rsidRPr="005061A7">
        <w:rPr>
          <w:i/>
          <w:iCs/>
          <w:sz w:val="28"/>
          <w:szCs w:val="18"/>
          <w:lang w:eastAsia="ru-RU"/>
        </w:rPr>
        <w:t>f(x)</w:t>
      </w:r>
      <w:r w:rsidRPr="005061A7">
        <w:rPr>
          <w:sz w:val="28"/>
          <w:szCs w:val="18"/>
          <w:lang w:eastAsia="ru-RU"/>
        </w:rPr>
        <w:t xml:space="preserve"> = 5;  б) </w:t>
      </w:r>
      <w:r w:rsidRPr="005061A7">
        <w:rPr>
          <w:i/>
          <w:iCs/>
          <w:sz w:val="28"/>
          <w:szCs w:val="18"/>
          <w:lang w:eastAsia="ru-RU"/>
        </w:rPr>
        <w:t>f(x)</w:t>
      </w:r>
      <w:r w:rsidRPr="005061A7">
        <w:rPr>
          <w:sz w:val="28"/>
          <w:szCs w:val="18"/>
          <w:lang w:eastAsia="ru-RU"/>
        </w:rPr>
        <w:t xml:space="preserve"> = </w:t>
      </w:r>
      <w:r w:rsidRPr="005061A7">
        <w:rPr>
          <w:i/>
          <w:iCs/>
          <w:sz w:val="28"/>
          <w:szCs w:val="18"/>
          <w:lang w:eastAsia="ru-RU"/>
        </w:rPr>
        <w:t>х</w:t>
      </w:r>
      <w:r w:rsidRPr="005061A7">
        <w:rPr>
          <w:sz w:val="28"/>
          <w:szCs w:val="18"/>
          <w:vertAlign w:val="superscript"/>
          <w:lang w:eastAsia="ru-RU"/>
        </w:rPr>
        <w:t>5</w:t>
      </w:r>
      <w:r w:rsidRPr="005061A7">
        <w:rPr>
          <w:sz w:val="28"/>
          <w:szCs w:val="18"/>
          <w:lang w:eastAsia="ru-RU"/>
        </w:rPr>
        <w:t xml:space="preserve">;   в) </w:t>
      </w:r>
      <w:r w:rsidRPr="005061A7">
        <w:rPr>
          <w:i/>
          <w:iCs/>
          <w:sz w:val="28"/>
          <w:szCs w:val="18"/>
          <w:lang w:eastAsia="ru-RU"/>
        </w:rPr>
        <w:t xml:space="preserve">f(x) = </w:t>
      </w:r>
      <w:r w:rsidRPr="005061A7">
        <w:rPr>
          <w:i/>
          <w:iCs/>
          <w:noProof/>
          <w:position w:val="-24"/>
          <w:sz w:val="28"/>
          <w:szCs w:val="18"/>
          <w:lang w:eastAsia="uk-UA"/>
        </w:rPr>
        <w:drawing>
          <wp:inline distT="0" distB="0" distL="0" distR="0">
            <wp:extent cx="180975" cy="476250"/>
            <wp:effectExtent l="0" t="0" r="0" b="0"/>
            <wp:docPr id="1023" name="Рисунок 10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
                    <pic:cNvPicPr>
                      <a:picLocks noChangeAspect="1" noChangeArrowheads="1"/>
                    </pic:cNvPicPr>
                  </pic:nvPicPr>
                  <pic:blipFill>
                    <a:blip r:embed="rId1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0975" cy="476250"/>
                    </a:xfrm>
                    <a:prstGeom prst="rect">
                      <a:avLst/>
                    </a:prstGeom>
                    <a:noFill/>
                    <a:ln>
                      <a:noFill/>
                    </a:ln>
                  </pic:spPr>
                </pic:pic>
              </a:graphicData>
            </a:graphic>
          </wp:inline>
        </w:drawing>
      </w:r>
      <w:r w:rsidRPr="005061A7">
        <w:rPr>
          <w:sz w:val="28"/>
          <w:szCs w:val="18"/>
          <w:lang w:eastAsia="ru-RU"/>
        </w:rPr>
        <w:t xml:space="preserve">;  г) </w:t>
      </w:r>
      <w:r w:rsidRPr="005061A7">
        <w:rPr>
          <w:i/>
          <w:iCs/>
          <w:sz w:val="28"/>
          <w:szCs w:val="18"/>
          <w:lang w:eastAsia="ru-RU"/>
        </w:rPr>
        <w:t>f(x)</w:t>
      </w:r>
      <w:r w:rsidRPr="005061A7">
        <w:rPr>
          <w:sz w:val="28"/>
          <w:szCs w:val="18"/>
          <w:lang w:eastAsia="ru-RU"/>
        </w:rPr>
        <w:t xml:space="preserve"> = </w:t>
      </w:r>
      <w:r w:rsidRPr="005061A7">
        <w:rPr>
          <w:noProof/>
          <w:position w:val="-8"/>
          <w:sz w:val="28"/>
          <w:szCs w:val="18"/>
          <w:lang w:eastAsia="uk-UA"/>
        </w:rPr>
        <w:drawing>
          <wp:inline distT="0" distB="0" distL="0" distR="0">
            <wp:extent cx="361950" cy="295275"/>
            <wp:effectExtent l="0" t="0" r="0" b="9525"/>
            <wp:docPr id="1022" name="Рисунок 10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1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1950" cy="295275"/>
                    </a:xfrm>
                    <a:prstGeom prst="rect">
                      <a:avLst/>
                    </a:prstGeom>
                    <a:noFill/>
                    <a:ln>
                      <a:noFill/>
                    </a:ln>
                  </pic:spPr>
                </pic:pic>
              </a:graphicData>
            </a:graphic>
          </wp:inline>
        </w:drawing>
      </w:r>
      <w:r w:rsidRPr="005061A7">
        <w:rPr>
          <w:sz w:val="28"/>
          <w:szCs w:val="18"/>
          <w:lang w:eastAsia="ru-RU"/>
        </w:rPr>
        <w:t xml:space="preserve">;  д) </w:t>
      </w:r>
      <w:r w:rsidRPr="005061A7">
        <w:rPr>
          <w:i/>
          <w:iCs/>
          <w:sz w:val="28"/>
          <w:szCs w:val="18"/>
          <w:lang w:eastAsia="ru-RU"/>
        </w:rPr>
        <w:t>f(x)</w:t>
      </w:r>
      <w:r w:rsidRPr="005061A7">
        <w:rPr>
          <w:sz w:val="28"/>
          <w:szCs w:val="18"/>
          <w:lang w:eastAsia="ru-RU"/>
        </w:rPr>
        <w:t xml:space="preserve"> = 10</w:t>
      </w:r>
      <w:r w:rsidRPr="005061A7">
        <w:rPr>
          <w:i/>
          <w:iCs/>
          <w:sz w:val="28"/>
          <w:szCs w:val="18"/>
          <w:vertAlign w:val="superscript"/>
          <w:lang w:eastAsia="ru-RU"/>
        </w:rPr>
        <w:t>х</w:t>
      </w:r>
      <w:r w:rsidRPr="005061A7">
        <w:rPr>
          <w:sz w:val="28"/>
          <w:szCs w:val="18"/>
          <w:lang w:eastAsia="ru-RU"/>
        </w:rPr>
        <w:t xml:space="preserve">;  є) </w:t>
      </w:r>
      <w:r w:rsidRPr="005061A7">
        <w:rPr>
          <w:i/>
          <w:iCs/>
          <w:sz w:val="28"/>
          <w:szCs w:val="18"/>
          <w:lang w:eastAsia="ru-RU"/>
        </w:rPr>
        <w:t>f(x) =</w:t>
      </w:r>
      <w:r w:rsidRPr="005061A7">
        <w:rPr>
          <w:sz w:val="28"/>
          <w:szCs w:val="18"/>
          <w:lang w:eastAsia="ru-RU"/>
        </w:rPr>
        <w:t xml:space="preserve"> </w:t>
      </w:r>
      <w:r w:rsidRPr="005061A7">
        <w:rPr>
          <w:i/>
          <w:iCs/>
          <w:noProof/>
          <w:position w:val="-28"/>
          <w:sz w:val="28"/>
          <w:szCs w:val="18"/>
          <w:lang w:eastAsia="uk-UA"/>
        </w:rPr>
        <w:drawing>
          <wp:inline distT="0" distB="0" distL="0" distR="0">
            <wp:extent cx="323850" cy="504825"/>
            <wp:effectExtent l="0" t="0" r="0" b="9525"/>
            <wp:docPr id="1021" name="Рисунок 10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1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23850" cy="50482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i/>
          <w:iCs/>
          <w:sz w:val="28"/>
          <w:szCs w:val="18"/>
          <w:lang w:eastAsia="ru-RU"/>
        </w:rPr>
      </w:pPr>
      <w:r w:rsidRPr="005061A7">
        <w:rPr>
          <w:i/>
          <w:iCs/>
          <w:sz w:val="28"/>
          <w:szCs w:val="18"/>
          <w:lang w:eastAsia="ru-RU"/>
        </w:rPr>
        <w:t>Відповідь:</w:t>
      </w:r>
      <w:r w:rsidRPr="005061A7">
        <w:rPr>
          <w:sz w:val="28"/>
          <w:szCs w:val="18"/>
          <w:lang w:eastAsia="ru-RU"/>
        </w:rPr>
        <w:t xml:space="preserve"> a) </w:t>
      </w:r>
      <w:r w:rsidRPr="005061A7">
        <w:rPr>
          <w:i/>
          <w:iCs/>
          <w:sz w:val="28"/>
          <w:szCs w:val="18"/>
          <w:lang w:eastAsia="ru-RU"/>
        </w:rPr>
        <w:t>F(x) = 5х</w:t>
      </w:r>
      <w:r w:rsidRPr="005061A7">
        <w:rPr>
          <w:sz w:val="28"/>
          <w:szCs w:val="18"/>
          <w:lang w:eastAsia="ru-RU"/>
        </w:rPr>
        <w:t xml:space="preserve"> + С; б) </w:t>
      </w:r>
      <w:r w:rsidRPr="005061A7">
        <w:rPr>
          <w:i/>
          <w:iCs/>
          <w:sz w:val="28"/>
          <w:szCs w:val="18"/>
          <w:lang w:eastAsia="ru-RU"/>
        </w:rPr>
        <w:t>F(x)</w:t>
      </w:r>
      <w:r w:rsidRPr="005061A7">
        <w:rPr>
          <w:sz w:val="28"/>
          <w:szCs w:val="18"/>
          <w:lang w:eastAsia="ru-RU"/>
        </w:rPr>
        <w:t xml:space="preserve"> = </w:t>
      </w:r>
      <w:r w:rsidRPr="005061A7">
        <w:rPr>
          <w:noProof/>
          <w:position w:val="-24"/>
          <w:sz w:val="28"/>
          <w:szCs w:val="18"/>
          <w:lang w:eastAsia="uk-UA"/>
        </w:rPr>
        <w:drawing>
          <wp:inline distT="0" distB="0" distL="0" distR="0">
            <wp:extent cx="276225" cy="495300"/>
            <wp:effectExtent l="0" t="0" r="0" b="0"/>
            <wp:docPr id="1020" name="Рисунок 10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1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6225" cy="495300"/>
                    </a:xfrm>
                    <a:prstGeom prst="rect">
                      <a:avLst/>
                    </a:prstGeom>
                    <a:noFill/>
                    <a:ln>
                      <a:noFill/>
                    </a:ln>
                  </pic:spPr>
                </pic:pic>
              </a:graphicData>
            </a:graphic>
          </wp:inline>
        </w:drawing>
      </w:r>
      <w:r w:rsidRPr="005061A7">
        <w:rPr>
          <w:sz w:val="28"/>
          <w:szCs w:val="18"/>
          <w:lang w:eastAsia="ru-RU"/>
        </w:rPr>
        <w:t xml:space="preserve"> + С; в) </w:t>
      </w:r>
      <w:r w:rsidRPr="005061A7">
        <w:rPr>
          <w:i/>
          <w:iCs/>
          <w:sz w:val="28"/>
          <w:szCs w:val="18"/>
          <w:lang w:eastAsia="ru-RU"/>
        </w:rPr>
        <w:t>F(x) = -</w:t>
      </w:r>
      <w:r w:rsidRPr="005061A7">
        <w:rPr>
          <w:i/>
          <w:iCs/>
          <w:noProof/>
          <w:position w:val="-24"/>
          <w:sz w:val="28"/>
          <w:szCs w:val="18"/>
          <w:lang w:eastAsia="uk-UA"/>
        </w:rPr>
        <w:drawing>
          <wp:inline distT="0" distB="0" distL="0" distR="0">
            <wp:extent cx="180975" cy="476250"/>
            <wp:effectExtent l="0" t="0" r="0" b="0"/>
            <wp:docPr id="1019" name="Рисунок 10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2"/>
                    <pic:cNvPicPr>
                      <a:picLocks noChangeAspect="1" noChangeArrowheads="1"/>
                    </pic:cNvPicPr>
                  </pic:nvPicPr>
                  <pic:blipFill>
                    <a:blip r:embed="rId1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0975" cy="476250"/>
                    </a:xfrm>
                    <a:prstGeom prst="rect">
                      <a:avLst/>
                    </a:prstGeom>
                    <a:noFill/>
                    <a:ln>
                      <a:noFill/>
                    </a:ln>
                  </pic:spPr>
                </pic:pic>
              </a:graphicData>
            </a:graphic>
          </wp:inline>
        </w:drawing>
      </w:r>
      <w:r w:rsidRPr="005061A7">
        <w:rPr>
          <w:i/>
          <w:iCs/>
          <w:sz w:val="28"/>
          <w:szCs w:val="18"/>
          <w:lang w:eastAsia="ru-RU"/>
        </w:rPr>
        <w:t xml:space="preserve">+ С; </w:t>
      </w:r>
    </w:p>
    <w:p w:rsidR="005002FA" w:rsidRPr="005061A7" w:rsidRDefault="005002FA" w:rsidP="005002FA">
      <w:pPr>
        <w:adjustRightInd w:val="0"/>
        <w:jc w:val="both"/>
        <w:rPr>
          <w:i/>
          <w:iCs/>
          <w:sz w:val="28"/>
          <w:szCs w:val="18"/>
          <w:lang w:eastAsia="ru-RU"/>
        </w:rPr>
      </w:pPr>
      <w:r w:rsidRPr="005061A7">
        <w:rPr>
          <w:sz w:val="28"/>
          <w:szCs w:val="18"/>
          <w:lang w:eastAsia="ru-RU"/>
        </w:rPr>
        <w:t>г)</w:t>
      </w:r>
      <w:r w:rsidRPr="005061A7">
        <w:rPr>
          <w:i/>
          <w:iCs/>
          <w:sz w:val="28"/>
          <w:szCs w:val="18"/>
          <w:lang w:eastAsia="ru-RU"/>
        </w:rPr>
        <w:t xml:space="preserve"> F(x)</w:t>
      </w:r>
      <w:r w:rsidRPr="005061A7">
        <w:rPr>
          <w:sz w:val="28"/>
          <w:szCs w:val="18"/>
          <w:lang w:eastAsia="ru-RU"/>
        </w:rPr>
        <w:t xml:space="preserve"> = </w:t>
      </w:r>
      <w:r w:rsidRPr="005061A7">
        <w:rPr>
          <w:noProof/>
          <w:position w:val="-24"/>
          <w:sz w:val="28"/>
          <w:szCs w:val="18"/>
          <w:lang w:eastAsia="uk-UA"/>
        </w:rPr>
        <w:drawing>
          <wp:inline distT="0" distB="0" distL="0" distR="0">
            <wp:extent cx="152400" cy="390525"/>
            <wp:effectExtent l="0" t="0" r="0" b="9525"/>
            <wp:docPr id="1018" name="Рисунок 10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1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i/>
          <w:iCs/>
          <w:sz w:val="28"/>
          <w:szCs w:val="18"/>
          <w:lang w:eastAsia="ru-RU"/>
        </w:rPr>
        <w:t>x</w:t>
      </w:r>
      <w:r w:rsidRPr="005061A7">
        <w:rPr>
          <w:noProof/>
          <w:position w:val="-8"/>
          <w:sz w:val="28"/>
          <w:szCs w:val="18"/>
          <w:lang w:eastAsia="uk-UA"/>
        </w:rPr>
        <w:drawing>
          <wp:inline distT="0" distB="0" distL="0" distR="0">
            <wp:extent cx="361950" cy="295275"/>
            <wp:effectExtent l="0" t="0" r="0" b="9525"/>
            <wp:docPr id="1017" name="Рисунок 10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1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1950" cy="295275"/>
                    </a:xfrm>
                    <a:prstGeom prst="rect">
                      <a:avLst/>
                    </a:prstGeom>
                    <a:noFill/>
                    <a:ln>
                      <a:noFill/>
                    </a:ln>
                  </pic:spPr>
                </pic:pic>
              </a:graphicData>
            </a:graphic>
          </wp:inline>
        </w:drawing>
      </w:r>
      <w:r w:rsidRPr="005061A7">
        <w:rPr>
          <w:sz w:val="28"/>
          <w:szCs w:val="18"/>
          <w:lang w:eastAsia="ru-RU"/>
        </w:rPr>
        <w:t xml:space="preserve"> + С;  д) </w:t>
      </w:r>
      <w:r w:rsidRPr="005061A7">
        <w:rPr>
          <w:i/>
          <w:iCs/>
          <w:sz w:val="28"/>
          <w:szCs w:val="18"/>
          <w:lang w:eastAsia="ru-RU"/>
        </w:rPr>
        <w:t>F(x)</w:t>
      </w:r>
      <w:r w:rsidRPr="005061A7">
        <w:rPr>
          <w:sz w:val="28"/>
          <w:szCs w:val="18"/>
          <w:lang w:eastAsia="ru-RU"/>
        </w:rPr>
        <w:t xml:space="preserve"> = </w:t>
      </w:r>
      <w:r w:rsidRPr="005061A7">
        <w:rPr>
          <w:noProof/>
          <w:position w:val="-24"/>
          <w:sz w:val="28"/>
          <w:szCs w:val="18"/>
          <w:lang w:eastAsia="uk-UA"/>
        </w:rPr>
        <w:drawing>
          <wp:inline distT="0" distB="0" distL="0" distR="0">
            <wp:extent cx="381000" cy="457200"/>
            <wp:effectExtent l="0" t="0" r="0" b="0"/>
            <wp:docPr id="1016" name="Рисунок 10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1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1000" cy="457200"/>
                    </a:xfrm>
                    <a:prstGeom prst="rect">
                      <a:avLst/>
                    </a:prstGeom>
                    <a:noFill/>
                    <a:ln>
                      <a:noFill/>
                    </a:ln>
                  </pic:spPr>
                </pic:pic>
              </a:graphicData>
            </a:graphic>
          </wp:inline>
        </w:drawing>
      </w:r>
      <w:r w:rsidRPr="005061A7">
        <w:rPr>
          <w:i/>
          <w:iCs/>
          <w:sz w:val="28"/>
          <w:szCs w:val="18"/>
          <w:lang w:eastAsia="ru-RU"/>
        </w:rPr>
        <w:t>+С;</w:t>
      </w:r>
      <w:r w:rsidRPr="005061A7">
        <w:rPr>
          <w:sz w:val="28"/>
          <w:szCs w:val="18"/>
          <w:lang w:eastAsia="ru-RU"/>
        </w:rPr>
        <w:t xml:space="preserve"> є) </w:t>
      </w:r>
      <w:r w:rsidRPr="005061A7">
        <w:rPr>
          <w:i/>
          <w:iCs/>
          <w:sz w:val="28"/>
          <w:szCs w:val="18"/>
          <w:lang w:eastAsia="ru-RU"/>
        </w:rPr>
        <w:t>F(x) = 2</w:t>
      </w:r>
      <w:r w:rsidRPr="005061A7">
        <w:rPr>
          <w:i/>
          <w:iCs/>
          <w:noProof/>
          <w:position w:val="-8"/>
          <w:sz w:val="28"/>
          <w:szCs w:val="18"/>
          <w:lang w:eastAsia="uk-UA"/>
        </w:rPr>
        <w:drawing>
          <wp:inline distT="0" distB="0" distL="0" distR="0">
            <wp:extent cx="323850" cy="304800"/>
            <wp:effectExtent l="0" t="0" r="0" b="0"/>
            <wp:docPr id="1015" name="Рисунок 10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6"/>
                    <pic:cNvPicPr>
                      <a:picLocks noChangeAspect="1" noChangeArrowheads="1"/>
                    </pic:cNvPicPr>
                  </pic:nvPicPr>
                  <pic:blipFill>
                    <a:blip r:embed="rId1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23850" cy="304800"/>
                    </a:xfrm>
                    <a:prstGeom prst="rect">
                      <a:avLst/>
                    </a:prstGeom>
                    <a:noFill/>
                    <a:ln>
                      <a:noFill/>
                    </a:ln>
                  </pic:spPr>
                </pic:pic>
              </a:graphicData>
            </a:graphic>
          </wp:inline>
        </w:drawing>
      </w:r>
      <w:r w:rsidRPr="005061A7">
        <w:rPr>
          <w:i/>
          <w:iCs/>
          <w:sz w:val="28"/>
          <w:szCs w:val="18"/>
          <w:lang w:eastAsia="ru-RU"/>
        </w:rPr>
        <w:t xml:space="preserve">+ С. </w:t>
      </w:r>
    </w:p>
    <w:p w:rsidR="005002FA" w:rsidRPr="005061A7" w:rsidRDefault="005002FA" w:rsidP="005002FA">
      <w:pPr>
        <w:adjustRightInd w:val="0"/>
        <w:jc w:val="both"/>
        <w:rPr>
          <w:sz w:val="28"/>
          <w:szCs w:val="20"/>
          <w:lang w:eastAsia="ru-RU"/>
        </w:rPr>
      </w:pPr>
      <w:r w:rsidRPr="005061A7">
        <w:rPr>
          <w:sz w:val="28"/>
          <w:szCs w:val="20"/>
          <w:lang w:eastAsia="ru-RU"/>
        </w:rPr>
        <w:t>3. Знайдіть інтеграли:</w:t>
      </w:r>
    </w:p>
    <w:p w:rsidR="005002FA" w:rsidRPr="005061A7" w:rsidRDefault="005002FA" w:rsidP="005002FA">
      <w:pPr>
        <w:adjustRightInd w:val="0"/>
        <w:jc w:val="both"/>
        <w:rPr>
          <w:sz w:val="28"/>
          <w:szCs w:val="18"/>
          <w:lang w:eastAsia="ru-RU"/>
        </w:rPr>
      </w:pPr>
      <w:r w:rsidRPr="005061A7">
        <w:rPr>
          <w:sz w:val="28"/>
          <w:szCs w:val="18"/>
          <w:lang w:eastAsia="ru-RU"/>
        </w:rPr>
        <w:t xml:space="preserve">а) </w:t>
      </w:r>
      <w:r w:rsidRPr="005061A7">
        <w:rPr>
          <w:noProof/>
          <w:position w:val="-16"/>
          <w:sz w:val="28"/>
          <w:szCs w:val="18"/>
          <w:lang w:eastAsia="uk-UA"/>
        </w:rPr>
        <w:drawing>
          <wp:inline distT="0" distB="0" distL="0" distR="0">
            <wp:extent cx="457200" cy="352425"/>
            <wp:effectExtent l="0" t="0" r="0" b="9525"/>
            <wp:docPr id="1014" name="Рисунок 10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7"/>
                    <pic:cNvPicPr>
                      <a:picLocks noChangeAspect="1" noChangeArrowheads="1"/>
                    </pic:cNvPicPr>
                  </pic:nvPicPr>
                  <pic:blipFill>
                    <a:blip r:embed="rId1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200" cy="352425"/>
                    </a:xfrm>
                    <a:prstGeom prst="rect">
                      <a:avLst/>
                    </a:prstGeom>
                    <a:noFill/>
                    <a:ln>
                      <a:noFill/>
                    </a:ln>
                  </pic:spPr>
                </pic:pic>
              </a:graphicData>
            </a:graphic>
          </wp:inline>
        </w:drawing>
      </w:r>
      <w:r w:rsidRPr="005061A7">
        <w:rPr>
          <w:i/>
          <w:iCs/>
          <w:sz w:val="28"/>
          <w:szCs w:val="18"/>
          <w:lang w:eastAsia="ru-RU"/>
        </w:rPr>
        <w:t>;</w:t>
      </w:r>
      <w:r w:rsidRPr="005061A7">
        <w:rPr>
          <w:sz w:val="28"/>
          <w:szCs w:val="18"/>
          <w:lang w:eastAsia="ru-RU"/>
        </w:rPr>
        <w:t xml:space="preserve">      б) </w:t>
      </w:r>
      <w:r w:rsidRPr="005061A7">
        <w:rPr>
          <w:noProof/>
          <w:position w:val="-16"/>
          <w:sz w:val="28"/>
          <w:szCs w:val="18"/>
          <w:lang w:eastAsia="uk-UA"/>
        </w:rPr>
        <w:drawing>
          <wp:inline distT="0" distB="0" distL="0" distR="0">
            <wp:extent cx="457200" cy="352425"/>
            <wp:effectExtent l="0" t="0" r="0" b="9525"/>
            <wp:docPr id="1013" name="Рисунок 10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8"/>
                    <pic:cNvPicPr>
                      <a:picLocks noChangeAspect="1" noChangeArrowheads="1"/>
                    </pic:cNvPicPr>
                  </pic:nvPicPr>
                  <pic:blipFill>
                    <a:blip r:embed="rId1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200" cy="352425"/>
                    </a:xfrm>
                    <a:prstGeom prst="rect">
                      <a:avLst/>
                    </a:prstGeom>
                    <a:noFill/>
                    <a:ln>
                      <a:noFill/>
                    </a:ln>
                  </pic:spPr>
                </pic:pic>
              </a:graphicData>
            </a:graphic>
          </wp:inline>
        </w:drawing>
      </w:r>
      <w:r w:rsidRPr="005061A7">
        <w:rPr>
          <w:i/>
          <w:iCs/>
          <w:sz w:val="28"/>
          <w:szCs w:val="18"/>
          <w:lang w:eastAsia="ru-RU"/>
        </w:rPr>
        <w:t>;</w:t>
      </w:r>
      <w:r w:rsidRPr="005061A7">
        <w:rPr>
          <w:sz w:val="28"/>
          <w:szCs w:val="18"/>
          <w:lang w:eastAsia="ru-RU"/>
        </w:rPr>
        <w:t xml:space="preserve">    в) </w:t>
      </w:r>
      <w:r w:rsidRPr="005061A7">
        <w:rPr>
          <w:noProof/>
          <w:position w:val="-16"/>
          <w:sz w:val="28"/>
          <w:szCs w:val="18"/>
          <w:lang w:eastAsia="uk-UA"/>
        </w:rPr>
        <w:drawing>
          <wp:inline distT="0" distB="0" distL="0" distR="0">
            <wp:extent cx="533400" cy="352425"/>
            <wp:effectExtent l="0" t="0" r="0" b="9525"/>
            <wp:docPr id="1009" name="Рисунок 10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9"/>
                    <pic:cNvPicPr>
                      <a:picLocks noChangeAspect="1" noChangeArrowheads="1"/>
                    </pic:cNvPicPr>
                  </pic:nvPicPr>
                  <pic:blipFill>
                    <a:blip r:embed="rId1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3400" cy="352425"/>
                    </a:xfrm>
                    <a:prstGeom prst="rect">
                      <a:avLst/>
                    </a:prstGeom>
                    <a:noFill/>
                    <a:ln>
                      <a:noFill/>
                    </a:ln>
                  </pic:spPr>
                </pic:pic>
              </a:graphicData>
            </a:graphic>
          </wp:inline>
        </w:drawing>
      </w:r>
      <w:r w:rsidRPr="005061A7">
        <w:rPr>
          <w:sz w:val="28"/>
          <w:szCs w:val="18"/>
          <w:lang w:eastAsia="ru-RU"/>
        </w:rPr>
        <w:t>;</w:t>
      </w:r>
      <w:r w:rsidRPr="005061A7">
        <w:rPr>
          <w:i/>
          <w:iCs/>
          <w:sz w:val="28"/>
          <w:szCs w:val="18"/>
          <w:lang w:eastAsia="ru-RU"/>
        </w:rPr>
        <w:t xml:space="preserve"> </w:t>
      </w:r>
      <w:r w:rsidRPr="005061A7">
        <w:rPr>
          <w:sz w:val="28"/>
          <w:szCs w:val="18"/>
          <w:lang w:eastAsia="ru-RU"/>
        </w:rPr>
        <w:t xml:space="preserve">г) </w:t>
      </w:r>
      <w:r w:rsidRPr="005061A7">
        <w:rPr>
          <w:noProof/>
          <w:position w:val="-16"/>
          <w:sz w:val="28"/>
          <w:szCs w:val="18"/>
          <w:lang w:eastAsia="uk-UA"/>
        </w:rPr>
        <w:drawing>
          <wp:inline distT="0" distB="0" distL="0" distR="0">
            <wp:extent cx="514350" cy="352425"/>
            <wp:effectExtent l="0" t="0" r="0" b="9525"/>
            <wp:docPr id="1008" name="Рисунок 10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0"/>
                    <pic:cNvPicPr>
                      <a:picLocks noChangeAspect="1" noChangeArrowheads="1"/>
                    </pic:cNvPicPr>
                  </pic:nvPicPr>
                  <pic:blipFill>
                    <a:blip r:embed="rId1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14350" cy="352425"/>
                    </a:xfrm>
                    <a:prstGeom prst="rect">
                      <a:avLst/>
                    </a:prstGeom>
                    <a:noFill/>
                    <a:ln>
                      <a:noFill/>
                    </a:ln>
                  </pic:spPr>
                </pic:pic>
              </a:graphicData>
            </a:graphic>
          </wp:inline>
        </w:drawing>
      </w:r>
      <w:r w:rsidRPr="005061A7">
        <w:rPr>
          <w:sz w:val="28"/>
          <w:szCs w:val="18"/>
          <w:lang w:eastAsia="ru-RU"/>
        </w:rPr>
        <w:t xml:space="preserve">;   д) </w:t>
      </w:r>
      <w:r w:rsidRPr="005061A7">
        <w:rPr>
          <w:noProof/>
          <w:position w:val="-16"/>
          <w:sz w:val="28"/>
          <w:szCs w:val="18"/>
          <w:lang w:eastAsia="uk-UA"/>
        </w:rPr>
        <w:drawing>
          <wp:inline distT="0" distB="0" distL="0" distR="0">
            <wp:extent cx="723900" cy="352425"/>
            <wp:effectExtent l="0" t="0" r="0" b="9525"/>
            <wp:docPr id="1003" name="Рисунок 10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1"/>
                    <pic:cNvPicPr>
                      <a:picLocks noChangeAspect="1" noChangeArrowheads="1"/>
                    </pic:cNvPicPr>
                  </pic:nvPicPr>
                  <pic:blipFill>
                    <a:blip r:embed="rId1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23900" cy="352425"/>
                    </a:xfrm>
                    <a:prstGeom prst="rect">
                      <a:avLst/>
                    </a:prstGeom>
                    <a:noFill/>
                    <a:ln>
                      <a:noFill/>
                    </a:ln>
                  </pic:spPr>
                </pic:pic>
              </a:graphicData>
            </a:graphic>
          </wp:inline>
        </w:drawing>
      </w:r>
      <w:r w:rsidRPr="005061A7">
        <w:rPr>
          <w:i/>
          <w:iCs/>
          <w:sz w:val="28"/>
          <w:szCs w:val="18"/>
          <w:lang w:eastAsia="ru-RU"/>
        </w:rPr>
        <w:t>;</w:t>
      </w:r>
      <w:r w:rsidRPr="005061A7">
        <w:rPr>
          <w:sz w:val="28"/>
          <w:szCs w:val="18"/>
          <w:lang w:eastAsia="ru-RU"/>
        </w:rPr>
        <w:t xml:space="preserve">    є) </w:t>
      </w:r>
      <w:r w:rsidRPr="005061A7">
        <w:rPr>
          <w:noProof/>
          <w:position w:val="-16"/>
          <w:sz w:val="28"/>
          <w:szCs w:val="18"/>
          <w:lang w:eastAsia="uk-UA"/>
        </w:rPr>
        <w:drawing>
          <wp:inline distT="0" distB="0" distL="0" distR="0">
            <wp:extent cx="695325" cy="352425"/>
            <wp:effectExtent l="0" t="0" r="0" b="9525"/>
            <wp:docPr id="1002" name="Рисунок 10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2"/>
                    <pic:cNvPicPr>
                      <a:picLocks noChangeAspect="1" noChangeArrowheads="1"/>
                    </pic:cNvPicPr>
                  </pic:nvPicPr>
                  <pic:blipFill>
                    <a:blip r:embed="rId1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95325" cy="35242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sz w:val="28"/>
          <w:szCs w:val="20"/>
          <w:lang w:eastAsia="ru-RU"/>
        </w:rPr>
      </w:pPr>
      <w:r w:rsidRPr="005061A7">
        <w:rPr>
          <w:i/>
          <w:iCs/>
          <w:sz w:val="28"/>
          <w:szCs w:val="20"/>
          <w:lang w:eastAsia="ru-RU"/>
        </w:rPr>
        <w:t>Відповідь:</w:t>
      </w:r>
      <w:r w:rsidRPr="005061A7">
        <w:rPr>
          <w:sz w:val="28"/>
          <w:szCs w:val="20"/>
          <w:lang w:eastAsia="ru-RU"/>
        </w:rPr>
        <w:t xml:space="preserve"> а) 3</w:t>
      </w:r>
      <w:r w:rsidRPr="005061A7">
        <w:rPr>
          <w:i/>
          <w:iCs/>
          <w:sz w:val="28"/>
          <w:szCs w:val="20"/>
          <w:lang w:eastAsia="ru-RU"/>
        </w:rPr>
        <w:t>х</w:t>
      </w:r>
      <w:r w:rsidRPr="005061A7">
        <w:rPr>
          <w:sz w:val="28"/>
          <w:szCs w:val="20"/>
          <w:lang w:eastAsia="ru-RU"/>
        </w:rPr>
        <w:t xml:space="preserve"> + С;   б) </w:t>
      </w:r>
      <w:r w:rsidRPr="005061A7">
        <w:rPr>
          <w:noProof/>
          <w:position w:val="-24"/>
          <w:sz w:val="28"/>
          <w:szCs w:val="20"/>
          <w:lang w:eastAsia="uk-UA"/>
        </w:rPr>
        <w:drawing>
          <wp:inline distT="0" distB="0" distL="0" distR="0">
            <wp:extent cx="257175" cy="457200"/>
            <wp:effectExtent l="0" t="0" r="0" b="0"/>
            <wp:docPr id="986" name="Рисунок 9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3"/>
                    <pic:cNvPicPr>
                      <a:picLocks noChangeAspect="1" noChangeArrowheads="1"/>
                    </pic:cNvPicPr>
                  </pic:nvPicPr>
                  <pic:blipFill>
                    <a:blip r:embed="rId1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7175" cy="457200"/>
                    </a:xfrm>
                    <a:prstGeom prst="rect">
                      <a:avLst/>
                    </a:prstGeom>
                    <a:noFill/>
                    <a:ln>
                      <a:noFill/>
                    </a:ln>
                  </pic:spPr>
                </pic:pic>
              </a:graphicData>
            </a:graphic>
          </wp:inline>
        </w:drawing>
      </w:r>
      <w:r w:rsidRPr="005061A7">
        <w:rPr>
          <w:sz w:val="28"/>
          <w:szCs w:val="20"/>
          <w:lang w:eastAsia="ru-RU"/>
        </w:rPr>
        <w:t xml:space="preserve"> + С;  в) </w:t>
      </w:r>
      <w:r w:rsidRPr="005061A7">
        <w:rPr>
          <w:noProof/>
          <w:position w:val="-24"/>
          <w:sz w:val="28"/>
          <w:szCs w:val="20"/>
          <w:lang w:eastAsia="uk-UA"/>
        </w:rPr>
        <w:drawing>
          <wp:inline distT="0" distB="0" distL="0" distR="0">
            <wp:extent cx="257175" cy="457200"/>
            <wp:effectExtent l="0" t="0" r="0" b="0"/>
            <wp:docPr id="985" name="Рисунок 9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4"/>
                    <pic:cNvPicPr>
                      <a:picLocks noChangeAspect="1" noChangeArrowheads="1"/>
                    </pic:cNvPicPr>
                  </pic:nvPicPr>
                  <pic:blipFill>
                    <a:blip r:embed="rId1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7175" cy="457200"/>
                    </a:xfrm>
                    <a:prstGeom prst="rect">
                      <a:avLst/>
                    </a:prstGeom>
                    <a:noFill/>
                    <a:ln>
                      <a:noFill/>
                    </a:ln>
                  </pic:spPr>
                </pic:pic>
              </a:graphicData>
            </a:graphic>
          </wp:inline>
        </w:drawing>
      </w:r>
      <w:r w:rsidRPr="005061A7">
        <w:rPr>
          <w:sz w:val="28"/>
          <w:szCs w:val="20"/>
          <w:lang w:eastAsia="ru-RU"/>
        </w:rPr>
        <w:t xml:space="preserve">+ С; г) </w:t>
      </w:r>
      <w:r w:rsidRPr="005061A7">
        <w:rPr>
          <w:i/>
          <w:iCs/>
          <w:sz w:val="28"/>
          <w:szCs w:val="20"/>
          <w:lang w:eastAsia="ru-RU"/>
        </w:rPr>
        <w:t>e</w:t>
      </w:r>
      <w:r w:rsidRPr="005061A7">
        <w:rPr>
          <w:i/>
          <w:iCs/>
          <w:sz w:val="28"/>
          <w:szCs w:val="20"/>
          <w:vertAlign w:val="superscript"/>
          <w:lang w:eastAsia="ru-RU"/>
        </w:rPr>
        <w:t>x</w:t>
      </w:r>
      <w:r w:rsidRPr="005061A7">
        <w:rPr>
          <w:i/>
          <w:iCs/>
          <w:sz w:val="28"/>
          <w:szCs w:val="20"/>
          <w:lang w:eastAsia="ru-RU"/>
        </w:rPr>
        <w:t xml:space="preserve"> + С; </w:t>
      </w:r>
      <w:r w:rsidRPr="005061A7">
        <w:rPr>
          <w:sz w:val="28"/>
          <w:szCs w:val="20"/>
          <w:lang w:eastAsia="ru-RU"/>
        </w:rPr>
        <w:t xml:space="preserve">д) sin </w:t>
      </w:r>
      <w:r w:rsidRPr="005061A7">
        <w:rPr>
          <w:i/>
          <w:iCs/>
          <w:sz w:val="28"/>
          <w:szCs w:val="20"/>
          <w:lang w:eastAsia="ru-RU"/>
        </w:rPr>
        <w:t>х</w:t>
      </w:r>
      <w:r w:rsidRPr="005061A7">
        <w:rPr>
          <w:sz w:val="28"/>
          <w:szCs w:val="20"/>
          <w:lang w:eastAsia="ru-RU"/>
        </w:rPr>
        <w:t xml:space="preserve"> + С;  є) - cos </w:t>
      </w:r>
      <w:r w:rsidRPr="005061A7">
        <w:rPr>
          <w:i/>
          <w:iCs/>
          <w:sz w:val="28"/>
          <w:szCs w:val="20"/>
          <w:lang w:eastAsia="ru-RU"/>
        </w:rPr>
        <w:t>х</w:t>
      </w:r>
      <w:r w:rsidRPr="005061A7">
        <w:rPr>
          <w:sz w:val="28"/>
          <w:szCs w:val="20"/>
          <w:lang w:eastAsia="ru-RU"/>
        </w:rPr>
        <w:t xml:space="preserve"> + С.</w:t>
      </w:r>
    </w:p>
    <w:p w:rsidR="005002FA" w:rsidRPr="005061A7" w:rsidRDefault="005002FA" w:rsidP="005002FA">
      <w:pPr>
        <w:adjustRightInd w:val="0"/>
        <w:jc w:val="both"/>
        <w:rPr>
          <w:sz w:val="28"/>
          <w:szCs w:val="20"/>
          <w:lang w:eastAsia="ru-RU"/>
        </w:rPr>
      </w:pPr>
      <w:r w:rsidRPr="005061A7">
        <w:rPr>
          <w:sz w:val="28"/>
          <w:szCs w:val="20"/>
          <w:lang w:eastAsia="ru-RU"/>
        </w:rPr>
        <w:t xml:space="preserve">4. Для даної функції </w:t>
      </w:r>
      <w:r w:rsidRPr="005061A7">
        <w:rPr>
          <w:i/>
          <w:iCs/>
          <w:sz w:val="28"/>
          <w:szCs w:val="20"/>
          <w:lang w:eastAsia="ru-RU"/>
        </w:rPr>
        <w:t>f(x)</w:t>
      </w:r>
      <w:r w:rsidRPr="005061A7">
        <w:rPr>
          <w:sz w:val="28"/>
          <w:szCs w:val="20"/>
          <w:lang w:eastAsia="ru-RU"/>
        </w:rPr>
        <w:t xml:space="preserve"> знайдіть первісну, графік якої прохо</w:t>
      </w:r>
      <w:r w:rsidRPr="005061A7">
        <w:rPr>
          <w:sz w:val="28"/>
          <w:szCs w:val="20"/>
          <w:lang w:eastAsia="ru-RU"/>
        </w:rPr>
        <w:softHyphen/>
        <w:t>дить через задану точку А:</w:t>
      </w:r>
    </w:p>
    <w:p w:rsidR="005002FA" w:rsidRPr="005061A7" w:rsidRDefault="005002FA" w:rsidP="005002FA">
      <w:pPr>
        <w:adjustRightInd w:val="0"/>
        <w:jc w:val="both"/>
        <w:rPr>
          <w:sz w:val="28"/>
          <w:szCs w:val="20"/>
          <w:lang w:eastAsia="ru-RU"/>
        </w:rPr>
      </w:pPr>
      <w:r w:rsidRPr="005061A7">
        <w:rPr>
          <w:sz w:val="28"/>
          <w:szCs w:val="20"/>
          <w:lang w:eastAsia="ru-RU"/>
        </w:rPr>
        <w:t xml:space="preserve">а) </w:t>
      </w:r>
      <w:r w:rsidRPr="005061A7">
        <w:rPr>
          <w:i/>
          <w:iCs/>
          <w:sz w:val="28"/>
          <w:szCs w:val="20"/>
          <w:lang w:eastAsia="ru-RU"/>
        </w:rPr>
        <w:t>f(x) = х</w:t>
      </w:r>
      <w:r w:rsidRPr="005061A7">
        <w:rPr>
          <w:i/>
          <w:iCs/>
          <w:sz w:val="28"/>
          <w:szCs w:val="20"/>
          <w:vertAlign w:val="superscript"/>
          <w:lang w:eastAsia="ru-RU"/>
        </w:rPr>
        <w:t>4</w:t>
      </w:r>
      <w:r w:rsidRPr="005061A7">
        <w:rPr>
          <w:i/>
          <w:iCs/>
          <w:sz w:val="28"/>
          <w:szCs w:val="20"/>
          <w:lang w:eastAsia="ru-RU"/>
        </w:rPr>
        <w:t>;</w:t>
      </w:r>
      <w:r w:rsidRPr="005061A7">
        <w:rPr>
          <w:sz w:val="28"/>
          <w:szCs w:val="20"/>
          <w:lang w:eastAsia="ru-RU"/>
        </w:rPr>
        <w:t xml:space="preserve"> А(-1; 0);  б) </w:t>
      </w:r>
      <w:r w:rsidRPr="005061A7">
        <w:rPr>
          <w:i/>
          <w:iCs/>
          <w:sz w:val="28"/>
          <w:szCs w:val="20"/>
          <w:lang w:eastAsia="ru-RU"/>
        </w:rPr>
        <w:t>f(x) =</w:t>
      </w:r>
      <w:r w:rsidRPr="005061A7">
        <w:rPr>
          <w:i/>
          <w:iCs/>
          <w:noProof/>
          <w:position w:val="-8"/>
          <w:sz w:val="28"/>
          <w:szCs w:val="20"/>
          <w:lang w:eastAsia="uk-UA"/>
        </w:rPr>
        <w:drawing>
          <wp:inline distT="0" distB="0" distL="0" distR="0">
            <wp:extent cx="304800" cy="285750"/>
            <wp:effectExtent l="0" t="0" r="0" b="0"/>
            <wp:docPr id="984" name="Рисунок 9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5"/>
                    <pic:cNvPicPr>
                      <a:picLocks noChangeAspect="1" noChangeArrowheads="1"/>
                    </pic:cNvPicPr>
                  </pic:nvPicPr>
                  <pic:blipFill>
                    <a:blip r:embed="rId1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04800" cy="285750"/>
                    </a:xfrm>
                    <a:prstGeom prst="rect">
                      <a:avLst/>
                    </a:prstGeom>
                    <a:noFill/>
                    <a:ln>
                      <a:noFill/>
                    </a:ln>
                  </pic:spPr>
                </pic:pic>
              </a:graphicData>
            </a:graphic>
          </wp:inline>
        </w:drawing>
      </w:r>
      <w:r w:rsidRPr="005061A7">
        <w:rPr>
          <w:i/>
          <w:iCs/>
          <w:sz w:val="28"/>
          <w:szCs w:val="20"/>
          <w:lang w:eastAsia="ru-RU"/>
        </w:rPr>
        <w:t>,</w:t>
      </w:r>
      <w:r w:rsidRPr="005061A7">
        <w:rPr>
          <w:sz w:val="28"/>
          <w:szCs w:val="20"/>
          <w:lang w:eastAsia="ru-RU"/>
        </w:rPr>
        <w:t xml:space="preserve"> A(0; 1); в) </w:t>
      </w:r>
      <w:r w:rsidRPr="005061A7">
        <w:rPr>
          <w:i/>
          <w:iCs/>
          <w:sz w:val="28"/>
          <w:szCs w:val="20"/>
          <w:lang w:eastAsia="ru-RU"/>
        </w:rPr>
        <w:t>f(x) = sinx, Α(π;</w:t>
      </w:r>
      <w:r w:rsidRPr="005061A7">
        <w:rPr>
          <w:sz w:val="28"/>
          <w:szCs w:val="20"/>
          <w:lang w:eastAsia="ru-RU"/>
        </w:rPr>
        <w:t xml:space="preserve"> 2); </w:t>
      </w:r>
    </w:p>
    <w:p w:rsidR="005002FA" w:rsidRPr="005061A7" w:rsidRDefault="005002FA" w:rsidP="005002FA">
      <w:pPr>
        <w:adjustRightInd w:val="0"/>
        <w:jc w:val="both"/>
        <w:rPr>
          <w:i/>
          <w:iCs/>
          <w:sz w:val="28"/>
          <w:szCs w:val="20"/>
          <w:lang w:eastAsia="ru-RU"/>
        </w:rPr>
      </w:pPr>
      <w:r w:rsidRPr="005061A7">
        <w:rPr>
          <w:sz w:val="28"/>
          <w:szCs w:val="20"/>
          <w:lang w:eastAsia="ru-RU"/>
        </w:rPr>
        <w:t xml:space="preserve">г) </w:t>
      </w:r>
      <w:r w:rsidRPr="005061A7">
        <w:rPr>
          <w:i/>
          <w:iCs/>
          <w:sz w:val="28"/>
          <w:szCs w:val="20"/>
          <w:lang w:eastAsia="ru-RU"/>
        </w:rPr>
        <w:t>f(x) =</w:t>
      </w:r>
      <w:r w:rsidRPr="005061A7">
        <w:rPr>
          <w:i/>
          <w:iCs/>
          <w:noProof/>
          <w:position w:val="-26"/>
          <w:sz w:val="28"/>
          <w:szCs w:val="20"/>
          <w:lang w:eastAsia="uk-UA"/>
        </w:rPr>
        <w:drawing>
          <wp:inline distT="0" distB="0" distL="0" distR="0">
            <wp:extent cx="457200" cy="409575"/>
            <wp:effectExtent l="0" t="0" r="0" b="9525"/>
            <wp:docPr id="983" name="Рисунок 9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6"/>
                    <pic:cNvPicPr>
                      <a:picLocks noChangeAspect="1" noChangeArrowheads="1"/>
                    </pic:cNvPicPr>
                  </pic:nvPicPr>
                  <pic:blipFill>
                    <a:blip r:embed="rId1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200" cy="409575"/>
                    </a:xfrm>
                    <a:prstGeom prst="rect">
                      <a:avLst/>
                    </a:prstGeom>
                    <a:noFill/>
                    <a:ln>
                      <a:noFill/>
                    </a:ln>
                  </pic:spPr>
                </pic:pic>
              </a:graphicData>
            </a:graphic>
          </wp:inline>
        </w:drawing>
      </w:r>
      <w:r w:rsidRPr="005061A7">
        <w:rPr>
          <w:i/>
          <w:iCs/>
          <w:sz w:val="28"/>
          <w:szCs w:val="20"/>
          <w:lang w:eastAsia="ru-RU"/>
        </w:rPr>
        <w:t>,</w:t>
      </w:r>
      <w:r w:rsidRPr="005061A7">
        <w:rPr>
          <w:sz w:val="28"/>
          <w:szCs w:val="20"/>
          <w:lang w:eastAsia="ru-RU"/>
        </w:rPr>
        <w:t xml:space="preserve"> А</w:t>
      </w:r>
      <w:r w:rsidRPr="005061A7">
        <w:rPr>
          <w:noProof/>
          <w:position w:val="-28"/>
          <w:sz w:val="28"/>
          <w:szCs w:val="20"/>
          <w:lang w:eastAsia="uk-UA"/>
        </w:rPr>
        <w:drawing>
          <wp:inline distT="0" distB="0" distL="0" distR="0">
            <wp:extent cx="523875" cy="428625"/>
            <wp:effectExtent l="0" t="0" r="9525" b="9525"/>
            <wp:docPr id="982" name="Рисунок 9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7"/>
                    <pic:cNvPicPr>
                      <a:picLocks noChangeAspect="1" noChangeArrowheads="1"/>
                    </pic:cNvPicPr>
                  </pic:nvPicPr>
                  <pic:blipFill>
                    <a:blip r:embed="rId1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3875" cy="428625"/>
                    </a:xfrm>
                    <a:prstGeom prst="rect">
                      <a:avLst/>
                    </a:prstGeom>
                    <a:noFill/>
                    <a:ln>
                      <a:noFill/>
                    </a:ln>
                  </pic:spPr>
                </pic:pic>
              </a:graphicData>
            </a:graphic>
          </wp:inline>
        </w:drawing>
      </w:r>
      <w:r w:rsidRPr="005061A7">
        <w:rPr>
          <w:sz w:val="28"/>
          <w:szCs w:val="20"/>
          <w:lang w:eastAsia="ru-RU"/>
        </w:rPr>
        <w:t xml:space="preserve">; д) </w:t>
      </w:r>
      <w:r w:rsidRPr="005061A7">
        <w:rPr>
          <w:i/>
          <w:iCs/>
          <w:sz w:val="28"/>
          <w:szCs w:val="20"/>
          <w:lang w:eastAsia="ru-RU"/>
        </w:rPr>
        <w:t>f(x)</w:t>
      </w:r>
      <w:r w:rsidRPr="005061A7">
        <w:rPr>
          <w:sz w:val="28"/>
          <w:szCs w:val="20"/>
          <w:lang w:eastAsia="ru-RU"/>
        </w:rPr>
        <w:t xml:space="preserve"> = </w:t>
      </w:r>
      <w:r w:rsidRPr="005061A7">
        <w:rPr>
          <w:i/>
          <w:iCs/>
          <w:noProof/>
          <w:position w:val="-26"/>
          <w:sz w:val="28"/>
          <w:szCs w:val="20"/>
          <w:lang w:eastAsia="uk-UA"/>
        </w:rPr>
        <w:drawing>
          <wp:inline distT="0" distB="0" distL="0" distR="0">
            <wp:extent cx="428625" cy="409575"/>
            <wp:effectExtent l="0" t="0" r="9525" b="9525"/>
            <wp:docPr id="981" name="Рисунок 9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8625" cy="409575"/>
                    </a:xfrm>
                    <a:prstGeom prst="rect">
                      <a:avLst/>
                    </a:prstGeom>
                    <a:noFill/>
                    <a:ln>
                      <a:noFill/>
                    </a:ln>
                  </pic:spPr>
                </pic:pic>
              </a:graphicData>
            </a:graphic>
          </wp:inline>
        </w:drawing>
      </w:r>
      <w:r w:rsidRPr="005061A7">
        <w:rPr>
          <w:sz w:val="28"/>
          <w:szCs w:val="20"/>
          <w:lang w:eastAsia="ru-RU"/>
        </w:rPr>
        <w:t>, А</w:t>
      </w:r>
      <w:r w:rsidRPr="005061A7">
        <w:rPr>
          <w:noProof/>
          <w:position w:val="-28"/>
          <w:sz w:val="28"/>
          <w:szCs w:val="20"/>
          <w:lang w:eastAsia="uk-UA"/>
        </w:rPr>
        <w:drawing>
          <wp:inline distT="0" distB="0" distL="0" distR="0">
            <wp:extent cx="447675" cy="428625"/>
            <wp:effectExtent l="0" t="0" r="9525" b="9525"/>
            <wp:docPr id="980" name="Рисунок 9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9"/>
                    <pic:cNvPicPr>
                      <a:picLocks noChangeAspect="1" noChangeArrowheads="1"/>
                    </pic:cNvPicPr>
                  </pic:nvPicPr>
                  <pic:blipFill>
                    <a:blip r:embed="rId1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47675" cy="42862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i/>
          <w:iCs/>
          <w:sz w:val="28"/>
          <w:szCs w:val="20"/>
          <w:lang w:eastAsia="ru-RU"/>
        </w:rPr>
        <w:lastRenderedPageBreak/>
        <w:t>Відповідь:</w:t>
      </w:r>
      <w:r w:rsidRPr="005061A7">
        <w:rPr>
          <w:sz w:val="28"/>
          <w:szCs w:val="20"/>
          <w:lang w:eastAsia="ru-RU"/>
        </w:rPr>
        <w:t xml:space="preserve"> а) </w:t>
      </w:r>
      <w:r w:rsidRPr="005061A7">
        <w:rPr>
          <w:noProof/>
          <w:position w:val="-24"/>
          <w:sz w:val="28"/>
          <w:szCs w:val="20"/>
          <w:lang w:eastAsia="uk-UA"/>
        </w:rPr>
        <w:drawing>
          <wp:inline distT="0" distB="0" distL="0" distR="0">
            <wp:extent cx="533400" cy="514350"/>
            <wp:effectExtent l="0" t="0" r="0" b="0"/>
            <wp:docPr id="979" name="Рисунок 9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0"/>
                    <pic:cNvPicPr>
                      <a:picLocks noChangeAspect="1" noChangeArrowheads="1"/>
                    </pic:cNvPicPr>
                  </pic:nvPicPr>
                  <pic:blipFill>
                    <a:blip r:embed="rId1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3400" cy="514350"/>
                    </a:xfrm>
                    <a:prstGeom prst="rect">
                      <a:avLst/>
                    </a:prstGeom>
                    <a:noFill/>
                    <a:ln>
                      <a:noFill/>
                    </a:ln>
                  </pic:spPr>
                </pic:pic>
              </a:graphicData>
            </a:graphic>
          </wp:inline>
        </w:drawing>
      </w:r>
      <w:r w:rsidRPr="005061A7">
        <w:rPr>
          <w:sz w:val="28"/>
          <w:szCs w:val="20"/>
          <w:lang w:eastAsia="ru-RU"/>
        </w:rPr>
        <w:t xml:space="preserve">;   6) </w:t>
      </w:r>
      <w:r w:rsidRPr="005061A7">
        <w:rPr>
          <w:noProof/>
          <w:position w:val="-24"/>
          <w:sz w:val="28"/>
          <w:szCs w:val="20"/>
          <w:lang w:eastAsia="uk-UA"/>
        </w:rPr>
        <w:drawing>
          <wp:inline distT="0" distB="0" distL="0" distR="0">
            <wp:extent cx="647700" cy="390525"/>
            <wp:effectExtent l="0" t="0" r="0" b="9525"/>
            <wp:docPr id="978" name="Рисунок 9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1"/>
                    <pic:cNvPicPr>
                      <a:picLocks noChangeAspect="1" noChangeArrowheads="1"/>
                    </pic:cNvPicPr>
                  </pic:nvPicPr>
                  <pic:blipFill>
                    <a:blip r:embed="rId1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47700" cy="390525"/>
                    </a:xfrm>
                    <a:prstGeom prst="rect">
                      <a:avLst/>
                    </a:prstGeom>
                    <a:noFill/>
                    <a:ln>
                      <a:noFill/>
                    </a:ln>
                  </pic:spPr>
                </pic:pic>
              </a:graphicData>
            </a:graphic>
          </wp:inline>
        </w:drawing>
      </w:r>
      <w:r w:rsidRPr="005061A7">
        <w:rPr>
          <w:sz w:val="28"/>
          <w:szCs w:val="20"/>
          <w:lang w:eastAsia="ru-RU"/>
        </w:rPr>
        <w:t xml:space="preserve">;   в) - cos </w:t>
      </w:r>
      <w:r w:rsidRPr="005061A7">
        <w:rPr>
          <w:i/>
          <w:iCs/>
          <w:sz w:val="28"/>
          <w:szCs w:val="20"/>
          <w:lang w:eastAsia="ru-RU"/>
        </w:rPr>
        <w:t>x</w:t>
      </w:r>
      <w:r w:rsidRPr="005061A7">
        <w:rPr>
          <w:sz w:val="28"/>
          <w:szCs w:val="20"/>
          <w:lang w:eastAsia="ru-RU"/>
        </w:rPr>
        <w:t xml:space="preserve">+1; г) </w:t>
      </w:r>
      <w:r w:rsidRPr="005061A7">
        <w:rPr>
          <w:i/>
          <w:iCs/>
          <w:sz w:val="28"/>
          <w:szCs w:val="20"/>
          <w:lang w:eastAsia="ru-RU"/>
        </w:rPr>
        <w:t>tg х - 2;</w:t>
      </w:r>
      <w:r w:rsidRPr="005061A7">
        <w:rPr>
          <w:sz w:val="28"/>
          <w:szCs w:val="20"/>
          <w:lang w:eastAsia="ru-RU"/>
        </w:rPr>
        <w:t xml:space="preserve"> д) - </w:t>
      </w:r>
      <w:r w:rsidRPr="005061A7">
        <w:rPr>
          <w:i/>
          <w:iCs/>
          <w:sz w:val="28"/>
          <w:szCs w:val="20"/>
          <w:lang w:eastAsia="ru-RU"/>
        </w:rPr>
        <w:t>ctgx</w:t>
      </w:r>
      <w:r w:rsidRPr="005061A7">
        <w:rPr>
          <w:sz w:val="28"/>
          <w:szCs w:val="20"/>
          <w:lang w:eastAsia="ru-RU"/>
        </w:rPr>
        <w:t xml:space="preserve"> + </w:t>
      </w:r>
      <w:r w:rsidRPr="005061A7">
        <w:rPr>
          <w:noProof/>
          <w:position w:val="-8"/>
          <w:sz w:val="28"/>
          <w:szCs w:val="20"/>
          <w:lang w:eastAsia="uk-UA"/>
        </w:rPr>
        <w:drawing>
          <wp:inline distT="0" distB="0" distL="0" distR="0">
            <wp:extent cx="266700" cy="266700"/>
            <wp:effectExtent l="0" t="0" r="0" b="0"/>
            <wp:docPr id="977" name="Рисунок 9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2"/>
                    <pic:cNvPicPr>
                      <a:picLocks noChangeAspect="1" noChangeArrowheads="1"/>
                    </pic:cNvPicPr>
                  </pic:nvPicPr>
                  <pic:blipFill>
                    <a:blip r:embed="rId1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6700" cy="266700"/>
                    </a:xfrm>
                    <a:prstGeom prst="rect">
                      <a:avLst/>
                    </a:prstGeom>
                    <a:noFill/>
                    <a:ln>
                      <a:noFill/>
                    </a:ln>
                  </pic:spPr>
                </pic:pic>
              </a:graphicData>
            </a:graphic>
          </wp:inline>
        </w:drawing>
      </w:r>
      <w:r w:rsidRPr="005061A7">
        <w:rPr>
          <w:i/>
          <w:iCs/>
          <w:sz w:val="28"/>
          <w:szCs w:val="20"/>
          <w:lang w:eastAsia="ru-RU"/>
        </w:rPr>
        <w:t>.</w:t>
      </w:r>
    </w:p>
    <w:p w:rsidR="005002FA" w:rsidRPr="005061A7" w:rsidRDefault="005002FA" w:rsidP="005002FA">
      <w:pPr>
        <w:adjustRightInd w:val="0"/>
        <w:jc w:val="both"/>
        <w:rPr>
          <w:sz w:val="28"/>
          <w:szCs w:val="20"/>
          <w:lang w:eastAsia="ru-RU"/>
        </w:rPr>
      </w:pPr>
      <w:r w:rsidRPr="005061A7">
        <w:rPr>
          <w:b/>
          <w:bCs/>
          <w:sz w:val="28"/>
          <w:szCs w:val="20"/>
          <w:lang w:eastAsia="ru-RU"/>
        </w:rPr>
        <w:t>III. Підведення підсумків уроку.</w:t>
      </w:r>
    </w:p>
    <w:p w:rsidR="005002FA" w:rsidRPr="005061A7" w:rsidRDefault="005002FA" w:rsidP="005002FA">
      <w:pPr>
        <w:adjustRightInd w:val="0"/>
        <w:jc w:val="both"/>
        <w:rPr>
          <w:sz w:val="28"/>
          <w:szCs w:val="20"/>
          <w:lang w:eastAsia="ru-RU"/>
        </w:rPr>
      </w:pPr>
      <w:r w:rsidRPr="005061A7">
        <w:rPr>
          <w:b/>
          <w:bCs/>
          <w:sz w:val="28"/>
          <w:szCs w:val="20"/>
          <w:lang w:eastAsia="ru-RU"/>
        </w:rPr>
        <w:t>IV. Домашнє завдання.</w:t>
      </w:r>
    </w:p>
    <w:p w:rsidR="005002FA" w:rsidRPr="005061A7" w:rsidRDefault="005002FA" w:rsidP="005002FA">
      <w:pPr>
        <w:adjustRightInd w:val="0"/>
        <w:jc w:val="both"/>
        <w:rPr>
          <w:sz w:val="28"/>
          <w:szCs w:val="20"/>
          <w:lang w:eastAsia="ru-RU"/>
        </w:rPr>
      </w:pPr>
      <w:r w:rsidRPr="005061A7">
        <w:rPr>
          <w:sz w:val="28"/>
          <w:szCs w:val="20"/>
          <w:lang w:eastAsia="ru-RU"/>
        </w:rPr>
        <w:t xml:space="preserve">Повторити таблицю первісних (невизначених інтегралів). </w:t>
      </w:r>
    </w:p>
    <w:p w:rsidR="005002FA" w:rsidRPr="005061A7" w:rsidRDefault="005002FA" w:rsidP="005002FA">
      <w:pPr>
        <w:adjustRightInd w:val="0"/>
        <w:jc w:val="both"/>
        <w:rPr>
          <w:sz w:val="28"/>
          <w:szCs w:val="20"/>
          <w:lang w:eastAsia="ru-RU"/>
        </w:rPr>
      </w:pPr>
      <w:r w:rsidRPr="005061A7">
        <w:rPr>
          <w:sz w:val="28"/>
          <w:szCs w:val="20"/>
          <w:lang w:eastAsia="ru-RU"/>
        </w:rPr>
        <w:t>Впра</w:t>
      </w:r>
      <w:r w:rsidRPr="005061A7">
        <w:rPr>
          <w:sz w:val="28"/>
          <w:szCs w:val="20"/>
          <w:lang w:eastAsia="ru-RU"/>
        </w:rPr>
        <w:softHyphen/>
        <w:t>ви № 9.5 і 9.7.</w:t>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sz w:val="28"/>
          <w:szCs w:val="18"/>
          <w:lang w:eastAsia="ru-RU"/>
        </w:rPr>
      </w:pPr>
    </w:p>
    <w:p w:rsidR="005002FA" w:rsidRPr="005061A7" w:rsidRDefault="005002FA" w:rsidP="005002FA">
      <w:pPr>
        <w:adjustRightInd w:val="0"/>
        <w:jc w:val="center"/>
        <w:rPr>
          <w:sz w:val="32"/>
          <w:szCs w:val="18"/>
          <w:lang w:eastAsia="ru-RU"/>
        </w:rPr>
      </w:pPr>
      <w:r w:rsidRPr="005061A7">
        <w:rPr>
          <w:b/>
          <w:bCs/>
          <w:sz w:val="32"/>
          <w:lang w:eastAsia="ru-RU"/>
        </w:rPr>
        <w:t>УРОК 3</w:t>
      </w:r>
    </w:p>
    <w:p w:rsidR="005002FA" w:rsidRPr="005061A7" w:rsidRDefault="005002FA" w:rsidP="005002FA">
      <w:pPr>
        <w:adjustRightInd w:val="0"/>
        <w:jc w:val="both"/>
        <w:rPr>
          <w:sz w:val="28"/>
          <w:szCs w:val="18"/>
          <w:lang w:eastAsia="ru-RU"/>
        </w:rPr>
      </w:pPr>
      <w:r w:rsidRPr="005061A7">
        <w:rPr>
          <w:b/>
          <w:bCs/>
          <w:i/>
          <w:iCs/>
          <w:sz w:val="28"/>
          <w:szCs w:val="18"/>
          <w:lang w:eastAsia="ru-RU"/>
        </w:rPr>
        <w:t>Тема уроку:</w:t>
      </w:r>
      <w:r w:rsidRPr="005061A7">
        <w:rPr>
          <w:sz w:val="28"/>
          <w:szCs w:val="18"/>
          <w:lang w:eastAsia="ru-RU"/>
        </w:rPr>
        <w:t xml:space="preserve"> Правила знаходження первісних.</w:t>
      </w:r>
    </w:p>
    <w:p w:rsidR="005002FA" w:rsidRPr="005061A7" w:rsidRDefault="005002FA" w:rsidP="005002FA">
      <w:pPr>
        <w:adjustRightInd w:val="0"/>
        <w:jc w:val="both"/>
        <w:rPr>
          <w:sz w:val="28"/>
          <w:szCs w:val="18"/>
          <w:lang w:eastAsia="ru-RU"/>
        </w:rPr>
      </w:pPr>
      <w:r w:rsidRPr="005061A7">
        <w:rPr>
          <w:b/>
          <w:bCs/>
          <w:i/>
          <w:iCs/>
          <w:sz w:val="28"/>
          <w:szCs w:val="18"/>
          <w:lang w:eastAsia="ru-RU"/>
        </w:rPr>
        <w:t>Мета уроку:</w:t>
      </w:r>
      <w:r w:rsidRPr="005061A7">
        <w:rPr>
          <w:sz w:val="28"/>
          <w:szCs w:val="18"/>
          <w:lang w:eastAsia="ru-RU"/>
        </w:rPr>
        <w:t xml:space="preserve"> формування знань учнів про правила знаходження первісних (невизначених інтегралів), формування умінь у знаходженні первісних для даних функцій, користуючись правилами знаходження первісних.</w:t>
      </w:r>
    </w:p>
    <w:p w:rsidR="005002FA" w:rsidRPr="005061A7" w:rsidRDefault="005002FA" w:rsidP="005002FA">
      <w:pPr>
        <w:adjustRightInd w:val="0"/>
        <w:jc w:val="both"/>
        <w:rPr>
          <w:sz w:val="28"/>
          <w:szCs w:val="18"/>
          <w:lang w:eastAsia="ru-RU"/>
        </w:rPr>
      </w:pPr>
      <w:r w:rsidRPr="005061A7">
        <w:rPr>
          <w:b/>
          <w:i/>
          <w:sz w:val="28"/>
          <w:szCs w:val="18"/>
          <w:lang w:eastAsia="ru-RU"/>
        </w:rPr>
        <w:t xml:space="preserve">Підручник: </w:t>
      </w:r>
      <w:r w:rsidRPr="005061A7">
        <w:rPr>
          <w:sz w:val="28"/>
          <w:szCs w:val="18"/>
          <w:lang w:eastAsia="ru-RU"/>
        </w:rPr>
        <w:t>Математика : алгебра і початки аналізу ти геометрія, рівень стандарту : підручник для 11 клю закладів загальної середньої освіти / А.Г.Мерзляк, Д.А. Номіровський, В.Б. Полонський та іню – Х. : Гімназія, 2019. – 208 с. : іл.</w:t>
      </w:r>
    </w:p>
    <w:p w:rsidR="005002FA" w:rsidRPr="005061A7" w:rsidRDefault="005002FA" w:rsidP="005002FA">
      <w:pPr>
        <w:adjustRightInd w:val="0"/>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5002FA">
      <w:pPr>
        <w:adjustRightInd w:val="0"/>
        <w:jc w:val="both"/>
        <w:rPr>
          <w:sz w:val="28"/>
          <w:szCs w:val="18"/>
          <w:lang w:eastAsia="ru-RU"/>
        </w:rPr>
      </w:pPr>
    </w:p>
    <w:p w:rsidR="005002FA" w:rsidRPr="005061A7" w:rsidRDefault="005002FA" w:rsidP="005002FA">
      <w:pPr>
        <w:adjustRightInd w:val="0"/>
        <w:jc w:val="both"/>
        <w:rPr>
          <w:sz w:val="28"/>
          <w:szCs w:val="18"/>
          <w:lang w:eastAsia="ru-RU"/>
        </w:rPr>
      </w:pPr>
      <w:r w:rsidRPr="005061A7">
        <w:rPr>
          <w:b/>
          <w:bCs/>
          <w:sz w:val="28"/>
          <w:szCs w:val="18"/>
          <w:lang w:eastAsia="ru-RU"/>
        </w:rPr>
        <w:t>І. Перевірка домашнього завдання.</w:t>
      </w:r>
    </w:p>
    <w:p w:rsidR="005002FA" w:rsidRPr="005061A7" w:rsidRDefault="005002FA" w:rsidP="005002FA">
      <w:pPr>
        <w:adjustRightInd w:val="0"/>
        <w:jc w:val="both"/>
        <w:rPr>
          <w:sz w:val="28"/>
          <w:szCs w:val="18"/>
          <w:lang w:eastAsia="ru-RU"/>
        </w:rPr>
      </w:pPr>
      <w:r w:rsidRPr="005061A7">
        <w:rPr>
          <w:sz w:val="28"/>
          <w:szCs w:val="20"/>
          <w:lang w:eastAsia="ru-RU"/>
        </w:rPr>
        <w:t>1. Відповіді на запитання, що виникли в учнів при виконанні до</w:t>
      </w:r>
      <w:r w:rsidRPr="005061A7">
        <w:rPr>
          <w:sz w:val="28"/>
          <w:szCs w:val="20"/>
          <w:lang w:eastAsia="ru-RU"/>
        </w:rPr>
        <w:softHyphen/>
        <w:t>машніх завдань.</w:t>
      </w:r>
    </w:p>
    <w:p w:rsidR="005002FA" w:rsidRPr="005061A7" w:rsidRDefault="005002FA" w:rsidP="005002FA">
      <w:pPr>
        <w:adjustRightInd w:val="0"/>
        <w:jc w:val="both"/>
        <w:rPr>
          <w:sz w:val="28"/>
          <w:szCs w:val="18"/>
          <w:lang w:eastAsia="ru-RU"/>
        </w:rPr>
      </w:pPr>
      <w:r w:rsidRPr="005061A7">
        <w:rPr>
          <w:sz w:val="28"/>
          <w:szCs w:val="20"/>
          <w:lang w:eastAsia="ru-RU"/>
        </w:rPr>
        <w:t>2. Математичний диктант.</w:t>
      </w:r>
    </w:p>
    <w:p w:rsidR="005002FA" w:rsidRPr="005061A7" w:rsidRDefault="005002FA" w:rsidP="005002FA">
      <w:pPr>
        <w:adjustRightInd w:val="0"/>
        <w:jc w:val="both"/>
        <w:rPr>
          <w:sz w:val="28"/>
          <w:szCs w:val="18"/>
          <w:lang w:eastAsia="ru-RU"/>
        </w:rPr>
      </w:pPr>
      <w:r w:rsidRPr="005061A7">
        <w:rPr>
          <w:sz w:val="28"/>
          <w:szCs w:val="20"/>
          <w:lang w:eastAsia="ru-RU"/>
        </w:rPr>
        <w:t>Запишіть первісні для функцій:</w:t>
      </w:r>
    </w:p>
    <w:p w:rsidR="005002FA" w:rsidRPr="005061A7" w:rsidRDefault="005002FA" w:rsidP="005002FA">
      <w:pPr>
        <w:adjustRightInd w:val="0"/>
        <w:jc w:val="both"/>
        <w:rPr>
          <w:sz w:val="28"/>
          <w:szCs w:val="18"/>
          <w:lang w:eastAsia="ru-RU"/>
        </w:rPr>
      </w:pPr>
      <w:r w:rsidRPr="005061A7">
        <w:rPr>
          <w:sz w:val="28"/>
          <w:szCs w:val="20"/>
          <w:lang w:eastAsia="ru-RU"/>
        </w:rPr>
        <w:t xml:space="preserve">1) </w:t>
      </w:r>
      <w:r w:rsidRPr="005061A7">
        <w:rPr>
          <w:i/>
          <w:iCs/>
          <w:sz w:val="28"/>
          <w:szCs w:val="20"/>
          <w:lang w:eastAsia="ru-RU"/>
        </w:rPr>
        <w:t>х</w:t>
      </w:r>
      <w:r w:rsidRPr="005061A7">
        <w:rPr>
          <w:i/>
          <w:iCs/>
          <w:sz w:val="28"/>
          <w:szCs w:val="20"/>
          <w:vertAlign w:val="superscript"/>
          <w:lang w:eastAsia="ru-RU"/>
        </w:rPr>
        <w:t>7</w:t>
      </w:r>
      <w:r w:rsidRPr="005061A7">
        <w:rPr>
          <w:sz w:val="28"/>
          <w:szCs w:val="20"/>
          <w:lang w:eastAsia="ru-RU"/>
        </w:rPr>
        <w:t>;        2)</w:t>
      </w:r>
      <w:r w:rsidRPr="005061A7">
        <w:rPr>
          <w:noProof/>
          <w:position w:val="-24"/>
          <w:sz w:val="28"/>
          <w:szCs w:val="20"/>
          <w:lang w:eastAsia="uk-UA"/>
        </w:rPr>
        <w:drawing>
          <wp:inline distT="0" distB="0" distL="0" distR="0">
            <wp:extent cx="171450" cy="457200"/>
            <wp:effectExtent l="0" t="0" r="0" b="0"/>
            <wp:docPr id="976" name="Рисунок 9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3"/>
                    <pic:cNvPicPr>
                      <a:picLocks noChangeAspect="1" noChangeArrowheads="1"/>
                    </pic:cNvPicPr>
                  </pic:nvPicPr>
                  <pic:blipFill>
                    <a:blip r:embed="rId1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1450" cy="457200"/>
                    </a:xfrm>
                    <a:prstGeom prst="rect">
                      <a:avLst/>
                    </a:prstGeom>
                    <a:noFill/>
                    <a:ln>
                      <a:noFill/>
                    </a:ln>
                  </pic:spPr>
                </pic:pic>
              </a:graphicData>
            </a:graphic>
          </wp:inline>
        </w:drawing>
      </w:r>
      <w:r w:rsidRPr="005061A7">
        <w:rPr>
          <w:i/>
          <w:iCs/>
          <w:sz w:val="28"/>
          <w:szCs w:val="20"/>
          <w:lang w:eastAsia="ru-RU"/>
        </w:rPr>
        <w:t>;</w:t>
      </w:r>
      <w:r w:rsidRPr="005061A7">
        <w:rPr>
          <w:sz w:val="28"/>
          <w:szCs w:val="20"/>
          <w:lang w:eastAsia="ru-RU"/>
        </w:rPr>
        <w:t xml:space="preserve">        3) </w:t>
      </w:r>
      <w:r w:rsidRPr="005061A7">
        <w:rPr>
          <w:noProof/>
          <w:position w:val="-24"/>
          <w:sz w:val="28"/>
          <w:szCs w:val="20"/>
          <w:lang w:eastAsia="uk-UA"/>
        </w:rPr>
        <w:drawing>
          <wp:inline distT="0" distB="0" distL="0" distR="0">
            <wp:extent cx="247650" cy="457200"/>
            <wp:effectExtent l="0" t="0" r="0" b="0"/>
            <wp:docPr id="975" name="Рисунок 9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4"/>
                    <pic:cNvPicPr>
                      <a:picLocks noChangeAspect="1" noChangeArrowheads="1"/>
                    </pic:cNvPicPr>
                  </pic:nvPicPr>
                  <pic:blipFill>
                    <a:blip r:embed="rId1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7650" cy="457200"/>
                    </a:xfrm>
                    <a:prstGeom prst="rect">
                      <a:avLst/>
                    </a:prstGeom>
                    <a:noFill/>
                    <a:ln>
                      <a:noFill/>
                    </a:ln>
                  </pic:spPr>
                </pic:pic>
              </a:graphicData>
            </a:graphic>
          </wp:inline>
        </w:drawing>
      </w:r>
      <w:r w:rsidRPr="005061A7">
        <w:rPr>
          <w:sz w:val="28"/>
          <w:szCs w:val="20"/>
          <w:lang w:eastAsia="ru-RU"/>
        </w:rPr>
        <w:t xml:space="preserve">;        4) </w:t>
      </w:r>
      <w:r w:rsidRPr="005061A7">
        <w:rPr>
          <w:noProof/>
          <w:position w:val="-8"/>
          <w:sz w:val="28"/>
          <w:szCs w:val="20"/>
          <w:lang w:eastAsia="uk-UA"/>
        </w:rPr>
        <w:drawing>
          <wp:inline distT="0" distB="0" distL="0" distR="0">
            <wp:extent cx="257175" cy="247650"/>
            <wp:effectExtent l="0" t="0" r="9525" b="0"/>
            <wp:docPr id="974" name="Рисунок 9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5"/>
                    <pic:cNvPicPr>
                      <a:picLocks noChangeAspect="1" noChangeArrowheads="1"/>
                    </pic:cNvPicPr>
                  </pic:nvPicPr>
                  <pic:blipFill>
                    <a:blip r:embed="rId1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7175" cy="247650"/>
                    </a:xfrm>
                    <a:prstGeom prst="rect">
                      <a:avLst/>
                    </a:prstGeom>
                    <a:noFill/>
                    <a:ln>
                      <a:noFill/>
                    </a:ln>
                  </pic:spPr>
                </pic:pic>
              </a:graphicData>
            </a:graphic>
          </wp:inline>
        </w:drawing>
      </w:r>
      <w:r w:rsidRPr="005061A7">
        <w:rPr>
          <w:sz w:val="28"/>
          <w:szCs w:val="20"/>
          <w:lang w:eastAsia="ru-RU"/>
        </w:rPr>
        <w:t xml:space="preserve">;    </w:t>
      </w:r>
      <w:r w:rsidRPr="005061A7">
        <w:rPr>
          <w:sz w:val="28"/>
          <w:szCs w:val="20"/>
          <w:lang w:eastAsia="ru-RU"/>
        </w:rPr>
        <w:tab/>
        <w:t xml:space="preserve">      </w:t>
      </w:r>
      <w:r w:rsidRPr="005061A7">
        <w:rPr>
          <w:sz w:val="28"/>
          <w:szCs w:val="18"/>
          <w:lang w:eastAsia="ru-RU"/>
        </w:rPr>
        <w:t xml:space="preserve">5) </w:t>
      </w:r>
      <w:r w:rsidRPr="005061A7">
        <w:rPr>
          <w:noProof/>
          <w:position w:val="-28"/>
          <w:sz w:val="28"/>
          <w:szCs w:val="18"/>
          <w:lang w:eastAsia="uk-UA"/>
        </w:rPr>
        <w:drawing>
          <wp:inline distT="0" distB="0" distL="0" distR="0">
            <wp:extent cx="304800" cy="476250"/>
            <wp:effectExtent l="0" t="0" r="0" b="0"/>
            <wp:docPr id="973" name="Рисунок 9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6"/>
                    <pic:cNvPicPr>
                      <a:picLocks noChangeAspect="1" noChangeArrowheads="1"/>
                    </pic:cNvPicPr>
                  </pic:nvPicPr>
                  <pic:blipFill>
                    <a:blip r:embed="rId1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04800" cy="476250"/>
                    </a:xfrm>
                    <a:prstGeom prst="rect">
                      <a:avLst/>
                    </a:prstGeom>
                    <a:noFill/>
                    <a:ln>
                      <a:noFill/>
                    </a:ln>
                  </pic:spPr>
                </pic:pic>
              </a:graphicData>
            </a:graphic>
          </wp:inline>
        </w:drawing>
      </w:r>
      <w:r w:rsidRPr="005061A7">
        <w:rPr>
          <w:sz w:val="28"/>
          <w:szCs w:val="18"/>
          <w:lang w:eastAsia="ru-RU"/>
        </w:rPr>
        <w:t xml:space="preserve">;       6) </w:t>
      </w:r>
      <w:r w:rsidRPr="005061A7">
        <w:rPr>
          <w:i/>
          <w:iCs/>
          <w:sz w:val="28"/>
          <w:szCs w:val="18"/>
          <w:lang w:eastAsia="ru-RU"/>
        </w:rPr>
        <w:t>e</w:t>
      </w:r>
      <w:r w:rsidRPr="005061A7">
        <w:rPr>
          <w:i/>
          <w:iCs/>
          <w:sz w:val="28"/>
          <w:szCs w:val="18"/>
          <w:vertAlign w:val="superscript"/>
          <w:lang w:eastAsia="ru-RU"/>
        </w:rPr>
        <w:t>x</w:t>
      </w:r>
      <w:r w:rsidRPr="005061A7">
        <w:rPr>
          <w:sz w:val="28"/>
          <w:szCs w:val="18"/>
          <w:lang w:eastAsia="ru-RU"/>
        </w:rPr>
        <w:t xml:space="preserve">;         </w:t>
      </w:r>
    </w:p>
    <w:p w:rsidR="005002FA" w:rsidRPr="005061A7" w:rsidRDefault="005002FA" w:rsidP="005002FA">
      <w:pPr>
        <w:adjustRightInd w:val="0"/>
        <w:jc w:val="both"/>
        <w:rPr>
          <w:sz w:val="28"/>
          <w:szCs w:val="18"/>
          <w:lang w:eastAsia="ru-RU"/>
        </w:rPr>
      </w:pPr>
      <w:r w:rsidRPr="005061A7">
        <w:rPr>
          <w:sz w:val="28"/>
          <w:szCs w:val="18"/>
          <w:lang w:eastAsia="ru-RU"/>
        </w:rPr>
        <w:t xml:space="preserve">7) </w:t>
      </w:r>
      <w:r w:rsidRPr="005061A7">
        <w:rPr>
          <w:i/>
          <w:iCs/>
          <w:sz w:val="28"/>
          <w:szCs w:val="18"/>
          <w:lang w:eastAsia="ru-RU"/>
        </w:rPr>
        <w:t>π</w:t>
      </w:r>
      <w:r w:rsidRPr="005061A7">
        <w:rPr>
          <w:i/>
          <w:iCs/>
          <w:sz w:val="28"/>
          <w:szCs w:val="18"/>
          <w:vertAlign w:val="superscript"/>
          <w:lang w:eastAsia="ru-RU"/>
        </w:rPr>
        <w:t>x</w:t>
      </w:r>
      <w:r w:rsidRPr="005061A7">
        <w:rPr>
          <w:sz w:val="28"/>
          <w:szCs w:val="18"/>
          <w:lang w:eastAsia="ru-RU"/>
        </w:rPr>
        <w:t>;        8)</w:t>
      </w:r>
      <w:r w:rsidRPr="005061A7">
        <w:rPr>
          <w:noProof/>
          <w:position w:val="-24"/>
          <w:sz w:val="28"/>
          <w:szCs w:val="18"/>
          <w:lang w:eastAsia="uk-UA"/>
        </w:rPr>
        <w:drawing>
          <wp:inline distT="0" distB="0" distL="0" distR="0">
            <wp:extent cx="485775" cy="428625"/>
            <wp:effectExtent l="0" t="0" r="9525" b="9525"/>
            <wp:docPr id="972" name="Рисунок 9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7"/>
                    <pic:cNvPicPr>
                      <a:picLocks noChangeAspect="1" noChangeArrowheads="1"/>
                    </pic:cNvPicPr>
                  </pic:nvPicPr>
                  <pic:blipFill>
                    <a:blip r:embed="rId1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5775" cy="428625"/>
                    </a:xfrm>
                    <a:prstGeom prst="rect">
                      <a:avLst/>
                    </a:prstGeom>
                    <a:noFill/>
                    <a:ln>
                      <a:noFill/>
                    </a:ln>
                  </pic:spPr>
                </pic:pic>
              </a:graphicData>
            </a:graphic>
          </wp:inline>
        </w:drawing>
      </w:r>
      <w:r w:rsidRPr="005061A7">
        <w:rPr>
          <w:sz w:val="28"/>
          <w:szCs w:val="18"/>
          <w:lang w:eastAsia="ru-RU"/>
        </w:rPr>
        <w:t xml:space="preserve">; 9)  </w:t>
      </w:r>
      <w:r w:rsidRPr="005061A7">
        <w:rPr>
          <w:noProof/>
          <w:position w:val="-24"/>
          <w:sz w:val="28"/>
          <w:szCs w:val="18"/>
          <w:lang w:eastAsia="uk-UA"/>
        </w:rPr>
        <w:drawing>
          <wp:inline distT="0" distB="0" distL="0" distR="0">
            <wp:extent cx="495300" cy="457200"/>
            <wp:effectExtent l="0" t="0" r="0" b="0"/>
            <wp:docPr id="971" name="Рисунок 9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8"/>
                    <pic:cNvPicPr>
                      <a:picLocks noChangeAspect="1" noChangeArrowheads="1"/>
                    </pic:cNvPicPr>
                  </pic:nvPicPr>
                  <pic:blipFill>
                    <a:blip r:embed="rId1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300" cy="457200"/>
                    </a:xfrm>
                    <a:prstGeom prst="rect">
                      <a:avLst/>
                    </a:prstGeom>
                    <a:noFill/>
                    <a:ln>
                      <a:noFill/>
                    </a:ln>
                  </pic:spPr>
                </pic:pic>
              </a:graphicData>
            </a:graphic>
          </wp:inline>
        </w:drawing>
      </w:r>
      <w:r w:rsidRPr="005061A7">
        <w:rPr>
          <w:sz w:val="28"/>
          <w:szCs w:val="18"/>
          <w:lang w:eastAsia="ru-RU"/>
        </w:rPr>
        <w:t xml:space="preserve">;  10) </w:t>
      </w:r>
      <w:r w:rsidRPr="005061A7">
        <w:rPr>
          <w:i/>
          <w:iCs/>
          <w:sz w:val="28"/>
          <w:szCs w:val="18"/>
          <w:lang w:eastAsia="ru-RU"/>
        </w:rPr>
        <w:t>cos х</w:t>
      </w:r>
      <w:r w:rsidRPr="005061A7">
        <w:rPr>
          <w:sz w:val="28"/>
          <w:szCs w:val="18"/>
          <w:lang w:eastAsia="ru-RU"/>
        </w:rPr>
        <w:t xml:space="preserve">;     11) </w:t>
      </w:r>
      <w:r w:rsidRPr="005061A7">
        <w:rPr>
          <w:i/>
          <w:iCs/>
          <w:sz w:val="28"/>
          <w:szCs w:val="18"/>
          <w:lang w:eastAsia="ru-RU"/>
        </w:rPr>
        <w:t xml:space="preserve">sin х;     </w:t>
      </w:r>
      <w:r w:rsidRPr="005061A7">
        <w:rPr>
          <w:sz w:val="28"/>
          <w:szCs w:val="18"/>
          <w:lang w:eastAsia="ru-RU"/>
        </w:rPr>
        <w:t>12)</w:t>
      </w:r>
      <w:r w:rsidRPr="005061A7">
        <w:rPr>
          <w:i/>
          <w:iCs/>
          <w:noProof/>
          <w:position w:val="-8"/>
          <w:sz w:val="28"/>
          <w:szCs w:val="18"/>
          <w:lang w:eastAsia="uk-UA"/>
        </w:rPr>
        <w:drawing>
          <wp:inline distT="0" distB="0" distL="0" distR="0">
            <wp:extent cx="352425" cy="257175"/>
            <wp:effectExtent l="0" t="0" r="9525" b="9525"/>
            <wp:docPr id="970" name="Рисунок 9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
                    <pic:cNvPicPr>
                      <a:picLocks noChangeAspect="1" noChangeArrowheads="1"/>
                    </pic:cNvPicPr>
                  </pic:nvPicPr>
                  <pic:blipFill>
                    <a:blip r:embed="rId1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2425" cy="257175"/>
                    </a:xfrm>
                    <a:prstGeom prst="rect">
                      <a:avLst/>
                    </a:prstGeom>
                    <a:noFill/>
                    <a:ln>
                      <a:noFill/>
                    </a:ln>
                  </pic:spPr>
                </pic:pic>
              </a:graphicData>
            </a:graphic>
          </wp:inline>
        </w:drawing>
      </w:r>
    </w:p>
    <w:p w:rsidR="005002FA" w:rsidRPr="005061A7" w:rsidRDefault="005002FA" w:rsidP="005002FA">
      <w:pPr>
        <w:adjustRightInd w:val="0"/>
        <w:jc w:val="both"/>
        <w:rPr>
          <w:sz w:val="28"/>
          <w:szCs w:val="18"/>
          <w:lang w:eastAsia="ru-RU"/>
        </w:rPr>
      </w:pPr>
      <w:r w:rsidRPr="005061A7">
        <w:rPr>
          <w:i/>
          <w:iCs/>
          <w:sz w:val="28"/>
          <w:szCs w:val="20"/>
          <w:lang w:eastAsia="ru-RU"/>
        </w:rPr>
        <w:t>Відповідь:</w:t>
      </w:r>
      <w:r w:rsidRPr="005061A7">
        <w:rPr>
          <w:sz w:val="28"/>
          <w:szCs w:val="20"/>
          <w:lang w:eastAsia="ru-RU"/>
        </w:rPr>
        <w:t xml:space="preserve"> 1) </w:t>
      </w:r>
      <w:r w:rsidRPr="005061A7">
        <w:rPr>
          <w:noProof/>
          <w:position w:val="-24"/>
          <w:sz w:val="28"/>
          <w:szCs w:val="20"/>
          <w:lang w:eastAsia="uk-UA"/>
        </w:rPr>
        <w:drawing>
          <wp:inline distT="0" distB="0" distL="0" distR="0">
            <wp:extent cx="238125" cy="495300"/>
            <wp:effectExtent l="0" t="0" r="0" b="0"/>
            <wp:docPr id="969" name="Рисунок 9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
                    <pic:cNvPicPr>
                      <a:picLocks noChangeAspect="1" noChangeArrowheads="1"/>
                    </pic:cNvPicPr>
                  </pic:nvPicPr>
                  <pic:blipFill>
                    <a:blip r:embed="rId1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8125" cy="495300"/>
                    </a:xfrm>
                    <a:prstGeom prst="rect">
                      <a:avLst/>
                    </a:prstGeom>
                    <a:noFill/>
                    <a:ln>
                      <a:noFill/>
                    </a:ln>
                  </pic:spPr>
                </pic:pic>
              </a:graphicData>
            </a:graphic>
          </wp:inline>
        </w:drawing>
      </w:r>
      <w:r w:rsidRPr="005061A7">
        <w:rPr>
          <w:sz w:val="28"/>
          <w:szCs w:val="20"/>
          <w:lang w:eastAsia="ru-RU"/>
        </w:rPr>
        <w:t xml:space="preserve">+С; 2) </w:t>
      </w:r>
      <w:r w:rsidRPr="005061A7">
        <w:rPr>
          <w:i/>
          <w:iCs/>
          <w:sz w:val="28"/>
          <w:szCs w:val="20"/>
          <w:lang w:eastAsia="ru-RU"/>
        </w:rPr>
        <w:t>ln</w:t>
      </w:r>
      <w:r w:rsidRPr="005061A7">
        <w:rPr>
          <w:sz w:val="28"/>
          <w:szCs w:val="20"/>
          <w:lang w:eastAsia="ru-RU"/>
        </w:rPr>
        <w:t>|</w:t>
      </w:r>
      <w:r w:rsidRPr="005061A7">
        <w:rPr>
          <w:i/>
          <w:iCs/>
          <w:sz w:val="28"/>
          <w:szCs w:val="20"/>
          <w:lang w:eastAsia="ru-RU"/>
        </w:rPr>
        <w:t>x</w:t>
      </w:r>
      <w:r w:rsidRPr="005061A7">
        <w:rPr>
          <w:sz w:val="28"/>
          <w:szCs w:val="20"/>
          <w:lang w:eastAsia="ru-RU"/>
        </w:rPr>
        <w:t>| +C; 3) –</w:t>
      </w:r>
      <w:r w:rsidRPr="005061A7">
        <w:rPr>
          <w:noProof/>
          <w:position w:val="-24"/>
          <w:sz w:val="28"/>
          <w:szCs w:val="20"/>
          <w:lang w:eastAsia="uk-UA"/>
        </w:rPr>
        <w:drawing>
          <wp:inline distT="0" distB="0" distL="0" distR="0">
            <wp:extent cx="304800" cy="390525"/>
            <wp:effectExtent l="0" t="0" r="0" b="9525"/>
            <wp:docPr id="968" name="Рисунок 9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
                    <pic:cNvPicPr>
                      <a:picLocks noChangeAspect="1" noChangeArrowheads="1"/>
                    </pic:cNvPicPr>
                  </pic:nvPicPr>
                  <pic:blipFill>
                    <a:blip r:embed="rId1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04800" cy="390525"/>
                    </a:xfrm>
                    <a:prstGeom prst="rect">
                      <a:avLst/>
                    </a:prstGeom>
                    <a:noFill/>
                    <a:ln>
                      <a:noFill/>
                    </a:ln>
                  </pic:spPr>
                </pic:pic>
              </a:graphicData>
            </a:graphic>
          </wp:inline>
        </w:drawing>
      </w:r>
      <w:r w:rsidRPr="005061A7">
        <w:rPr>
          <w:sz w:val="28"/>
          <w:szCs w:val="20"/>
          <w:lang w:eastAsia="ru-RU"/>
        </w:rPr>
        <w:t xml:space="preserve">+C; 4) </w:t>
      </w:r>
      <w:r w:rsidRPr="005061A7">
        <w:rPr>
          <w:noProof/>
          <w:position w:val="-24"/>
          <w:sz w:val="28"/>
          <w:szCs w:val="20"/>
          <w:lang w:eastAsia="uk-UA"/>
        </w:rPr>
        <w:drawing>
          <wp:inline distT="0" distB="0" distL="0" distR="0">
            <wp:extent cx="533400" cy="466725"/>
            <wp:effectExtent l="0" t="0" r="0" b="9525"/>
            <wp:docPr id="967" name="Рисунок 9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2"/>
                    <pic:cNvPicPr>
                      <a:picLocks noChangeAspect="1" noChangeArrowheads="1"/>
                    </pic:cNvPicPr>
                  </pic:nvPicPr>
                  <pic:blipFill>
                    <a:blip r:embed="rId1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3400" cy="466725"/>
                    </a:xfrm>
                    <a:prstGeom prst="rect">
                      <a:avLst/>
                    </a:prstGeom>
                    <a:noFill/>
                    <a:ln>
                      <a:noFill/>
                    </a:ln>
                  </pic:spPr>
                </pic:pic>
              </a:graphicData>
            </a:graphic>
          </wp:inline>
        </w:drawing>
      </w:r>
      <w:r w:rsidRPr="005061A7">
        <w:rPr>
          <w:sz w:val="28"/>
          <w:szCs w:val="20"/>
          <w:lang w:eastAsia="ru-RU"/>
        </w:rPr>
        <w:t xml:space="preserve">+C; </w:t>
      </w:r>
      <w:r w:rsidRPr="005061A7">
        <w:rPr>
          <w:sz w:val="28"/>
          <w:szCs w:val="18"/>
          <w:lang w:eastAsia="ru-RU"/>
        </w:rPr>
        <w:t xml:space="preserve">5) </w:t>
      </w:r>
      <w:r w:rsidRPr="005061A7">
        <w:rPr>
          <w:noProof/>
          <w:position w:val="-24"/>
          <w:sz w:val="28"/>
          <w:szCs w:val="20"/>
          <w:lang w:eastAsia="uk-UA"/>
        </w:rPr>
        <w:drawing>
          <wp:inline distT="0" distB="0" distL="0" distR="0">
            <wp:extent cx="523875" cy="466725"/>
            <wp:effectExtent l="0" t="0" r="0" b="9525"/>
            <wp:docPr id="966" name="Рисунок 9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3"/>
                    <pic:cNvPicPr>
                      <a:picLocks noChangeAspect="1" noChangeArrowheads="1"/>
                    </pic:cNvPicPr>
                  </pic:nvPicPr>
                  <pic:blipFill>
                    <a:blip r:embed="rId1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3875" cy="466725"/>
                    </a:xfrm>
                    <a:prstGeom prst="rect">
                      <a:avLst/>
                    </a:prstGeom>
                    <a:noFill/>
                    <a:ln>
                      <a:noFill/>
                    </a:ln>
                  </pic:spPr>
                </pic:pic>
              </a:graphicData>
            </a:graphic>
          </wp:inline>
        </w:drawing>
      </w:r>
      <w:r w:rsidRPr="005061A7">
        <w:rPr>
          <w:i/>
          <w:iCs/>
          <w:sz w:val="28"/>
          <w:szCs w:val="18"/>
          <w:lang w:eastAsia="ru-RU"/>
        </w:rPr>
        <w:t>+</w:t>
      </w:r>
      <w:r w:rsidRPr="005061A7">
        <w:rPr>
          <w:sz w:val="28"/>
          <w:szCs w:val="18"/>
          <w:lang w:eastAsia="ru-RU"/>
        </w:rPr>
        <w:t>C</w:t>
      </w:r>
      <w:r w:rsidRPr="005061A7">
        <w:rPr>
          <w:i/>
          <w:iCs/>
          <w:sz w:val="28"/>
          <w:szCs w:val="18"/>
          <w:lang w:eastAsia="ru-RU"/>
        </w:rPr>
        <w:t>;</w:t>
      </w:r>
      <w:r w:rsidRPr="005061A7">
        <w:rPr>
          <w:sz w:val="28"/>
          <w:szCs w:val="18"/>
          <w:lang w:eastAsia="ru-RU"/>
        </w:rPr>
        <w:t xml:space="preserve"> 6) </w:t>
      </w:r>
      <w:r w:rsidRPr="005061A7">
        <w:rPr>
          <w:i/>
          <w:iCs/>
          <w:sz w:val="28"/>
          <w:szCs w:val="18"/>
          <w:lang w:eastAsia="ru-RU"/>
        </w:rPr>
        <w:t>e</w:t>
      </w:r>
      <w:r w:rsidRPr="005061A7">
        <w:rPr>
          <w:i/>
          <w:iCs/>
          <w:sz w:val="28"/>
          <w:szCs w:val="18"/>
          <w:vertAlign w:val="superscript"/>
          <w:lang w:eastAsia="ru-RU"/>
        </w:rPr>
        <w:t>x</w:t>
      </w:r>
      <w:r w:rsidRPr="005061A7">
        <w:rPr>
          <w:sz w:val="28"/>
          <w:szCs w:val="18"/>
          <w:lang w:eastAsia="ru-RU"/>
        </w:rPr>
        <w:t xml:space="preserve"> + C;    7) </w:t>
      </w:r>
      <w:r w:rsidRPr="005061A7">
        <w:rPr>
          <w:noProof/>
          <w:position w:val="-24"/>
          <w:sz w:val="28"/>
          <w:szCs w:val="18"/>
          <w:lang w:eastAsia="uk-UA"/>
        </w:rPr>
        <w:drawing>
          <wp:inline distT="0" distB="0" distL="0" distR="0">
            <wp:extent cx="352425" cy="476250"/>
            <wp:effectExtent l="0" t="0" r="0" b="0"/>
            <wp:docPr id="965" name="Рисунок 9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4"/>
                    <pic:cNvPicPr>
                      <a:picLocks noChangeAspect="1" noChangeArrowheads="1"/>
                    </pic:cNvPicPr>
                  </pic:nvPicPr>
                  <pic:blipFill>
                    <a:blip r:embed="rId1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2425" cy="476250"/>
                    </a:xfrm>
                    <a:prstGeom prst="rect">
                      <a:avLst/>
                    </a:prstGeom>
                    <a:noFill/>
                    <a:ln>
                      <a:noFill/>
                    </a:ln>
                  </pic:spPr>
                </pic:pic>
              </a:graphicData>
            </a:graphic>
          </wp:inline>
        </w:drawing>
      </w:r>
      <w:r w:rsidRPr="005061A7">
        <w:rPr>
          <w:sz w:val="28"/>
          <w:szCs w:val="18"/>
          <w:lang w:eastAsia="ru-RU"/>
        </w:rPr>
        <w:t xml:space="preserve">+C;  8) </w:t>
      </w:r>
      <w:r w:rsidRPr="005061A7">
        <w:rPr>
          <w:i/>
          <w:iCs/>
          <w:sz w:val="28"/>
          <w:szCs w:val="18"/>
          <w:lang w:eastAsia="ru-RU"/>
        </w:rPr>
        <w:t>tgx+</w:t>
      </w:r>
      <w:r w:rsidRPr="005061A7">
        <w:rPr>
          <w:sz w:val="28"/>
          <w:szCs w:val="18"/>
          <w:lang w:eastAsia="ru-RU"/>
        </w:rPr>
        <w:t>C</w:t>
      </w:r>
      <w:r w:rsidRPr="005061A7">
        <w:rPr>
          <w:i/>
          <w:iCs/>
          <w:sz w:val="28"/>
          <w:szCs w:val="18"/>
          <w:lang w:eastAsia="ru-RU"/>
        </w:rPr>
        <w:t xml:space="preserve">; </w:t>
      </w:r>
      <w:r w:rsidRPr="005061A7">
        <w:rPr>
          <w:sz w:val="28"/>
          <w:szCs w:val="18"/>
          <w:lang w:eastAsia="ru-RU"/>
        </w:rPr>
        <w:t>9) –</w:t>
      </w:r>
      <w:r w:rsidRPr="005061A7">
        <w:rPr>
          <w:i/>
          <w:iCs/>
          <w:sz w:val="28"/>
          <w:szCs w:val="18"/>
          <w:lang w:eastAsia="ru-RU"/>
        </w:rPr>
        <w:t>ctgx</w:t>
      </w:r>
      <w:r w:rsidRPr="005061A7">
        <w:rPr>
          <w:sz w:val="28"/>
          <w:szCs w:val="18"/>
          <w:lang w:eastAsia="ru-RU"/>
        </w:rPr>
        <w:t xml:space="preserve"> + C;  10) </w:t>
      </w:r>
      <w:r w:rsidRPr="005061A7">
        <w:rPr>
          <w:i/>
          <w:iCs/>
          <w:sz w:val="28"/>
          <w:szCs w:val="18"/>
          <w:lang w:eastAsia="ru-RU"/>
        </w:rPr>
        <w:t xml:space="preserve">sinx </w:t>
      </w:r>
      <w:r w:rsidRPr="005061A7">
        <w:rPr>
          <w:sz w:val="28"/>
          <w:szCs w:val="18"/>
          <w:lang w:eastAsia="ru-RU"/>
        </w:rPr>
        <w:t xml:space="preserve">+ C;   11) </w:t>
      </w:r>
      <w:r w:rsidRPr="005061A7">
        <w:rPr>
          <w:i/>
          <w:iCs/>
          <w:sz w:val="28"/>
          <w:szCs w:val="18"/>
          <w:lang w:eastAsia="ru-RU"/>
        </w:rPr>
        <w:t>- cosx</w:t>
      </w:r>
      <w:r w:rsidRPr="005061A7">
        <w:rPr>
          <w:sz w:val="28"/>
          <w:szCs w:val="18"/>
          <w:lang w:eastAsia="ru-RU"/>
        </w:rPr>
        <w:t xml:space="preserve"> + C; 12) </w:t>
      </w:r>
      <w:r w:rsidRPr="005061A7">
        <w:rPr>
          <w:noProof/>
          <w:position w:val="-24"/>
          <w:sz w:val="28"/>
          <w:szCs w:val="20"/>
          <w:lang w:eastAsia="uk-UA"/>
        </w:rPr>
        <w:drawing>
          <wp:inline distT="0" distB="0" distL="0" distR="0">
            <wp:extent cx="628650" cy="466725"/>
            <wp:effectExtent l="0" t="0" r="0" b="9525"/>
            <wp:docPr id="964" name="Рисунок 9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5"/>
                    <pic:cNvPicPr>
                      <a:picLocks noChangeAspect="1" noChangeArrowheads="1"/>
                    </pic:cNvPicPr>
                  </pic:nvPicPr>
                  <pic:blipFill>
                    <a:blip r:embed="rId1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28650" cy="466725"/>
                    </a:xfrm>
                    <a:prstGeom prst="rect">
                      <a:avLst/>
                    </a:prstGeom>
                    <a:noFill/>
                    <a:ln>
                      <a:noFill/>
                    </a:ln>
                  </pic:spPr>
                </pic:pic>
              </a:graphicData>
            </a:graphic>
          </wp:inline>
        </w:drawing>
      </w:r>
      <w:r w:rsidRPr="005061A7">
        <w:rPr>
          <w:i/>
          <w:iCs/>
          <w:sz w:val="28"/>
          <w:szCs w:val="18"/>
          <w:lang w:eastAsia="ru-RU"/>
        </w:rPr>
        <w:t>+ C.</w:t>
      </w:r>
    </w:p>
    <w:p w:rsidR="005002FA" w:rsidRPr="005061A7" w:rsidRDefault="005002FA" w:rsidP="005002FA">
      <w:pPr>
        <w:adjustRightInd w:val="0"/>
        <w:jc w:val="both"/>
        <w:rPr>
          <w:b/>
          <w:bCs/>
          <w:sz w:val="28"/>
          <w:szCs w:val="18"/>
          <w:lang w:eastAsia="ru-RU"/>
        </w:rPr>
      </w:pPr>
      <w:r w:rsidRPr="005061A7">
        <w:rPr>
          <w:b/>
          <w:bCs/>
          <w:sz w:val="28"/>
          <w:szCs w:val="18"/>
          <w:lang w:eastAsia="ru-RU"/>
        </w:rPr>
        <w:t>II. Сприймання і осмислення нового матеріалу.</w:t>
      </w:r>
    </w:p>
    <w:p w:rsidR="005002FA" w:rsidRPr="005061A7" w:rsidRDefault="005002FA" w:rsidP="005002FA">
      <w:pPr>
        <w:adjustRightInd w:val="0"/>
        <w:jc w:val="both"/>
        <w:rPr>
          <w:sz w:val="28"/>
          <w:szCs w:val="18"/>
          <w:lang w:eastAsia="ru-RU"/>
        </w:rPr>
      </w:pPr>
      <w:r w:rsidRPr="005061A7">
        <w:rPr>
          <w:sz w:val="28"/>
          <w:szCs w:val="18"/>
          <w:lang w:eastAsia="ru-RU"/>
        </w:rPr>
        <w:t>Нагадаємо, що операція знаходження похідної для заданої функції називається диференціюванням. Обернена операція зна</w:t>
      </w:r>
      <w:r w:rsidRPr="005061A7">
        <w:rPr>
          <w:sz w:val="28"/>
          <w:szCs w:val="18"/>
          <w:lang w:eastAsia="ru-RU"/>
        </w:rPr>
        <w:softHyphen/>
        <w:t>ходження первісних для даної функції називається інтегруван</w:t>
      </w:r>
      <w:r w:rsidRPr="005061A7">
        <w:rPr>
          <w:sz w:val="28"/>
          <w:szCs w:val="18"/>
          <w:lang w:eastAsia="ru-RU"/>
        </w:rPr>
        <w:softHyphen/>
        <w:t>ням.</w:t>
      </w:r>
    </w:p>
    <w:p w:rsidR="005002FA" w:rsidRPr="005061A7" w:rsidRDefault="005002FA" w:rsidP="005002FA">
      <w:pPr>
        <w:adjustRightInd w:val="0"/>
        <w:jc w:val="both"/>
        <w:rPr>
          <w:sz w:val="28"/>
          <w:szCs w:val="18"/>
          <w:lang w:eastAsia="ru-RU"/>
        </w:rPr>
      </w:pPr>
      <w:r w:rsidRPr="005061A7">
        <w:rPr>
          <w:sz w:val="28"/>
          <w:szCs w:val="18"/>
          <w:lang w:eastAsia="ru-RU"/>
        </w:rPr>
        <w:t>Правила інтегрування можна також одержати за допомогою правил диференціювання.</w:t>
      </w:r>
    </w:p>
    <w:p w:rsidR="005002FA" w:rsidRPr="005061A7" w:rsidRDefault="005002FA" w:rsidP="005002FA">
      <w:pPr>
        <w:adjustRightInd w:val="0"/>
        <w:jc w:val="both"/>
        <w:rPr>
          <w:sz w:val="28"/>
          <w:szCs w:val="18"/>
          <w:lang w:eastAsia="ru-RU"/>
        </w:rPr>
      </w:pPr>
      <w:r w:rsidRPr="005061A7">
        <w:rPr>
          <w:b/>
          <w:bCs/>
          <w:i/>
          <w:iCs/>
          <w:sz w:val="28"/>
          <w:szCs w:val="18"/>
          <w:lang w:eastAsia="ru-RU"/>
        </w:rPr>
        <w:t>Правило 1.</w:t>
      </w:r>
      <w:r w:rsidRPr="005061A7">
        <w:rPr>
          <w:sz w:val="28"/>
          <w:szCs w:val="18"/>
          <w:lang w:eastAsia="ru-RU"/>
        </w:rPr>
        <w:t xml:space="preserve"> Якщо </w:t>
      </w:r>
      <w:r w:rsidRPr="005061A7">
        <w:rPr>
          <w:i/>
          <w:iCs/>
          <w:sz w:val="28"/>
          <w:szCs w:val="18"/>
          <w:lang w:eastAsia="ru-RU"/>
        </w:rPr>
        <w:t>F(x)</w:t>
      </w:r>
      <w:r w:rsidRPr="005061A7">
        <w:rPr>
          <w:sz w:val="28"/>
          <w:szCs w:val="18"/>
          <w:lang w:eastAsia="ru-RU"/>
        </w:rPr>
        <w:t xml:space="preserve"> і </w:t>
      </w:r>
      <w:r w:rsidRPr="005061A7">
        <w:rPr>
          <w:i/>
          <w:iCs/>
          <w:sz w:val="28"/>
          <w:szCs w:val="18"/>
          <w:lang w:eastAsia="ru-RU"/>
        </w:rPr>
        <w:t>G(x) —</w:t>
      </w:r>
      <w:r w:rsidRPr="005061A7">
        <w:rPr>
          <w:sz w:val="28"/>
          <w:szCs w:val="18"/>
          <w:lang w:eastAsia="ru-RU"/>
        </w:rPr>
        <w:t xml:space="preserve"> первісні відповідно функцій </w:t>
      </w:r>
      <w:r w:rsidRPr="005061A7">
        <w:rPr>
          <w:i/>
          <w:iCs/>
          <w:sz w:val="28"/>
          <w:szCs w:val="18"/>
          <w:lang w:eastAsia="ru-RU"/>
        </w:rPr>
        <w:t xml:space="preserve">f(x) </w:t>
      </w:r>
      <w:r w:rsidRPr="005061A7">
        <w:rPr>
          <w:sz w:val="28"/>
          <w:szCs w:val="18"/>
          <w:lang w:eastAsia="ru-RU"/>
        </w:rPr>
        <w:t xml:space="preserve">і </w:t>
      </w:r>
      <w:r w:rsidRPr="005061A7">
        <w:rPr>
          <w:i/>
          <w:iCs/>
          <w:sz w:val="28"/>
          <w:szCs w:val="18"/>
          <w:lang w:eastAsia="ru-RU"/>
        </w:rPr>
        <w:t>g(x)</w:t>
      </w:r>
      <w:r w:rsidRPr="005061A7">
        <w:rPr>
          <w:sz w:val="28"/>
          <w:szCs w:val="18"/>
          <w:lang w:eastAsia="ru-RU"/>
        </w:rPr>
        <w:t xml:space="preserve"> на деякому проміжку, то функція </w:t>
      </w:r>
      <w:r w:rsidRPr="005061A7">
        <w:rPr>
          <w:i/>
          <w:iCs/>
          <w:sz w:val="28"/>
          <w:szCs w:val="18"/>
          <w:lang w:eastAsia="ru-RU"/>
        </w:rPr>
        <w:t>F(x)</w:t>
      </w:r>
      <w:r w:rsidRPr="005061A7">
        <w:rPr>
          <w:sz w:val="28"/>
          <w:szCs w:val="18"/>
          <w:lang w:eastAsia="ru-RU"/>
        </w:rPr>
        <w:t xml:space="preserve"> ± </w:t>
      </w:r>
      <w:r w:rsidRPr="005061A7">
        <w:rPr>
          <w:i/>
          <w:iCs/>
          <w:sz w:val="28"/>
          <w:szCs w:val="18"/>
          <w:lang w:eastAsia="ru-RU"/>
        </w:rPr>
        <w:t xml:space="preserve">G(x) </w:t>
      </w:r>
      <w:r w:rsidRPr="005061A7">
        <w:rPr>
          <w:sz w:val="28"/>
          <w:szCs w:val="18"/>
          <w:lang w:eastAsia="ru-RU"/>
        </w:rPr>
        <w:t xml:space="preserve">є первісною функції </w:t>
      </w:r>
      <w:r w:rsidRPr="005061A7">
        <w:rPr>
          <w:i/>
          <w:iCs/>
          <w:sz w:val="28"/>
          <w:szCs w:val="18"/>
          <w:lang w:eastAsia="ru-RU"/>
        </w:rPr>
        <w:t>f(x)</w:t>
      </w:r>
      <w:r w:rsidRPr="005061A7">
        <w:rPr>
          <w:sz w:val="28"/>
          <w:szCs w:val="18"/>
          <w:lang w:eastAsia="ru-RU"/>
        </w:rPr>
        <w:t xml:space="preserve"> ± </w:t>
      </w:r>
      <w:r w:rsidRPr="005061A7">
        <w:rPr>
          <w:i/>
          <w:iCs/>
          <w:sz w:val="28"/>
          <w:szCs w:val="18"/>
          <w:lang w:eastAsia="ru-RU"/>
        </w:rPr>
        <w:t>g(x).</w:t>
      </w:r>
    </w:p>
    <w:p w:rsidR="005002FA" w:rsidRPr="005061A7" w:rsidRDefault="005002FA" w:rsidP="005002FA">
      <w:pPr>
        <w:adjustRightInd w:val="0"/>
        <w:jc w:val="both"/>
        <w:rPr>
          <w:sz w:val="28"/>
          <w:szCs w:val="18"/>
          <w:lang w:eastAsia="ru-RU"/>
        </w:rPr>
      </w:pPr>
      <w:r w:rsidRPr="005061A7">
        <w:rPr>
          <w:sz w:val="28"/>
          <w:szCs w:val="18"/>
          <w:lang w:eastAsia="ru-RU"/>
        </w:rPr>
        <w:t xml:space="preserve">Дійсно, оскільки </w:t>
      </w:r>
      <w:r w:rsidRPr="005061A7">
        <w:rPr>
          <w:i/>
          <w:iCs/>
          <w:sz w:val="28"/>
          <w:szCs w:val="18"/>
          <w:lang w:eastAsia="ru-RU"/>
        </w:rPr>
        <w:t>F'(x)=f(x), G'(x)</w:t>
      </w:r>
      <w:r w:rsidRPr="005061A7">
        <w:rPr>
          <w:sz w:val="28"/>
          <w:szCs w:val="18"/>
          <w:lang w:eastAsia="ru-RU"/>
        </w:rPr>
        <w:t>=</w:t>
      </w:r>
      <w:r w:rsidRPr="005061A7">
        <w:rPr>
          <w:i/>
          <w:iCs/>
          <w:sz w:val="28"/>
          <w:szCs w:val="18"/>
          <w:lang w:eastAsia="ru-RU"/>
        </w:rPr>
        <w:t>g(x),</w:t>
      </w:r>
      <w:r w:rsidRPr="005061A7">
        <w:rPr>
          <w:sz w:val="28"/>
          <w:szCs w:val="18"/>
          <w:lang w:eastAsia="ru-RU"/>
        </w:rPr>
        <w:t xml:space="preserve"> то </w:t>
      </w:r>
      <w:r w:rsidRPr="005061A7">
        <w:rPr>
          <w:i/>
          <w:iCs/>
          <w:sz w:val="28"/>
          <w:szCs w:val="18"/>
          <w:lang w:eastAsia="ru-RU"/>
        </w:rPr>
        <w:t>(F(x)± G(x))'=F'(x)± G(x)=f(x)± g(x).</w:t>
      </w:r>
    </w:p>
    <w:p w:rsidR="005002FA" w:rsidRPr="005061A7" w:rsidRDefault="005002FA" w:rsidP="005002FA">
      <w:pPr>
        <w:adjustRightInd w:val="0"/>
        <w:jc w:val="both"/>
        <w:rPr>
          <w:sz w:val="28"/>
          <w:szCs w:val="18"/>
          <w:lang w:eastAsia="ru-RU"/>
        </w:rPr>
      </w:pPr>
      <w:r w:rsidRPr="005061A7">
        <w:rPr>
          <w:sz w:val="28"/>
          <w:szCs w:val="18"/>
          <w:lang w:eastAsia="ru-RU"/>
        </w:rPr>
        <w:t>Це правило можна сформулювати в іншій формі: інтеграл суми (різниці) функцій дорівнює сумі (різниці) інтегралів:</w:t>
      </w:r>
    </w:p>
    <w:p w:rsidR="005002FA" w:rsidRPr="005061A7" w:rsidRDefault="005002FA" w:rsidP="005002FA">
      <w:pPr>
        <w:adjustRightInd w:val="0"/>
        <w:jc w:val="center"/>
        <w:rPr>
          <w:i/>
          <w:iCs/>
          <w:sz w:val="28"/>
          <w:szCs w:val="18"/>
          <w:lang w:eastAsia="ru-RU"/>
        </w:rPr>
      </w:pPr>
      <w:r w:rsidRPr="005061A7">
        <w:rPr>
          <w:i/>
          <w:iCs/>
          <w:noProof/>
          <w:position w:val="-16"/>
          <w:sz w:val="28"/>
          <w:szCs w:val="18"/>
          <w:lang w:eastAsia="uk-UA"/>
        </w:rPr>
        <w:drawing>
          <wp:inline distT="0" distB="0" distL="0" distR="0">
            <wp:extent cx="2876550" cy="323850"/>
            <wp:effectExtent l="0" t="0" r="0" b="0"/>
            <wp:docPr id="963" name="Рисунок 9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6"/>
                    <pic:cNvPicPr>
                      <a:picLocks noChangeAspect="1" noChangeArrowheads="1"/>
                    </pic:cNvPicPr>
                  </pic:nvPicPr>
                  <pic:blipFill>
                    <a:blip r:embed="rId1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876550" cy="323850"/>
                    </a:xfrm>
                    <a:prstGeom prst="rect">
                      <a:avLst/>
                    </a:prstGeom>
                    <a:noFill/>
                    <a:ln>
                      <a:noFill/>
                    </a:ln>
                  </pic:spPr>
                </pic:pic>
              </a:graphicData>
            </a:graphic>
          </wp:inline>
        </w:drawing>
      </w:r>
    </w:p>
    <w:p w:rsidR="005002FA" w:rsidRPr="005061A7" w:rsidRDefault="005002FA" w:rsidP="005002FA">
      <w:pPr>
        <w:adjustRightInd w:val="0"/>
        <w:jc w:val="both"/>
        <w:rPr>
          <w:sz w:val="28"/>
          <w:szCs w:val="18"/>
          <w:lang w:eastAsia="ru-RU"/>
        </w:rPr>
      </w:pPr>
      <w:r w:rsidRPr="005061A7">
        <w:rPr>
          <w:b/>
          <w:bCs/>
          <w:i/>
          <w:iCs/>
          <w:sz w:val="28"/>
          <w:szCs w:val="18"/>
          <w:lang w:eastAsia="ru-RU"/>
        </w:rPr>
        <w:lastRenderedPageBreak/>
        <w:t>Приклад 1.</w:t>
      </w:r>
      <w:r w:rsidRPr="005061A7">
        <w:rPr>
          <w:sz w:val="28"/>
          <w:szCs w:val="18"/>
          <w:lang w:eastAsia="ru-RU"/>
        </w:rPr>
        <w:t xml:space="preserve"> Знайдіть первісні для функції </w:t>
      </w:r>
      <w:r w:rsidRPr="005061A7">
        <w:rPr>
          <w:i/>
          <w:iCs/>
          <w:sz w:val="28"/>
          <w:szCs w:val="18"/>
          <w:lang w:eastAsia="ru-RU"/>
        </w:rPr>
        <w:t>f(x) = х +</w:t>
      </w:r>
      <w:r w:rsidRPr="005061A7">
        <w:rPr>
          <w:sz w:val="28"/>
          <w:szCs w:val="18"/>
          <w:lang w:eastAsia="ru-RU"/>
        </w:rPr>
        <w:t xml:space="preserve"> cos x. </w:t>
      </w:r>
    </w:p>
    <w:p w:rsidR="005002FA" w:rsidRPr="005061A7" w:rsidRDefault="005002FA" w:rsidP="005002FA">
      <w:pPr>
        <w:keepNext/>
        <w:adjustRightInd w:val="0"/>
        <w:jc w:val="center"/>
        <w:outlineLvl w:val="0"/>
        <w:rPr>
          <w:i/>
          <w:iCs/>
          <w:sz w:val="28"/>
          <w:szCs w:val="18"/>
          <w:lang w:eastAsia="ru-RU"/>
        </w:rPr>
      </w:pPr>
      <w:bookmarkStart w:id="113" w:name="_Toc89091603"/>
      <w:r w:rsidRPr="005061A7">
        <w:rPr>
          <w:i/>
          <w:iCs/>
          <w:sz w:val="28"/>
          <w:szCs w:val="18"/>
          <w:lang w:eastAsia="ru-RU"/>
        </w:rPr>
        <w:t>Розв'язання</w:t>
      </w:r>
      <w:bookmarkEnd w:id="113"/>
    </w:p>
    <w:p w:rsidR="005002FA" w:rsidRPr="005061A7" w:rsidRDefault="005002FA" w:rsidP="005002FA">
      <w:pPr>
        <w:adjustRightInd w:val="0"/>
        <w:jc w:val="both"/>
        <w:rPr>
          <w:i/>
          <w:iCs/>
          <w:sz w:val="28"/>
          <w:szCs w:val="18"/>
          <w:lang w:eastAsia="ru-RU"/>
        </w:rPr>
      </w:pPr>
      <w:r w:rsidRPr="005061A7">
        <w:rPr>
          <w:sz w:val="28"/>
          <w:szCs w:val="18"/>
          <w:lang w:eastAsia="ru-RU"/>
        </w:rPr>
        <w:t xml:space="preserve">Оскільки для </w:t>
      </w:r>
      <w:r w:rsidRPr="005061A7">
        <w:rPr>
          <w:i/>
          <w:iCs/>
          <w:sz w:val="28"/>
          <w:szCs w:val="18"/>
          <w:lang w:eastAsia="ru-RU"/>
        </w:rPr>
        <w:t>х</w:t>
      </w:r>
      <w:r w:rsidRPr="005061A7">
        <w:rPr>
          <w:sz w:val="28"/>
          <w:szCs w:val="18"/>
          <w:lang w:eastAsia="ru-RU"/>
        </w:rPr>
        <w:t xml:space="preserve"> одна із первісних є </w:t>
      </w:r>
      <w:r w:rsidRPr="005061A7">
        <w:rPr>
          <w:noProof/>
          <w:position w:val="-24"/>
          <w:sz w:val="28"/>
          <w:szCs w:val="20"/>
          <w:lang w:eastAsia="uk-UA"/>
        </w:rPr>
        <w:drawing>
          <wp:inline distT="0" distB="0" distL="0" distR="0">
            <wp:extent cx="247650" cy="495300"/>
            <wp:effectExtent l="0" t="0" r="0" b="0"/>
            <wp:docPr id="962" name="Рисунок 9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7"/>
                    <pic:cNvPicPr>
                      <a:picLocks noChangeAspect="1" noChangeArrowheads="1"/>
                    </pic:cNvPicPr>
                  </pic:nvPicPr>
                  <pic:blipFill>
                    <a:blip r:embed="rId1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7650" cy="495300"/>
                    </a:xfrm>
                    <a:prstGeom prst="rect">
                      <a:avLst/>
                    </a:prstGeom>
                    <a:noFill/>
                    <a:ln>
                      <a:noFill/>
                    </a:ln>
                  </pic:spPr>
                </pic:pic>
              </a:graphicData>
            </a:graphic>
          </wp:inline>
        </w:drawing>
      </w:r>
      <w:r w:rsidRPr="005061A7">
        <w:rPr>
          <w:sz w:val="28"/>
          <w:szCs w:val="18"/>
          <w:lang w:eastAsia="ru-RU"/>
        </w:rPr>
        <w:t xml:space="preserve">, а для cos </w:t>
      </w:r>
      <w:r w:rsidRPr="005061A7">
        <w:rPr>
          <w:i/>
          <w:iCs/>
          <w:sz w:val="28"/>
          <w:szCs w:val="18"/>
          <w:lang w:eastAsia="ru-RU"/>
        </w:rPr>
        <w:t>x</w:t>
      </w:r>
      <w:r w:rsidRPr="005061A7">
        <w:rPr>
          <w:sz w:val="28"/>
          <w:szCs w:val="18"/>
          <w:lang w:eastAsia="ru-RU"/>
        </w:rPr>
        <w:t xml:space="preserve"> однією із первісних є sin </w:t>
      </w:r>
      <w:r w:rsidRPr="005061A7">
        <w:rPr>
          <w:i/>
          <w:iCs/>
          <w:sz w:val="28"/>
          <w:szCs w:val="18"/>
          <w:lang w:eastAsia="ru-RU"/>
        </w:rPr>
        <w:t>х,</w:t>
      </w:r>
      <w:r w:rsidRPr="005061A7">
        <w:rPr>
          <w:sz w:val="28"/>
          <w:szCs w:val="18"/>
          <w:lang w:eastAsia="ru-RU"/>
        </w:rPr>
        <w:t xml:space="preserve"> то однією із первісних функції </w:t>
      </w:r>
      <w:r w:rsidRPr="005061A7">
        <w:rPr>
          <w:i/>
          <w:iCs/>
          <w:sz w:val="28"/>
          <w:szCs w:val="18"/>
          <w:lang w:eastAsia="ru-RU"/>
        </w:rPr>
        <w:t>х + cos х</w:t>
      </w:r>
      <w:r w:rsidRPr="005061A7">
        <w:rPr>
          <w:sz w:val="28"/>
          <w:szCs w:val="18"/>
          <w:lang w:eastAsia="ru-RU"/>
        </w:rPr>
        <w:t xml:space="preserve"> є функція </w:t>
      </w:r>
      <w:r w:rsidRPr="005061A7">
        <w:rPr>
          <w:noProof/>
          <w:position w:val="-24"/>
          <w:sz w:val="28"/>
          <w:szCs w:val="20"/>
          <w:lang w:eastAsia="uk-UA"/>
        </w:rPr>
        <w:drawing>
          <wp:inline distT="0" distB="0" distL="0" distR="0">
            <wp:extent cx="247650" cy="495300"/>
            <wp:effectExtent l="0" t="0" r="0" b="0"/>
            <wp:docPr id="961" name="Рисунок 9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8"/>
                    <pic:cNvPicPr>
                      <a:picLocks noChangeAspect="1" noChangeArrowheads="1"/>
                    </pic:cNvPicPr>
                  </pic:nvPicPr>
                  <pic:blipFill>
                    <a:blip r:embed="rId1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7650" cy="495300"/>
                    </a:xfrm>
                    <a:prstGeom prst="rect">
                      <a:avLst/>
                    </a:prstGeom>
                    <a:noFill/>
                    <a:ln>
                      <a:noFill/>
                    </a:ln>
                  </pic:spPr>
                </pic:pic>
              </a:graphicData>
            </a:graphic>
          </wp:inline>
        </w:drawing>
      </w:r>
      <w:r w:rsidRPr="005061A7">
        <w:rPr>
          <w:sz w:val="28"/>
          <w:szCs w:val="18"/>
          <w:lang w:eastAsia="ru-RU"/>
        </w:rPr>
        <w:t xml:space="preserve">+ sin </w:t>
      </w:r>
      <w:r w:rsidRPr="005061A7">
        <w:rPr>
          <w:i/>
          <w:iCs/>
          <w:sz w:val="28"/>
          <w:szCs w:val="18"/>
          <w:lang w:eastAsia="ru-RU"/>
        </w:rPr>
        <w:t>х,</w:t>
      </w:r>
      <w:r w:rsidRPr="005061A7">
        <w:rPr>
          <w:sz w:val="28"/>
          <w:szCs w:val="18"/>
          <w:lang w:eastAsia="ru-RU"/>
        </w:rPr>
        <w:t xml:space="preserve"> отже,                 </w:t>
      </w:r>
      <w:r w:rsidRPr="005061A7">
        <w:rPr>
          <w:i/>
          <w:iCs/>
          <w:sz w:val="28"/>
          <w:szCs w:val="18"/>
          <w:lang w:eastAsia="ru-RU"/>
        </w:rPr>
        <w:t xml:space="preserve">F(x) = </w:t>
      </w:r>
      <w:r w:rsidRPr="005061A7">
        <w:rPr>
          <w:noProof/>
          <w:position w:val="-24"/>
          <w:sz w:val="28"/>
          <w:szCs w:val="20"/>
          <w:lang w:eastAsia="uk-UA"/>
        </w:rPr>
        <w:drawing>
          <wp:inline distT="0" distB="0" distL="0" distR="0">
            <wp:extent cx="247650" cy="495300"/>
            <wp:effectExtent l="0" t="0" r="0" b="0"/>
            <wp:docPr id="960" name="Рисунок 9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9"/>
                    <pic:cNvPicPr>
                      <a:picLocks noChangeAspect="1" noChangeArrowheads="1"/>
                    </pic:cNvPicPr>
                  </pic:nvPicPr>
                  <pic:blipFill>
                    <a:blip r:embed="rId1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7650" cy="495300"/>
                    </a:xfrm>
                    <a:prstGeom prst="rect">
                      <a:avLst/>
                    </a:prstGeom>
                    <a:noFill/>
                    <a:ln>
                      <a:noFill/>
                    </a:ln>
                  </pic:spPr>
                </pic:pic>
              </a:graphicData>
            </a:graphic>
          </wp:inline>
        </w:drawing>
      </w:r>
      <w:r w:rsidRPr="005061A7">
        <w:rPr>
          <w:sz w:val="28"/>
          <w:szCs w:val="20"/>
          <w:lang w:eastAsia="ru-RU"/>
        </w:rPr>
        <w:t xml:space="preserve"> </w:t>
      </w:r>
      <w:r w:rsidRPr="005061A7">
        <w:rPr>
          <w:i/>
          <w:iCs/>
          <w:sz w:val="28"/>
          <w:szCs w:val="18"/>
          <w:lang w:eastAsia="ru-RU"/>
        </w:rPr>
        <w:t xml:space="preserve">+ </w:t>
      </w:r>
      <w:r w:rsidRPr="005061A7">
        <w:rPr>
          <w:sz w:val="28"/>
          <w:szCs w:val="18"/>
          <w:lang w:eastAsia="ru-RU"/>
        </w:rPr>
        <w:t xml:space="preserve">sin </w:t>
      </w:r>
      <w:r w:rsidRPr="005061A7">
        <w:rPr>
          <w:i/>
          <w:iCs/>
          <w:sz w:val="28"/>
          <w:szCs w:val="18"/>
          <w:lang w:eastAsia="ru-RU"/>
        </w:rPr>
        <w:t xml:space="preserve">х+C. </w:t>
      </w:r>
    </w:p>
    <w:p w:rsidR="005002FA" w:rsidRPr="005061A7" w:rsidRDefault="005002FA" w:rsidP="005002FA">
      <w:pPr>
        <w:adjustRightInd w:val="0"/>
        <w:jc w:val="both"/>
        <w:rPr>
          <w:i/>
          <w:iCs/>
          <w:sz w:val="28"/>
          <w:szCs w:val="18"/>
          <w:lang w:eastAsia="ru-RU"/>
        </w:rPr>
      </w:pPr>
      <w:r w:rsidRPr="005061A7">
        <w:rPr>
          <w:i/>
          <w:iCs/>
          <w:sz w:val="28"/>
          <w:szCs w:val="18"/>
          <w:lang w:eastAsia="ru-RU"/>
        </w:rPr>
        <w:t>Відповідь:</w:t>
      </w:r>
      <w:r w:rsidRPr="005061A7">
        <w:rPr>
          <w:sz w:val="28"/>
          <w:szCs w:val="18"/>
          <w:lang w:eastAsia="ru-RU"/>
        </w:rPr>
        <w:t xml:space="preserve"> </w:t>
      </w:r>
      <w:r w:rsidRPr="005061A7">
        <w:rPr>
          <w:i/>
          <w:iCs/>
          <w:sz w:val="28"/>
          <w:szCs w:val="18"/>
          <w:lang w:eastAsia="ru-RU"/>
        </w:rPr>
        <w:t xml:space="preserve">F(x) = </w:t>
      </w:r>
      <w:r w:rsidRPr="005061A7">
        <w:rPr>
          <w:noProof/>
          <w:position w:val="-24"/>
          <w:sz w:val="28"/>
          <w:szCs w:val="20"/>
          <w:lang w:eastAsia="uk-UA"/>
        </w:rPr>
        <w:drawing>
          <wp:inline distT="0" distB="0" distL="0" distR="0">
            <wp:extent cx="247650" cy="495300"/>
            <wp:effectExtent l="0" t="0" r="0" b="0"/>
            <wp:docPr id="959" name="Рисунок 9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0"/>
                    <pic:cNvPicPr>
                      <a:picLocks noChangeAspect="1" noChangeArrowheads="1"/>
                    </pic:cNvPicPr>
                  </pic:nvPicPr>
                  <pic:blipFill>
                    <a:blip r:embed="rId1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7650" cy="495300"/>
                    </a:xfrm>
                    <a:prstGeom prst="rect">
                      <a:avLst/>
                    </a:prstGeom>
                    <a:noFill/>
                    <a:ln>
                      <a:noFill/>
                    </a:ln>
                  </pic:spPr>
                </pic:pic>
              </a:graphicData>
            </a:graphic>
          </wp:inline>
        </w:drawing>
      </w:r>
      <w:r w:rsidRPr="005061A7">
        <w:rPr>
          <w:sz w:val="28"/>
          <w:szCs w:val="20"/>
          <w:lang w:eastAsia="ru-RU"/>
        </w:rPr>
        <w:t xml:space="preserve"> </w:t>
      </w:r>
      <w:r w:rsidRPr="005061A7">
        <w:rPr>
          <w:i/>
          <w:iCs/>
          <w:sz w:val="28"/>
          <w:szCs w:val="18"/>
          <w:lang w:eastAsia="ru-RU"/>
        </w:rPr>
        <w:t xml:space="preserve">+ </w:t>
      </w:r>
      <w:r w:rsidRPr="005061A7">
        <w:rPr>
          <w:sz w:val="28"/>
          <w:szCs w:val="18"/>
          <w:lang w:eastAsia="ru-RU"/>
        </w:rPr>
        <w:t xml:space="preserve">sin </w:t>
      </w:r>
      <w:r w:rsidRPr="005061A7">
        <w:rPr>
          <w:i/>
          <w:iCs/>
          <w:sz w:val="28"/>
          <w:szCs w:val="18"/>
          <w:lang w:eastAsia="ru-RU"/>
        </w:rPr>
        <w:t xml:space="preserve">х+C. </w:t>
      </w:r>
    </w:p>
    <w:p w:rsidR="005002FA" w:rsidRPr="005061A7" w:rsidRDefault="005002FA" w:rsidP="005002FA">
      <w:pPr>
        <w:adjustRightInd w:val="0"/>
        <w:jc w:val="both"/>
        <w:rPr>
          <w:sz w:val="28"/>
          <w:szCs w:val="18"/>
          <w:lang w:eastAsia="ru-RU"/>
        </w:rPr>
      </w:pPr>
      <w:r w:rsidRPr="005061A7">
        <w:rPr>
          <w:b/>
          <w:bCs/>
          <w:i/>
          <w:iCs/>
          <w:sz w:val="28"/>
          <w:szCs w:val="18"/>
          <w:lang w:eastAsia="ru-RU"/>
        </w:rPr>
        <w:t>Приклад 2.</w:t>
      </w:r>
      <w:r w:rsidRPr="005061A7">
        <w:rPr>
          <w:sz w:val="28"/>
          <w:szCs w:val="18"/>
          <w:lang w:eastAsia="ru-RU"/>
        </w:rPr>
        <w:t xml:space="preserve"> Знайти </w:t>
      </w:r>
      <w:r w:rsidRPr="005061A7">
        <w:rPr>
          <w:noProof/>
          <w:position w:val="-28"/>
          <w:sz w:val="28"/>
          <w:szCs w:val="18"/>
          <w:lang w:eastAsia="uk-UA"/>
        </w:rPr>
        <w:drawing>
          <wp:inline distT="0" distB="0" distL="0" distR="0">
            <wp:extent cx="1466850" cy="504825"/>
            <wp:effectExtent l="0" t="0" r="0" b="9525"/>
            <wp:docPr id="958" name="Рисунок 9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1"/>
                    <pic:cNvPicPr>
                      <a:picLocks noChangeAspect="1" noChangeArrowheads="1"/>
                    </pic:cNvPicPr>
                  </pic:nvPicPr>
                  <pic:blipFill>
                    <a:blip r:embed="rId1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66850" cy="504825"/>
                    </a:xfrm>
                    <a:prstGeom prst="rect">
                      <a:avLst/>
                    </a:prstGeom>
                    <a:noFill/>
                    <a:ln>
                      <a:noFill/>
                    </a:ln>
                  </pic:spPr>
                </pic:pic>
              </a:graphicData>
            </a:graphic>
          </wp:inline>
        </w:drawing>
      </w:r>
    </w:p>
    <w:p w:rsidR="005002FA" w:rsidRPr="005061A7" w:rsidRDefault="005002FA" w:rsidP="005002FA">
      <w:pPr>
        <w:keepNext/>
        <w:adjustRightInd w:val="0"/>
        <w:jc w:val="center"/>
        <w:outlineLvl w:val="0"/>
        <w:rPr>
          <w:i/>
          <w:iCs/>
          <w:sz w:val="28"/>
          <w:szCs w:val="18"/>
          <w:lang w:eastAsia="ru-RU"/>
        </w:rPr>
      </w:pPr>
      <w:bookmarkStart w:id="114" w:name="_Toc89091604"/>
      <w:r w:rsidRPr="005061A7">
        <w:rPr>
          <w:i/>
          <w:iCs/>
          <w:sz w:val="28"/>
          <w:szCs w:val="18"/>
          <w:lang w:eastAsia="ru-RU"/>
        </w:rPr>
        <w:t>Розв'язання</w:t>
      </w:r>
      <w:bookmarkEnd w:id="114"/>
    </w:p>
    <w:p w:rsidR="005002FA" w:rsidRPr="005061A7" w:rsidRDefault="005002FA" w:rsidP="005002FA">
      <w:pPr>
        <w:adjustRightInd w:val="0"/>
        <w:spacing w:line="320" w:lineRule="auto"/>
        <w:jc w:val="both"/>
        <w:rPr>
          <w:sz w:val="18"/>
          <w:szCs w:val="18"/>
          <w:lang w:eastAsia="ru-RU"/>
        </w:rPr>
      </w:pPr>
      <w:r w:rsidRPr="005061A7">
        <w:rPr>
          <w:noProof/>
          <w:position w:val="-28"/>
          <w:sz w:val="28"/>
          <w:szCs w:val="18"/>
          <w:lang w:eastAsia="uk-UA"/>
        </w:rPr>
        <w:drawing>
          <wp:inline distT="0" distB="0" distL="0" distR="0">
            <wp:extent cx="1466850" cy="504825"/>
            <wp:effectExtent l="0" t="0" r="0" b="9525"/>
            <wp:docPr id="957" name="Рисунок 9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2"/>
                    <pic:cNvPicPr>
                      <a:picLocks noChangeAspect="1" noChangeArrowheads="1"/>
                    </pic:cNvPicPr>
                  </pic:nvPicPr>
                  <pic:blipFill>
                    <a:blip r:embed="rId1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66850" cy="504825"/>
                    </a:xfrm>
                    <a:prstGeom prst="rect">
                      <a:avLst/>
                    </a:prstGeom>
                    <a:noFill/>
                    <a:ln>
                      <a:noFill/>
                    </a:ln>
                  </pic:spPr>
                </pic:pic>
              </a:graphicData>
            </a:graphic>
          </wp:inline>
        </w:drawing>
      </w:r>
      <w:r w:rsidRPr="005061A7">
        <w:rPr>
          <w:sz w:val="28"/>
          <w:szCs w:val="18"/>
          <w:lang w:eastAsia="ru-RU"/>
        </w:rPr>
        <w:t>=</w:t>
      </w:r>
      <w:r w:rsidRPr="005061A7">
        <w:rPr>
          <w:noProof/>
          <w:position w:val="-24"/>
          <w:sz w:val="28"/>
          <w:szCs w:val="18"/>
          <w:lang w:eastAsia="uk-UA"/>
        </w:rPr>
        <w:drawing>
          <wp:inline distT="0" distB="0" distL="0" distR="0">
            <wp:extent cx="1885950" cy="438150"/>
            <wp:effectExtent l="0" t="0" r="0" b="0"/>
            <wp:docPr id="956" name="Рисунок 9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3"/>
                    <pic:cNvPicPr>
                      <a:picLocks noChangeAspect="1" noChangeArrowheads="1"/>
                    </pic:cNvPicPr>
                  </pic:nvPicPr>
                  <pic:blipFill>
                    <a:blip r:embed="rId1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85950" cy="438150"/>
                    </a:xfrm>
                    <a:prstGeom prst="rect">
                      <a:avLst/>
                    </a:prstGeom>
                    <a:noFill/>
                    <a:ln>
                      <a:noFill/>
                    </a:ln>
                  </pic:spPr>
                </pic:pic>
              </a:graphicData>
            </a:graphic>
          </wp:inline>
        </w:drawing>
      </w:r>
      <w:r w:rsidRPr="005061A7">
        <w:rPr>
          <w:noProof/>
          <w:position w:val="-14"/>
          <w:sz w:val="28"/>
          <w:szCs w:val="18"/>
          <w:lang w:eastAsia="uk-UA"/>
        </w:rPr>
        <w:drawing>
          <wp:inline distT="0" distB="0" distL="0" distR="0">
            <wp:extent cx="1371600" cy="276225"/>
            <wp:effectExtent l="0" t="0" r="0" b="9525"/>
            <wp:docPr id="955" name="Рисунок 9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4"/>
                    <pic:cNvPicPr>
                      <a:picLocks noChangeAspect="1" noChangeArrowheads="1"/>
                    </pic:cNvPicPr>
                  </pic:nvPicPr>
                  <pic:blipFill>
                    <a:blip r:embed="rId1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71600" cy="27622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i/>
          <w:iCs/>
          <w:sz w:val="28"/>
          <w:szCs w:val="18"/>
          <w:lang w:eastAsia="ru-RU"/>
        </w:rPr>
        <w:t xml:space="preserve">Відповідь: </w:t>
      </w:r>
      <w:r w:rsidRPr="005061A7">
        <w:rPr>
          <w:noProof/>
          <w:position w:val="-14"/>
          <w:sz w:val="28"/>
          <w:szCs w:val="18"/>
          <w:lang w:eastAsia="uk-UA"/>
        </w:rPr>
        <w:drawing>
          <wp:inline distT="0" distB="0" distL="0" distR="0">
            <wp:extent cx="1371600" cy="276225"/>
            <wp:effectExtent l="0" t="0" r="0" b="9525"/>
            <wp:docPr id="934" name="Рисунок 9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5"/>
                    <pic:cNvPicPr>
                      <a:picLocks noChangeAspect="1" noChangeArrowheads="1"/>
                    </pic:cNvPicPr>
                  </pic:nvPicPr>
                  <pic:blipFill>
                    <a:blip r:embed="rId1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71600" cy="27622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b/>
          <w:bCs/>
          <w:i/>
          <w:iCs/>
          <w:sz w:val="28"/>
          <w:szCs w:val="18"/>
          <w:lang w:eastAsia="ru-RU"/>
        </w:rPr>
        <w:t>Правило 2.</w:t>
      </w:r>
      <w:r w:rsidRPr="005061A7">
        <w:rPr>
          <w:sz w:val="28"/>
          <w:szCs w:val="18"/>
          <w:lang w:eastAsia="ru-RU"/>
        </w:rPr>
        <w:t xml:space="preserve"> Якщо </w:t>
      </w:r>
      <w:r w:rsidRPr="005061A7">
        <w:rPr>
          <w:i/>
          <w:iCs/>
          <w:sz w:val="28"/>
          <w:szCs w:val="18"/>
          <w:lang w:eastAsia="ru-RU"/>
        </w:rPr>
        <w:t>F(x)</w:t>
      </w:r>
      <w:r w:rsidRPr="005061A7">
        <w:rPr>
          <w:sz w:val="28"/>
          <w:szCs w:val="18"/>
          <w:lang w:eastAsia="ru-RU"/>
        </w:rPr>
        <w:t xml:space="preserve"> є первісною для функції </w:t>
      </w:r>
      <w:r w:rsidRPr="005061A7">
        <w:rPr>
          <w:i/>
          <w:iCs/>
          <w:sz w:val="28"/>
          <w:szCs w:val="18"/>
          <w:lang w:eastAsia="ru-RU"/>
        </w:rPr>
        <w:t>f(x)</w:t>
      </w:r>
      <w:r w:rsidRPr="005061A7">
        <w:rPr>
          <w:sz w:val="28"/>
          <w:szCs w:val="18"/>
          <w:lang w:eastAsia="ru-RU"/>
        </w:rPr>
        <w:t xml:space="preserve">, a </w:t>
      </w:r>
      <w:r w:rsidRPr="005061A7">
        <w:rPr>
          <w:i/>
          <w:iCs/>
          <w:sz w:val="28"/>
          <w:szCs w:val="18"/>
          <w:lang w:eastAsia="ru-RU"/>
        </w:rPr>
        <w:t>C</w:t>
      </w:r>
      <w:r w:rsidRPr="005061A7">
        <w:rPr>
          <w:sz w:val="28"/>
          <w:szCs w:val="18"/>
          <w:lang w:eastAsia="ru-RU"/>
        </w:rPr>
        <w:t xml:space="preserve"> — ста</w:t>
      </w:r>
      <w:r w:rsidRPr="005061A7">
        <w:rPr>
          <w:sz w:val="28"/>
          <w:szCs w:val="18"/>
          <w:lang w:eastAsia="ru-RU"/>
        </w:rPr>
        <w:softHyphen/>
        <w:t xml:space="preserve">ла, то </w:t>
      </w:r>
      <w:r w:rsidRPr="005061A7">
        <w:rPr>
          <w:i/>
          <w:iCs/>
          <w:sz w:val="28"/>
          <w:szCs w:val="18"/>
          <w:lang w:eastAsia="ru-RU"/>
        </w:rPr>
        <w:t xml:space="preserve">CF(x) </w:t>
      </w:r>
      <w:r w:rsidRPr="005061A7">
        <w:rPr>
          <w:sz w:val="28"/>
          <w:szCs w:val="18"/>
          <w:lang w:eastAsia="ru-RU"/>
        </w:rPr>
        <w:t xml:space="preserve">— первісна для функції </w:t>
      </w:r>
      <w:r w:rsidRPr="005061A7">
        <w:rPr>
          <w:i/>
          <w:iCs/>
          <w:sz w:val="28"/>
          <w:szCs w:val="18"/>
          <w:lang w:eastAsia="ru-RU"/>
        </w:rPr>
        <w:t>Cf(x)</w:t>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sz w:val="28"/>
          <w:szCs w:val="18"/>
          <w:lang w:eastAsia="ru-RU"/>
        </w:rPr>
        <w:t xml:space="preserve">Дійсно, оскільки </w:t>
      </w:r>
      <w:r w:rsidRPr="005061A7">
        <w:rPr>
          <w:i/>
          <w:iCs/>
          <w:sz w:val="28"/>
          <w:szCs w:val="18"/>
          <w:lang w:eastAsia="ru-RU"/>
        </w:rPr>
        <w:t>F(x) = f(x)</w:t>
      </w:r>
      <w:r w:rsidRPr="005061A7">
        <w:rPr>
          <w:sz w:val="28"/>
          <w:szCs w:val="18"/>
          <w:lang w:eastAsia="ru-RU"/>
        </w:rPr>
        <w:t xml:space="preserve"> то </w:t>
      </w:r>
      <w:r w:rsidRPr="005061A7">
        <w:rPr>
          <w:i/>
          <w:iCs/>
          <w:sz w:val="28"/>
          <w:szCs w:val="18"/>
          <w:lang w:eastAsia="ru-RU"/>
        </w:rPr>
        <w:t>(CF(x))' = CF'(x) = Cf(x)</w:t>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sz w:val="28"/>
          <w:szCs w:val="18"/>
          <w:lang w:eastAsia="ru-RU"/>
        </w:rPr>
        <w:t xml:space="preserve">Це правило можна сформулювати в іншій формі: постійний множник можна виносити за знак інтеграла </w:t>
      </w:r>
      <w:r w:rsidRPr="005061A7">
        <w:rPr>
          <w:noProof/>
          <w:position w:val="-16"/>
          <w:sz w:val="28"/>
          <w:szCs w:val="18"/>
          <w:lang w:eastAsia="uk-UA"/>
        </w:rPr>
        <w:drawing>
          <wp:inline distT="0" distB="0" distL="0" distR="0">
            <wp:extent cx="1781175" cy="342900"/>
            <wp:effectExtent l="0" t="0" r="9525" b="0"/>
            <wp:docPr id="933" name="Рисунок 9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6"/>
                    <pic:cNvPicPr>
                      <a:picLocks noChangeAspect="1" noChangeArrowheads="1"/>
                    </pic:cNvPicPr>
                  </pic:nvPicPr>
                  <pic:blipFill>
                    <a:blip r:embed="rId1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81175" cy="342900"/>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i/>
          <w:iCs/>
          <w:sz w:val="28"/>
          <w:szCs w:val="18"/>
          <w:lang w:eastAsia="ru-RU"/>
        </w:rPr>
      </w:pPr>
      <w:r w:rsidRPr="005061A7">
        <w:rPr>
          <w:b/>
          <w:bCs/>
          <w:i/>
          <w:iCs/>
          <w:sz w:val="28"/>
          <w:szCs w:val="18"/>
          <w:lang w:eastAsia="ru-RU"/>
        </w:rPr>
        <w:t>Приклад 3.</w:t>
      </w:r>
      <w:r w:rsidRPr="005061A7">
        <w:rPr>
          <w:sz w:val="28"/>
          <w:szCs w:val="18"/>
          <w:lang w:eastAsia="ru-RU"/>
        </w:rPr>
        <w:t xml:space="preserve"> Знайдіть первісні для функції </w:t>
      </w:r>
      <w:r w:rsidRPr="005061A7">
        <w:rPr>
          <w:i/>
          <w:iCs/>
          <w:sz w:val="28"/>
          <w:szCs w:val="18"/>
          <w:lang w:eastAsia="ru-RU"/>
        </w:rPr>
        <w:t>f(x) = 5е</w:t>
      </w:r>
      <w:r w:rsidRPr="005061A7">
        <w:rPr>
          <w:i/>
          <w:iCs/>
          <w:sz w:val="28"/>
          <w:szCs w:val="18"/>
          <w:vertAlign w:val="superscript"/>
          <w:lang w:eastAsia="ru-RU"/>
        </w:rPr>
        <w:t>x</w:t>
      </w:r>
      <w:r w:rsidRPr="005061A7">
        <w:rPr>
          <w:i/>
          <w:iCs/>
          <w:sz w:val="28"/>
          <w:szCs w:val="18"/>
          <w:lang w:eastAsia="ru-RU"/>
        </w:rPr>
        <w:t xml:space="preserve"> + 7sin x - 3х</w:t>
      </w:r>
      <w:r w:rsidRPr="005061A7">
        <w:rPr>
          <w:i/>
          <w:iCs/>
          <w:sz w:val="28"/>
          <w:szCs w:val="18"/>
          <w:vertAlign w:val="superscript"/>
          <w:lang w:eastAsia="ru-RU"/>
        </w:rPr>
        <w:t>2</w:t>
      </w:r>
      <w:r w:rsidRPr="005061A7">
        <w:rPr>
          <w:i/>
          <w:iCs/>
          <w:sz w:val="28"/>
          <w:szCs w:val="18"/>
          <w:lang w:eastAsia="ru-RU"/>
        </w:rPr>
        <w:t>.</w:t>
      </w:r>
    </w:p>
    <w:p w:rsidR="005002FA" w:rsidRPr="005061A7" w:rsidRDefault="005002FA" w:rsidP="005002FA">
      <w:pPr>
        <w:keepNext/>
        <w:adjustRightInd w:val="0"/>
        <w:jc w:val="center"/>
        <w:outlineLvl w:val="1"/>
        <w:rPr>
          <w:i/>
          <w:iCs/>
          <w:sz w:val="28"/>
          <w:szCs w:val="18"/>
          <w:lang w:eastAsia="ru-RU"/>
        </w:rPr>
      </w:pPr>
      <w:bookmarkStart w:id="115" w:name="_Toc89091605"/>
      <w:r w:rsidRPr="005061A7">
        <w:rPr>
          <w:i/>
          <w:iCs/>
          <w:sz w:val="28"/>
          <w:szCs w:val="18"/>
          <w:lang w:eastAsia="ru-RU"/>
        </w:rPr>
        <w:t>Розв'язання</w:t>
      </w:r>
      <w:bookmarkEnd w:id="115"/>
    </w:p>
    <w:p w:rsidR="005002FA" w:rsidRPr="005061A7" w:rsidRDefault="005002FA" w:rsidP="005002FA">
      <w:pPr>
        <w:adjustRightInd w:val="0"/>
        <w:jc w:val="both"/>
        <w:rPr>
          <w:sz w:val="28"/>
          <w:szCs w:val="18"/>
          <w:lang w:eastAsia="ru-RU"/>
        </w:rPr>
      </w:pPr>
      <w:r w:rsidRPr="005061A7">
        <w:rPr>
          <w:sz w:val="28"/>
          <w:szCs w:val="18"/>
          <w:lang w:eastAsia="ru-RU"/>
        </w:rPr>
        <w:t xml:space="preserve">Оскільки однією із первісних для функції </w:t>
      </w:r>
      <w:r w:rsidRPr="005061A7">
        <w:rPr>
          <w:i/>
          <w:iCs/>
          <w:sz w:val="28"/>
          <w:szCs w:val="18"/>
          <w:lang w:eastAsia="ru-RU"/>
        </w:rPr>
        <w:t>e</w:t>
      </w:r>
      <w:r w:rsidRPr="005061A7">
        <w:rPr>
          <w:i/>
          <w:iCs/>
          <w:sz w:val="28"/>
          <w:szCs w:val="18"/>
          <w:vertAlign w:val="superscript"/>
          <w:lang w:eastAsia="ru-RU"/>
        </w:rPr>
        <w:t>x</w:t>
      </w:r>
      <w:r w:rsidRPr="005061A7">
        <w:rPr>
          <w:sz w:val="28"/>
          <w:szCs w:val="18"/>
          <w:lang w:eastAsia="ru-RU"/>
        </w:rPr>
        <w:t xml:space="preserve"> є функція </w:t>
      </w:r>
      <w:r w:rsidRPr="005061A7">
        <w:rPr>
          <w:i/>
          <w:iCs/>
          <w:sz w:val="28"/>
          <w:szCs w:val="18"/>
          <w:lang w:eastAsia="ru-RU"/>
        </w:rPr>
        <w:t>e</w:t>
      </w:r>
      <w:r w:rsidRPr="005061A7">
        <w:rPr>
          <w:i/>
          <w:iCs/>
          <w:sz w:val="28"/>
          <w:szCs w:val="18"/>
          <w:vertAlign w:val="superscript"/>
          <w:lang w:eastAsia="ru-RU"/>
        </w:rPr>
        <w:t>x</w:t>
      </w:r>
      <w:r w:rsidRPr="005061A7">
        <w:rPr>
          <w:sz w:val="28"/>
          <w:szCs w:val="18"/>
          <w:lang w:eastAsia="ru-RU"/>
        </w:rPr>
        <w:t xml:space="preserve">, то однією із первісних для функції </w:t>
      </w:r>
      <w:r w:rsidRPr="005061A7">
        <w:rPr>
          <w:i/>
          <w:iCs/>
          <w:sz w:val="28"/>
          <w:szCs w:val="18"/>
          <w:lang w:eastAsia="ru-RU"/>
        </w:rPr>
        <w:t>5е</w:t>
      </w:r>
      <w:r w:rsidRPr="005061A7">
        <w:rPr>
          <w:i/>
          <w:iCs/>
          <w:sz w:val="28"/>
          <w:szCs w:val="18"/>
          <w:vertAlign w:val="superscript"/>
          <w:lang w:eastAsia="ru-RU"/>
        </w:rPr>
        <w:t xml:space="preserve">x </w:t>
      </w:r>
      <w:r w:rsidRPr="005061A7">
        <w:rPr>
          <w:sz w:val="28"/>
          <w:szCs w:val="18"/>
          <w:lang w:eastAsia="ru-RU"/>
        </w:rPr>
        <w:t xml:space="preserve">є </w:t>
      </w:r>
      <w:r w:rsidRPr="005061A7">
        <w:rPr>
          <w:i/>
          <w:iCs/>
          <w:sz w:val="28"/>
          <w:szCs w:val="18"/>
          <w:lang w:eastAsia="ru-RU"/>
        </w:rPr>
        <w:t>5е</w:t>
      </w:r>
      <w:r w:rsidRPr="005061A7">
        <w:rPr>
          <w:i/>
          <w:iCs/>
          <w:sz w:val="28"/>
          <w:szCs w:val="18"/>
          <w:vertAlign w:val="superscript"/>
          <w:lang w:eastAsia="ru-RU"/>
        </w:rPr>
        <w:t>x</w:t>
      </w:r>
      <w:r w:rsidRPr="005061A7">
        <w:rPr>
          <w:sz w:val="28"/>
          <w:szCs w:val="18"/>
          <w:lang w:eastAsia="ru-RU"/>
        </w:rPr>
        <w:t xml:space="preserve">; оскільки однією із первісних для функція </w:t>
      </w:r>
      <w:r w:rsidRPr="005061A7">
        <w:rPr>
          <w:i/>
          <w:iCs/>
          <w:sz w:val="28"/>
          <w:szCs w:val="18"/>
          <w:lang w:eastAsia="ru-RU"/>
        </w:rPr>
        <w:t xml:space="preserve">sinx </w:t>
      </w:r>
      <w:r w:rsidRPr="005061A7">
        <w:rPr>
          <w:sz w:val="28"/>
          <w:szCs w:val="18"/>
          <w:lang w:eastAsia="ru-RU"/>
        </w:rPr>
        <w:t xml:space="preserve">є </w:t>
      </w:r>
      <w:r w:rsidRPr="005061A7">
        <w:rPr>
          <w:i/>
          <w:iCs/>
          <w:sz w:val="28"/>
          <w:szCs w:val="18"/>
          <w:lang w:eastAsia="ru-RU"/>
        </w:rPr>
        <w:t>-cos x</w:t>
      </w:r>
      <w:r w:rsidRPr="005061A7">
        <w:rPr>
          <w:sz w:val="28"/>
          <w:szCs w:val="18"/>
          <w:lang w:eastAsia="ru-RU"/>
        </w:rPr>
        <w:t xml:space="preserve">, то однією із первісних для </w:t>
      </w:r>
      <w:r w:rsidRPr="005061A7">
        <w:rPr>
          <w:sz w:val="28"/>
          <w:szCs w:val="20"/>
          <w:lang w:eastAsia="ru-RU"/>
        </w:rPr>
        <w:t>функції 7sin</w:t>
      </w:r>
      <w:r w:rsidRPr="005061A7">
        <w:rPr>
          <w:i/>
          <w:iCs/>
          <w:sz w:val="28"/>
          <w:szCs w:val="20"/>
          <w:lang w:eastAsia="ru-RU"/>
        </w:rPr>
        <w:t>x</w:t>
      </w:r>
      <w:r w:rsidRPr="005061A7">
        <w:rPr>
          <w:sz w:val="28"/>
          <w:szCs w:val="20"/>
          <w:lang w:eastAsia="ru-RU"/>
        </w:rPr>
        <w:t xml:space="preserve"> є -7cos</w:t>
      </w:r>
      <w:r w:rsidRPr="005061A7">
        <w:rPr>
          <w:i/>
          <w:iCs/>
          <w:sz w:val="28"/>
          <w:szCs w:val="20"/>
          <w:lang w:eastAsia="ru-RU"/>
        </w:rPr>
        <w:t>x</w:t>
      </w:r>
      <w:r w:rsidRPr="005061A7">
        <w:rPr>
          <w:sz w:val="28"/>
          <w:szCs w:val="20"/>
          <w:lang w:eastAsia="ru-RU"/>
        </w:rPr>
        <w:t xml:space="preserve">; первісною функції </w:t>
      </w:r>
      <w:r w:rsidRPr="005061A7">
        <w:rPr>
          <w:i/>
          <w:iCs/>
          <w:sz w:val="28"/>
          <w:szCs w:val="20"/>
          <w:lang w:eastAsia="ru-RU"/>
        </w:rPr>
        <w:t>3х</w:t>
      </w:r>
      <w:r w:rsidRPr="005061A7">
        <w:rPr>
          <w:i/>
          <w:iCs/>
          <w:sz w:val="28"/>
          <w:szCs w:val="20"/>
          <w:vertAlign w:val="superscript"/>
          <w:lang w:eastAsia="ru-RU"/>
        </w:rPr>
        <w:t>2</w:t>
      </w:r>
      <w:r w:rsidRPr="005061A7">
        <w:rPr>
          <w:sz w:val="28"/>
          <w:szCs w:val="20"/>
          <w:lang w:eastAsia="ru-RU"/>
        </w:rPr>
        <w:t xml:space="preserve"> є 3·</w:t>
      </w:r>
      <w:r w:rsidRPr="005061A7">
        <w:rPr>
          <w:noProof/>
          <w:position w:val="-24"/>
          <w:sz w:val="28"/>
          <w:szCs w:val="20"/>
          <w:lang w:eastAsia="uk-UA"/>
        </w:rPr>
        <w:drawing>
          <wp:inline distT="0" distB="0" distL="0" distR="0">
            <wp:extent cx="247650" cy="447675"/>
            <wp:effectExtent l="0" t="0" r="0" b="9525"/>
            <wp:docPr id="932" name="Рисунок 9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7"/>
                    <pic:cNvPicPr>
                      <a:picLocks noChangeAspect="1" noChangeArrowheads="1"/>
                    </pic:cNvPicPr>
                  </pic:nvPicPr>
                  <pic:blipFill>
                    <a:blip r:embed="rId1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7650" cy="447675"/>
                    </a:xfrm>
                    <a:prstGeom prst="rect">
                      <a:avLst/>
                    </a:prstGeom>
                    <a:noFill/>
                    <a:ln>
                      <a:noFill/>
                    </a:ln>
                  </pic:spPr>
                </pic:pic>
              </a:graphicData>
            </a:graphic>
          </wp:inline>
        </w:drawing>
      </w:r>
      <w:r w:rsidRPr="005061A7">
        <w:rPr>
          <w:sz w:val="28"/>
          <w:szCs w:val="20"/>
          <w:lang w:eastAsia="ru-RU"/>
        </w:rPr>
        <w:t xml:space="preserve"> = </w:t>
      </w:r>
      <w:r w:rsidRPr="005061A7">
        <w:rPr>
          <w:i/>
          <w:iCs/>
          <w:sz w:val="28"/>
          <w:szCs w:val="20"/>
          <w:lang w:eastAsia="ru-RU"/>
        </w:rPr>
        <w:t>x</w:t>
      </w:r>
      <w:r w:rsidRPr="005061A7">
        <w:rPr>
          <w:sz w:val="28"/>
          <w:szCs w:val="20"/>
          <w:vertAlign w:val="superscript"/>
          <w:lang w:eastAsia="ru-RU"/>
        </w:rPr>
        <w:t>3</w:t>
      </w:r>
      <w:r w:rsidRPr="005061A7">
        <w:rPr>
          <w:sz w:val="28"/>
          <w:szCs w:val="20"/>
          <w:lang w:eastAsia="ru-RU"/>
        </w:rPr>
        <w:t xml:space="preserve">. Отже, </w:t>
      </w:r>
      <w:r w:rsidRPr="005061A7">
        <w:rPr>
          <w:i/>
          <w:iCs/>
          <w:sz w:val="28"/>
          <w:szCs w:val="18"/>
          <w:lang w:eastAsia="ru-RU"/>
        </w:rPr>
        <w:t>F(x) =5е</w:t>
      </w:r>
      <w:r w:rsidRPr="005061A7">
        <w:rPr>
          <w:i/>
          <w:iCs/>
          <w:sz w:val="28"/>
          <w:szCs w:val="18"/>
          <w:vertAlign w:val="superscript"/>
          <w:lang w:eastAsia="ru-RU"/>
        </w:rPr>
        <w:t>x</w:t>
      </w:r>
      <w:r w:rsidRPr="005061A7">
        <w:rPr>
          <w:i/>
          <w:iCs/>
          <w:sz w:val="28"/>
          <w:szCs w:val="18"/>
          <w:lang w:eastAsia="ru-RU"/>
        </w:rPr>
        <w:t xml:space="preserve"> - 7cos x - x</w:t>
      </w:r>
      <w:r w:rsidRPr="005061A7">
        <w:rPr>
          <w:i/>
          <w:iCs/>
          <w:sz w:val="28"/>
          <w:szCs w:val="18"/>
          <w:vertAlign w:val="superscript"/>
          <w:lang w:eastAsia="ru-RU"/>
        </w:rPr>
        <w:t>3</w:t>
      </w:r>
      <w:r w:rsidRPr="005061A7">
        <w:rPr>
          <w:i/>
          <w:iCs/>
          <w:sz w:val="28"/>
          <w:szCs w:val="18"/>
          <w:lang w:eastAsia="ru-RU"/>
        </w:rPr>
        <w:t xml:space="preserve"> + C</w:t>
      </w:r>
      <w:r w:rsidRPr="005061A7">
        <w:rPr>
          <w:sz w:val="28"/>
          <w:szCs w:val="18"/>
          <w:lang w:eastAsia="ru-RU"/>
        </w:rPr>
        <w:t xml:space="preserve"> — первісні для функції</w:t>
      </w:r>
    </w:p>
    <w:p w:rsidR="005002FA" w:rsidRPr="005061A7" w:rsidRDefault="005002FA" w:rsidP="005002FA">
      <w:pPr>
        <w:adjustRightInd w:val="0"/>
        <w:jc w:val="both"/>
        <w:rPr>
          <w:sz w:val="28"/>
          <w:szCs w:val="18"/>
          <w:lang w:eastAsia="ru-RU"/>
        </w:rPr>
      </w:pPr>
      <w:r w:rsidRPr="005061A7">
        <w:rPr>
          <w:i/>
          <w:iCs/>
          <w:sz w:val="28"/>
          <w:szCs w:val="18"/>
          <w:lang w:eastAsia="ru-RU"/>
        </w:rPr>
        <w:t xml:space="preserve">f(x) </w:t>
      </w:r>
      <w:r w:rsidRPr="005061A7">
        <w:rPr>
          <w:sz w:val="28"/>
          <w:szCs w:val="18"/>
          <w:lang w:eastAsia="ru-RU"/>
        </w:rPr>
        <w:t xml:space="preserve">= </w:t>
      </w:r>
      <w:r w:rsidRPr="005061A7">
        <w:rPr>
          <w:i/>
          <w:iCs/>
          <w:sz w:val="28"/>
          <w:szCs w:val="18"/>
          <w:lang w:eastAsia="ru-RU"/>
        </w:rPr>
        <w:t>5е</w:t>
      </w:r>
      <w:r w:rsidRPr="005061A7">
        <w:rPr>
          <w:i/>
          <w:iCs/>
          <w:sz w:val="28"/>
          <w:szCs w:val="18"/>
          <w:vertAlign w:val="superscript"/>
          <w:lang w:eastAsia="ru-RU"/>
        </w:rPr>
        <w:t>x</w:t>
      </w:r>
      <w:r w:rsidRPr="005061A7">
        <w:rPr>
          <w:i/>
          <w:iCs/>
          <w:sz w:val="28"/>
          <w:szCs w:val="18"/>
          <w:lang w:eastAsia="ru-RU"/>
        </w:rPr>
        <w:t xml:space="preserve"> + 7sin x - 3х</w:t>
      </w:r>
      <w:r w:rsidRPr="005061A7">
        <w:rPr>
          <w:i/>
          <w:iCs/>
          <w:sz w:val="28"/>
          <w:szCs w:val="18"/>
          <w:vertAlign w:val="superscript"/>
          <w:lang w:eastAsia="ru-RU"/>
        </w:rPr>
        <w:t>2</w:t>
      </w:r>
      <w:r w:rsidRPr="005061A7">
        <w:rPr>
          <w:sz w:val="28"/>
          <w:szCs w:val="18"/>
          <w:lang w:eastAsia="ru-RU"/>
        </w:rPr>
        <w:t xml:space="preserve">. </w:t>
      </w:r>
    </w:p>
    <w:p w:rsidR="005002FA" w:rsidRPr="005061A7" w:rsidRDefault="005002FA" w:rsidP="005002FA">
      <w:pPr>
        <w:adjustRightInd w:val="0"/>
        <w:jc w:val="both"/>
        <w:rPr>
          <w:sz w:val="28"/>
          <w:szCs w:val="18"/>
          <w:lang w:eastAsia="ru-RU"/>
        </w:rPr>
      </w:pPr>
      <w:r w:rsidRPr="005061A7">
        <w:rPr>
          <w:sz w:val="28"/>
          <w:szCs w:val="18"/>
          <w:lang w:eastAsia="ru-RU"/>
        </w:rPr>
        <w:t xml:space="preserve">Відповідь: F(x) = </w:t>
      </w:r>
      <w:r w:rsidRPr="005061A7">
        <w:rPr>
          <w:i/>
          <w:iCs/>
          <w:sz w:val="28"/>
          <w:szCs w:val="18"/>
          <w:lang w:eastAsia="ru-RU"/>
        </w:rPr>
        <w:t>5е</w:t>
      </w:r>
      <w:r w:rsidRPr="005061A7">
        <w:rPr>
          <w:i/>
          <w:iCs/>
          <w:sz w:val="28"/>
          <w:szCs w:val="18"/>
          <w:vertAlign w:val="superscript"/>
          <w:lang w:eastAsia="ru-RU"/>
        </w:rPr>
        <w:t>x</w:t>
      </w:r>
      <w:r w:rsidRPr="005061A7">
        <w:rPr>
          <w:i/>
          <w:iCs/>
          <w:sz w:val="28"/>
          <w:szCs w:val="18"/>
          <w:lang w:eastAsia="ru-RU"/>
        </w:rPr>
        <w:t xml:space="preserve"> - 7cos x - x</w:t>
      </w:r>
      <w:r w:rsidRPr="005061A7">
        <w:rPr>
          <w:i/>
          <w:iCs/>
          <w:sz w:val="28"/>
          <w:szCs w:val="18"/>
          <w:vertAlign w:val="superscript"/>
          <w:lang w:eastAsia="ru-RU"/>
        </w:rPr>
        <w:t>3</w:t>
      </w:r>
      <w:r w:rsidRPr="005061A7">
        <w:rPr>
          <w:i/>
          <w:iCs/>
          <w:sz w:val="28"/>
          <w:szCs w:val="18"/>
          <w:lang w:eastAsia="ru-RU"/>
        </w:rPr>
        <w:t xml:space="preserve"> + C.</w:t>
      </w:r>
    </w:p>
    <w:p w:rsidR="005002FA" w:rsidRPr="005061A7" w:rsidRDefault="005002FA" w:rsidP="005002FA">
      <w:pPr>
        <w:adjustRightInd w:val="0"/>
        <w:jc w:val="both"/>
        <w:rPr>
          <w:sz w:val="28"/>
          <w:szCs w:val="18"/>
          <w:lang w:eastAsia="ru-RU"/>
        </w:rPr>
      </w:pPr>
      <w:r w:rsidRPr="005061A7">
        <w:rPr>
          <w:b/>
          <w:bCs/>
          <w:i/>
          <w:iCs/>
          <w:sz w:val="28"/>
          <w:szCs w:val="18"/>
          <w:lang w:eastAsia="ru-RU"/>
        </w:rPr>
        <w:t>Приклад 4.</w:t>
      </w:r>
      <w:r w:rsidRPr="005061A7">
        <w:rPr>
          <w:sz w:val="28"/>
          <w:szCs w:val="18"/>
          <w:lang w:eastAsia="ru-RU"/>
        </w:rPr>
        <w:t xml:space="preserve"> Знайдіть </w:t>
      </w:r>
      <w:r w:rsidRPr="005061A7">
        <w:rPr>
          <w:noProof/>
          <w:position w:val="-16"/>
          <w:sz w:val="28"/>
          <w:szCs w:val="18"/>
          <w:lang w:eastAsia="uk-UA"/>
        </w:rPr>
        <w:drawing>
          <wp:inline distT="0" distB="0" distL="0" distR="0">
            <wp:extent cx="1495425" cy="314325"/>
            <wp:effectExtent l="0" t="0" r="9525" b="9525"/>
            <wp:docPr id="931" name="Рисунок 9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8"/>
                    <pic:cNvPicPr>
                      <a:picLocks noChangeAspect="1" noChangeArrowheads="1"/>
                    </pic:cNvPicPr>
                  </pic:nvPicPr>
                  <pic:blipFill>
                    <a:blip r:embed="rId1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95425" cy="31432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keepNext/>
        <w:adjustRightInd w:val="0"/>
        <w:jc w:val="center"/>
        <w:outlineLvl w:val="2"/>
        <w:rPr>
          <w:i/>
          <w:iCs/>
          <w:sz w:val="28"/>
          <w:szCs w:val="18"/>
          <w:lang w:eastAsia="ru-RU"/>
        </w:rPr>
      </w:pPr>
      <w:bookmarkStart w:id="116" w:name="_Toc89091606"/>
      <w:r w:rsidRPr="005061A7">
        <w:rPr>
          <w:i/>
          <w:iCs/>
          <w:sz w:val="28"/>
          <w:szCs w:val="18"/>
          <w:lang w:eastAsia="ru-RU"/>
        </w:rPr>
        <w:t>Розв'язання</w:t>
      </w:r>
      <w:bookmarkEnd w:id="116"/>
    </w:p>
    <w:p w:rsidR="005002FA" w:rsidRPr="005061A7" w:rsidRDefault="005002FA" w:rsidP="005002FA">
      <w:pPr>
        <w:adjustRightInd w:val="0"/>
        <w:spacing w:line="320" w:lineRule="auto"/>
        <w:jc w:val="both"/>
        <w:rPr>
          <w:sz w:val="28"/>
          <w:szCs w:val="18"/>
          <w:lang w:eastAsia="ru-RU"/>
        </w:rPr>
      </w:pPr>
      <w:r w:rsidRPr="005061A7">
        <w:rPr>
          <w:noProof/>
          <w:position w:val="-16"/>
          <w:sz w:val="28"/>
          <w:szCs w:val="18"/>
          <w:lang w:eastAsia="uk-UA"/>
        </w:rPr>
        <w:drawing>
          <wp:inline distT="0" distB="0" distL="0" distR="0">
            <wp:extent cx="3552825" cy="314325"/>
            <wp:effectExtent l="0" t="0" r="9525" b="9525"/>
            <wp:docPr id="925" name="Рисунок 9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9"/>
                    <pic:cNvPicPr>
                      <a:picLocks noChangeAspect="1" noChangeArrowheads="1"/>
                    </pic:cNvPicPr>
                  </pic:nvPicPr>
                  <pic:blipFill>
                    <a:blip r:embed="rId1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52825" cy="314325"/>
                    </a:xfrm>
                    <a:prstGeom prst="rect">
                      <a:avLst/>
                    </a:prstGeom>
                    <a:noFill/>
                    <a:ln>
                      <a:noFill/>
                    </a:ln>
                  </pic:spPr>
                </pic:pic>
              </a:graphicData>
            </a:graphic>
          </wp:inline>
        </w:drawing>
      </w:r>
      <w:r w:rsidRPr="005061A7">
        <w:rPr>
          <w:noProof/>
          <w:position w:val="-6"/>
          <w:sz w:val="28"/>
          <w:szCs w:val="18"/>
          <w:lang w:eastAsia="uk-UA"/>
        </w:rPr>
        <w:drawing>
          <wp:inline distT="0" distB="0" distL="0" distR="0">
            <wp:extent cx="1428750" cy="219075"/>
            <wp:effectExtent l="0" t="0" r="0" b="9525"/>
            <wp:docPr id="919" name="Рисунок 9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0"/>
                    <pic:cNvPicPr>
                      <a:picLocks noChangeAspect="1" noChangeArrowheads="1"/>
                    </pic:cNvPicPr>
                  </pic:nvPicPr>
                  <pic:blipFill>
                    <a:blip r:embed="rId1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0" cy="219075"/>
                    </a:xfrm>
                    <a:prstGeom prst="rect">
                      <a:avLst/>
                    </a:prstGeom>
                    <a:noFill/>
                    <a:ln>
                      <a:noFill/>
                    </a:ln>
                  </pic:spPr>
                </pic:pic>
              </a:graphicData>
            </a:graphic>
          </wp:inline>
        </w:drawing>
      </w:r>
    </w:p>
    <w:p w:rsidR="005002FA" w:rsidRPr="005061A7" w:rsidRDefault="005002FA" w:rsidP="005002FA">
      <w:pPr>
        <w:adjustRightInd w:val="0"/>
        <w:jc w:val="both"/>
        <w:rPr>
          <w:sz w:val="28"/>
          <w:szCs w:val="18"/>
          <w:lang w:eastAsia="ru-RU"/>
        </w:rPr>
      </w:pPr>
      <w:r w:rsidRPr="005061A7">
        <w:rPr>
          <w:i/>
          <w:iCs/>
          <w:sz w:val="28"/>
          <w:szCs w:val="18"/>
          <w:lang w:eastAsia="ru-RU"/>
        </w:rPr>
        <w:t xml:space="preserve">Відповідь: </w:t>
      </w:r>
      <w:r w:rsidRPr="005061A7">
        <w:rPr>
          <w:noProof/>
          <w:position w:val="-6"/>
          <w:sz w:val="28"/>
          <w:szCs w:val="18"/>
          <w:lang w:eastAsia="uk-UA"/>
        </w:rPr>
        <w:drawing>
          <wp:inline distT="0" distB="0" distL="0" distR="0">
            <wp:extent cx="1428750" cy="219075"/>
            <wp:effectExtent l="0" t="0" r="0" b="9525"/>
            <wp:docPr id="918" name="Рисунок 9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1"/>
                    <pic:cNvPicPr>
                      <a:picLocks noChangeAspect="1" noChangeArrowheads="1"/>
                    </pic:cNvPicPr>
                  </pic:nvPicPr>
                  <pic:blipFill>
                    <a:blip r:embed="rId1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0" cy="21907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b/>
          <w:bCs/>
          <w:i/>
          <w:iCs/>
          <w:sz w:val="28"/>
          <w:szCs w:val="18"/>
          <w:lang w:eastAsia="ru-RU"/>
        </w:rPr>
        <w:t>Правило 3.</w:t>
      </w:r>
      <w:r w:rsidRPr="005061A7">
        <w:rPr>
          <w:sz w:val="28"/>
          <w:szCs w:val="18"/>
          <w:lang w:eastAsia="ru-RU"/>
        </w:rPr>
        <w:t xml:space="preserve"> Якщо </w:t>
      </w:r>
      <w:r w:rsidRPr="005061A7">
        <w:rPr>
          <w:i/>
          <w:iCs/>
          <w:sz w:val="28"/>
          <w:szCs w:val="18"/>
          <w:lang w:eastAsia="ru-RU"/>
        </w:rPr>
        <w:t>F(x)</w:t>
      </w:r>
      <w:r w:rsidRPr="005061A7">
        <w:rPr>
          <w:sz w:val="28"/>
          <w:szCs w:val="18"/>
          <w:lang w:eastAsia="ru-RU"/>
        </w:rPr>
        <w:t xml:space="preserve"> є первісною для </w:t>
      </w:r>
      <w:r w:rsidRPr="005061A7">
        <w:rPr>
          <w:i/>
          <w:iCs/>
          <w:sz w:val="28"/>
          <w:szCs w:val="18"/>
          <w:lang w:eastAsia="ru-RU"/>
        </w:rPr>
        <w:t>f(x),</w:t>
      </w:r>
      <w:r w:rsidRPr="005061A7">
        <w:rPr>
          <w:sz w:val="28"/>
          <w:szCs w:val="18"/>
          <w:lang w:eastAsia="ru-RU"/>
        </w:rPr>
        <w:t xml:space="preserve"> a </w:t>
      </w:r>
      <w:r w:rsidRPr="005061A7">
        <w:rPr>
          <w:i/>
          <w:iCs/>
          <w:sz w:val="28"/>
          <w:szCs w:val="18"/>
          <w:lang w:eastAsia="ru-RU"/>
        </w:rPr>
        <w:t>k</w:t>
      </w:r>
      <w:r w:rsidRPr="005061A7">
        <w:rPr>
          <w:iCs/>
          <w:sz w:val="28"/>
          <w:szCs w:val="18"/>
          <w:lang w:eastAsia="ru-RU"/>
        </w:rPr>
        <w:t xml:space="preserve"> і</w:t>
      </w:r>
      <w:r w:rsidRPr="005061A7">
        <w:rPr>
          <w:i/>
          <w:iCs/>
          <w:sz w:val="28"/>
          <w:szCs w:val="18"/>
          <w:lang w:eastAsia="ru-RU"/>
        </w:rPr>
        <w:t xml:space="preserve"> b —</w:t>
      </w:r>
      <w:r w:rsidRPr="005061A7">
        <w:rPr>
          <w:sz w:val="28"/>
          <w:szCs w:val="18"/>
          <w:lang w:eastAsia="ru-RU"/>
        </w:rPr>
        <w:t xml:space="preserve"> постійні числа, причому     </w:t>
      </w:r>
      <w:r w:rsidRPr="005061A7">
        <w:rPr>
          <w:i/>
          <w:iCs/>
          <w:sz w:val="28"/>
          <w:szCs w:val="18"/>
          <w:lang w:eastAsia="ru-RU"/>
        </w:rPr>
        <w:t xml:space="preserve">k </w:t>
      </w:r>
      <w:r w:rsidRPr="005061A7">
        <w:rPr>
          <w:b/>
          <w:bCs/>
          <w:sz w:val="28"/>
          <w:szCs w:val="18"/>
          <w:lang w:eastAsia="ru-RU"/>
        </w:rPr>
        <w:t xml:space="preserve"> </w:t>
      </w:r>
      <w:r w:rsidRPr="005061A7">
        <w:rPr>
          <w:b/>
          <w:bCs/>
          <w:noProof/>
          <w:position w:val="-4"/>
          <w:sz w:val="28"/>
          <w:szCs w:val="18"/>
          <w:lang w:eastAsia="uk-UA"/>
        </w:rPr>
        <w:drawing>
          <wp:inline distT="0" distB="0" distL="0" distR="0">
            <wp:extent cx="180975" cy="180975"/>
            <wp:effectExtent l="0" t="0" r="9525" b="9525"/>
            <wp:docPr id="895" name="Рисунок 8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2"/>
                    <pic:cNvPicPr>
                      <a:picLocks noChangeAspect="1" noChangeArrowheads="1"/>
                    </pic:cNvPicPr>
                  </pic:nvPicPr>
                  <pic:blipFill>
                    <a:blip r:embed="rId1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0975" cy="180975"/>
                    </a:xfrm>
                    <a:prstGeom prst="rect">
                      <a:avLst/>
                    </a:prstGeom>
                    <a:noFill/>
                    <a:ln>
                      <a:noFill/>
                    </a:ln>
                  </pic:spPr>
                </pic:pic>
              </a:graphicData>
            </a:graphic>
          </wp:inline>
        </w:drawing>
      </w:r>
      <w:r w:rsidRPr="005061A7">
        <w:rPr>
          <w:sz w:val="28"/>
          <w:szCs w:val="18"/>
          <w:lang w:eastAsia="ru-RU"/>
        </w:rPr>
        <w:t>0</w:t>
      </w:r>
      <w:r w:rsidRPr="005061A7">
        <w:rPr>
          <w:b/>
          <w:bCs/>
          <w:sz w:val="28"/>
          <w:szCs w:val="18"/>
          <w:lang w:eastAsia="ru-RU"/>
        </w:rPr>
        <w:t>,</w:t>
      </w:r>
      <w:r w:rsidRPr="005061A7">
        <w:rPr>
          <w:sz w:val="28"/>
          <w:szCs w:val="18"/>
          <w:lang w:eastAsia="ru-RU"/>
        </w:rPr>
        <w:t xml:space="preserve"> то </w:t>
      </w:r>
      <w:r w:rsidRPr="005061A7">
        <w:rPr>
          <w:noProof/>
          <w:position w:val="-24"/>
          <w:sz w:val="28"/>
          <w:szCs w:val="18"/>
          <w:lang w:eastAsia="uk-UA"/>
        </w:rPr>
        <w:drawing>
          <wp:inline distT="0" distB="0" distL="0" distR="0">
            <wp:extent cx="152400" cy="390525"/>
            <wp:effectExtent l="0" t="0" r="0" b="9525"/>
            <wp:docPr id="894" name="Рисунок 8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3"/>
                    <pic:cNvPicPr>
                      <a:picLocks noChangeAspect="1" noChangeArrowheads="1"/>
                    </pic:cNvPicPr>
                  </pic:nvPicPr>
                  <pic:blipFill>
                    <a:blip r:embed="rId1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i/>
          <w:iCs/>
          <w:sz w:val="28"/>
          <w:szCs w:val="18"/>
          <w:lang w:eastAsia="ru-RU"/>
        </w:rPr>
        <w:t xml:space="preserve">F(kx +b) </w:t>
      </w:r>
      <w:r w:rsidRPr="005061A7">
        <w:rPr>
          <w:sz w:val="28"/>
          <w:szCs w:val="18"/>
          <w:lang w:eastAsia="ru-RU"/>
        </w:rPr>
        <w:t xml:space="preserve">є первісною для функції </w:t>
      </w:r>
      <w:r w:rsidRPr="005061A7">
        <w:rPr>
          <w:i/>
          <w:iCs/>
          <w:sz w:val="28"/>
          <w:szCs w:val="18"/>
          <w:lang w:eastAsia="ru-RU"/>
        </w:rPr>
        <w:t>f(kx + b).</w:t>
      </w:r>
    </w:p>
    <w:p w:rsidR="005002FA" w:rsidRPr="005061A7" w:rsidRDefault="005002FA" w:rsidP="005002FA">
      <w:pPr>
        <w:adjustRightInd w:val="0"/>
        <w:jc w:val="both"/>
        <w:rPr>
          <w:sz w:val="28"/>
          <w:szCs w:val="18"/>
          <w:lang w:eastAsia="ru-RU"/>
        </w:rPr>
      </w:pPr>
      <w:r w:rsidRPr="005061A7">
        <w:rPr>
          <w:sz w:val="28"/>
          <w:szCs w:val="18"/>
          <w:lang w:eastAsia="ru-RU"/>
        </w:rPr>
        <w:t xml:space="preserve">Дійсно, за правилом похідної складеної функції маємо: </w:t>
      </w:r>
    </w:p>
    <w:p w:rsidR="005002FA" w:rsidRPr="005061A7" w:rsidRDefault="005002FA" w:rsidP="005002FA">
      <w:pPr>
        <w:adjustRightInd w:val="0"/>
        <w:jc w:val="both"/>
        <w:rPr>
          <w:i/>
          <w:iCs/>
          <w:sz w:val="28"/>
          <w:szCs w:val="18"/>
          <w:lang w:eastAsia="ru-RU"/>
        </w:rPr>
      </w:pPr>
      <w:r w:rsidRPr="005061A7">
        <w:rPr>
          <w:i/>
          <w:iCs/>
          <w:noProof/>
          <w:position w:val="-28"/>
          <w:sz w:val="28"/>
          <w:szCs w:val="18"/>
          <w:lang w:eastAsia="uk-UA"/>
        </w:rPr>
        <w:drawing>
          <wp:inline distT="0" distB="0" distL="0" distR="0">
            <wp:extent cx="952500" cy="466725"/>
            <wp:effectExtent l="0" t="0" r="0" b="9525"/>
            <wp:docPr id="893" name="Рисунок 8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4"/>
                    <pic:cNvPicPr>
                      <a:picLocks noChangeAspect="1" noChangeArrowheads="1"/>
                    </pic:cNvPicPr>
                  </pic:nvPicPr>
                  <pic:blipFill>
                    <a:blip r:embed="rId1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52500" cy="466725"/>
                    </a:xfrm>
                    <a:prstGeom prst="rect">
                      <a:avLst/>
                    </a:prstGeom>
                    <a:noFill/>
                    <a:ln>
                      <a:noFill/>
                    </a:ln>
                  </pic:spPr>
                </pic:pic>
              </a:graphicData>
            </a:graphic>
          </wp:inline>
        </w:drawing>
      </w:r>
      <w:r w:rsidRPr="005061A7">
        <w:rPr>
          <w:i/>
          <w:iCs/>
          <w:sz w:val="28"/>
          <w:szCs w:val="18"/>
          <w:lang w:eastAsia="ru-RU"/>
        </w:rPr>
        <w:t xml:space="preserve">= </w:t>
      </w:r>
      <w:r w:rsidRPr="005061A7">
        <w:rPr>
          <w:noProof/>
          <w:position w:val="-24"/>
          <w:sz w:val="28"/>
          <w:szCs w:val="18"/>
          <w:lang w:eastAsia="uk-UA"/>
        </w:rPr>
        <w:drawing>
          <wp:inline distT="0" distB="0" distL="0" distR="0">
            <wp:extent cx="152400" cy="390525"/>
            <wp:effectExtent l="0" t="0" r="0" b="9525"/>
            <wp:docPr id="892" name="Рисунок 8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5"/>
                    <pic:cNvPicPr>
                      <a:picLocks noChangeAspect="1" noChangeArrowheads="1"/>
                    </pic:cNvPicPr>
                  </pic:nvPicPr>
                  <pic:blipFill>
                    <a:blip r:embed="rId1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i/>
          <w:iCs/>
          <w:sz w:val="28"/>
          <w:szCs w:val="18"/>
          <w:lang w:eastAsia="ru-RU"/>
        </w:rPr>
        <w:t>F'(kx +b)·k= F'(kx +b)= f(kx + b).</w:t>
      </w:r>
    </w:p>
    <w:p w:rsidR="005002FA" w:rsidRPr="005061A7" w:rsidRDefault="005002FA" w:rsidP="005002FA">
      <w:pPr>
        <w:adjustRightInd w:val="0"/>
        <w:jc w:val="both"/>
        <w:rPr>
          <w:sz w:val="28"/>
          <w:szCs w:val="18"/>
          <w:lang w:eastAsia="ru-RU"/>
        </w:rPr>
      </w:pPr>
      <w:r w:rsidRPr="005061A7">
        <w:rPr>
          <w:sz w:val="28"/>
          <w:szCs w:val="18"/>
          <w:lang w:eastAsia="ru-RU"/>
        </w:rPr>
        <w:lastRenderedPageBreak/>
        <w:t>Це правило можна записати в інтегральній формі:</w:t>
      </w:r>
    </w:p>
    <w:p w:rsidR="005002FA" w:rsidRPr="005061A7" w:rsidRDefault="005002FA" w:rsidP="005002FA">
      <w:pPr>
        <w:adjustRightInd w:val="0"/>
        <w:jc w:val="center"/>
        <w:rPr>
          <w:i/>
          <w:iCs/>
          <w:sz w:val="28"/>
          <w:szCs w:val="18"/>
          <w:lang w:eastAsia="ru-RU"/>
        </w:rPr>
      </w:pPr>
      <w:r w:rsidRPr="005061A7">
        <w:rPr>
          <w:i/>
          <w:iCs/>
          <w:noProof/>
          <w:position w:val="-24"/>
          <w:sz w:val="28"/>
          <w:szCs w:val="18"/>
          <w:lang w:eastAsia="uk-UA"/>
        </w:rPr>
        <w:drawing>
          <wp:inline distT="0" distB="0" distL="0" distR="0">
            <wp:extent cx="2295525" cy="457200"/>
            <wp:effectExtent l="0" t="0" r="0" b="0"/>
            <wp:docPr id="891" name="Рисунок 8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6"/>
                    <pic:cNvPicPr>
                      <a:picLocks noChangeAspect="1" noChangeArrowheads="1"/>
                    </pic:cNvPicPr>
                  </pic:nvPicPr>
                  <pic:blipFill>
                    <a:blip r:embed="rId1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95525" cy="457200"/>
                    </a:xfrm>
                    <a:prstGeom prst="rect">
                      <a:avLst/>
                    </a:prstGeom>
                    <a:noFill/>
                    <a:ln>
                      <a:noFill/>
                    </a:ln>
                  </pic:spPr>
                </pic:pic>
              </a:graphicData>
            </a:graphic>
          </wp:inline>
        </w:drawing>
      </w:r>
    </w:p>
    <w:p w:rsidR="005002FA" w:rsidRPr="005061A7" w:rsidRDefault="005002FA" w:rsidP="005002FA">
      <w:pPr>
        <w:adjustRightInd w:val="0"/>
        <w:jc w:val="both"/>
        <w:rPr>
          <w:i/>
          <w:iCs/>
          <w:sz w:val="28"/>
          <w:szCs w:val="18"/>
          <w:lang w:eastAsia="ru-RU"/>
        </w:rPr>
      </w:pPr>
      <w:r w:rsidRPr="005061A7">
        <w:rPr>
          <w:b/>
          <w:bCs/>
          <w:i/>
          <w:iCs/>
          <w:sz w:val="28"/>
          <w:szCs w:val="18"/>
          <w:lang w:eastAsia="ru-RU"/>
        </w:rPr>
        <w:t>Приклад 5.</w:t>
      </w:r>
      <w:r w:rsidRPr="005061A7">
        <w:rPr>
          <w:sz w:val="28"/>
          <w:szCs w:val="18"/>
          <w:lang w:eastAsia="ru-RU"/>
        </w:rPr>
        <w:t xml:space="preserve"> Знайдіть первісні для функцій: a) </w:t>
      </w:r>
      <w:r w:rsidRPr="005061A7">
        <w:rPr>
          <w:i/>
          <w:iCs/>
          <w:sz w:val="28"/>
          <w:szCs w:val="18"/>
          <w:lang w:eastAsia="ru-RU"/>
        </w:rPr>
        <w:t>f(x)</w:t>
      </w:r>
      <w:r w:rsidRPr="005061A7">
        <w:rPr>
          <w:sz w:val="28"/>
          <w:szCs w:val="18"/>
          <w:lang w:eastAsia="ru-RU"/>
        </w:rPr>
        <w:t xml:space="preserve"> = </w:t>
      </w:r>
      <w:r w:rsidRPr="005061A7">
        <w:rPr>
          <w:i/>
          <w:iCs/>
          <w:sz w:val="28"/>
          <w:szCs w:val="18"/>
          <w:lang w:eastAsia="ru-RU"/>
        </w:rPr>
        <w:t>(7 – 3х)</w:t>
      </w:r>
      <w:r w:rsidRPr="005061A7">
        <w:rPr>
          <w:i/>
          <w:iCs/>
          <w:sz w:val="28"/>
          <w:szCs w:val="18"/>
          <w:vertAlign w:val="superscript"/>
          <w:lang w:eastAsia="ru-RU"/>
        </w:rPr>
        <w:t>5</w:t>
      </w:r>
      <w:r w:rsidRPr="005061A7">
        <w:rPr>
          <w:i/>
          <w:iCs/>
          <w:sz w:val="28"/>
          <w:szCs w:val="18"/>
          <w:lang w:eastAsia="ru-RU"/>
        </w:rPr>
        <w:t xml:space="preserve">;      </w:t>
      </w:r>
      <w:r w:rsidRPr="005061A7">
        <w:rPr>
          <w:sz w:val="28"/>
          <w:szCs w:val="18"/>
          <w:lang w:eastAsia="ru-RU"/>
        </w:rPr>
        <w:t>б)</w:t>
      </w:r>
      <w:r w:rsidRPr="005061A7">
        <w:rPr>
          <w:i/>
          <w:iCs/>
          <w:sz w:val="28"/>
          <w:szCs w:val="18"/>
          <w:lang w:eastAsia="ru-RU"/>
        </w:rPr>
        <w:t xml:space="preserve"> f(x) = е</w:t>
      </w:r>
      <w:r w:rsidRPr="005061A7">
        <w:rPr>
          <w:i/>
          <w:iCs/>
          <w:sz w:val="28"/>
          <w:szCs w:val="18"/>
          <w:vertAlign w:val="superscript"/>
          <w:lang w:eastAsia="ru-RU"/>
        </w:rPr>
        <w:t>2х-1</w:t>
      </w:r>
      <w:r w:rsidRPr="005061A7">
        <w:rPr>
          <w:i/>
          <w:iCs/>
          <w:sz w:val="28"/>
          <w:szCs w:val="18"/>
          <w:lang w:eastAsia="ru-RU"/>
        </w:rPr>
        <w:t>.</w:t>
      </w:r>
    </w:p>
    <w:p w:rsidR="005002FA" w:rsidRPr="005061A7" w:rsidRDefault="005002FA" w:rsidP="005002FA">
      <w:pPr>
        <w:keepNext/>
        <w:adjustRightInd w:val="0"/>
        <w:jc w:val="center"/>
        <w:outlineLvl w:val="1"/>
        <w:rPr>
          <w:i/>
          <w:iCs/>
          <w:sz w:val="28"/>
          <w:szCs w:val="18"/>
          <w:lang w:eastAsia="ru-RU"/>
        </w:rPr>
      </w:pPr>
      <w:bookmarkStart w:id="117" w:name="_Toc89091607"/>
      <w:r w:rsidRPr="005061A7">
        <w:rPr>
          <w:i/>
          <w:iCs/>
          <w:sz w:val="28"/>
          <w:szCs w:val="18"/>
          <w:lang w:eastAsia="ru-RU"/>
        </w:rPr>
        <w:t>Розв'язання</w:t>
      </w:r>
      <w:bookmarkEnd w:id="117"/>
    </w:p>
    <w:p w:rsidR="005002FA" w:rsidRPr="005061A7" w:rsidRDefault="005002FA" w:rsidP="005002FA">
      <w:pPr>
        <w:adjustRightInd w:val="0"/>
        <w:jc w:val="both"/>
        <w:rPr>
          <w:sz w:val="28"/>
          <w:szCs w:val="18"/>
          <w:lang w:eastAsia="ru-RU"/>
        </w:rPr>
      </w:pPr>
      <w:r w:rsidRPr="005061A7">
        <w:rPr>
          <w:sz w:val="28"/>
          <w:szCs w:val="18"/>
          <w:lang w:eastAsia="ru-RU"/>
        </w:rPr>
        <w:t xml:space="preserve">а) Оскільки первісною для функції </w:t>
      </w:r>
      <w:r w:rsidRPr="005061A7">
        <w:rPr>
          <w:i/>
          <w:iCs/>
          <w:sz w:val="28"/>
          <w:szCs w:val="18"/>
          <w:lang w:eastAsia="ru-RU"/>
        </w:rPr>
        <w:t>х</w:t>
      </w:r>
      <w:r w:rsidRPr="005061A7">
        <w:rPr>
          <w:i/>
          <w:iCs/>
          <w:sz w:val="28"/>
          <w:szCs w:val="18"/>
          <w:vertAlign w:val="superscript"/>
          <w:lang w:eastAsia="ru-RU"/>
        </w:rPr>
        <w:t>5</w:t>
      </w:r>
      <w:r w:rsidRPr="005061A7">
        <w:rPr>
          <w:sz w:val="28"/>
          <w:szCs w:val="18"/>
          <w:lang w:eastAsia="ru-RU"/>
        </w:rPr>
        <w:t xml:space="preserve"> є функція </w:t>
      </w:r>
      <w:r w:rsidRPr="005061A7">
        <w:rPr>
          <w:noProof/>
          <w:position w:val="-24"/>
          <w:sz w:val="28"/>
          <w:szCs w:val="18"/>
          <w:lang w:eastAsia="uk-UA"/>
        </w:rPr>
        <w:drawing>
          <wp:inline distT="0" distB="0" distL="0" distR="0">
            <wp:extent cx="266700" cy="485775"/>
            <wp:effectExtent l="0" t="0" r="0" b="9525"/>
            <wp:docPr id="890" name="Рисунок 8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7"/>
                    <pic:cNvPicPr>
                      <a:picLocks noChangeAspect="1" noChangeArrowheads="1"/>
                    </pic:cNvPicPr>
                  </pic:nvPicPr>
                  <pic:blipFill>
                    <a:blip r:embed="rId1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6700" cy="485775"/>
                    </a:xfrm>
                    <a:prstGeom prst="rect">
                      <a:avLst/>
                    </a:prstGeom>
                    <a:noFill/>
                    <a:ln>
                      <a:noFill/>
                    </a:ln>
                  </pic:spPr>
                </pic:pic>
              </a:graphicData>
            </a:graphic>
          </wp:inline>
        </w:drawing>
      </w:r>
      <w:r w:rsidRPr="005061A7">
        <w:rPr>
          <w:sz w:val="28"/>
          <w:szCs w:val="18"/>
          <w:lang w:eastAsia="ru-RU"/>
        </w:rPr>
        <w:t xml:space="preserve">, то згідно з правилом 3 шукані первісні: </w:t>
      </w:r>
      <w:r w:rsidRPr="005061A7">
        <w:rPr>
          <w:noProof/>
          <w:position w:val="-24"/>
          <w:sz w:val="28"/>
          <w:szCs w:val="18"/>
          <w:lang w:eastAsia="uk-UA"/>
        </w:rPr>
        <w:drawing>
          <wp:inline distT="0" distB="0" distL="0" distR="0">
            <wp:extent cx="2762250" cy="438150"/>
            <wp:effectExtent l="0" t="0" r="0" b="0"/>
            <wp:docPr id="889" name="Рисунок 8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8"/>
                    <pic:cNvPicPr>
                      <a:picLocks noChangeAspect="1" noChangeArrowheads="1"/>
                    </pic:cNvPicPr>
                  </pic:nvPicPr>
                  <pic:blipFill>
                    <a:blip r:embed="rId1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62250" cy="438150"/>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sz w:val="28"/>
          <w:szCs w:val="18"/>
          <w:lang w:eastAsia="ru-RU"/>
        </w:rPr>
        <w:t xml:space="preserve">б) Оскільки однією із первісних для функції </w:t>
      </w:r>
      <w:r w:rsidRPr="005061A7">
        <w:rPr>
          <w:i/>
          <w:iCs/>
          <w:sz w:val="28"/>
          <w:szCs w:val="18"/>
          <w:lang w:eastAsia="ru-RU"/>
        </w:rPr>
        <w:t>е</w:t>
      </w:r>
      <w:r w:rsidRPr="005061A7">
        <w:rPr>
          <w:i/>
          <w:iCs/>
          <w:sz w:val="28"/>
          <w:szCs w:val="18"/>
          <w:vertAlign w:val="superscript"/>
          <w:lang w:eastAsia="ru-RU"/>
        </w:rPr>
        <w:t>х</w:t>
      </w:r>
      <w:r w:rsidRPr="005061A7">
        <w:rPr>
          <w:sz w:val="28"/>
          <w:szCs w:val="18"/>
          <w:lang w:eastAsia="ru-RU"/>
        </w:rPr>
        <w:t xml:space="preserve"> є функція </w:t>
      </w:r>
      <w:r w:rsidRPr="005061A7">
        <w:rPr>
          <w:i/>
          <w:iCs/>
          <w:sz w:val="28"/>
          <w:szCs w:val="18"/>
          <w:lang w:eastAsia="ru-RU"/>
        </w:rPr>
        <w:t>е</w:t>
      </w:r>
      <w:r w:rsidRPr="005061A7">
        <w:rPr>
          <w:i/>
          <w:iCs/>
          <w:sz w:val="28"/>
          <w:szCs w:val="18"/>
          <w:vertAlign w:val="superscript"/>
          <w:lang w:eastAsia="ru-RU"/>
        </w:rPr>
        <w:t>х</w:t>
      </w:r>
      <w:r w:rsidRPr="005061A7">
        <w:rPr>
          <w:i/>
          <w:iCs/>
          <w:sz w:val="28"/>
          <w:szCs w:val="18"/>
          <w:lang w:eastAsia="ru-RU"/>
        </w:rPr>
        <w:t>,</w:t>
      </w:r>
      <w:r w:rsidRPr="005061A7">
        <w:rPr>
          <w:sz w:val="28"/>
          <w:szCs w:val="18"/>
          <w:lang w:eastAsia="ru-RU"/>
        </w:rPr>
        <w:t xml:space="preserve"> то згідно з правилом 3 маємо: </w:t>
      </w:r>
      <w:r w:rsidRPr="005061A7">
        <w:rPr>
          <w:i/>
          <w:iCs/>
          <w:sz w:val="28"/>
          <w:szCs w:val="18"/>
          <w:lang w:eastAsia="ru-RU"/>
        </w:rPr>
        <w:t xml:space="preserve">F(x) = </w:t>
      </w:r>
      <w:r w:rsidRPr="005061A7">
        <w:rPr>
          <w:i/>
          <w:iCs/>
          <w:noProof/>
          <w:position w:val="-24"/>
          <w:sz w:val="28"/>
          <w:szCs w:val="18"/>
          <w:lang w:eastAsia="uk-UA"/>
        </w:rPr>
        <w:drawing>
          <wp:inline distT="0" distB="0" distL="0" distR="0">
            <wp:extent cx="152400" cy="390525"/>
            <wp:effectExtent l="0" t="0" r="0" b="9525"/>
            <wp:docPr id="888" name="Рисунок 8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9"/>
                    <pic:cNvPicPr>
                      <a:picLocks noChangeAspect="1" noChangeArrowheads="1"/>
                    </pic:cNvPicPr>
                  </pic:nvPicPr>
                  <pic:blipFill>
                    <a:blip r:embed="rId1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i/>
          <w:iCs/>
          <w:sz w:val="28"/>
          <w:szCs w:val="18"/>
          <w:lang w:eastAsia="ru-RU"/>
        </w:rPr>
        <w:t>e</w:t>
      </w:r>
      <w:r w:rsidRPr="005061A7">
        <w:rPr>
          <w:i/>
          <w:iCs/>
          <w:sz w:val="28"/>
          <w:szCs w:val="18"/>
          <w:vertAlign w:val="superscript"/>
          <w:lang w:eastAsia="ru-RU"/>
        </w:rPr>
        <w:t>2х-</w:t>
      </w:r>
      <w:r w:rsidRPr="005061A7">
        <w:rPr>
          <w:iCs/>
          <w:sz w:val="28"/>
          <w:szCs w:val="18"/>
          <w:vertAlign w:val="superscript"/>
          <w:lang w:eastAsia="ru-RU"/>
        </w:rPr>
        <w:t>l</w:t>
      </w:r>
      <w:r w:rsidRPr="005061A7">
        <w:rPr>
          <w:i/>
          <w:iCs/>
          <w:sz w:val="28"/>
          <w:szCs w:val="18"/>
          <w:vertAlign w:val="superscript"/>
          <w:lang w:eastAsia="ru-RU"/>
        </w:rPr>
        <w:t xml:space="preserve"> </w:t>
      </w:r>
      <w:r w:rsidRPr="005061A7">
        <w:rPr>
          <w:i/>
          <w:iCs/>
          <w:sz w:val="28"/>
          <w:szCs w:val="18"/>
          <w:lang w:eastAsia="ru-RU"/>
        </w:rPr>
        <w:t>+ C.</w:t>
      </w:r>
    </w:p>
    <w:p w:rsidR="005002FA" w:rsidRPr="005061A7" w:rsidRDefault="005002FA" w:rsidP="005002FA">
      <w:pPr>
        <w:adjustRightInd w:val="0"/>
        <w:jc w:val="both"/>
        <w:rPr>
          <w:i/>
          <w:iCs/>
          <w:sz w:val="28"/>
          <w:szCs w:val="18"/>
          <w:lang w:eastAsia="ru-RU"/>
        </w:rPr>
      </w:pPr>
      <w:r w:rsidRPr="005061A7">
        <w:rPr>
          <w:i/>
          <w:iCs/>
          <w:sz w:val="28"/>
          <w:szCs w:val="18"/>
          <w:lang w:eastAsia="ru-RU"/>
        </w:rPr>
        <w:t>Відповідь:</w:t>
      </w:r>
      <w:r w:rsidRPr="005061A7">
        <w:rPr>
          <w:sz w:val="28"/>
          <w:szCs w:val="18"/>
          <w:lang w:eastAsia="ru-RU"/>
        </w:rPr>
        <w:t xml:space="preserve"> a)</w:t>
      </w:r>
      <w:r w:rsidRPr="005061A7">
        <w:rPr>
          <w:i/>
          <w:iCs/>
          <w:sz w:val="28"/>
          <w:szCs w:val="18"/>
          <w:lang w:eastAsia="ru-RU"/>
        </w:rPr>
        <w:t xml:space="preserve"> </w:t>
      </w:r>
      <w:r w:rsidRPr="005061A7">
        <w:rPr>
          <w:noProof/>
          <w:position w:val="-24"/>
          <w:sz w:val="28"/>
          <w:szCs w:val="18"/>
          <w:lang w:eastAsia="uk-UA"/>
        </w:rPr>
        <w:drawing>
          <wp:inline distT="0" distB="0" distL="0" distR="0">
            <wp:extent cx="1504950" cy="438150"/>
            <wp:effectExtent l="0" t="0" r="0" b="0"/>
            <wp:docPr id="887" name="Рисунок 8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0"/>
                    <pic:cNvPicPr>
                      <a:picLocks noChangeAspect="1" noChangeArrowheads="1"/>
                    </pic:cNvPicPr>
                  </pic:nvPicPr>
                  <pic:blipFill>
                    <a:blip r:embed="rId1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04950" cy="438150"/>
                    </a:xfrm>
                    <a:prstGeom prst="rect">
                      <a:avLst/>
                    </a:prstGeom>
                    <a:noFill/>
                    <a:ln>
                      <a:noFill/>
                    </a:ln>
                  </pic:spPr>
                </pic:pic>
              </a:graphicData>
            </a:graphic>
          </wp:inline>
        </w:drawing>
      </w:r>
      <w:r w:rsidRPr="005061A7">
        <w:rPr>
          <w:b/>
          <w:bCs/>
          <w:i/>
          <w:iCs/>
          <w:sz w:val="28"/>
          <w:szCs w:val="18"/>
          <w:lang w:eastAsia="ru-RU"/>
        </w:rPr>
        <w:t>;</w:t>
      </w:r>
      <w:r w:rsidRPr="005061A7">
        <w:rPr>
          <w:i/>
          <w:iCs/>
          <w:sz w:val="28"/>
          <w:szCs w:val="18"/>
          <w:lang w:eastAsia="ru-RU"/>
        </w:rPr>
        <w:t xml:space="preserve">  </w:t>
      </w:r>
      <w:r w:rsidRPr="005061A7">
        <w:rPr>
          <w:sz w:val="28"/>
          <w:szCs w:val="18"/>
          <w:lang w:eastAsia="ru-RU"/>
        </w:rPr>
        <w:t>б)</w:t>
      </w:r>
      <w:r w:rsidRPr="005061A7">
        <w:rPr>
          <w:i/>
          <w:iCs/>
          <w:sz w:val="28"/>
          <w:szCs w:val="18"/>
          <w:lang w:eastAsia="ru-RU"/>
        </w:rPr>
        <w:t xml:space="preserve"> F(x) = </w:t>
      </w:r>
      <w:r w:rsidRPr="005061A7">
        <w:rPr>
          <w:i/>
          <w:iCs/>
          <w:noProof/>
          <w:position w:val="-24"/>
          <w:sz w:val="28"/>
          <w:szCs w:val="18"/>
          <w:lang w:eastAsia="uk-UA"/>
        </w:rPr>
        <w:drawing>
          <wp:inline distT="0" distB="0" distL="0" distR="0">
            <wp:extent cx="152400" cy="390525"/>
            <wp:effectExtent l="0" t="0" r="0" b="9525"/>
            <wp:docPr id="886" name="Рисунок 8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1"/>
                    <pic:cNvPicPr>
                      <a:picLocks noChangeAspect="1" noChangeArrowheads="1"/>
                    </pic:cNvPicPr>
                  </pic:nvPicPr>
                  <pic:blipFill>
                    <a:blip r:embed="rId1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i/>
          <w:iCs/>
          <w:sz w:val="28"/>
          <w:szCs w:val="18"/>
          <w:lang w:eastAsia="ru-RU"/>
        </w:rPr>
        <w:t>e</w:t>
      </w:r>
      <w:r w:rsidRPr="005061A7">
        <w:rPr>
          <w:i/>
          <w:iCs/>
          <w:sz w:val="28"/>
          <w:szCs w:val="18"/>
          <w:vertAlign w:val="superscript"/>
          <w:lang w:eastAsia="ru-RU"/>
        </w:rPr>
        <w:t>2х-</w:t>
      </w:r>
      <w:r w:rsidRPr="005061A7">
        <w:rPr>
          <w:iCs/>
          <w:sz w:val="28"/>
          <w:szCs w:val="18"/>
          <w:vertAlign w:val="superscript"/>
          <w:lang w:eastAsia="ru-RU"/>
        </w:rPr>
        <w:t>l</w:t>
      </w:r>
      <w:r w:rsidRPr="005061A7">
        <w:rPr>
          <w:i/>
          <w:iCs/>
          <w:sz w:val="28"/>
          <w:szCs w:val="18"/>
          <w:vertAlign w:val="superscript"/>
          <w:lang w:eastAsia="ru-RU"/>
        </w:rPr>
        <w:t xml:space="preserve"> </w:t>
      </w:r>
      <w:r w:rsidRPr="005061A7">
        <w:rPr>
          <w:i/>
          <w:iCs/>
          <w:sz w:val="28"/>
          <w:szCs w:val="18"/>
          <w:lang w:eastAsia="ru-RU"/>
        </w:rPr>
        <w:t xml:space="preserve">+ C. </w:t>
      </w:r>
    </w:p>
    <w:p w:rsidR="005002FA" w:rsidRPr="005061A7" w:rsidRDefault="005002FA" w:rsidP="005002FA">
      <w:pPr>
        <w:adjustRightInd w:val="0"/>
        <w:jc w:val="both"/>
        <w:rPr>
          <w:sz w:val="28"/>
          <w:szCs w:val="18"/>
          <w:lang w:eastAsia="ru-RU"/>
        </w:rPr>
      </w:pPr>
      <w:r w:rsidRPr="005061A7">
        <w:rPr>
          <w:i/>
          <w:iCs/>
          <w:sz w:val="28"/>
          <w:szCs w:val="18"/>
          <w:lang w:eastAsia="ru-RU"/>
        </w:rPr>
        <w:t xml:space="preserve"> </w:t>
      </w:r>
      <w:r w:rsidRPr="005061A7">
        <w:rPr>
          <w:b/>
          <w:bCs/>
          <w:i/>
          <w:iCs/>
          <w:sz w:val="28"/>
          <w:szCs w:val="18"/>
          <w:lang w:eastAsia="ru-RU"/>
        </w:rPr>
        <w:t>Приклад 6.</w:t>
      </w:r>
      <w:r w:rsidRPr="005061A7">
        <w:rPr>
          <w:i/>
          <w:iCs/>
          <w:sz w:val="28"/>
          <w:szCs w:val="18"/>
          <w:lang w:eastAsia="ru-RU"/>
        </w:rPr>
        <w:t xml:space="preserve"> </w:t>
      </w:r>
      <w:r w:rsidRPr="005061A7">
        <w:rPr>
          <w:sz w:val="28"/>
          <w:szCs w:val="18"/>
          <w:lang w:eastAsia="ru-RU"/>
        </w:rPr>
        <w:t xml:space="preserve">Знайдіть </w:t>
      </w:r>
      <w:r w:rsidRPr="005061A7">
        <w:rPr>
          <w:noProof/>
          <w:position w:val="-28"/>
          <w:sz w:val="28"/>
          <w:szCs w:val="18"/>
          <w:lang w:eastAsia="uk-UA"/>
        </w:rPr>
        <w:drawing>
          <wp:inline distT="0" distB="0" distL="0" distR="0">
            <wp:extent cx="723900" cy="495300"/>
            <wp:effectExtent l="0" t="0" r="0" b="0"/>
            <wp:docPr id="885" name="Рисунок 8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
                    <pic:cNvPicPr>
                      <a:picLocks noChangeAspect="1" noChangeArrowheads="1"/>
                    </pic:cNvPicPr>
                  </pic:nvPicPr>
                  <pic:blipFill>
                    <a:blip r:embed="rId1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23900" cy="495300"/>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keepNext/>
        <w:adjustRightInd w:val="0"/>
        <w:jc w:val="center"/>
        <w:outlineLvl w:val="1"/>
        <w:rPr>
          <w:i/>
          <w:iCs/>
          <w:sz w:val="28"/>
          <w:szCs w:val="18"/>
          <w:lang w:eastAsia="ru-RU"/>
        </w:rPr>
      </w:pPr>
      <w:bookmarkStart w:id="118" w:name="_Toc89091608"/>
      <w:r w:rsidRPr="005061A7">
        <w:rPr>
          <w:i/>
          <w:iCs/>
          <w:sz w:val="28"/>
          <w:szCs w:val="18"/>
          <w:lang w:eastAsia="ru-RU"/>
        </w:rPr>
        <w:t>Розв'язання</w:t>
      </w:r>
      <w:bookmarkEnd w:id="118"/>
    </w:p>
    <w:p w:rsidR="005002FA" w:rsidRPr="005061A7" w:rsidRDefault="005002FA" w:rsidP="005002FA">
      <w:pPr>
        <w:adjustRightInd w:val="0"/>
        <w:spacing w:line="320" w:lineRule="auto"/>
        <w:jc w:val="both"/>
        <w:rPr>
          <w:sz w:val="28"/>
          <w:szCs w:val="18"/>
          <w:lang w:eastAsia="ru-RU"/>
        </w:rPr>
      </w:pPr>
      <w:r w:rsidRPr="005061A7">
        <w:rPr>
          <w:noProof/>
          <w:position w:val="-54"/>
          <w:sz w:val="28"/>
          <w:szCs w:val="18"/>
          <w:lang w:eastAsia="uk-UA"/>
        </w:rPr>
        <w:drawing>
          <wp:inline distT="0" distB="0" distL="0" distR="0">
            <wp:extent cx="6038850" cy="838200"/>
            <wp:effectExtent l="0" t="0" r="0" b="0"/>
            <wp:docPr id="884" name="Рисунок 8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3"/>
                    <pic:cNvPicPr>
                      <a:picLocks noChangeAspect="1" noChangeArrowheads="1"/>
                    </pic:cNvPicPr>
                  </pic:nvPicPr>
                  <pic:blipFill>
                    <a:blip r:embed="rId1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38850" cy="838200"/>
                    </a:xfrm>
                    <a:prstGeom prst="rect">
                      <a:avLst/>
                    </a:prstGeom>
                    <a:noFill/>
                    <a:ln>
                      <a:noFill/>
                    </a:ln>
                  </pic:spPr>
                </pic:pic>
              </a:graphicData>
            </a:graphic>
          </wp:inline>
        </w:drawing>
      </w:r>
    </w:p>
    <w:p w:rsidR="005002FA" w:rsidRPr="005061A7" w:rsidRDefault="005002FA" w:rsidP="005002FA">
      <w:pPr>
        <w:adjustRightInd w:val="0"/>
        <w:jc w:val="both"/>
        <w:rPr>
          <w:sz w:val="28"/>
          <w:szCs w:val="18"/>
          <w:lang w:eastAsia="ru-RU"/>
        </w:rPr>
      </w:pPr>
      <w:r w:rsidRPr="005061A7">
        <w:rPr>
          <w:i/>
          <w:iCs/>
          <w:sz w:val="28"/>
          <w:szCs w:val="18"/>
          <w:lang w:eastAsia="ru-RU"/>
        </w:rPr>
        <w:t>Відповідь:</w:t>
      </w:r>
      <w:r w:rsidRPr="005061A7">
        <w:rPr>
          <w:sz w:val="28"/>
          <w:szCs w:val="18"/>
          <w:lang w:eastAsia="ru-RU"/>
        </w:rPr>
        <w:t xml:space="preserve"> </w:t>
      </w:r>
      <w:r w:rsidRPr="005061A7">
        <w:rPr>
          <w:noProof/>
          <w:position w:val="-24"/>
          <w:sz w:val="28"/>
          <w:szCs w:val="18"/>
          <w:lang w:eastAsia="uk-UA"/>
        </w:rPr>
        <w:drawing>
          <wp:inline distT="0" distB="0" distL="0" distR="0">
            <wp:extent cx="1200150" cy="466725"/>
            <wp:effectExtent l="0" t="0" r="0" b="9525"/>
            <wp:docPr id="883" name="Рисунок 8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4"/>
                    <pic:cNvPicPr>
                      <a:picLocks noChangeAspect="1" noChangeArrowheads="1"/>
                    </pic:cNvPicPr>
                  </pic:nvPicPr>
                  <pic:blipFill>
                    <a:blip r:embed="rId1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00150" cy="46672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spacing w:line="320" w:lineRule="auto"/>
        <w:rPr>
          <w:b/>
          <w:bCs/>
          <w:sz w:val="28"/>
          <w:szCs w:val="18"/>
          <w:lang w:eastAsia="ru-RU"/>
        </w:rPr>
      </w:pPr>
      <w:r w:rsidRPr="005061A7">
        <w:rPr>
          <w:b/>
          <w:bCs/>
          <w:sz w:val="28"/>
          <w:szCs w:val="18"/>
          <w:lang w:eastAsia="ru-RU"/>
        </w:rPr>
        <w:t>III. Формування умінь учнів знаходити первісні для функцій, користуючись правилами знаходження первісних.</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Виконання вправ.                    </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1. Знайдіть загальний вигляд первісних для функцій:</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a) </w:t>
      </w:r>
      <w:r w:rsidRPr="005061A7">
        <w:rPr>
          <w:i/>
          <w:iCs/>
          <w:sz w:val="28"/>
          <w:szCs w:val="18"/>
          <w:lang w:eastAsia="ru-RU"/>
        </w:rPr>
        <w:t>f(x)</w:t>
      </w:r>
      <w:r w:rsidRPr="005061A7">
        <w:rPr>
          <w:sz w:val="28"/>
          <w:szCs w:val="18"/>
          <w:lang w:eastAsia="ru-RU"/>
        </w:rPr>
        <w:t xml:space="preserve"> = </w:t>
      </w:r>
      <w:r w:rsidRPr="005061A7">
        <w:rPr>
          <w:i/>
          <w:iCs/>
          <w:sz w:val="28"/>
          <w:szCs w:val="18"/>
          <w:lang w:eastAsia="ru-RU"/>
        </w:rPr>
        <w:t>2х</w:t>
      </w:r>
      <w:r w:rsidRPr="005061A7">
        <w:rPr>
          <w:i/>
          <w:iCs/>
          <w:sz w:val="28"/>
          <w:szCs w:val="18"/>
          <w:vertAlign w:val="superscript"/>
          <w:lang w:eastAsia="ru-RU"/>
        </w:rPr>
        <w:t>5</w:t>
      </w:r>
      <w:r w:rsidRPr="005061A7">
        <w:rPr>
          <w:i/>
          <w:iCs/>
          <w:sz w:val="28"/>
          <w:szCs w:val="18"/>
          <w:lang w:eastAsia="ru-RU"/>
        </w:rPr>
        <w:t xml:space="preserve"> - 5х</w:t>
      </w:r>
      <w:r w:rsidRPr="005061A7">
        <w:rPr>
          <w:i/>
          <w:iCs/>
          <w:sz w:val="28"/>
          <w:szCs w:val="18"/>
          <w:vertAlign w:val="superscript"/>
          <w:lang w:eastAsia="ru-RU"/>
        </w:rPr>
        <w:t>2</w:t>
      </w:r>
      <w:r w:rsidRPr="005061A7">
        <w:rPr>
          <w:i/>
          <w:iCs/>
          <w:sz w:val="28"/>
          <w:szCs w:val="18"/>
          <w:lang w:eastAsia="ru-RU"/>
        </w:rPr>
        <w:t>;</w:t>
      </w:r>
      <w:r w:rsidRPr="005061A7">
        <w:rPr>
          <w:sz w:val="28"/>
          <w:szCs w:val="18"/>
          <w:lang w:eastAsia="ru-RU"/>
        </w:rPr>
        <w:t xml:space="preserve">    б) </w:t>
      </w:r>
      <w:r w:rsidRPr="005061A7">
        <w:rPr>
          <w:i/>
          <w:iCs/>
          <w:sz w:val="28"/>
          <w:szCs w:val="18"/>
          <w:lang w:eastAsia="ru-RU"/>
        </w:rPr>
        <w:t xml:space="preserve">f(x)= </w:t>
      </w:r>
      <w:r w:rsidRPr="005061A7">
        <w:rPr>
          <w:i/>
          <w:iCs/>
          <w:noProof/>
          <w:position w:val="-24"/>
          <w:sz w:val="28"/>
          <w:szCs w:val="18"/>
          <w:lang w:eastAsia="uk-UA"/>
        </w:rPr>
        <w:drawing>
          <wp:inline distT="0" distB="0" distL="0" distR="0">
            <wp:extent cx="180975" cy="457200"/>
            <wp:effectExtent l="0" t="0" r="0" b="0"/>
            <wp:docPr id="882" name="Рисунок 8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1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0975" cy="457200"/>
                    </a:xfrm>
                    <a:prstGeom prst="rect">
                      <a:avLst/>
                    </a:prstGeom>
                    <a:noFill/>
                    <a:ln>
                      <a:noFill/>
                    </a:ln>
                  </pic:spPr>
                </pic:pic>
              </a:graphicData>
            </a:graphic>
          </wp:inline>
        </w:drawing>
      </w:r>
      <w:r w:rsidRPr="005061A7">
        <w:rPr>
          <w:i/>
          <w:iCs/>
          <w:sz w:val="28"/>
          <w:szCs w:val="18"/>
          <w:lang w:eastAsia="ru-RU"/>
        </w:rPr>
        <w:t>+</w:t>
      </w:r>
      <w:r w:rsidRPr="005061A7">
        <w:rPr>
          <w:i/>
          <w:iCs/>
          <w:noProof/>
          <w:position w:val="-24"/>
          <w:sz w:val="28"/>
          <w:szCs w:val="18"/>
          <w:lang w:eastAsia="uk-UA"/>
        </w:rPr>
        <w:drawing>
          <wp:inline distT="0" distB="0" distL="0" distR="0">
            <wp:extent cx="266700" cy="457200"/>
            <wp:effectExtent l="0" t="0" r="0" b="0"/>
            <wp:docPr id="881" name="Рисунок 8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6"/>
                    <pic:cNvPicPr>
                      <a:picLocks noChangeAspect="1" noChangeArrowheads="1"/>
                    </pic:cNvPicPr>
                  </pic:nvPicPr>
                  <pic:blipFill>
                    <a:blip r:embed="rId1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6700" cy="457200"/>
                    </a:xfrm>
                    <a:prstGeom prst="rect">
                      <a:avLst/>
                    </a:prstGeom>
                    <a:noFill/>
                    <a:ln>
                      <a:noFill/>
                    </a:ln>
                  </pic:spPr>
                </pic:pic>
              </a:graphicData>
            </a:graphic>
          </wp:inline>
        </w:drawing>
      </w:r>
      <w:r w:rsidRPr="005061A7">
        <w:rPr>
          <w:i/>
          <w:iCs/>
          <w:sz w:val="28"/>
          <w:szCs w:val="18"/>
          <w:lang w:eastAsia="ru-RU"/>
        </w:rPr>
        <w:t xml:space="preserve">  </w:t>
      </w:r>
      <w:r w:rsidRPr="005061A7">
        <w:rPr>
          <w:sz w:val="28"/>
          <w:szCs w:val="18"/>
          <w:lang w:eastAsia="ru-RU"/>
        </w:rPr>
        <w:t xml:space="preserve">в) </w:t>
      </w:r>
      <w:r w:rsidRPr="005061A7">
        <w:rPr>
          <w:i/>
          <w:iCs/>
          <w:sz w:val="28"/>
          <w:szCs w:val="18"/>
          <w:lang w:eastAsia="ru-RU"/>
        </w:rPr>
        <w:t>f(x)</w:t>
      </w:r>
      <w:r w:rsidRPr="005061A7">
        <w:rPr>
          <w:sz w:val="28"/>
          <w:szCs w:val="18"/>
          <w:lang w:eastAsia="ru-RU"/>
        </w:rPr>
        <w:t xml:space="preserve"> = </w:t>
      </w:r>
      <w:r w:rsidRPr="005061A7">
        <w:rPr>
          <w:noProof/>
          <w:position w:val="-8"/>
          <w:sz w:val="28"/>
          <w:szCs w:val="18"/>
          <w:lang w:eastAsia="uk-UA"/>
        </w:rPr>
        <w:drawing>
          <wp:inline distT="0" distB="0" distL="0" distR="0">
            <wp:extent cx="295275" cy="285750"/>
            <wp:effectExtent l="0" t="0" r="9525" b="0"/>
            <wp:docPr id="880" name="Рисунок 8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7"/>
                    <pic:cNvPicPr>
                      <a:picLocks noChangeAspect="1" noChangeArrowheads="1"/>
                    </pic:cNvPicPr>
                  </pic:nvPicPr>
                  <pic:blipFill>
                    <a:blip r:embed="rId1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5275" cy="285750"/>
                    </a:xfrm>
                    <a:prstGeom prst="rect">
                      <a:avLst/>
                    </a:prstGeom>
                    <a:noFill/>
                    <a:ln>
                      <a:noFill/>
                    </a:ln>
                  </pic:spPr>
                </pic:pic>
              </a:graphicData>
            </a:graphic>
          </wp:inline>
        </w:drawing>
      </w:r>
      <w:r w:rsidRPr="005061A7">
        <w:rPr>
          <w:sz w:val="28"/>
          <w:szCs w:val="18"/>
          <w:lang w:eastAsia="ru-RU"/>
        </w:rPr>
        <w:t xml:space="preserve"> + 3</w:t>
      </w:r>
      <w:r w:rsidRPr="005061A7">
        <w:rPr>
          <w:noProof/>
          <w:position w:val="-8"/>
          <w:sz w:val="28"/>
          <w:szCs w:val="18"/>
          <w:lang w:eastAsia="uk-UA"/>
        </w:rPr>
        <w:drawing>
          <wp:inline distT="0" distB="0" distL="0" distR="0">
            <wp:extent cx="314325" cy="304800"/>
            <wp:effectExtent l="0" t="0" r="9525" b="0"/>
            <wp:docPr id="879" name="Рисунок 8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8"/>
                    <pic:cNvPicPr>
                      <a:picLocks noChangeAspect="1" noChangeArrowheads="1"/>
                    </pic:cNvPicPr>
                  </pic:nvPicPr>
                  <pic:blipFill>
                    <a:blip r:embed="rId1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14325" cy="304800"/>
                    </a:xfrm>
                    <a:prstGeom prst="rect">
                      <a:avLst/>
                    </a:prstGeom>
                    <a:noFill/>
                    <a:ln>
                      <a:noFill/>
                    </a:ln>
                  </pic:spPr>
                </pic:pic>
              </a:graphicData>
            </a:graphic>
          </wp:inline>
        </w:drawing>
      </w:r>
      <w:r w:rsidRPr="005061A7">
        <w:rPr>
          <w:sz w:val="28"/>
          <w:szCs w:val="18"/>
          <w:lang w:eastAsia="ru-RU"/>
        </w:rPr>
        <w:t xml:space="preserve">;  г) </w:t>
      </w:r>
      <w:r w:rsidRPr="005061A7">
        <w:rPr>
          <w:i/>
          <w:iCs/>
          <w:sz w:val="28"/>
          <w:szCs w:val="18"/>
          <w:lang w:eastAsia="ru-RU"/>
        </w:rPr>
        <w:t>f(x)</w:t>
      </w:r>
      <w:r w:rsidRPr="005061A7">
        <w:rPr>
          <w:sz w:val="28"/>
          <w:szCs w:val="18"/>
          <w:lang w:eastAsia="ru-RU"/>
        </w:rPr>
        <w:t xml:space="preserve"> = 5·</w:t>
      </w:r>
      <w:r w:rsidRPr="005061A7">
        <w:rPr>
          <w:noProof/>
          <w:position w:val="-8"/>
          <w:sz w:val="28"/>
          <w:szCs w:val="18"/>
          <w:lang w:eastAsia="uk-UA"/>
        </w:rPr>
        <w:drawing>
          <wp:inline distT="0" distB="0" distL="0" distR="0">
            <wp:extent cx="314325" cy="304800"/>
            <wp:effectExtent l="0" t="0" r="9525" b="0"/>
            <wp:docPr id="878" name="Рисунок 8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9"/>
                    <pic:cNvPicPr>
                      <a:picLocks noChangeAspect="1" noChangeArrowheads="1"/>
                    </pic:cNvPicPr>
                  </pic:nvPicPr>
                  <pic:blipFill>
                    <a:blip r:embed="rId1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14325" cy="304800"/>
                    </a:xfrm>
                    <a:prstGeom prst="rect">
                      <a:avLst/>
                    </a:prstGeom>
                    <a:noFill/>
                    <a:ln>
                      <a:noFill/>
                    </a:ln>
                  </pic:spPr>
                </pic:pic>
              </a:graphicData>
            </a:graphic>
          </wp:inline>
        </w:drawing>
      </w:r>
      <w:r w:rsidRPr="005061A7">
        <w:rPr>
          <w:i/>
          <w:iCs/>
          <w:sz w:val="28"/>
          <w:szCs w:val="18"/>
          <w:lang w:eastAsia="ru-RU"/>
        </w:rPr>
        <w:t>-</w:t>
      </w:r>
      <w:r w:rsidRPr="005061A7">
        <w:rPr>
          <w:i/>
          <w:iCs/>
          <w:noProof/>
          <w:position w:val="-28"/>
          <w:sz w:val="28"/>
          <w:szCs w:val="18"/>
          <w:lang w:eastAsia="uk-UA"/>
        </w:rPr>
        <w:drawing>
          <wp:inline distT="0" distB="0" distL="0" distR="0">
            <wp:extent cx="381000" cy="466725"/>
            <wp:effectExtent l="0" t="0" r="0" b="9525"/>
            <wp:docPr id="877" name="Рисунок 8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0"/>
                    <pic:cNvPicPr>
                      <a:picLocks noChangeAspect="1" noChangeArrowheads="1"/>
                    </pic:cNvPicPr>
                  </pic:nvPicPr>
                  <pic:blipFill>
                    <a:blip r:embed="rId1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1000" cy="466725"/>
                    </a:xfrm>
                    <a:prstGeom prst="rect">
                      <a:avLst/>
                    </a:prstGeom>
                    <a:noFill/>
                    <a:ln>
                      <a:noFill/>
                    </a:ln>
                  </pic:spPr>
                </pic:pic>
              </a:graphicData>
            </a:graphic>
          </wp:inline>
        </w:drawing>
      </w:r>
      <w:r w:rsidRPr="005061A7">
        <w:rPr>
          <w:i/>
          <w:iCs/>
          <w:sz w:val="28"/>
          <w:szCs w:val="18"/>
          <w:lang w:eastAsia="ru-RU"/>
        </w:rPr>
        <w:t>.</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2. Знайдіть загальний вигляд первісних для функцій:</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a) </w:t>
      </w:r>
      <w:r w:rsidRPr="005061A7">
        <w:rPr>
          <w:i/>
          <w:iCs/>
          <w:sz w:val="28"/>
          <w:szCs w:val="18"/>
          <w:lang w:eastAsia="ru-RU"/>
        </w:rPr>
        <w:t>f(x)=5cosх-3sin</w:t>
      </w:r>
      <w:r w:rsidRPr="005061A7">
        <w:rPr>
          <w:sz w:val="28"/>
          <w:szCs w:val="18"/>
          <w:lang w:eastAsia="ru-RU"/>
        </w:rPr>
        <w:t xml:space="preserve"> </w:t>
      </w:r>
      <w:r w:rsidRPr="005061A7">
        <w:rPr>
          <w:i/>
          <w:iCs/>
          <w:sz w:val="28"/>
          <w:szCs w:val="18"/>
          <w:lang w:eastAsia="ru-RU"/>
        </w:rPr>
        <w:t>x;</w:t>
      </w:r>
      <w:r w:rsidRPr="005061A7">
        <w:rPr>
          <w:sz w:val="28"/>
          <w:szCs w:val="18"/>
          <w:lang w:eastAsia="ru-RU"/>
        </w:rPr>
        <w:t xml:space="preserve">  б) </w:t>
      </w:r>
      <w:r w:rsidRPr="005061A7">
        <w:rPr>
          <w:i/>
          <w:iCs/>
          <w:sz w:val="28"/>
          <w:szCs w:val="18"/>
          <w:lang w:eastAsia="ru-RU"/>
        </w:rPr>
        <w:t>f(x)</w:t>
      </w:r>
      <w:r w:rsidRPr="005061A7">
        <w:rPr>
          <w:sz w:val="28"/>
          <w:szCs w:val="18"/>
          <w:lang w:eastAsia="ru-RU"/>
        </w:rPr>
        <w:t>=</w:t>
      </w:r>
      <w:r w:rsidRPr="005061A7">
        <w:rPr>
          <w:i/>
          <w:iCs/>
          <w:sz w:val="28"/>
          <w:szCs w:val="18"/>
          <w:lang w:eastAsia="ru-RU"/>
        </w:rPr>
        <w:t>2e</w:t>
      </w:r>
      <w:r w:rsidRPr="005061A7">
        <w:rPr>
          <w:i/>
          <w:iCs/>
          <w:sz w:val="28"/>
          <w:szCs w:val="18"/>
          <w:vertAlign w:val="superscript"/>
          <w:lang w:eastAsia="ru-RU"/>
        </w:rPr>
        <w:t>x</w:t>
      </w:r>
      <w:r w:rsidRPr="005061A7">
        <w:rPr>
          <w:i/>
          <w:iCs/>
          <w:sz w:val="28"/>
          <w:szCs w:val="18"/>
          <w:lang w:eastAsia="ru-RU"/>
        </w:rPr>
        <w:t xml:space="preserve"> +</w:t>
      </w:r>
      <w:r w:rsidRPr="005061A7">
        <w:rPr>
          <w:sz w:val="28"/>
          <w:szCs w:val="18"/>
          <w:lang w:eastAsia="ru-RU"/>
        </w:rPr>
        <w:t xml:space="preserve"> </w:t>
      </w:r>
      <w:r w:rsidRPr="005061A7">
        <w:rPr>
          <w:i/>
          <w:iCs/>
          <w:sz w:val="28"/>
          <w:szCs w:val="18"/>
          <w:lang w:eastAsia="ru-RU"/>
        </w:rPr>
        <w:t xml:space="preserve">3cos x;   </w:t>
      </w:r>
      <w:r w:rsidRPr="005061A7">
        <w:rPr>
          <w:sz w:val="28"/>
          <w:szCs w:val="18"/>
          <w:lang w:eastAsia="ru-RU"/>
        </w:rPr>
        <w:t xml:space="preserve">в) </w:t>
      </w:r>
      <w:r w:rsidRPr="005061A7">
        <w:rPr>
          <w:i/>
          <w:iCs/>
          <w:sz w:val="28"/>
          <w:szCs w:val="18"/>
          <w:lang w:eastAsia="ru-RU"/>
        </w:rPr>
        <w:t>f(x)=</w:t>
      </w:r>
      <w:r w:rsidRPr="005061A7">
        <w:rPr>
          <w:i/>
          <w:iCs/>
          <w:noProof/>
          <w:position w:val="-24"/>
          <w:sz w:val="28"/>
          <w:szCs w:val="18"/>
          <w:lang w:eastAsia="uk-UA"/>
        </w:rPr>
        <w:drawing>
          <wp:inline distT="0" distB="0" distL="0" distR="0">
            <wp:extent cx="180975" cy="457200"/>
            <wp:effectExtent l="0" t="0" r="0" b="0"/>
            <wp:docPr id="876" name="Рисунок 8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1"/>
                    <pic:cNvPicPr>
                      <a:picLocks noChangeAspect="1" noChangeArrowheads="1"/>
                    </pic:cNvPicPr>
                  </pic:nvPicPr>
                  <pic:blipFill>
                    <a:blip r:embed="rId1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0975" cy="457200"/>
                    </a:xfrm>
                    <a:prstGeom prst="rect">
                      <a:avLst/>
                    </a:prstGeom>
                    <a:noFill/>
                    <a:ln>
                      <a:noFill/>
                    </a:ln>
                  </pic:spPr>
                </pic:pic>
              </a:graphicData>
            </a:graphic>
          </wp:inline>
        </w:drawing>
      </w:r>
      <w:r w:rsidRPr="005061A7">
        <w:rPr>
          <w:i/>
          <w:iCs/>
          <w:sz w:val="28"/>
          <w:szCs w:val="18"/>
          <w:lang w:eastAsia="ru-RU"/>
        </w:rPr>
        <w:t>+10</w:t>
      </w:r>
      <w:r w:rsidRPr="005061A7">
        <w:rPr>
          <w:i/>
          <w:iCs/>
          <w:sz w:val="28"/>
          <w:szCs w:val="18"/>
          <w:vertAlign w:val="superscript"/>
          <w:lang w:eastAsia="ru-RU"/>
        </w:rPr>
        <w:t>x</w:t>
      </w:r>
      <w:r w:rsidRPr="005061A7">
        <w:rPr>
          <w:i/>
          <w:iCs/>
          <w:sz w:val="28"/>
          <w:szCs w:val="18"/>
          <w:lang w:eastAsia="ru-RU"/>
        </w:rPr>
        <w:t>;</w:t>
      </w:r>
      <w:r w:rsidRPr="005061A7">
        <w:rPr>
          <w:sz w:val="28"/>
          <w:szCs w:val="18"/>
          <w:lang w:eastAsia="ru-RU"/>
        </w:rPr>
        <w:t xml:space="preserve">  г) </w:t>
      </w:r>
      <w:r w:rsidRPr="005061A7">
        <w:rPr>
          <w:i/>
          <w:iCs/>
          <w:sz w:val="28"/>
          <w:szCs w:val="18"/>
          <w:lang w:eastAsia="ru-RU"/>
        </w:rPr>
        <w:t>f(x)=</w:t>
      </w:r>
      <w:r w:rsidRPr="005061A7">
        <w:rPr>
          <w:i/>
          <w:iCs/>
          <w:noProof/>
          <w:position w:val="-24"/>
          <w:sz w:val="28"/>
          <w:szCs w:val="18"/>
          <w:lang w:eastAsia="uk-UA"/>
        </w:rPr>
        <w:drawing>
          <wp:inline distT="0" distB="0" distL="0" distR="0">
            <wp:extent cx="523875" cy="457200"/>
            <wp:effectExtent l="0" t="0" r="0" b="0"/>
            <wp:docPr id="875" name="Рисунок 8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2"/>
                    <pic:cNvPicPr>
                      <a:picLocks noChangeAspect="1" noChangeArrowheads="1"/>
                    </pic:cNvPicPr>
                  </pic:nvPicPr>
                  <pic:blipFill>
                    <a:blip r:embed="rId1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3875" cy="457200"/>
                    </a:xfrm>
                    <a:prstGeom prst="rect">
                      <a:avLst/>
                    </a:prstGeom>
                    <a:noFill/>
                    <a:ln>
                      <a:noFill/>
                    </a:ln>
                  </pic:spPr>
                </pic:pic>
              </a:graphicData>
            </a:graphic>
          </wp:inline>
        </w:drawing>
      </w:r>
      <w:r w:rsidRPr="005061A7">
        <w:rPr>
          <w:i/>
          <w:iCs/>
          <w:sz w:val="28"/>
          <w:szCs w:val="18"/>
          <w:lang w:eastAsia="ru-RU"/>
        </w:rPr>
        <w:t>-</w:t>
      </w:r>
      <w:r w:rsidRPr="005061A7">
        <w:rPr>
          <w:i/>
          <w:iCs/>
          <w:noProof/>
          <w:position w:val="-24"/>
          <w:sz w:val="28"/>
          <w:szCs w:val="18"/>
          <w:lang w:eastAsia="uk-UA"/>
        </w:rPr>
        <w:drawing>
          <wp:inline distT="0" distB="0" distL="0" distR="0">
            <wp:extent cx="495300" cy="457200"/>
            <wp:effectExtent l="0" t="0" r="0" b="0"/>
            <wp:docPr id="874" name="Рисунок 8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3"/>
                    <pic:cNvPicPr>
                      <a:picLocks noChangeAspect="1" noChangeArrowheads="1"/>
                    </pic:cNvPicPr>
                  </pic:nvPicPr>
                  <pic:blipFill>
                    <a:blip r:embed="rId1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300" cy="457200"/>
                    </a:xfrm>
                    <a:prstGeom prst="rect">
                      <a:avLst/>
                    </a:prstGeom>
                    <a:noFill/>
                    <a:ln>
                      <a:noFill/>
                    </a:ln>
                  </pic:spPr>
                </pic:pic>
              </a:graphicData>
            </a:graphic>
          </wp:inline>
        </w:drawing>
      </w:r>
      <w:r w:rsidRPr="005061A7">
        <w:rPr>
          <w:i/>
          <w:iCs/>
          <w:sz w:val="28"/>
          <w:szCs w:val="18"/>
          <w:lang w:eastAsia="ru-RU"/>
        </w:rPr>
        <w:t>.</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3. Знайдіть невизначені інтеграли:</w:t>
      </w:r>
      <w:r w:rsidRPr="005061A7">
        <w:rPr>
          <w:sz w:val="28"/>
          <w:szCs w:val="18"/>
          <w:lang w:eastAsia="ru-RU"/>
        </w:rPr>
        <w:tab/>
      </w:r>
    </w:p>
    <w:p w:rsidR="005002FA" w:rsidRPr="005061A7" w:rsidRDefault="005002FA" w:rsidP="005002FA">
      <w:pPr>
        <w:adjustRightInd w:val="0"/>
        <w:spacing w:line="320" w:lineRule="auto"/>
        <w:jc w:val="both"/>
        <w:rPr>
          <w:sz w:val="28"/>
          <w:szCs w:val="18"/>
          <w:lang w:eastAsia="ru-RU"/>
        </w:rPr>
        <w:sectPr w:rsidR="005002FA" w:rsidRPr="005061A7" w:rsidSect="00854914">
          <w:footerReference w:type="even" r:id="rId194"/>
          <w:footerReference w:type="default" r:id="rId195"/>
          <w:type w:val="continuous"/>
          <w:pgSz w:w="11900" w:h="16820"/>
          <w:pgMar w:top="851" w:right="851" w:bottom="851" w:left="1418" w:header="709" w:footer="709" w:gutter="0"/>
          <w:cols w:space="60"/>
          <w:noEndnote/>
        </w:sectPr>
      </w:pP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lastRenderedPageBreak/>
        <w:t xml:space="preserve">а) </w:t>
      </w:r>
      <w:r w:rsidRPr="005061A7">
        <w:rPr>
          <w:noProof/>
          <w:position w:val="-16"/>
          <w:sz w:val="28"/>
          <w:szCs w:val="18"/>
          <w:lang w:eastAsia="uk-UA"/>
        </w:rPr>
        <w:drawing>
          <wp:inline distT="0" distB="0" distL="0" distR="0">
            <wp:extent cx="1219200" cy="342900"/>
            <wp:effectExtent l="0" t="0" r="0" b="0"/>
            <wp:docPr id="873" name="Рисунок 8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4"/>
                    <pic:cNvPicPr>
                      <a:picLocks noChangeAspect="1" noChangeArrowheads="1"/>
                    </pic:cNvPicPr>
                  </pic:nvPicPr>
                  <pic:blipFill>
                    <a:blip r:embed="rId1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19200" cy="342900"/>
                    </a:xfrm>
                    <a:prstGeom prst="rect">
                      <a:avLst/>
                    </a:prstGeom>
                    <a:noFill/>
                    <a:ln>
                      <a:noFill/>
                    </a:ln>
                  </pic:spPr>
                </pic:pic>
              </a:graphicData>
            </a:graphic>
          </wp:inline>
        </w:drawing>
      </w:r>
      <w:r w:rsidRPr="005061A7">
        <w:rPr>
          <w:sz w:val="28"/>
          <w:szCs w:val="18"/>
          <w:lang w:eastAsia="ru-RU"/>
        </w:rPr>
        <w:t xml:space="preserve">; б) </w:t>
      </w:r>
      <w:r w:rsidRPr="005061A7">
        <w:rPr>
          <w:noProof/>
          <w:position w:val="-28"/>
          <w:sz w:val="28"/>
          <w:szCs w:val="18"/>
          <w:lang w:eastAsia="uk-UA"/>
        </w:rPr>
        <w:drawing>
          <wp:inline distT="0" distB="0" distL="0" distR="0">
            <wp:extent cx="1143000" cy="523875"/>
            <wp:effectExtent l="0" t="0" r="0" b="9525"/>
            <wp:docPr id="872" name="Рисунок 8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5"/>
                    <pic:cNvPicPr>
                      <a:picLocks noChangeAspect="1" noChangeArrowheads="1"/>
                    </pic:cNvPicPr>
                  </pic:nvPicPr>
                  <pic:blipFill>
                    <a:blip r:embed="rId1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43000" cy="523875"/>
                    </a:xfrm>
                    <a:prstGeom prst="rect">
                      <a:avLst/>
                    </a:prstGeom>
                    <a:noFill/>
                    <a:ln>
                      <a:noFill/>
                    </a:ln>
                  </pic:spPr>
                </pic:pic>
              </a:graphicData>
            </a:graphic>
          </wp:inline>
        </w:drawing>
      </w:r>
      <w:r w:rsidRPr="005061A7">
        <w:rPr>
          <w:sz w:val="28"/>
          <w:szCs w:val="18"/>
          <w:lang w:eastAsia="ru-RU"/>
        </w:rPr>
        <w:t xml:space="preserve">; в) </w:t>
      </w:r>
      <w:r w:rsidRPr="005061A7">
        <w:rPr>
          <w:noProof/>
          <w:position w:val="-16"/>
          <w:sz w:val="28"/>
          <w:szCs w:val="18"/>
          <w:lang w:eastAsia="uk-UA"/>
        </w:rPr>
        <w:drawing>
          <wp:inline distT="0" distB="0" distL="0" distR="0">
            <wp:extent cx="1257300" cy="342900"/>
            <wp:effectExtent l="0" t="0" r="0" b="0"/>
            <wp:docPr id="871" name="Рисунок 8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pic:cNvPicPr>
                      <a:picLocks noChangeAspect="1" noChangeArrowheads="1"/>
                    </pic:cNvPicPr>
                  </pic:nvPicPr>
                  <pic:blipFill>
                    <a:blip r:embed="rId1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57300" cy="342900"/>
                    </a:xfrm>
                    <a:prstGeom prst="rect">
                      <a:avLst/>
                    </a:prstGeom>
                    <a:noFill/>
                    <a:ln>
                      <a:noFill/>
                    </a:ln>
                  </pic:spPr>
                </pic:pic>
              </a:graphicData>
            </a:graphic>
          </wp:inline>
        </w:drawing>
      </w:r>
      <w:r w:rsidRPr="005061A7">
        <w:rPr>
          <w:i/>
          <w:iCs/>
          <w:sz w:val="28"/>
          <w:szCs w:val="18"/>
          <w:lang w:eastAsia="ru-RU"/>
        </w:rPr>
        <w:t>;</w:t>
      </w:r>
      <w:r w:rsidRPr="005061A7">
        <w:rPr>
          <w:sz w:val="28"/>
          <w:szCs w:val="18"/>
          <w:lang w:eastAsia="ru-RU"/>
        </w:rPr>
        <w:t xml:space="preserve"> г) </w:t>
      </w:r>
      <w:r w:rsidRPr="005061A7">
        <w:rPr>
          <w:noProof/>
          <w:position w:val="-16"/>
          <w:sz w:val="28"/>
          <w:szCs w:val="18"/>
          <w:lang w:eastAsia="uk-UA"/>
        </w:rPr>
        <w:drawing>
          <wp:inline distT="0" distB="0" distL="0" distR="0">
            <wp:extent cx="1333500" cy="342900"/>
            <wp:effectExtent l="0" t="0" r="0" b="0"/>
            <wp:docPr id="870" name="Рисунок 8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
                    <pic:cNvPicPr>
                      <a:picLocks noChangeAspect="1" noChangeArrowheads="1"/>
                    </pic:cNvPicPr>
                  </pic:nvPicPr>
                  <pic:blipFill>
                    <a:blip r:embed="rId1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33500" cy="342900"/>
                    </a:xfrm>
                    <a:prstGeom prst="rect">
                      <a:avLst/>
                    </a:prstGeom>
                    <a:noFill/>
                    <a:ln>
                      <a:noFill/>
                    </a:ln>
                  </pic:spPr>
                </pic:pic>
              </a:graphicData>
            </a:graphic>
          </wp:inline>
        </w:drawing>
      </w:r>
      <w:r w:rsidRPr="005061A7">
        <w:rPr>
          <w:i/>
          <w:iCs/>
          <w:sz w:val="28"/>
          <w:szCs w:val="18"/>
          <w:lang w:eastAsia="ru-RU"/>
        </w:rPr>
        <w:t>.</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4. Знайдіть невизначені інтеграли:</w:t>
      </w:r>
    </w:p>
    <w:p w:rsidR="005002FA" w:rsidRPr="005061A7" w:rsidRDefault="005002FA" w:rsidP="005002FA">
      <w:pPr>
        <w:adjustRightInd w:val="0"/>
        <w:spacing w:line="320" w:lineRule="auto"/>
        <w:jc w:val="both"/>
        <w:rPr>
          <w:i/>
          <w:iCs/>
          <w:sz w:val="28"/>
          <w:szCs w:val="18"/>
          <w:lang w:eastAsia="ru-RU"/>
        </w:rPr>
      </w:pPr>
      <w:r w:rsidRPr="005061A7">
        <w:rPr>
          <w:sz w:val="28"/>
          <w:szCs w:val="18"/>
          <w:lang w:eastAsia="ru-RU"/>
        </w:rPr>
        <w:t xml:space="preserve">a) </w:t>
      </w:r>
      <w:r w:rsidRPr="005061A7">
        <w:rPr>
          <w:noProof/>
          <w:position w:val="-16"/>
          <w:sz w:val="28"/>
          <w:szCs w:val="18"/>
          <w:lang w:eastAsia="uk-UA"/>
        </w:rPr>
        <w:drawing>
          <wp:inline distT="0" distB="0" distL="0" distR="0">
            <wp:extent cx="1333500" cy="342900"/>
            <wp:effectExtent l="0" t="0" r="0" b="0"/>
            <wp:docPr id="869" name="Рисунок 8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8"/>
                    <pic:cNvPicPr>
                      <a:picLocks noChangeAspect="1" noChangeArrowheads="1"/>
                    </pic:cNvPicPr>
                  </pic:nvPicPr>
                  <pic:blipFill>
                    <a:blip r:embed="rId2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33500" cy="342900"/>
                    </a:xfrm>
                    <a:prstGeom prst="rect">
                      <a:avLst/>
                    </a:prstGeom>
                    <a:noFill/>
                    <a:ln>
                      <a:noFill/>
                    </a:ln>
                  </pic:spPr>
                </pic:pic>
              </a:graphicData>
            </a:graphic>
          </wp:inline>
        </w:drawing>
      </w:r>
      <w:r w:rsidRPr="005061A7">
        <w:rPr>
          <w:sz w:val="28"/>
          <w:szCs w:val="18"/>
          <w:lang w:eastAsia="ru-RU"/>
        </w:rPr>
        <w:t xml:space="preserve">; </w:t>
      </w:r>
      <w:r w:rsidRPr="005061A7">
        <w:rPr>
          <w:sz w:val="28"/>
          <w:szCs w:val="18"/>
          <w:lang w:eastAsia="ru-RU"/>
        </w:rPr>
        <w:tab/>
      </w:r>
      <w:r w:rsidRPr="005061A7">
        <w:rPr>
          <w:sz w:val="28"/>
          <w:szCs w:val="18"/>
          <w:lang w:eastAsia="ru-RU"/>
        </w:rPr>
        <w:tab/>
        <w:t xml:space="preserve">б) </w:t>
      </w:r>
      <w:r w:rsidRPr="005061A7">
        <w:rPr>
          <w:noProof/>
          <w:position w:val="-16"/>
          <w:sz w:val="28"/>
          <w:szCs w:val="18"/>
          <w:lang w:eastAsia="uk-UA"/>
        </w:rPr>
        <w:drawing>
          <wp:inline distT="0" distB="0" distL="0" distR="0">
            <wp:extent cx="1266825" cy="342900"/>
            <wp:effectExtent l="0" t="0" r="9525" b="0"/>
            <wp:docPr id="868" name="Рисунок 8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9"/>
                    <pic:cNvPicPr>
                      <a:picLocks noChangeAspect="1" noChangeArrowheads="1"/>
                    </pic:cNvPicPr>
                  </pic:nvPicPr>
                  <pic:blipFill>
                    <a:blip r:embed="rId2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66825" cy="342900"/>
                    </a:xfrm>
                    <a:prstGeom prst="rect">
                      <a:avLst/>
                    </a:prstGeom>
                    <a:noFill/>
                    <a:ln>
                      <a:noFill/>
                    </a:ln>
                  </pic:spPr>
                </pic:pic>
              </a:graphicData>
            </a:graphic>
          </wp:inline>
        </w:drawing>
      </w:r>
      <w:r w:rsidRPr="005061A7">
        <w:rPr>
          <w:i/>
          <w:iCs/>
          <w:sz w:val="28"/>
          <w:szCs w:val="18"/>
          <w:lang w:eastAsia="ru-RU"/>
        </w:rPr>
        <w:t xml:space="preserve">; </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lastRenderedPageBreak/>
        <w:t xml:space="preserve">в) </w:t>
      </w:r>
      <w:r w:rsidRPr="005061A7">
        <w:rPr>
          <w:noProof/>
          <w:position w:val="-28"/>
          <w:sz w:val="28"/>
          <w:szCs w:val="18"/>
          <w:lang w:eastAsia="uk-UA"/>
        </w:rPr>
        <w:drawing>
          <wp:inline distT="0" distB="0" distL="0" distR="0">
            <wp:extent cx="1619250" cy="523875"/>
            <wp:effectExtent l="0" t="0" r="0" b="9525"/>
            <wp:docPr id="863" name="Рисунок 8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0"/>
                    <pic:cNvPicPr>
                      <a:picLocks noChangeAspect="1" noChangeArrowheads="1"/>
                    </pic:cNvPicPr>
                  </pic:nvPicPr>
                  <pic:blipFill>
                    <a:blip r:embed="rId2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19250" cy="523875"/>
                    </a:xfrm>
                    <a:prstGeom prst="rect">
                      <a:avLst/>
                    </a:prstGeom>
                    <a:noFill/>
                    <a:ln>
                      <a:noFill/>
                    </a:ln>
                  </pic:spPr>
                </pic:pic>
              </a:graphicData>
            </a:graphic>
          </wp:inline>
        </w:drawing>
      </w:r>
      <w:r w:rsidRPr="005061A7">
        <w:rPr>
          <w:sz w:val="28"/>
          <w:szCs w:val="18"/>
          <w:lang w:eastAsia="ru-RU"/>
        </w:rPr>
        <w:t xml:space="preserve">; </w:t>
      </w:r>
      <w:r w:rsidRPr="005061A7">
        <w:rPr>
          <w:sz w:val="28"/>
          <w:szCs w:val="18"/>
          <w:lang w:eastAsia="ru-RU"/>
        </w:rPr>
        <w:tab/>
        <w:t xml:space="preserve">г) </w:t>
      </w:r>
      <w:r w:rsidRPr="005061A7">
        <w:rPr>
          <w:noProof/>
          <w:position w:val="-28"/>
          <w:sz w:val="28"/>
          <w:szCs w:val="18"/>
          <w:lang w:eastAsia="uk-UA"/>
        </w:rPr>
        <w:drawing>
          <wp:inline distT="0" distB="0" distL="0" distR="0">
            <wp:extent cx="1847850" cy="523875"/>
            <wp:effectExtent l="0" t="0" r="0" b="9525"/>
            <wp:docPr id="861" name="Рисунок 8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1"/>
                    <pic:cNvPicPr>
                      <a:picLocks noChangeAspect="1" noChangeArrowheads="1"/>
                    </pic:cNvPicPr>
                  </pic:nvPicPr>
                  <pic:blipFill>
                    <a:blip r:embed="rId2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47850" cy="523875"/>
                    </a:xfrm>
                    <a:prstGeom prst="rect">
                      <a:avLst/>
                    </a:prstGeom>
                    <a:noFill/>
                    <a:ln>
                      <a:noFill/>
                    </a:ln>
                  </pic:spPr>
                </pic:pic>
              </a:graphicData>
            </a:graphic>
          </wp:inline>
        </w:drawing>
      </w:r>
      <w:r w:rsidRPr="005061A7">
        <w:rPr>
          <w:sz w:val="28"/>
          <w:szCs w:val="18"/>
          <w:lang w:eastAsia="ru-RU"/>
        </w:rPr>
        <w:t xml:space="preserve">.         </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5. Знайдіть невизначені інтеграли:</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а) </w:t>
      </w:r>
      <w:r w:rsidRPr="005061A7">
        <w:rPr>
          <w:noProof/>
          <w:position w:val="-16"/>
          <w:sz w:val="28"/>
          <w:szCs w:val="18"/>
          <w:lang w:eastAsia="uk-UA"/>
        </w:rPr>
        <w:drawing>
          <wp:inline distT="0" distB="0" distL="0" distR="0">
            <wp:extent cx="1019175" cy="342900"/>
            <wp:effectExtent l="0" t="0" r="9525" b="0"/>
            <wp:docPr id="859" name="Рисунок 8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2"/>
                    <pic:cNvPicPr>
                      <a:picLocks noChangeAspect="1" noChangeArrowheads="1"/>
                    </pic:cNvPicPr>
                  </pic:nvPicPr>
                  <pic:blipFill>
                    <a:blip r:embed="rId2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19175" cy="342900"/>
                    </a:xfrm>
                    <a:prstGeom prst="rect">
                      <a:avLst/>
                    </a:prstGeom>
                    <a:noFill/>
                    <a:ln>
                      <a:noFill/>
                    </a:ln>
                  </pic:spPr>
                </pic:pic>
              </a:graphicData>
            </a:graphic>
          </wp:inline>
        </w:drawing>
      </w:r>
      <w:r w:rsidRPr="005061A7">
        <w:rPr>
          <w:sz w:val="28"/>
          <w:szCs w:val="18"/>
          <w:lang w:eastAsia="ru-RU"/>
        </w:rPr>
        <w:t xml:space="preserve">; </w:t>
      </w:r>
      <w:r w:rsidRPr="005061A7">
        <w:rPr>
          <w:sz w:val="28"/>
          <w:szCs w:val="18"/>
          <w:lang w:eastAsia="ru-RU"/>
        </w:rPr>
        <w:tab/>
      </w:r>
      <w:r w:rsidRPr="005061A7">
        <w:rPr>
          <w:sz w:val="28"/>
          <w:szCs w:val="18"/>
          <w:lang w:eastAsia="ru-RU"/>
        </w:rPr>
        <w:tab/>
        <w:t xml:space="preserve">б) </w:t>
      </w:r>
      <w:r w:rsidRPr="005061A7">
        <w:rPr>
          <w:noProof/>
          <w:position w:val="-16"/>
          <w:sz w:val="28"/>
          <w:szCs w:val="18"/>
          <w:lang w:eastAsia="uk-UA"/>
        </w:rPr>
        <w:drawing>
          <wp:inline distT="0" distB="0" distL="0" distR="0">
            <wp:extent cx="1038225" cy="342900"/>
            <wp:effectExtent l="0" t="0" r="9525" b="0"/>
            <wp:docPr id="858" name="Рисунок 8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3"/>
                    <pic:cNvPicPr>
                      <a:picLocks noChangeAspect="1" noChangeArrowheads="1"/>
                    </pic:cNvPicPr>
                  </pic:nvPicPr>
                  <pic:blipFill>
                    <a:blip r:embed="rId2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38225" cy="342900"/>
                    </a:xfrm>
                    <a:prstGeom prst="rect">
                      <a:avLst/>
                    </a:prstGeom>
                    <a:noFill/>
                    <a:ln>
                      <a:noFill/>
                    </a:ln>
                  </pic:spPr>
                </pic:pic>
              </a:graphicData>
            </a:graphic>
          </wp:inline>
        </w:drawing>
      </w:r>
      <w:r w:rsidRPr="005061A7">
        <w:rPr>
          <w:sz w:val="28"/>
          <w:szCs w:val="18"/>
          <w:lang w:eastAsia="ru-RU"/>
        </w:rPr>
        <w:t xml:space="preserve">;  </w:t>
      </w:r>
      <w:r w:rsidRPr="005061A7">
        <w:rPr>
          <w:sz w:val="28"/>
          <w:szCs w:val="18"/>
          <w:lang w:eastAsia="ru-RU"/>
        </w:rPr>
        <w:tab/>
      </w:r>
      <w:r w:rsidRPr="005061A7">
        <w:rPr>
          <w:sz w:val="28"/>
          <w:szCs w:val="18"/>
          <w:lang w:eastAsia="ru-RU"/>
        </w:rPr>
        <w:tab/>
        <w:t xml:space="preserve">в) </w:t>
      </w:r>
      <w:r w:rsidRPr="005061A7">
        <w:rPr>
          <w:noProof/>
          <w:position w:val="-16"/>
          <w:sz w:val="28"/>
          <w:szCs w:val="18"/>
          <w:lang w:eastAsia="uk-UA"/>
        </w:rPr>
        <w:drawing>
          <wp:inline distT="0" distB="0" distL="0" distR="0">
            <wp:extent cx="828675" cy="342900"/>
            <wp:effectExtent l="0" t="0" r="9525" b="0"/>
            <wp:docPr id="857" name="Рисунок 8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4"/>
                    <pic:cNvPicPr>
                      <a:picLocks noChangeAspect="1" noChangeArrowheads="1"/>
                    </pic:cNvPicPr>
                  </pic:nvPicPr>
                  <pic:blipFill>
                    <a:blip r:embed="rId2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28675" cy="342900"/>
                    </a:xfrm>
                    <a:prstGeom prst="rect">
                      <a:avLst/>
                    </a:prstGeom>
                    <a:noFill/>
                    <a:ln>
                      <a:noFill/>
                    </a:ln>
                  </pic:spPr>
                </pic:pic>
              </a:graphicData>
            </a:graphic>
          </wp:inline>
        </w:drawing>
      </w:r>
      <w:r w:rsidRPr="005061A7">
        <w:rPr>
          <w:sz w:val="28"/>
          <w:szCs w:val="18"/>
          <w:lang w:eastAsia="ru-RU"/>
        </w:rPr>
        <w:t xml:space="preserve">;  </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г) </w:t>
      </w:r>
      <w:r w:rsidRPr="005061A7">
        <w:rPr>
          <w:noProof/>
          <w:position w:val="-28"/>
          <w:sz w:val="28"/>
          <w:szCs w:val="18"/>
          <w:lang w:eastAsia="uk-UA"/>
        </w:rPr>
        <w:drawing>
          <wp:inline distT="0" distB="0" distL="0" distR="0">
            <wp:extent cx="1362075" cy="523875"/>
            <wp:effectExtent l="0" t="0" r="9525" b="9525"/>
            <wp:docPr id="856" name="Рисунок 8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5"/>
                    <pic:cNvPicPr>
                      <a:picLocks noChangeAspect="1" noChangeArrowheads="1"/>
                    </pic:cNvPicPr>
                  </pic:nvPicPr>
                  <pic:blipFill>
                    <a:blip r:embed="rId2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62075" cy="523875"/>
                    </a:xfrm>
                    <a:prstGeom prst="rect">
                      <a:avLst/>
                    </a:prstGeom>
                    <a:noFill/>
                    <a:ln>
                      <a:noFill/>
                    </a:ln>
                  </pic:spPr>
                </pic:pic>
              </a:graphicData>
            </a:graphic>
          </wp:inline>
        </w:drawing>
      </w:r>
      <w:r w:rsidRPr="005061A7">
        <w:rPr>
          <w:i/>
          <w:iCs/>
          <w:sz w:val="28"/>
          <w:szCs w:val="18"/>
          <w:lang w:eastAsia="ru-RU"/>
        </w:rPr>
        <w:t xml:space="preserve">; </w:t>
      </w:r>
      <w:r w:rsidRPr="005061A7">
        <w:rPr>
          <w:i/>
          <w:iCs/>
          <w:sz w:val="28"/>
          <w:szCs w:val="18"/>
          <w:lang w:eastAsia="ru-RU"/>
        </w:rPr>
        <w:tab/>
      </w:r>
      <w:r w:rsidRPr="005061A7">
        <w:rPr>
          <w:sz w:val="28"/>
          <w:szCs w:val="18"/>
          <w:lang w:eastAsia="ru-RU"/>
        </w:rPr>
        <w:t xml:space="preserve">д) </w:t>
      </w:r>
      <w:r w:rsidRPr="005061A7">
        <w:rPr>
          <w:noProof/>
          <w:position w:val="-28"/>
          <w:sz w:val="28"/>
          <w:szCs w:val="18"/>
          <w:lang w:eastAsia="uk-UA"/>
        </w:rPr>
        <w:drawing>
          <wp:inline distT="0" distB="0" distL="0" distR="0">
            <wp:extent cx="847725" cy="514350"/>
            <wp:effectExtent l="0" t="0" r="9525" b="0"/>
            <wp:docPr id="855" name="Рисунок 8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6"/>
                    <pic:cNvPicPr>
                      <a:picLocks noChangeAspect="1" noChangeArrowheads="1"/>
                    </pic:cNvPicPr>
                  </pic:nvPicPr>
                  <pic:blipFill>
                    <a:blip r:embed="rId2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47725" cy="514350"/>
                    </a:xfrm>
                    <a:prstGeom prst="rect">
                      <a:avLst/>
                    </a:prstGeom>
                    <a:noFill/>
                    <a:ln>
                      <a:noFill/>
                    </a:ln>
                  </pic:spPr>
                </pic:pic>
              </a:graphicData>
            </a:graphic>
          </wp:inline>
        </w:drawing>
      </w:r>
      <w:r w:rsidRPr="005061A7">
        <w:rPr>
          <w:sz w:val="28"/>
          <w:szCs w:val="18"/>
          <w:lang w:eastAsia="ru-RU"/>
        </w:rPr>
        <w:t xml:space="preserve">;     </w:t>
      </w:r>
      <w:r w:rsidRPr="005061A7">
        <w:rPr>
          <w:sz w:val="28"/>
          <w:szCs w:val="18"/>
          <w:lang w:eastAsia="ru-RU"/>
        </w:rPr>
        <w:tab/>
      </w:r>
      <w:r w:rsidRPr="005061A7">
        <w:rPr>
          <w:sz w:val="28"/>
          <w:szCs w:val="18"/>
          <w:lang w:eastAsia="ru-RU"/>
        </w:rPr>
        <w:tab/>
        <w:t xml:space="preserve">є) </w:t>
      </w:r>
      <w:r w:rsidRPr="005061A7">
        <w:rPr>
          <w:noProof/>
          <w:position w:val="-60"/>
          <w:sz w:val="28"/>
          <w:szCs w:val="18"/>
          <w:lang w:eastAsia="uk-UA"/>
        </w:rPr>
        <w:drawing>
          <wp:inline distT="0" distB="0" distL="0" distR="0">
            <wp:extent cx="1143000" cy="762000"/>
            <wp:effectExtent l="0" t="0" r="0" b="0"/>
            <wp:docPr id="854" name="Рисунок 8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7"/>
                    <pic:cNvPicPr>
                      <a:picLocks noChangeAspect="1" noChangeArrowheads="1"/>
                    </pic:cNvPicPr>
                  </pic:nvPicPr>
                  <pic:blipFill>
                    <a:blip r:embed="rId2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43000" cy="762000"/>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6. Знайдіть загальний вигляд первісних для функцій:</w:t>
      </w:r>
    </w:p>
    <w:p w:rsidR="005002FA" w:rsidRPr="005061A7" w:rsidRDefault="005002FA" w:rsidP="005002FA">
      <w:pPr>
        <w:adjustRightInd w:val="0"/>
        <w:spacing w:line="320" w:lineRule="auto"/>
        <w:jc w:val="both"/>
        <w:rPr>
          <w:sz w:val="28"/>
          <w:szCs w:val="18"/>
          <w:lang w:eastAsia="ru-RU"/>
        </w:rPr>
      </w:pPr>
      <w:r w:rsidRPr="005061A7">
        <w:rPr>
          <w:i/>
          <w:iCs/>
          <w:sz w:val="28"/>
          <w:szCs w:val="18"/>
          <w:lang w:eastAsia="ru-RU"/>
        </w:rPr>
        <w:t>f(x) =</w:t>
      </w:r>
      <w:r w:rsidRPr="005061A7">
        <w:rPr>
          <w:sz w:val="28"/>
          <w:szCs w:val="18"/>
          <w:lang w:eastAsia="ru-RU"/>
        </w:rPr>
        <w:t xml:space="preserve"> </w:t>
      </w:r>
      <w:r w:rsidRPr="005061A7">
        <w:rPr>
          <w:i/>
          <w:iCs/>
          <w:sz w:val="28"/>
          <w:szCs w:val="18"/>
          <w:lang w:eastAsia="ru-RU"/>
        </w:rPr>
        <w:t>1 - cos 3х + 2e</w:t>
      </w:r>
      <w:r w:rsidRPr="005061A7">
        <w:rPr>
          <w:i/>
          <w:iCs/>
          <w:sz w:val="28"/>
          <w:szCs w:val="18"/>
          <w:vertAlign w:val="superscript"/>
          <w:lang w:eastAsia="ru-RU"/>
        </w:rPr>
        <w:t>l-2х</w:t>
      </w:r>
      <w:r w:rsidRPr="005061A7">
        <w:rPr>
          <w:sz w:val="28"/>
          <w:szCs w:val="18"/>
          <w:lang w:eastAsia="ru-RU"/>
        </w:rPr>
        <w:t xml:space="preserve">; б) </w:t>
      </w:r>
      <w:r w:rsidRPr="005061A7">
        <w:rPr>
          <w:i/>
          <w:iCs/>
          <w:sz w:val="28"/>
          <w:szCs w:val="18"/>
          <w:lang w:eastAsia="ru-RU"/>
        </w:rPr>
        <w:t>f(x) = 10</w:t>
      </w:r>
      <w:r w:rsidRPr="005061A7">
        <w:rPr>
          <w:i/>
          <w:iCs/>
          <w:sz w:val="28"/>
          <w:szCs w:val="18"/>
          <w:vertAlign w:val="superscript"/>
          <w:lang w:eastAsia="ru-RU"/>
        </w:rPr>
        <w:t>3х-1</w:t>
      </w:r>
      <w:r w:rsidRPr="005061A7">
        <w:rPr>
          <w:i/>
          <w:iCs/>
          <w:sz w:val="28"/>
          <w:szCs w:val="18"/>
          <w:lang w:eastAsia="ru-RU"/>
        </w:rPr>
        <w:t xml:space="preserve"> - 2cos 6x; </w:t>
      </w:r>
      <w:r w:rsidRPr="005061A7">
        <w:rPr>
          <w:sz w:val="28"/>
          <w:szCs w:val="18"/>
          <w:lang w:eastAsia="ru-RU"/>
        </w:rPr>
        <w:t xml:space="preserve">в) </w:t>
      </w:r>
      <w:r w:rsidRPr="005061A7">
        <w:rPr>
          <w:i/>
          <w:iCs/>
          <w:sz w:val="28"/>
          <w:szCs w:val="18"/>
          <w:lang w:eastAsia="ru-RU"/>
        </w:rPr>
        <w:t>f(x)</w:t>
      </w:r>
      <w:r w:rsidRPr="005061A7">
        <w:rPr>
          <w:sz w:val="28"/>
          <w:szCs w:val="18"/>
          <w:lang w:eastAsia="ru-RU"/>
        </w:rPr>
        <w:t xml:space="preserve"> = 3sin </w:t>
      </w:r>
      <w:r w:rsidRPr="005061A7">
        <w:rPr>
          <w:i/>
          <w:iCs/>
          <w:sz w:val="28"/>
          <w:szCs w:val="18"/>
          <w:lang w:eastAsia="ru-RU"/>
        </w:rPr>
        <w:t xml:space="preserve">2x - </w:t>
      </w:r>
      <w:r w:rsidRPr="005061A7">
        <w:rPr>
          <w:i/>
          <w:iCs/>
          <w:noProof/>
          <w:position w:val="-24"/>
          <w:sz w:val="28"/>
          <w:szCs w:val="18"/>
          <w:lang w:eastAsia="uk-UA"/>
        </w:rPr>
        <w:drawing>
          <wp:inline distT="0" distB="0" distL="0" distR="0">
            <wp:extent cx="523875" cy="400050"/>
            <wp:effectExtent l="0" t="0" r="9525" b="0"/>
            <wp:docPr id="853" name="Рисунок 8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8"/>
                    <pic:cNvPicPr>
                      <a:picLocks noChangeAspect="1" noChangeArrowheads="1"/>
                    </pic:cNvPicPr>
                  </pic:nvPicPr>
                  <pic:blipFill>
                    <a:blip r:embed="rId2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23875" cy="400050"/>
                    </a:xfrm>
                    <a:prstGeom prst="rect">
                      <a:avLst/>
                    </a:prstGeom>
                    <a:noFill/>
                    <a:ln>
                      <a:noFill/>
                    </a:ln>
                  </pic:spPr>
                </pic:pic>
              </a:graphicData>
            </a:graphic>
          </wp:inline>
        </w:drawing>
      </w:r>
      <w:r w:rsidRPr="005061A7">
        <w:rPr>
          <w:i/>
          <w:iCs/>
          <w:sz w:val="28"/>
          <w:szCs w:val="18"/>
          <w:lang w:eastAsia="ru-RU"/>
        </w:rPr>
        <w:t>;</w:t>
      </w:r>
      <w:r w:rsidRPr="005061A7">
        <w:rPr>
          <w:sz w:val="28"/>
          <w:szCs w:val="18"/>
          <w:lang w:eastAsia="ru-RU"/>
        </w:rPr>
        <w:t xml:space="preserve">   </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г) </w:t>
      </w:r>
      <w:r w:rsidRPr="005061A7">
        <w:rPr>
          <w:i/>
          <w:iCs/>
          <w:sz w:val="28"/>
          <w:szCs w:val="18"/>
          <w:lang w:eastAsia="ru-RU"/>
        </w:rPr>
        <w:t xml:space="preserve">f(x) </w:t>
      </w:r>
      <w:r w:rsidRPr="005061A7">
        <w:rPr>
          <w:sz w:val="28"/>
          <w:szCs w:val="18"/>
          <w:lang w:eastAsia="ru-RU"/>
        </w:rPr>
        <w:t xml:space="preserve">= </w:t>
      </w:r>
      <w:r w:rsidRPr="005061A7">
        <w:rPr>
          <w:i/>
          <w:iCs/>
          <w:noProof/>
          <w:position w:val="-24"/>
          <w:sz w:val="28"/>
          <w:szCs w:val="18"/>
          <w:lang w:eastAsia="uk-UA"/>
        </w:rPr>
        <w:drawing>
          <wp:inline distT="0" distB="0" distL="0" distR="0">
            <wp:extent cx="504825" cy="457200"/>
            <wp:effectExtent l="0" t="0" r="9525" b="0"/>
            <wp:docPr id="852" name="Рисунок 8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9"/>
                    <pic:cNvPicPr>
                      <a:picLocks noChangeAspect="1" noChangeArrowheads="1"/>
                    </pic:cNvPicPr>
                  </pic:nvPicPr>
                  <pic:blipFill>
                    <a:blip r:embed="rId2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04825" cy="457200"/>
                    </a:xfrm>
                    <a:prstGeom prst="rect">
                      <a:avLst/>
                    </a:prstGeom>
                    <a:noFill/>
                    <a:ln>
                      <a:noFill/>
                    </a:ln>
                  </pic:spPr>
                </pic:pic>
              </a:graphicData>
            </a:graphic>
          </wp:inline>
        </w:drawing>
      </w:r>
      <w:r w:rsidRPr="005061A7">
        <w:rPr>
          <w:i/>
          <w:iCs/>
          <w:sz w:val="28"/>
          <w:szCs w:val="18"/>
          <w:lang w:eastAsia="ru-RU"/>
        </w:rPr>
        <w:t xml:space="preserve"> + </w:t>
      </w:r>
      <w:r w:rsidRPr="005061A7">
        <w:rPr>
          <w:i/>
          <w:iCs/>
          <w:noProof/>
          <w:position w:val="-28"/>
          <w:sz w:val="28"/>
          <w:szCs w:val="18"/>
          <w:lang w:eastAsia="uk-UA"/>
        </w:rPr>
        <w:drawing>
          <wp:inline distT="0" distB="0" distL="0" distR="0">
            <wp:extent cx="714375" cy="485775"/>
            <wp:effectExtent l="0" t="0" r="9525" b="9525"/>
            <wp:docPr id="851" name="Рисунок 8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0"/>
                    <pic:cNvPicPr>
                      <a:picLocks noChangeAspect="1" noChangeArrowheads="1"/>
                    </pic:cNvPicPr>
                  </pic:nvPicPr>
                  <pic:blipFill>
                    <a:blip r:embed="rId2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14375" cy="485775"/>
                    </a:xfrm>
                    <a:prstGeom prst="rect">
                      <a:avLst/>
                    </a:prstGeom>
                    <a:noFill/>
                    <a:ln>
                      <a:noFill/>
                    </a:ln>
                  </pic:spPr>
                </pic:pic>
              </a:graphicData>
            </a:graphic>
          </wp:inline>
        </w:drawing>
      </w:r>
      <w:r w:rsidRPr="005061A7">
        <w:rPr>
          <w:sz w:val="28"/>
          <w:szCs w:val="18"/>
          <w:lang w:eastAsia="ru-RU"/>
        </w:rPr>
        <w:t xml:space="preserve">; д) </w:t>
      </w:r>
      <w:r w:rsidRPr="005061A7">
        <w:rPr>
          <w:i/>
          <w:iCs/>
          <w:sz w:val="28"/>
          <w:szCs w:val="18"/>
          <w:lang w:eastAsia="ru-RU"/>
        </w:rPr>
        <w:t xml:space="preserve">f(x) = </w:t>
      </w:r>
      <w:r w:rsidRPr="005061A7">
        <w:rPr>
          <w:i/>
          <w:iCs/>
          <w:noProof/>
          <w:position w:val="-28"/>
          <w:sz w:val="28"/>
          <w:szCs w:val="18"/>
          <w:lang w:eastAsia="uk-UA"/>
        </w:rPr>
        <w:drawing>
          <wp:inline distT="0" distB="0" distL="0" distR="0">
            <wp:extent cx="561975" cy="485775"/>
            <wp:effectExtent l="0" t="0" r="9525" b="9525"/>
            <wp:docPr id="850" name="Рисунок 8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1"/>
                    <pic:cNvPicPr>
                      <a:picLocks noChangeAspect="1" noChangeArrowheads="1"/>
                    </pic:cNvPicPr>
                  </pic:nvPicPr>
                  <pic:blipFill>
                    <a:blip r:embed="rId2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1975" cy="485775"/>
                    </a:xfrm>
                    <a:prstGeom prst="rect">
                      <a:avLst/>
                    </a:prstGeom>
                    <a:noFill/>
                    <a:ln>
                      <a:noFill/>
                    </a:ln>
                  </pic:spPr>
                </pic:pic>
              </a:graphicData>
            </a:graphic>
          </wp:inline>
        </w:drawing>
      </w:r>
      <w:r w:rsidRPr="005061A7">
        <w:rPr>
          <w:i/>
          <w:iCs/>
          <w:sz w:val="28"/>
          <w:szCs w:val="18"/>
          <w:lang w:eastAsia="ru-RU"/>
        </w:rPr>
        <w:t xml:space="preserve"> – </w:t>
      </w:r>
      <w:r w:rsidRPr="005061A7">
        <w:rPr>
          <w:i/>
          <w:iCs/>
          <w:noProof/>
          <w:position w:val="-28"/>
          <w:sz w:val="28"/>
          <w:szCs w:val="18"/>
          <w:lang w:eastAsia="uk-UA"/>
        </w:rPr>
        <w:drawing>
          <wp:inline distT="0" distB="0" distL="0" distR="0">
            <wp:extent cx="638175" cy="485775"/>
            <wp:effectExtent l="0" t="0" r="9525" b="9525"/>
            <wp:docPr id="849" name="Рисунок 8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2"/>
                    <pic:cNvPicPr>
                      <a:picLocks noChangeAspect="1" noChangeArrowheads="1"/>
                    </pic:cNvPicPr>
                  </pic:nvPicPr>
                  <pic:blipFill>
                    <a:blip r:embed="rId2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38175" cy="485775"/>
                    </a:xfrm>
                    <a:prstGeom prst="rect">
                      <a:avLst/>
                    </a:prstGeom>
                    <a:noFill/>
                    <a:ln>
                      <a:noFill/>
                    </a:ln>
                  </pic:spPr>
                </pic:pic>
              </a:graphicData>
            </a:graphic>
          </wp:inline>
        </w:drawing>
      </w:r>
      <w:r w:rsidRPr="005061A7">
        <w:rPr>
          <w:sz w:val="28"/>
          <w:szCs w:val="18"/>
          <w:lang w:eastAsia="ru-RU"/>
        </w:rPr>
        <w:t xml:space="preserve">; є) </w:t>
      </w:r>
      <w:r w:rsidRPr="005061A7">
        <w:rPr>
          <w:i/>
          <w:iCs/>
          <w:sz w:val="28"/>
          <w:szCs w:val="18"/>
          <w:lang w:eastAsia="ru-RU"/>
        </w:rPr>
        <w:t xml:space="preserve">f(x) </w:t>
      </w:r>
      <w:r w:rsidRPr="005061A7">
        <w:rPr>
          <w:sz w:val="28"/>
          <w:szCs w:val="18"/>
          <w:lang w:eastAsia="ru-RU"/>
        </w:rPr>
        <w:t xml:space="preserve">= </w:t>
      </w:r>
      <w:r w:rsidRPr="005061A7">
        <w:rPr>
          <w:i/>
          <w:iCs/>
          <w:sz w:val="28"/>
          <w:szCs w:val="18"/>
          <w:lang w:eastAsia="ru-RU"/>
        </w:rPr>
        <w:t>e</w:t>
      </w:r>
      <w:r w:rsidRPr="005061A7">
        <w:rPr>
          <w:i/>
          <w:iCs/>
          <w:sz w:val="28"/>
          <w:szCs w:val="18"/>
          <w:vertAlign w:val="superscript"/>
          <w:lang w:eastAsia="ru-RU"/>
        </w:rPr>
        <w:t xml:space="preserve">x </w:t>
      </w:r>
      <w:r w:rsidRPr="005061A7">
        <w:rPr>
          <w:sz w:val="28"/>
          <w:szCs w:val="18"/>
          <w:lang w:eastAsia="ru-RU"/>
        </w:rPr>
        <w:t>+</w:t>
      </w:r>
      <w:r w:rsidRPr="005061A7">
        <w:rPr>
          <w:i/>
          <w:iCs/>
          <w:sz w:val="28"/>
          <w:szCs w:val="18"/>
          <w:lang w:eastAsia="ru-RU"/>
        </w:rPr>
        <w:t xml:space="preserve"> 10</w:t>
      </w:r>
      <w:r w:rsidRPr="005061A7">
        <w:rPr>
          <w:i/>
          <w:iCs/>
          <w:sz w:val="28"/>
          <w:szCs w:val="18"/>
          <w:vertAlign w:val="superscript"/>
          <w:lang w:eastAsia="ru-RU"/>
        </w:rPr>
        <w:t>-2x+3</w:t>
      </w:r>
      <w:r w:rsidRPr="005061A7">
        <w:rPr>
          <w:sz w:val="28"/>
          <w:szCs w:val="18"/>
          <w:lang w:eastAsia="ru-RU"/>
        </w:rPr>
        <w:t>.</w:t>
      </w:r>
    </w:p>
    <w:p w:rsidR="005002FA" w:rsidRPr="005061A7" w:rsidRDefault="005002FA" w:rsidP="005002FA">
      <w:pPr>
        <w:adjustRightInd w:val="0"/>
        <w:spacing w:line="320" w:lineRule="auto"/>
        <w:jc w:val="both"/>
        <w:rPr>
          <w:sz w:val="28"/>
          <w:szCs w:val="18"/>
          <w:lang w:eastAsia="ru-RU"/>
        </w:rPr>
      </w:pPr>
      <w:r w:rsidRPr="005061A7">
        <w:rPr>
          <w:i/>
          <w:iCs/>
          <w:sz w:val="28"/>
          <w:szCs w:val="18"/>
          <w:lang w:eastAsia="ru-RU"/>
        </w:rPr>
        <w:t>Відповідь:</w:t>
      </w:r>
    </w:p>
    <w:p w:rsidR="005002FA" w:rsidRPr="005061A7" w:rsidRDefault="005002FA" w:rsidP="005002FA">
      <w:pPr>
        <w:adjustRightInd w:val="0"/>
        <w:spacing w:line="320" w:lineRule="auto"/>
        <w:ind w:right="-142"/>
        <w:jc w:val="both"/>
        <w:rPr>
          <w:sz w:val="28"/>
          <w:szCs w:val="18"/>
          <w:lang w:eastAsia="ru-RU"/>
        </w:rPr>
      </w:pPr>
      <w:r w:rsidRPr="005061A7">
        <w:rPr>
          <w:sz w:val="28"/>
          <w:szCs w:val="18"/>
          <w:lang w:eastAsia="ru-RU"/>
        </w:rPr>
        <w:t>1.a)</w:t>
      </w:r>
      <w:r w:rsidRPr="005061A7">
        <w:rPr>
          <w:noProof/>
          <w:position w:val="-24"/>
          <w:sz w:val="28"/>
          <w:szCs w:val="18"/>
          <w:lang w:eastAsia="uk-UA"/>
        </w:rPr>
        <w:drawing>
          <wp:inline distT="0" distB="0" distL="0" distR="0">
            <wp:extent cx="1219200" cy="381000"/>
            <wp:effectExtent l="0" t="0" r="0" b="0"/>
            <wp:docPr id="848" name="Рисунок 8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3"/>
                    <pic:cNvPicPr>
                      <a:picLocks noChangeAspect="1" noChangeArrowheads="1"/>
                    </pic:cNvPicPr>
                  </pic:nvPicPr>
                  <pic:blipFill>
                    <a:blip r:embed="rId2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19200" cy="381000"/>
                    </a:xfrm>
                    <a:prstGeom prst="rect">
                      <a:avLst/>
                    </a:prstGeom>
                    <a:noFill/>
                    <a:ln>
                      <a:noFill/>
                    </a:ln>
                  </pic:spPr>
                </pic:pic>
              </a:graphicData>
            </a:graphic>
          </wp:inline>
        </w:drawing>
      </w:r>
      <w:r w:rsidRPr="005061A7">
        <w:rPr>
          <w:sz w:val="28"/>
          <w:szCs w:val="18"/>
          <w:lang w:eastAsia="ru-RU"/>
        </w:rPr>
        <w:t>;б)</w:t>
      </w:r>
      <w:r w:rsidRPr="005061A7">
        <w:rPr>
          <w:noProof/>
          <w:position w:val="-24"/>
          <w:sz w:val="28"/>
          <w:szCs w:val="18"/>
          <w:lang w:eastAsia="uk-UA"/>
        </w:rPr>
        <w:drawing>
          <wp:inline distT="0" distB="0" distL="0" distR="0">
            <wp:extent cx="1304925" cy="371475"/>
            <wp:effectExtent l="0" t="0" r="9525" b="9525"/>
            <wp:docPr id="847" name="Рисунок 8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4"/>
                    <pic:cNvPicPr>
                      <a:picLocks noChangeAspect="1" noChangeArrowheads="1"/>
                    </pic:cNvPicPr>
                  </pic:nvPicPr>
                  <pic:blipFill>
                    <a:blip r:embed="rId2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04925" cy="371475"/>
                    </a:xfrm>
                    <a:prstGeom prst="rect">
                      <a:avLst/>
                    </a:prstGeom>
                    <a:noFill/>
                    <a:ln>
                      <a:noFill/>
                    </a:ln>
                  </pic:spPr>
                </pic:pic>
              </a:graphicData>
            </a:graphic>
          </wp:inline>
        </w:drawing>
      </w:r>
      <w:r w:rsidRPr="005061A7">
        <w:rPr>
          <w:sz w:val="28"/>
          <w:szCs w:val="18"/>
          <w:lang w:eastAsia="ru-RU"/>
        </w:rPr>
        <w:t>;в)</w:t>
      </w:r>
      <w:r w:rsidRPr="005061A7">
        <w:rPr>
          <w:noProof/>
          <w:position w:val="-24"/>
          <w:sz w:val="28"/>
          <w:szCs w:val="18"/>
          <w:lang w:eastAsia="uk-UA"/>
        </w:rPr>
        <w:drawing>
          <wp:inline distT="0" distB="0" distL="0" distR="0">
            <wp:extent cx="1524000" cy="390525"/>
            <wp:effectExtent l="0" t="0" r="0" b="9525"/>
            <wp:docPr id="846" name="Рисунок 8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5"/>
                    <pic:cNvPicPr>
                      <a:picLocks noChangeAspect="1" noChangeArrowheads="1"/>
                    </pic:cNvPicPr>
                  </pic:nvPicPr>
                  <pic:blipFill>
                    <a:blip r:embed="rId2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0" cy="390525"/>
                    </a:xfrm>
                    <a:prstGeom prst="rect">
                      <a:avLst/>
                    </a:prstGeom>
                    <a:noFill/>
                    <a:ln>
                      <a:noFill/>
                    </a:ln>
                  </pic:spPr>
                </pic:pic>
              </a:graphicData>
            </a:graphic>
          </wp:inline>
        </w:drawing>
      </w:r>
      <w:r w:rsidRPr="005061A7">
        <w:rPr>
          <w:sz w:val="28"/>
          <w:szCs w:val="18"/>
          <w:lang w:eastAsia="ru-RU"/>
        </w:rPr>
        <w:t>;</w:t>
      </w:r>
      <w:r w:rsidRPr="005061A7">
        <w:rPr>
          <w:i/>
          <w:iCs/>
          <w:sz w:val="28"/>
          <w:szCs w:val="18"/>
          <w:lang w:eastAsia="ru-RU"/>
        </w:rPr>
        <w:t xml:space="preserve"> </w:t>
      </w:r>
      <w:r w:rsidRPr="005061A7">
        <w:rPr>
          <w:sz w:val="28"/>
          <w:szCs w:val="18"/>
          <w:lang w:eastAsia="ru-RU"/>
        </w:rPr>
        <w:t>г)</w:t>
      </w:r>
      <w:r w:rsidRPr="005061A7">
        <w:rPr>
          <w:noProof/>
          <w:position w:val="-28"/>
          <w:sz w:val="28"/>
          <w:szCs w:val="18"/>
          <w:lang w:eastAsia="uk-UA"/>
        </w:rPr>
        <w:drawing>
          <wp:inline distT="0" distB="0" distL="0" distR="0">
            <wp:extent cx="1200150" cy="352425"/>
            <wp:effectExtent l="0" t="0" r="0" b="9525"/>
            <wp:docPr id="845" name="Рисунок 8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6"/>
                    <pic:cNvPicPr>
                      <a:picLocks noChangeAspect="1" noChangeArrowheads="1"/>
                    </pic:cNvPicPr>
                  </pic:nvPicPr>
                  <pic:blipFill>
                    <a:blip r:embed="rId2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00150" cy="352425"/>
                    </a:xfrm>
                    <a:prstGeom prst="rect">
                      <a:avLst/>
                    </a:prstGeom>
                    <a:noFill/>
                    <a:ln>
                      <a:noFill/>
                    </a:ln>
                  </pic:spPr>
                </pic:pic>
              </a:graphicData>
            </a:graphic>
          </wp:inline>
        </w:drawing>
      </w:r>
      <w:r w:rsidRPr="005061A7">
        <w:rPr>
          <w:i/>
          <w:iCs/>
          <w:sz w:val="28"/>
          <w:szCs w:val="18"/>
          <w:lang w:eastAsia="ru-RU"/>
        </w:rPr>
        <w:t xml:space="preserve"> </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2. a) </w:t>
      </w:r>
      <w:r w:rsidRPr="005061A7">
        <w:rPr>
          <w:i/>
          <w:iCs/>
          <w:sz w:val="28"/>
          <w:szCs w:val="18"/>
          <w:lang w:eastAsia="ru-RU"/>
        </w:rPr>
        <w:t>F(x)</w:t>
      </w:r>
      <w:r w:rsidRPr="005061A7">
        <w:rPr>
          <w:sz w:val="28"/>
          <w:szCs w:val="18"/>
          <w:lang w:eastAsia="ru-RU"/>
        </w:rPr>
        <w:t xml:space="preserve"> = </w:t>
      </w:r>
      <w:r w:rsidRPr="005061A7">
        <w:rPr>
          <w:i/>
          <w:iCs/>
          <w:sz w:val="28"/>
          <w:szCs w:val="18"/>
          <w:lang w:eastAsia="ru-RU"/>
        </w:rPr>
        <w:t>5sin х + 3cos х+ C;</w:t>
      </w:r>
      <w:r w:rsidRPr="005061A7">
        <w:rPr>
          <w:sz w:val="28"/>
          <w:szCs w:val="18"/>
          <w:lang w:eastAsia="ru-RU"/>
        </w:rPr>
        <w:t xml:space="preserve"> б) </w:t>
      </w:r>
      <w:r w:rsidRPr="005061A7">
        <w:rPr>
          <w:i/>
          <w:iCs/>
          <w:sz w:val="28"/>
          <w:szCs w:val="18"/>
          <w:lang w:eastAsia="ru-RU"/>
        </w:rPr>
        <w:t>F(x)</w:t>
      </w:r>
      <w:r w:rsidRPr="005061A7">
        <w:rPr>
          <w:sz w:val="28"/>
          <w:szCs w:val="18"/>
          <w:lang w:eastAsia="ru-RU"/>
        </w:rPr>
        <w:t xml:space="preserve"> = </w:t>
      </w:r>
      <w:r w:rsidRPr="005061A7">
        <w:rPr>
          <w:i/>
          <w:iCs/>
          <w:sz w:val="28"/>
          <w:szCs w:val="18"/>
          <w:lang w:eastAsia="ru-RU"/>
        </w:rPr>
        <w:t>2е</w:t>
      </w:r>
      <w:r w:rsidRPr="005061A7">
        <w:rPr>
          <w:i/>
          <w:iCs/>
          <w:sz w:val="28"/>
          <w:szCs w:val="18"/>
          <w:vertAlign w:val="superscript"/>
          <w:lang w:eastAsia="ru-RU"/>
        </w:rPr>
        <w:t>х</w:t>
      </w:r>
      <w:r w:rsidRPr="005061A7">
        <w:rPr>
          <w:sz w:val="28"/>
          <w:szCs w:val="18"/>
          <w:lang w:eastAsia="ru-RU"/>
        </w:rPr>
        <w:t xml:space="preserve"> + </w:t>
      </w:r>
      <w:r w:rsidRPr="005061A7">
        <w:rPr>
          <w:i/>
          <w:iCs/>
          <w:sz w:val="28"/>
          <w:szCs w:val="18"/>
          <w:lang w:eastAsia="ru-RU"/>
        </w:rPr>
        <w:t>3sin</w:t>
      </w:r>
      <w:r w:rsidRPr="005061A7">
        <w:rPr>
          <w:sz w:val="28"/>
          <w:szCs w:val="18"/>
          <w:lang w:eastAsia="ru-RU"/>
        </w:rPr>
        <w:t xml:space="preserve"> </w:t>
      </w:r>
      <w:r w:rsidRPr="005061A7">
        <w:rPr>
          <w:i/>
          <w:iCs/>
          <w:sz w:val="28"/>
          <w:szCs w:val="18"/>
          <w:lang w:eastAsia="ru-RU"/>
        </w:rPr>
        <w:t>х + C;</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в) </w:t>
      </w:r>
      <w:r w:rsidRPr="005061A7">
        <w:rPr>
          <w:i/>
          <w:iCs/>
          <w:sz w:val="28"/>
          <w:szCs w:val="18"/>
          <w:lang w:eastAsia="ru-RU"/>
        </w:rPr>
        <w:t>F(x) =</w:t>
      </w:r>
      <w:r w:rsidRPr="005061A7">
        <w:rPr>
          <w:sz w:val="28"/>
          <w:szCs w:val="18"/>
          <w:lang w:eastAsia="ru-RU"/>
        </w:rPr>
        <w:t xml:space="preserve"> 4</w:t>
      </w:r>
      <w:r w:rsidRPr="005061A7">
        <w:rPr>
          <w:i/>
          <w:iCs/>
          <w:sz w:val="28"/>
          <w:szCs w:val="18"/>
          <w:lang w:eastAsia="ru-RU"/>
        </w:rPr>
        <w:t>1n</w:t>
      </w:r>
      <w:r w:rsidRPr="005061A7">
        <w:rPr>
          <w:sz w:val="28"/>
          <w:szCs w:val="18"/>
          <w:lang w:eastAsia="ru-RU"/>
        </w:rPr>
        <w:t>|</w:t>
      </w:r>
      <w:r w:rsidRPr="005061A7">
        <w:rPr>
          <w:i/>
          <w:iCs/>
          <w:sz w:val="28"/>
          <w:szCs w:val="18"/>
          <w:lang w:eastAsia="ru-RU"/>
        </w:rPr>
        <w:t>x</w:t>
      </w:r>
      <w:r w:rsidRPr="005061A7">
        <w:rPr>
          <w:sz w:val="28"/>
          <w:szCs w:val="18"/>
          <w:lang w:eastAsia="ru-RU"/>
        </w:rPr>
        <w:t xml:space="preserve">| + </w:t>
      </w:r>
      <w:r w:rsidRPr="005061A7">
        <w:rPr>
          <w:noProof/>
          <w:position w:val="-24"/>
          <w:sz w:val="28"/>
          <w:szCs w:val="18"/>
          <w:lang w:eastAsia="uk-UA"/>
        </w:rPr>
        <w:drawing>
          <wp:inline distT="0" distB="0" distL="0" distR="0">
            <wp:extent cx="352425" cy="428625"/>
            <wp:effectExtent l="0" t="0" r="9525" b="9525"/>
            <wp:docPr id="843" name="Рисунок 8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7"/>
                    <pic:cNvPicPr>
                      <a:picLocks noChangeAspect="1" noChangeArrowheads="1"/>
                    </pic:cNvPicPr>
                  </pic:nvPicPr>
                  <pic:blipFill>
                    <a:blip r:embed="rId2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2425" cy="428625"/>
                    </a:xfrm>
                    <a:prstGeom prst="rect">
                      <a:avLst/>
                    </a:prstGeom>
                    <a:noFill/>
                    <a:ln>
                      <a:noFill/>
                    </a:ln>
                  </pic:spPr>
                </pic:pic>
              </a:graphicData>
            </a:graphic>
          </wp:inline>
        </w:drawing>
      </w:r>
      <w:r w:rsidRPr="005061A7">
        <w:rPr>
          <w:sz w:val="28"/>
          <w:szCs w:val="18"/>
          <w:lang w:eastAsia="ru-RU"/>
        </w:rPr>
        <w:t xml:space="preserve"> + C;   г) </w:t>
      </w:r>
      <w:r w:rsidRPr="005061A7">
        <w:rPr>
          <w:i/>
          <w:iCs/>
          <w:sz w:val="28"/>
          <w:szCs w:val="18"/>
          <w:lang w:eastAsia="ru-RU"/>
        </w:rPr>
        <w:t>F(x)</w:t>
      </w:r>
      <w:r w:rsidRPr="005061A7">
        <w:rPr>
          <w:sz w:val="28"/>
          <w:szCs w:val="18"/>
          <w:lang w:eastAsia="ru-RU"/>
        </w:rPr>
        <w:t xml:space="preserve"> = </w:t>
      </w:r>
      <w:r w:rsidRPr="005061A7">
        <w:rPr>
          <w:i/>
          <w:iCs/>
          <w:sz w:val="28"/>
          <w:szCs w:val="18"/>
          <w:lang w:eastAsia="ru-RU"/>
        </w:rPr>
        <w:t>3tg</w:t>
      </w:r>
      <w:r w:rsidRPr="005061A7">
        <w:rPr>
          <w:sz w:val="28"/>
          <w:szCs w:val="18"/>
          <w:lang w:eastAsia="ru-RU"/>
        </w:rPr>
        <w:t xml:space="preserve"> </w:t>
      </w:r>
      <w:r w:rsidRPr="005061A7">
        <w:rPr>
          <w:i/>
          <w:iCs/>
          <w:sz w:val="28"/>
          <w:szCs w:val="18"/>
          <w:lang w:eastAsia="ru-RU"/>
        </w:rPr>
        <w:t>х +</w:t>
      </w:r>
      <w:r w:rsidRPr="005061A7">
        <w:rPr>
          <w:sz w:val="28"/>
          <w:szCs w:val="18"/>
          <w:lang w:eastAsia="ru-RU"/>
        </w:rPr>
        <w:t xml:space="preserve"> </w:t>
      </w:r>
      <w:r w:rsidRPr="005061A7">
        <w:rPr>
          <w:i/>
          <w:iCs/>
          <w:sz w:val="28"/>
          <w:szCs w:val="18"/>
          <w:lang w:eastAsia="ru-RU"/>
        </w:rPr>
        <w:t>5ctg х</w:t>
      </w:r>
      <w:r w:rsidRPr="005061A7">
        <w:rPr>
          <w:smallCaps/>
          <w:sz w:val="28"/>
          <w:szCs w:val="18"/>
          <w:lang w:eastAsia="ru-RU"/>
        </w:rPr>
        <w:t xml:space="preserve"> </w:t>
      </w:r>
      <w:r w:rsidRPr="005061A7">
        <w:rPr>
          <w:sz w:val="28"/>
          <w:szCs w:val="18"/>
          <w:lang w:eastAsia="ru-RU"/>
        </w:rPr>
        <w:t xml:space="preserve">+ </w:t>
      </w:r>
      <w:r w:rsidRPr="005061A7">
        <w:rPr>
          <w:i/>
          <w:iCs/>
          <w:sz w:val="28"/>
          <w:szCs w:val="18"/>
          <w:lang w:eastAsia="ru-RU"/>
        </w:rPr>
        <w:t>C</w:t>
      </w:r>
      <w:r w:rsidRPr="005061A7">
        <w:rPr>
          <w:sz w:val="28"/>
          <w:szCs w:val="18"/>
          <w:lang w:eastAsia="ru-RU"/>
        </w:rPr>
        <w:t xml:space="preserve">. </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3. а) </w:t>
      </w:r>
      <w:r w:rsidRPr="005061A7">
        <w:rPr>
          <w:noProof/>
          <w:position w:val="-24"/>
          <w:sz w:val="28"/>
          <w:szCs w:val="18"/>
          <w:lang w:eastAsia="uk-UA"/>
        </w:rPr>
        <w:drawing>
          <wp:inline distT="0" distB="0" distL="0" distR="0">
            <wp:extent cx="771525" cy="419100"/>
            <wp:effectExtent l="0" t="0" r="9525" b="0"/>
            <wp:docPr id="842" name="Рисунок 8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8"/>
                    <pic:cNvPicPr>
                      <a:picLocks noChangeAspect="1" noChangeArrowheads="1"/>
                    </pic:cNvPicPr>
                  </pic:nvPicPr>
                  <pic:blipFill>
                    <a:blip r:embed="rId2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71525" cy="419100"/>
                    </a:xfrm>
                    <a:prstGeom prst="rect">
                      <a:avLst/>
                    </a:prstGeom>
                    <a:noFill/>
                    <a:ln>
                      <a:noFill/>
                    </a:ln>
                  </pic:spPr>
                </pic:pic>
              </a:graphicData>
            </a:graphic>
          </wp:inline>
        </w:drawing>
      </w:r>
      <w:r w:rsidRPr="005061A7">
        <w:rPr>
          <w:sz w:val="28"/>
          <w:szCs w:val="18"/>
          <w:lang w:eastAsia="ru-RU"/>
        </w:rPr>
        <w:t>;</w:t>
      </w:r>
      <w:r w:rsidRPr="005061A7">
        <w:rPr>
          <w:i/>
          <w:iCs/>
          <w:sz w:val="28"/>
          <w:szCs w:val="18"/>
          <w:lang w:eastAsia="ru-RU"/>
        </w:rPr>
        <w:t xml:space="preserve">  </w:t>
      </w:r>
      <w:r w:rsidRPr="005061A7">
        <w:rPr>
          <w:b/>
          <w:bCs/>
          <w:i/>
          <w:iCs/>
          <w:sz w:val="28"/>
          <w:szCs w:val="18"/>
          <w:lang w:eastAsia="ru-RU"/>
        </w:rPr>
        <w:t xml:space="preserve"> </w:t>
      </w:r>
      <w:r w:rsidRPr="005061A7">
        <w:rPr>
          <w:sz w:val="28"/>
          <w:szCs w:val="18"/>
          <w:lang w:eastAsia="ru-RU"/>
        </w:rPr>
        <w:t xml:space="preserve">б) </w:t>
      </w:r>
      <w:r w:rsidRPr="005061A7">
        <w:rPr>
          <w:noProof/>
          <w:position w:val="-24"/>
          <w:sz w:val="28"/>
          <w:szCs w:val="18"/>
          <w:lang w:eastAsia="uk-UA"/>
        </w:rPr>
        <w:drawing>
          <wp:inline distT="0" distB="0" distL="0" distR="0">
            <wp:extent cx="838200" cy="390525"/>
            <wp:effectExtent l="0" t="0" r="0" b="9525"/>
            <wp:docPr id="841" name="Рисунок 8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9"/>
                    <pic:cNvPicPr>
                      <a:picLocks noChangeAspect="1" noChangeArrowheads="1"/>
                    </pic:cNvPicPr>
                  </pic:nvPicPr>
                  <pic:blipFill>
                    <a:blip r:embed="rId2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38200" cy="390525"/>
                    </a:xfrm>
                    <a:prstGeom prst="rect">
                      <a:avLst/>
                    </a:prstGeom>
                    <a:noFill/>
                    <a:ln>
                      <a:noFill/>
                    </a:ln>
                  </pic:spPr>
                </pic:pic>
              </a:graphicData>
            </a:graphic>
          </wp:inline>
        </w:drawing>
      </w:r>
      <w:r w:rsidRPr="005061A7">
        <w:rPr>
          <w:sz w:val="28"/>
          <w:szCs w:val="18"/>
          <w:lang w:eastAsia="ru-RU"/>
        </w:rPr>
        <w:t>;</w:t>
      </w:r>
      <w:r w:rsidRPr="005061A7">
        <w:rPr>
          <w:b/>
          <w:bCs/>
          <w:i/>
          <w:iCs/>
          <w:sz w:val="28"/>
          <w:szCs w:val="18"/>
          <w:lang w:eastAsia="ru-RU"/>
        </w:rPr>
        <w:t xml:space="preserve">   </w:t>
      </w:r>
      <w:r w:rsidRPr="005061A7">
        <w:rPr>
          <w:sz w:val="28"/>
          <w:szCs w:val="18"/>
          <w:lang w:eastAsia="ru-RU"/>
        </w:rPr>
        <w:t xml:space="preserve">в) </w:t>
      </w:r>
      <w:r w:rsidRPr="005061A7">
        <w:rPr>
          <w:noProof/>
          <w:position w:val="-24"/>
          <w:sz w:val="28"/>
          <w:szCs w:val="18"/>
          <w:lang w:eastAsia="uk-UA"/>
        </w:rPr>
        <w:drawing>
          <wp:inline distT="0" distB="0" distL="0" distR="0">
            <wp:extent cx="1219200" cy="428625"/>
            <wp:effectExtent l="0" t="0" r="0" b="9525"/>
            <wp:docPr id="840" name="Рисунок 8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0"/>
                    <pic:cNvPicPr>
                      <a:picLocks noChangeAspect="1" noChangeArrowheads="1"/>
                    </pic:cNvPicPr>
                  </pic:nvPicPr>
                  <pic:blipFill>
                    <a:blip r:embed="rId2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19200" cy="428625"/>
                    </a:xfrm>
                    <a:prstGeom prst="rect">
                      <a:avLst/>
                    </a:prstGeom>
                    <a:noFill/>
                    <a:ln>
                      <a:noFill/>
                    </a:ln>
                  </pic:spPr>
                </pic:pic>
              </a:graphicData>
            </a:graphic>
          </wp:inline>
        </w:drawing>
      </w:r>
      <w:r w:rsidRPr="005061A7">
        <w:rPr>
          <w:sz w:val="28"/>
          <w:szCs w:val="18"/>
          <w:lang w:eastAsia="ru-RU"/>
        </w:rPr>
        <w:t xml:space="preserve">;   г) </w:t>
      </w:r>
      <w:r w:rsidRPr="005061A7">
        <w:rPr>
          <w:noProof/>
          <w:position w:val="-8"/>
          <w:sz w:val="28"/>
          <w:szCs w:val="18"/>
          <w:lang w:eastAsia="uk-UA"/>
        </w:rPr>
        <w:drawing>
          <wp:inline distT="0" distB="0" distL="0" distR="0">
            <wp:extent cx="1143000" cy="228600"/>
            <wp:effectExtent l="0" t="0" r="0" b="0"/>
            <wp:docPr id="839" name="Рисунок 8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1"/>
                    <pic:cNvPicPr>
                      <a:picLocks noChangeAspect="1" noChangeArrowheads="1"/>
                    </pic:cNvPicPr>
                  </pic:nvPicPr>
                  <pic:blipFill>
                    <a:blip r:embed="rId2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43000" cy="228600"/>
                    </a:xfrm>
                    <a:prstGeom prst="rect">
                      <a:avLst/>
                    </a:prstGeom>
                    <a:noFill/>
                    <a:ln>
                      <a:noFill/>
                    </a:ln>
                  </pic:spPr>
                </pic:pic>
              </a:graphicData>
            </a:graphic>
          </wp:inline>
        </w:drawing>
      </w:r>
      <w:r w:rsidRPr="005061A7">
        <w:rPr>
          <w:i/>
          <w:iCs/>
          <w:sz w:val="28"/>
          <w:szCs w:val="18"/>
          <w:lang w:eastAsia="ru-RU"/>
        </w:rPr>
        <w:t>.</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 xml:space="preserve">4. а) </w:t>
      </w:r>
      <w:r w:rsidRPr="005061A7">
        <w:rPr>
          <w:i/>
          <w:iCs/>
          <w:sz w:val="28"/>
          <w:szCs w:val="18"/>
          <w:lang w:eastAsia="ru-RU"/>
        </w:rPr>
        <w:t>е</w:t>
      </w:r>
      <w:r w:rsidRPr="005061A7">
        <w:rPr>
          <w:i/>
          <w:iCs/>
          <w:sz w:val="28"/>
          <w:szCs w:val="18"/>
          <w:vertAlign w:val="superscript"/>
          <w:lang w:eastAsia="ru-RU"/>
        </w:rPr>
        <w:t>х</w:t>
      </w:r>
      <w:r w:rsidRPr="005061A7">
        <w:rPr>
          <w:sz w:val="28"/>
          <w:szCs w:val="18"/>
          <w:lang w:eastAsia="ru-RU"/>
        </w:rPr>
        <w:t>–</w:t>
      </w:r>
      <w:r w:rsidRPr="005061A7">
        <w:rPr>
          <w:i/>
          <w:iCs/>
          <w:sz w:val="28"/>
          <w:szCs w:val="18"/>
          <w:lang w:eastAsia="ru-RU"/>
        </w:rPr>
        <w:t>2sinх+С;</w:t>
      </w:r>
      <w:r w:rsidRPr="005061A7">
        <w:rPr>
          <w:sz w:val="28"/>
          <w:szCs w:val="18"/>
          <w:lang w:eastAsia="ru-RU"/>
        </w:rPr>
        <w:t xml:space="preserve">  б) </w:t>
      </w:r>
      <w:r w:rsidRPr="005061A7">
        <w:rPr>
          <w:i/>
          <w:iCs/>
          <w:sz w:val="28"/>
          <w:szCs w:val="18"/>
          <w:lang w:eastAsia="ru-RU"/>
        </w:rPr>
        <w:t>3e</w:t>
      </w:r>
      <w:r w:rsidRPr="005061A7">
        <w:rPr>
          <w:i/>
          <w:iCs/>
          <w:sz w:val="28"/>
          <w:szCs w:val="18"/>
          <w:vertAlign w:val="superscript"/>
          <w:lang w:eastAsia="ru-RU"/>
        </w:rPr>
        <w:t>x</w:t>
      </w:r>
      <w:r w:rsidRPr="005061A7">
        <w:rPr>
          <w:sz w:val="28"/>
          <w:szCs w:val="18"/>
          <w:lang w:eastAsia="ru-RU"/>
        </w:rPr>
        <w:t>+</w:t>
      </w:r>
      <w:r w:rsidRPr="005061A7">
        <w:rPr>
          <w:i/>
          <w:iCs/>
          <w:sz w:val="28"/>
          <w:szCs w:val="18"/>
          <w:lang w:eastAsia="ru-RU"/>
        </w:rPr>
        <w:t>cosх+C</w:t>
      </w:r>
      <w:r w:rsidRPr="005061A7">
        <w:rPr>
          <w:sz w:val="28"/>
          <w:szCs w:val="18"/>
          <w:lang w:eastAsia="ru-RU"/>
        </w:rPr>
        <w:t xml:space="preserve">; </w:t>
      </w:r>
      <w:r w:rsidRPr="005061A7">
        <w:rPr>
          <w:sz w:val="28"/>
          <w:szCs w:val="20"/>
          <w:lang w:eastAsia="ru-RU"/>
        </w:rPr>
        <w:t xml:space="preserve">в) </w:t>
      </w:r>
      <w:r w:rsidRPr="005061A7">
        <w:rPr>
          <w:noProof/>
          <w:position w:val="-24"/>
          <w:sz w:val="28"/>
          <w:szCs w:val="20"/>
          <w:lang w:eastAsia="uk-UA"/>
        </w:rPr>
        <w:drawing>
          <wp:inline distT="0" distB="0" distL="0" distR="0">
            <wp:extent cx="1533525" cy="390525"/>
            <wp:effectExtent l="0" t="0" r="9525" b="9525"/>
            <wp:docPr id="838" name="Рисунок 8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2"/>
                    <pic:cNvPicPr>
                      <a:picLocks noChangeAspect="1" noChangeArrowheads="1"/>
                    </pic:cNvPicPr>
                  </pic:nvPicPr>
                  <pic:blipFill>
                    <a:blip r:embed="rId2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33525" cy="390525"/>
                    </a:xfrm>
                    <a:prstGeom prst="rect">
                      <a:avLst/>
                    </a:prstGeom>
                    <a:noFill/>
                    <a:ln>
                      <a:noFill/>
                    </a:ln>
                  </pic:spPr>
                </pic:pic>
              </a:graphicData>
            </a:graphic>
          </wp:inline>
        </w:drawing>
      </w:r>
      <w:r w:rsidRPr="005061A7">
        <w:rPr>
          <w:sz w:val="28"/>
          <w:szCs w:val="20"/>
          <w:lang w:eastAsia="ru-RU"/>
        </w:rPr>
        <w:t xml:space="preserve">; г) </w:t>
      </w:r>
      <w:r w:rsidRPr="005061A7">
        <w:rPr>
          <w:i/>
          <w:iCs/>
          <w:sz w:val="28"/>
          <w:szCs w:val="20"/>
          <w:lang w:eastAsia="ru-RU"/>
        </w:rPr>
        <w:t>4tgх+31n</w:t>
      </w:r>
      <w:r w:rsidRPr="005061A7">
        <w:rPr>
          <w:sz w:val="28"/>
          <w:szCs w:val="20"/>
          <w:lang w:eastAsia="ru-RU"/>
        </w:rPr>
        <w:t>|</w:t>
      </w:r>
      <w:r w:rsidRPr="005061A7">
        <w:rPr>
          <w:i/>
          <w:iCs/>
          <w:sz w:val="28"/>
          <w:szCs w:val="20"/>
          <w:lang w:eastAsia="ru-RU"/>
        </w:rPr>
        <w:t>х</w:t>
      </w:r>
      <w:r w:rsidRPr="005061A7">
        <w:rPr>
          <w:sz w:val="28"/>
          <w:szCs w:val="20"/>
          <w:lang w:eastAsia="ru-RU"/>
        </w:rPr>
        <w:t>|+</w:t>
      </w:r>
      <w:r w:rsidRPr="005061A7">
        <w:rPr>
          <w:i/>
          <w:iCs/>
          <w:sz w:val="28"/>
          <w:szCs w:val="20"/>
          <w:lang w:eastAsia="ru-RU"/>
        </w:rPr>
        <w:t>2е</w:t>
      </w:r>
      <w:r w:rsidRPr="005061A7">
        <w:rPr>
          <w:i/>
          <w:iCs/>
          <w:sz w:val="28"/>
          <w:szCs w:val="20"/>
          <w:vertAlign w:val="superscript"/>
          <w:lang w:eastAsia="ru-RU"/>
        </w:rPr>
        <w:t>х</w:t>
      </w:r>
      <w:r w:rsidRPr="005061A7">
        <w:rPr>
          <w:i/>
          <w:iCs/>
          <w:sz w:val="28"/>
          <w:szCs w:val="20"/>
          <w:lang w:eastAsia="ru-RU"/>
        </w:rPr>
        <w:t>+C</w:t>
      </w:r>
      <w:r w:rsidRPr="005061A7">
        <w:rPr>
          <w:sz w:val="28"/>
          <w:szCs w:val="20"/>
          <w:lang w:eastAsia="ru-RU"/>
        </w:rPr>
        <w:t>.</w:t>
      </w:r>
    </w:p>
    <w:p w:rsidR="005002FA" w:rsidRPr="005061A7" w:rsidRDefault="005002FA" w:rsidP="005002FA">
      <w:pPr>
        <w:adjustRightInd w:val="0"/>
        <w:spacing w:line="320" w:lineRule="auto"/>
        <w:jc w:val="both"/>
        <w:rPr>
          <w:sz w:val="28"/>
          <w:szCs w:val="18"/>
          <w:lang w:eastAsia="ru-RU"/>
        </w:rPr>
      </w:pPr>
      <w:smartTag w:uri="urn:schemas-microsoft-com:office:smarttags" w:element="metricconverter">
        <w:smartTagPr>
          <w:attr w:name="ProductID" w:val="5. a"/>
        </w:smartTagPr>
        <w:r w:rsidRPr="005061A7">
          <w:rPr>
            <w:sz w:val="28"/>
            <w:szCs w:val="18"/>
            <w:lang w:eastAsia="ru-RU"/>
          </w:rPr>
          <w:t>5. a</w:t>
        </w:r>
      </w:smartTag>
      <w:r w:rsidRPr="005061A7">
        <w:rPr>
          <w:sz w:val="28"/>
          <w:szCs w:val="18"/>
          <w:lang w:eastAsia="ru-RU"/>
        </w:rPr>
        <w:t>)</w:t>
      </w:r>
      <w:r w:rsidRPr="005061A7">
        <w:rPr>
          <w:noProof/>
          <w:position w:val="-24"/>
          <w:sz w:val="28"/>
          <w:szCs w:val="18"/>
          <w:lang w:eastAsia="uk-UA"/>
        </w:rPr>
        <w:drawing>
          <wp:inline distT="0" distB="0" distL="0" distR="0">
            <wp:extent cx="876300" cy="419100"/>
            <wp:effectExtent l="0" t="0" r="0" b="0"/>
            <wp:docPr id="837" name="Рисунок 8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3"/>
                    <pic:cNvPicPr>
                      <a:picLocks noChangeAspect="1" noChangeArrowheads="1"/>
                    </pic:cNvPicPr>
                  </pic:nvPicPr>
                  <pic:blipFill>
                    <a:blip r:embed="rId2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76300" cy="419100"/>
                    </a:xfrm>
                    <a:prstGeom prst="rect">
                      <a:avLst/>
                    </a:prstGeom>
                    <a:noFill/>
                    <a:ln>
                      <a:noFill/>
                    </a:ln>
                  </pic:spPr>
                </pic:pic>
              </a:graphicData>
            </a:graphic>
          </wp:inline>
        </w:drawing>
      </w:r>
      <w:r w:rsidRPr="005061A7">
        <w:rPr>
          <w:sz w:val="28"/>
          <w:szCs w:val="18"/>
          <w:lang w:eastAsia="ru-RU"/>
        </w:rPr>
        <w:t>; б)</w:t>
      </w:r>
      <w:r w:rsidRPr="005061A7">
        <w:rPr>
          <w:noProof/>
          <w:position w:val="-24"/>
          <w:sz w:val="28"/>
          <w:szCs w:val="18"/>
          <w:lang w:eastAsia="uk-UA"/>
        </w:rPr>
        <w:drawing>
          <wp:inline distT="0" distB="0" distL="0" distR="0">
            <wp:extent cx="876300" cy="419100"/>
            <wp:effectExtent l="0" t="0" r="0" b="0"/>
            <wp:docPr id="836" name="Рисунок 8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4"/>
                    <pic:cNvPicPr>
                      <a:picLocks noChangeAspect="1" noChangeArrowheads="1"/>
                    </pic:cNvPicPr>
                  </pic:nvPicPr>
                  <pic:blipFill>
                    <a:blip r:embed="rId2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76300" cy="419100"/>
                    </a:xfrm>
                    <a:prstGeom prst="rect">
                      <a:avLst/>
                    </a:prstGeom>
                    <a:noFill/>
                    <a:ln>
                      <a:noFill/>
                    </a:ln>
                  </pic:spPr>
                </pic:pic>
              </a:graphicData>
            </a:graphic>
          </wp:inline>
        </w:drawing>
      </w:r>
      <w:r w:rsidRPr="005061A7">
        <w:rPr>
          <w:sz w:val="28"/>
          <w:szCs w:val="18"/>
          <w:lang w:eastAsia="ru-RU"/>
        </w:rPr>
        <w:t xml:space="preserve">;  в) </w:t>
      </w:r>
      <w:r w:rsidRPr="005061A7">
        <w:rPr>
          <w:noProof/>
          <w:position w:val="-24"/>
          <w:sz w:val="28"/>
          <w:szCs w:val="18"/>
          <w:lang w:eastAsia="uk-UA"/>
        </w:rPr>
        <w:drawing>
          <wp:inline distT="0" distB="0" distL="0" distR="0">
            <wp:extent cx="762000" cy="390525"/>
            <wp:effectExtent l="0" t="0" r="0" b="9525"/>
            <wp:docPr id="835" name="Рисунок 8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5"/>
                    <pic:cNvPicPr>
                      <a:picLocks noChangeAspect="1" noChangeArrowheads="1"/>
                    </pic:cNvPicPr>
                  </pic:nvPicPr>
                  <pic:blipFill>
                    <a:blip r:embed="rId2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62000" cy="390525"/>
                    </a:xfrm>
                    <a:prstGeom prst="rect">
                      <a:avLst/>
                    </a:prstGeom>
                    <a:noFill/>
                    <a:ln>
                      <a:noFill/>
                    </a:ln>
                  </pic:spPr>
                </pic:pic>
              </a:graphicData>
            </a:graphic>
          </wp:inline>
        </w:drawing>
      </w:r>
      <w:r w:rsidRPr="005061A7">
        <w:rPr>
          <w:sz w:val="28"/>
          <w:szCs w:val="18"/>
          <w:lang w:eastAsia="ru-RU"/>
        </w:rPr>
        <w:t xml:space="preserve">; г) </w:t>
      </w:r>
      <w:r w:rsidRPr="005061A7">
        <w:rPr>
          <w:noProof/>
          <w:position w:val="-28"/>
          <w:sz w:val="28"/>
          <w:szCs w:val="18"/>
          <w:lang w:eastAsia="uk-UA"/>
        </w:rPr>
        <w:drawing>
          <wp:inline distT="0" distB="0" distL="0" distR="0">
            <wp:extent cx="1095375" cy="428625"/>
            <wp:effectExtent l="0" t="0" r="9525" b="9525"/>
            <wp:docPr id="834" name="Рисунок 8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6"/>
                    <pic:cNvPicPr>
                      <a:picLocks noChangeAspect="1" noChangeArrowheads="1"/>
                    </pic:cNvPicPr>
                  </pic:nvPicPr>
                  <pic:blipFill>
                    <a:blip r:embed="rId2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95375" cy="428625"/>
                    </a:xfrm>
                    <a:prstGeom prst="rect">
                      <a:avLst/>
                    </a:prstGeom>
                    <a:noFill/>
                    <a:ln>
                      <a:noFill/>
                    </a:ln>
                  </pic:spPr>
                </pic:pic>
              </a:graphicData>
            </a:graphic>
          </wp:inline>
        </w:drawing>
      </w:r>
      <w:r w:rsidRPr="005061A7">
        <w:rPr>
          <w:sz w:val="28"/>
          <w:szCs w:val="18"/>
          <w:lang w:eastAsia="ru-RU"/>
        </w:rPr>
        <w:t>;</w:t>
      </w:r>
      <w:r w:rsidRPr="005061A7">
        <w:rPr>
          <w:b/>
          <w:bCs/>
          <w:sz w:val="28"/>
          <w:szCs w:val="18"/>
          <w:lang w:eastAsia="ru-RU"/>
        </w:rPr>
        <w:t xml:space="preserve"> д) </w:t>
      </w:r>
      <w:r w:rsidRPr="005061A7">
        <w:rPr>
          <w:b/>
          <w:bCs/>
          <w:noProof/>
          <w:position w:val="-28"/>
          <w:sz w:val="28"/>
          <w:szCs w:val="18"/>
          <w:lang w:eastAsia="uk-UA"/>
        </w:rPr>
        <w:drawing>
          <wp:inline distT="0" distB="0" distL="0" distR="0">
            <wp:extent cx="952500" cy="419100"/>
            <wp:effectExtent l="0" t="0" r="0" b="0"/>
            <wp:docPr id="833" name="Рисунок 8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7"/>
                    <pic:cNvPicPr>
                      <a:picLocks noChangeAspect="1" noChangeArrowheads="1"/>
                    </pic:cNvPicPr>
                  </pic:nvPicPr>
                  <pic:blipFill>
                    <a:blip r:embed="rId2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52500" cy="419100"/>
                    </a:xfrm>
                    <a:prstGeom prst="rect">
                      <a:avLst/>
                    </a:prstGeom>
                    <a:noFill/>
                    <a:ln>
                      <a:noFill/>
                    </a:ln>
                  </pic:spPr>
                </pic:pic>
              </a:graphicData>
            </a:graphic>
          </wp:inline>
        </w:drawing>
      </w:r>
      <w:r w:rsidRPr="005061A7">
        <w:rPr>
          <w:b/>
          <w:bCs/>
          <w:sz w:val="28"/>
          <w:szCs w:val="18"/>
          <w:lang w:eastAsia="ru-RU"/>
        </w:rPr>
        <w:t>;</w:t>
      </w:r>
      <w:r w:rsidRPr="005061A7">
        <w:rPr>
          <w:sz w:val="28"/>
          <w:szCs w:val="18"/>
          <w:lang w:eastAsia="ru-RU"/>
        </w:rPr>
        <w:t xml:space="preserve">   e)</w:t>
      </w:r>
      <w:r w:rsidRPr="005061A7">
        <w:rPr>
          <w:noProof/>
          <w:position w:val="-28"/>
          <w:sz w:val="28"/>
          <w:szCs w:val="18"/>
          <w:lang w:eastAsia="uk-UA"/>
        </w:rPr>
        <w:drawing>
          <wp:inline distT="0" distB="0" distL="0" distR="0">
            <wp:extent cx="1095375" cy="428625"/>
            <wp:effectExtent l="0" t="0" r="9525" b="9525"/>
            <wp:docPr id="832" name="Рисунок 8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8"/>
                    <pic:cNvPicPr>
                      <a:picLocks noChangeAspect="1" noChangeArrowheads="1"/>
                    </pic:cNvPicPr>
                  </pic:nvPicPr>
                  <pic:blipFill>
                    <a:blip r:embed="rId2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95375" cy="42862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spacing w:line="320" w:lineRule="auto"/>
        <w:ind w:right="-142"/>
        <w:jc w:val="both"/>
        <w:rPr>
          <w:sz w:val="28"/>
          <w:szCs w:val="18"/>
          <w:lang w:eastAsia="ru-RU"/>
        </w:rPr>
      </w:pPr>
      <w:r w:rsidRPr="005061A7">
        <w:rPr>
          <w:sz w:val="28"/>
          <w:szCs w:val="18"/>
          <w:lang w:eastAsia="ru-RU"/>
        </w:rPr>
        <w:t xml:space="preserve">6. а) </w:t>
      </w:r>
      <w:r w:rsidRPr="005061A7">
        <w:rPr>
          <w:noProof/>
          <w:position w:val="-24"/>
          <w:sz w:val="28"/>
          <w:szCs w:val="18"/>
          <w:lang w:eastAsia="uk-UA"/>
        </w:rPr>
        <w:drawing>
          <wp:inline distT="0" distB="0" distL="0" distR="0">
            <wp:extent cx="1866900" cy="390525"/>
            <wp:effectExtent l="0" t="0" r="0" b="9525"/>
            <wp:docPr id="767" name="Рисунок 7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9"/>
                    <pic:cNvPicPr>
                      <a:picLocks noChangeAspect="1" noChangeArrowheads="1"/>
                    </pic:cNvPicPr>
                  </pic:nvPicPr>
                  <pic:blipFill>
                    <a:blip r:embed="rId2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66900" cy="390525"/>
                    </a:xfrm>
                    <a:prstGeom prst="rect">
                      <a:avLst/>
                    </a:prstGeom>
                    <a:noFill/>
                    <a:ln>
                      <a:noFill/>
                    </a:ln>
                  </pic:spPr>
                </pic:pic>
              </a:graphicData>
            </a:graphic>
          </wp:inline>
        </w:drawing>
      </w:r>
      <w:r w:rsidRPr="005061A7">
        <w:rPr>
          <w:sz w:val="28"/>
          <w:szCs w:val="18"/>
          <w:lang w:eastAsia="ru-RU"/>
        </w:rPr>
        <w:t xml:space="preserve">; б) </w:t>
      </w:r>
      <w:r w:rsidRPr="005061A7">
        <w:rPr>
          <w:noProof/>
          <w:position w:val="-24"/>
          <w:sz w:val="28"/>
          <w:szCs w:val="18"/>
          <w:lang w:eastAsia="uk-UA"/>
        </w:rPr>
        <w:drawing>
          <wp:inline distT="0" distB="0" distL="0" distR="0">
            <wp:extent cx="1752600" cy="419100"/>
            <wp:effectExtent l="0" t="0" r="0" b="0"/>
            <wp:docPr id="766" name="Рисунок 7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0"/>
                    <pic:cNvPicPr>
                      <a:picLocks noChangeAspect="1" noChangeArrowheads="1"/>
                    </pic:cNvPicPr>
                  </pic:nvPicPr>
                  <pic:blipFill>
                    <a:blip r:embed="rId2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52600" cy="419100"/>
                    </a:xfrm>
                    <a:prstGeom prst="rect">
                      <a:avLst/>
                    </a:prstGeom>
                    <a:noFill/>
                    <a:ln>
                      <a:noFill/>
                    </a:ln>
                  </pic:spPr>
                </pic:pic>
              </a:graphicData>
            </a:graphic>
          </wp:inline>
        </w:drawing>
      </w:r>
      <w:r w:rsidRPr="005061A7">
        <w:rPr>
          <w:sz w:val="28"/>
          <w:szCs w:val="18"/>
          <w:lang w:eastAsia="ru-RU"/>
        </w:rPr>
        <w:t xml:space="preserve">; </w:t>
      </w:r>
    </w:p>
    <w:p w:rsidR="005002FA" w:rsidRPr="005061A7" w:rsidRDefault="005002FA" w:rsidP="005002FA">
      <w:pPr>
        <w:adjustRightInd w:val="0"/>
        <w:spacing w:line="320" w:lineRule="auto"/>
        <w:ind w:right="-142"/>
        <w:jc w:val="both"/>
        <w:rPr>
          <w:sz w:val="28"/>
          <w:szCs w:val="18"/>
          <w:lang w:eastAsia="ru-RU"/>
        </w:rPr>
      </w:pPr>
      <w:r w:rsidRPr="005061A7">
        <w:rPr>
          <w:sz w:val="28"/>
          <w:szCs w:val="18"/>
          <w:lang w:eastAsia="ru-RU"/>
        </w:rPr>
        <w:t>в)</w:t>
      </w:r>
      <w:r w:rsidRPr="005061A7">
        <w:rPr>
          <w:noProof/>
          <w:position w:val="-24"/>
          <w:sz w:val="28"/>
          <w:szCs w:val="18"/>
          <w:lang w:eastAsia="uk-UA"/>
        </w:rPr>
        <w:drawing>
          <wp:inline distT="0" distB="0" distL="0" distR="0">
            <wp:extent cx="1943100" cy="390525"/>
            <wp:effectExtent l="0" t="0" r="0" b="9525"/>
            <wp:docPr id="765" name="Рисунок 7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1"/>
                    <pic:cNvPicPr>
                      <a:picLocks noChangeAspect="1" noChangeArrowheads="1"/>
                    </pic:cNvPicPr>
                  </pic:nvPicPr>
                  <pic:blipFill>
                    <a:blip r:embed="rId2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43100" cy="390525"/>
                    </a:xfrm>
                    <a:prstGeom prst="rect">
                      <a:avLst/>
                    </a:prstGeom>
                    <a:noFill/>
                    <a:ln>
                      <a:noFill/>
                    </a:ln>
                  </pic:spPr>
                </pic:pic>
              </a:graphicData>
            </a:graphic>
          </wp:inline>
        </w:drawing>
      </w:r>
      <w:r w:rsidRPr="005061A7">
        <w:rPr>
          <w:i/>
          <w:iCs/>
          <w:sz w:val="28"/>
          <w:szCs w:val="18"/>
          <w:lang w:eastAsia="ru-RU"/>
        </w:rPr>
        <w:t xml:space="preserve">; </w:t>
      </w:r>
      <w:r w:rsidRPr="005061A7">
        <w:rPr>
          <w:sz w:val="28"/>
          <w:szCs w:val="18"/>
          <w:lang w:eastAsia="ru-RU"/>
        </w:rPr>
        <w:t xml:space="preserve">г) </w:t>
      </w:r>
      <w:r w:rsidRPr="005061A7">
        <w:rPr>
          <w:noProof/>
          <w:position w:val="-24"/>
          <w:sz w:val="28"/>
          <w:szCs w:val="18"/>
          <w:lang w:eastAsia="uk-UA"/>
        </w:rPr>
        <w:drawing>
          <wp:inline distT="0" distB="0" distL="0" distR="0">
            <wp:extent cx="2200275" cy="390525"/>
            <wp:effectExtent l="0" t="0" r="9525" b="9525"/>
            <wp:docPr id="764" name="Рисунок 7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2"/>
                    <pic:cNvPicPr>
                      <a:picLocks noChangeAspect="1" noChangeArrowheads="1"/>
                    </pic:cNvPicPr>
                  </pic:nvPicPr>
                  <pic:blipFill>
                    <a:blip r:embed="rId2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00275" cy="390525"/>
                    </a:xfrm>
                    <a:prstGeom prst="rect">
                      <a:avLst/>
                    </a:prstGeom>
                    <a:noFill/>
                    <a:ln>
                      <a:noFill/>
                    </a:ln>
                  </pic:spPr>
                </pic:pic>
              </a:graphicData>
            </a:graphic>
          </wp:inline>
        </w:drawing>
      </w:r>
      <w:r w:rsidRPr="005061A7">
        <w:rPr>
          <w:sz w:val="28"/>
          <w:szCs w:val="18"/>
          <w:lang w:eastAsia="ru-RU"/>
        </w:rPr>
        <w:t xml:space="preserve">; </w:t>
      </w:r>
    </w:p>
    <w:p w:rsidR="005002FA" w:rsidRPr="005061A7" w:rsidRDefault="005002FA" w:rsidP="005002FA">
      <w:pPr>
        <w:adjustRightInd w:val="0"/>
        <w:spacing w:line="320" w:lineRule="auto"/>
        <w:ind w:right="-142"/>
        <w:jc w:val="both"/>
        <w:rPr>
          <w:sz w:val="28"/>
          <w:szCs w:val="18"/>
          <w:lang w:eastAsia="ru-RU"/>
        </w:rPr>
      </w:pPr>
      <w:r w:rsidRPr="005061A7">
        <w:rPr>
          <w:sz w:val="28"/>
          <w:szCs w:val="18"/>
          <w:lang w:eastAsia="ru-RU"/>
        </w:rPr>
        <w:t xml:space="preserve">д) </w:t>
      </w:r>
      <w:r w:rsidRPr="005061A7">
        <w:rPr>
          <w:noProof/>
          <w:position w:val="-24"/>
          <w:sz w:val="28"/>
          <w:szCs w:val="18"/>
          <w:lang w:eastAsia="uk-UA"/>
        </w:rPr>
        <w:drawing>
          <wp:inline distT="0" distB="0" distL="0" distR="0">
            <wp:extent cx="2352675" cy="390525"/>
            <wp:effectExtent l="0" t="0" r="9525" b="9525"/>
            <wp:docPr id="763" name="Рисунок 7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3"/>
                    <pic:cNvPicPr>
                      <a:picLocks noChangeAspect="1" noChangeArrowheads="1"/>
                    </pic:cNvPicPr>
                  </pic:nvPicPr>
                  <pic:blipFill>
                    <a:blip r:embed="rId2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52675" cy="390525"/>
                    </a:xfrm>
                    <a:prstGeom prst="rect">
                      <a:avLst/>
                    </a:prstGeom>
                    <a:noFill/>
                    <a:ln>
                      <a:noFill/>
                    </a:ln>
                  </pic:spPr>
                </pic:pic>
              </a:graphicData>
            </a:graphic>
          </wp:inline>
        </w:drawing>
      </w:r>
      <w:r w:rsidRPr="005061A7">
        <w:rPr>
          <w:sz w:val="28"/>
          <w:szCs w:val="18"/>
          <w:lang w:eastAsia="ru-RU"/>
        </w:rPr>
        <w:t xml:space="preserve">; є) </w:t>
      </w:r>
      <w:r w:rsidRPr="005061A7">
        <w:rPr>
          <w:noProof/>
          <w:position w:val="-24"/>
          <w:sz w:val="28"/>
          <w:szCs w:val="18"/>
          <w:lang w:eastAsia="uk-UA"/>
        </w:rPr>
        <w:drawing>
          <wp:inline distT="0" distB="0" distL="0" distR="0">
            <wp:extent cx="1638300" cy="419100"/>
            <wp:effectExtent l="0" t="0" r="0" b="0"/>
            <wp:docPr id="762" name="Рисунок 7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4"/>
                    <pic:cNvPicPr>
                      <a:picLocks noChangeAspect="1" noChangeArrowheads="1"/>
                    </pic:cNvPicPr>
                  </pic:nvPicPr>
                  <pic:blipFill>
                    <a:blip r:embed="rId2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38300" cy="419100"/>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spacing w:line="320" w:lineRule="auto"/>
        <w:jc w:val="both"/>
        <w:rPr>
          <w:b/>
          <w:bCs/>
          <w:sz w:val="28"/>
          <w:szCs w:val="18"/>
          <w:lang w:eastAsia="ru-RU"/>
        </w:rPr>
      </w:pPr>
      <w:r w:rsidRPr="005061A7">
        <w:rPr>
          <w:b/>
          <w:bCs/>
          <w:sz w:val="28"/>
          <w:szCs w:val="18"/>
          <w:lang w:eastAsia="ru-RU"/>
        </w:rPr>
        <w:t>IV. Підведення підсумків уроку.</w:t>
      </w:r>
    </w:p>
    <w:p w:rsidR="005002FA" w:rsidRPr="005061A7" w:rsidRDefault="005002FA" w:rsidP="005002FA">
      <w:pPr>
        <w:adjustRightInd w:val="0"/>
        <w:spacing w:line="320" w:lineRule="auto"/>
        <w:jc w:val="both"/>
        <w:rPr>
          <w:b/>
          <w:bCs/>
          <w:sz w:val="28"/>
          <w:szCs w:val="18"/>
          <w:lang w:eastAsia="ru-RU"/>
        </w:rPr>
      </w:pPr>
      <w:r w:rsidRPr="005061A7">
        <w:rPr>
          <w:b/>
          <w:bCs/>
          <w:sz w:val="28"/>
          <w:szCs w:val="20"/>
          <w:lang w:eastAsia="ru-RU"/>
        </w:rPr>
        <w:t>V. Домашнє завдання.</w:t>
      </w:r>
    </w:p>
    <w:p w:rsidR="005002FA" w:rsidRPr="005061A7" w:rsidRDefault="005002FA" w:rsidP="005002FA">
      <w:pPr>
        <w:adjustRightInd w:val="0"/>
        <w:spacing w:line="320" w:lineRule="auto"/>
        <w:jc w:val="both"/>
        <w:rPr>
          <w:sz w:val="28"/>
          <w:szCs w:val="18"/>
          <w:lang w:eastAsia="ru-RU"/>
        </w:rPr>
      </w:pPr>
      <w:r w:rsidRPr="005061A7">
        <w:rPr>
          <w:sz w:val="28"/>
          <w:szCs w:val="18"/>
          <w:lang w:eastAsia="ru-RU"/>
        </w:rPr>
        <w:t>Розділ 10 § 3. Запитання і завдання до розділу 10 № 1,2. Вправи № 10.2 і 10.4.</w:t>
      </w:r>
    </w:p>
    <w:p w:rsidR="005002FA" w:rsidRPr="005061A7" w:rsidRDefault="005002FA" w:rsidP="005002FA">
      <w:pPr>
        <w:adjustRightInd w:val="0"/>
        <w:jc w:val="both"/>
        <w:rPr>
          <w:sz w:val="28"/>
          <w:szCs w:val="18"/>
          <w:lang w:eastAsia="ru-RU"/>
        </w:rPr>
      </w:pPr>
    </w:p>
    <w:p w:rsidR="005002FA" w:rsidRPr="005061A7" w:rsidRDefault="005002FA" w:rsidP="005002FA">
      <w:pPr>
        <w:widowControl/>
        <w:autoSpaceDE/>
        <w:autoSpaceDN/>
        <w:spacing w:after="160" w:line="259" w:lineRule="auto"/>
        <w:jc w:val="center"/>
        <w:rPr>
          <w:b/>
          <w:bCs/>
          <w:sz w:val="32"/>
          <w:szCs w:val="20"/>
          <w:lang w:eastAsia="ru-RU"/>
        </w:rPr>
      </w:pPr>
      <w:r w:rsidRPr="005061A7">
        <w:rPr>
          <w:rFonts w:eastAsiaTheme="minorHAnsi" w:cstheme="minorBidi"/>
          <w:sz w:val="28"/>
        </w:rPr>
        <w:br w:type="page"/>
      </w:r>
      <w:r w:rsidRPr="005061A7">
        <w:rPr>
          <w:b/>
          <w:bCs/>
          <w:sz w:val="32"/>
          <w:szCs w:val="20"/>
          <w:lang w:eastAsia="ru-RU"/>
        </w:rPr>
        <w:lastRenderedPageBreak/>
        <w:t>УРОК 4</w:t>
      </w:r>
    </w:p>
    <w:p w:rsidR="005002FA" w:rsidRPr="005061A7" w:rsidRDefault="005002FA" w:rsidP="005002FA">
      <w:pPr>
        <w:adjustRightInd w:val="0"/>
        <w:spacing w:line="280" w:lineRule="auto"/>
        <w:jc w:val="both"/>
        <w:rPr>
          <w:sz w:val="28"/>
          <w:szCs w:val="20"/>
          <w:lang w:eastAsia="ru-RU"/>
        </w:rPr>
      </w:pPr>
      <w:r w:rsidRPr="005061A7">
        <w:rPr>
          <w:b/>
          <w:bCs/>
          <w:i/>
          <w:iCs/>
          <w:sz w:val="28"/>
          <w:szCs w:val="20"/>
          <w:lang w:eastAsia="ru-RU"/>
        </w:rPr>
        <w:t>Тема уроку:</w:t>
      </w:r>
      <w:r w:rsidRPr="005061A7">
        <w:rPr>
          <w:sz w:val="28"/>
          <w:szCs w:val="20"/>
          <w:lang w:eastAsia="ru-RU"/>
        </w:rPr>
        <w:t xml:space="preserve"> Приклади задач, що приводять до поняття інтегра</w:t>
      </w:r>
      <w:r w:rsidRPr="005061A7">
        <w:rPr>
          <w:sz w:val="28"/>
          <w:szCs w:val="20"/>
          <w:lang w:eastAsia="ru-RU"/>
        </w:rPr>
        <w:softHyphen/>
        <w:t>ла. Означення інтеграла</w:t>
      </w:r>
    </w:p>
    <w:p w:rsidR="005002FA" w:rsidRPr="005061A7" w:rsidRDefault="005002FA" w:rsidP="005002FA">
      <w:pPr>
        <w:adjustRightInd w:val="0"/>
        <w:spacing w:line="280" w:lineRule="auto"/>
        <w:jc w:val="both"/>
        <w:rPr>
          <w:sz w:val="28"/>
          <w:szCs w:val="20"/>
          <w:lang w:eastAsia="ru-RU"/>
        </w:rPr>
      </w:pPr>
      <w:r w:rsidRPr="005061A7">
        <w:rPr>
          <w:b/>
          <w:bCs/>
          <w:i/>
          <w:iCs/>
          <w:sz w:val="28"/>
          <w:szCs w:val="20"/>
          <w:lang w:eastAsia="ru-RU"/>
        </w:rPr>
        <w:t>Мета уроку:</w:t>
      </w:r>
      <w:r w:rsidRPr="005061A7">
        <w:rPr>
          <w:sz w:val="28"/>
          <w:szCs w:val="20"/>
          <w:lang w:eastAsia="ru-RU"/>
        </w:rPr>
        <w:t xml:space="preserve"> Познайомити учнів з задачами, які приводять до по</w:t>
      </w:r>
      <w:r w:rsidRPr="005061A7">
        <w:rPr>
          <w:sz w:val="28"/>
          <w:szCs w:val="20"/>
          <w:lang w:eastAsia="ru-RU"/>
        </w:rPr>
        <w:softHyphen/>
        <w:t>няття інтеграла: задача про площу криволінійної тра</w:t>
      </w:r>
      <w:r w:rsidRPr="005061A7">
        <w:rPr>
          <w:sz w:val="28"/>
          <w:szCs w:val="20"/>
          <w:lang w:eastAsia="ru-RU"/>
        </w:rPr>
        <w:softHyphen/>
        <w:t>пеції. Формування поняття інтеграла.</w:t>
      </w:r>
    </w:p>
    <w:p w:rsidR="005002FA" w:rsidRPr="005061A7" w:rsidRDefault="005002FA" w:rsidP="005002FA">
      <w:pPr>
        <w:adjustRightInd w:val="0"/>
        <w:jc w:val="both"/>
        <w:rPr>
          <w:sz w:val="28"/>
          <w:szCs w:val="18"/>
          <w:lang w:eastAsia="ru-RU"/>
        </w:rPr>
      </w:pPr>
      <w:r w:rsidRPr="005061A7">
        <w:rPr>
          <w:b/>
          <w:i/>
          <w:sz w:val="28"/>
          <w:szCs w:val="18"/>
          <w:lang w:eastAsia="ru-RU"/>
        </w:rPr>
        <w:t xml:space="preserve">Підручник: </w:t>
      </w:r>
      <w:r w:rsidRPr="005061A7">
        <w:rPr>
          <w:sz w:val="28"/>
          <w:szCs w:val="18"/>
          <w:lang w:eastAsia="ru-RU"/>
        </w:rPr>
        <w:t>Математика : алгебра і початки аналізу ти геометрія, рівень стандарту : підручник для 11 клю закладів загальної середньої освіти / А.Г.Мерзляк, Д.А. Номіровський, В.Б. Полонський та іню – Х. : Гімназія, 2019. – 208 с. : іл.</w:t>
      </w:r>
    </w:p>
    <w:p w:rsidR="005002FA" w:rsidRPr="005061A7" w:rsidRDefault="005002FA" w:rsidP="005002FA">
      <w:pPr>
        <w:adjustRightInd w:val="0"/>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5002FA">
      <w:pPr>
        <w:adjustRightInd w:val="0"/>
        <w:spacing w:line="280" w:lineRule="auto"/>
        <w:jc w:val="both"/>
        <w:rPr>
          <w:sz w:val="28"/>
          <w:szCs w:val="20"/>
          <w:lang w:eastAsia="ru-RU"/>
        </w:rPr>
      </w:pPr>
    </w:p>
    <w:p w:rsidR="005002FA" w:rsidRPr="005061A7" w:rsidRDefault="005002FA" w:rsidP="005002FA">
      <w:pPr>
        <w:adjustRightInd w:val="0"/>
        <w:spacing w:line="280" w:lineRule="auto"/>
        <w:jc w:val="both"/>
        <w:rPr>
          <w:b/>
          <w:bCs/>
          <w:sz w:val="28"/>
          <w:szCs w:val="20"/>
          <w:lang w:eastAsia="ru-RU"/>
        </w:rPr>
      </w:pPr>
      <w:r w:rsidRPr="005061A7">
        <w:rPr>
          <w:b/>
          <w:bCs/>
          <w:sz w:val="28"/>
          <w:szCs w:val="20"/>
          <w:lang w:eastAsia="ru-RU"/>
        </w:rPr>
        <w:t>І. Перевірка домашнього завдання.</w:t>
      </w:r>
    </w:p>
    <w:p w:rsidR="005002FA" w:rsidRPr="005061A7" w:rsidRDefault="005002FA" w:rsidP="005002FA">
      <w:pPr>
        <w:adjustRightInd w:val="0"/>
        <w:spacing w:line="280" w:lineRule="auto"/>
        <w:jc w:val="both"/>
        <w:rPr>
          <w:sz w:val="28"/>
          <w:szCs w:val="10"/>
          <w:lang w:eastAsia="ru-RU"/>
        </w:rPr>
      </w:pPr>
      <w:r w:rsidRPr="005061A7">
        <w:rPr>
          <w:sz w:val="28"/>
          <w:szCs w:val="20"/>
          <w:lang w:eastAsia="ru-RU"/>
        </w:rPr>
        <w:t xml:space="preserve">Перевірити правильність виконання домашніх завдань. </w:t>
      </w:r>
    </w:p>
    <w:p w:rsidR="005002FA" w:rsidRPr="005061A7" w:rsidRDefault="005002FA" w:rsidP="005002FA">
      <w:pPr>
        <w:adjustRightInd w:val="0"/>
        <w:spacing w:line="280" w:lineRule="auto"/>
        <w:rPr>
          <w:sz w:val="28"/>
          <w:szCs w:val="20"/>
          <w:lang w:eastAsia="ru-RU"/>
        </w:rPr>
      </w:pPr>
      <w:r w:rsidRPr="005061A7">
        <w:rPr>
          <w:b/>
          <w:bCs/>
          <w:sz w:val="28"/>
          <w:szCs w:val="20"/>
          <w:lang w:eastAsia="ru-RU"/>
        </w:rPr>
        <w:t>II. Самостійна робота.</w:t>
      </w:r>
    </w:p>
    <w:p w:rsidR="005002FA" w:rsidRPr="005061A7" w:rsidRDefault="005002FA" w:rsidP="005002FA">
      <w:pPr>
        <w:adjustRightInd w:val="0"/>
        <w:spacing w:line="280" w:lineRule="auto"/>
        <w:rPr>
          <w:sz w:val="28"/>
          <w:szCs w:val="20"/>
          <w:lang w:eastAsia="ru-RU"/>
        </w:rPr>
      </w:pPr>
      <w:r w:rsidRPr="005061A7">
        <w:rPr>
          <w:b/>
          <w:bCs/>
          <w:sz w:val="28"/>
          <w:szCs w:val="20"/>
          <w:lang w:eastAsia="ru-RU"/>
        </w:rPr>
        <w:t>Варіант 1</w:t>
      </w:r>
    </w:p>
    <w:p w:rsidR="005002FA" w:rsidRPr="005061A7" w:rsidRDefault="005002FA" w:rsidP="005002FA">
      <w:pPr>
        <w:adjustRightInd w:val="0"/>
        <w:spacing w:line="280" w:lineRule="auto"/>
        <w:rPr>
          <w:sz w:val="28"/>
          <w:szCs w:val="20"/>
          <w:lang w:eastAsia="ru-RU"/>
        </w:rPr>
      </w:pPr>
      <w:r w:rsidRPr="005061A7">
        <w:rPr>
          <w:sz w:val="28"/>
          <w:szCs w:val="20"/>
          <w:lang w:eastAsia="ru-RU"/>
        </w:rPr>
        <w:t xml:space="preserve">1. Для функції </w:t>
      </w:r>
      <w:r w:rsidRPr="005061A7">
        <w:rPr>
          <w:i/>
          <w:iCs/>
          <w:sz w:val="28"/>
          <w:szCs w:val="20"/>
          <w:lang w:eastAsia="ru-RU"/>
        </w:rPr>
        <w:t>f(x) = 3х</w:t>
      </w:r>
      <w:r w:rsidRPr="005061A7">
        <w:rPr>
          <w:i/>
          <w:iCs/>
          <w:sz w:val="28"/>
          <w:szCs w:val="20"/>
          <w:vertAlign w:val="superscript"/>
          <w:lang w:eastAsia="ru-RU"/>
        </w:rPr>
        <w:t>2</w:t>
      </w:r>
      <w:r w:rsidRPr="005061A7">
        <w:rPr>
          <w:sz w:val="28"/>
          <w:szCs w:val="20"/>
          <w:lang w:eastAsia="ru-RU"/>
        </w:rPr>
        <w:t xml:space="preserve"> знайдіть первісну, графік якої прохо</w:t>
      </w:r>
      <w:r w:rsidRPr="005061A7">
        <w:rPr>
          <w:sz w:val="28"/>
          <w:szCs w:val="20"/>
          <w:lang w:eastAsia="ru-RU"/>
        </w:rPr>
        <w:softHyphen/>
        <w:t>дить через точку А(0; 1).        (4 бали)</w:t>
      </w:r>
    </w:p>
    <w:p w:rsidR="005002FA" w:rsidRPr="005061A7" w:rsidRDefault="005002FA" w:rsidP="005002FA">
      <w:pPr>
        <w:adjustRightInd w:val="0"/>
        <w:spacing w:line="280" w:lineRule="auto"/>
        <w:rPr>
          <w:sz w:val="28"/>
          <w:szCs w:val="20"/>
          <w:lang w:eastAsia="ru-RU"/>
        </w:rPr>
      </w:pPr>
      <w:r w:rsidRPr="005061A7">
        <w:rPr>
          <w:sz w:val="28"/>
          <w:szCs w:val="20"/>
          <w:lang w:eastAsia="ru-RU"/>
        </w:rPr>
        <w:t>2. Знайдіть загальний вигляд первісних для. функцій:</w:t>
      </w:r>
    </w:p>
    <w:p w:rsidR="005002FA" w:rsidRPr="005061A7" w:rsidRDefault="005002FA" w:rsidP="005002FA">
      <w:pPr>
        <w:adjustRightInd w:val="0"/>
        <w:spacing w:line="280" w:lineRule="auto"/>
        <w:rPr>
          <w:sz w:val="28"/>
          <w:szCs w:val="20"/>
          <w:lang w:eastAsia="ru-RU"/>
        </w:rPr>
      </w:pPr>
      <w:r w:rsidRPr="005061A7">
        <w:rPr>
          <w:sz w:val="28"/>
          <w:szCs w:val="20"/>
          <w:lang w:eastAsia="ru-RU"/>
        </w:rPr>
        <w:t xml:space="preserve">a) </w:t>
      </w:r>
      <w:r w:rsidRPr="005061A7">
        <w:rPr>
          <w:i/>
          <w:iCs/>
          <w:sz w:val="28"/>
          <w:szCs w:val="20"/>
          <w:lang w:eastAsia="ru-RU"/>
        </w:rPr>
        <w:t>f(x) = cos 2x + sin Зх;</w:t>
      </w:r>
      <w:r w:rsidRPr="005061A7">
        <w:rPr>
          <w:sz w:val="28"/>
          <w:szCs w:val="20"/>
          <w:lang w:eastAsia="ru-RU"/>
        </w:rPr>
        <w:t xml:space="preserve">    б) </w:t>
      </w:r>
      <w:r w:rsidRPr="005061A7">
        <w:rPr>
          <w:i/>
          <w:iCs/>
          <w:sz w:val="28"/>
          <w:szCs w:val="20"/>
          <w:lang w:eastAsia="ru-RU"/>
        </w:rPr>
        <w:t>f(x) =</w:t>
      </w:r>
      <w:r w:rsidRPr="005061A7">
        <w:rPr>
          <w:sz w:val="28"/>
          <w:szCs w:val="20"/>
          <w:lang w:eastAsia="ru-RU"/>
        </w:rPr>
        <w:t xml:space="preserve"> </w:t>
      </w:r>
      <w:r w:rsidRPr="005061A7">
        <w:rPr>
          <w:noProof/>
          <w:position w:val="-30"/>
          <w:sz w:val="28"/>
          <w:szCs w:val="20"/>
          <w:lang w:eastAsia="uk-UA"/>
        </w:rPr>
        <w:drawing>
          <wp:inline distT="0" distB="0" distL="0" distR="0">
            <wp:extent cx="600075" cy="428625"/>
            <wp:effectExtent l="0" t="0" r="9525" b="9525"/>
            <wp:docPr id="761" name="Рисунок 7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5"/>
                    <pic:cNvPicPr>
                      <a:picLocks noChangeAspect="1" noChangeArrowheads="1"/>
                    </pic:cNvPicPr>
                  </pic:nvPicPr>
                  <pic:blipFill>
                    <a:blip r:embed="rId2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0075" cy="428625"/>
                    </a:xfrm>
                    <a:prstGeom prst="rect">
                      <a:avLst/>
                    </a:prstGeom>
                    <a:noFill/>
                    <a:ln>
                      <a:noFill/>
                    </a:ln>
                  </pic:spPr>
                </pic:pic>
              </a:graphicData>
            </a:graphic>
          </wp:inline>
        </w:drawing>
      </w:r>
      <w:r w:rsidRPr="005061A7">
        <w:rPr>
          <w:sz w:val="28"/>
          <w:szCs w:val="20"/>
          <w:lang w:eastAsia="ru-RU"/>
        </w:rPr>
        <w:t xml:space="preserve">.      (4 бали) </w:t>
      </w:r>
    </w:p>
    <w:p w:rsidR="005002FA" w:rsidRPr="005061A7" w:rsidRDefault="005002FA" w:rsidP="005002FA">
      <w:pPr>
        <w:adjustRightInd w:val="0"/>
        <w:spacing w:line="280" w:lineRule="auto"/>
        <w:rPr>
          <w:sz w:val="28"/>
          <w:szCs w:val="20"/>
          <w:lang w:eastAsia="ru-RU"/>
        </w:rPr>
      </w:pPr>
      <w:r w:rsidRPr="005061A7">
        <w:rPr>
          <w:sz w:val="28"/>
          <w:szCs w:val="20"/>
          <w:lang w:eastAsia="ru-RU"/>
        </w:rPr>
        <w:t xml:space="preserve">3. Знайдіть невизначені інтеграли:  a) </w:t>
      </w:r>
      <w:r w:rsidRPr="005061A7">
        <w:rPr>
          <w:noProof/>
          <w:position w:val="-16"/>
          <w:sz w:val="28"/>
          <w:szCs w:val="20"/>
          <w:lang w:eastAsia="uk-UA"/>
        </w:rPr>
        <w:drawing>
          <wp:inline distT="0" distB="0" distL="0" distR="0">
            <wp:extent cx="638175" cy="314325"/>
            <wp:effectExtent l="0" t="0" r="9525" b="9525"/>
            <wp:docPr id="760" name="Рисунок 7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6"/>
                    <pic:cNvPicPr>
                      <a:picLocks noChangeAspect="1" noChangeArrowheads="1"/>
                    </pic:cNvPicPr>
                  </pic:nvPicPr>
                  <pic:blipFill>
                    <a:blip r:embed="rId2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38175" cy="314325"/>
                    </a:xfrm>
                    <a:prstGeom prst="rect">
                      <a:avLst/>
                    </a:prstGeom>
                    <a:noFill/>
                    <a:ln>
                      <a:noFill/>
                    </a:ln>
                  </pic:spPr>
                </pic:pic>
              </a:graphicData>
            </a:graphic>
          </wp:inline>
        </w:drawing>
      </w:r>
      <w:r w:rsidRPr="005061A7">
        <w:rPr>
          <w:sz w:val="28"/>
          <w:szCs w:val="20"/>
          <w:lang w:eastAsia="ru-RU"/>
        </w:rPr>
        <w:t xml:space="preserve">;   б) </w:t>
      </w:r>
      <w:r w:rsidRPr="005061A7">
        <w:rPr>
          <w:noProof/>
          <w:position w:val="-30"/>
          <w:sz w:val="28"/>
          <w:szCs w:val="20"/>
          <w:lang w:eastAsia="uk-UA"/>
        </w:rPr>
        <w:drawing>
          <wp:inline distT="0" distB="0" distL="0" distR="0">
            <wp:extent cx="923925" cy="447675"/>
            <wp:effectExtent l="0" t="0" r="9525" b="9525"/>
            <wp:docPr id="758" name="Рисунок 7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7"/>
                    <pic:cNvPicPr>
                      <a:picLocks noChangeAspect="1" noChangeArrowheads="1"/>
                    </pic:cNvPicPr>
                  </pic:nvPicPr>
                  <pic:blipFill>
                    <a:blip r:embed="rId2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23925" cy="447675"/>
                    </a:xfrm>
                    <a:prstGeom prst="rect">
                      <a:avLst/>
                    </a:prstGeom>
                    <a:noFill/>
                    <a:ln>
                      <a:noFill/>
                    </a:ln>
                  </pic:spPr>
                </pic:pic>
              </a:graphicData>
            </a:graphic>
          </wp:inline>
        </w:drawing>
      </w:r>
      <w:r w:rsidRPr="005061A7">
        <w:rPr>
          <w:sz w:val="28"/>
          <w:szCs w:val="20"/>
          <w:lang w:eastAsia="ru-RU"/>
        </w:rPr>
        <w:t xml:space="preserve">.       (4 бали) </w:t>
      </w:r>
      <w:r w:rsidRPr="005061A7">
        <w:rPr>
          <w:b/>
          <w:bCs/>
          <w:sz w:val="28"/>
          <w:szCs w:val="20"/>
          <w:lang w:eastAsia="ru-RU"/>
        </w:rPr>
        <w:t>Варіант 2</w:t>
      </w:r>
    </w:p>
    <w:p w:rsidR="005002FA" w:rsidRPr="005061A7" w:rsidRDefault="005002FA" w:rsidP="005002FA">
      <w:pPr>
        <w:adjustRightInd w:val="0"/>
        <w:spacing w:line="280" w:lineRule="auto"/>
        <w:rPr>
          <w:sz w:val="28"/>
          <w:szCs w:val="20"/>
          <w:lang w:eastAsia="ru-RU"/>
        </w:rPr>
      </w:pPr>
      <w:r w:rsidRPr="005061A7">
        <w:rPr>
          <w:sz w:val="28"/>
          <w:szCs w:val="20"/>
          <w:lang w:eastAsia="ru-RU"/>
        </w:rPr>
        <w:t xml:space="preserve">1. Для функції </w:t>
      </w:r>
      <w:r w:rsidRPr="005061A7">
        <w:rPr>
          <w:i/>
          <w:iCs/>
          <w:sz w:val="28"/>
          <w:szCs w:val="20"/>
          <w:lang w:eastAsia="ru-RU"/>
        </w:rPr>
        <w:t>f(x) = 4х</w:t>
      </w:r>
      <w:r w:rsidRPr="005061A7">
        <w:rPr>
          <w:i/>
          <w:iCs/>
          <w:sz w:val="28"/>
          <w:szCs w:val="20"/>
          <w:vertAlign w:val="superscript"/>
          <w:lang w:eastAsia="ru-RU"/>
        </w:rPr>
        <w:t>3</w:t>
      </w:r>
      <w:r w:rsidRPr="005061A7">
        <w:rPr>
          <w:sz w:val="28"/>
          <w:szCs w:val="20"/>
          <w:lang w:eastAsia="ru-RU"/>
        </w:rPr>
        <w:t xml:space="preserve"> знайдіть первісну, графік якої прохо</w:t>
      </w:r>
      <w:r w:rsidRPr="005061A7">
        <w:rPr>
          <w:sz w:val="28"/>
          <w:szCs w:val="20"/>
          <w:lang w:eastAsia="ru-RU"/>
        </w:rPr>
        <w:softHyphen/>
        <w:t>дить через точку А(0; 1).      (4 бали)</w:t>
      </w:r>
    </w:p>
    <w:p w:rsidR="005002FA" w:rsidRPr="005061A7" w:rsidRDefault="005002FA" w:rsidP="005002FA">
      <w:pPr>
        <w:adjustRightInd w:val="0"/>
        <w:spacing w:line="280" w:lineRule="auto"/>
        <w:rPr>
          <w:sz w:val="28"/>
          <w:szCs w:val="20"/>
          <w:lang w:eastAsia="ru-RU"/>
        </w:rPr>
      </w:pPr>
      <w:r w:rsidRPr="005061A7">
        <w:rPr>
          <w:sz w:val="28"/>
          <w:szCs w:val="20"/>
          <w:lang w:eastAsia="ru-RU"/>
        </w:rPr>
        <w:t>2. Знайдіть загальний вигляд первісних для функцій:</w:t>
      </w:r>
    </w:p>
    <w:p w:rsidR="005002FA" w:rsidRPr="005061A7" w:rsidRDefault="005002FA" w:rsidP="005002FA">
      <w:pPr>
        <w:adjustRightInd w:val="0"/>
        <w:spacing w:line="280" w:lineRule="auto"/>
        <w:rPr>
          <w:sz w:val="28"/>
          <w:szCs w:val="20"/>
          <w:lang w:eastAsia="ru-RU"/>
        </w:rPr>
      </w:pPr>
      <w:r w:rsidRPr="005061A7">
        <w:rPr>
          <w:sz w:val="28"/>
          <w:szCs w:val="20"/>
          <w:lang w:eastAsia="ru-RU"/>
        </w:rPr>
        <w:t xml:space="preserve">a) </w:t>
      </w:r>
      <w:r w:rsidRPr="005061A7">
        <w:rPr>
          <w:i/>
          <w:iCs/>
          <w:sz w:val="28"/>
          <w:szCs w:val="20"/>
          <w:lang w:eastAsia="ru-RU"/>
        </w:rPr>
        <w:t>f(x) =</w:t>
      </w:r>
      <w:r w:rsidRPr="005061A7">
        <w:rPr>
          <w:sz w:val="28"/>
          <w:szCs w:val="20"/>
          <w:lang w:eastAsia="ru-RU"/>
        </w:rPr>
        <w:t xml:space="preserve"> </w:t>
      </w:r>
      <w:r w:rsidRPr="005061A7">
        <w:rPr>
          <w:noProof/>
          <w:position w:val="-24"/>
          <w:sz w:val="28"/>
          <w:szCs w:val="20"/>
          <w:lang w:eastAsia="uk-UA"/>
        </w:rPr>
        <w:drawing>
          <wp:inline distT="0" distB="0" distL="0" distR="0">
            <wp:extent cx="1133475" cy="419100"/>
            <wp:effectExtent l="0" t="0" r="9525" b="0"/>
            <wp:docPr id="757" name="Рисунок 7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8"/>
                    <pic:cNvPicPr>
                      <a:picLocks noChangeAspect="1" noChangeArrowheads="1"/>
                    </pic:cNvPicPr>
                  </pic:nvPicPr>
                  <pic:blipFill>
                    <a:blip r:embed="rId2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33475" cy="419100"/>
                    </a:xfrm>
                    <a:prstGeom prst="rect">
                      <a:avLst/>
                    </a:prstGeom>
                    <a:noFill/>
                    <a:ln>
                      <a:noFill/>
                    </a:ln>
                  </pic:spPr>
                </pic:pic>
              </a:graphicData>
            </a:graphic>
          </wp:inline>
        </w:drawing>
      </w:r>
      <w:r w:rsidRPr="005061A7">
        <w:rPr>
          <w:sz w:val="28"/>
          <w:szCs w:val="20"/>
          <w:lang w:eastAsia="ru-RU"/>
        </w:rPr>
        <w:t xml:space="preserve">;    б) </w:t>
      </w:r>
      <w:r w:rsidRPr="005061A7">
        <w:rPr>
          <w:i/>
          <w:iCs/>
          <w:sz w:val="28"/>
          <w:szCs w:val="20"/>
          <w:lang w:eastAsia="ru-RU"/>
        </w:rPr>
        <w:t>f(x) =</w:t>
      </w:r>
      <w:r w:rsidRPr="005061A7">
        <w:rPr>
          <w:sz w:val="28"/>
          <w:szCs w:val="20"/>
          <w:lang w:eastAsia="ru-RU"/>
        </w:rPr>
        <w:t xml:space="preserve"> </w:t>
      </w:r>
      <w:r w:rsidRPr="005061A7">
        <w:rPr>
          <w:noProof/>
          <w:position w:val="-8"/>
          <w:sz w:val="28"/>
          <w:szCs w:val="20"/>
          <w:lang w:eastAsia="uk-UA"/>
        </w:rPr>
        <w:drawing>
          <wp:inline distT="0" distB="0" distL="0" distR="0">
            <wp:extent cx="609600" cy="228600"/>
            <wp:effectExtent l="0" t="0" r="0" b="0"/>
            <wp:docPr id="756" name="Рисунок 7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9"/>
                    <pic:cNvPicPr>
                      <a:picLocks noChangeAspect="1" noChangeArrowheads="1"/>
                    </pic:cNvPicPr>
                  </pic:nvPicPr>
                  <pic:blipFill>
                    <a:blip r:embed="rId2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9600" cy="228600"/>
                    </a:xfrm>
                    <a:prstGeom prst="rect">
                      <a:avLst/>
                    </a:prstGeom>
                    <a:noFill/>
                    <a:ln>
                      <a:noFill/>
                    </a:ln>
                  </pic:spPr>
                </pic:pic>
              </a:graphicData>
            </a:graphic>
          </wp:inline>
        </w:drawing>
      </w:r>
      <w:r w:rsidRPr="005061A7">
        <w:rPr>
          <w:sz w:val="28"/>
          <w:szCs w:val="20"/>
          <w:lang w:eastAsia="ru-RU"/>
        </w:rPr>
        <w:t xml:space="preserve">.     (4 бали) </w:t>
      </w:r>
    </w:p>
    <w:p w:rsidR="005002FA" w:rsidRPr="005061A7" w:rsidRDefault="005002FA" w:rsidP="005002FA">
      <w:pPr>
        <w:adjustRightInd w:val="0"/>
        <w:spacing w:line="280" w:lineRule="auto"/>
        <w:rPr>
          <w:sz w:val="28"/>
          <w:szCs w:val="20"/>
          <w:lang w:eastAsia="ru-RU"/>
        </w:rPr>
      </w:pPr>
      <w:r w:rsidRPr="005061A7">
        <w:rPr>
          <w:sz w:val="28"/>
          <w:szCs w:val="20"/>
          <w:lang w:eastAsia="ru-RU"/>
        </w:rPr>
        <w:t xml:space="preserve">3. Знайдіть невизначені інтеграли: a) </w:t>
      </w:r>
      <w:r w:rsidRPr="005061A7">
        <w:rPr>
          <w:noProof/>
          <w:position w:val="-24"/>
          <w:sz w:val="28"/>
          <w:szCs w:val="20"/>
          <w:lang w:eastAsia="uk-UA"/>
        </w:rPr>
        <w:drawing>
          <wp:inline distT="0" distB="0" distL="0" distR="0">
            <wp:extent cx="723900" cy="419100"/>
            <wp:effectExtent l="0" t="0" r="0" b="0"/>
            <wp:docPr id="755" name="Рисунок 7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0"/>
                    <pic:cNvPicPr>
                      <a:picLocks noChangeAspect="1" noChangeArrowheads="1"/>
                    </pic:cNvPicPr>
                  </pic:nvPicPr>
                  <pic:blipFill>
                    <a:blip r:embed="rId2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23900" cy="419100"/>
                    </a:xfrm>
                    <a:prstGeom prst="rect">
                      <a:avLst/>
                    </a:prstGeom>
                    <a:noFill/>
                    <a:ln>
                      <a:noFill/>
                    </a:ln>
                  </pic:spPr>
                </pic:pic>
              </a:graphicData>
            </a:graphic>
          </wp:inline>
        </w:drawing>
      </w:r>
      <w:r w:rsidRPr="005061A7">
        <w:rPr>
          <w:sz w:val="28"/>
          <w:szCs w:val="20"/>
          <w:lang w:eastAsia="ru-RU"/>
        </w:rPr>
        <w:t xml:space="preserve">; б) </w:t>
      </w:r>
      <w:r w:rsidRPr="005061A7">
        <w:rPr>
          <w:noProof/>
          <w:position w:val="-16"/>
          <w:sz w:val="28"/>
          <w:szCs w:val="20"/>
          <w:lang w:eastAsia="uk-UA"/>
        </w:rPr>
        <w:drawing>
          <wp:inline distT="0" distB="0" distL="0" distR="0">
            <wp:extent cx="1162050" cy="304800"/>
            <wp:effectExtent l="0" t="0" r="0" b="0"/>
            <wp:docPr id="754" name="Рисунок 7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1"/>
                    <pic:cNvPicPr>
                      <a:picLocks noChangeAspect="1" noChangeArrowheads="1"/>
                    </pic:cNvPicPr>
                  </pic:nvPicPr>
                  <pic:blipFill>
                    <a:blip r:embed="rId2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62050" cy="304800"/>
                    </a:xfrm>
                    <a:prstGeom prst="rect">
                      <a:avLst/>
                    </a:prstGeom>
                    <a:noFill/>
                    <a:ln>
                      <a:noFill/>
                    </a:ln>
                  </pic:spPr>
                </pic:pic>
              </a:graphicData>
            </a:graphic>
          </wp:inline>
        </w:drawing>
      </w:r>
      <w:r w:rsidRPr="005061A7">
        <w:rPr>
          <w:sz w:val="28"/>
          <w:szCs w:val="20"/>
          <w:lang w:eastAsia="ru-RU"/>
        </w:rPr>
        <w:t>. (4 бали)</w:t>
      </w:r>
    </w:p>
    <w:p w:rsidR="005002FA" w:rsidRPr="005061A7" w:rsidRDefault="005002FA" w:rsidP="005002FA">
      <w:pPr>
        <w:adjustRightInd w:val="0"/>
        <w:spacing w:line="280" w:lineRule="auto"/>
        <w:rPr>
          <w:sz w:val="28"/>
          <w:szCs w:val="20"/>
          <w:lang w:eastAsia="ru-RU"/>
        </w:rPr>
      </w:pPr>
      <w:r w:rsidRPr="005061A7">
        <w:rPr>
          <w:sz w:val="28"/>
          <w:szCs w:val="20"/>
          <w:lang w:eastAsia="ru-RU"/>
        </w:rPr>
        <w:t>Відповідь:</w:t>
      </w:r>
      <w:r w:rsidRPr="005061A7">
        <w:rPr>
          <w:b/>
          <w:bCs/>
          <w:sz w:val="28"/>
          <w:szCs w:val="20"/>
          <w:lang w:eastAsia="ru-RU"/>
        </w:rPr>
        <w:t xml:space="preserve"> В-1.</w:t>
      </w:r>
      <w:r w:rsidRPr="005061A7">
        <w:rPr>
          <w:sz w:val="28"/>
          <w:szCs w:val="20"/>
          <w:lang w:eastAsia="ru-RU"/>
        </w:rPr>
        <w:t xml:space="preserve"> </w:t>
      </w:r>
      <w:smartTag w:uri="urn:schemas-microsoft-com:office:smarttags" w:element="metricconverter">
        <w:smartTagPr>
          <w:attr w:name="ProductID" w:val="1. F"/>
        </w:smartTagPr>
        <w:r w:rsidRPr="005061A7">
          <w:rPr>
            <w:sz w:val="28"/>
            <w:szCs w:val="20"/>
            <w:lang w:eastAsia="ru-RU"/>
          </w:rPr>
          <w:t xml:space="preserve">1. </w:t>
        </w:r>
        <w:r w:rsidRPr="005061A7">
          <w:rPr>
            <w:i/>
            <w:iCs/>
            <w:sz w:val="28"/>
            <w:szCs w:val="20"/>
            <w:lang w:eastAsia="ru-RU"/>
          </w:rPr>
          <w:t>F</w:t>
        </w:r>
      </w:smartTag>
      <w:r w:rsidRPr="005061A7">
        <w:rPr>
          <w:i/>
          <w:iCs/>
          <w:sz w:val="28"/>
          <w:szCs w:val="20"/>
          <w:lang w:eastAsia="ru-RU"/>
        </w:rPr>
        <w:t>(x) = x</w:t>
      </w:r>
      <w:r w:rsidRPr="005061A7">
        <w:rPr>
          <w:i/>
          <w:iCs/>
          <w:sz w:val="28"/>
          <w:szCs w:val="20"/>
          <w:vertAlign w:val="superscript"/>
          <w:lang w:eastAsia="ru-RU"/>
        </w:rPr>
        <w:t xml:space="preserve">3 </w:t>
      </w:r>
      <w:r w:rsidRPr="005061A7">
        <w:rPr>
          <w:i/>
          <w:iCs/>
          <w:sz w:val="28"/>
          <w:szCs w:val="20"/>
          <w:lang w:eastAsia="ru-RU"/>
        </w:rPr>
        <w:t>+ 1</w:t>
      </w:r>
      <w:r w:rsidRPr="005061A7">
        <w:rPr>
          <w:sz w:val="28"/>
          <w:szCs w:val="20"/>
          <w:lang w:eastAsia="ru-RU"/>
        </w:rPr>
        <w:t xml:space="preserve">. </w:t>
      </w:r>
      <w:smartTag w:uri="urn:schemas-microsoft-com:office:smarttags" w:element="metricconverter">
        <w:smartTagPr>
          <w:attr w:name="ProductID" w:val="2. a"/>
        </w:smartTagPr>
        <w:r w:rsidRPr="005061A7">
          <w:rPr>
            <w:sz w:val="28"/>
            <w:szCs w:val="20"/>
            <w:lang w:eastAsia="ru-RU"/>
          </w:rPr>
          <w:t>2. a</w:t>
        </w:r>
      </w:smartTag>
      <w:r w:rsidRPr="005061A7">
        <w:rPr>
          <w:sz w:val="28"/>
          <w:szCs w:val="20"/>
          <w:lang w:eastAsia="ru-RU"/>
        </w:rPr>
        <w:t xml:space="preserve">) </w:t>
      </w:r>
      <w:r w:rsidRPr="005061A7">
        <w:rPr>
          <w:i/>
          <w:iCs/>
          <w:sz w:val="28"/>
          <w:szCs w:val="20"/>
          <w:lang w:eastAsia="ru-RU"/>
        </w:rPr>
        <w:t xml:space="preserve">F(x) </w:t>
      </w:r>
      <w:r w:rsidRPr="005061A7">
        <w:rPr>
          <w:sz w:val="28"/>
          <w:szCs w:val="20"/>
          <w:lang w:eastAsia="ru-RU"/>
        </w:rPr>
        <w:t xml:space="preserve">= </w:t>
      </w:r>
      <w:r w:rsidRPr="005061A7">
        <w:rPr>
          <w:noProof/>
          <w:position w:val="-24"/>
          <w:sz w:val="28"/>
          <w:szCs w:val="20"/>
          <w:lang w:eastAsia="uk-UA"/>
        </w:rPr>
        <w:drawing>
          <wp:inline distT="0" distB="0" distL="0" distR="0">
            <wp:extent cx="152400" cy="390525"/>
            <wp:effectExtent l="0" t="0" r="0" b="9525"/>
            <wp:docPr id="753" name="Рисунок 7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2"/>
                    <pic:cNvPicPr>
                      <a:picLocks noChangeAspect="1" noChangeArrowheads="1"/>
                    </pic:cNvPicPr>
                  </pic:nvPicPr>
                  <pic:blipFill>
                    <a:blip r:embed="rId2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i/>
          <w:iCs/>
          <w:sz w:val="28"/>
          <w:szCs w:val="20"/>
          <w:lang w:eastAsia="ru-RU"/>
        </w:rPr>
        <w:t>sin2x</w:t>
      </w:r>
      <w:r w:rsidRPr="005061A7">
        <w:rPr>
          <w:sz w:val="28"/>
          <w:szCs w:val="20"/>
          <w:lang w:eastAsia="ru-RU"/>
        </w:rPr>
        <w:t xml:space="preserve"> – </w:t>
      </w:r>
      <w:r w:rsidRPr="005061A7">
        <w:rPr>
          <w:noProof/>
          <w:position w:val="-24"/>
          <w:sz w:val="28"/>
          <w:szCs w:val="20"/>
          <w:lang w:eastAsia="uk-UA"/>
        </w:rPr>
        <w:drawing>
          <wp:inline distT="0" distB="0" distL="0" distR="0">
            <wp:extent cx="142875" cy="390525"/>
            <wp:effectExtent l="0" t="0" r="0" b="9525"/>
            <wp:docPr id="752" name="Рисунок 7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3"/>
                    <pic:cNvPicPr>
                      <a:picLocks noChangeAspect="1" noChangeArrowheads="1"/>
                    </pic:cNvPicPr>
                  </pic:nvPicPr>
                  <pic:blipFill>
                    <a:blip r:embed="rId2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390525"/>
                    </a:xfrm>
                    <a:prstGeom prst="rect">
                      <a:avLst/>
                    </a:prstGeom>
                    <a:noFill/>
                    <a:ln>
                      <a:noFill/>
                    </a:ln>
                  </pic:spPr>
                </pic:pic>
              </a:graphicData>
            </a:graphic>
          </wp:inline>
        </w:drawing>
      </w:r>
      <w:r w:rsidRPr="005061A7">
        <w:rPr>
          <w:i/>
          <w:iCs/>
          <w:sz w:val="28"/>
          <w:szCs w:val="20"/>
          <w:lang w:eastAsia="ru-RU"/>
        </w:rPr>
        <w:t>cos3x</w:t>
      </w:r>
      <w:r w:rsidRPr="005061A7">
        <w:rPr>
          <w:sz w:val="28"/>
          <w:szCs w:val="20"/>
          <w:lang w:eastAsia="ru-RU"/>
        </w:rPr>
        <w:t xml:space="preserve"> </w:t>
      </w:r>
      <w:r w:rsidRPr="005061A7">
        <w:rPr>
          <w:i/>
          <w:iCs/>
          <w:sz w:val="28"/>
          <w:szCs w:val="20"/>
          <w:lang w:eastAsia="ru-RU"/>
        </w:rPr>
        <w:t>+ C</w:t>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 xml:space="preserve">б) </w:t>
      </w:r>
      <w:r w:rsidRPr="005061A7">
        <w:rPr>
          <w:noProof/>
          <w:position w:val="-30"/>
          <w:sz w:val="28"/>
          <w:szCs w:val="20"/>
          <w:lang w:eastAsia="uk-UA"/>
        </w:rPr>
        <w:drawing>
          <wp:inline distT="0" distB="0" distL="0" distR="0">
            <wp:extent cx="1590675" cy="428625"/>
            <wp:effectExtent l="0" t="0" r="9525" b="9525"/>
            <wp:docPr id="751" name="Рисунок 7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4"/>
                    <pic:cNvPicPr>
                      <a:picLocks noChangeAspect="1" noChangeArrowheads="1"/>
                    </pic:cNvPicPr>
                  </pic:nvPicPr>
                  <pic:blipFill>
                    <a:blip r:embed="rId2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90675" cy="428625"/>
                    </a:xfrm>
                    <a:prstGeom prst="rect">
                      <a:avLst/>
                    </a:prstGeom>
                    <a:noFill/>
                    <a:ln>
                      <a:noFill/>
                    </a:ln>
                  </pic:spPr>
                </pic:pic>
              </a:graphicData>
            </a:graphic>
          </wp:inline>
        </w:drawing>
      </w:r>
      <w:r w:rsidRPr="005061A7">
        <w:rPr>
          <w:i/>
          <w:iCs/>
          <w:sz w:val="28"/>
          <w:szCs w:val="20"/>
          <w:lang w:eastAsia="ru-RU"/>
        </w:rPr>
        <w:t>.</w:t>
      </w:r>
      <w:r w:rsidRPr="005061A7">
        <w:rPr>
          <w:sz w:val="28"/>
          <w:szCs w:val="20"/>
          <w:lang w:eastAsia="ru-RU"/>
        </w:rPr>
        <w:t xml:space="preserve"> 3. а) </w:t>
      </w:r>
      <w:r w:rsidRPr="005061A7">
        <w:rPr>
          <w:noProof/>
          <w:position w:val="-24"/>
          <w:sz w:val="28"/>
          <w:szCs w:val="20"/>
          <w:lang w:eastAsia="uk-UA"/>
        </w:rPr>
        <w:drawing>
          <wp:inline distT="0" distB="0" distL="0" distR="0">
            <wp:extent cx="695325" cy="390525"/>
            <wp:effectExtent l="0" t="0" r="0" b="9525"/>
            <wp:docPr id="750" name="Рисунок 7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5"/>
                    <pic:cNvPicPr>
                      <a:picLocks noChangeAspect="1" noChangeArrowheads="1"/>
                    </pic:cNvPicPr>
                  </pic:nvPicPr>
                  <pic:blipFill>
                    <a:blip r:embed="rId2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95325" cy="390525"/>
                    </a:xfrm>
                    <a:prstGeom prst="rect">
                      <a:avLst/>
                    </a:prstGeom>
                    <a:noFill/>
                    <a:ln>
                      <a:noFill/>
                    </a:ln>
                  </pic:spPr>
                </pic:pic>
              </a:graphicData>
            </a:graphic>
          </wp:inline>
        </w:drawing>
      </w:r>
      <w:r w:rsidRPr="005061A7">
        <w:rPr>
          <w:sz w:val="28"/>
          <w:szCs w:val="20"/>
          <w:lang w:eastAsia="ru-RU"/>
        </w:rPr>
        <w:t xml:space="preserve">; б) </w:t>
      </w:r>
      <w:r w:rsidRPr="005061A7">
        <w:rPr>
          <w:i/>
          <w:iCs/>
          <w:sz w:val="28"/>
          <w:szCs w:val="20"/>
          <w:lang w:eastAsia="ru-RU"/>
        </w:rPr>
        <w:t>tg(3x</w:t>
      </w:r>
      <w:r w:rsidRPr="005061A7">
        <w:rPr>
          <w:sz w:val="28"/>
          <w:szCs w:val="20"/>
          <w:lang w:eastAsia="ru-RU"/>
        </w:rPr>
        <w:t xml:space="preserve"> </w:t>
      </w:r>
      <w:r w:rsidRPr="005061A7">
        <w:rPr>
          <w:i/>
          <w:iCs/>
          <w:sz w:val="28"/>
          <w:szCs w:val="20"/>
          <w:lang w:eastAsia="ru-RU"/>
        </w:rPr>
        <w:t>- 1) + С</w:t>
      </w:r>
      <w:r w:rsidRPr="005061A7">
        <w:rPr>
          <w:sz w:val="28"/>
          <w:szCs w:val="20"/>
          <w:lang w:eastAsia="ru-RU"/>
        </w:rPr>
        <w:t xml:space="preserve">. </w:t>
      </w:r>
    </w:p>
    <w:p w:rsidR="005002FA" w:rsidRPr="005061A7" w:rsidRDefault="005002FA" w:rsidP="005002FA">
      <w:pPr>
        <w:adjustRightInd w:val="0"/>
        <w:jc w:val="both"/>
        <w:rPr>
          <w:sz w:val="28"/>
          <w:szCs w:val="20"/>
          <w:lang w:eastAsia="ru-RU"/>
        </w:rPr>
      </w:pPr>
      <w:r w:rsidRPr="005061A7">
        <w:rPr>
          <w:b/>
          <w:bCs/>
          <w:sz w:val="28"/>
          <w:szCs w:val="20"/>
          <w:u w:val="single"/>
          <w:lang w:eastAsia="ru-RU"/>
        </w:rPr>
        <w:t>В-2.</w:t>
      </w:r>
      <w:r w:rsidRPr="005061A7">
        <w:rPr>
          <w:b/>
          <w:bCs/>
          <w:sz w:val="28"/>
          <w:szCs w:val="20"/>
          <w:lang w:eastAsia="ru-RU"/>
        </w:rPr>
        <w:t xml:space="preserve"> </w:t>
      </w:r>
      <w:smartTag w:uri="urn:schemas-microsoft-com:office:smarttags" w:element="metricconverter">
        <w:smartTagPr>
          <w:attr w:name="ProductID" w:val="1. F"/>
        </w:smartTagPr>
        <w:r w:rsidRPr="005061A7">
          <w:rPr>
            <w:b/>
            <w:bCs/>
            <w:sz w:val="28"/>
            <w:szCs w:val="20"/>
            <w:lang w:eastAsia="ru-RU"/>
          </w:rPr>
          <w:t>1.</w:t>
        </w:r>
        <w:r w:rsidRPr="005061A7">
          <w:rPr>
            <w:sz w:val="28"/>
            <w:szCs w:val="20"/>
            <w:lang w:eastAsia="ru-RU"/>
          </w:rPr>
          <w:t xml:space="preserve"> </w:t>
        </w:r>
        <w:r w:rsidRPr="005061A7">
          <w:rPr>
            <w:i/>
            <w:iCs/>
            <w:sz w:val="28"/>
            <w:szCs w:val="20"/>
            <w:lang w:eastAsia="ru-RU"/>
          </w:rPr>
          <w:t>F</w:t>
        </w:r>
      </w:smartTag>
      <w:r w:rsidRPr="005061A7">
        <w:rPr>
          <w:i/>
          <w:iCs/>
          <w:sz w:val="28"/>
          <w:szCs w:val="20"/>
          <w:lang w:eastAsia="ru-RU"/>
        </w:rPr>
        <w:t xml:space="preserve">(x) </w:t>
      </w:r>
      <w:r w:rsidRPr="005061A7">
        <w:rPr>
          <w:sz w:val="28"/>
          <w:szCs w:val="20"/>
          <w:lang w:eastAsia="ru-RU"/>
        </w:rPr>
        <w:t xml:space="preserve">= </w:t>
      </w:r>
      <w:r w:rsidRPr="005061A7">
        <w:rPr>
          <w:i/>
          <w:iCs/>
          <w:sz w:val="28"/>
          <w:szCs w:val="20"/>
          <w:lang w:eastAsia="ru-RU"/>
        </w:rPr>
        <w:t>х</w:t>
      </w:r>
      <w:r w:rsidRPr="005061A7">
        <w:rPr>
          <w:i/>
          <w:iCs/>
          <w:sz w:val="28"/>
          <w:szCs w:val="20"/>
          <w:vertAlign w:val="superscript"/>
          <w:lang w:eastAsia="ru-RU"/>
        </w:rPr>
        <w:t>4</w:t>
      </w:r>
      <w:r w:rsidRPr="005061A7">
        <w:rPr>
          <w:i/>
          <w:iCs/>
          <w:sz w:val="28"/>
          <w:szCs w:val="20"/>
          <w:lang w:eastAsia="ru-RU"/>
        </w:rPr>
        <w:t xml:space="preserve"> </w:t>
      </w:r>
      <w:r w:rsidRPr="005061A7">
        <w:rPr>
          <w:sz w:val="28"/>
          <w:szCs w:val="20"/>
          <w:lang w:eastAsia="ru-RU"/>
        </w:rPr>
        <w:t xml:space="preserve">+ 1, </w:t>
      </w:r>
      <w:smartTag w:uri="urn:schemas-microsoft-com:office:smarttags" w:element="metricconverter">
        <w:smartTagPr>
          <w:attr w:name="ProductID" w:val="2. a"/>
        </w:smartTagPr>
        <w:r w:rsidRPr="005061A7">
          <w:rPr>
            <w:sz w:val="28"/>
            <w:szCs w:val="20"/>
            <w:lang w:eastAsia="ru-RU"/>
          </w:rPr>
          <w:t>2. a</w:t>
        </w:r>
      </w:smartTag>
      <w:r w:rsidRPr="005061A7">
        <w:rPr>
          <w:sz w:val="28"/>
          <w:szCs w:val="20"/>
          <w:lang w:eastAsia="ru-RU"/>
        </w:rPr>
        <w:t xml:space="preserve">) </w:t>
      </w:r>
      <w:r w:rsidRPr="005061A7">
        <w:rPr>
          <w:i/>
          <w:iCs/>
          <w:sz w:val="28"/>
          <w:szCs w:val="20"/>
          <w:lang w:eastAsia="ru-RU"/>
        </w:rPr>
        <w:t>F(x) =</w:t>
      </w:r>
      <w:r w:rsidRPr="005061A7">
        <w:rPr>
          <w:sz w:val="28"/>
          <w:szCs w:val="20"/>
          <w:lang w:eastAsia="ru-RU"/>
        </w:rPr>
        <w:t xml:space="preserve"> </w:t>
      </w:r>
      <w:r w:rsidRPr="005061A7">
        <w:rPr>
          <w:noProof/>
          <w:position w:val="-24"/>
          <w:sz w:val="28"/>
          <w:szCs w:val="20"/>
          <w:lang w:eastAsia="uk-UA"/>
        </w:rPr>
        <w:drawing>
          <wp:inline distT="0" distB="0" distL="0" distR="0">
            <wp:extent cx="152400" cy="390525"/>
            <wp:effectExtent l="0" t="0" r="0" b="9525"/>
            <wp:docPr id="749" name="Рисунок 7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6"/>
                    <pic:cNvPicPr>
                      <a:picLocks noChangeAspect="1" noChangeArrowheads="1"/>
                    </pic:cNvPicPr>
                  </pic:nvPicPr>
                  <pic:blipFill>
                    <a:blip r:embed="rId2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i/>
          <w:iCs/>
          <w:sz w:val="28"/>
          <w:szCs w:val="20"/>
          <w:lang w:eastAsia="ru-RU"/>
        </w:rPr>
        <w:t xml:space="preserve">tg 2х + ctg х + С; </w:t>
      </w:r>
    </w:p>
    <w:p w:rsidR="005002FA" w:rsidRPr="005061A7" w:rsidRDefault="005002FA" w:rsidP="005002FA">
      <w:pPr>
        <w:adjustRightInd w:val="0"/>
        <w:jc w:val="both"/>
        <w:rPr>
          <w:sz w:val="28"/>
          <w:szCs w:val="20"/>
          <w:lang w:eastAsia="ru-RU"/>
        </w:rPr>
      </w:pPr>
      <w:r w:rsidRPr="005061A7">
        <w:rPr>
          <w:sz w:val="28"/>
          <w:szCs w:val="20"/>
          <w:lang w:eastAsia="ru-RU"/>
        </w:rPr>
        <w:t xml:space="preserve">б) </w:t>
      </w:r>
      <w:r w:rsidRPr="005061A7">
        <w:rPr>
          <w:noProof/>
          <w:position w:val="-24"/>
          <w:sz w:val="28"/>
          <w:szCs w:val="20"/>
          <w:lang w:eastAsia="uk-UA"/>
        </w:rPr>
        <w:drawing>
          <wp:inline distT="0" distB="0" distL="0" distR="0">
            <wp:extent cx="1943100" cy="390525"/>
            <wp:effectExtent l="0" t="0" r="0" b="9525"/>
            <wp:docPr id="748" name="Рисунок 7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7"/>
                    <pic:cNvPicPr>
                      <a:picLocks noChangeAspect="1" noChangeArrowheads="1"/>
                    </pic:cNvPicPr>
                  </pic:nvPicPr>
                  <pic:blipFill>
                    <a:blip r:embed="rId2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43100" cy="390525"/>
                    </a:xfrm>
                    <a:prstGeom prst="rect">
                      <a:avLst/>
                    </a:prstGeom>
                    <a:noFill/>
                    <a:ln>
                      <a:noFill/>
                    </a:ln>
                  </pic:spPr>
                </pic:pic>
              </a:graphicData>
            </a:graphic>
          </wp:inline>
        </w:drawing>
      </w:r>
      <w:r w:rsidRPr="005061A7">
        <w:rPr>
          <w:i/>
          <w:iCs/>
          <w:sz w:val="28"/>
          <w:szCs w:val="20"/>
          <w:lang w:eastAsia="ru-RU"/>
        </w:rPr>
        <w:t xml:space="preserve">. </w:t>
      </w:r>
      <w:smartTag w:uri="urn:schemas-microsoft-com:office:smarttags" w:element="metricconverter">
        <w:smartTagPr>
          <w:attr w:name="ProductID" w:val="3. a"/>
        </w:smartTagPr>
        <w:r w:rsidRPr="005061A7">
          <w:rPr>
            <w:sz w:val="28"/>
            <w:szCs w:val="20"/>
            <w:lang w:eastAsia="ru-RU"/>
          </w:rPr>
          <w:t>3. a</w:t>
        </w:r>
      </w:smartTag>
      <w:r w:rsidRPr="005061A7">
        <w:rPr>
          <w:sz w:val="28"/>
          <w:szCs w:val="20"/>
          <w:lang w:eastAsia="ru-RU"/>
        </w:rPr>
        <w:t xml:space="preserve">) </w:t>
      </w:r>
      <w:r w:rsidRPr="005061A7">
        <w:rPr>
          <w:noProof/>
          <w:position w:val="-24"/>
          <w:sz w:val="28"/>
          <w:szCs w:val="20"/>
          <w:lang w:eastAsia="uk-UA"/>
        </w:rPr>
        <w:drawing>
          <wp:inline distT="0" distB="0" distL="0" distR="0">
            <wp:extent cx="942975" cy="390525"/>
            <wp:effectExtent l="0" t="0" r="9525" b="9525"/>
            <wp:docPr id="747" name="Рисунок 7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8"/>
                    <pic:cNvPicPr>
                      <a:picLocks noChangeAspect="1" noChangeArrowheads="1"/>
                    </pic:cNvPicPr>
                  </pic:nvPicPr>
                  <pic:blipFill>
                    <a:blip r:embed="rId2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42975" cy="390525"/>
                    </a:xfrm>
                    <a:prstGeom prst="rect">
                      <a:avLst/>
                    </a:prstGeom>
                    <a:noFill/>
                    <a:ln>
                      <a:noFill/>
                    </a:ln>
                  </pic:spPr>
                </pic:pic>
              </a:graphicData>
            </a:graphic>
          </wp:inline>
        </w:drawing>
      </w:r>
      <w:r w:rsidRPr="005061A7">
        <w:rPr>
          <w:sz w:val="28"/>
          <w:szCs w:val="20"/>
          <w:lang w:eastAsia="ru-RU"/>
        </w:rPr>
        <w:t xml:space="preserve">; б) </w:t>
      </w:r>
      <w:r w:rsidRPr="005061A7">
        <w:rPr>
          <w:i/>
          <w:iCs/>
          <w:sz w:val="28"/>
          <w:szCs w:val="20"/>
          <w:lang w:eastAsia="ru-RU"/>
        </w:rPr>
        <w:t>sin (3х + 2) + С</w:t>
      </w:r>
      <w:r w:rsidRPr="005061A7">
        <w:rPr>
          <w:sz w:val="28"/>
          <w:szCs w:val="20"/>
          <w:lang w:eastAsia="ru-RU"/>
        </w:rPr>
        <w:t>.</w:t>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b/>
          <w:bCs/>
          <w:sz w:val="28"/>
          <w:szCs w:val="20"/>
          <w:lang w:eastAsia="ru-RU"/>
        </w:rPr>
      </w:pPr>
      <w:r w:rsidRPr="005061A7">
        <w:rPr>
          <w:b/>
          <w:bCs/>
          <w:sz w:val="28"/>
          <w:szCs w:val="20"/>
          <w:lang w:eastAsia="ru-RU"/>
        </w:rPr>
        <w:t xml:space="preserve">III. Сприймання і усвідомлення матеріалу про криволінійну трапецію та її </w:t>
      </w:r>
      <w:r w:rsidRPr="005061A7">
        <w:rPr>
          <w:b/>
          <w:bCs/>
          <w:sz w:val="28"/>
          <w:szCs w:val="20"/>
          <w:lang w:eastAsia="ru-RU"/>
        </w:rPr>
        <w:lastRenderedPageBreak/>
        <w:t>площу.</w:t>
      </w:r>
    </w:p>
    <w:p w:rsidR="005002FA" w:rsidRPr="005061A7" w:rsidRDefault="005002FA" w:rsidP="005002FA">
      <w:pPr>
        <w:adjustRightInd w:val="0"/>
        <w:jc w:val="both"/>
        <w:rPr>
          <w:sz w:val="28"/>
          <w:szCs w:val="20"/>
          <w:lang w:eastAsia="ru-RU"/>
        </w:rPr>
      </w:pPr>
      <w:r w:rsidRPr="005061A7">
        <w:rPr>
          <w:noProof/>
          <w:sz w:val="20"/>
          <w:szCs w:val="20"/>
          <w:lang w:eastAsia="uk-UA"/>
        </w:rPr>
        <w:drawing>
          <wp:anchor distT="0" distB="0" distL="114300" distR="114300" simplePos="0" relativeHeight="251561472" behindDoc="0" locked="0" layoutInCell="1" allowOverlap="1">
            <wp:simplePos x="0" y="0"/>
            <wp:positionH relativeFrom="column">
              <wp:posOffset>4446905</wp:posOffset>
            </wp:positionH>
            <wp:positionV relativeFrom="paragraph">
              <wp:posOffset>487045</wp:posOffset>
            </wp:positionV>
            <wp:extent cx="1666875" cy="1485900"/>
            <wp:effectExtent l="0" t="0" r="9525" b="0"/>
            <wp:wrapSquare wrapText="bothSides"/>
            <wp:docPr id="53" name="Рисунок 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2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66875" cy="1485900"/>
                    </a:xfrm>
                    <a:prstGeom prst="rect">
                      <a:avLst/>
                    </a:prstGeom>
                    <a:noFill/>
                    <a:ln>
                      <a:noFill/>
                    </a:ln>
                  </pic:spPr>
                </pic:pic>
              </a:graphicData>
            </a:graphic>
          </wp:anchor>
        </w:drawing>
      </w:r>
      <w:r w:rsidRPr="005061A7">
        <w:rPr>
          <w:sz w:val="28"/>
          <w:szCs w:val="20"/>
          <w:lang w:eastAsia="ru-RU"/>
        </w:rPr>
        <w:t>У попередніх класах ви навчилися обчислювати площі пря</w:t>
      </w:r>
      <w:r w:rsidRPr="005061A7">
        <w:rPr>
          <w:sz w:val="28"/>
          <w:szCs w:val="20"/>
          <w:lang w:eastAsia="ru-RU"/>
        </w:rPr>
        <w:softHyphen/>
        <w:t>мокутника, трикутника, паралелограма, трапеції, довільного многокутника, а також площі круга та його частин.</w:t>
      </w:r>
    </w:p>
    <w:p w:rsidR="005002FA" w:rsidRPr="005061A7" w:rsidRDefault="005002FA" w:rsidP="005002FA">
      <w:pPr>
        <w:adjustRightInd w:val="0"/>
        <w:jc w:val="both"/>
        <w:rPr>
          <w:sz w:val="28"/>
          <w:szCs w:val="20"/>
          <w:lang w:eastAsia="ru-RU"/>
        </w:rPr>
      </w:pPr>
      <w:r w:rsidRPr="005061A7">
        <w:rPr>
          <w:sz w:val="28"/>
          <w:szCs w:val="20"/>
          <w:lang w:eastAsia="ru-RU"/>
        </w:rPr>
        <w:t>У математиці розроблено методи, що дозволяють обчислю</w:t>
      </w:r>
      <w:r w:rsidRPr="005061A7">
        <w:rPr>
          <w:sz w:val="28"/>
          <w:szCs w:val="20"/>
          <w:lang w:eastAsia="ru-RU"/>
        </w:rPr>
        <w:softHyphen/>
        <w:t>вати площі фігур, межа яких складається з кривих ліній.</w:t>
      </w:r>
    </w:p>
    <w:p w:rsidR="005002FA" w:rsidRPr="005061A7" w:rsidRDefault="005002FA" w:rsidP="005002FA">
      <w:pPr>
        <w:adjustRightInd w:val="0"/>
        <w:jc w:val="both"/>
        <w:rPr>
          <w:sz w:val="28"/>
          <w:szCs w:val="20"/>
          <w:lang w:eastAsia="ru-RU"/>
        </w:rPr>
      </w:pPr>
      <w:r w:rsidRPr="005061A7">
        <w:rPr>
          <w:sz w:val="28"/>
          <w:szCs w:val="20"/>
          <w:lang w:eastAsia="ru-RU"/>
        </w:rPr>
        <w:t>Тепер, використовуючи знання про первісну функції, ми на</w:t>
      </w:r>
      <w:r w:rsidRPr="005061A7">
        <w:rPr>
          <w:sz w:val="28"/>
          <w:szCs w:val="20"/>
          <w:lang w:eastAsia="ru-RU"/>
        </w:rPr>
        <w:softHyphen/>
        <w:t>вчимося знаходити площі фігур, які називаються криволінійни</w:t>
      </w:r>
      <w:r w:rsidRPr="005061A7">
        <w:rPr>
          <w:sz w:val="28"/>
          <w:szCs w:val="20"/>
          <w:lang w:eastAsia="ru-RU"/>
        </w:rPr>
        <w:softHyphen/>
        <w:t>ми трапеціями.</w:t>
      </w:r>
    </w:p>
    <w:p w:rsidR="005002FA" w:rsidRPr="005061A7" w:rsidRDefault="005002FA" w:rsidP="005002FA">
      <w:pPr>
        <w:adjustRightInd w:val="0"/>
        <w:jc w:val="both"/>
        <w:rPr>
          <w:sz w:val="28"/>
          <w:szCs w:val="20"/>
          <w:lang w:eastAsia="ru-RU"/>
        </w:rPr>
      </w:pPr>
      <w:r w:rsidRPr="005061A7">
        <w:rPr>
          <w:i/>
          <w:iCs/>
          <w:sz w:val="28"/>
          <w:szCs w:val="20"/>
          <w:lang w:eastAsia="ru-RU"/>
        </w:rPr>
        <w:t>Криволінійною трапецією</w:t>
      </w:r>
      <w:r w:rsidRPr="005061A7">
        <w:rPr>
          <w:sz w:val="28"/>
          <w:szCs w:val="20"/>
          <w:lang w:eastAsia="ru-RU"/>
        </w:rPr>
        <w:t xml:space="preserve"> називається фігура, обмежена графі</w:t>
      </w:r>
      <w:r w:rsidRPr="005061A7">
        <w:rPr>
          <w:sz w:val="28"/>
          <w:szCs w:val="20"/>
          <w:lang w:eastAsia="ru-RU"/>
        </w:rPr>
        <w:softHyphen/>
        <w:t xml:space="preserve">ком неперервної функції </w:t>
      </w:r>
      <w:r w:rsidRPr="005061A7">
        <w:rPr>
          <w:i/>
          <w:iCs/>
          <w:sz w:val="28"/>
          <w:szCs w:val="20"/>
          <w:lang w:eastAsia="ru-RU"/>
        </w:rPr>
        <w:t>у</w:t>
      </w:r>
      <w:r w:rsidRPr="005061A7">
        <w:rPr>
          <w:sz w:val="28"/>
          <w:szCs w:val="20"/>
          <w:lang w:eastAsia="ru-RU"/>
        </w:rPr>
        <w:t xml:space="preserve"> = </w:t>
      </w:r>
      <w:r w:rsidRPr="005061A7">
        <w:rPr>
          <w:i/>
          <w:iCs/>
          <w:sz w:val="28"/>
          <w:szCs w:val="20"/>
          <w:lang w:eastAsia="ru-RU"/>
        </w:rPr>
        <w:t>f(x),</w:t>
      </w:r>
      <w:r w:rsidRPr="005061A7">
        <w:rPr>
          <w:sz w:val="28"/>
          <w:szCs w:val="20"/>
          <w:lang w:eastAsia="ru-RU"/>
        </w:rPr>
        <w:t xml:space="preserve"> яка не змінює знак на відрізку [</w:t>
      </w:r>
      <w:r w:rsidRPr="005061A7">
        <w:rPr>
          <w:i/>
          <w:iCs/>
          <w:sz w:val="28"/>
          <w:szCs w:val="20"/>
          <w:lang w:eastAsia="ru-RU"/>
        </w:rPr>
        <w:t>а; b</w:t>
      </w:r>
      <w:r w:rsidRPr="005061A7">
        <w:rPr>
          <w:sz w:val="28"/>
          <w:szCs w:val="20"/>
          <w:lang w:eastAsia="ru-RU"/>
        </w:rPr>
        <w:t xml:space="preserve">], прямими </w:t>
      </w:r>
      <w:r w:rsidRPr="005061A7">
        <w:rPr>
          <w:i/>
          <w:iCs/>
          <w:sz w:val="28"/>
          <w:szCs w:val="20"/>
          <w:lang w:eastAsia="ru-RU"/>
        </w:rPr>
        <w:t>x</w:t>
      </w:r>
      <w:r w:rsidRPr="005061A7">
        <w:rPr>
          <w:sz w:val="28"/>
          <w:szCs w:val="20"/>
          <w:lang w:eastAsia="ru-RU"/>
        </w:rPr>
        <w:t xml:space="preserve"> = </w:t>
      </w:r>
      <w:r w:rsidRPr="005061A7">
        <w:rPr>
          <w:i/>
          <w:iCs/>
          <w:sz w:val="28"/>
          <w:szCs w:val="20"/>
          <w:lang w:eastAsia="ru-RU"/>
        </w:rPr>
        <w:t>а</w:t>
      </w:r>
      <w:r w:rsidRPr="005061A7">
        <w:rPr>
          <w:sz w:val="28"/>
          <w:szCs w:val="20"/>
          <w:lang w:eastAsia="ru-RU"/>
        </w:rPr>
        <w:t xml:space="preserve">, </w:t>
      </w:r>
      <w:r w:rsidRPr="005061A7">
        <w:rPr>
          <w:i/>
          <w:iCs/>
          <w:sz w:val="28"/>
          <w:szCs w:val="20"/>
          <w:lang w:eastAsia="ru-RU"/>
        </w:rPr>
        <w:t>х</w:t>
      </w:r>
      <w:r w:rsidRPr="005061A7">
        <w:rPr>
          <w:sz w:val="28"/>
          <w:szCs w:val="20"/>
          <w:lang w:eastAsia="ru-RU"/>
        </w:rPr>
        <w:t xml:space="preserve"> = </w:t>
      </w:r>
      <w:r w:rsidRPr="005061A7">
        <w:rPr>
          <w:i/>
          <w:iCs/>
          <w:sz w:val="28"/>
          <w:szCs w:val="20"/>
          <w:lang w:eastAsia="ru-RU"/>
        </w:rPr>
        <w:t>b</w:t>
      </w:r>
      <w:r w:rsidRPr="005061A7">
        <w:rPr>
          <w:sz w:val="28"/>
          <w:szCs w:val="20"/>
          <w:lang w:eastAsia="ru-RU"/>
        </w:rPr>
        <w:t xml:space="preserve"> і відрізком [</w:t>
      </w:r>
      <w:r w:rsidRPr="005061A7">
        <w:rPr>
          <w:i/>
          <w:iCs/>
          <w:sz w:val="28"/>
          <w:szCs w:val="20"/>
          <w:lang w:eastAsia="ru-RU"/>
        </w:rPr>
        <w:t>а; b</w:t>
      </w:r>
      <w:r w:rsidRPr="005061A7">
        <w:rPr>
          <w:sz w:val="28"/>
          <w:szCs w:val="20"/>
          <w:lang w:eastAsia="ru-RU"/>
        </w:rPr>
        <w:t>] (рис. 88).</w:t>
      </w:r>
    </w:p>
    <w:p w:rsidR="005002FA" w:rsidRPr="005061A7" w:rsidRDefault="005002FA" w:rsidP="005002FA">
      <w:pPr>
        <w:adjustRightInd w:val="0"/>
        <w:jc w:val="both"/>
        <w:rPr>
          <w:sz w:val="28"/>
          <w:szCs w:val="20"/>
          <w:lang w:eastAsia="ru-RU"/>
        </w:rPr>
        <w:sectPr w:rsidR="005002FA" w:rsidRPr="005061A7">
          <w:footerReference w:type="even" r:id="rId251"/>
          <w:footerReference w:type="default" r:id="rId252"/>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rFonts w:ascii="Arial" w:hAnsi="Arial" w:cs="Arial"/>
          <w:noProof/>
          <w:sz w:val="20"/>
          <w:szCs w:val="20"/>
          <w:lang w:eastAsia="uk-UA"/>
        </w:rPr>
        <w:lastRenderedPageBreak/>
        <w:drawing>
          <wp:anchor distT="0" distB="0" distL="114300" distR="114300" simplePos="0" relativeHeight="251562496" behindDoc="0" locked="0" layoutInCell="1" allowOverlap="1">
            <wp:simplePos x="0" y="0"/>
            <wp:positionH relativeFrom="column">
              <wp:posOffset>3837305</wp:posOffset>
            </wp:positionH>
            <wp:positionV relativeFrom="paragraph">
              <wp:posOffset>14605</wp:posOffset>
            </wp:positionV>
            <wp:extent cx="2286000" cy="1552575"/>
            <wp:effectExtent l="0" t="0" r="0" b="9525"/>
            <wp:wrapSquare wrapText="bothSides"/>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2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86000" cy="1552575"/>
                    </a:xfrm>
                    <a:prstGeom prst="rect">
                      <a:avLst/>
                    </a:prstGeom>
                    <a:noFill/>
                    <a:ln>
                      <a:noFill/>
                    </a:ln>
                  </pic:spPr>
                </pic:pic>
              </a:graphicData>
            </a:graphic>
          </wp:anchor>
        </w:drawing>
      </w:r>
      <w:r w:rsidRPr="005061A7">
        <w:rPr>
          <w:sz w:val="28"/>
          <w:szCs w:val="18"/>
          <w:lang w:eastAsia="ru-RU"/>
        </w:rPr>
        <w:t>Нехай треба обчислити площу криволінійної трапеції, обме</w:t>
      </w:r>
      <w:r w:rsidRPr="005061A7">
        <w:rPr>
          <w:sz w:val="28"/>
          <w:szCs w:val="18"/>
          <w:lang w:eastAsia="ru-RU"/>
        </w:rPr>
        <w:softHyphen/>
        <w:t xml:space="preserve">женої зверху графіком неперервної функції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f(x),</w:t>
      </w:r>
      <w:r w:rsidRPr="005061A7">
        <w:rPr>
          <w:sz w:val="28"/>
          <w:szCs w:val="18"/>
          <w:lang w:eastAsia="ru-RU"/>
        </w:rPr>
        <w:t xml:space="preserve"> яка при</w:t>
      </w:r>
      <w:r w:rsidRPr="005061A7">
        <w:rPr>
          <w:sz w:val="28"/>
          <w:szCs w:val="20"/>
          <w:lang w:eastAsia="ru-RU"/>
        </w:rPr>
        <w:t xml:space="preserve">ймає додатні значення, з боків відрізками прямих </w:t>
      </w:r>
      <w:r w:rsidRPr="005061A7">
        <w:rPr>
          <w:i/>
          <w:iCs/>
          <w:sz w:val="28"/>
          <w:szCs w:val="20"/>
          <w:lang w:eastAsia="ru-RU"/>
        </w:rPr>
        <w:t xml:space="preserve">x = а, х = b, </w:t>
      </w:r>
      <w:r w:rsidRPr="005061A7">
        <w:rPr>
          <w:sz w:val="28"/>
          <w:szCs w:val="20"/>
          <w:lang w:eastAsia="ru-RU"/>
        </w:rPr>
        <w:t>знизу відрізком [</w:t>
      </w:r>
      <w:r w:rsidRPr="005061A7">
        <w:rPr>
          <w:i/>
          <w:iCs/>
          <w:sz w:val="28"/>
          <w:szCs w:val="20"/>
          <w:lang w:eastAsia="ru-RU"/>
        </w:rPr>
        <w:t>а; b</w:t>
      </w:r>
      <w:r w:rsidRPr="005061A7">
        <w:rPr>
          <w:sz w:val="28"/>
          <w:szCs w:val="20"/>
          <w:lang w:eastAsia="ru-RU"/>
        </w:rPr>
        <w:t>]</w:t>
      </w:r>
      <w:r w:rsidRPr="005061A7">
        <w:rPr>
          <w:i/>
          <w:iCs/>
          <w:sz w:val="28"/>
          <w:szCs w:val="20"/>
          <w:lang w:eastAsia="ru-RU"/>
        </w:rPr>
        <w:t>,</w:t>
      </w:r>
      <w:r w:rsidRPr="005061A7">
        <w:rPr>
          <w:sz w:val="28"/>
          <w:szCs w:val="20"/>
          <w:lang w:eastAsia="ru-RU"/>
        </w:rPr>
        <w:t xml:space="preserve"> який лежить на осі ОХ (рис. 89).</w:t>
      </w:r>
    </w:p>
    <w:p w:rsidR="005002FA" w:rsidRPr="005061A7" w:rsidRDefault="005002FA" w:rsidP="005002FA">
      <w:pPr>
        <w:adjustRightInd w:val="0"/>
        <w:jc w:val="both"/>
        <w:rPr>
          <w:sz w:val="28"/>
          <w:szCs w:val="20"/>
          <w:lang w:eastAsia="ru-RU"/>
        </w:rPr>
      </w:pPr>
      <w:r w:rsidRPr="005061A7">
        <w:rPr>
          <w:sz w:val="28"/>
          <w:szCs w:val="20"/>
          <w:lang w:eastAsia="ru-RU"/>
        </w:rPr>
        <w:t>Розіб'ємо відрізок [</w:t>
      </w:r>
      <w:r w:rsidRPr="005061A7">
        <w:rPr>
          <w:i/>
          <w:iCs/>
          <w:sz w:val="28"/>
          <w:szCs w:val="20"/>
          <w:lang w:eastAsia="ru-RU"/>
        </w:rPr>
        <w:t>a; b</w:t>
      </w:r>
      <w:r w:rsidRPr="005061A7">
        <w:rPr>
          <w:sz w:val="28"/>
          <w:szCs w:val="20"/>
          <w:lang w:eastAsia="ru-RU"/>
        </w:rPr>
        <w:t>] на л рівних частин й позначимо абс</w:t>
      </w:r>
      <w:r w:rsidRPr="005061A7">
        <w:rPr>
          <w:sz w:val="28"/>
          <w:szCs w:val="20"/>
          <w:lang w:eastAsia="ru-RU"/>
        </w:rPr>
        <w:softHyphen/>
        <w:t xml:space="preserve">циси точок поділу через           </w:t>
      </w:r>
      <w:r w:rsidRPr="005061A7">
        <w:rPr>
          <w:i/>
          <w:iCs/>
          <w:sz w:val="28"/>
          <w:szCs w:val="20"/>
          <w:lang w:eastAsia="ru-RU"/>
        </w:rPr>
        <w:t>х</w:t>
      </w:r>
      <w:r w:rsidRPr="005061A7">
        <w:rPr>
          <w:i/>
          <w:iCs/>
          <w:sz w:val="28"/>
          <w:szCs w:val="20"/>
          <w:vertAlign w:val="subscript"/>
          <w:lang w:eastAsia="ru-RU"/>
        </w:rPr>
        <w:t>1</w:t>
      </w:r>
      <w:r w:rsidRPr="005061A7">
        <w:rPr>
          <w:i/>
          <w:iCs/>
          <w:sz w:val="28"/>
          <w:szCs w:val="20"/>
          <w:lang w:eastAsia="ru-RU"/>
        </w:rPr>
        <w:t>, x</w:t>
      </w:r>
      <w:r w:rsidRPr="005061A7">
        <w:rPr>
          <w:i/>
          <w:iCs/>
          <w:sz w:val="28"/>
          <w:szCs w:val="20"/>
          <w:vertAlign w:val="subscript"/>
          <w:lang w:eastAsia="ru-RU"/>
        </w:rPr>
        <w:t>2</w:t>
      </w:r>
      <w:r w:rsidRPr="005061A7">
        <w:rPr>
          <w:i/>
          <w:iCs/>
          <w:sz w:val="28"/>
          <w:szCs w:val="20"/>
          <w:lang w:eastAsia="ru-RU"/>
        </w:rPr>
        <w:t xml:space="preserve"> ...,</w:t>
      </w:r>
      <w:r w:rsidRPr="005061A7">
        <w:rPr>
          <w:sz w:val="28"/>
          <w:szCs w:val="20"/>
          <w:lang w:eastAsia="ru-RU"/>
        </w:rPr>
        <w:t xml:space="preserve"> </w:t>
      </w:r>
      <w:r w:rsidRPr="005061A7">
        <w:rPr>
          <w:i/>
          <w:iCs/>
          <w:sz w:val="28"/>
          <w:szCs w:val="20"/>
          <w:lang w:eastAsia="ru-RU"/>
        </w:rPr>
        <w:t>x</w:t>
      </w:r>
      <w:r w:rsidRPr="005061A7">
        <w:rPr>
          <w:i/>
          <w:iCs/>
          <w:sz w:val="28"/>
          <w:szCs w:val="20"/>
          <w:vertAlign w:val="subscript"/>
          <w:lang w:eastAsia="ru-RU"/>
        </w:rPr>
        <w:t>n-</w:t>
      </w:r>
      <w:smartTag w:uri="urn:schemas-microsoft-com:office:smarttags" w:element="metricconverter">
        <w:smartTagPr>
          <w:attr w:name="ProductID" w:val="1, a"/>
        </w:smartTagPr>
        <w:r w:rsidRPr="005061A7">
          <w:rPr>
            <w:i/>
            <w:iCs/>
            <w:sz w:val="28"/>
            <w:szCs w:val="20"/>
            <w:vertAlign w:val="subscript"/>
            <w:lang w:eastAsia="ru-RU"/>
          </w:rPr>
          <w:t>1</w:t>
        </w:r>
        <w:r w:rsidRPr="005061A7">
          <w:rPr>
            <w:sz w:val="28"/>
            <w:szCs w:val="20"/>
            <w:lang w:eastAsia="ru-RU"/>
          </w:rPr>
          <w:t xml:space="preserve">, </w:t>
        </w:r>
        <w:r w:rsidRPr="005061A7">
          <w:rPr>
            <w:i/>
            <w:iCs/>
            <w:sz w:val="28"/>
            <w:szCs w:val="20"/>
            <w:lang w:eastAsia="ru-RU"/>
          </w:rPr>
          <w:t>a</w:t>
        </w:r>
      </w:smartTag>
      <w:r w:rsidRPr="005061A7">
        <w:rPr>
          <w:sz w:val="28"/>
          <w:szCs w:val="20"/>
          <w:lang w:eastAsia="ru-RU"/>
        </w:rPr>
        <w:t xml:space="preserve"> = </w:t>
      </w:r>
      <w:r w:rsidRPr="005061A7">
        <w:rPr>
          <w:i/>
          <w:iCs/>
          <w:sz w:val="28"/>
          <w:szCs w:val="20"/>
          <w:lang w:eastAsia="ru-RU"/>
        </w:rPr>
        <w:t>x</w:t>
      </w:r>
      <w:r w:rsidRPr="005061A7">
        <w:rPr>
          <w:i/>
          <w:iCs/>
          <w:sz w:val="28"/>
          <w:szCs w:val="20"/>
          <w:vertAlign w:val="subscript"/>
          <w:lang w:eastAsia="ru-RU"/>
        </w:rPr>
        <w:t>o</w:t>
      </w:r>
      <w:r w:rsidRPr="005061A7">
        <w:rPr>
          <w:i/>
          <w:iCs/>
          <w:sz w:val="28"/>
          <w:szCs w:val="20"/>
          <w:lang w:eastAsia="ru-RU"/>
        </w:rPr>
        <w:t>, b =</w:t>
      </w:r>
      <w:r w:rsidRPr="005061A7">
        <w:rPr>
          <w:sz w:val="28"/>
          <w:szCs w:val="20"/>
          <w:lang w:eastAsia="ru-RU"/>
        </w:rPr>
        <w:t xml:space="preserve"> </w:t>
      </w:r>
      <w:r w:rsidRPr="005061A7">
        <w:rPr>
          <w:i/>
          <w:iCs/>
          <w:sz w:val="28"/>
          <w:szCs w:val="20"/>
          <w:lang w:eastAsia="ru-RU"/>
        </w:rPr>
        <w:t>x</w:t>
      </w:r>
      <w:r w:rsidRPr="005061A7">
        <w:rPr>
          <w:i/>
          <w:iCs/>
          <w:sz w:val="28"/>
          <w:szCs w:val="20"/>
          <w:vertAlign w:val="subscript"/>
          <w:lang w:eastAsia="ru-RU"/>
        </w:rPr>
        <w:t>n</w:t>
      </w:r>
      <w:r w:rsidRPr="005061A7">
        <w:rPr>
          <w:sz w:val="28"/>
          <w:szCs w:val="20"/>
          <w:lang w:eastAsia="ru-RU"/>
        </w:rPr>
        <w:t xml:space="preserve">: </w:t>
      </w:r>
      <w:r w:rsidRPr="005061A7">
        <w:rPr>
          <w:sz w:val="28"/>
          <w:szCs w:val="20"/>
          <w:lang w:eastAsia="ru-RU"/>
        </w:rPr>
        <w:tab/>
      </w:r>
      <w:r w:rsidRPr="005061A7">
        <w:rPr>
          <w:i/>
          <w:iCs/>
          <w:sz w:val="28"/>
          <w:szCs w:val="20"/>
          <w:lang w:eastAsia="ru-RU"/>
        </w:rPr>
        <w:t>а</w:t>
      </w:r>
      <w:r w:rsidRPr="005061A7">
        <w:rPr>
          <w:sz w:val="28"/>
          <w:szCs w:val="20"/>
          <w:lang w:eastAsia="ru-RU"/>
        </w:rPr>
        <w:t xml:space="preserve"> = </w:t>
      </w:r>
      <w:r w:rsidRPr="005061A7">
        <w:rPr>
          <w:i/>
          <w:iCs/>
          <w:sz w:val="28"/>
          <w:szCs w:val="20"/>
          <w:lang w:eastAsia="ru-RU"/>
        </w:rPr>
        <w:t>x</w:t>
      </w:r>
      <w:r w:rsidRPr="005061A7">
        <w:rPr>
          <w:i/>
          <w:iCs/>
          <w:sz w:val="28"/>
          <w:szCs w:val="20"/>
          <w:vertAlign w:val="subscript"/>
          <w:lang w:eastAsia="ru-RU"/>
        </w:rPr>
        <w:t>o</w:t>
      </w:r>
      <w:r w:rsidRPr="005061A7">
        <w:rPr>
          <w:i/>
          <w:iCs/>
          <w:sz w:val="28"/>
          <w:szCs w:val="20"/>
          <w:lang w:eastAsia="ru-RU"/>
        </w:rPr>
        <w:t xml:space="preserve"> &lt; х</w:t>
      </w:r>
      <w:r w:rsidRPr="005061A7">
        <w:rPr>
          <w:i/>
          <w:iCs/>
          <w:sz w:val="28"/>
          <w:szCs w:val="20"/>
          <w:vertAlign w:val="subscript"/>
          <w:lang w:eastAsia="ru-RU"/>
        </w:rPr>
        <w:t>1</w:t>
      </w:r>
      <w:r w:rsidRPr="005061A7">
        <w:rPr>
          <w:b/>
          <w:bCs/>
          <w:i/>
          <w:iCs/>
          <w:sz w:val="28"/>
          <w:szCs w:val="20"/>
          <w:lang w:eastAsia="ru-RU"/>
        </w:rPr>
        <w:t xml:space="preserve"> &lt;</w:t>
      </w:r>
      <w:r w:rsidRPr="005061A7">
        <w:rPr>
          <w:i/>
          <w:iCs/>
          <w:sz w:val="28"/>
          <w:szCs w:val="20"/>
          <w:lang w:eastAsia="ru-RU"/>
        </w:rPr>
        <w:t>x</w:t>
      </w:r>
      <w:r w:rsidRPr="005061A7">
        <w:rPr>
          <w:i/>
          <w:iCs/>
          <w:sz w:val="28"/>
          <w:szCs w:val="20"/>
          <w:vertAlign w:val="subscript"/>
          <w:lang w:eastAsia="ru-RU"/>
        </w:rPr>
        <w:t>2</w:t>
      </w:r>
      <w:r w:rsidRPr="005061A7">
        <w:rPr>
          <w:b/>
          <w:bCs/>
          <w:i/>
          <w:iCs/>
          <w:sz w:val="28"/>
          <w:szCs w:val="20"/>
          <w:lang w:eastAsia="ru-RU"/>
        </w:rPr>
        <w:t xml:space="preserve"> &lt;</w:t>
      </w:r>
      <w:r w:rsidRPr="005061A7">
        <w:rPr>
          <w:i/>
          <w:iCs/>
          <w:sz w:val="28"/>
          <w:szCs w:val="20"/>
          <w:lang w:eastAsia="ru-RU"/>
        </w:rPr>
        <w:t xml:space="preserve"> ...</w:t>
      </w:r>
      <w:r w:rsidRPr="005061A7">
        <w:rPr>
          <w:b/>
          <w:bCs/>
          <w:i/>
          <w:iCs/>
          <w:sz w:val="28"/>
          <w:szCs w:val="20"/>
          <w:lang w:eastAsia="ru-RU"/>
        </w:rPr>
        <w:t xml:space="preserve"> &lt;</w:t>
      </w:r>
      <w:r w:rsidRPr="005061A7">
        <w:rPr>
          <w:i/>
          <w:iCs/>
          <w:sz w:val="28"/>
          <w:szCs w:val="20"/>
          <w:lang w:eastAsia="ru-RU"/>
        </w:rPr>
        <w:t xml:space="preserve"> x</w:t>
      </w:r>
      <w:r w:rsidRPr="005061A7">
        <w:rPr>
          <w:i/>
          <w:iCs/>
          <w:sz w:val="28"/>
          <w:szCs w:val="20"/>
          <w:vertAlign w:val="subscript"/>
          <w:lang w:eastAsia="ru-RU"/>
        </w:rPr>
        <w:t>n-1</w:t>
      </w:r>
      <w:r w:rsidRPr="005061A7">
        <w:rPr>
          <w:b/>
          <w:bCs/>
          <w:i/>
          <w:iCs/>
          <w:sz w:val="28"/>
          <w:szCs w:val="20"/>
          <w:lang w:eastAsia="ru-RU"/>
        </w:rPr>
        <w:t xml:space="preserve"> &lt; </w:t>
      </w:r>
      <w:r w:rsidRPr="005061A7">
        <w:rPr>
          <w:i/>
          <w:iCs/>
          <w:sz w:val="28"/>
          <w:szCs w:val="20"/>
          <w:lang w:eastAsia="ru-RU"/>
        </w:rPr>
        <w:t>x</w:t>
      </w:r>
      <w:r w:rsidRPr="005061A7">
        <w:rPr>
          <w:i/>
          <w:iCs/>
          <w:sz w:val="28"/>
          <w:szCs w:val="20"/>
          <w:vertAlign w:val="subscript"/>
          <w:lang w:eastAsia="ru-RU"/>
        </w:rPr>
        <w:t>n</w:t>
      </w:r>
      <w:r w:rsidRPr="005061A7">
        <w:rPr>
          <w:i/>
          <w:iCs/>
          <w:sz w:val="28"/>
          <w:szCs w:val="20"/>
          <w:lang w:eastAsia="ru-RU"/>
        </w:rPr>
        <w:t>= b.</w:t>
      </w:r>
    </w:p>
    <w:p w:rsidR="005002FA" w:rsidRPr="005061A7" w:rsidRDefault="005002FA" w:rsidP="005002FA">
      <w:pPr>
        <w:adjustRightInd w:val="0"/>
        <w:jc w:val="both"/>
        <w:rPr>
          <w:sz w:val="28"/>
          <w:szCs w:val="20"/>
          <w:lang w:eastAsia="ru-RU"/>
        </w:rPr>
      </w:pPr>
      <w:r w:rsidRPr="005061A7">
        <w:rPr>
          <w:rFonts w:ascii="Arial" w:hAnsi="Arial" w:cs="Arial"/>
          <w:noProof/>
          <w:sz w:val="20"/>
          <w:szCs w:val="20"/>
          <w:lang w:eastAsia="uk-UA"/>
        </w:rPr>
        <w:drawing>
          <wp:anchor distT="0" distB="0" distL="114300" distR="114300" simplePos="0" relativeHeight="251563520" behindDoc="0" locked="0" layoutInCell="1" allowOverlap="1">
            <wp:simplePos x="0" y="0"/>
            <wp:positionH relativeFrom="column">
              <wp:posOffset>4904105</wp:posOffset>
            </wp:positionH>
            <wp:positionV relativeFrom="paragraph">
              <wp:posOffset>308610</wp:posOffset>
            </wp:positionV>
            <wp:extent cx="1181100" cy="1771650"/>
            <wp:effectExtent l="0" t="0" r="0" b="0"/>
            <wp:wrapSquare wrapText="bothSides"/>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2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81100" cy="1771650"/>
                    </a:xfrm>
                    <a:prstGeom prst="rect">
                      <a:avLst/>
                    </a:prstGeom>
                    <a:noFill/>
                    <a:ln>
                      <a:noFill/>
                    </a:ln>
                  </pic:spPr>
                </pic:pic>
              </a:graphicData>
            </a:graphic>
          </wp:anchor>
        </w:drawing>
      </w:r>
      <w:r w:rsidRPr="005061A7">
        <w:rPr>
          <w:sz w:val="28"/>
          <w:szCs w:val="20"/>
          <w:lang w:eastAsia="ru-RU"/>
        </w:rPr>
        <w:t>На кожному із цих відрізків побудуємо прямокутники, як по</w:t>
      </w:r>
      <w:r w:rsidRPr="005061A7">
        <w:rPr>
          <w:sz w:val="28"/>
          <w:szCs w:val="20"/>
          <w:lang w:eastAsia="ru-RU"/>
        </w:rPr>
        <w:softHyphen/>
        <w:t xml:space="preserve">казано на рисунку 89. Висота прямокутника, побудованого на відрізку   </w:t>
      </w:r>
      <w:r w:rsidRPr="005061A7">
        <w:rPr>
          <w:smallCaps/>
          <w:sz w:val="28"/>
          <w:szCs w:val="20"/>
          <w:lang w:eastAsia="ru-RU"/>
        </w:rPr>
        <w:t>[</w:t>
      </w:r>
      <w:r w:rsidRPr="005061A7">
        <w:rPr>
          <w:i/>
          <w:iCs/>
          <w:sz w:val="28"/>
          <w:szCs w:val="20"/>
          <w:lang w:eastAsia="ru-RU"/>
        </w:rPr>
        <w:t>х</w:t>
      </w:r>
      <w:r w:rsidRPr="005061A7">
        <w:rPr>
          <w:i/>
          <w:iCs/>
          <w:sz w:val="28"/>
          <w:szCs w:val="20"/>
          <w:vertAlign w:val="subscript"/>
          <w:lang w:eastAsia="ru-RU"/>
        </w:rPr>
        <w:t>о</w:t>
      </w:r>
      <w:r w:rsidRPr="005061A7">
        <w:rPr>
          <w:i/>
          <w:iCs/>
          <w:sz w:val="28"/>
          <w:szCs w:val="20"/>
          <w:lang w:eastAsia="ru-RU"/>
        </w:rPr>
        <w:t>, х</w:t>
      </w:r>
      <w:r w:rsidRPr="005061A7">
        <w:rPr>
          <w:i/>
          <w:iCs/>
          <w:sz w:val="28"/>
          <w:szCs w:val="20"/>
          <w:vertAlign w:val="subscript"/>
          <w:lang w:eastAsia="ru-RU"/>
        </w:rPr>
        <w:t>1</w:t>
      </w:r>
      <w:r w:rsidRPr="005061A7">
        <w:rPr>
          <w:sz w:val="28"/>
          <w:szCs w:val="20"/>
          <w:lang w:eastAsia="ru-RU"/>
        </w:rPr>
        <w:t>]</w:t>
      </w:r>
      <w:r w:rsidRPr="005061A7">
        <w:rPr>
          <w:i/>
          <w:iCs/>
          <w:sz w:val="28"/>
          <w:szCs w:val="20"/>
          <w:lang w:eastAsia="ru-RU"/>
        </w:rPr>
        <w:t>,</w:t>
      </w:r>
      <w:r w:rsidRPr="005061A7">
        <w:rPr>
          <w:sz w:val="28"/>
          <w:szCs w:val="20"/>
          <w:lang w:eastAsia="ru-RU"/>
        </w:rPr>
        <w:t xml:space="preserve"> дорівнює </w:t>
      </w:r>
      <w:r w:rsidRPr="005061A7">
        <w:rPr>
          <w:i/>
          <w:iCs/>
          <w:sz w:val="28"/>
          <w:szCs w:val="20"/>
          <w:lang w:eastAsia="ru-RU"/>
        </w:rPr>
        <w:t>у</w:t>
      </w:r>
      <w:r w:rsidRPr="005061A7">
        <w:rPr>
          <w:i/>
          <w:iCs/>
          <w:sz w:val="28"/>
          <w:szCs w:val="20"/>
          <w:vertAlign w:val="subscript"/>
          <w:lang w:eastAsia="ru-RU"/>
        </w:rPr>
        <w:t>о</w:t>
      </w:r>
      <w:r w:rsidRPr="005061A7">
        <w:rPr>
          <w:smallCaps/>
          <w:sz w:val="28"/>
          <w:szCs w:val="20"/>
          <w:lang w:eastAsia="ru-RU"/>
        </w:rPr>
        <w:t xml:space="preserve"> </w:t>
      </w:r>
      <w:r w:rsidRPr="005061A7">
        <w:rPr>
          <w:sz w:val="28"/>
          <w:szCs w:val="20"/>
          <w:lang w:eastAsia="ru-RU"/>
        </w:rPr>
        <w:t>= f</w:t>
      </w:r>
      <w:r w:rsidRPr="005061A7">
        <w:rPr>
          <w:i/>
          <w:iCs/>
          <w:sz w:val="28"/>
          <w:szCs w:val="20"/>
          <w:lang w:eastAsia="ru-RU"/>
        </w:rPr>
        <w:t>(x</w:t>
      </w:r>
      <w:r w:rsidRPr="005061A7">
        <w:rPr>
          <w:i/>
          <w:iCs/>
          <w:sz w:val="28"/>
          <w:szCs w:val="20"/>
          <w:vertAlign w:val="subscript"/>
          <w:lang w:eastAsia="ru-RU"/>
        </w:rPr>
        <w:t>o</w:t>
      </w:r>
      <w:r w:rsidRPr="005061A7">
        <w:rPr>
          <w:i/>
          <w:iCs/>
          <w:sz w:val="28"/>
          <w:szCs w:val="20"/>
          <w:lang w:eastAsia="ru-RU"/>
        </w:rPr>
        <w:t>)</w:t>
      </w:r>
      <w:r w:rsidRPr="005061A7">
        <w:rPr>
          <w:sz w:val="28"/>
          <w:szCs w:val="20"/>
          <w:lang w:eastAsia="ru-RU"/>
        </w:rPr>
        <w:t>; висота прямокутника, побу</w:t>
      </w:r>
      <w:r w:rsidRPr="005061A7">
        <w:rPr>
          <w:sz w:val="28"/>
          <w:szCs w:val="20"/>
          <w:lang w:eastAsia="ru-RU"/>
        </w:rPr>
        <w:softHyphen/>
        <w:t>довано на відрізку [</w:t>
      </w:r>
      <w:r w:rsidRPr="005061A7">
        <w:rPr>
          <w:i/>
          <w:iCs/>
          <w:sz w:val="28"/>
          <w:szCs w:val="20"/>
          <w:lang w:eastAsia="ru-RU"/>
        </w:rPr>
        <w:t>x</w:t>
      </w:r>
      <w:r w:rsidRPr="005061A7">
        <w:rPr>
          <w:i/>
          <w:iCs/>
          <w:sz w:val="28"/>
          <w:szCs w:val="20"/>
          <w:vertAlign w:val="subscript"/>
          <w:lang w:eastAsia="ru-RU"/>
        </w:rPr>
        <w:t>1</w:t>
      </w:r>
      <w:r w:rsidRPr="005061A7">
        <w:rPr>
          <w:sz w:val="28"/>
          <w:szCs w:val="20"/>
          <w:lang w:eastAsia="ru-RU"/>
        </w:rPr>
        <w:t xml:space="preserve">, </w:t>
      </w:r>
      <w:r w:rsidRPr="005061A7">
        <w:rPr>
          <w:i/>
          <w:iCs/>
          <w:sz w:val="28"/>
          <w:szCs w:val="20"/>
          <w:lang w:eastAsia="ru-RU"/>
        </w:rPr>
        <w:t>х</w:t>
      </w:r>
      <w:r w:rsidRPr="005061A7">
        <w:rPr>
          <w:i/>
          <w:iCs/>
          <w:sz w:val="28"/>
          <w:szCs w:val="20"/>
          <w:vertAlign w:val="subscript"/>
          <w:lang w:eastAsia="ru-RU"/>
        </w:rPr>
        <w:t>2</w:t>
      </w:r>
      <w:r w:rsidRPr="005061A7">
        <w:rPr>
          <w:sz w:val="28"/>
          <w:szCs w:val="20"/>
          <w:lang w:eastAsia="ru-RU"/>
        </w:rPr>
        <w:t>]</w:t>
      </w:r>
      <w:r w:rsidRPr="005061A7">
        <w:rPr>
          <w:i/>
          <w:iCs/>
          <w:sz w:val="28"/>
          <w:szCs w:val="20"/>
          <w:lang w:eastAsia="ru-RU"/>
        </w:rPr>
        <w:t>,</w:t>
      </w:r>
      <w:r w:rsidRPr="005061A7">
        <w:rPr>
          <w:sz w:val="28"/>
          <w:szCs w:val="20"/>
          <w:lang w:eastAsia="ru-RU"/>
        </w:rPr>
        <w:t xml:space="preserve"> дорівнює           </w:t>
      </w:r>
      <w:r w:rsidRPr="005061A7">
        <w:rPr>
          <w:i/>
          <w:iCs/>
          <w:sz w:val="28"/>
          <w:szCs w:val="20"/>
          <w:lang w:eastAsia="ru-RU"/>
        </w:rPr>
        <w:t>у</w:t>
      </w:r>
      <w:r w:rsidRPr="005061A7">
        <w:rPr>
          <w:i/>
          <w:iCs/>
          <w:sz w:val="28"/>
          <w:szCs w:val="20"/>
          <w:vertAlign w:val="subscript"/>
          <w:lang w:eastAsia="ru-RU"/>
        </w:rPr>
        <w:t>1</w:t>
      </w:r>
      <w:r w:rsidRPr="005061A7">
        <w:rPr>
          <w:sz w:val="28"/>
          <w:szCs w:val="20"/>
          <w:lang w:eastAsia="ru-RU"/>
        </w:rPr>
        <w:t xml:space="preserve"> = </w:t>
      </w:r>
      <w:r w:rsidRPr="005061A7">
        <w:rPr>
          <w:i/>
          <w:iCs/>
          <w:sz w:val="28"/>
          <w:szCs w:val="20"/>
          <w:lang w:eastAsia="ru-RU"/>
        </w:rPr>
        <w:t>f(x</w:t>
      </w:r>
      <w:r w:rsidRPr="005061A7">
        <w:rPr>
          <w:i/>
          <w:iCs/>
          <w:sz w:val="28"/>
          <w:szCs w:val="20"/>
          <w:vertAlign w:val="subscript"/>
          <w:lang w:eastAsia="ru-RU"/>
        </w:rPr>
        <w:t>1</w:t>
      </w:r>
      <w:r w:rsidRPr="005061A7">
        <w:rPr>
          <w:i/>
          <w:iCs/>
          <w:sz w:val="28"/>
          <w:szCs w:val="20"/>
          <w:lang w:eastAsia="ru-RU"/>
        </w:rPr>
        <w:t>)</w:t>
      </w:r>
      <w:r w:rsidRPr="005061A7">
        <w:rPr>
          <w:sz w:val="28"/>
          <w:szCs w:val="20"/>
          <w:lang w:eastAsia="ru-RU"/>
        </w:rPr>
        <w:t xml:space="preserve"> і т. д.; висота пря</w:t>
      </w:r>
      <w:r w:rsidRPr="005061A7">
        <w:rPr>
          <w:sz w:val="28"/>
          <w:szCs w:val="20"/>
          <w:lang w:eastAsia="ru-RU"/>
        </w:rPr>
        <w:softHyphen/>
        <w:t>мокутника, побудованого на відрізку [</w:t>
      </w:r>
      <w:r w:rsidRPr="005061A7">
        <w:rPr>
          <w:i/>
          <w:iCs/>
          <w:sz w:val="28"/>
          <w:szCs w:val="20"/>
          <w:lang w:eastAsia="ru-RU"/>
        </w:rPr>
        <w:t>x</w:t>
      </w:r>
      <w:r w:rsidRPr="005061A7">
        <w:rPr>
          <w:i/>
          <w:iCs/>
          <w:sz w:val="28"/>
          <w:szCs w:val="20"/>
          <w:vertAlign w:val="subscript"/>
          <w:lang w:eastAsia="ru-RU"/>
        </w:rPr>
        <w:t>n-1</w:t>
      </w:r>
      <w:r w:rsidRPr="005061A7">
        <w:rPr>
          <w:sz w:val="28"/>
          <w:szCs w:val="20"/>
          <w:lang w:eastAsia="ru-RU"/>
        </w:rPr>
        <w:t xml:space="preserve">, </w:t>
      </w:r>
      <w:r w:rsidRPr="005061A7">
        <w:rPr>
          <w:i/>
          <w:iCs/>
          <w:sz w:val="28"/>
          <w:szCs w:val="20"/>
          <w:lang w:eastAsia="ru-RU"/>
        </w:rPr>
        <w:t>х</w:t>
      </w:r>
      <w:r w:rsidRPr="005061A7">
        <w:rPr>
          <w:i/>
          <w:iCs/>
          <w:sz w:val="28"/>
          <w:szCs w:val="20"/>
          <w:vertAlign w:val="subscript"/>
          <w:lang w:eastAsia="ru-RU"/>
        </w:rPr>
        <w:t>n</w:t>
      </w:r>
      <w:r w:rsidRPr="005061A7">
        <w:rPr>
          <w:sz w:val="28"/>
          <w:szCs w:val="20"/>
          <w:lang w:eastAsia="ru-RU"/>
        </w:rPr>
        <w:t>]</w:t>
      </w:r>
      <w:r w:rsidRPr="005061A7">
        <w:rPr>
          <w:i/>
          <w:iCs/>
          <w:sz w:val="28"/>
          <w:szCs w:val="20"/>
          <w:lang w:eastAsia="ru-RU"/>
        </w:rPr>
        <w:t>,</w:t>
      </w:r>
      <w:r w:rsidRPr="005061A7">
        <w:rPr>
          <w:sz w:val="28"/>
          <w:szCs w:val="20"/>
          <w:lang w:eastAsia="ru-RU"/>
        </w:rPr>
        <w:t xml:space="preserve"> дорівнює </w:t>
      </w:r>
      <w:r w:rsidRPr="005061A7">
        <w:rPr>
          <w:i/>
          <w:iCs/>
          <w:sz w:val="28"/>
          <w:szCs w:val="20"/>
          <w:lang w:eastAsia="ru-RU"/>
        </w:rPr>
        <w:t>f(x</w:t>
      </w:r>
      <w:r w:rsidRPr="005061A7">
        <w:rPr>
          <w:i/>
          <w:iCs/>
          <w:sz w:val="28"/>
          <w:szCs w:val="20"/>
          <w:vertAlign w:val="subscript"/>
          <w:lang w:eastAsia="ru-RU"/>
        </w:rPr>
        <w:t>n-1</w:t>
      </w:r>
      <w:r w:rsidRPr="005061A7">
        <w:rPr>
          <w:i/>
          <w:iCs/>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 xml:space="preserve">Довжина основи кожного прямокутника дорівнює </w:t>
      </w:r>
      <w:r w:rsidRPr="005061A7">
        <w:rPr>
          <w:noProof/>
          <w:position w:val="-24"/>
          <w:sz w:val="28"/>
          <w:szCs w:val="20"/>
          <w:lang w:eastAsia="uk-UA"/>
        </w:rPr>
        <w:drawing>
          <wp:inline distT="0" distB="0" distL="0" distR="0">
            <wp:extent cx="695325" cy="390525"/>
            <wp:effectExtent l="0" t="0" r="9525" b="9525"/>
            <wp:docPr id="746" name="Рисунок 7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9"/>
                    <pic:cNvPicPr>
                      <a:picLocks noChangeAspect="1" noChangeArrowheads="1"/>
                    </pic:cNvPicPr>
                  </pic:nvPicPr>
                  <pic:blipFill>
                    <a:blip r:embed="rId2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95325" cy="390525"/>
                    </a:xfrm>
                    <a:prstGeom prst="rect">
                      <a:avLst/>
                    </a:prstGeom>
                    <a:noFill/>
                    <a:ln>
                      <a:noFill/>
                    </a:ln>
                  </pic:spPr>
                </pic:pic>
              </a:graphicData>
            </a:graphic>
          </wp:inline>
        </w:drawing>
      </w:r>
      <w:r w:rsidRPr="005061A7">
        <w:rPr>
          <w:sz w:val="28"/>
          <w:szCs w:val="20"/>
          <w:lang w:eastAsia="ru-RU"/>
        </w:rPr>
        <w:t>.</w:t>
      </w:r>
      <w:r w:rsidRPr="005061A7">
        <w:rPr>
          <w:i/>
          <w:iCs/>
          <w:sz w:val="28"/>
          <w:szCs w:val="20"/>
          <w:lang w:eastAsia="ru-RU"/>
        </w:rPr>
        <w:t xml:space="preserve"> </w:t>
      </w:r>
      <w:r w:rsidRPr="005061A7">
        <w:rPr>
          <w:sz w:val="28"/>
          <w:szCs w:val="20"/>
          <w:lang w:eastAsia="ru-RU"/>
        </w:rPr>
        <w:t xml:space="preserve">Слід зазначити, що </w:t>
      </w:r>
    </w:p>
    <w:p w:rsidR="005002FA" w:rsidRPr="005061A7" w:rsidRDefault="005002FA" w:rsidP="005002FA">
      <w:pPr>
        <w:adjustRightInd w:val="0"/>
        <w:jc w:val="both"/>
        <w:rPr>
          <w:sz w:val="28"/>
          <w:szCs w:val="20"/>
          <w:lang w:eastAsia="ru-RU"/>
        </w:rPr>
      </w:pPr>
      <w:r w:rsidRPr="005061A7">
        <w:rPr>
          <w:i/>
          <w:iCs/>
          <w:sz w:val="28"/>
          <w:szCs w:val="20"/>
          <w:lang w:eastAsia="ru-RU"/>
        </w:rPr>
        <w:t>x</w:t>
      </w:r>
      <w:r w:rsidRPr="005061A7">
        <w:rPr>
          <w:i/>
          <w:iCs/>
          <w:sz w:val="28"/>
          <w:szCs w:val="20"/>
          <w:vertAlign w:val="subscript"/>
          <w:lang w:eastAsia="ru-RU"/>
        </w:rPr>
        <w:t>1</w:t>
      </w:r>
      <w:r w:rsidRPr="005061A7">
        <w:rPr>
          <w:i/>
          <w:iCs/>
          <w:sz w:val="28"/>
          <w:szCs w:val="20"/>
          <w:lang w:eastAsia="ru-RU"/>
        </w:rPr>
        <w:t xml:space="preserve"> – x</w:t>
      </w:r>
      <w:r w:rsidRPr="005061A7">
        <w:rPr>
          <w:i/>
          <w:iCs/>
          <w:sz w:val="28"/>
          <w:szCs w:val="20"/>
          <w:vertAlign w:val="subscript"/>
          <w:lang w:eastAsia="ru-RU"/>
        </w:rPr>
        <w:t>o</w:t>
      </w:r>
      <w:r w:rsidRPr="005061A7">
        <w:rPr>
          <w:i/>
          <w:iCs/>
          <w:sz w:val="28"/>
          <w:szCs w:val="20"/>
          <w:lang w:eastAsia="ru-RU"/>
        </w:rPr>
        <w:t xml:space="preserve"> = x</w:t>
      </w:r>
      <w:r w:rsidRPr="005061A7">
        <w:rPr>
          <w:i/>
          <w:iCs/>
          <w:sz w:val="28"/>
          <w:szCs w:val="20"/>
          <w:vertAlign w:val="subscript"/>
          <w:lang w:eastAsia="ru-RU"/>
        </w:rPr>
        <w:t>2</w:t>
      </w:r>
      <w:r w:rsidRPr="005061A7">
        <w:rPr>
          <w:i/>
          <w:iCs/>
          <w:sz w:val="28"/>
          <w:szCs w:val="20"/>
          <w:lang w:eastAsia="ru-RU"/>
        </w:rPr>
        <w:t xml:space="preserve"> – x</w:t>
      </w:r>
      <w:r w:rsidRPr="005061A7">
        <w:rPr>
          <w:i/>
          <w:iCs/>
          <w:sz w:val="28"/>
          <w:szCs w:val="20"/>
          <w:vertAlign w:val="subscript"/>
          <w:lang w:eastAsia="ru-RU"/>
        </w:rPr>
        <w:t>1</w:t>
      </w:r>
      <w:r w:rsidRPr="005061A7">
        <w:rPr>
          <w:i/>
          <w:iCs/>
          <w:sz w:val="28"/>
          <w:szCs w:val="20"/>
          <w:lang w:eastAsia="ru-RU"/>
        </w:rPr>
        <w:t xml:space="preserve"> = x</w:t>
      </w:r>
      <w:r w:rsidRPr="005061A7">
        <w:rPr>
          <w:i/>
          <w:iCs/>
          <w:sz w:val="28"/>
          <w:szCs w:val="20"/>
          <w:vertAlign w:val="subscript"/>
          <w:lang w:eastAsia="ru-RU"/>
        </w:rPr>
        <w:t>3</w:t>
      </w:r>
      <w:r w:rsidRPr="005061A7">
        <w:rPr>
          <w:i/>
          <w:iCs/>
          <w:sz w:val="28"/>
          <w:szCs w:val="20"/>
          <w:lang w:eastAsia="ru-RU"/>
        </w:rPr>
        <w:t xml:space="preserve"> – x</w:t>
      </w:r>
      <w:r w:rsidRPr="005061A7">
        <w:rPr>
          <w:i/>
          <w:iCs/>
          <w:sz w:val="28"/>
          <w:szCs w:val="20"/>
          <w:vertAlign w:val="subscript"/>
          <w:lang w:eastAsia="ru-RU"/>
        </w:rPr>
        <w:t>2</w:t>
      </w:r>
      <w:r w:rsidRPr="005061A7">
        <w:rPr>
          <w:i/>
          <w:iCs/>
          <w:sz w:val="28"/>
          <w:szCs w:val="20"/>
          <w:lang w:eastAsia="ru-RU"/>
        </w:rPr>
        <w:t xml:space="preserve"> = </w:t>
      </w:r>
      <w:r w:rsidRPr="005061A7">
        <w:rPr>
          <w:sz w:val="28"/>
          <w:szCs w:val="20"/>
          <w:lang w:eastAsia="ru-RU"/>
        </w:rPr>
        <w:t>…</w:t>
      </w:r>
      <w:r w:rsidRPr="005061A7">
        <w:rPr>
          <w:i/>
          <w:iCs/>
          <w:sz w:val="28"/>
          <w:szCs w:val="20"/>
          <w:lang w:eastAsia="ru-RU"/>
        </w:rPr>
        <w:t>= x</w:t>
      </w:r>
      <w:r w:rsidRPr="005061A7">
        <w:rPr>
          <w:i/>
          <w:iCs/>
          <w:sz w:val="28"/>
          <w:szCs w:val="20"/>
          <w:vertAlign w:val="subscript"/>
          <w:lang w:eastAsia="ru-RU"/>
        </w:rPr>
        <w:t>n</w:t>
      </w:r>
      <w:r w:rsidRPr="005061A7">
        <w:rPr>
          <w:i/>
          <w:iCs/>
          <w:sz w:val="28"/>
          <w:szCs w:val="20"/>
          <w:lang w:eastAsia="ru-RU"/>
        </w:rPr>
        <w:t xml:space="preserve"> – x</w:t>
      </w:r>
      <w:r w:rsidRPr="005061A7">
        <w:rPr>
          <w:i/>
          <w:iCs/>
          <w:sz w:val="28"/>
          <w:szCs w:val="20"/>
          <w:vertAlign w:val="subscript"/>
          <w:lang w:eastAsia="ru-RU"/>
        </w:rPr>
        <w:t>n-1</w:t>
      </w:r>
      <w:r w:rsidRPr="005061A7">
        <w:rPr>
          <w:i/>
          <w:iCs/>
          <w:sz w:val="28"/>
          <w:szCs w:val="20"/>
          <w:lang w:eastAsia="ru-RU"/>
        </w:rPr>
        <w:t xml:space="preserve"> = </w:t>
      </w:r>
      <w:r w:rsidRPr="005061A7">
        <w:rPr>
          <w:i/>
          <w:iCs/>
          <w:noProof/>
          <w:position w:val="-4"/>
          <w:sz w:val="28"/>
          <w:szCs w:val="20"/>
          <w:lang w:eastAsia="uk-UA"/>
        </w:rPr>
        <w:drawing>
          <wp:inline distT="0" distB="0" distL="0" distR="0">
            <wp:extent cx="142875" cy="161925"/>
            <wp:effectExtent l="0" t="0" r="9525" b="9525"/>
            <wp:docPr id="745" name="Рисунок 7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0"/>
                    <pic:cNvPicPr>
                      <a:picLocks noChangeAspect="1" noChangeArrowheads="1"/>
                    </pic:cNvPicPr>
                  </pic:nvPicPr>
                  <pic:blipFill>
                    <a:blip r:embed="rId2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61925"/>
                    </a:xfrm>
                    <a:prstGeom prst="rect">
                      <a:avLst/>
                    </a:prstGeom>
                    <a:noFill/>
                    <a:ln>
                      <a:noFill/>
                    </a:ln>
                  </pic:spPr>
                </pic:pic>
              </a:graphicData>
            </a:graphic>
          </wp:inline>
        </w:drawing>
      </w:r>
      <w:r w:rsidRPr="005061A7">
        <w:rPr>
          <w:i/>
          <w:iCs/>
          <w:sz w:val="28"/>
          <w:szCs w:val="20"/>
          <w:lang w:eastAsia="ru-RU"/>
        </w:rPr>
        <w:t>x</w:t>
      </w:r>
    </w:p>
    <w:p w:rsidR="005002FA" w:rsidRPr="005061A7" w:rsidRDefault="005002FA" w:rsidP="005002FA">
      <w:pPr>
        <w:adjustRightInd w:val="0"/>
        <w:jc w:val="both"/>
        <w:rPr>
          <w:sz w:val="28"/>
          <w:szCs w:val="20"/>
          <w:lang w:eastAsia="ru-RU"/>
        </w:rPr>
      </w:pPr>
      <w:r w:rsidRPr="005061A7">
        <w:rPr>
          <w:sz w:val="28"/>
          <w:szCs w:val="18"/>
          <w:lang w:eastAsia="ru-RU"/>
        </w:rPr>
        <w:t xml:space="preserve">Об'єднання всіх </w:t>
      </w:r>
      <w:r w:rsidRPr="005061A7">
        <w:rPr>
          <w:i/>
          <w:iCs/>
          <w:sz w:val="28"/>
          <w:szCs w:val="18"/>
          <w:lang w:eastAsia="ru-RU"/>
        </w:rPr>
        <w:t>n</w:t>
      </w:r>
      <w:r w:rsidRPr="005061A7">
        <w:rPr>
          <w:sz w:val="28"/>
          <w:szCs w:val="18"/>
          <w:lang w:eastAsia="ru-RU"/>
        </w:rPr>
        <w:t xml:space="preserve"> прямокутників є східчаста фігура. Позна</w:t>
      </w:r>
      <w:r w:rsidRPr="005061A7">
        <w:rPr>
          <w:sz w:val="28"/>
          <w:szCs w:val="18"/>
          <w:lang w:eastAsia="ru-RU"/>
        </w:rPr>
        <w:softHyphen/>
        <w:t xml:space="preserve">чимо її площу через </w:t>
      </w:r>
      <w:r w:rsidRPr="005061A7">
        <w:rPr>
          <w:i/>
          <w:iCs/>
          <w:sz w:val="28"/>
          <w:szCs w:val="18"/>
          <w:lang w:eastAsia="ru-RU"/>
        </w:rPr>
        <w:t>S ,</w:t>
      </w:r>
      <w:r w:rsidRPr="005061A7">
        <w:rPr>
          <w:sz w:val="28"/>
          <w:szCs w:val="18"/>
          <w:lang w:eastAsia="ru-RU"/>
        </w:rPr>
        <w:t xml:space="preserve"> тоді</w:t>
      </w:r>
    </w:p>
    <w:p w:rsidR="005002FA" w:rsidRPr="005061A7" w:rsidRDefault="005002FA" w:rsidP="005002FA">
      <w:pPr>
        <w:adjustRightInd w:val="0"/>
        <w:jc w:val="both"/>
        <w:rPr>
          <w:i/>
          <w:iCs/>
          <w:sz w:val="28"/>
          <w:szCs w:val="20"/>
          <w:lang w:eastAsia="ru-RU"/>
        </w:rPr>
      </w:pPr>
      <w:r w:rsidRPr="005061A7">
        <w:rPr>
          <w:i/>
          <w:iCs/>
          <w:sz w:val="28"/>
          <w:szCs w:val="20"/>
          <w:lang w:eastAsia="ru-RU"/>
        </w:rPr>
        <w:t>S</w:t>
      </w:r>
      <w:r w:rsidRPr="005061A7">
        <w:rPr>
          <w:i/>
          <w:iCs/>
          <w:sz w:val="28"/>
          <w:szCs w:val="20"/>
          <w:vertAlign w:val="subscript"/>
          <w:lang w:eastAsia="ru-RU"/>
        </w:rPr>
        <w:t>n</w:t>
      </w:r>
      <w:r w:rsidRPr="005061A7">
        <w:rPr>
          <w:i/>
          <w:iCs/>
          <w:sz w:val="28"/>
          <w:szCs w:val="20"/>
          <w:lang w:eastAsia="ru-RU"/>
        </w:rPr>
        <w:t xml:space="preserve"> = f(x</w:t>
      </w:r>
      <w:r w:rsidRPr="005061A7">
        <w:rPr>
          <w:i/>
          <w:iCs/>
          <w:sz w:val="28"/>
          <w:szCs w:val="20"/>
          <w:vertAlign w:val="subscript"/>
          <w:lang w:eastAsia="ru-RU"/>
        </w:rPr>
        <w:t>o</w:t>
      </w:r>
      <w:r w:rsidRPr="005061A7">
        <w:rPr>
          <w:i/>
          <w:iCs/>
          <w:sz w:val="28"/>
          <w:szCs w:val="20"/>
          <w:lang w:eastAsia="ru-RU"/>
        </w:rPr>
        <w:t>)</w:t>
      </w:r>
      <w:r w:rsidRPr="005061A7">
        <w:rPr>
          <w:sz w:val="28"/>
          <w:szCs w:val="20"/>
          <w:lang w:eastAsia="ru-RU"/>
        </w:rPr>
        <w:t xml:space="preserve"> ·Δ</w:t>
      </w:r>
      <w:r w:rsidRPr="005061A7">
        <w:rPr>
          <w:i/>
          <w:iCs/>
          <w:sz w:val="28"/>
          <w:szCs w:val="20"/>
          <w:lang w:eastAsia="ru-RU"/>
        </w:rPr>
        <w:t>x + f(x</w:t>
      </w:r>
      <w:r w:rsidRPr="005061A7">
        <w:rPr>
          <w:i/>
          <w:iCs/>
          <w:sz w:val="28"/>
          <w:szCs w:val="20"/>
          <w:vertAlign w:val="subscript"/>
          <w:lang w:eastAsia="ru-RU"/>
        </w:rPr>
        <w:t>1</w:t>
      </w:r>
      <w:r w:rsidRPr="005061A7">
        <w:rPr>
          <w:i/>
          <w:iCs/>
          <w:sz w:val="28"/>
          <w:szCs w:val="20"/>
          <w:lang w:eastAsia="ru-RU"/>
        </w:rPr>
        <w:t>)</w:t>
      </w:r>
      <w:r w:rsidRPr="005061A7">
        <w:rPr>
          <w:sz w:val="28"/>
          <w:szCs w:val="20"/>
          <w:lang w:eastAsia="ru-RU"/>
        </w:rPr>
        <w:t>·Δ</w:t>
      </w:r>
      <w:r w:rsidRPr="005061A7">
        <w:rPr>
          <w:i/>
          <w:iCs/>
          <w:sz w:val="28"/>
          <w:szCs w:val="20"/>
          <w:lang w:eastAsia="ru-RU"/>
        </w:rPr>
        <w:t>x + f(x</w:t>
      </w:r>
      <w:r w:rsidRPr="005061A7">
        <w:rPr>
          <w:i/>
          <w:iCs/>
          <w:sz w:val="28"/>
          <w:szCs w:val="20"/>
          <w:vertAlign w:val="subscript"/>
          <w:lang w:eastAsia="ru-RU"/>
        </w:rPr>
        <w:t>2</w:t>
      </w:r>
      <w:r w:rsidRPr="005061A7">
        <w:rPr>
          <w:i/>
          <w:iCs/>
          <w:sz w:val="28"/>
          <w:szCs w:val="20"/>
          <w:lang w:eastAsia="ru-RU"/>
        </w:rPr>
        <w:t>)</w:t>
      </w:r>
      <w:r w:rsidRPr="005061A7">
        <w:rPr>
          <w:sz w:val="28"/>
          <w:szCs w:val="20"/>
          <w:lang w:eastAsia="ru-RU"/>
        </w:rPr>
        <w:t>·Δ</w:t>
      </w:r>
      <w:r w:rsidRPr="005061A7">
        <w:rPr>
          <w:i/>
          <w:iCs/>
          <w:sz w:val="28"/>
          <w:szCs w:val="20"/>
          <w:lang w:eastAsia="ru-RU"/>
        </w:rPr>
        <w:t>x + ... +f(x</w:t>
      </w:r>
      <w:r w:rsidRPr="005061A7">
        <w:rPr>
          <w:i/>
          <w:iCs/>
          <w:sz w:val="28"/>
          <w:szCs w:val="20"/>
          <w:vertAlign w:val="subscript"/>
          <w:lang w:eastAsia="ru-RU"/>
        </w:rPr>
        <w:t>n-1</w:t>
      </w:r>
      <w:r w:rsidRPr="005061A7">
        <w:rPr>
          <w:i/>
          <w:iCs/>
          <w:sz w:val="28"/>
          <w:szCs w:val="20"/>
          <w:lang w:eastAsia="ru-RU"/>
        </w:rPr>
        <w:t>)</w:t>
      </w:r>
      <w:r w:rsidRPr="005061A7">
        <w:rPr>
          <w:sz w:val="28"/>
          <w:szCs w:val="20"/>
          <w:lang w:eastAsia="ru-RU"/>
        </w:rPr>
        <w:t>·Δ</w:t>
      </w:r>
      <w:r w:rsidRPr="005061A7">
        <w:rPr>
          <w:i/>
          <w:iCs/>
          <w:sz w:val="28"/>
          <w:szCs w:val="20"/>
          <w:lang w:eastAsia="ru-RU"/>
        </w:rPr>
        <w:t>x =(f(x</w:t>
      </w:r>
      <w:r w:rsidRPr="005061A7">
        <w:rPr>
          <w:i/>
          <w:iCs/>
          <w:sz w:val="28"/>
          <w:szCs w:val="20"/>
          <w:vertAlign w:val="subscript"/>
          <w:lang w:eastAsia="ru-RU"/>
        </w:rPr>
        <w:t>о</w:t>
      </w:r>
      <w:r w:rsidRPr="005061A7">
        <w:rPr>
          <w:i/>
          <w:iCs/>
          <w:sz w:val="28"/>
          <w:szCs w:val="20"/>
          <w:lang w:eastAsia="ru-RU"/>
        </w:rPr>
        <w:t>)+f(x</w:t>
      </w:r>
      <w:r w:rsidRPr="005061A7">
        <w:rPr>
          <w:i/>
          <w:iCs/>
          <w:sz w:val="28"/>
          <w:szCs w:val="20"/>
          <w:vertAlign w:val="subscript"/>
          <w:lang w:eastAsia="ru-RU"/>
        </w:rPr>
        <w:t>1</w:t>
      </w:r>
      <w:r w:rsidRPr="005061A7">
        <w:rPr>
          <w:i/>
          <w:iCs/>
          <w:sz w:val="28"/>
          <w:szCs w:val="20"/>
          <w:lang w:eastAsia="ru-RU"/>
        </w:rPr>
        <w:t>)+···+f(x</w:t>
      </w:r>
      <w:r w:rsidRPr="005061A7">
        <w:rPr>
          <w:i/>
          <w:iCs/>
          <w:sz w:val="28"/>
          <w:szCs w:val="20"/>
          <w:vertAlign w:val="subscript"/>
          <w:lang w:eastAsia="ru-RU"/>
        </w:rPr>
        <w:t>n-1</w:t>
      </w:r>
      <w:r w:rsidRPr="005061A7">
        <w:rPr>
          <w:i/>
          <w:iCs/>
          <w:sz w:val="28"/>
          <w:szCs w:val="20"/>
          <w:lang w:eastAsia="ru-RU"/>
        </w:rPr>
        <w:t>))</w:t>
      </w:r>
      <w:r w:rsidRPr="005061A7">
        <w:rPr>
          <w:sz w:val="28"/>
          <w:szCs w:val="20"/>
          <w:lang w:eastAsia="ru-RU"/>
        </w:rPr>
        <w:t>Δ</w:t>
      </w:r>
      <w:r w:rsidRPr="005061A7">
        <w:rPr>
          <w:i/>
          <w:iCs/>
          <w:sz w:val="28"/>
          <w:szCs w:val="20"/>
          <w:lang w:eastAsia="ru-RU"/>
        </w:rPr>
        <w:t>x.</w:t>
      </w:r>
    </w:p>
    <w:p w:rsidR="005002FA" w:rsidRPr="005061A7" w:rsidRDefault="005002FA" w:rsidP="005002FA">
      <w:pPr>
        <w:adjustRightInd w:val="0"/>
        <w:jc w:val="both"/>
        <w:rPr>
          <w:sz w:val="28"/>
          <w:szCs w:val="20"/>
          <w:lang w:eastAsia="ru-RU"/>
        </w:rPr>
      </w:pPr>
      <w:r w:rsidRPr="005061A7">
        <w:rPr>
          <w:sz w:val="28"/>
          <w:szCs w:val="20"/>
          <w:lang w:eastAsia="ru-RU"/>
        </w:rPr>
        <w:t xml:space="preserve">Якщо </w:t>
      </w:r>
      <w:r w:rsidRPr="005061A7">
        <w:rPr>
          <w:i/>
          <w:iCs/>
          <w:sz w:val="28"/>
          <w:szCs w:val="20"/>
          <w:lang w:eastAsia="ru-RU"/>
        </w:rPr>
        <w:t>n→</w:t>
      </w:r>
      <w:r w:rsidRPr="005061A7">
        <w:rPr>
          <w:i/>
          <w:iCs/>
          <w:noProof/>
          <w:position w:val="-4"/>
          <w:sz w:val="28"/>
          <w:szCs w:val="20"/>
          <w:lang w:eastAsia="uk-UA"/>
        </w:rPr>
        <w:drawing>
          <wp:inline distT="0" distB="0" distL="0" distR="0">
            <wp:extent cx="152400" cy="123825"/>
            <wp:effectExtent l="0" t="0" r="0" b="9525"/>
            <wp:docPr id="744" name="Рисунок 7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1"/>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20"/>
          <w:lang w:eastAsia="ru-RU"/>
        </w:rPr>
        <w:t>, то Δ</w:t>
      </w:r>
      <w:r w:rsidRPr="005061A7">
        <w:rPr>
          <w:i/>
          <w:iCs/>
          <w:sz w:val="28"/>
          <w:szCs w:val="20"/>
          <w:lang w:eastAsia="ru-RU"/>
        </w:rPr>
        <w:t>x</w:t>
      </w:r>
      <w:r w:rsidRPr="005061A7">
        <w:rPr>
          <w:sz w:val="28"/>
          <w:szCs w:val="20"/>
          <w:lang w:eastAsia="ru-RU"/>
        </w:rPr>
        <w:t xml:space="preserve">→ 0 і, оскільки функція </w:t>
      </w:r>
      <w:r w:rsidRPr="005061A7">
        <w:rPr>
          <w:i/>
          <w:iCs/>
          <w:sz w:val="28"/>
          <w:szCs w:val="20"/>
          <w:lang w:eastAsia="ru-RU"/>
        </w:rPr>
        <w:t>у</w:t>
      </w:r>
      <w:r w:rsidRPr="005061A7">
        <w:rPr>
          <w:sz w:val="28"/>
          <w:szCs w:val="20"/>
          <w:lang w:eastAsia="ru-RU"/>
        </w:rPr>
        <w:t xml:space="preserve"> = </w:t>
      </w:r>
      <w:r w:rsidRPr="005061A7">
        <w:rPr>
          <w:i/>
          <w:iCs/>
          <w:sz w:val="28"/>
          <w:szCs w:val="20"/>
          <w:lang w:eastAsia="ru-RU"/>
        </w:rPr>
        <w:t>f(х)</w:t>
      </w:r>
      <w:r w:rsidRPr="005061A7">
        <w:rPr>
          <w:sz w:val="28"/>
          <w:szCs w:val="20"/>
          <w:lang w:eastAsia="ru-RU"/>
        </w:rPr>
        <w:t xml:space="preserve"> неперерв</w:t>
      </w:r>
      <w:r w:rsidRPr="005061A7">
        <w:rPr>
          <w:sz w:val="28"/>
          <w:szCs w:val="20"/>
          <w:lang w:eastAsia="ru-RU"/>
        </w:rPr>
        <w:softHyphen/>
        <w:t>на, то східчаста фігура буде все менше відрізнятися від криво</w:t>
      </w:r>
      <w:r w:rsidRPr="005061A7">
        <w:rPr>
          <w:sz w:val="28"/>
          <w:szCs w:val="20"/>
          <w:lang w:eastAsia="ru-RU"/>
        </w:rPr>
        <w:softHyphen/>
        <w:t xml:space="preserve">лінійної трапеції. А тому площа </w:t>
      </w:r>
      <w:r w:rsidRPr="005061A7">
        <w:rPr>
          <w:i/>
          <w:iCs/>
          <w:sz w:val="28"/>
          <w:szCs w:val="20"/>
          <w:lang w:eastAsia="ru-RU"/>
        </w:rPr>
        <w:t>S</w:t>
      </w:r>
      <w:r w:rsidRPr="005061A7">
        <w:rPr>
          <w:sz w:val="28"/>
          <w:szCs w:val="20"/>
          <w:lang w:eastAsia="ru-RU"/>
        </w:rPr>
        <w:t xml:space="preserve"> криволінійної трапеції буде все менше відрізнятися від </w:t>
      </w:r>
      <w:r w:rsidRPr="005061A7">
        <w:rPr>
          <w:i/>
          <w:iCs/>
          <w:sz w:val="28"/>
          <w:szCs w:val="20"/>
          <w:lang w:eastAsia="ru-RU"/>
        </w:rPr>
        <w:t>S</w:t>
      </w:r>
      <w:r w:rsidRPr="005061A7">
        <w:rPr>
          <w:i/>
          <w:iCs/>
          <w:sz w:val="28"/>
          <w:szCs w:val="20"/>
          <w:vertAlign w:val="subscript"/>
          <w:lang w:eastAsia="ru-RU"/>
        </w:rPr>
        <w:t>n</w:t>
      </w:r>
      <w:r w:rsidRPr="005061A7">
        <w:rPr>
          <w:i/>
          <w:iCs/>
          <w:sz w:val="28"/>
          <w:szCs w:val="20"/>
          <w:lang w:eastAsia="ru-RU"/>
        </w:rPr>
        <w:t>,</w:t>
      </w:r>
      <w:r w:rsidRPr="005061A7">
        <w:rPr>
          <w:sz w:val="28"/>
          <w:szCs w:val="20"/>
          <w:lang w:eastAsia="ru-RU"/>
        </w:rPr>
        <w:t xml:space="preserve"> тобто </w:t>
      </w:r>
      <w:r w:rsidRPr="005061A7">
        <w:rPr>
          <w:i/>
          <w:iCs/>
          <w:sz w:val="28"/>
          <w:szCs w:val="20"/>
          <w:lang w:eastAsia="ru-RU"/>
        </w:rPr>
        <w:t>S</w:t>
      </w:r>
      <w:r w:rsidRPr="005061A7">
        <w:rPr>
          <w:i/>
          <w:iCs/>
          <w:sz w:val="28"/>
          <w:szCs w:val="20"/>
          <w:vertAlign w:val="subscript"/>
          <w:lang w:eastAsia="ru-RU"/>
        </w:rPr>
        <w:t>n</w:t>
      </w:r>
      <w:r w:rsidRPr="005061A7">
        <w:rPr>
          <w:sz w:val="28"/>
          <w:szCs w:val="20"/>
          <w:lang w:eastAsia="ru-RU"/>
        </w:rPr>
        <w:t xml:space="preserve"> </w:t>
      </w:r>
      <w:r w:rsidRPr="005061A7">
        <w:rPr>
          <w:noProof/>
          <w:position w:val="-4"/>
          <w:sz w:val="28"/>
          <w:szCs w:val="20"/>
          <w:lang w:eastAsia="uk-UA"/>
        </w:rPr>
        <w:drawing>
          <wp:inline distT="0" distB="0" distL="0" distR="0">
            <wp:extent cx="123825" cy="123825"/>
            <wp:effectExtent l="0" t="0" r="9525" b="9525"/>
            <wp:docPr id="743" name="Рисунок 7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2"/>
                    <pic:cNvPicPr>
                      <a:picLocks noChangeAspect="1" noChangeArrowheads="1"/>
                    </pic:cNvPicPr>
                  </pic:nvPicPr>
                  <pic:blipFill>
                    <a:blip r:embed="rId2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23825"/>
                    </a:xfrm>
                    <a:prstGeom prst="rect">
                      <a:avLst/>
                    </a:prstGeom>
                    <a:noFill/>
                    <a:ln>
                      <a:noFill/>
                    </a:ln>
                  </pic:spPr>
                </pic:pic>
              </a:graphicData>
            </a:graphic>
          </wp:inline>
        </w:drawing>
      </w:r>
      <w:r w:rsidRPr="005061A7">
        <w:rPr>
          <w:sz w:val="28"/>
          <w:szCs w:val="20"/>
          <w:lang w:eastAsia="ru-RU"/>
        </w:rPr>
        <w:t xml:space="preserve"> </w:t>
      </w:r>
      <w:r w:rsidRPr="005061A7">
        <w:rPr>
          <w:i/>
          <w:iCs/>
          <w:sz w:val="28"/>
          <w:szCs w:val="20"/>
          <w:lang w:eastAsia="ru-RU"/>
        </w:rPr>
        <w:t>S.</w:t>
      </w:r>
      <w:r w:rsidRPr="005061A7">
        <w:rPr>
          <w:sz w:val="28"/>
          <w:szCs w:val="20"/>
          <w:lang w:eastAsia="ru-RU"/>
        </w:rPr>
        <w:t xml:space="preserve"> При досить великих </w:t>
      </w:r>
      <w:r w:rsidRPr="005061A7">
        <w:rPr>
          <w:i/>
          <w:iCs/>
          <w:sz w:val="28"/>
          <w:szCs w:val="20"/>
          <w:lang w:eastAsia="ru-RU"/>
        </w:rPr>
        <w:t>п</w:t>
      </w:r>
      <w:r w:rsidRPr="005061A7">
        <w:rPr>
          <w:sz w:val="28"/>
          <w:szCs w:val="20"/>
          <w:lang w:eastAsia="ru-RU"/>
        </w:rPr>
        <w:t xml:space="preserve"> ця наближена рівність справджується з будь-якою точністю. Природно вважати, що </w:t>
      </w:r>
      <w:r w:rsidRPr="005061A7">
        <w:rPr>
          <w:i/>
          <w:iCs/>
          <w:sz w:val="28"/>
          <w:szCs w:val="20"/>
          <w:lang w:eastAsia="ru-RU"/>
        </w:rPr>
        <w:t>S</w:t>
      </w:r>
      <w:r w:rsidRPr="005061A7">
        <w:rPr>
          <w:i/>
          <w:iCs/>
          <w:sz w:val="28"/>
          <w:szCs w:val="20"/>
          <w:vertAlign w:val="subscript"/>
          <w:lang w:eastAsia="ru-RU"/>
        </w:rPr>
        <w:t>n</w:t>
      </w:r>
      <w:r w:rsidRPr="005061A7">
        <w:rPr>
          <w:sz w:val="28"/>
          <w:szCs w:val="20"/>
          <w:lang w:eastAsia="ru-RU"/>
        </w:rPr>
        <w:t xml:space="preserve"> при цьому буде наближатися до чис</w:t>
      </w:r>
      <w:r w:rsidRPr="005061A7">
        <w:rPr>
          <w:sz w:val="28"/>
          <w:szCs w:val="20"/>
          <w:lang w:eastAsia="ru-RU"/>
        </w:rPr>
        <w:softHyphen/>
        <w:t>ла, яке й приймемо за значення площі криволінійної трапеції.</w:t>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sz w:val="28"/>
          <w:szCs w:val="20"/>
          <w:lang w:eastAsia="ru-RU"/>
        </w:rPr>
        <w:lastRenderedPageBreak/>
        <w:t xml:space="preserve">Отже, </w:t>
      </w:r>
      <w:r w:rsidRPr="005061A7">
        <w:rPr>
          <w:noProof/>
          <w:position w:val="-20"/>
          <w:sz w:val="28"/>
          <w:szCs w:val="20"/>
          <w:lang w:eastAsia="uk-UA"/>
        </w:rPr>
        <w:drawing>
          <wp:inline distT="0" distB="0" distL="0" distR="0">
            <wp:extent cx="838200" cy="342900"/>
            <wp:effectExtent l="0" t="0" r="0" b="0"/>
            <wp:docPr id="742" name="Рисунок 7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3"/>
                    <pic:cNvPicPr>
                      <a:picLocks noChangeAspect="1" noChangeArrowheads="1"/>
                    </pic:cNvPicPr>
                  </pic:nvPicPr>
                  <pic:blipFill>
                    <a:blip r:embed="rId2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38200" cy="342900"/>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Розглянемо деякі приклади:</w:t>
      </w:r>
    </w:p>
    <w:p w:rsidR="005002FA" w:rsidRPr="005061A7" w:rsidRDefault="005002FA" w:rsidP="005002FA">
      <w:pPr>
        <w:adjustRightInd w:val="0"/>
        <w:jc w:val="both"/>
        <w:rPr>
          <w:sz w:val="28"/>
          <w:szCs w:val="20"/>
          <w:lang w:eastAsia="ru-RU"/>
        </w:rPr>
      </w:pPr>
      <w:r w:rsidRPr="005061A7">
        <w:rPr>
          <w:b/>
          <w:bCs/>
          <w:i/>
          <w:iCs/>
          <w:sz w:val="28"/>
          <w:szCs w:val="20"/>
          <w:lang w:eastAsia="ru-RU"/>
        </w:rPr>
        <w:t>Приклад 1.</w:t>
      </w:r>
      <w:r w:rsidRPr="005061A7">
        <w:rPr>
          <w:sz w:val="28"/>
          <w:szCs w:val="20"/>
          <w:lang w:eastAsia="ru-RU"/>
        </w:rPr>
        <w:t xml:space="preserve"> Обчисліть площу трапеції, обме</w:t>
      </w:r>
      <w:r w:rsidRPr="005061A7">
        <w:rPr>
          <w:sz w:val="28"/>
          <w:szCs w:val="20"/>
          <w:lang w:eastAsia="ru-RU"/>
        </w:rPr>
        <w:softHyphen/>
        <w:t xml:space="preserve">женої лініями </w:t>
      </w:r>
      <w:r w:rsidRPr="005061A7">
        <w:rPr>
          <w:i/>
          <w:iCs/>
          <w:sz w:val="28"/>
          <w:szCs w:val="20"/>
          <w:lang w:eastAsia="ru-RU"/>
        </w:rPr>
        <w:t>у</w:t>
      </w:r>
      <w:r w:rsidRPr="005061A7">
        <w:rPr>
          <w:sz w:val="28"/>
          <w:szCs w:val="20"/>
          <w:lang w:eastAsia="ru-RU"/>
        </w:rPr>
        <w:t xml:space="preserve"> = 2</w:t>
      </w:r>
      <w:r w:rsidRPr="005061A7">
        <w:rPr>
          <w:i/>
          <w:iCs/>
          <w:sz w:val="28"/>
          <w:szCs w:val="20"/>
          <w:lang w:eastAsia="ru-RU"/>
        </w:rPr>
        <w:t xml:space="preserve">х, у=0, х=1, х=2 </w:t>
      </w:r>
      <w:r w:rsidRPr="005061A7">
        <w:rPr>
          <w:sz w:val="28"/>
          <w:szCs w:val="20"/>
          <w:lang w:eastAsia="ru-RU"/>
        </w:rPr>
        <w:t>(рис. 90).</w:t>
      </w:r>
    </w:p>
    <w:p w:rsidR="005002FA" w:rsidRPr="005061A7" w:rsidRDefault="005002FA" w:rsidP="005002FA">
      <w:pPr>
        <w:keepNext/>
        <w:adjustRightInd w:val="0"/>
        <w:jc w:val="center"/>
        <w:outlineLvl w:val="0"/>
        <w:rPr>
          <w:i/>
          <w:iCs/>
          <w:sz w:val="28"/>
          <w:szCs w:val="20"/>
          <w:lang w:eastAsia="ru-RU"/>
        </w:rPr>
      </w:pPr>
      <w:bookmarkStart w:id="119" w:name="_Toc89091609"/>
      <w:r w:rsidRPr="005061A7">
        <w:rPr>
          <w:i/>
          <w:iCs/>
          <w:sz w:val="28"/>
          <w:szCs w:val="20"/>
          <w:lang w:eastAsia="ru-RU"/>
        </w:rPr>
        <w:lastRenderedPageBreak/>
        <w:t>Розв'язання</w:t>
      </w:r>
      <w:bookmarkEnd w:id="119"/>
    </w:p>
    <w:p w:rsidR="005002FA" w:rsidRPr="005061A7" w:rsidRDefault="005002FA" w:rsidP="005002FA">
      <w:pPr>
        <w:adjustRightInd w:val="0"/>
        <w:jc w:val="both"/>
        <w:rPr>
          <w:sz w:val="28"/>
          <w:szCs w:val="20"/>
          <w:lang w:eastAsia="ru-RU"/>
        </w:rPr>
      </w:pPr>
      <w:r w:rsidRPr="005061A7">
        <w:rPr>
          <w:sz w:val="28"/>
          <w:szCs w:val="20"/>
          <w:lang w:eastAsia="ru-RU"/>
        </w:rPr>
        <w:t>Площу цієї трапеції можна обчислити за відомою формулою із курсу геометрії</w:t>
      </w:r>
    </w:p>
    <w:p w:rsidR="005002FA" w:rsidRPr="005061A7" w:rsidRDefault="005002FA" w:rsidP="005002FA">
      <w:pPr>
        <w:adjustRightInd w:val="0"/>
        <w:jc w:val="both"/>
        <w:rPr>
          <w:sz w:val="28"/>
          <w:szCs w:val="20"/>
          <w:lang w:eastAsia="ru-RU"/>
        </w:rPr>
      </w:pPr>
      <w:r w:rsidRPr="005061A7">
        <w:rPr>
          <w:noProof/>
          <w:sz w:val="20"/>
          <w:szCs w:val="20"/>
          <w:lang w:eastAsia="uk-UA"/>
        </w:rPr>
        <w:drawing>
          <wp:anchor distT="0" distB="0" distL="114300" distR="114300" simplePos="0" relativeHeight="251564544" behindDoc="0" locked="0" layoutInCell="1" allowOverlap="1">
            <wp:simplePos x="0" y="0"/>
            <wp:positionH relativeFrom="column">
              <wp:posOffset>27305</wp:posOffset>
            </wp:positionH>
            <wp:positionV relativeFrom="paragraph">
              <wp:posOffset>114935</wp:posOffset>
            </wp:positionV>
            <wp:extent cx="1412240" cy="2000250"/>
            <wp:effectExtent l="0" t="0" r="0" b="0"/>
            <wp:wrapSquare wrapText="bothSides"/>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2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12240" cy="2000250"/>
                    </a:xfrm>
                    <a:prstGeom prst="rect">
                      <a:avLst/>
                    </a:prstGeom>
                    <a:noFill/>
                    <a:ln>
                      <a:noFill/>
                    </a:ln>
                  </pic:spPr>
                </pic:pic>
              </a:graphicData>
            </a:graphic>
          </wp:anchor>
        </w:drawing>
      </w:r>
      <w:r w:rsidRPr="005061A7">
        <w:rPr>
          <w:noProof/>
          <w:position w:val="-24"/>
          <w:sz w:val="28"/>
          <w:szCs w:val="20"/>
          <w:lang w:eastAsia="uk-UA"/>
        </w:rPr>
        <w:drawing>
          <wp:inline distT="0" distB="0" distL="0" distR="0">
            <wp:extent cx="2228850" cy="428625"/>
            <wp:effectExtent l="0" t="0" r="0" b="9525"/>
            <wp:docPr id="741" name="Рисунок 7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4"/>
                    <pic:cNvPicPr>
                      <a:picLocks noChangeAspect="1" noChangeArrowheads="1"/>
                    </pic:cNvPicPr>
                  </pic:nvPicPr>
                  <pic:blipFill>
                    <a:blip r:embed="rId2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28850" cy="42862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Для обчислення площі цієї трапеції скорис</w:t>
      </w:r>
      <w:r w:rsidRPr="005061A7">
        <w:rPr>
          <w:sz w:val="28"/>
          <w:szCs w:val="20"/>
          <w:lang w:eastAsia="ru-RU"/>
        </w:rPr>
        <w:softHyphen/>
        <w:t>туємося способом, який описаний вище. Розіб'є</w:t>
      </w:r>
      <w:r w:rsidRPr="005061A7">
        <w:rPr>
          <w:sz w:val="28"/>
          <w:szCs w:val="20"/>
          <w:lang w:eastAsia="ru-RU"/>
        </w:rPr>
        <w:softHyphen/>
        <w:t xml:space="preserve">мо відрізок [1; 2] на </w:t>
      </w:r>
      <w:r w:rsidRPr="005061A7">
        <w:rPr>
          <w:i/>
          <w:iCs/>
          <w:sz w:val="28"/>
          <w:szCs w:val="20"/>
          <w:lang w:eastAsia="ru-RU"/>
        </w:rPr>
        <w:t>n</w:t>
      </w:r>
      <w:r w:rsidRPr="005061A7">
        <w:rPr>
          <w:sz w:val="28"/>
          <w:szCs w:val="20"/>
          <w:lang w:eastAsia="ru-RU"/>
        </w:rPr>
        <w:t xml:space="preserve"> рівних частин:</w:t>
      </w:r>
    </w:p>
    <w:p w:rsidR="005002FA" w:rsidRPr="005061A7" w:rsidRDefault="005002FA" w:rsidP="005002FA">
      <w:pPr>
        <w:adjustRightInd w:val="0"/>
        <w:jc w:val="both"/>
        <w:rPr>
          <w:sz w:val="28"/>
          <w:szCs w:val="20"/>
          <w:lang w:eastAsia="ru-RU"/>
        </w:rPr>
      </w:pPr>
      <w:r w:rsidRPr="005061A7">
        <w:rPr>
          <w:sz w:val="28"/>
          <w:szCs w:val="20"/>
          <w:lang w:eastAsia="ru-RU"/>
        </w:rPr>
        <w:t xml:space="preserve">1 = </w:t>
      </w:r>
      <w:r w:rsidRPr="005061A7">
        <w:rPr>
          <w:i/>
          <w:iCs/>
          <w:sz w:val="28"/>
          <w:szCs w:val="20"/>
          <w:lang w:eastAsia="ru-RU"/>
        </w:rPr>
        <w:t>x</w:t>
      </w:r>
      <w:r w:rsidRPr="005061A7">
        <w:rPr>
          <w:i/>
          <w:iCs/>
          <w:sz w:val="28"/>
          <w:szCs w:val="20"/>
          <w:vertAlign w:val="subscript"/>
          <w:lang w:eastAsia="ru-RU"/>
        </w:rPr>
        <w:t>o</w:t>
      </w:r>
      <w:r w:rsidRPr="005061A7">
        <w:rPr>
          <w:i/>
          <w:iCs/>
          <w:sz w:val="28"/>
          <w:szCs w:val="20"/>
          <w:lang w:eastAsia="ru-RU"/>
        </w:rPr>
        <w:t xml:space="preserve"> &lt; x</w:t>
      </w:r>
      <w:r w:rsidRPr="005061A7">
        <w:rPr>
          <w:i/>
          <w:iCs/>
          <w:sz w:val="28"/>
          <w:szCs w:val="20"/>
          <w:vertAlign w:val="subscript"/>
          <w:lang w:eastAsia="ru-RU"/>
        </w:rPr>
        <w:t>1</w:t>
      </w:r>
      <w:r w:rsidRPr="005061A7">
        <w:rPr>
          <w:i/>
          <w:iCs/>
          <w:sz w:val="28"/>
          <w:szCs w:val="20"/>
          <w:lang w:eastAsia="ru-RU"/>
        </w:rPr>
        <w:t xml:space="preserve"> &lt; x</w:t>
      </w:r>
      <w:r w:rsidRPr="005061A7">
        <w:rPr>
          <w:i/>
          <w:iCs/>
          <w:sz w:val="28"/>
          <w:szCs w:val="20"/>
          <w:vertAlign w:val="subscript"/>
          <w:lang w:eastAsia="ru-RU"/>
        </w:rPr>
        <w:t>2</w:t>
      </w:r>
      <w:r w:rsidRPr="005061A7">
        <w:rPr>
          <w:i/>
          <w:iCs/>
          <w:sz w:val="28"/>
          <w:szCs w:val="20"/>
          <w:lang w:eastAsia="ru-RU"/>
        </w:rPr>
        <w:t xml:space="preserve"> &lt; ... &lt; х</w:t>
      </w:r>
      <w:r w:rsidRPr="005061A7">
        <w:rPr>
          <w:i/>
          <w:iCs/>
          <w:sz w:val="28"/>
          <w:szCs w:val="20"/>
          <w:vertAlign w:val="subscript"/>
          <w:lang w:eastAsia="ru-RU"/>
        </w:rPr>
        <w:t>n-1</w:t>
      </w:r>
      <w:r w:rsidRPr="005061A7">
        <w:rPr>
          <w:i/>
          <w:iCs/>
          <w:sz w:val="28"/>
          <w:szCs w:val="20"/>
          <w:lang w:eastAsia="ru-RU"/>
        </w:rPr>
        <w:t xml:space="preserve"> &lt;</w:t>
      </w:r>
      <w:r w:rsidRPr="005061A7">
        <w:rPr>
          <w:sz w:val="28"/>
          <w:szCs w:val="20"/>
          <w:lang w:eastAsia="ru-RU"/>
        </w:rPr>
        <w:t xml:space="preserve"> </w:t>
      </w:r>
      <w:r w:rsidRPr="005061A7">
        <w:rPr>
          <w:i/>
          <w:iCs/>
          <w:sz w:val="28"/>
          <w:szCs w:val="20"/>
          <w:lang w:eastAsia="ru-RU"/>
        </w:rPr>
        <w:t>х</w:t>
      </w:r>
      <w:r w:rsidRPr="005061A7">
        <w:rPr>
          <w:i/>
          <w:iCs/>
          <w:sz w:val="28"/>
          <w:szCs w:val="20"/>
          <w:vertAlign w:val="subscript"/>
          <w:lang w:eastAsia="ru-RU"/>
        </w:rPr>
        <w:t>n</w:t>
      </w:r>
      <w:r w:rsidRPr="005061A7">
        <w:rPr>
          <w:sz w:val="28"/>
          <w:szCs w:val="20"/>
          <w:lang w:eastAsia="ru-RU"/>
        </w:rPr>
        <w:t xml:space="preserve"> = 2.</w:t>
      </w:r>
    </w:p>
    <w:p w:rsidR="005002FA" w:rsidRPr="005061A7" w:rsidRDefault="005002FA" w:rsidP="005002FA">
      <w:pPr>
        <w:adjustRightInd w:val="0"/>
        <w:jc w:val="both"/>
        <w:rPr>
          <w:sz w:val="28"/>
          <w:szCs w:val="20"/>
          <w:lang w:eastAsia="ru-RU"/>
        </w:rPr>
      </w:pPr>
      <w:r w:rsidRPr="005061A7">
        <w:rPr>
          <w:sz w:val="28"/>
          <w:szCs w:val="20"/>
          <w:lang w:eastAsia="ru-RU"/>
        </w:rPr>
        <w:t>На кожному з цих відрізків (рис. 91) побу</w:t>
      </w:r>
      <w:r w:rsidRPr="005061A7">
        <w:rPr>
          <w:sz w:val="28"/>
          <w:szCs w:val="20"/>
          <w:lang w:eastAsia="ru-RU"/>
        </w:rPr>
        <w:softHyphen/>
        <w:t>дуємо прямокутники, як це показано на рисун</w:t>
      </w:r>
      <w:r w:rsidRPr="005061A7">
        <w:rPr>
          <w:sz w:val="28"/>
          <w:szCs w:val="20"/>
          <w:lang w:eastAsia="ru-RU"/>
        </w:rPr>
        <w:softHyphen/>
        <w:t xml:space="preserve">ку. Об'єднання всіх </w:t>
      </w:r>
      <w:r w:rsidRPr="005061A7">
        <w:rPr>
          <w:i/>
          <w:iCs/>
          <w:sz w:val="28"/>
          <w:szCs w:val="20"/>
          <w:lang w:eastAsia="ru-RU"/>
        </w:rPr>
        <w:t>n</w:t>
      </w:r>
      <w:r w:rsidRPr="005061A7">
        <w:rPr>
          <w:sz w:val="28"/>
          <w:szCs w:val="20"/>
          <w:lang w:eastAsia="ru-RU"/>
        </w:rPr>
        <w:t xml:space="preserve"> прямокутників є східчас</w:t>
      </w:r>
      <w:r w:rsidRPr="005061A7">
        <w:rPr>
          <w:sz w:val="28"/>
          <w:szCs w:val="20"/>
          <w:lang w:eastAsia="ru-RU"/>
        </w:rPr>
        <w:softHyphen/>
        <w:t xml:space="preserve">та фігура, площу якої позначимо через </w:t>
      </w:r>
      <w:r w:rsidRPr="005061A7">
        <w:rPr>
          <w:i/>
          <w:iCs/>
          <w:sz w:val="28"/>
          <w:szCs w:val="20"/>
          <w:lang w:eastAsia="ru-RU"/>
        </w:rPr>
        <w:t>S</w:t>
      </w:r>
      <w:r w:rsidRPr="005061A7">
        <w:rPr>
          <w:i/>
          <w:iCs/>
          <w:sz w:val="28"/>
          <w:szCs w:val="20"/>
          <w:vertAlign w:val="subscript"/>
          <w:lang w:eastAsia="ru-RU"/>
        </w:rPr>
        <w:t>n</w:t>
      </w:r>
      <w:r w:rsidRPr="005061A7">
        <w:rPr>
          <w:i/>
          <w:iCs/>
          <w:sz w:val="28"/>
          <w:szCs w:val="20"/>
          <w:lang w:eastAsia="ru-RU"/>
        </w:rPr>
        <w:t>.</w:t>
      </w:r>
      <w:r w:rsidRPr="005061A7">
        <w:rPr>
          <w:sz w:val="28"/>
          <w:szCs w:val="20"/>
          <w:lang w:eastAsia="ru-RU"/>
        </w:rPr>
        <w:t xml:space="preserve"> Тоді </w:t>
      </w:r>
      <w:r w:rsidRPr="005061A7">
        <w:rPr>
          <w:noProof/>
          <w:position w:val="-24"/>
          <w:sz w:val="28"/>
          <w:szCs w:val="20"/>
          <w:lang w:eastAsia="uk-UA"/>
        </w:rPr>
        <w:drawing>
          <wp:inline distT="0" distB="0" distL="0" distR="0">
            <wp:extent cx="3429000" cy="390525"/>
            <wp:effectExtent l="0" t="0" r="0" b="9525"/>
            <wp:docPr id="740" name="Рисунок 7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5"/>
                    <pic:cNvPicPr>
                      <a:picLocks noChangeAspect="1" noChangeArrowheads="1"/>
                    </pic:cNvPicPr>
                  </pic:nvPicPr>
                  <pic:blipFill>
                    <a:blip r:embed="rId2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29000" cy="390525"/>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pPr>
      <w:r w:rsidRPr="005061A7">
        <w:rPr>
          <w:noProof/>
          <w:position w:val="-24"/>
          <w:sz w:val="28"/>
          <w:szCs w:val="20"/>
          <w:lang w:eastAsia="uk-UA"/>
        </w:rPr>
        <w:drawing>
          <wp:inline distT="0" distB="0" distL="0" distR="0">
            <wp:extent cx="3771900" cy="390525"/>
            <wp:effectExtent l="0" t="0" r="0" b="9525"/>
            <wp:docPr id="739" name="Рисунок 7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6"/>
                    <pic:cNvPicPr>
                      <a:picLocks noChangeAspect="1" noChangeArrowheads="1"/>
                    </pic:cNvPicPr>
                  </pic:nvPicPr>
                  <pic:blipFill>
                    <a:blip r:embed="rId2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71900" cy="39052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i/>
          <w:iCs/>
          <w:sz w:val="28"/>
          <w:szCs w:val="20"/>
          <w:lang w:eastAsia="ru-RU"/>
        </w:rPr>
        <w:t xml:space="preserve"> </w:t>
      </w:r>
      <w:r w:rsidRPr="005061A7">
        <w:rPr>
          <w:sz w:val="28"/>
          <w:szCs w:val="20"/>
          <w:lang w:eastAsia="ru-RU"/>
        </w:rPr>
        <w:t>У дужках ми одержали суму членів арифметичної прогресії (</w:t>
      </w:r>
      <w:r w:rsidRPr="005061A7">
        <w:rPr>
          <w:i/>
          <w:iCs/>
          <w:sz w:val="28"/>
          <w:szCs w:val="20"/>
          <w:lang w:eastAsia="ru-RU"/>
        </w:rPr>
        <w:t>а</w:t>
      </w:r>
      <w:r w:rsidRPr="005061A7">
        <w:rPr>
          <w:i/>
          <w:iCs/>
          <w:sz w:val="28"/>
          <w:szCs w:val="20"/>
          <w:vertAlign w:val="subscript"/>
          <w:lang w:eastAsia="ru-RU"/>
        </w:rPr>
        <w:t>n</w:t>
      </w:r>
      <w:r w:rsidRPr="005061A7">
        <w:rPr>
          <w:sz w:val="28"/>
          <w:szCs w:val="20"/>
          <w:lang w:eastAsia="ru-RU"/>
        </w:rPr>
        <w:t xml:space="preserve">), у якій     </w:t>
      </w:r>
      <w:r w:rsidRPr="005061A7">
        <w:rPr>
          <w:i/>
          <w:iCs/>
          <w:sz w:val="28"/>
          <w:szCs w:val="20"/>
          <w:lang w:eastAsia="ru-RU"/>
        </w:rPr>
        <w:t>а</w:t>
      </w:r>
      <w:r w:rsidRPr="005061A7">
        <w:rPr>
          <w:i/>
          <w:iCs/>
          <w:sz w:val="28"/>
          <w:szCs w:val="20"/>
          <w:vertAlign w:val="subscript"/>
          <w:lang w:eastAsia="ru-RU"/>
        </w:rPr>
        <w:t>1</w:t>
      </w:r>
      <w:r w:rsidRPr="005061A7">
        <w:rPr>
          <w:sz w:val="28"/>
          <w:szCs w:val="20"/>
          <w:lang w:eastAsia="ru-RU"/>
        </w:rPr>
        <w:t xml:space="preserve"> = 1, </w:t>
      </w:r>
      <w:r w:rsidRPr="005061A7">
        <w:rPr>
          <w:i/>
          <w:iCs/>
          <w:sz w:val="28"/>
          <w:szCs w:val="20"/>
          <w:lang w:eastAsia="ru-RU"/>
        </w:rPr>
        <w:t xml:space="preserve">d = </w:t>
      </w:r>
      <w:r w:rsidRPr="005061A7">
        <w:rPr>
          <w:i/>
          <w:iCs/>
          <w:noProof/>
          <w:position w:val="-24"/>
          <w:sz w:val="28"/>
          <w:szCs w:val="20"/>
          <w:lang w:eastAsia="uk-UA"/>
        </w:rPr>
        <w:drawing>
          <wp:inline distT="0" distB="0" distL="0" distR="0">
            <wp:extent cx="152400" cy="390525"/>
            <wp:effectExtent l="0" t="0" r="0" b="9525"/>
            <wp:docPr id="738" name="Рисунок 7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7"/>
                    <pic:cNvPicPr>
                      <a:picLocks noChangeAspect="1" noChangeArrowheads="1"/>
                    </pic:cNvPicPr>
                  </pic:nvPicPr>
                  <pic:blipFill>
                    <a:blip r:embed="rId2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i/>
          <w:iCs/>
          <w:sz w:val="28"/>
          <w:szCs w:val="20"/>
          <w:lang w:eastAsia="ru-RU"/>
        </w:rPr>
        <w:t>, n —</w:t>
      </w:r>
      <w:r w:rsidRPr="005061A7">
        <w:rPr>
          <w:sz w:val="28"/>
          <w:szCs w:val="20"/>
          <w:lang w:eastAsia="ru-RU"/>
        </w:rPr>
        <w:t xml:space="preserve"> число членів, тоді: </w:t>
      </w:r>
    </w:p>
    <w:p w:rsidR="005002FA" w:rsidRPr="005061A7" w:rsidRDefault="005002FA" w:rsidP="005002FA">
      <w:pPr>
        <w:adjustRightInd w:val="0"/>
        <w:jc w:val="center"/>
        <w:rPr>
          <w:sz w:val="28"/>
          <w:szCs w:val="20"/>
          <w:lang w:eastAsia="ru-RU"/>
        </w:rPr>
      </w:pPr>
      <w:r w:rsidRPr="005061A7">
        <w:rPr>
          <w:noProof/>
          <w:position w:val="-24"/>
          <w:sz w:val="28"/>
          <w:szCs w:val="20"/>
          <w:lang w:eastAsia="uk-UA"/>
        </w:rPr>
        <w:drawing>
          <wp:inline distT="0" distB="0" distL="0" distR="0">
            <wp:extent cx="3648075" cy="581025"/>
            <wp:effectExtent l="0" t="0" r="9525" b="9525"/>
            <wp:docPr id="737" name="Рисунок 7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8"/>
                    <pic:cNvPicPr>
                      <a:picLocks noChangeAspect="1" noChangeArrowheads="1"/>
                    </pic:cNvPicPr>
                  </pic:nvPicPr>
                  <pic:blipFill>
                    <a:blip r:embed="rId2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48075" cy="58102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 xml:space="preserve">Таким чином, </w:t>
      </w:r>
      <w:r w:rsidRPr="005061A7">
        <w:rPr>
          <w:noProof/>
          <w:position w:val="-24"/>
          <w:sz w:val="28"/>
          <w:szCs w:val="20"/>
          <w:lang w:eastAsia="uk-UA"/>
        </w:rPr>
        <w:drawing>
          <wp:inline distT="0" distB="0" distL="0" distR="0">
            <wp:extent cx="1447800" cy="390525"/>
            <wp:effectExtent l="0" t="0" r="0" b="9525"/>
            <wp:docPr id="736" name="Рисунок 7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9"/>
                    <pic:cNvPicPr>
                      <a:picLocks noChangeAspect="1" noChangeArrowheads="1"/>
                    </pic:cNvPicPr>
                  </pic:nvPicPr>
                  <pic:blipFill>
                    <a:blip r:embed="rId2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47800" cy="390525"/>
                    </a:xfrm>
                    <a:prstGeom prst="rect">
                      <a:avLst/>
                    </a:prstGeom>
                    <a:noFill/>
                    <a:ln>
                      <a:noFill/>
                    </a:ln>
                  </pic:spPr>
                </pic:pic>
              </a:graphicData>
            </a:graphic>
          </wp:inline>
        </w:drawing>
      </w:r>
    </w:p>
    <w:p w:rsidR="005002FA" w:rsidRPr="005061A7" w:rsidRDefault="005002FA" w:rsidP="005002FA">
      <w:pPr>
        <w:adjustRightInd w:val="0"/>
        <w:rPr>
          <w:i/>
          <w:iCs/>
          <w:sz w:val="28"/>
          <w:szCs w:val="20"/>
          <w:lang w:eastAsia="ru-RU"/>
        </w:rPr>
      </w:pPr>
      <w:r w:rsidRPr="005061A7">
        <w:rPr>
          <w:sz w:val="28"/>
          <w:szCs w:val="20"/>
          <w:lang w:eastAsia="ru-RU"/>
        </w:rPr>
        <w:t xml:space="preserve">Площа S даної трапеції виражається формулою </w:t>
      </w:r>
      <w:r w:rsidRPr="005061A7">
        <w:rPr>
          <w:noProof/>
          <w:position w:val="-20"/>
          <w:sz w:val="28"/>
          <w:szCs w:val="20"/>
          <w:lang w:eastAsia="uk-UA"/>
        </w:rPr>
        <w:drawing>
          <wp:inline distT="0" distB="0" distL="0" distR="0">
            <wp:extent cx="838200" cy="342900"/>
            <wp:effectExtent l="0" t="0" r="0" b="0"/>
            <wp:docPr id="735" name="Рисунок 7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0"/>
                    <pic:cNvPicPr>
                      <a:picLocks noChangeAspect="1" noChangeArrowheads="1"/>
                    </pic:cNvPicPr>
                  </pic:nvPicPr>
                  <pic:blipFill>
                    <a:blip r:embed="rId2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38200" cy="342900"/>
                    </a:xfrm>
                    <a:prstGeom prst="rect">
                      <a:avLst/>
                    </a:prstGeom>
                    <a:noFill/>
                    <a:ln>
                      <a:noFill/>
                    </a:ln>
                  </pic:spPr>
                </pic:pic>
              </a:graphicData>
            </a:graphic>
          </wp:inline>
        </w:drawing>
      </w:r>
      <w:r w:rsidRPr="005061A7">
        <w:rPr>
          <w:i/>
          <w:iCs/>
          <w:sz w:val="28"/>
          <w:szCs w:val="20"/>
          <w:lang w:eastAsia="ru-RU"/>
        </w:rPr>
        <w:t xml:space="preserve">. </w:t>
      </w:r>
    </w:p>
    <w:p w:rsidR="005002FA" w:rsidRPr="005061A7" w:rsidRDefault="005002FA" w:rsidP="005002FA">
      <w:pPr>
        <w:adjustRightInd w:val="0"/>
        <w:rPr>
          <w:sz w:val="28"/>
          <w:szCs w:val="20"/>
          <w:lang w:eastAsia="ru-RU"/>
        </w:rPr>
      </w:pPr>
      <w:r w:rsidRPr="005061A7">
        <w:rPr>
          <w:sz w:val="28"/>
          <w:szCs w:val="20"/>
          <w:lang w:eastAsia="ru-RU"/>
        </w:rPr>
        <w:t xml:space="preserve">Отже,  </w:t>
      </w:r>
      <w:r w:rsidRPr="005061A7">
        <w:rPr>
          <w:noProof/>
          <w:position w:val="-28"/>
          <w:sz w:val="28"/>
          <w:szCs w:val="20"/>
          <w:lang w:eastAsia="uk-UA"/>
        </w:rPr>
        <w:drawing>
          <wp:inline distT="0" distB="0" distL="0" distR="0">
            <wp:extent cx="3876675" cy="533400"/>
            <wp:effectExtent l="0" t="0" r="9525" b="0"/>
            <wp:docPr id="734" name="Рисунок 7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1"/>
                    <pic:cNvPicPr>
                      <a:picLocks noChangeAspect="1" noChangeArrowheads="1"/>
                    </pic:cNvPicPr>
                  </pic:nvPicPr>
                  <pic:blipFill>
                    <a:blip r:embed="rId2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876675" cy="533400"/>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Як бачимо, результати об</w:t>
      </w:r>
      <w:r w:rsidRPr="005061A7">
        <w:rPr>
          <w:sz w:val="28"/>
          <w:szCs w:val="20"/>
          <w:lang w:eastAsia="ru-RU"/>
        </w:rPr>
        <w:softHyphen/>
        <w:t>числення площі трапеції різни</w:t>
      </w:r>
      <w:r w:rsidRPr="005061A7">
        <w:rPr>
          <w:sz w:val="28"/>
          <w:szCs w:val="20"/>
          <w:lang w:eastAsia="ru-RU"/>
        </w:rPr>
        <w:softHyphen/>
        <w:t xml:space="preserve">ми способами співпали. </w:t>
      </w:r>
    </w:p>
    <w:p w:rsidR="005002FA" w:rsidRPr="005061A7" w:rsidRDefault="005002FA" w:rsidP="005002FA">
      <w:pPr>
        <w:adjustRightInd w:val="0"/>
        <w:rPr>
          <w:sz w:val="28"/>
          <w:szCs w:val="20"/>
          <w:lang w:eastAsia="ru-RU"/>
        </w:rPr>
      </w:pPr>
      <w:r w:rsidRPr="005061A7">
        <w:rPr>
          <w:i/>
          <w:iCs/>
          <w:sz w:val="28"/>
          <w:szCs w:val="20"/>
          <w:lang w:eastAsia="ru-RU"/>
        </w:rPr>
        <w:t>Відповідь:</w:t>
      </w:r>
      <w:r w:rsidRPr="005061A7">
        <w:rPr>
          <w:sz w:val="28"/>
          <w:szCs w:val="20"/>
          <w:lang w:eastAsia="ru-RU"/>
        </w:rPr>
        <w:t xml:space="preserve"> 3.</w:t>
      </w:r>
    </w:p>
    <w:p w:rsidR="005002FA" w:rsidRPr="005061A7" w:rsidRDefault="005002FA" w:rsidP="005002FA">
      <w:pPr>
        <w:adjustRightInd w:val="0"/>
        <w:jc w:val="both"/>
        <w:rPr>
          <w:sz w:val="28"/>
          <w:szCs w:val="20"/>
          <w:lang w:eastAsia="ru-RU"/>
        </w:rPr>
      </w:pPr>
      <w:r w:rsidRPr="005061A7">
        <w:rPr>
          <w:rFonts w:ascii="Arial" w:hAnsi="Arial" w:cs="Arial"/>
          <w:noProof/>
          <w:sz w:val="20"/>
          <w:szCs w:val="20"/>
          <w:lang w:eastAsia="uk-UA"/>
        </w:rPr>
        <w:drawing>
          <wp:anchor distT="0" distB="0" distL="114300" distR="114300" simplePos="0" relativeHeight="251565568" behindDoc="0" locked="0" layoutInCell="1" allowOverlap="1">
            <wp:simplePos x="0" y="0"/>
            <wp:positionH relativeFrom="column">
              <wp:posOffset>141605</wp:posOffset>
            </wp:positionH>
            <wp:positionV relativeFrom="paragraph">
              <wp:posOffset>115570</wp:posOffset>
            </wp:positionV>
            <wp:extent cx="2171700" cy="2133600"/>
            <wp:effectExtent l="0" t="0" r="0" b="0"/>
            <wp:wrapSquare wrapText="bothSides"/>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2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171700" cy="2133600"/>
                    </a:xfrm>
                    <a:prstGeom prst="rect">
                      <a:avLst/>
                    </a:prstGeom>
                    <a:noFill/>
                    <a:ln>
                      <a:noFill/>
                    </a:ln>
                  </pic:spPr>
                </pic:pic>
              </a:graphicData>
            </a:graphic>
          </wp:anchor>
        </w:drawing>
      </w:r>
      <w:r w:rsidRPr="005061A7">
        <w:rPr>
          <w:b/>
          <w:bCs/>
          <w:i/>
          <w:iCs/>
          <w:sz w:val="28"/>
          <w:szCs w:val="20"/>
          <w:lang w:eastAsia="ru-RU"/>
        </w:rPr>
        <w:t>Приклад 2.</w:t>
      </w:r>
      <w:r w:rsidRPr="005061A7">
        <w:rPr>
          <w:sz w:val="28"/>
          <w:szCs w:val="20"/>
          <w:lang w:eastAsia="ru-RU"/>
        </w:rPr>
        <w:t xml:space="preserve"> Обчисліть приблиз</w:t>
      </w:r>
      <w:r w:rsidRPr="005061A7">
        <w:rPr>
          <w:sz w:val="28"/>
          <w:szCs w:val="20"/>
          <w:lang w:eastAsia="ru-RU"/>
        </w:rPr>
        <w:softHyphen/>
        <w:t>но площу криволінійної тра</w:t>
      </w:r>
      <w:r w:rsidRPr="005061A7">
        <w:rPr>
          <w:sz w:val="28"/>
          <w:szCs w:val="20"/>
          <w:lang w:eastAsia="ru-RU"/>
        </w:rPr>
        <w:softHyphen/>
        <w:t xml:space="preserve">пеції, обмеженої лініями  </w:t>
      </w:r>
      <w:r w:rsidRPr="005061A7">
        <w:rPr>
          <w:i/>
          <w:iCs/>
          <w:sz w:val="28"/>
          <w:szCs w:val="20"/>
          <w:lang w:eastAsia="ru-RU"/>
        </w:rPr>
        <w:t>у</w:t>
      </w:r>
      <w:r w:rsidRPr="005061A7">
        <w:rPr>
          <w:sz w:val="28"/>
          <w:szCs w:val="20"/>
          <w:lang w:eastAsia="ru-RU"/>
        </w:rPr>
        <w:t xml:space="preserve"> = </w:t>
      </w:r>
      <w:r w:rsidRPr="005061A7">
        <w:rPr>
          <w:i/>
          <w:iCs/>
          <w:sz w:val="28"/>
          <w:szCs w:val="20"/>
          <w:lang w:eastAsia="ru-RU"/>
        </w:rPr>
        <w:t>х</w:t>
      </w:r>
      <w:r w:rsidRPr="005061A7">
        <w:rPr>
          <w:i/>
          <w:iCs/>
          <w:sz w:val="28"/>
          <w:szCs w:val="20"/>
          <w:vertAlign w:val="superscript"/>
          <w:lang w:eastAsia="ru-RU"/>
        </w:rPr>
        <w:t>2</w:t>
      </w:r>
      <w:r w:rsidRPr="005061A7">
        <w:rPr>
          <w:i/>
          <w:iCs/>
          <w:sz w:val="28"/>
          <w:szCs w:val="20"/>
          <w:lang w:eastAsia="ru-RU"/>
        </w:rPr>
        <w:t>, у</w:t>
      </w:r>
      <w:r w:rsidRPr="005061A7">
        <w:rPr>
          <w:sz w:val="28"/>
          <w:szCs w:val="20"/>
          <w:lang w:eastAsia="ru-RU"/>
        </w:rPr>
        <w:t xml:space="preserve"> = </w:t>
      </w:r>
      <w:r w:rsidRPr="005061A7">
        <w:rPr>
          <w:i/>
          <w:iCs/>
          <w:sz w:val="28"/>
          <w:szCs w:val="20"/>
          <w:lang w:eastAsia="ru-RU"/>
        </w:rPr>
        <w:t>0</w:t>
      </w:r>
      <w:r w:rsidRPr="005061A7">
        <w:rPr>
          <w:sz w:val="28"/>
          <w:szCs w:val="20"/>
          <w:lang w:eastAsia="ru-RU"/>
        </w:rPr>
        <w:t xml:space="preserve">, </w:t>
      </w:r>
      <w:r w:rsidRPr="005061A7">
        <w:rPr>
          <w:i/>
          <w:iCs/>
          <w:sz w:val="28"/>
          <w:szCs w:val="20"/>
          <w:lang w:eastAsia="ru-RU"/>
        </w:rPr>
        <w:t>x = 1,</w:t>
      </w:r>
      <w:r w:rsidRPr="005061A7">
        <w:rPr>
          <w:sz w:val="28"/>
          <w:szCs w:val="20"/>
          <w:lang w:eastAsia="ru-RU"/>
        </w:rPr>
        <w:t xml:space="preserve"> розділив</w:t>
      </w:r>
      <w:r w:rsidRPr="005061A7">
        <w:rPr>
          <w:sz w:val="28"/>
          <w:szCs w:val="20"/>
          <w:lang w:eastAsia="ru-RU"/>
        </w:rPr>
        <w:softHyphen/>
        <w:t>ши відрізок [0; 1] на 10 рівних частин і побудувавши вписану східчасту фігуру із прямокут</w:t>
      </w:r>
      <w:r w:rsidRPr="005061A7">
        <w:rPr>
          <w:sz w:val="28"/>
          <w:szCs w:val="20"/>
          <w:lang w:eastAsia="ru-RU"/>
        </w:rPr>
        <w:softHyphen/>
        <w:t>ників (рис. 92).</w:t>
      </w:r>
    </w:p>
    <w:p w:rsidR="005002FA" w:rsidRPr="005061A7" w:rsidRDefault="005002FA" w:rsidP="005002FA">
      <w:pPr>
        <w:keepNext/>
        <w:adjustRightInd w:val="0"/>
        <w:jc w:val="center"/>
        <w:outlineLvl w:val="1"/>
        <w:rPr>
          <w:i/>
          <w:iCs/>
          <w:sz w:val="28"/>
          <w:szCs w:val="20"/>
          <w:lang w:eastAsia="ru-RU"/>
        </w:rPr>
      </w:pPr>
      <w:bookmarkStart w:id="120" w:name="_Toc89091610"/>
      <w:r w:rsidRPr="005061A7">
        <w:rPr>
          <w:i/>
          <w:iCs/>
          <w:sz w:val="28"/>
          <w:szCs w:val="20"/>
          <w:lang w:eastAsia="ru-RU"/>
        </w:rPr>
        <w:t>Розв'язання</w:t>
      </w:r>
      <w:bookmarkEnd w:id="120"/>
    </w:p>
    <w:p w:rsidR="005002FA" w:rsidRPr="005061A7" w:rsidRDefault="005002FA" w:rsidP="005002FA">
      <w:pPr>
        <w:adjustRightInd w:val="0"/>
        <w:jc w:val="both"/>
        <w:rPr>
          <w:sz w:val="28"/>
          <w:szCs w:val="20"/>
          <w:lang w:eastAsia="ru-RU"/>
        </w:rPr>
      </w:pPr>
      <w:r w:rsidRPr="005061A7">
        <w:rPr>
          <w:sz w:val="28"/>
          <w:szCs w:val="20"/>
          <w:lang w:eastAsia="ru-RU"/>
        </w:rPr>
        <w:t xml:space="preserve">Довжина основи кожного прямокутника дорівнює </w:t>
      </w:r>
      <w:r w:rsidRPr="005061A7">
        <w:rPr>
          <w:noProof/>
          <w:position w:val="-24"/>
          <w:sz w:val="28"/>
          <w:szCs w:val="20"/>
          <w:lang w:eastAsia="uk-UA"/>
        </w:rPr>
        <w:drawing>
          <wp:inline distT="0" distB="0" distL="0" distR="0">
            <wp:extent cx="200025" cy="390525"/>
            <wp:effectExtent l="0" t="0" r="9525" b="9525"/>
            <wp:docPr id="733" name="Рисунок 7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2"/>
                    <pic:cNvPicPr>
                      <a:picLocks noChangeAspect="1" noChangeArrowheads="1"/>
                    </pic:cNvPicPr>
                  </pic:nvPicPr>
                  <pic:blipFill>
                    <a:blip r:embed="rId2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0025" cy="390525"/>
                    </a:xfrm>
                    <a:prstGeom prst="rect">
                      <a:avLst/>
                    </a:prstGeom>
                    <a:noFill/>
                    <a:ln>
                      <a:noFill/>
                    </a:ln>
                  </pic:spPr>
                </pic:pic>
              </a:graphicData>
            </a:graphic>
          </wp:inline>
        </w:drawing>
      </w:r>
      <w:r w:rsidRPr="005061A7">
        <w:rPr>
          <w:sz w:val="28"/>
          <w:szCs w:val="20"/>
          <w:lang w:eastAsia="ru-RU"/>
        </w:rPr>
        <w:t>; висо</w:t>
      </w:r>
      <w:r w:rsidRPr="005061A7">
        <w:rPr>
          <w:sz w:val="28"/>
          <w:szCs w:val="20"/>
          <w:lang w:eastAsia="ru-RU"/>
        </w:rPr>
        <w:softHyphen/>
        <w:t xml:space="preserve">ти прямокутників дорівнюють:  </w:t>
      </w:r>
      <w:r w:rsidRPr="005061A7">
        <w:rPr>
          <w:noProof/>
          <w:position w:val="-28"/>
          <w:sz w:val="28"/>
          <w:szCs w:val="20"/>
          <w:lang w:eastAsia="uk-UA"/>
        </w:rPr>
        <w:drawing>
          <wp:inline distT="0" distB="0" distL="0" distR="0">
            <wp:extent cx="457200" cy="428625"/>
            <wp:effectExtent l="0" t="0" r="0" b="9525"/>
            <wp:docPr id="732" name="Рисунок 7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3"/>
                    <pic:cNvPicPr>
                      <a:picLocks noChangeAspect="1" noChangeArrowheads="1"/>
                    </pic:cNvPicPr>
                  </pic:nvPicPr>
                  <pic:blipFill>
                    <a:blip r:embed="rId2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200" cy="428625"/>
                    </a:xfrm>
                    <a:prstGeom prst="rect">
                      <a:avLst/>
                    </a:prstGeom>
                    <a:noFill/>
                    <a:ln>
                      <a:noFill/>
                    </a:ln>
                  </pic:spPr>
                </pic:pic>
              </a:graphicData>
            </a:graphic>
          </wp:inline>
        </w:drawing>
      </w:r>
      <w:r w:rsidRPr="005061A7">
        <w:rPr>
          <w:sz w:val="28"/>
          <w:szCs w:val="20"/>
          <w:lang w:eastAsia="ru-RU"/>
        </w:rPr>
        <w:t xml:space="preserve">, </w:t>
      </w:r>
      <w:r w:rsidRPr="005061A7">
        <w:rPr>
          <w:noProof/>
          <w:position w:val="-30"/>
          <w:sz w:val="28"/>
          <w:szCs w:val="20"/>
          <w:lang w:eastAsia="uk-UA"/>
        </w:rPr>
        <w:drawing>
          <wp:inline distT="0" distB="0" distL="0" distR="0">
            <wp:extent cx="457200" cy="457200"/>
            <wp:effectExtent l="0" t="0" r="0" b="0"/>
            <wp:docPr id="731" name="Рисунок 7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4"/>
                    <pic:cNvPicPr>
                      <a:picLocks noChangeAspect="1" noChangeArrowheads="1"/>
                    </pic:cNvPicPr>
                  </pic:nvPicPr>
                  <pic:blipFill>
                    <a:blip r:embed="rId2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200" cy="457200"/>
                    </a:xfrm>
                    <a:prstGeom prst="rect">
                      <a:avLst/>
                    </a:prstGeom>
                    <a:noFill/>
                    <a:ln>
                      <a:noFill/>
                    </a:ln>
                  </pic:spPr>
                </pic:pic>
              </a:graphicData>
            </a:graphic>
          </wp:inline>
        </w:drawing>
      </w:r>
      <w:r w:rsidRPr="005061A7">
        <w:rPr>
          <w:sz w:val="28"/>
          <w:szCs w:val="20"/>
          <w:lang w:eastAsia="ru-RU"/>
        </w:rPr>
        <w:t xml:space="preserve">, …, </w:t>
      </w:r>
      <w:r w:rsidRPr="005061A7">
        <w:rPr>
          <w:noProof/>
          <w:position w:val="-28"/>
          <w:sz w:val="28"/>
          <w:szCs w:val="20"/>
          <w:lang w:eastAsia="uk-UA"/>
        </w:rPr>
        <w:drawing>
          <wp:inline distT="0" distB="0" distL="0" distR="0">
            <wp:extent cx="457200" cy="428625"/>
            <wp:effectExtent l="0" t="0" r="0" b="9525"/>
            <wp:docPr id="730" name="Рисунок 7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5"/>
                    <pic:cNvPicPr>
                      <a:picLocks noChangeAspect="1" noChangeArrowheads="1"/>
                    </pic:cNvPicPr>
                  </pic:nvPicPr>
                  <pic:blipFill>
                    <a:blip r:embed="rId2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200" cy="428625"/>
                    </a:xfrm>
                    <a:prstGeom prst="rect">
                      <a:avLst/>
                    </a:prstGeom>
                    <a:noFill/>
                    <a:ln>
                      <a:noFill/>
                    </a:ln>
                  </pic:spPr>
                </pic:pic>
              </a:graphicData>
            </a:graphic>
          </wp:inline>
        </w:drawing>
      </w:r>
      <w:r w:rsidRPr="005061A7">
        <w:rPr>
          <w:sz w:val="28"/>
          <w:szCs w:val="20"/>
          <w:lang w:eastAsia="ru-RU"/>
        </w:rPr>
        <w:t xml:space="preserve"> або </w:t>
      </w:r>
      <w:r w:rsidRPr="005061A7">
        <w:rPr>
          <w:noProof/>
          <w:position w:val="-24"/>
          <w:sz w:val="28"/>
          <w:szCs w:val="20"/>
          <w:lang w:eastAsia="uk-UA"/>
        </w:rPr>
        <w:drawing>
          <wp:inline distT="0" distB="0" distL="0" distR="0">
            <wp:extent cx="276225" cy="390525"/>
            <wp:effectExtent l="0" t="0" r="9525" b="9525"/>
            <wp:docPr id="729" name="Рисунок 7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6"/>
                    <pic:cNvPicPr>
                      <a:picLocks noChangeAspect="1" noChangeArrowheads="1"/>
                    </pic:cNvPicPr>
                  </pic:nvPicPr>
                  <pic:blipFill>
                    <a:blip r:embed="rId2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6225" cy="390525"/>
                    </a:xfrm>
                    <a:prstGeom prst="rect">
                      <a:avLst/>
                    </a:prstGeom>
                    <a:noFill/>
                    <a:ln>
                      <a:noFill/>
                    </a:ln>
                  </pic:spPr>
                </pic:pic>
              </a:graphicData>
            </a:graphic>
          </wp:inline>
        </w:drawing>
      </w:r>
      <w:r w:rsidRPr="005061A7">
        <w:rPr>
          <w:sz w:val="28"/>
          <w:szCs w:val="20"/>
          <w:lang w:eastAsia="ru-RU"/>
        </w:rPr>
        <w:t xml:space="preserve">, </w:t>
      </w:r>
      <w:r w:rsidRPr="005061A7">
        <w:rPr>
          <w:noProof/>
          <w:position w:val="-24"/>
          <w:sz w:val="28"/>
          <w:szCs w:val="20"/>
          <w:lang w:eastAsia="uk-UA"/>
        </w:rPr>
        <w:drawing>
          <wp:inline distT="0" distB="0" distL="0" distR="0">
            <wp:extent cx="276225" cy="390525"/>
            <wp:effectExtent l="0" t="0" r="9525" b="9525"/>
            <wp:docPr id="728" name="Рисунок 7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7"/>
                    <pic:cNvPicPr>
                      <a:picLocks noChangeAspect="1" noChangeArrowheads="1"/>
                    </pic:cNvPicPr>
                  </pic:nvPicPr>
                  <pic:blipFill>
                    <a:blip r:embed="rId2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6225" cy="390525"/>
                    </a:xfrm>
                    <a:prstGeom prst="rect">
                      <a:avLst/>
                    </a:prstGeom>
                    <a:noFill/>
                    <a:ln>
                      <a:noFill/>
                    </a:ln>
                  </pic:spPr>
                </pic:pic>
              </a:graphicData>
            </a:graphic>
          </wp:inline>
        </w:drawing>
      </w:r>
      <w:r w:rsidRPr="005061A7">
        <w:rPr>
          <w:sz w:val="28"/>
          <w:szCs w:val="20"/>
          <w:lang w:eastAsia="ru-RU"/>
        </w:rPr>
        <w:t xml:space="preserve">, …, </w:t>
      </w:r>
      <w:r w:rsidRPr="005061A7">
        <w:rPr>
          <w:noProof/>
          <w:position w:val="-24"/>
          <w:sz w:val="28"/>
          <w:szCs w:val="20"/>
          <w:lang w:eastAsia="uk-UA"/>
        </w:rPr>
        <w:drawing>
          <wp:inline distT="0" distB="0" distL="0" distR="0">
            <wp:extent cx="276225" cy="390525"/>
            <wp:effectExtent l="0" t="0" r="9525" b="9525"/>
            <wp:docPr id="727" name="Рисунок 7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8"/>
                    <pic:cNvPicPr>
                      <a:picLocks noChangeAspect="1" noChangeArrowheads="1"/>
                    </pic:cNvPicPr>
                  </pic:nvPicPr>
                  <pic:blipFill>
                    <a:blip r:embed="rId2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6225" cy="390525"/>
                    </a:xfrm>
                    <a:prstGeom prst="rect">
                      <a:avLst/>
                    </a:prstGeom>
                    <a:noFill/>
                    <a:ln>
                      <a:noFill/>
                    </a:ln>
                  </pic:spPr>
                </pic:pic>
              </a:graphicData>
            </a:graphic>
          </wp:inline>
        </w:drawing>
      </w:r>
      <w:r w:rsidRPr="005061A7">
        <w:rPr>
          <w:sz w:val="28"/>
          <w:szCs w:val="20"/>
          <w:lang w:eastAsia="ru-RU"/>
        </w:rPr>
        <w:t xml:space="preserve">. Площа східчастої фігури дорівнює: </w:t>
      </w:r>
    </w:p>
    <w:p w:rsidR="005002FA" w:rsidRPr="005061A7" w:rsidRDefault="005002FA" w:rsidP="005002FA">
      <w:pPr>
        <w:adjustRightInd w:val="0"/>
        <w:jc w:val="both"/>
        <w:rPr>
          <w:sz w:val="28"/>
          <w:szCs w:val="20"/>
          <w:lang w:eastAsia="ru-RU"/>
        </w:rPr>
      </w:pPr>
      <w:r w:rsidRPr="005061A7">
        <w:rPr>
          <w:noProof/>
          <w:position w:val="-24"/>
          <w:sz w:val="28"/>
          <w:szCs w:val="20"/>
          <w:lang w:eastAsia="uk-UA"/>
        </w:rPr>
        <w:drawing>
          <wp:inline distT="0" distB="0" distL="0" distR="0">
            <wp:extent cx="3590925" cy="390525"/>
            <wp:effectExtent l="0" t="0" r="9525" b="9525"/>
            <wp:docPr id="726" name="Рисунок 7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9"/>
                    <pic:cNvPicPr>
                      <a:picLocks noChangeAspect="1" noChangeArrowheads="1"/>
                    </pic:cNvPicPr>
                  </pic:nvPicPr>
                  <pic:blipFill>
                    <a:blip r:embed="rId2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90925" cy="390525"/>
                    </a:xfrm>
                    <a:prstGeom prst="rect">
                      <a:avLst/>
                    </a:prstGeom>
                    <a:noFill/>
                    <a:ln>
                      <a:noFill/>
                    </a:ln>
                  </pic:spPr>
                </pic:pic>
              </a:graphicData>
            </a:graphic>
          </wp:inline>
        </w:drawing>
      </w:r>
      <w:r w:rsidRPr="005061A7">
        <w:rPr>
          <w:sz w:val="28"/>
          <w:szCs w:val="20"/>
          <w:lang w:eastAsia="ru-RU"/>
        </w:rPr>
        <w:t xml:space="preserve"> </w:t>
      </w:r>
      <w:r w:rsidRPr="005061A7">
        <w:rPr>
          <w:noProof/>
          <w:position w:val="-24"/>
          <w:sz w:val="28"/>
          <w:szCs w:val="20"/>
          <w:lang w:eastAsia="uk-UA"/>
        </w:rPr>
        <w:drawing>
          <wp:inline distT="0" distB="0" distL="0" distR="0">
            <wp:extent cx="2295525" cy="390525"/>
            <wp:effectExtent l="0" t="0" r="9525" b="9525"/>
            <wp:docPr id="725" name="Рисунок 7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0"/>
                    <pic:cNvPicPr>
                      <a:picLocks noChangeAspect="1" noChangeArrowheads="1"/>
                    </pic:cNvPicPr>
                  </pic:nvPicPr>
                  <pic:blipFill>
                    <a:blip r:embed="rId2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95525" cy="390525"/>
                    </a:xfrm>
                    <a:prstGeom prst="rect">
                      <a:avLst/>
                    </a:prstGeom>
                    <a:noFill/>
                    <a:ln>
                      <a:noFill/>
                    </a:ln>
                  </pic:spPr>
                </pic:pic>
              </a:graphicData>
            </a:graphic>
          </wp:inline>
        </w:drawing>
      </w:r>
      <w:r w:rsidRPr="005061A7">
        <w:rPr>
          <w:sz w:val="28"/>
          <w:szCs w:val="20"/>
          <w:lang w:eastAsia="ru-RU"/>
        </w:rPr>
        <w:t>= =</w:t>
      </w:r>
      <w:r w:rsidRPr="005061A7">
        <w:rPr>
          <w:noProof/>
          <w:position w:val="-24"/>
          <w:sz w:val="28"/>
          <w:szCs w:val="20"/>
          <w:lang w:eastAsia="uk-UA"/>
        </w:rPr>
        <w:drawing>
          <wp:inline distT="0" distB="0" distL="0" distR="0">
            <wp:extent cx="352425" cy="390525"/>
            <wp:effectExtent l="0" t="0" r="9525" b="9525"/>
            <wp:docPr id="724" name="Рисунок 7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1"/>
                    <pic:cNvPicPr>
                      <a:picLocks noChangeAspect="1" noChangeArrowheads="1"/>
                    </pic:cNvPicPr>
                  </pic:nvPicPr>
                  <pic:blipFill>
                    <a:blip r:embed="rId2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2425" cy="390525"/>
                    </a:xfrm>
                    <a:prstGeom prst="rect">
                      <a:avLst/>
                    </a:prstGeom>
                    <a:noFill/>
                    <a:ln>
                      <a:noFill/>
                    </a:ln>
                  </pic:spPr>
                </pic:pic>
              </a:graphicData>
            </a:graphic>
          </wp:inline>
        </w:drawing>
      </w:r>
      <w:r w:rsidRPr="005061A7">
        <w:rPr>
          <w:sz w:val="28"/>
          <w:szCs w:val="20"/>
          <w:lang w:eastAsia="ru-RU"/>
        </w:rPr>
        <w:t xml:space="preserve"> = 0,285</w:t>
      </w:r>
    </w:p>
    <w:p w:rsidR="005002FA" w:rsidRPr="005061A7" w:rsidRDefault="005002FA" w:rsidP="005002FA">
      <w:pPr>
        <w:adjustRightInd w:val="0"/>
        <w:jc w:val="both"/>
        <w:rPr>
          <w:sz w:val="28"/>
          <w:szCs w:val="20"/>
          <w:lang w:eastAsia="ru-RU"/>
        </w:rPr>
      </w:pPr>
      <w:r w:rsidRPr="005061A7">
        <w:rPr>
          <w:sz w:val="28"/>
          <w:szCs w:val="20"/>
          <w:lang w:eastAsia="ru-RU"/>
        </w:rPr>
        <w:lastRenderedPageBreak/>
        <w:t>Площа S криволінійної трапеції приблизно дорівнює 0,285:</w:t>
      </w:r>
    </w:p>
    <w:p w:rsidR="005002FA" w:rsidRPr="005061A7" w:rsidRDefault="005002FA" w:rsidP="005002FA">
      <w:pPr>
        <w:adjustRightInd w:val="0"/>
        <w:jc w:val="both"/>
        <w:rPr>
          <w:sz w:val="28"/>
          <w:szCs w:val="20"/>
          <w:lang w:eastAsia="ru-RU"/>
        </w:rPr>
      </w:pPr>
      <w:r w:rsidRPr="005061A7">
        <w:rPr>
          <w:i/>
          <w:iCs/>
          <w:sz w:val="28"/>
          <w:szCs w:val="20"/>
          <w:lang w:eastAsia="ru-RU"/>
        </w:rPr>
        <w:t>Відповідь:</w:t>
      </w:r>
      <w:r w:rsidRPr="005061A7">
        <w:rPr>
          <w:sz w:val="28"/>
          <w:szCs w:val="20"/>
          <w:lang w:eastAsia="ru-RU"/>
        </w:rPr>
        <w:t xml:space="preserve"> " 0,285.</w:t>
      </w:r>
    </w:p>
    <w:p w:rsidR="005002FA" w:rsidRPr="005061A7" w:rsidRDefault="005002FA" w:rsidP="005002FA">
      <w:pPr>
        <w:adjustRightInd w:val="0"/>
        <w:jc w:val="both"/>
        <w:rPr>
          <w:sz w:val="28"/>
          <w:szCs w:val="20"/>
          <w:lang w:eastAsia="ru-RU"/>
        </w:rPr>
      </w:pPr>
      <w:r w:rsidRPr="005061A7">
        <w:rPr>
          <w:b/>
          <w:bCs/>
          <w:sz w:val="28"/>
          <w:szCs w:val="20"/>
          <w:u w:val="single"/>
          <w:lang w:eastAsia="ru-RU"/>
        </w:rPr>
        <w:t>Виконання вправ</w:t>
      </w:r>
      <w:r w:rsidRPr="005061A7">
        <w:rPr>
          <w:b/>
          <w:bCs/>
          <w:sz w:val="28"/>
          <w:szCs w:val="20"/>
          <w:lang w:eastAsia="ru-RU"/>
        </w:rPr>
        <w:t>________________________________</w:t>
      </w:r>
    </w:p>
    <w:p w:rsidR="005002FA" w:rsidRPr="005061A7" w:rsidRDefault="005002FA" w:rsidP="005002FA">
      <w:pPr>
        <w:adjustRightInd w:val="0"/>
        <w:jc w:val="both"/>
        <w:rPr>
          <w:sz w:val="28"/>
          <w:szCs w:val="20"/>
          <w:lang w:eastAsia="ru-RU"/>
        </w:rPr>
      </w:pPr>
      <w:r w:rsidRPr="005061A7">
        <w:rPr>
          <w:sz w:val="28"/>
          <w:szCs w:val="20"/>
          <w:lang w:eastAsia="ru-RU"/>
        </w:rPr>
        <w:t>1. Які із заштрихованих на рисунку 93 фігур є криволінійними трапеціями, а які — ні?</w:t>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rFonts w:ascii="Arial" w:hAnsi="Arial" w:cs="Arial"/>
          <w:noProof/>
          <w:sz w:val="20"/>
          <w:szCs w:val="20"/>
          <w:lang w:eastAsia="uk-UA"/>
        </w:rPr>
        <w:lastRenderedPageBreak/>
        <w:drawing>
          <wp:anchor distT="0" distB="0" distL="114300" distR="114300" simplePos="0" relativeHeight="251567616" behindDoc="0" locked="0" layoutInCell="1" allowOverlap="1">
            <wp:simplePos x="0" y="0"/>
            <wp:positionH relativeFrom="column">
              <wp:posOffset>2237105</wp:posOffset>
            </wp:positionH>
            <wp:positionV relativeFrom="paragraph">
              <wp:posOffset>116205</wp:posOffset>
            </wp:positionV>
            <wp:extent cx="1419225" cy="1181100"/>
            <wp:effectExtent l="0" t="0" r="9525" b="0"/>
            <wp:wrapSquare wrapText="bothSides"/>
            <wp:docPr id="60" name="Рисунок 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19225" cy="1181100"/>
                    </a:xfrm>
                    <a:prstGeom prst="rect">
                      <a:avLst/>
                    </a:prstGeom>
                    <a:noFill/>
                    <a:ln>
                      <a:noFill/>
                    </a:ln>
                  </pic:spPr>
                </pic:pic>
              </a:graphicData>
            </a:graphic>
          </wp:anchor>
        </w:drawing>
      </w:r>
      <w:r w:rsidRPr="005061A7">
        <w:rPr>
          <w:rFonts w:ascii="Arial" w:hAnsi="Arial" w:cs="Arial"/>
          <w:noProof/>
          <w:sz w:val="20"/>
          <w:szCs w:val="20"/>
          <w:lang w:eastAsia="uk-UA"/>
        </w:rPr>
        <w:drawing>
          <wp:anchor distT="0" distB="0" distL="114300" distR="114300" simplePos="0" relativeHeight="251568640" behindDoc="0" locked="0" layoutInCell="1" allowOverlap="1">
            <wp:simplePos x="0" y="0"/>
            <wp:positionH relativeFrom="column">
              <wp:posOffset>3989705</wp:posOffset>
            </wp:positionH>
            <wp:positionV relativeFrom="paragraph">
              <wp:posOffset>116205</wp:posOffset>
            </wp:positionV>
            <wp:extent cx="1257300" cy="1162050"/>
            <wp:effectExtent l="0" t="0" r="0" b="0"/>
            <wp:wrapSquare wrapText="bothSides"/>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57300" cy="1162050"/>
                    </a:xfrm>
                    <a:prstGeom prst="rect">
                      <a:avLst/>
                    </a:prstGeom>
                    <a:noFill/>
                    <a:ln>
                      <a:noFill/>
                    </a:ln>
                  </pic:spPr>
                </pic:pic>
              </a:graphicData>
            </a:graphic>
          </wp:anchor>
        </w:drawing>
      </w:r>
      <w:r w:rsidRPr="005061A7">
        <w:rPr>
          <w:rFonts w:ascii="Arial" w:hAnsi="Arial" w:cs="Arial"/>
          <w:noProof/>
          <w:sz w:val="20"/>
          <w:szCs w:val="20"/>
          <w:lang w:eastAsia="uk-UA"/>
        </w:rPr>
        <w:drawing>
          <wp:anchor distT="0" distB="0" distL="114300" distR="114300" simplePos="0" relativeHeight="251566592" behindDoc="0" locked="0" layoutInCell="1" allowOverlap="1">
            <wp:simplePos x="0" y="0"/>
            <wp:positionH relativeFrom="column">
              <wp:posOffset>103505</wp:posOffset>
            </wp:positionH>
            <wp:positionV relativeFrom="paragraph">
              <wp:posOffset>68580</wp:posOffset>
            </wp:positionV>
            <wp:extent cx="1428750" cy="1190625"/>
            <wp:effectExtent l="0" t="0" r="0" b="9525"/>
            <wp:wrapSquare wrapText="bothSides"/>
            <wp:docPr id="64" name="Рисунок 6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2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0" cy="1190625"/>
                    </a:xfrm>
                    <a:prstGeom prst="rect">
                      <a:avLst/>
                    </a:prstGeom>
                    <a:noFill/>
                    <a:ln>
                      <a:noFill/>
                    </a:ln>
                  </pic:spPr>
                </pic:pic>
              </a:graphicData>
            </a:graphic>
          </wp:anchor>
        </w:drawing>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sectPr w:rsidR="005002FA" w:rsidRPr="005061A7">
          <w:type w:val="continuous"/>
          <w:pgSz w:w="11900" w:h="16820"/>
          <w:pgMar w:top="851" w:right="851" w:bottom="851" w:left="1418" w:header="708" w:footer="708" w:gutter="0"/>
          <w:cols w:space="720"/>
          <w:noEndnote/>
        </w:sectPr>
      </w:pP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pPr>
      <w:r w:rsidRPr="005061A7">
        <w:rPr>
          <w:rFonts w:ascii="Arial" w:hAnsi="Arial" w:cs="Arial"/>
          <w:noProof/>
          <w:sz w:val="20"/>
          <w:szCs w:val="20"/>
          <w:lang w:eastAsia="uk-UA"/>
        </w:rPr>
        <w:drawing>
          <wp:anchor distT="0" distB="0" distL="114300" distR="114300" simplePos="0" relativeHeight="251569664" behindDoc="0" locked="0" layoutInCell="1" allowOverlap="1">
            <wp:simplePos x="0" y="0"/>
            <wp:positionH relativeFrom="column">
              <wp:posOffset>280670</wp:posOffset>
            </wp:positionH>
            <wp:positionV relativeFrom="paragraph">
              <wp:posOffset>118110</wp:posOffset>
            </wp:positionV>
            <wp:extent cx="1428750" cy="1152525"/>
            <wp:effectExtent l="0" t="0" r="0" b="9525"/>
            <wp:wrapSquare wrapText="bothSides"/>
            <wp:docPr id="66" name="Рисунок 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0" cy="1152525"/>
                    </a:xfrm>
                    <a:prstGeom prst="rect">
                      <a:avLst/>
                    </a:prstGeom>
                    <a:noFill/>
                    <a:ln>
                      <a:noFill/>
                    </a:ln>
                  </pic:spPr>
                </pic:pic>
              </a:graphicData>
            </a:graphic>
          </wp:anchor>
        </w:drawing>
      </w:r>
      <w:r w:rsidRPr="005061A7">
        <w:rPr>
          <w:rFonts w:ascii="Arial" w:hAnsi="Arial" w:cs="Arial"/>
          <w:noProof/>
          <w:sz w:val="20"/>
          <w:szCs w:val="20"/>
          <w:lang w:eastAsia="uk-UA"/>
        </w:rPr>
        <w:drawing>
          <wp:anchor distT="0" distB="0" distL="114300" distR="114300" simplePos="0" relativeHeight="251570688" behindDoc="0" locked="0" layoutInCell="1" allowOverlap="1">
            <wp:simplePos x="0" y="0"/>
            <wp:positionH relativeFrom="page">
              <wp:align>center</wp:align>
            </wp:positionH>
            <wp:positionV relativeFrom="paragraph">
              <wp:posOffset>41910</wp:posOffset>
            </wp:positionV>
            <wp:extent cx="1362075" cy="1409700"/>
            <wp:effectExtent l="0" t="0" r="9525" b="0"/>
            <wp:wrapSquare wrapText="bothSides"/>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62075" cy="1409700"/>
                    </a:xfrm>
                    <a:prstGeom prst="rect">
                      <a:avLst/>
                    </a:prstGeom>
                    <a:noFill/>
                    <a:ln>
                      <a:noFill/>
                    </a:ln>
                  </pic:spPr>
                </pic:pic>
              </a:graphicData>
            </a:graphic>
          </wp:anchor>
        </w:drawing>
      </w:r>
    </w:p>
    <w:p w:rsidR="005002FA" w:rsidRPr="005061A7" w:rsidRDefault="005002FA" w:rsidP="005002FA">
      <w:pPr>
        <w:adjustRightInd w:val="0"/>
        <w:jc w:val="both"/>
        <w:rPr>
          <w:sz w:val="28"/>
          <w:szCs w:val="10"/>
          <w:lang w:eastAsia="ru-RU"/>
        </w:rPr>
      </w:pPr>
      <w:r w:rsidRPr="005061A7">
        <w:rPr>
          <w:rFonts w:ascii="Arial" w:hAnsi="Arial" w:cs="Arial"/>
          <w:noProof/>
          <w:sz w:val="20"/>
          <w:szCs w:val="20"/>
          <w:lang w:eastAsia="uk-UA"/>
        </w:rPr>
        <w:drawing>
          <wp:anchor distT="0" distB="0" distL="114300" distR="114300" simplePos="0" relativeHeight="251571712" behindDoc="0" locked="0" layoutInCell="1" allowOverlap="1">
            <wp:simplePos x="0" y="0"/>
            <wp:positionH relativeFrom="column">
              <wp:posOffset>4067175</wp:posOffset>
            </wp:positionH>
            <wp:positionV relativeFrom="paragraph">
              <wp:posOffset>8890</wp:posOffset>
            </wp:positionV>
            <wp:extent cx="1276350" cy="1209675"/>
            <wp:effectExtent l="0" t="0" r="0" b="9525"/>
            <wp:wrapSquare wrapText="bothSides"/>
            <wp:docPr id="69" name="Рисунок 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76350" cy="1209675"/>
                    </a:xfrm>
                    <a:prstGeom prst="rect">
                      <a:avLst/>
                    </a:prstGeom>
                    <a:noFill/>
                    <a:ln>
                      <a:noFill/>
                    </a:ln>
                  </pic:spPr>
                </pic:pic>
              </a:graphicData>
            </a:graphic>
          </wp:anchor>
        </w:drawing>
      </w:r>
    </w:p>
    <w:p w:rsidR="005002FA" w:rsidRPr="005061A7" w:rsidRDefault="005002FA" w:rsidP="005002FA">
      <w:pPr>
        <w:adjustRightInd w:val="0"/>
        <w:jc w:val="both"/>
        <w:rPr>
          <w:i/>
          <w:iCs/>
          <w:sz w:val="28"/>
          <w:szCs w:val="20"/>
          <w:lang w:eastAsia="ru-RU"/>
        </w:rPr>
      </w:pPr>
    </w:p>
    <w:p w:rsidR="005002FA" w:rsidRPr="005061A7" w:rsidRDefault="005002FA" w:rsidP="005002FA">
      <w:pPr>
        <w:adjustRightInd w:val="0"/>
        <w:jc w:val="both"/>
        <w:rPr>
          <w:i/>
          <w:iCs/>
          <w:sz w:val="28"/>
          <w:szCs w:val="20"/>
          <w:lang w:eastAsia="ru-RU"/>
        </w:rPr>
      </w:pPr>
    </w:p>
    <w:p w:rsidR="005002FA" w:rsidRPr="005061A7" w:rsidRDefault="005002FA" w:rsidP="005002FA">
      <w:pPr>
        <w:adjustRightInd w:val="0"/>
        <w:jc w:val="both"/>
        <w:rPr>
          <w:i/>
          <w:iCs/>
          <w:sz w:val="28"/>
          <w:szCs w:val="20"/>
          <w:lang w:eastAsia="ru-RU"/>
        </w:rPr>
      </w:pPr>
    </w:p>
    <w:p w:rsidR="005002FA" w:rsidRPr="005061A7" w:rsidRDefault="005002FA" w:rsidP="005002FA">
      <w:pPr>
        <w:adjustRightInd w:val="0"/>
        <w:jc w:val="both"/>
        <w:rPr>
          <w:i/>
          <w:iCs/>
          <w:sz w:val="28"/>
          <w:szCs w:val="20"/>
          <w:lang w:eastAsia="ru-RU"/>
        </w:rPr>
      </w:pPr>
    </w:p>
    <w:p w:rsidR="005002FA" w:rsidRPr="005061A7" w:rsidRDefault="005002FA" w:rsidP="005002FA">
      <w:pPr>
        <w:adjustRightInd w:val="0"/>
        <w:jc w:val="both"/>
        <w:rPr>
          <w:i/>
          <w:iCs/>
          <w:sz w:val="28"/>
          <w:szCs w:val="20"/>
          <w:lang w:eastAsia="ru-RU"/>
        </w:rPr>
      </w:pPr>
    </w:p>
    <w:p w:rsidR="005002FA" w:rsidRPr="005061A7" w:rsidRDefault="005002FA" w:rsidP="005002FA">
      <w:pPr>
        <w:adjustRightInd w:val="0"/>
        <w:jc w:val="both"/>
        <w:rPr>
          <w:sz w:val="28"/>
          <w:szCs w:val="20"/>
          <w:lang w:eastAsia="ru-RU"/>
        </w:rPr>
      </w:pPr>
      <w:r w:rsidRPr="005061A7">
        <w:rPr>
          <w:i/>
          <w:iCs/>
          <w:sz w:val="28"/>
          <w:szCs w:val="20"/>
          <w:lang w:eastAsia="ru-RU"/>
        </w:rPr>
        <w:t>Відповідь:</w:t>
      </w:r>
      <w:r w:rsidRPr="005061A7">
        <w:rPr>
          <w:sz w:val="28"/>
          <w:szCs w:val="20"/>
          <w:lang w:eastAsia="ru-RU"/>
        </w:rPr>
        <w:t xml:space="preserve"> а), г), є) — зображення криволінійних трапецій. </w:t>
      </w:r>
    </w:p>
    <w:p w:rsidR="005002FA" w:rsidRPr="005061A7" w:rsidRDefault="005002FA" w:rsidP="005002FA">
      <w:pPr>
        <w:adjustRightInd w:val="0"/>
        <w:jc w:val="both"/>
        <w:rPr>
          <w:sz w:val="28"/>
          <w:szCs w:val="20"/>
          <w:lang w:eastAsia="ru-RU"/>
        </w:rPr>
      </w:pPr>
      <w:r w:rsidRPr="005061A7">
        <w:rPr>
          <w:sz w:val="28"/>
          <w:szCs w:val="20"/>
          <w:lang w:eastAsia="ru-RU"/>
        </w:rPr>
        <w:t>2. Побудуйте криволінійні трапеції:</w:t>
      </w:r>
    </w:p>
    <w:p w:rsidR="005002FA" w:rsidRPr="005061A7" w:rsidRDefault="005002FA" w:rsidP="005002FA">
      <w:pPr>
        <w:adjustRightInd w:val="0"/>
        <w:jc w:val="both"/>
        <w:rPr>
          <w:sz w:val="28"/>
          <w:szCs w:val="20"/>
          <w:lang w:eastAsia="ru-RU"/>
        </w:rPr>
      </w:pPr>
      <w:r w:rsidRPr="005061A7">
        <w:rPr>
          <w:sz w:val="28"/>
          <w:szCs w:val="20"/>
          <w:lang w:eastAsia="ru-RU"/>
        </w:rPr>
        <w:t xml:space="preserve">а) </w:t>
      </w:r>
      <w:r w:rsidRPr="005061A7">
        <w:rPr>
          <w:i/>
          <w:iCs/>
          <w:sz w:val="28"/>
          <w:szCs w:val="20"/>
          <w:lang w:eastAsia="ru-RU"/>
        </w:rPr>
        <w:t>у = x</w:t>
      </w:r>
      <w:r w:rsidRPr="005061A7">
        <w:rPr>
          <w:i/>
          <w:iCs/>
          <w:sz w:val="28"/>
          <w:szCs w:val="20"/>
          <w:vertAlign w:val="superscript"/>
          <w:lang w:eastAsia="ru-RU"/>
        </w:rPr>
        <w:t>2</w:t>
      </w:r>
      <w:r w:rsidRPr="005061A7">
        <w:rPr>
          <w:i/>
          <w:iCs/>
          <w:sz w:val="28"/>
          <w:szCs w:val="20"/>
          <w:lang w:eastAsia="ru-RU"/>
        </w:rPr>
        <w:t>, x</w:t>
      </w:r>
      <w:r w:rsidRPr="005061A7">
        <w:rPr>
          <w:sz w:val="28"/>
          <w:szCs w:val="20"/>
          <w:lang w:eastAsia="ru-RU"/>
        </w:rPr>
        <w:t xml:space="preserve"> = 1, </w:t>
      </w:r>
      <w:r w:rsidRPr="005061A7">
        <w:rPr>
          <w:i/>
          <w:iCs/>
          <w:sz w:val="28"/>
          <w:szCs w:val="20"/>
          <w:lang w:eastAsia="ru-RU"/>
        </w:rPr>
        <w:t>x =</w:t>
      </w:r>
      <w:r w:rsidRPr="005061A7">
        <w:rPr>
          <w:sz w:val="28"/>
          <w:szCs w:val="20"/>
          <w:lang w:eastAsia="ru-RU"/>
        </w:rPr>
        <w:t xml:space="preserve"> 2, </w:t>
      </w:r>
      <w:r w:rsidRPr="005061A7">
        <w:rPr>
          <w:i/>
          <w:iCs/>
          <w:sz w:val="28"/>
          <w:szCs w:val="20"/>
          <w:lang w:eastAsia="ru-RU"/>
        </w:rPr>
        <w:t>у</w:t>
      </w:r>
      <w:r w:rsidRPr="005061A7">
        <w:rPr>
          <w:sz w:val="28"/>
          <w:szCs w:val="20"/>
          <w:lang w:eastAsia="ru-RU"/>
        </w:rPr>
        <w:t xml:space="preserve"> = 0;</w:t>
      </w:r>
      <w:r w:rsidRPr="005061A7">
        <w:rPr>
          <w:sz w:val="28"/>
          <w:szCs w:val="20"/>
          <w:lang w:eastAsia="ru-RU"/>
        </w:rPr>
        <w:tab/>
        <w:t xml:space="preserve">б) </w:t>
      </w:r>
      <w:r w:rsidRPr="005061A7">
        <w:rPr>
          <w:i/>
          <w:iCs/>
          <w:sz w:val="28"/>
          <w:szCs w:val="20"/>
          <w:lang w:eastAsia="ru-RU"/>
        </w:rPr>
        <w:t>у =</w:t>
      </w:r>
      <w:r w:rsidRPr="005061A7">
        <w:rPr>
          <w:sz w:val="28"/>
          <w:szCs w:val="20"/>
          <w:lang w:eastAsia="ru-RU"/>
        </w:rPr>
        <w:t xml:space="preserve"> sin </w:t>
      </w:r>
      <w:r w:rsidRPr="005061A7">
        <w:rPr>
          <w:i/>
          <w:iCs/>
          <w:sz w:val="28"/>
          <w:szCs w:val="20"/>
          <w:lang w:eastAsia="ru-RU"/>
        </w:rPr>
        <w:t>х</w:t>
      </w:r>
      <w:r w:rsidRPr="005061A7">
        <w:rPr>
          <w:sz w:val="28"/>
          <w:szCs w:val="20"/>
          <w:lang w:eastAsia="ru-RU"/>
        </w:rPr>
        <w:t xml:space="preserve">, </w:t>
      </w:r>
      <w:r w:rsidRPr="005061A7">
        <w:rPr>
          <w:i/>
          <w:iCs/>
          <w:sz w:val="28"/>
          <w:szCs w:val="20"/>
          <w:lang w:eastAsia="ru-RU"/>
        </w:rPr>
        <w:t>x</w:t>
      </w:r>
      <w:r w:rsidRPr="005061A7">
        <w:rPr>
          <w:sz w:val="28"/>
          <w:szCs w:val="20"/>
          <w:lang w:eastAsia="ru-RU"/>
        </w:rPr>
        <w:t xml:space="preserve"> = 0, </w:t>
      </w:r>
      <w:r w:rsidRPr="005061A7">
        <w:rPr>
          <w:i/>
          <w:iCs/>
          <w:sz w:val="28"/>
          <w:szCs w:val="20"/>
          <w:lang w:eastAsia="ru-RU"/>
        </w:rPr>
        <w:t>x</w:t>
      </w:r>
      <w:r w:rsidRPr="005061A7">
        <w:rPr>
          <w:sz w:val="28"/>
          <w:szCs w:val="20"/>
          <w:lang w:eastAsia="ru-RU"/>
        </w:rPr>
        <w:t xml:space="preserve"> = π, </w:t>
      </w:r>
      <w:r w:rsidRPr="005061A7">
        <w:rPr>
          <w:i/>
          <w:iCs/>
          <w:sz w:val="28"/>
          <w:szCs w:val="20"/>
          <w:lang w:eastAsia="ru-RU"/>
        </w:rPr>
        <w:t>y</w:t>
      </w:r>
      <w:r w:rsidRPr="005061A7">
        <w:rPr>
          <w:sz w:val="28"/>
          <w:szCs w:val="20"/>
          <w:lang w:eastAsia="ru-RU"/>
        </w:rPr>
        <w:t xml:space="preserve"> = 0;</w:t>
      </w:r>
    </w:p>
    <w:p w:rsidR="005002FA" w:rsidRPr="005061A7" w:rsidRDefault="005002FA" w:rsidP="005002FA">
      <w:pPr>
        <w:adjustRightInd w:val="0"/>
        <w:jc w:val="both"/>
        <w:rPr>
          <w:i/>
          <w:iCs/>
          <w:sz w:val="28"/>
          <w:szCs w:val="20"/>
          <w:lang w:eastAsia="ru-RU"/>
        </w:rPr>
      </w:pPr>
      <w:r w:rsidRPr="005061A7">
        <w:rPr>
          <w:sz w:val="28"/>
          <w:szCs w:val="20"/>
          <w:lang w:eastAsia="ru-RU"/>
        </w:rPr>
        <w:t xml:space="preserve">в) </w:t>
      </w:r>
      <w:r w:rsidRPr="005061A7">
        <w:rPr>
          <w:i/>
          <w:iCs/>
          <w:sz w:val="28"/>
          <w:szCs w:val="20"/>
          <w:lang w:eastAsia="ru-RU"/>
        </w:rPr>
        <w:t>у</w:t>
      </w:r>
      <w:r w:rsidRPr="005061A7">
        <w:rPr>
          <w:sz w:val="28"/>
          <w:szCs w:val="20"/>
          <w:lang w:eastAsia="ru-RU"/>
        </w:rPr>
        <w:t xml:space="preserve"> = е·*", </w:t>
      </w:r>
      <w:r w:rsidRPr="005061A7">
        <w:rPr>
          <w:i/>
          <w:iCs/>
          <w:sz w:val="28"/>
          <w:szCs w:val="20"/>
          <w:lang w:eastAsia="ru-RU"/>
        </w:rPr>
        <w:t>x</w:t>
      </w:r>
      <w:r w:rsidRPr="005061A7">
        <w:rPr>
          <w:sz w:val="28"/>
          <w:szCs w:val="20"/>
          <w:lang w:eastAsia="ru-RU"/>
        </w:rPr>
        <w:t xml:space="preserve"> = 0, </w:t>
      </w:r>
      <w:r w:rsidRPr="005061A7">
        <w:rPr>
          <w:i/>
          <w:iCs/>
          <w:sz w:val="28"/>
          <w:szCs w:val="20"/>
          <w:lang w:eastAsia="ru-RU"/>
        </w:rPr>
        <w:t>x</w:t>
      </w:r>
      <w:r w:rsidRPr="005061A7">
        <w:rPr>
          <w:sz w:val="28"/>
          <w:szCs w:val="20"/>
          <w:lang w:eastAsia="ru-RU"/>
        </w:rPr>
        <w:t xml:space="preserve"> = 1, </w:t>
      </w:r>
      <w:r w:rsidRPr="005061A7">
        <w:rPr>
          <w:i/>
          <w:iCs/>
          <w:sz w:val="28"/>
          <w:szCs w:val="20"/>
          <w:lang w:eastAsia="ru-RU"/>
        </w:rPr>
        <w:t>y</w:t>
      </w:r>
      <w:r w:rsidRPr="005061A7">
        <w:rPr>
          <w:sz w:val="28"/>
          <w:szCs w:val="20"/>
          <w:lang w:eastAsia="ru-RU"/>
        </w:rPr>
        <w:t xml:space="preserve"> = 0;</w:t>
      </w:r>
      <w:r w:rsidRPr="005061A7">
        <w:rPr>
          <w:sz w:val="28"/>
          <w:szCs w:val="20"/>
          <w:lang w:eastAsia="ru-RU"/>
        </w:rPr>
        <w:tab/>
        <w:t xml:space="preserve">r) </w:t>
      </w:r>
      <w:r w:rsidRPr="005061A7">
        <w:rPr>
          <w:i/>
          <w:iCs/>
          <w:sz w:val="28"/>
          <w:szCs w:val="20"/>
          <w:lang w:eastAsia="ru-RU"/>
        </w:rPr>
        <w:t>y</w:t>
      </w:r>
      <w:r w:rsidRPr="005061A7">
        <w:rPr>
          <w:sz w:val="28"/>
          <w:szCs w:val="20"/>
          <w:lang w:eastAsia="ru-RU"/>
        </w:rPr>
        <w:t xml:space="preserve"> = </w:t>
      </w:r>
      <w:r w:rsidRPr="005061A7">
        <w:rPr>
          <w:position w:val="-8"/>
          <w:sz w:val="28"/>
          <w:szCs w:val="20"/>
          <w:lang w:eastAsia="ru-RU"/>
        </w:rPr>
        <w:object w:dxaOrig="380" w:dyaOrig="360">
          <v:shape id="_x0000_i1045" type="#_x0000_t75" style="width:18.8pt;height:18.15pt" o:ole="">
            <v:imagedata r:id="rId284" o:title=""/>
          </v:shape>
          <o:OLEObject Type="Embed" ProgID="Equation.3" ShapeID="_x0000_i1045" DrawAspect="Content" ObjectID="_1700379051" r:id="rId285"/>
        </w:object>
      </w:r>
      <w:r w:rsidRPr="005061A7">
        <w:rPr>
          <w:sz w:val="28"/>
          <w:szCs w:val="20"/>
          <w:lang w:eastAsia="ru-RU"/>
        </w:rPr>
        <w:t xml:space="preserve">, </w:t>
      </w:r>
      <w:r w:rsidRPr="005061A7">
        <w:rPr>
          <w:i/>
          <w:iCs/>
          <w:sz w:val="28"/>
          <w:szCs w:val="20"/>
          <w:lang w:eastAsia="ru-RU"/>
        </w:rPr>
        <w:t>x</w:t>
      </w:r>
      <w:r w:rsidRPr="005061A7">
        <w:rPr>
          <w:sz w:val="28"/>
          <w:szCs w:val="20"/>
          <w:lang w:eastAsia="ru-RU"/>
        </w:rPr>
        <w:t xml:space="preserve"> = 0, x = 4, </w:t>
      </w:r>
      <w:r w:rsidRPr="005061A7">
        <w:rPr>
          <w:i/>
          <w:iCs/>
          <w:sz w:val="28"/>
          <w:szCs w:val="20"/>
          <w:lang w:eastAsia="ru-RU"/>
        </w:rPr>
        <w:t xml:space="preserve">у = 0. </w:t>
      </w:r>
    </w:p>
    <w:p w:rsidR="005002FA" w:rsidRPr="005061A7" w:rsidRDefault="005002FA" w:rsidP="005002FA">
      <w:pPr>
        <w:adjustRightInd w:val="0"/>
        <w:jc w:val="both"/>
        <w:rPr>
          <w:sz w:val="28"/>
          <w:szCs w:val="20"/>
          <w:lang w:eastAsia="ru-RU"/>
        </w:rPr>
      </w:pPr>
      <w:r w:rsidRPr="005061A7">
        <w:rPr>
          <w:rFonts w:ascii="Arial" w:hAnsi="Arial" w:cs="Arial"/>
          <w:noProof/>
          <w:sz w:val="20"/>
          <w:szCs w:val="20"/>
          <w:lang w:eastAsia="uk-UA"/>
        </w:rPr>
        <w:drawing>
          <wp:anchor distT="0" distB="0" distL="114300" distR="114300" simplePos="0" relativeHeight="251575808" behindDoc="0" locked="0" layoutInCell="1" allowOverlap="1">
            <wp:simplePos x="0" y="0"/>
            <wp:positionH relativeFrom="column">
              <wp:posOffset>3122930</wp:posOffset>
            </wp:positionH>
            <wp:positionV relativeFrom="paragraph">
              <wp:posOffset>170815</wp:posOffset>
            </wp:positionV>
            <wp:extent cx="1323975" cy="1343025"/>
            <wp:effectExtent l="0" t="0" r="9525" b="9525"/>
            <wp:wrapSquare wrapText="bothSides"/>
            <wp:docPr id="70" name="Рисунок 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23975" cy="1343025"/>
                    </a:xfrm>
                    <a:prstGeom prst="rect">
                      <a:avLst/>
                    </a:prstGeom>
                    <a:noFill/>
                    <a:ln>
                      <a:noFill/>
                    </a:ln>
                  </pic:spPr>
                </pic:pic>
              </a:graphicData>
            </a:graphic>
          </wp:anchor>
        </w:drawing>
      </w:r>
      <w:r w:rsidRPr="005061A7">
        <w:rPr>
          <w:i/>
          <w:iCs/>
          <w:sz w:val="28"/>
          <w:szCs w:val="20"/>
          <w:lang w:eastAsia="ru-RU"/>
        </w:rPr>
        <w:t>Відповідь:</w:t>
      </w:r>
      <w:r w:rsidRPr="005061A7">
        <w:rPr>
          <w:sz w:val="28"/>
          <w:szCs w:val="20"/>
          <w:lang w:eastAsia="ru-RU"/>
        </w:rPr>
        <w:t xml:space="preserve"> рис. 94</w:t>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rFonts w:ascii="Arial" w:hAnsi="Arial" w:cs="Arial"/>
          <w:noProof/>
          <w:sz w:val="20"/>
          <w:szCs w:val="20"/>
          <w:lang w:eastAsia="uk-UA"/>
        </w:rPr>
        <w:lastRenderedPageBreak/>
        <w:drawing>
          <wp:anchor distT="0" distB="0" distL="114300" distR="114300" simplePos="0" relativeHeight="251573760" behindDoc="0" locked="0" layoutInCell="1" allowOverlap="1">
            <wp:simplePos x="0" y="0"/>
            <wp:positionH relativeFrom="column">
              <wp:posOffset>3175</wp:posOffset>
            </wp:positionH>
            <wp:positionV relativeFrom="paragraph">
              <wp:posOffset>1270</wp:posOffset>
            </wp:positionV>
            <wp:extent cx="1476375" cy="1362075"/>
            <wp:effectExtent l="0" t="0" r="9525" b="9525"/>
            <wp:wrapSquare wrapText="bothSides"/>
            <wp:docPr id="71" name="Рисунок 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76375" cy="1362075"/>
                    </a:xfrm>
                    <a:prstGeom prst="rect">
                      <a:avLst/>
                    </a:prstGeom>
                    <a:noFill/>
                    <a:ln>
                      <a:noFill/>
                    </a:ln>
                  </pic:spPr>
                </pic:pic>
              </a:graphicData>
            </a:graphic>
          </wp:anchor>
        </w:drawing>
      </w: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pPr>
      <w:r w:rsidRPr="005061A7">
        <w:rPr>
          <w:rFonts w:ascii="Arial" w:hAnsi="Arial" w:cs="Arial"/>
          <w:noProof/>
          <w:sz w:val="20"/>
          <w:szCs w:val="20"/>
          <w:lang w:eastAsia="uk-UA"/>
        </w:rPr>
        <w:drawing>
          <wp:anchor distT="0" distB="0" distL="114300" distR="114300" simplePos="0" relativeHeight="251576832" behindDoc="0" locked="0" layoutInCell="1" allowOverlap="1">
            <wp:simplePos x="0" y="0"/>
            <wp:positionH relativeFrom="column">
              <wp:posOffset>3094355</wp:posOffset>
            </wp:positionH>
            <wp:positionV relativeFrom="paragraph">
              <wp:posOffset>87630</wp:posOffset>
            </wp:positionV>
            <wp:extent cx="1590675" cy="1095375"/>
            <wp:effectExtent l="0" t="0" r="9525" b="9525"/>
            <wp:wrapSquare wrapText="bothSides"/>
            <wp:docPr id="72" name="Рисунок 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90675" cy="1095375"/>
                    </a:xfrm>
                    <a:prstGeom prst="rect">
                      <a:avLst/>
                    </a:prstGeom>
                    <a:noFill/>
                    <a:ln>
                      <a:noFill/>
                    </a:ln>
                  </pic:spPr>
                </pic:pic>
              </a:graphicData>
            </a:graphic>
          </wp:anchor>
        </w:drawing>
      </w:r>
    </w:p>
    <w:p w:rsidR="005002FA" w:rsidRPr="005061A7" w:rsidRDefault="005002FA" w:rsidP="005002FA">
      <w:pPr>
        <w:adjustRightInd w:val="0"/>
        <w:jc w:val="both"/>
        <w:rPr>
          <w:sz w:val="28"/>
          <w:szCs w:val="10"/>
          <w:lang w:eastAsia="ru-RU"/>
        </w:rPr>
        <w:sectPr w:rsidR="005002FA" w:rsidRPr="005061A7">
          <w:type w:val="continuous"/>
          <w:pgSz w:w="11900" w:h="16820"/>
          <w:pgMar w:top="851" w:right="851" w:bottom="851" w:left="1418" w:header="708" w:footer="708" w:gutter="0"/>
          <w:cols w:space="720"/>
          <w:noEndnote/>
        </w:sectPr>
      </w:pPr>
      <w:r w:rsidRPr="005061A7">
        <w:rPr>
          <w:rFonts w:ascii="Arial" w:hAnsi="Arial" w:cs="Arial"/>
          <w:noProof/>
          <w:sz w:val="20"/>
          <w:szCs w:val="20"/>
          <w:lang w:eastAsia="uk-UA"/>
        </w:rPr>
        <w:drawing>
          <wp:anchor distT="0" distB="0" distL="114300" distR="114300" simplePos="0" relativeHeight="251574784" behindDoc="0" locked="0" layoutInCell="1" allowOverlap="1">
            <wp:simplePos x="0" y="0"/>
            <wp:positionH relativeFrom="column">
              <wp:posOffset>635</wp:posOffset>
            </wp:positionH>
            <wp:positionV relativeFrom="paragraph">
              <wp:posOffset>-1905</wp:posOffset>
            </wp:positionV>
            <wp:extent cx="1600200" cy="1085850"/>
            <wp:effectExtent l="0" t="0" r="0" b="0"/>
            <wp:wrapSquare wrapText="bothSides"/>
            <wp:docPr id="73" name="Рисунок 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00200" cy="1085850"/>
                    </a:xfrm>
                    <a:prstGeom prst="rect">
                      <a:avLst/>
                    </a:prstGeom>
                    <a:noFill/>
                    <a:ln>
                      <a:noFill/>
                    </a:ln>
                  </pic:spPr>
                </pic:pic>
              </a:graphicData>
            </a:graphic>
          </wp:anchor>
        </w:drawing>
      </w:r>
    </w:p>
    <w:p w:rsidR="005002FA" w:rsidRPr="005061A7" w:rsidRDefault="005002FA" w:rsidP="005002FA">
      <w:pPr>
        <w:keepNext/>
        <w:adjustRightInd w:val="0"/>
        <w:jc w:val="center"/>
        <w:outlineLvl w:val="2"/>
        <w:rPr>
          <w:sz w:val="28"/>
          <w:szCs w:val="18"/>
          <w:lang w:eastAsia="ru-RU"/>
        </w:rPr>
      </w:pPr>
    </w:p>
    <w:p w:rsidR="005002FA" w:rsidRPr="005061A7" w:rsidRDefault="005002FA" w:rsidP="005002FA">
      <w:pPr>
        <w:keepNext/>
        <w:adjustRightInd w:val="0"/>
        <w:jc w:val="center"/>
        <w:outlineLvl w:val="2"/>
        <w:rPr>
          <w:sz w:val="28"/>
          <w:szCs w:val="18"/>
          <w:lang w:eastAsia="ru-RU"/>
        </w:rPr>
      </w:pPr>
    </w:p>
    <w:p w:rsidR="005002FA" w:rsidRPr="005061A7" w:rsidRDefault="005002FA" w:rsidP="005002FA">
      <w:pPr>
        <w:keepNext/>
        <w:adjustRightInd w:val="0"/>
        <w:jc w:val="center"/>
        <w:outlineLvl w:val="2"/>
        <w:rPr>
          <w:sz w:val="28"/>
          <w:szCs w:val="18"/>
          <w:lang w:eastAsia="ru-RU"/>
        </w:rPr>
      </w:pPr>
    </w:p>
    <w:p w:rsidR="005002FA" w:rsidRPr="005061A7" w:rsidRDefault="005002FA" w:rsidP="005002FA">
      <w:pPr>
        <w:keepNext/>
        <w:adjustRightInd w:val="0"/>
        <w:jc w:val="center"/>
        <w:outlineLvl w:val="2"/>
        <w:rPr>
          <w:sz w:val="28"/>
          <w:szCs w:val="18"/>
          <w:lang w:eastAsia="ru-RU"/>
        </w:rPr>
      </w:pPr>
    </w:p>
    <w:p w:rsidR="005002FA" w:rsidRPr="005061A7" w:rsidRDefault="005002FA" w:rsidP="005002FA">
      <w:pPr>
        <w:keepNext/>
        <w:adjustRightInd w:val="0"/>
        <w:jc w:val="center"/>
        <w:outlineLvl w:val="2"/>
        <w:rPr>
          <w:sz w:val="28"/>
          <w:szCs w:val="18"/>
          <w:lang w:eastAsia="ru-RU"/>
        </w:rPr>
      </w:pPr>
    </w:p>
    <w:p w:rsidR="005002FA" w:rsidRPr="005061A7" w:rsidRDefault="005002FA" w:rsidP="005002FA">
      <w:pPr>
        <w:keepNext/>
        <w:adjustRightInd w:val="0"/>
        <w:jc w:val="center"/>
        <w:outlineLvl w:val="2"/>
        <w:rPr>
          <w:sz w:val="28"/>
          <w:szCs w:val="18"/>
          <w:lang w:eastAsia="ru-RU"/>
        </w:rPr>
      </w:pPr>
      <w:bookmarkStart w:id="121" w:name="_Toc89091611"/>
      <w:r w:rsidRPr="005061A7">
        <w:rPr>
          <w:sz w:val="28"/>
          <w:szCs w:val="18"/>
          <w:lang w:eastAsia="ru-RU"/>
        </w:rPr>
        <w:t>Рис. 94</w:t>
      </w:r>
      <w:bookmarkEnd w:id="121"/>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sz w:val="28"/>
          <w:szCs w:val="20"/>
          <w:lang w:eastAsia="ru-RU"/>
        </w:rPr>
        <w:lastRenderedPageBreak/>
        <w:t>3. Обчисліть приблизно площу криволінійної трапеції, обмеже</w:t>
      </w:r>
      <w:r w:rsidRPr="005061A7">
        <w:rPr>
          <w:sz w:val="28"/>
          <w:szCs w:val="20"/>
          <w:lang w:eastAsia="ru-RU"/>
        </w:rPr>
        <w:softHyphen/>
        <w:t xml:space="preserve">ної лініями          </w:t>
      </w:r>
      <w:r w:rsidRPr="005061A7">
        <w:rPr>
          <w:i/>
          <w:iCs/>
          <w:sz w:val="28"/>
          <w:szCs w:val="20"/>
          <w:lang w:eastAsia="ru-RU"/>
        </w:rPr>
        <w:t>у = 2</w:t>
      </w:r>
      <w:r w:rsidRPr="005061A7">
        <w:rPr>
          <w:i/>
          <w:iCs/>
          <w:sz w:val="28"/>
          <w:szCs w:val="20"/>
          <w:vertAlign w:val="superscript"/>
          <w:lang w:eastAsia="ru-RU"/>
        </w:rPr>
        <w:t>х</w:t>
      </w:r>
      <w:r w:rsidRPr="005061A7">
        <w:rPr>
          <w:i/>
          <w:iCs/>
          <w:sz w:val="28"/>
          <w:szCs w:val="20"/>
          <w:lang w:eastAsia="ru-RU"/>
        </w:rPr>
        <w:t>''</w:t>
      </w:r>
      <w:r w:rsidRPr="005061A7">
        <w:rPr>
          <w:i/>
          <w:iCs/>
          <w:sz w:val="28"/>
          <w:szCs w:val="20"/>
          <w:vertAlign w:val="superscript"/>
          <w:lang w:eastAsia="ru-RU"/>
        </w:rPr>
        <w:t>1</w:t>
      </w:r>
      <w:r w:rsidRPr="005061A7">
        <w:rPr>
          <w:i/>
          <w:iCs/>
          <w:sz w:val="28"/>
          <w:szCs w:val="20"/>
          <w:lang w:eastAsia="ru-RU"/>
        </w:rPr>
        <w:t>, х = 0, х = 4, у = 0,</w:t>
      </w:r>
      <w:r w:rsidRPr="005061A7">
        <w:rPr>
          <w:sz w:val="28"/>
          <w:szCs w:val="20"/>
          <w:lang w:eastAsia="ru-RU"/>
        </w:rPr>
        <w:t xml:space="preserve"> розділивши відрізок [0; 4] на чотири рівні частини і побудувавши східчасту фігу</w:t>
      </w:r>
      <w:r w:rsidRPr="005061A7">
        <w:rPr>
          <w:sz w:val="28"/>
          <w:szCs w:val="20"/>
          <w:lang w:eastAsia="ru-RU"/>
        </w:rPr>
        <w:softHyphen/>
        <w:t>ру із прямокутників.</w:t>
      </w:r>
    </w:p>
    <w:p w:rsidR="005002FA" w:rsidRPr="005061A7" w:rsidRDefault="005002FA" w:rsidP="005002FA">
      <w:pPr>
        <w:adjustRightInd w:val="0"/>
        <w:jc w:val="both"/>
        <w:rPr>
          <w:sz w:val="28"/>
          <w:szCs w:val="20"/>
          <w:lang w:eastAsia="ru-RU"/>
        </w:rPr>
      </w:pPr>
      <w:r w:rsidRPr="005061A7">
        <w:rPr>
          <w:i/>
          <w:iCs/>
          <w:sz w:val="28"/>
          <w:szCs w:val="20"/>
          <w:lang w:eastAsia="ru-RU"/>
        </w:rPr>
        <w:t>Відповідь:</w:t>
      </w:r>
      <w:r w:rsidRPr="005061A7">
        <w:rPr>
          <w:sz w:val="28"/>
          <w:szCs w:val="20"/>
          <w:lang w:eastAsia="ru-RU"/>
        </w:rPr>
        <w:t xml:space="preserve"> 7,5.</w:t>
      </w:r>
    </w:p>
    <w:p w:rsidR="005002FA" w:rsidRPr="005061A7" w:rsidRDefault="005002FA" w:rsidP="005002FA">
      <w:pPr>
        <w:adjustRightInd w:val="0"/>
        <w:jc w:val="both"/>
        <w:rPr>
          <w:sz w:val="28"/>
          <w:szCs w:val="20"/>
          <w:lang w:eastAsia="ru-RU"/>
        </w:rPr>
      </w:pPr>
      <w:r w:rsidRPr="005061A7">
        <w:rPr>
          <w:sz w:val="28"/>
          <w:szCs w:val="20"/>
          <w:lang w:eastAsia="ru-RU"/>
        </w:rPr>
        <w:t xml:space="preserve">4. Обчисліть приблизно площу криволінійної трапеції, обмеженої лініями </w:t>
      </w:r>
    </w:p>
    <w:p w:rsidR="005002FA" w:rsidRPr="005061A7" w:rsidRDefault="005002FA" w:rsidP="005002FA">
      <w:pPr>
        <w:adjustRightInd w:val="0"/>
        <w:jc w:val="both"/>
        <w:rPr>
          <w:sz w:val="28"/>
          <w:szCs w:val="20"/>
          <w:lang w:eastAsia="ru-RU"/>
        </w:rPr>
      </w:pPr>
      <w:r w:rsidRPr="005061A7">
        <w:rPr>
          <w:i/>
          <w:iCs/>
          <w:sz w:val="28"/>
          <w:szCs w:val="20"/>
          <w:lang w:eastAsia="ru-RU"/>
        </w:rPr>
        <w:lastRenderedPageBreak/>
        <w:t>у</w:t>
      </w:r>
      <w:r w:rsidRPr="005061A7">
        <w:rPr>
          <w:sz w:val="28"/>
          <w:szCs w:val="20"/>
          <w:lang w:eastAsia="ru-RU"/>
        </w:rPr>
        <w:t>=</w:t>
      </w:r>
      <w:r w:rsidRPr="005061A7">
        <w:rPr>
          <w:noProof/>
          <w:position w:val="-24"/>
          <w:sz w:val="28"/>
          <w:szCs w:val="20"/>
          <w:lang w:eastAsia="uk-UA"/>
        </w:rPr>
        <w:drawing>
          <wp:inline distT="0" distB="0" distL="0" distR="0">
            <wp:extent cx="152400" cy="390525"/>
            <wp:effectExtent l="0" t="0" r="0" b="9525"/>
            <wp:docPr id="723" name="Рисунок 7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3"/>
                    <pic:cNvPicPr>
                      <a:picLocks noChangeAspect="1" noChangeArrowheads="1"/>
                    </pic:cNvPicPr>
                  </pic:nvPicPr>
                  <pic:blipFill>
                    <a:blip r:embed="rId2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sz w:val="28"/>
          <w:szCs w:val="20"/>
          <w:lang w:eastAsia="ru-RU"/>
        </w:rPr>
        <w:t xml:space="preserve">, x = l, x = 4, y = 0, розділивши відрізок [1; 4] на 6 рівних частин і побудувавши східчасту фігуру із прямокутників. </w:t>
      </w:r>
    </w:p>
    <w:p w:rsidR="005002FA" w:rsidRPr="005061A7" w:rsidRDefault="005002FA" w:rsidP="005002FA">
      <w:pPr>
        <w:adjustRightInd w:val="0"/>
        <w:jc w:val="both"/>
        <w:rPr>
          <w:sz w:val="28"/>
          <w:szCs w:val="20"/>
          <w:lang w:eastAsia="ru-RU"/>
        </w:rPr>
      </w:pPr>
      <w:r w:rsidRPr="005061A7">
        <w:rPr>
          <w:i/>
          <w:iCs/>
          <w:sz w:val="28"/>
          <w:szCs w:val="20"/>
          <w:lang w:eastAsia="ru-RU"/>
        </w:rPr>
        <w:t xml:space="preserve">Відповідь: </w:t>
      </w:r>
      <w:r w:rsidRPr="005061A7">
        <w:rPr>
          <w:i/>
          <w:iCs/>
          <w:noProof/>
          <w:position w:val="-4"/>
          <w:sz w:val="28"/>
          <w:szCs w:val="20"/>
          <w:lang w:eastAsia="uk-UA"/>
        </w:rPr>
        <w:drawing>
          <wp:inline distT="0" distB="0" distL="0" distR="0">
            <wp:extent cx="180975" cy="180975"/>
            <wp:effectExtent l="0" t="0" r="9525" b="0"/>
            <wp:docPr id="722" name="Рисунок 7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4"/>
                    <pic:cNvPicPr>
                      <a:picLocks noChangeAspect="1" noChangeArrowheads="1"/>
                    </pic:cNvPicPr>
                  </pic:nvPicPr>
                  <pic:blipFill>
                    <a:blip r:embed="rId2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0975" cy="180975"/>
                    </a:xfrm>
                    <a:prstGeom prst="rect">
                      <a:avLst/>
                    </a:prstGeom>
                    <a:noFill/>
                    <a:ln>
                      <a:noFill/>
                    </a:ln>
                  </pic:spPr>
                </pic:pic>
              </a:graphicData>
            </a:graphic>
          </wp:inline>
        </w:drawing>
      </w:r>
      <w:r w:rsidRPr="005061A7">
        <w:rPr>
          <w:i/>
          <w:iCs/>
          <w:sz w:val="28"/>
          <w:szCs w:val="20"/>
          <w:lang w:eastAsia="ru-RU"/>
        </w:rPr>
        <w:t xml:space="preserve"> </w:t>
      </w:r>
      <w:r w:rsidRPr="005061A7">
        <w:rPr>
          <w:sz w:val="28"/>
          <w:szCs w:val="20"/>
          <w:lang w:eastAsia="ru-RU"/>
        </w:rPr>
        <w:t>3,186.</w:t>
      </w:r>
    </w:p>
    <w:p w:rsidR="005002FA" w:rsidRPr="005061A7" w:rsidRDefault="005002FA" w:rsidP="005002FA">
      <w:pPr>
        <w:adjustRightInd w:val="0"/>
        <w:jc w:val="both"/>
        <w:rPr>
          <w:b/>
          <w:bCs/>
          <w:sz w:val="28"/>
          <w:szCs w:val="20"/>
          <w:lang w:eastAsia="ru-RU"/>
        </w:rPr>
      </w:pPr>
      <w:r w:rsidRPr="005061A7">
        <w:rPr>
          <w:b/>
          <w:bCs/>
          <w:sz w:val="28"/>
          <w:szCs w:val="20"/>
          <w:lang w:eastAsia="ru-RU"/>
        </w:rPr>
        <w:t>IV. Сприймання і усвідомлення задачі про знаходження шляху, пройденого тілом.</w:t>
      </w:r>
    </w:p>
    <w:p w:rsidR="005002FA" w:rsidRPr="005061A7" w:rsidRDefault="005002FA" w:rsidP="005002FA">
      <w:pPr>
        <w:adjustRightInd w:val="0"/>
        <w:jc w:val="both"/>
        <w:rPr>
          <w:sz w:val="28"/>
          <w:szCs w:val="20"/>
          <w:lang w:eastAsia="ru-RU"/>
        </w:rPr>
      </w:pPr>
      <w:r w:rsidRPr="005061A7">
        <w:rPr>
          <w:rFonts w:ascii="Arial" w:hAnsi="Arial" w:cs="Arial"/>
          <w:noProof/>
          <w:sz w:val="20"/>
          <w:szCs w:val="20"/>
          <w:lang w:eastAsia="uk-UA"/>
        </w:rPr>
        <w:drawing>
          <wp:anchor distT="0" distB="0" distL="114300" distR="114300" simplePos="0" relativeHeight="251577856" behindDoc="0" locked="0" layoutInCell="1" allowOverlap="1">
            <wp:simplePos x="0" y="0"/>
            <wp:positionH relativeFrom="column">
              <wp:posOffset>4523105</wp:posOffset>
            </wp:positionH>
            <wp:positionV relativeFrom="paragraph">
              <wp:posOffset>650875</wp:posOffset>
            </wp:positionV>
            <wp:extent cx="1581150" cy="1362075"/>
            <wp:effectExtent l="0" t="0" r="0" b="9525"/>
            <wp:wrapSquare wrapText="bothSides"/>
            <wp:docPr id="74" name="Рисунок 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81150" cy="1362075"/>
                    </a:xfrm>
                    <a:prstGeom prst="rect">
                      <a:avLst/>
                    </a:prstGeom>
                    <a:noFill/>
                    <a:ln>
                      <a:noFill/>
                    </a:ln>
                  </pic:spPr>
                </pic:pic>
              </a:graphicData>
            </a:graphic>
          </wp:anchor>
        </w:drawing>
      </w:r>
      <w:r w:rsidRPr="005061A7">
        <w:rPr>
          <w:sz w:val="28"/>
          <w:szCs w:val="20"/>
          <w:lang w:eastAsia="ru-RU"/>
        </w:rPr>
        <w:t xml:space="preserve">Математика вивчає різні зв'язки між величинами. Важливі приклади таких зв'язків дає механічний рух. Ми вже багато разів зверталися до прикладу руху матеріальної точки по осі. Між положенням </w:t>
      </w:r>
      <w:r w:rsidRPr="005061A7">
        <w:rPr>
          <w:i/>
          <w:iCs/>
          <w:sz w:val="28"/>
          <w:szCs w:val="20"/>
          <w:lang w:eastAsia="ru-RU"/>
        </w:rPr>
        <w:t>x(t)</w:t>
      </w:r>
      <w:r w:rsidRPr="005061A7">
        <w:rPr>
          <w:sz w:val="28"/>
          <w:szCs w:val="20"/>
          <w:lang w:eastAsia="ru-RU"/>
        </w:rPr>
        <w:t xml:space="preserve"> (координатою) точки і її швидкістю </w:t>
      </w:r>
      <w:r w:rsidRPr="005061A7">
        <w:rPr>
          <w:i/>
          <w:iCs/>
          <w:sz w:val="28"/>
          <w:szCs w:val="20"/>
          <w:lang w:eastAsia="ru-RU"/>
        </w:rPr>
        <w:t xml:space="preserve">v(t) </w:t>
      </w:r>
      <w:r w:rsidRPr="005061A7">
        <w:rPr>
          <w:sz w:val="28"/>
          <w:szCs w:val="20"/>
          <w:lang w:eastAsia="ru-RU"/>
        </w:rPr>
        <w:t>існує зв'язок:</w:t>
      </w:r>
    </w:p>
    <w:p w:rsidR="005002FA" w:rsidRPr="005061A7" w:rsidRDefault="005002FA" w:rsidP="005002FA">
      <w:pPr>
        <w:adjustRightInd w:val="0"/>
        <w:jc w:val="center"/>
        <w:rPr>
          <w:sz w:val="28"/>
          <w:szCs w:val="20"/>
          <w:lang w:eastAsia="ru-RU"/>
        </w:rPr>
      </w:pPr>
      <w:r w:rsidRPr="005061A7">
        <w:rPr>
          <w:i/>
          <w:iCs/>
          <w:sz w:val="28"/>
          <w:szCs w:val="20"/>
          <w:lang w:eastAsia="ru-RU"/>
        </w:rPr>
        <w:t>v(t)</w:t>
      </w:r>
      <w:r w:rsidRPr="005061A7">
        <w:rPr>
          <w:sz w:val="28"/>
          <w:szCs w:val="20"/>
          <w:lang w:eastAsia="ru-RU"/>
        </w:rPr>
        <w:t xml:space="preserve"> = </w:t>
      </w:r>
      <w:r w:rsidRPr="005061A7">
        <w:rPr>
          <w:i/>
          <w:iCs/>
          <w:sz w:val="28"/>
          <w:szCs w:val="20"/>
          <w:lang w:eastAsia="ru-RU"/>
        </w:rPr>
        <w:t>x’(t).</w:t>
      </w:r>
    </w:p>
    <w:p w:rsidR="005002FA" w:rsidRPr="005061A7" w:rsidRDefault="005002FA" w:rsidP="005002FA">
      <w:pPr>
        <w:adjustRightInd w:val="0"/>
        <w:jc w:val="both"/>
        <w:rPr>
          <w:sz w:val="28"/>
          <w:szCs w:val="20"/>
          <w:lang w:eastAsia="ru-RU"/>
        </w:rPr>
      </w:pPr>
      <w:r w:rsidRPr="005061A7">
        <w:rPr>
          <w:sz w:val="28"/>
          <w:szCs w:val="20"/>
          <w:lang w:eastAsia="ru-RU"/>
        </w:rPr>
        <w:t xml:space="preserve">Почнемо знову із задачі про механічний рух. Нехай точка рухається з постійною швидкістю </w:t>
      </w:r>
      <w:r w:rsidRPr="005061A7">
        <w:rPr>
          <w:i/>
          <w:iCs/>
          <w:sz w:val="28"/>
          <w:szCs w:val="20"/>
          <w:lang w:eastAsia="ru-RU"/>
        </w:rPr>
        <w:t>υ = υ</w:t>
      </w:r>
      <w:r w:rsidRPr="005061A7">
        <w:rPr>
          <w:i/>
          <w:iCs/>
          <w:sz w:val="28"/>
          <w:szCs w:val="20"/>
          <w:vertAlign w:val="subscript"/>
          <w:lang w:eastAsia="ru-RU"/>
        </w:rPr>
        <w:t>0</w:t>
      </w:r>
      <w:r w:rsidRPr="005061A7">
        <w:rPr>
          <w:sz w:val="28"/>
          <w:szCs w:val="20"/>
          <w:lang w:eastAsia="ru-RU"/>
        </w:rPr>
        <w:t xml:space="preserve"> . Графіком швидкості в системі координат </w:t>
      </w:r>
      <w:r w:rsidRPr="005061A7">
        <w:rPr>
          <w:i/>
          <w:iCs/>
          <w:sz w:val="28"/>
          <w:szCs w:val="20"/>
          <w:lang w:eastAsia="ru-RU"/>
        </w:rPr>
        <w:t>(t; υ)</w:t>
      </w:r>
      <w:r w:rsidRPr="005061A7">
        <w:rPr>
          <w:sz w:val="28"/>
          <w:szCs w:val="20"/>
          <w:lang w:eastAsia="ru-RU"/>
        </w:rPr>
        <w:t xml:space="preserve"> буде пряма </w:t>
      </w:r>
      <w:r w:rsidRPr="005061A7">
        <w:rPr>
          <w:i/>
          <w:iCs/>
          <w:sz w:val="28"/>
          <w:szCs w:val="20"/>
          <w:lang w:eastAsia="ru-RU"/>
        </w:rPr>
        <w:t>υ = υ</w:t>
      </w:r>
      <w:r w:rsidRPr="005061A7">
        <w:rPr>
          <w:i/>
          <w:iCs/>
          <w:sz w:val="28"/>
          <w:szCs w:val="20"/>
          <w:vertAlign w:val="subscript"/>
          <w:lang w:eastAsia="ru-RU"/>
        </w:rPr>
        <w:t>0</w:t>
      </w:r>
      <w:r w:rsidRPr="005061A7">
        <w:rPr>
          <w:sz w:val="28"/>
          <w:szCs w:val="20"/>
          <w:lang w:eastAsia="ru-RU"/>
        </w:rPr>
        <w:t xml:space="preserve">, паралельна осі часу </w:t>
      </w:r>
      <w:r w:rsidRPr="005061A7">
        <w:rPr>
          <w:i/>
          <w:iCs/>
          <w:sz w:val="28"/>
          <w:szCs w:val="20"/>
          <w:lang w:eastAsia="ru-RU"/>
        </w:rPr>
        <w:t xml:space="preserve">t. </w:t>
      </w:r>
      <w:r w:rsidRPr="005061A7">
        <w:rPr>
          <w:sz w:val="28"/>
          <w:szCs w:val="20"/>
          <w:lang w:eastAsia="ru-RU"/>
        </w:rPr>
        <w:t xml:space="preserve">Якщо вважати, що в початковий момент часу </w:t>
      </w:r>
      <w:r w:rsidRPr="005061A7">
        <w:rPr>
          <w:i/>
          <w:iCs/>
          <w:sz w:val="28"/>
          <w:szCs w:val="20"/>
          <w:lang w:eastAsia="ru-RU"/>
        </w:rPr>
        <w:t>t</w:t>
      </w:r>
      <w:r w:rsidRPr="005061A7">
        <w:rPr>
          <w:sz w:val="28"/>
          <w:szCs w:val="20"/>
          <w:lang w:eastAsia="ru-RU"/>
        </w:rPr>
        <w:t xml:space="preserve"> = 0 точка знахо</w:t>
      </w:r>
      <w:r w:rsidRPr="005061A7">
        <w:rPr>
          <w:sz w:val="28"/>
          <w:szCs w:val="20"/>
          <w:lang w:eastAsia="ru-RU"/>
        </w:rPr>
        <w:softHyphen/>
        <w:t xml:space="preserve">дилась в початку координат, то шлях її s, пройдений за час </w:t>
      </w:r>
      <w:r w:rsidRPr="005061A7">
        <w:rPr>
          <w:i/>
          <w:iCs/>
          <w:sz w:val="28"/>
          <w:szCs w:val="20"/>
          <w:lang w:eastAsia="ru-RU"/>
        </w:rPr>
        <w:t xml:space="preserve">t </w:t>
      </w:r>
      <w:r w:rsidRPr="005061A7">
        <w:rPr>
          <w:sz w:val="28"/>
          <w:szCs w:val="20"/>
          <w:lang w:eastAsia="ru-RU"/>
        </w:rPr>
        <w:t xml:space="preserve">обчислюється за формулою s = </w:t>
      </w:r>
      <w:r w:rsidRPr="005061A7">
        <w:rPr>
          <w:i/>
          <w:iCs/>
          <w:sz w:val="28"/>
          <w:szCs w:val="20"/>
          <w:lang w:eastAsia="ru-RU"/>
        </w:rPr>
        <w:t>υ</w:t>
      </w:r>
      <w:r w:rsidRPr="005061A7">
        <w:rPr>
          <w:i/>
          <w:iCs/>
          <w:sz w:val="28"/>
          <w:szCs w:val="20"/>
          <w:vertAlign w:val="subscript"/>
          <w:lang w:eastAsia="ru-RU"/>
        </w:rPr>
        <w:t xml:space="preserve">0 </w:t>
      </w:r>
      <w:r w:rsidRPr="005061A7">
        <w:rPr>
          <w:i/>
          <w:iCs/>
          <w:sz w:val="28"/>
          <w:szCs w:val="20"/>
          <w:lang w:eastAsia="ru-RU"/>
        </w:rPr>
        <w:t>t.</w:t>
      </w:r>
      <w:r w:rsidRPr="005061A7">
        <w:rPr>
          <w:sz w:val="28"/>
          <w:szCs w:val="20"/>
          <w:lang w:eastAsia="ru-RU"/>
        </w:rPr>
        <w:t xml:space="preserve"> Величина </w:t>
      </w:r>
      <w:r w:rsidRPr="005061A7">
        <w:rPr>
          <w:i/>
          <w:iCs/>
          <w:sz w:val="28"/>
          <w:szCs w:val="20"/>
          <w:lang w:eastAsia="ru-RU"/>
        </w:rPr>
        <w:t>υ</w:t>
      </w:r>
      <w:r w:rsidRPr="005061A7">
        <w:rPr>
          <w:i/>
          <w:iCs/>
          <w:sz w:val="28"/>
          <w:szCs w:val="20"/>
          <w:vertAlign w:val="subscript"/>
          <w:lang w:eastAsia="ru-RU"/>
        </w:rPr>
        <w:t xml:space="preserve">0 </w:t>
      </w:r>
      <w:r w:rsidRPr="005061A7">
        <w:rPr>
          <w:i/>
          <w:iCs/>
          <w:sz w:val="28"/>
          <w:szCs w:val="20"/>
          <w:lang w:eastAsia="ru-RU"/>
        </w:rPr>
        <w:t>t</w:t>
      </w:r>
      <w:r w:rsidRPr="005061A7">
        <w:rPr>
          <w:sz w:val="28"/>
          <w:szCs w:val="20"/>
          <w:lang w:eastAsia="ru-RU"/>
        </w:rPr>
        <w:t xml:space="preserve"> являє собою площу прямокутника, обмеженого графіком швидкості, віссю </w:t>
      </w:r>
      <w:r w:rsidRPr="005061A7">
        <w:rPr>
          <w:i/>
          <w:iCs/>
          <w:sz w:val="28"/>
          <w:szCs w:val="20"/>
          <w:lang w:eastAsia="ru-RU"/>
        </w:rPr>
        <w:t xml:space="preserve">t </w:t>
      </w:r>
      <w:r w:rsidRPr="005061A7">
        <w:rPr>
          <w:sz w:val="28"/>
          <w:szCs w:val="20"/>
          <w:lang w:eastAsia="ru-RU"/>
        </w:rPr>
        <w:t>і двома вертикальними прямими, тобто шлях точки можна об</w:t>
      </w:r>
      <w:r w:rsidRPr="005061A7">
        <w:rPr>
          <w:sz w:val="28"/>
          <w:szCs w:val="20"/>
          <w:lang w:eastAsia="ru-RU"/>
        </w:rPr>
        <w:softHyphen/>
        <w:t>числити як площу криволінійної трапеції (рис. 95). Звернемося до випадку нерівномірного руху. Тепер швидкість можна вважати постійною тільки на маленькому проміжку часу.</w:t>
      </w:r>
    </w:p>
    <w:p w:rsidR="005002FA" w:rsidRPr="005061A7" w:rsidRDefault="005002FA" w:rsidP="005002FA">
      <w:pPr>
        <w:adjustRightInd w:val="0"/>
        <w:jc w:val="both"/>
        <w:rPr>
          <w:sz w:val="28"/>
          <w:szCs w:val="20"/>
          <w:lang w:eastAsia="ru-RU"/>
        </w:rPr>
      </w:pPr>
      <w:r w:rsidRPr="005061A7">
        <w:rPr>
          <w:rFonts w:ascii="Arial" w:hAnsi="Arial" w:cs="Arial"/>
          <w:noProof/>
          <w:sz w:val="20"/>
          <w:szCs w:val="20"/>
          <w:lang w:eastAsia="uk-UA"/>
        </w:rPr>
        <w:drawing>
          <wp:anchor distT="0" distB="0" distL="114300" distR="114300" simplePos="0" relativeHeight="251578880" behindDoc="0" locked="0" layoutInCell="1" allowOverlap="1">
            <wp:simplePos x="0" y="0"/>
            <wp:positionH relativeFrom="column">
              <wp:posOffset>27305</wp:posOffset>
            </wp:positionH>
            <wp:positionV relativeFrom="paragraph">
              <wp:posOffset>199390</wp:posOffset>
            </wp:positionV>
            <wp:extent cx="1952625" cy="1409700"/>
            <wp:effectExtent l="0" t="0" r="9525" b="0"/>
            <wp:wrapSquare wrapText="bothSides"/>
            <wp:docPr id="75" name="Рисунок 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2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52625" cy="1409700"/>
                    </a:xfrm>
                    <a:prstGeom prst="rect">
                      <a:avLst/>
                    </a:prstGeom>
                    <a:noFill/>
                    <a:ln>
                      <a:noFill/>
                    </a:ln>
                  </pic:spPr>
                </pic:pic>
              </a:graphicData>
            </a:graphic>
          </wp:anchor>
        </w:drawing>
      </w:r>
      <w:r w:rsidRPr="005061A7">
        <w:rPr>
          <w:sz w:val="28"/>
          <w:szCs w:val="20"/>
          <w:lang w:eastAsia="ru-RU"/>
        </w:rPr>
        <w:t xml:space="preserve">Розіб'ємо проміжок часу (рис. 96) [0;Τ] на </w:t>
      </w:r>
      <w:r w:rsidRPr="005061A7">
        <w:rPr>
          <w:i/>
          <w:iCs/>
          <w:sz w:val="28"/>
          <w:szCs w:val="20"/>
          <w:lang w:eastAsia="ru-RU"/>
        </w:rPr>
        <w:t>n</w:t>
      </w:r>
      <w:r w:rsidRPr="005061A7">
        <w:rPr>
          <w:sz w:val="28"/>
          <w:szCs w:val="20"/>
          <w:lang w:eastAsia="ru-RU"/>
        </w:rPr>
        <w:t xml:space="preserve"> рівних частин </w:t>
      </w:r>
      <w:r w:rsidRPr="005061A7">
        <w:rPr>
          <w:noProof/>
          <w:position w:val="-24"/>
          <w:sz w:val="28"/>
          <w:szCs w:val="20"/>
          <w:lang w:eastAsia="uk-UA"/>
        </w:rPr>
        <w:drawing>
          <wp:inline distT="0" distB="0" distL="0" distR="0">
            <wp:extent cx="981075" cy="390525"/>
            <wp:effectExtent l="0" t="0" r="9525" b="9525"/>
            <wp:docPr id="721" name="Рисунок 7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5"/>
                    <pic:cNvPicPr>
                      <a:picLocks noChangeAspect="1" noChangeArrowheads="1"/>
                    </pic:cNvPicPr>
                  </pic:nvPicPr>
                  <pic:blipFill>
                    <a:blip r:embed="rId2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81075" cy="390525"/>
                    </a:xfrm>
                    <a:prstGeom prst="rect">
                      <a:avLst/>
                    </a:prstGeom>
                    <a:noFill/>
                    <a:ln>
                      <a:noFill/>
                    </a:ln>
                  </pic:spPr>
                </pic:pic>
              </a:graphicData>
            </a:graphic>
          </wp:inline>
        </w:drawing>
      </w:r>
      <w:r w:rsidRPr="005061A7">
        <w:rPr>
          <w:sz w:val="28"/>
          <w:szCs w:val="16"/>
          <w:lang w:eastAsia="ru-RU"/>
        </w:rPr>
        <w:t>;</w:t>
      </w:r>
    </w:p>
    <w:p w:rsidR="005002FA" w:rsidRPr="005061A7" w:rsidRDefault="005002FA" w:rsidP="005002FA">
      <w:pPr>
        <w:adjustRightInd w:val="0"/>
        <w:jc w:val="both"/>
        <w:rPr>
          <w:sz w:val="28"/>
          <w:szCs w:val="20"/>
          <w:lang w:eastAsia="ru-RU"/>
        </w:rPr>
      </w:pPr>
      <w:r w:rsidRPr="005061A7">
        <w:rPr>
          <w:i/>
          <w:iCs/>
          <w:sz w:val="28"/>
          <w:szCs w:val="16"/>
          <w:lang w:eastAsia="ru-RU"/>
        </w:rPr>
        <w:t>0 =</w:t>
      </w:r>
      <w:r w:rsidRPr="005061A7">
        <w:rPr>
          <w:sz w:val="28"/>
          <w:szCs w:val="16"/>
          <w:lang w:eastAsia="ru-RU"/>
        </w:rPr>
        <w:t xml:space="preserve"> </w:t>
      </w:r>
      <w:r w:rsidRPr="005061A7">
        <w:rPr>
          <w:i/>
          <w:iCs/>
          <w:sz w:val="28"/>
          <w:szCs w:val="16"/>
          <w:lang w:eastAsia="ru-RU"/>
        </w:rPr>
        <w:t>t</w:t>
      </w:r>
      <w:r w:rsidRPr="005061A7">
        <w:rPr>
          <w:i/>
          <w:iCs/>
          <w:sz w:val="28"/>
          <w:szCs w:val="16"/>
          <w:vertAlign w:val="subscript"/>
          <w:lang w:eastAsia="ru-RU"/>
        </w:rPr>
        <w:t>0</w:t>
      </w:r>
      <w:r w:rsidRPr="005061A7">
        <w:rPr>
          <w:i/>
          <w:iCs/>
          <w:sz w:val="28"/>
          <w:szCs w:val="16"/>
          <w:lang w:eastAsia="ru-RU"/>
        </w:rPr>
        <w:t xml:space="preserve"> &lt; t</w:t>
      </w:r>
      <w:r w:rsidRPr="005061A7">
        <w:rPr>
          <w:i/>
          <w:iCs/>
          <w:sz w:val="28"/>
          <w:szCs w:val="16"/>
          <w:vertAlign w:val="subscript"/>
          <w:lang w:eastAsia="ru-RU"/>
        </w:rPr>
        <w:t>1</w:t>
      </w:r>
      <w:r w:rsidRPr="005061A7">
        <w:rPr>
          <w:i/>
          <w:iCs/>
          <w:sz w:val="28"/>
          <w:szCs w:val="16"/>
          <w:lang w:eastAsia="ru-RU"/>
        </w:rPr>
        <w:t xml:space="preserve"> &lt; t</w:t>
      </w:r>
      <w:r w:rsidRPr="005061A7">
        <w:rPr>
          <w:i/>
          <w:iCs/>
          <w:sz w:val="28"/>
          <w:szCs w:val="16"/>
          <w:vertAlign w:val="subscript"/>
          <w:lang w:eastAsia="ru-RU"/>
        </w:rPr>
        <w:t>2</w:t>
      </w:r>
      <w:r w:rsidRPr="005061A7">
        <w:rPr>
          <w:i/>
          <w:iCs/>
          <w:sz w:val="28"/>
          <w:szCs w:val="16"/>
          <w:lang w:eastAsia="ru-RU"/>
        </w:rPr>
        <w:t xml:space="preserve"> &lt; ... &lt; t</w:t>
      </w:r>
      <w:r w:rsidRPr="005061A7">
        <w:rPr>
          <w:i/>
          <w:iCs/>
          <w:sz w:val="28"/>
          <w:szCs w:val="16"/>
          <w:vertAlign w:val="subscript"/>
          <w:lang w:eastAsia="ru-RU"/>
        </w:rPr>
        <w:t>n-1</w:t>
      </w:r>
      <w:r w:rsidRPr="005061A7">
        <w:rPr>
          <w:sz w:val="28"/>
          <w:szCs w:val="16"/>
          <w:lang w:eastAsia="ru-RU"/>
        </w:rPr>
        <w:t xml:space="preserve"> &lt; </w:t>
      </w:r>
      <w:r w:rsidRPr="005061A7">
        <w:rPr>
          <w:i/>
          <w:iCs/>
          <w:sz w:val="28"/>
          <w:szCs w:val="16"/>
          <w:lang w:eastAsia="ru-RU"/>
        </w:rPr>
        <w:t>t</w:t>
      </w:r>
      <w:r w:rsidRPr="005061A7">
        <w:rPr>
          <w:i/>
          <w:iCs/>
          <w:sz w:val="28"/>
          <w:szCs w:val="16"/>
          <w:vertAlign w:val="subscript"/>
          <w:lang w:eastAsia="ru-RU"/>
        </w:rPr>
        <w:t>n</w:t>
      </w:r>
      <w:r w:rsidRPr="005061A7">
        <w:rPr>
          <w:sz w:val="28"/>
          <w:szCs w:val="16"/>
          <w:lang w:eastAsia="ru-RU"/>
        </w:rPr>
        <w:t xml:space="preserve"> </w:t>
      </w:r>
      <w:r w:rsidRPr="005061A7">
        <w:rPr>
          <w:i/>
          <w:iCs/>
          <w:sz w:val="28"/>
          <w:szCs w:val="16"/>
          <w:lang w:eastAsia="ru-RU"/>
        </w:rPr>
        <w:t>= Τ,</w:t>
      </w:r>
    </w:p>
    <w:p w:rsidR="005002FA" w:rsidRPr="005061A7" w:rsidRDefault="005002FA" w:rsidP="005002FA">
      <w:pPr>
        <w:adjustRightInd w:val="0"/>
        <w:jc w:val="both"/>
        <w:rPr>
          <w:sz w:val="28"/>
          <w:szCs w:val="20"/>
          <w:lang w:eastAsia="ru-RU"/>
        </w:rPr>
      </w:pPr>
      <w:r w:rsidRPr="005061A7">
        <w:rPr>
          <w:i/>
          <w:iCs/>
          <w:sz w:val="28"/>
          <w:szCs w:val="16"/>
          <w:lang w:eastAsia="ru-RU"/>
        </w:rPr>
        <w:t>t</w:t>
      </w:r>
      <w:r w:rsidRPr="005061A7">
        <w:rPr>
          <w:i/>
          <w:iCs/>
          <w:sz w:val="28"/>
          <w:szCs w:val="16"/>
          <w:vertAlign w:val="subscript"/>
          <w:lang w:eastAsia="ru-RU"/>
        </w:rPr>
        <w:t>1</w:t>
      </w:r>
      <w:r w:rsidRPr="005061A7">
        <w:rPr>
          <w:i/>
          <w:iCs/>
          <w:sz w:val="28"/>
          <w:szCs w:val="16"/>
          <w:lang w:eastAsia="ru-RU"/>
        </w:rPr>
        <w:t xml:space="preserve"> - t</w:t>
      </w:r>
      <w:r w:rsidRPr="005061A7">
        <w:rPr>
          <w:i/>
          <w:iCs/>
          <w:sz w:val="28"/>
          <w:szCs w:val="16"/>
          <w:vertAlign w:val="subscript"/>
          <w:lang w:eastAsia="ru-RU"/>
        </w:rPr>
        <w:t>0</w:t>
      </w:r>
      <w:r w:rsidRPr="005061A7">
        <w:rPr>
          <w:sz w:val="28"/>
          <w:szCs w:val="16"/>
          <w:lang w:eastAsia="ru-RU"/>
        </w:rPr>
        <w:t xml:space="preserve"> = </w:t>
      </w:r>
      <w:r w:rsidRPr="005061A7">
        <w:rPr>
          <w:i/>
          <w:iCs/>
          <w:sz w:val="28"/>
          <w:szCs w:val="16"/>
          <w:lang w:eastAsia="ru-RU"/>
        </w:rPr>
        <w:t>t</w:t>
      </w:r>
      <w:r w:rsidRPr="005061A7">
        <w:rPr>
          <w:i/>
          <w:iCs/>
          <w:sz w:val="28"/>
          <w:szCs w:val="16"/>
          <w:vertAlign w:val="subscript"/>
          <w:lang w:eastAsia="ru-RU"/>
        </w:rPr>
        <w:t>2</w:t>
      </w:r>
      <w:r w:rsidRPr="005061A7">
        <w:rPr>
          <w:i/>
          <w:iCs/>
          <w:sz w:val="28"/>
          <w:szCs w:val="16"/>
          <w:lang w:eastAsia="ru-RU"/>
        </w:rPr>
        <w:t xml:space="preserve"> – t</w:t>
      </w:r>
      <w:r w:rsidRPr="005061A7">
        <w:rPr>
          <w:i/>
          <w:iCs/>
          <w:sz w:val="28"/>
          <w:szCs w:val="16"/>
          <w:vertAlign w:val="subscript"/>
          <w:lang w:eastAsia="ru-RU"/>
        </w:rPr>
        <w:t>1</w:t>
      </w:r>
      <w:r w:rsidRPr="005061A7">
        <w:rPr>
          <w:sz w:val="28"/>
          <w:szCs w:val="16"/>
          <w:lang w:eastAsia="ru-RU"/>
        </w:rPr>
        <w:t xml:space="preserve"> = …= </w:t>
      </w:r>
      <w:r w:rsidRPr="005061A7">
        <w:rPr>
          <w:i/>
          <w:iCs/>
          <w:sz w:val="28"/>
          <w:szCs w:val="16"/>
          <w:lang w:eastAsia="ru-RU"/>
        </w:rPr>
        <w:t>t</w:t>
      </w:r>
      <w:r w:rsidRPr="005061A7">
        <w:rPr>
          <w:i/>
          <w:iCs/>
          <w:sz w:val="28"/>
          <w:szCs w:val="16"/>
          <w:vertAlign w:val="subscript"/>
          <w:lang w:eastAsia="ru-RU"/>
        </w:rPr>
        <w:t>n</w:t>
      </w:r>
      <w:r w:rsidRPr="005061A7">
        <w:rPr>
          <w:sz w:val="28"/>
          <w:szCs w:val="16"/>
          <w:lang w:eastAsia="ru-RU"/>
        </w:rPr>
        <w:t xml:space="preserve"> </w:t>
      </w:r>
      <w:r w:rsidRPr="005061A7">
        <w:rPr>
          <w:i/>
          <w:iCs/>
          <w:sz w:val="28"/>
          <w:szCs w:val="16"/>
          <w:lang w:eastAsia="ru-RU"/>
        </w:rPr>
        <w:t>– t</w:t>
      </w:r>
      <w:r w:rsidRPr="005061A7">
        <w:rPr>
          <w:i/>
          <w:iCs/>
          <w:sz w:val="28"/>
          <w:szCs w:val="16"/>
          <w:vertAlign w:val="subscript"/>
          <w:lang w:eastAsia="ru-RU"/>
        </w:rPr>
        <w:t>n-1</w:t>
      </w:r>
      <w:r w:rsidRPr="005061A7">
        <w:rPr>
          <w:sz w:val="28"/>
          <w:szCs w:val="16"/>
          <w:lang w:eastAsia="ru-RU"/>
        </w:rPr>
        <w:t xml:space="preserve"> = Δ</w:t>
      </w:r>
      <w:r w:rsidRPr="005061A7">
        <w:rPr>
          <w:i/>
          <w:iCs/>
          <w:sz w:val="28"/>
          <w:szCs w:val="16"/>
          <w:lang w:eastAsia="ru-RU"/>
        </w:rPr>
        <w:t>t</w:t>
      </w:r>
      <w:r w:rsidRPr="005061A7">
        <w:rPr>
          <w:sz w:val="28"/>
          <w:szCs w:val="16"/>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Шлях, пройдений тілом за проміжок часу [</w:t>
      </w:r>
      <w:r w:rsidRPr="005061A7">
        <w:rPr>
          <w:i/>
          <w:iCs/>
          <w:sz w:val="28"/>
          <w:szCs w:val="20"/>
          <w:lang w:eastAsia="ru-RU"/>
        </w:rPr>
        <w:t>t</w:t>
      </w:r>
      <w:r w:rsidRPr="005061A7">
        <w:rPr>
          <w:i/>
          <w:iCs/>
          <w:sz w:val="28"/>
          <w:szCs w:val="20"/>
          <w:vertAlign w:val="subscript"/>
          <w:lang w:eastAsia="ru-RU"/>
        </w:rPr>
        <w:t>k</w:t>
      </w:r>
      <w:r w:rsidRPr="005061A7">
        <w:rPr>
          <w:sz w:val="28"/>
          <w:szCs w:val="20"/>
          <w:lang w:eastAsia="ru-RU"/>
        </w:rPr>
        <w:t xml:space="preserve">; </w:t>
      </w:r>
      <w:r w:rsidRPr="005061A7">
        <w:rPr>
          <w:i/>
          <w:iCs/>
          <w:sz w:val="28"/>
          <w:szCs w:val="20"/>
          <w:lang w:eastAsia="ru-RU"/>
        </w:rPr>
        <w:t>t+</w:t>
      </w:r>
      <w:r w:rsidRPr="005061A7">
        <w:rPr>
          <w:sz w:val="28"/>
          <w:szCs w:val="20"/>
          <w:lang w:eastAsia="ru-RU"/>
        </w:rPr>
        <w:t>Δ</w:t>
      </w:r>
      <w:r w:rsidRPr="005061A7">
        <w:rPr>
          <w:i/>
          <w:iCs/>
          <w:sz w:val="28"/>
          <w:szCs w:val="20"/>
          <w:lang w:eastAsia="ru-RU"/>
        </w:rPr>
        <w:t>t</w:t>
      </w:r>
      <w:r w:rsidRPr="005061A7">
        <w:rPr>
          <w:sz w:val="28"/>
          <w:szCs w:val="20"/>
          <w:lang w:eastAsia="ru-RU"/>
        </w:rPr>
        <w:t xml:space="preserve">], де </w:t>
      </w:r>
      <w:r w:rsidRPr="005061A7">
        <w:rPr>
          <w:i/>
          <w:iCs/>
          <w:sz w:val="28"/>
          <w:szCs w:val="20"/>
          <w:lang w:eastAsia="ru-RU"/>
        </w:rPr>
        <w:t>k =</w:t>
      </w:r>
      <w:r w:rsidRPr="005061A7">
        <w:rPr>
          <w:sz w:val="28"/>
          <w:szCs w:val="20"/>
          <w:lang w:eastAsia="ru-RU"/>
        </w:rPr>
        <w:t xml:space="preserve"> </w:t>
      </w:r>
      <w:r w:rsidRPr="005061A7">
        <w:rPr>
          <w:i/>
          <w:iCs/>
          <w:sz w:val="28"/>
          <w:szCs w:val="20"/>
          <w:lang w:eastAsia="ru-RU"/>
        </w:rPr>
        <w:t>0</w:t>
      </w:r>
      <w:r w:rsidRPr="005061A7">
        <w:rPr>
          <w:sz w:val="28"/>
          <w:szCs w:val="20"/>
          <w:lang w:eastAsia="ru-RU"/>
        </w:rPr>
        <w:t xml:space="preserve">, 1, ..., </w:t>
      </w:r>
      <w:r w:rsidRPr="005061A7">
        <w:rPr>
          <w:i/>
          <w:iCs/>
          <w:sz w:val="28"/>
          <w:szCs w:val="20"/>
          <w:lang w:eastAsia="ru-RU"/>
        </w:rPr>
        <w:t>n - 1</w:t>
      </w:r>
      <w:r w:rsidRPr="005061A7">
        <w:rPr>
          <w:sz w:val="28"/>
          <w:szCs w:val="20"/>
          <w:lang w:eastAsia="ru-RU"/>
        </w:rPr>
        <w:t xml:space="preserve"> приблизно дорівнює добутку </w:t>
      </w:r>
      <w:r w:rsidRPr="005061A7">
        <w:rPr>
          <w:i/>
          <w:iCs/>
          <w:sz w:val="28"/>
          <w:szCs w:val="20"/>
          <w:lang w:eastAsia="ru-RU"/>
        </w:rPr>
        <w:t>υ</w:t>
      </w:r>
      <w:r w:rsidRPr="005061A7">
        <w:rPr>
          <w:sz w:val="28"/>
          <w:szCs w:val="20"/>
          <w:lang w:eastAsia="ru-RU"/>
        </w:rPr>
        <w:t>(</w:t>
      </w:r>
      <w:r w:rsidRPr="005061A7">
        <w:rPr>
          <w:i/>
          <w:iCs/>
          <w:sz w:val="28"/>
          <w:szCs w:val="20"/>
          <w:lang w:eastAsia="ru-RU"/>
        </w:rPr>
        <w:t>t</w:t>
      </w:r>
      <w:r w:rsidRPr="005061A7">
        <w:rPr>
          <w:i/>
          <w:iCs/>
          <w:sz w:val="28"/>
          <w:szCs w:val="20"/>
          <w:vertAlign w:val="subscript"/>
          <w:lang w:eastAsia="ru-RU"/>
        </w:rPr>
        <w:t>k</w:t>
      </w:r>
      <w:r w:rsidRPr="005061A7">
        <w:rPr>
          <w:sz w:val="28"/>
          <w:szCs w:val="20"/>
          <w:lang w:eastAsia="ru-RU"/>
        </w:rPr>
        <w:t>)·Δ</w:t>
      </w:r>
      <w:r w:rsidRPr="005061A7">
        <w:rPr>
          <w:i/>
          <w:iCs/>
          <w:sz w:val="28"/>
          <w:szCs w:val="20"/>
          <w:lang w:eastAsia="ru-RU"/>
        </w:rPr>
        <w:t>t</w:t>
      </w:r>
      <w:r w:rsidRPr="005061A7">
        <w:rPr>
          <w:sz w:val="28"/>
          <w:szCs w:val="20"/>
          <w:lang w:eastAsia="ru-RU"/>
        </w:rPr>
        <w:t xml:space="preserve">, а шлях, пройдений тілом за проміжок часу [0; Τ], приблизно дорівнює </w:t>
      </w:r>
    </w:p>
    <w:p w:rsidR="005002FA" w:rsidRPr="005061A7" w:rsidRDefault="005002FA" w:rsidP="005002FA">
      <w:pPr>
        <w:adjustRightInd w:val="0"/>
        <w:jc w:val="center"/>
        <w:rPr>
          <w:sz w:val="28"/>
          <w:szCs w:val="20"/>
          <w:lang w:eastAsia="ru-RU"/>
        </w:rPr>
      </w:pPr>
      <w:r w:rsidRPr="005061A7">
        <w:rPr>
          <w:noProof/>
          <w:position w:val="-12"/>
          <w:sz w:val="28"/>
          <w:szCs w:val="20"/>
          <w:lang w:eastAsia="uk-UA"/>
        </w:rPr>
        <w:drawing>
          <wp:inline distT="0" distB="0" distL="0" distR="0">
            <wp:extent cx="5581650" cy="285750"/>
            <wp:effectExtent l="0" t="0" r="0" b="0"/>
            <wp:docPr id="720" name="Рисунок 7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6"/>
                    <pic:cNvPicPr>
                      <a:picLocks noChangeAspect="1" noChangeArrowheads="1"/>
                    </pic:cNvPicPr>
                  </pic:nvPicPr>
                  <pic:blipFill>
                    <a:blip r:embed="rId2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81650" cy="285750"/>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 xml:space="preserve">Якщо </w:t>
      </w:r>
      <w:r w:rsidRPr="005061A7">
        <w:rPr>
          <w:i/>
          <w:iCs/>
          <w:sz w:val="28"/>
          <w:szCs w:val="20"/>
          <w:lang w:eastAsia="ru-RU"/>
        </w:rPr>
        <w:t>n</w:t>
      </w:r>
      <w:r w:rsidRPr="005061A7">
        <w:rPr>
          <w:sz w:val="28"/>
          <w:szCs w:val="20"/>
          <w:lang w:eastAsia="ru-RU"/>
        </w:rPr>
        <w:t xml:space="preserve"> → </w:t>
      </w:r>
      <w:r w:rsidRPr="005061A7">
        <w:rPr>
          <w:noProof/>
          <w:position w:val="-4"/>
          <w:sz w:val="28"/>
          <w:szCs w:val="20"/>
          <w:lang w:eastAsia="uk-UA"/>
        </w:rPr>
        <w:drawing>
          <wp:inline distT="0" distB="0" distL="0" distR="0">
            <wp:extent cx="152400" cy="123825"/>
            <wp:effectExtent l="0" t="0" r="0" b="9525"/>
            <wp:docPr id="719" name="Рисунок 7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7"/>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20"/>
          <w:lang w:eastAsia="ru-RU"/>
        </w:rPr>
        <w:t xml:space="preserve"> , то  Δ</w:t>
      </w:r>
      <w:r w:rsidRPr="005061A7">
        <w:rPr>
          <w:i/>
          <w:iCs/>
          <w:sz w:val="28"/>
          <w:szCs w:val="20"/>
          <w:lang w:eastAsia="ru-RU"/>
        </w:rPr>
        <w:t>t</w:t>
      </w:r>
      <w:r w:rsidRPr="005061A7">
        <w:rPr>
          <w:sz w:val="28"/>
          <w:szCs w:val="20"/>
          <w:lang w:eastAsia="ru-RU"/>
        </w:rPr>
        <w:t xml:space="preserve"> → </w:t>
      </w:r>
      <w:r w:rsidRPr="005061A7">
        <w:rPr>
          <w:i/>
          <w:iCs/>
          <w:sz w:val="28"/>
          <w:szCs w:val="20"/>
          <w:lang w:eastAsia="ru-RU"/>
        </w:rPr>
        <w:t>0</w:t>
      </w:r>
      <w:r w:rsidRPr="005061A7">
        <w:rPr>
          <w:sz w:val="28"/>
          <w:szCs w:val="20"/>
          <w:lang w:eastAsia="ru-RU"/>
        </w:rPr>
        <w:t>, і тоді шлях, пройдений тілом за про</w:t>
      </w:r>
      <w:r w:rsidRPr="005061A7">
        <w:rPr>
          <w:sz w:val="28"/>
          <w:szCs w:val="20"/>
          <w:lang w:eastAsia="ru-RU"/>
        </w:rPr>
        <w:softHyphen/>
        <w:t xml:space="preserve">міжок часу [0; T], який позначимо через </w:t>
      </w:r>
      <w:r w:rsidRPr="005061A7">
        <w:rPr>
          <w:i/>
          <w:iCs/>
          <w:sz w:val="28"/>
          <w:szCs w:val="20"/>
          <w:lang w:eastAsia="ru-RU"/>
        </w:rPr>
        <w:t>S,</w:t>
      </w:r>
      <w:r w:rsidRPr="005061A7">
        <w:rPr>
          <w:sz w:val="28"/>
          <w:szCs w:val="20"/>
          <w:lang w:eastAsia="ru-RU"/>
        </w:rPr>
        <w:t xml:space="preserve"> дорівнює  </w:t>
      </w:r>
      <w:r w:rsidRPr="005061A7">
        <w:rPr>
          <w:noProof/>
          <w:position w:val="-20"/>
          <w:sz w:val="28"/>
          <w:szCs w:val="20"/>
          <w:lang w:eastAsia="uk-UA"/>
        </w:rPr>
        <w:drawing>
          <wp:inline distT="0" distB="0" distL="0" distR="0">
            <wp:extent cx="495300" cy="333375"/>
            <wp:effectExtent l="0" t="0" r="0" b="9525"/>
            <wp:docPr id="718" name="Рисунок 7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8"/>
                    <pic:cNvPicPr>
                      <a:picLocks noChangeAspect="1" noChangeArrowheads="1"/>
                    </pic:cNvPicPr>
                  </pic:nvPicPr>
                  <pic:blipFill>
                    <a:blip r:embed="rId2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300" cy="33337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 xml:space="preserve">Отже, S = </w:t>
      </w:r>
      <w:r w:rsidRPr="005061A7">
        <w:rPr>
          <w:noProof/>
          <w:position w:val="-20"/>
          <w:sz w:val="28"/>
          <w:szCs w:val="20"/>
          <w:lang w:eastAsia="uk-UA"/>
        </w:rPr>
        <w:drawing>
          <wp:inline distT="0" distB="0" distL="0" distR="0">
            <wp:extent cx="495300" cy="333375"/>
            <wp:effectExtent l="0" t="0" r="0" b="9525"/>
            <wp:docPr id="717" name="Рисунок 7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9"/>
                    <pic:cNvPicPr>
                      <a:picLocks noChangeAspect="1" noChangeArrowheads="1"/>
                    </pic:cNvPicPr>
                  </pic:nvPicPr>
                  <pic:blipFill>
                    <a:blip r:embed="rId2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300" cy="33337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b/>
          <w:bCs/>
          <w:sz w:val="28"/>
          <w:szCs w:val="20"/>
          <w:lang w:eastAsia="ru-RU"/>
        </w:rPr>
      </w:pPr>
      <w:r w:rsidRPr="005061A7">
        <w:rPr>
          <w:b/>
          <w:bCs/>
          <w:sz w:val="28"/>
          <w:szCs w:val="20"/>
          <w:lang w:eastAsia="ru-RU"/>
        </w:rPr>
        <w:t>V. Сприймання і усвідомлення поняття інтеграла.</w:t>
      </w:r>
    </w:p>
    <w:p w:rsidR="005002FA" w:rsidRPr="005061A7" w:rsidRDefault="005002FA" w:rsidP="005002FA">
      <w:pPr>
        <w:adjustRightInd w:val="0"/>
        <w:jc w:val="both"/>
        <w:rPr>
          <w:sz w:val="28"/>
          <w:szCs w:val="20"/>
          <w:lang w:eastAsia="ru-RU"/>
        </w:rPr>
      </w:pPr>
      <w:r w:rsidRPr="005061A7">
        <w:rPr>
          <w:noProof/>
          <w:sz w:val="20"/>
          <w:szCs w:val="20"/>
          <w:lang w:eastAsia="uk-UA"/>
        </w:rPr>
        <w:drawing>
          <wp:anchor distT="0" distB="0" distL="114300" distR="114300" simplePos="0" relativeHeight="251579904" behindDoc="0" locked="0" layoutInCell="1" allowOverlap="1">
            <wp:simplePos x="0" y="0"/>
            <wp:positionH relativeFrom="column">
              <wp:posOffset>27305</wp:posOffset>
            </wp:positionH>
            <wp:positionV relativeFrom="paragraph">
              <wp:posOffset>277495</wp:posOffset>
            </wp:positionV>
            <wp:extent cx="2171700" cy="1543050"/>
            <wp:effectExtent l="0" t="0" r="0" b="0"/>
            <wp:wrapSquare wrapText="bothSides"/>
            <wp:docPr id="76" name="Рисунок 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2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171700" cy="1543050"/>
                    </a:xfrm>
                    <a:prstGeom prst="rect">
                      <a:avLst/>
                    </a:prstGeom>
                    <a:noFill/>
                    <a:ln>
                      <a:noFill/>
                    </a:ln>
                  </pic:spPr>
                </pic:pic>
              </a:graphicData>
            </a:graphic>
          </wp:anchor>
        </w:drawing>
      </w:r>
      <w:r w:rsidRPr="005061A7">
        <w:rPr>
          <w:sz w:val="28"/>
          <w:szCs w:val="20"/>
          <w:lang w:eastAsia="ru-RU"/>
        </w:rPr>
        <w:t>Обидві задачі, які ми розглянули, розв'язувалися одним і тим самим методом, яким розв'язують багато інших задач (знахо</w:t>
      </w:r>
      <w:r w:rsidRPr="005061A7">
        <w:rPr>
          <w:sz w:val="28"/>
          <w:szCs w:val="20"/>
          <w:lang w:eastAsia="ru-RU"/>
        </w:rPr>
        <w:softHyphen/>
        <w:t>дження роботи змінної сили, знаходження маси неоднорідного стержня і т. д.). Узагальнемо цей метод. Розглянемо непе</w:t>
      </w:r>
      <w:r w:rsidRPr="005061A7">
        <w:rPr>
          <w:sz w:val="28"/>
          <w:szCs w:val="20"/>
          <w:lang w:eastAsia="ru-RU"/>
        </w:rPr>
        <w:softHyphen/>
        <w:t xml:space="preserve">рервну функцію         </w:t>
      </w:r>
      <w:r w:rsidRPr="005061A7">
        <w:rPr>
          <w:i/>
          <w:iCs/>
          <w:sz w:val="28"/>
          <w:szCs w:val="20"/>
          <w:lang w:eastAsia="ru-RU"/>
        </w:rPr>
        <w:t>у</w:t>
      </w:r>
      <w:r w:rsidRPr="005061A7">
        <w:rPr>
          <w:sz w:val="28"/>
          <w:szCs w:val="20"/>
          <w:lang w:eastAsia="ru-RU"/>
        </w:rPr>
        <w:t xml:space="preserve"> = </w:t>
      </w:r>
      <w:r w:rsidRPr="005061A7">
        <w:rPr>
          <w:i/>
          <w:iCs/>
          <w:sz w:val="28"/>
          <w:szCs w:val="20"/>
          <w:lang w:eastAsia="ru-RU"/>
        </w:rPr>
        <w:t>f(x),</w:t>
      </w:r>
      <w:r w:rsidRPr="005061A7">
        <w:rPr>
          <w:sz w:val="28"/>
          <w:szCs w:val="20"/>
          <w:lang w:eastAsia="ru-RU"/>
        </w:rPr>
        <w:t xml:space="preserve"> не</w:t>
      </w:r>
      <w:r w:rsidRPr="005061A7">
        <w:rPr>
          <w:sz w:val="28"/>
          <w:szCs w:val="20"/>
          <w:lang w:eastAsia="ru-RU"/>
        </w:rPr>
        <w:softHyphen/>
        <w:t xml:space="preserve">від'ємну на відрізку [а; </w:t>
      </w:r>
      <w:r w:rsidRPr="005061A7">
        <w:rPr>
          <w:i/>
          <w:iCs/>
          <w:sz w:val="28"/>
          <w:szCs w:val="20"/>
          <w:lang w:eastAsia="ru-RU"/>
        </w:rPr>
        <w:t>b</w:t>
      </w:r>
      <w:r w:rsidRPr="005061A7">
        <w:rPr>
          <w:sz w:val="28"/>
          <w:szCs w:val="20"/>
          <w:lang w:eastAsia="ru-RU"/>
        </w:rPr>
        <w:t>]</w:t>
      </w:r>
      <w:r w:rsidRPr="005061A7">
        <w:rPr>
          <w:i/>
          <w:iCs/>
          <w:sz w:val="28"/>
          <w:szCs w:val="20"/>
          <w:lang w:eastAsia="ru-RU"/>
        </w:rPr>
        <w:t xml:space="preserve"> </w:t>
      </w:r>
      <w:r w:rsidRPr="005061A7">
        <w:rPr>
          <w:sz w:val="28"/>
          <w:szCs w:val="20"/>
          <w:lang w:eastAsia="ru-RU"/>
        </w:rPr>
        <w:t>(рис. 97). Розіб'ємо відрізок [</w:t>
      </w:r>
      <w:r w:rsidRPr="005061A7">
        <w:rPr>
          <w:i/>
          <w:iCs/>
          <w:sz w:val="28"/>
          <w:szCs w:val="20"/>
          <w:lang w:eastAsia="ru-RU"/>
        </w:rPr>
        <w:t>а; b</w:t>
      </w:r>
      <w:r w:rsidRPr="005061A7">
        <w:rPr>
          <w:sz w:val="28"/>
          <w:szCs w:val="20"/>
          <w:lang w:eastAsia="ru-RU"/>
        </w:rPr>
        <w:t xml:space="preserve">] на </w:t>
      </w:r>
      <w:r w:rsidRPr="005061A7">
        <w:rPr>
          <w:i/>
          <w:iCs/>
          <w:sz w:val="28"/>
          <w:szCs w:val="20"/>
          <w:lang w:eastAsia="ru-RU"/>
        </w:rPr>
        <w:t>n</w:t>
      </w:r>
      <w:r w:rsidRPr="005061A7">
        <w:rPr>
          <w:sz w:val="28"/>
          <w:szCs w:val="20"/>
          <w:lang w:eastAsia="ru-RU"/>
        </w:rPr>
        <w:t xml:space="preserve"> рівних частин           </w:t>
      </w:r>
      <w:r w:rsidRPr="005061A7">
        <w:rPr>
          <w:i/>
          <w:iCs/>
          <w:sz w:val="28"/>
          <w:szCs w:val="20"/>
          <w:lang w:eastAsia="ru-RU"/>
        </w:rPr>
        <w:t>а = x</w:t>
      </w:r>
      <w:r w:rsidRPr="005061A7">
        <w:rPr>
          <w:i/>
          <w:iCs/>
          <w:sz w:val="28"/>
          <w:szCs w:val="20"/>
          <w:vertAlign w:val="subscript"/>
          <w:lang w:eastAsia="ru-RU"/>
        </w:rPr>
        <w:t>0</w:t>
      </w:r>
      <w:r w:rsidRPr="005061A7">
        <w:rPr>
          <w:b/>
          <w:bCs/>
          <w:i/>
          <w:iCs/>
          <w:sz w:val="28"/>
          <w:szCs w:val="20"/>
          <w:lang w:eastAsia="ru-RU"/>
        </w:rPr>
        <w:t xml:space="preserve"> &lt;</w:t>
      </w:r>
      <w:r w:rsidRPr="005061A7">
        <w:rPr>
          <w:i/>
          <w:iCs/>
          <w:sz w:val="28"/>
          <w:szCs w:val="20"/>
          <w:lang w:eastAsia="ru-RU"/>
        </w:rPr>
        <w:t xml:space="preserve"> x</w:t>
      </w:r>
      <w:r w:rsidRPr="005061A7">
        <w:rPr>
          <w:i/>
          <w:iCs/>
          <w:sz w:val="28"/>
          <w:szCs w:val="20"/>
          <w:vertAlign w:val="subscript"/>
          <w:lang w:eastAsia="ru-RU"/>
        </w:rPr>
        <w:t>1</w:t>
      </w:r>
      <w:r w:rsidRPr="005061A7">
        <w:rPr>
          <w:b/>
          <w:bCs/>
          <w:i/>
          <w:iCs/>
          <w:sz w:val="28"/>
          <w:szCs w:val="20"/>
          <w:lang w:eastAsia="ru-RU"/>
        </w:rPr>
        <w:t xml:space="preserve"> &lt;</w:t>
      </w:r>
      <w:r w:rsidRPr="005061A7">
        <w:rPr>
          <w:i/>
          <w:iCs/>
          <w:sz w:val="28"/>
          <w:szCs w:val="20"/>
          <w:lang w:eastAsia="ru-RU"/>
        </w:rPr>
        <w:t xml:space="preserve"> x</w:t>
      </w:r>
      <w:r w:rsidRPr="005061A7">
        <w:rPr>
          <w:i/>
          <w:iCs/>
          <w:sz w:val="28"/>
          <w:szCs w:val="20"/>
          <w:vertAlign w:val="subscript"/>
          <w:lang w:eastAsia="ru-RU"/>
        </w:rPr>
        <w:t>2</w:t>
      </w:r>
      <w:r w:rsidRPr="005061A7">
        <w:rPr>
          <w:b/>
          <w:bCs/>
          <w:i/>
          <w:iCs/>
          <w:sz w:val="28"/>
          <w:szCs w:val="20"/>
          <w:lang w:eastAsia="ru-RU"/>
        </w:rPr>
        <w:t xml:space="preserve"> &lt; … &lt;</w:t>
      </w:r>
      <w:r w:rsidRPr="005061A7">
        <w:rPr>
          <w:i/>
          <w:iCs/>
          <w:sz w:val="28"/>
          <w:szCs w:val="20"/>
          <w:lang w:eastAsia="ru-RU"/>
        </w:rPr>
        <w:t xml:space="preserve"> x</w:t>
      </w:r>
      <w:r w:rsidRPr="005061A7">
        <w:rPr>
          <w:i/>
          <w:iCs/>
          <w:sz w:val="28"/>
          <w:szCs w:val="20"/>
          <w:vertAlign w:val="subscript"/>
          <w:lang w:eastAsia="ru-RU"/>
        </w:rPr>
        <w:t>n-1</w:t>
      </w:r>
      <w:r w:rsidRPr="005061A7">
        <w:rPr>
          <w:i/>
          <w:iCs/>
          <w:sz w:val="28"/>
          <w:szCs w:val="20"/>
          <w:lang w:eastAsia="ru-RU"/>
        </w:rPr>
        <w:t xml:space="preserve"> &lt;  х</w:t>
      </w:r>
      <w:r w:rsidRPr="005061A7">
        <w:rPr>
          <w:i/>
          <w:iCs/>
          <w:sz w:val="28"/>
          <w:szCs w:val="20"/>
          <w:vertAlign w:val="subscript"/>
          <w:lang w:eastAsia="ru-RU"/>
        </w:rPr>
        <w:t>n</w:t>
      </w:r>
      <w:r w:rsidRPr="005061A7">
        <w:rPr>
          <w:i/>
          <w:iCs/>
          <w:sz w:val="28"/>
          <w:szCs w:val="20"/>
          <w:lang w:eastAsia="ru-RU"/>
        </w:rPr>
        <w:t xml:space="preserve"> = b, </w:t>
      </w:r>
      <w:r w:rsidRPr="005061A7">
        <w:rPr>
          <w:sz w:val="28"/>
          <w:szCs w:val="20"/>
          <w:lang w:eastAsia="ru-RU"/>
        </w:rPr>
        <w:t xml:space="preserve">довжина </w:t>
      </w:r>
      <w:r w:rsidRPr="005061A7">
        <w:rPr>
          <w:sz w:val="28"/>
          <w:szCs w:val="20"/>
          <w:lang w:eastAsia="ru-RU"/>
        </w:rPr>
        <w:lastRenderedPageBreak/>
        <w:t xml:space="preserve">кожної частини дорівнює  </w:t>
      </w:r>
      <w:r w:rsidRPr="005061A7">
        <w:rPr>
          <w:noProof/>
          <w:position w:val="-24"/>
          <w:sz w:val="28"/>
          <w:szCs w:val="20"/>
          <w:lang w:eastAsia="uk-UA"/>
        </w:rPr>
        <w:drawing>
          <wp:inline distT="0" distB="0" distL="0" distR="0">
            <wp:extent cx="371475" cy="390525"/>
            <wp:effectExtent l="0" t="0" r="9525" b="9525"/>
            <wp:docPr id="716" name="Рисунок 7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0"/>
                    <pic:cNvPicPr>
                      <a:picLocks noChangeAspect="1" noChangeArrowheads="1"/>
                    </pic:cNvPicPr>
                  </pic:nvPicPr>
                  <pic:blipFill>
                    <a:blip r:embed="rId2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1475" cy="390525"/>
                    </a:xfrm>
                    <a:prstGeom prst="rect">
                      <a:avLst/>
                    </a:prstGeom>
                    <a:noFill/>
                    <a:ln>
                      <a:noFill/>
                    </a:ln>
                  </pic:spPr>
                </pic:pic>
              </a:graphicData>
            </a:graphic>
          </wp:inline>
        </w:drawing>
      </w:r>
      <w:r w:rsidRPr="005061A7">
        <w:rPr>
          <w:i/>
          <w:iCs/>
          <w:sz w:val="28"/>
          <w:szCs w:val="20"/>
          <w:lang w:eastAsia="ru-RU"/>
        </w:rPr>
        <w:t>=</w:t>
      </w:r>
      <w:r w:rsidRPr="005061A7">
        <w:rPr>
          <w:sz w:val="28"/>
          <w:szCs w:val="20"/>
          <w:lang w:eastAsia="ru-RU"/>
        </w:rPr>
        <w:t xml:space="preserve"> Δ</w:t>
      </w:r>
      <w:r w:rsidRPr="005061A7">
        <w:rPr>
          <w:i/>
          <w:iCs/>
          <w:sz w:val="28"/>
          <w:szCs w:val="20"/>
          <w:lang w:eastAsia="ru-RU"/>
        </w:rPr>
        <w:t>x</w:t>
      </w:r>
      <w:r w:rsidRPr="005061A7">
        <w:rPr>
          <w:sz w:val="28"/>
          <w:szCs w:val="20"/>
          <w:lang w:eastAsia="ru-RU"/>
        </w:rPr>
        <w:t xml:space="preserve">. </w:t>
      </w:r>
    </w:p>
    <w:p w:rsidR="005002FA" w:rsidRPr="005061A7" w:rsidRDefault="005002FA" w:rsidP="005002FA">
      <w:pPr>
        <w:adjustRightInd w:val="0"/>
        <w:jc w:val="both"/>
        <w:rPr>
          <w:smallCaps/>
          <w:sz w:val="28"/>
          <w:szCs w:val="20"/>
          <w:lang w:eastAsia="ru-RU"/>
        </w:rPr>
      </w:pPr>
      <w:r w:rsidRPr="005061A7">
        <w:rPr>
          <w:sz w:val="28"/>
          <w:szCs w:val="20"/>
          <w:lang w:eastAsia="ru-RU"/>
        </w:rPr>
        <w:t xml:space="preserve">Утворимо суму S добутків </w:t>
      </w:r>
      <w:r w:rsidRPr="005061A7">
        <w:rPr>
          <w:i/>
          <w:iCs/>
          <w:sz w:val="28"/>
          <w:szCs w:val="20"/>
          <w:lang w:eastAsia="ru-RU"/>
        </w:rPr>
        <w:t>f(x</w:t>
      </w:r>
      <w:r w:rsidRPr="005061A7">
        <w:rPr>
          <w:i/>
          <w:iCs/>
          <w:sz w:val="28"/>
          <w:szCs w:val="20"/>
          <w:vertAlign w:val="subscript"/>
          <w:lang w:eastAsia="ru-RU"/>
        </w:rPr>
        <w:t>i</w:t>
      </w:r>
      <w:r w:rsidRPr="005061A7">
        <w:rPr>
          <w:i/>
          <w:iCs/>
          <w:sz w:val="28"/>
          <w:szCs w:val="20"/>
          <w:lang w:eastAsia="ru-RU"/>
        </w:rPr>
        <w:t>)</w:t>
      </w:r>
      <w:r w:rsidRPr="005061A7">
        <w:rPr>
          <w:sz w:val="28"/>
          <w:szCs w:val="20"/>
          <w:lang w:eastAsia="ru-RU"/>
        </w:rPr>
        <w:t>·Δ</w:t>
      </w:r>
      <w:r w:rsidRPr="005061A7">
        <w:rPr>
          <w:i/>
          <w:iCs/>
          <w:sz w:val="28"/>
          <w:szCs w:val="20"/>
          <w:lang w:eastAsia="ru-RU"/>
        </w:rPr>
        <w:t>x</w:t>
      </w:r>
      <w:r w:rsidRPr="005061A7">
        <w:rPr>
          <w:sz w:val="28"/>
          <w:szCs w:val="20"/>
          <w:lang w:eastAsia="ru-RU"/>
        </w:rPr>
        <w:t xml:space="preserve">, де </w:t>
      </w:r>
      <w:r w:rsidRPr="005061A7">
        <w:rPr>
          <w:i/>
          <w:iCs/>
          <w:sz w:val="28"/>
          <w:szCs w:val="20"/>
          <w:lang w:eastAsia="ru-RU"/>
        </w:rPr>
        <w:t>і</w:t>
      </w:r>
      <w:r w:rsidRPr="005061A7">
        <w:rPr>
          <w:sz w:val="28"/>
          <w:szCs w:val="20"/>
          <w:lang w:eastAsia="ru-RU"/>
        </w:rPr>
        <w:t xml:space="preserve"> = 0; 1; ... ; </w:t>
      </w:r>
      <w:r w:rsidRPr="005061A7">
        <w:rPr>
          <w:i/>
          <w:iCs/>
          <w:sz w:val="28"/>
          <w:szCs w:val="20"/>
          <w:lang w:eastAsia="ru-RU"/>
        </w:rPr>
        <w:t>n - 1</w:t>
      </w:r>
      <w:r w:rsidRPr="005061A7">
        <w:rPr>
          <w:sz w:val="28"/>
          <w:szCs w:val="20"/>
          <w:lang w:eastAsia="ru-RU"/>
        </w:rPr>
        <w:t>, яка називається інтегральною сумою:  S</w:t>
      </w:r>
      <w:r w:rsidRPr="005061A7">
        <w:rPr>
          <w:sz w:val="28"/>
          <w:szCs w:val="20"/>
          <w:vertAlign w:val="subscript"/>
          <w:lang w:eastAsia="ru-RU"/>
        </w:rPr>
        <w:t>n</w:t>
      </w:r>
      <w:r w:rsidRPr="005061A7">
        <w:rPr>
          <w:sz w:val="28"/>
          <w:szCs w:val="20"/>
          <w:lang w:eastAsia="ru-RU"/>
        </w:rPr>
        <w:t xml:space="preserve"> = </w:t>
      </w:r>
      <w:r w:rsidRPr="005061A7">
        <w:rPr>
          <w:i/>
          <w:iCs/>
          <w:sz w:val="28"/>
          <w:szCs w:val="20"/>
          <w:lang w:eastAsia="ru-RU"/>
        </w:rPr>
        <w:t>f(x</w:t>
      </w:r>
      <w:r w:rsidRPr="005061A7">
        <w:rPr>
          <w:i/>
          <w:iCs/>
          <w:sz w:val="28"/>
          <w:szCs w:val="20"/>
          <w:vertAlign w:val="subscript"/>
          <w:lang w:eastAsia="ru-RU"/>
        </w:rPr>
        <w:t>o</w:t>
      </w:r>
      <w:r w:rsidRPr="005061A7">
        <w:rPr>
          <w:i/>
          <w:iCs/>
          <w:sz w:val="28"/>
          <w:szCs w:val="20"/>
          <w:lang w:eastAsia="ru-RU"/>
        </w:rPr>
        <w:t>)</w:t>
      </w:r>
      <w:r w:rsidRPr="005061A7">
        <w:rPr>
          <w:sz w:val="28"/>
          <w:szCs w:val="20"/>
          <w:lang w:eastAsia="ru-RU"/>
        </w:rPr>
        <w:t>·Δ</w:t>
      </w:r>
      <w:r w:rsidRPr="005061A7">
        <w:rPr>
          <w:i/>
          <w:iCs/>
          <w:sz w:val="28"/>
          <w:szCs w:val="20"/>
          <w:lang w:eastAsia="ru-RU"/>
        </w:rPr>
        <w:t>x + f(x</w:t>
      </w:r>
      <w:r w:rsidRPr="005061A7">
        <w:rPr>
          <w:i/>
          <w:iCs/>
          <w:sz w:val="28"/>
          <w:szCs w:val="20"/>
          <w:vertAlign w:val="subscript"/>
          <w:lang w:eastAsia="ru-RU"/>
        </w:rPr>
        <w:t>1</w:t>
      </w:r>
      <w:r w:rsidRPr="005061A7">
        <w:rPr>
          <w:i/>
          <w:iCs/>
          <w:sz w:val="28"/>
          <w:szCs w:val="20"/>
          <w:lang w:eastAsia="ru-RU"/>
        </w:rPr>
        <w:t>)</w:t>
      </w:r>
      <w:r w:rsidRPr="005061A7">
        <w:rPr>
          <w:sz w:val="28"/>
          <w:szCs w:val="20"/>
          <w:lang w:eastAsia="ru-RU"/>
        </w:rPr>
        <w:t>·Δ</w:t>
      </w:r>
      <w:r w:rsidRPr="005061A7">
        <w:rPr>
          <w:i/>
          <w:iCs/>
          <w:sz w:val="28"/>
          <w:szCs w:val="20"/>
          <w:lang w:eastAsia="ru-RU"/>
        </w:rPr>
        <w:t>x + f(x</w:t>
      </w:r>
      <w:r w:rsidRPr="005061A7">
        <w:rPr>
          <w:i/>
          <w:iCs/>
          <w:sz w:val="28"/>
          <w:szCs w:val="20"/>
          <w:vertAlign w:val="subscript"/>
          <w:lang w:eastAsia="ru-RU"/>
        </w:rPr>
        <w:t>2</w:t>
      </w:r>
      <w:r w:rsidRPr="005061A7">
        <w:rPr>
          <w:i/>
          <w:iCs/>
          <w:sz w:val="28"/>
          <w:szCs w:val="20"/>
          <w:lang w:eastAsia="ru-RU"/>
        </w:rPr>
        <w:t>)</w:t>
      </w:r>
      <w:r w:rsidRPr="005061A7">
        <w:rPr>
          <w:sz w:val="28"/>
          <w:szCs w:val="20"/>
          <w:lang w:eastAsia="ru-RU"/>
        </w:rPr>
        <w:t>·Δ</w:t>
      </w:r>
      <w:r w:rsidRPr="005061A7">
        <w:rPr>
          <w:i/>
          <w:iCs/>
          <w:sz w:val="28"/>
          <w:szCs w:val="20"/>
          <w:lang w:eastAsia="ru-RU"/>
        </w:rPr>
        <w:t>x + ... + f(x</w:t>
      </w:r>
      <w:r w:rsidRPr="005061A7">
        <w:rPr>
          <w:i/>
          <w:iCs/>
          <w:sz w:val="28"/>
          <w:szCs w:val="20"/>
          <w:vertAlign w:val="subscript"/>
          <w:lang w:eastAsia="ru-RU"/>
        </w:rPr>
        <w:t>n-1</w:t>
      </w:r>
      <w:r w:rsidRPr="005061A7">
        <w:rPr>
          <w:i/>
          <w:iCs/>
          <w:sz w:val="28"/>
          <w:szCs w:val="20"/>
          <w:lang w:eastAsia="ru-RU"/>
        </w:rPr>
        <w:t>)</w:t>
      </w:r>
      <w:r w:rsidRPr="005061A7">
        <w:rPr>
          <w:sz w:val="28"/>
          <w:szCs w:val="20"/>
          <w:lang w:eastAsia="ru-RU"/>
        </w:rPr>
        <w:t>·</w:t>
      </w:r>
      <w:r w:rsidRPr="005061A7">
        <w:rPr>
          <w:smallCaps/>
          <w:sz w:val="28"/>
          <w:szCs w:val="20"/>
          <w:lang w:eastAsia="ru-RU"/>
        </w:rPr>
        <w:t>δ</w:t>
      </w:r>
      <w:r w:rsidRPr="005061A7">
        <w:rPr>
          <w:i/>
          <w:iCs/>
          <w:sz w:val="28"/>
          <w:szCs w:val="20"/>
          <w:lang w:eastAsia="ru-RU"/>
        </w:rPr>
        <w:t>x</w:t>
      </w:r>
      <w:r w:rsidRPr="005061A7">
        <w:rPr>
          <w:i/>
          <w:iCs/>
          <w:smallCaps/>
          <w:sz w:val="28"/>
          <w:szCs w:val="20"/>
          <w:lang w:eastAsia="ru-RU"/>
        </w:rPr>
        <w:t>·.</w:t>
      </w:r>
      <w:r w:rsidRPr="005061A7">
        <w:rPr>
          <w:smallCaps/>
          <w:sz w:val="28"/>
          <w:szCs w:val="20"/>
          <w:lang w:eastAsia="ru-RU"/>
        </w:rPr>
        <w:t xml:space="preserve"> </w:t>
      </w:r>
    </w:p>
    <w:p w:rsidR="005002FA" w:rsidRPr="005061A7" w:rsidRDefault="005002FA" w:rsidP="005002FA">
      <w:pPr>
        <w:adjustRightInd w:val="0"/>
        <w:jc w:val="both"/>
        <w:rPr>
          <w:sz w:val="28"/>
          <w:szCs w:val="20"/>
          <w:lang w:eastAsia="ru-RU"/>
        </w:rPr>
      </w:pPr>
      <w:r w:rsidRPr="005061A7">
        <w:rPr>
          <w:sz w:val="28"/>
          <w:szCs w:val="20"/>
          <w:lang w:eastAsia="ru-RU"/>
        </w:rPr>
        <w:t xml:space="preserve">Знайдемо S = </w:t>
      </w:r>
      <w:r w:rsidRPr="005061A7">
        <w:rPr>
          <w:noProof/>
          <w:position w:val="-20"/>
          <w:sz w:val="28"/>
          <w:szCs w:val="20"/>
          <w:lang w:eastAsia="uk-UA"/>
        </w:rPr>
        <w:drawing>
          <wp:inline distT="0" distB="0" distL="0" distR="0">
            <wp:extent cx="495300" cy="333375"/>
            <wp:effectExtent l="0" t="0" r="0" b="9525"/>
            <wp:docPr id="715" name="Рисунок 7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1"/>
                    <pic:cNvPicPr>
                      <a:picLocks noChangeAspect="1" noChangeArrowheads="1"/>
                    </pic:cNvPicPr>
                  </pic:nvPicPr>
                  <pic:blipFill>
                    <a:blip r:embed="rId2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300" cy="33337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 xml:space="preserve">За означенням цю границю називають інтегралом функції </w:t>
      </w:r>
      <w:r w:rsidRPr="005061A7">
        <w:rPr>
          <w:i/>
          <w:iCs/>
          <w:sz w:val="28"/>
          <w:szCs w:val="20"/>
          <w:lang w:eastAsia="ru-RU"/>
        </w:rPr>
        <w:t>y = f(x)</w:t>
      </w:r>
      <w:r w:rsidRPr="005061A7">
        <w:rPr>
          <w:sz w:val="28"/>
          <w:szCs w:val="20"/>
          <w:lang w:eastAsia="ru-RU"/>
        </w:rPr>
        <w:t xml:space="preserve"> від </w:t>
      </w:r>
      <w:r w:rsidRPr="005061A7">
        <w:rPr>
          <w:i/>
          <w:iCs/>
          <w:sz w:val="28"/>
          <w:szCs w:val="20"/>
          <w:lang w:eastAsia="ru-RU"/>
        </w:rPr>
        <w:t>a</w:t>
      </w:r>
      <w:r w:rsidRPr="005061A7">
        <w:rPr>
          <w:sz w:val="28"/>
          <w:szCs w:val="20"/>
          <w:lang w:eastAsia="ru-RU"/>
        </w:rPr>
        <w:t xml:space="preserve"> до </w:t>
      </w:r>
      <w:r w:rsidRPr="005061A7">
        <w:rPr>
          <w:i/>
          <w:iCs/>
          <w:sz w:val="28"/>
          <w:szCs w:val="20"/>
          <w:lang w:eastAsia="ru-RU"/>
        </w:rPr>
        <w:t>b</w:t>
      </w:r>
      <w:r w:rsidRPr="005061A7">
        <w:rPr>
          <w:sz w:val="28"/>
          <w:szCs w:val="20"/>
          <w:lang w:eastAsia="ru-RU"/>
        </w:rPr>
        <w:t xml:space="preserve"> і позначають </w:t>
      </w:r>
      <w:r w:rsidRPr="005061A7">
        <w:rPr>
          <w:noProof/>
          <w:position w:val="-32"/>
          <w:sz w:val="28"/>
          <w:szCs w:val="20"/>
          <w:lang w:eastAsia="uk-UA"/>
        </w:rPr>
        <w:drawing>
          <wp:inline distT="0" distB="0" distL="0" distR="0">
            <wp:extent cx="666750" cy="561975"/>
            <wp:effectExtent l="0" t="0" r="0" b="9525"/>
            <wp:docPr id="714" name="Рисунок 7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2"/>
                    <pic:cNvPicPr>
                      <a:picLocks noChangeAspect="1" noChangeArrowheads="1"/>
                    </pic:cNvPicPr>
                  </pic:nvPicPr>
                  <pic:blipFill>
                    <a:blip r:embed="rId2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66750" cy="561975"/>
                    </a:xfrm>
                    <a:prstGeom prst="rect">
                      <a:avLst/>
                    </a:prstGeom>
                    <a:noFill/>
                    <a:ln>
                      <a:noFill/>
                    </a:ln>
                  </pic:spPr>
                </pic:pic>
              </a:graphicData>
            </a:graphic>
          </wp:inline>
        </w:drawing>
      </w:r>
      <w:r w:rsidRPr="005061A7">
        <w:rPr>
          <w:sz w:val="28"/>
          <w:szCs w:val="20"/>
          <w:lang w:eastAsia="ru-RU"/>
        </w:rPr>
        <w:t xml:space="preserve"> (читають так: «інтеграл від </w:t>
      </w:r>
      <w:r w:rsidRPr="005061A7">
        <w:rPr>
          <w:i/>
          <w:iCs/>
          <w:sz w:val="28"/>
          <w:szCs w:val="20"/>
          <w:lang w:eastAsia="ru-RU"/>
        </w:rPr>
        <w:t>a</w:t>
      </w:r>
      <w:r w:rsidRPr="005061A7">
        <w:rPr>
          <w:sz w:val="28"/>
          <w:szCs w:val="20"/>
          <w:lang w:eastAsia="ru-RU"/>
        </w:rPr>
        <w:t xml:space="preserve"> до </w:t>
      </w:r>
      <w:r w:rsidRPr="005061A7">
        <w:rPr>
          <w:i/>
          <w:iCs/>
          <w:sz w:val="28"/>
          <w:szCs w:val="20"/>
          <w:lang w:eastAsia="ru-RU"/>
        </w:rPr>
        <w:t>b</w:t>
      </w:r>
      <w:r w:rsidRPr="005061A7">
        <w:rPr>
          <w:sz w:val="28"/>
          <w:szCs w:val="20"/>
          <w:lang w:eastAsia="ru-RU"/>
        </w:rPr>
        <w:t xml:space="preserve"> еф від </w:t>
      </w:r>
      <w:r w:rsidRPr="005061A7">
        <w:rPr>
          <w:i/>
          <w:iCs/>
          <w:sz w:val="28"/>
          <w:szCs w:val="20"/>
          <w:lang w:eastAsia="ru-RU"/>
        </w:rPr>
        <w:t>x</w:t>
      </w:r>
      <w:r w:rsidRPr="005061A7">
        <w:rPr>
          <w:sz w:val="28"/>
          <w:szCs w:val="20"/>
          <w:lang w:eastAsia="ru-RU"/>
        </w:rPr>
        <w:t xml:space="preserve"> де ікс»).</w:t>
      </w:r>
    </w:p>
    <w:p w:rsidR="005002FA" w:rsidRPr="005061A7" w:rsidRDefault="005002FA" w:rsidP="005002FA">
      <w:pPr>
        <w:adjustRightInd w:val="0"/>
        <w:jc w:val="both"/>
        <w:rPr>
          <w:sz w:val="28"/>
          <w:szCs w:val="20"/>
          <w:lang w:eastAsia="ru-RU"/>
        </w:rPr>
      </w:pPr>
      <w:r w:rsidRPr="005061A7">
        <w:rPr>
          <w:sz w:val="28"/>
          <w:szCs w:val="20"/>
          <w:lang w:eastAsia="ru-RU"/>
        </w:rPr>
        <w:t xml:space="preserve">У позначенні інтеграла все вказує на спосіб його утворення. Знак інтеграла нагадує видовжену латинську букву S — першу букву слова summa (сума). Підінтегральний вираз </w:t>
      </w:r>
      <w:r w:rsidRPr="005061A7">
        <w:rPr>
          <w:i/>
          <w:iCs/>
          <w:sz w:val="28"/>
          <w:szCs w:val="20"/>
          <w:lang w:eastAsia="ru-RU"/>
        </w:rPr>
        <w:t>f(x)dx</w:t>
      </w:r>
      <w:r w:rsidRPr="005061A7">
        <w:rPr>
          <w:sz w:val="28"/>
          <w:szCs w:val="20"/>
          <w:lang w:eastAsia="ru-RU"/>
        </w:rPr>
        <w:t xml:space="preserve"> нагадує вигляд кожного окремого доданка </w:t>
      </w:r>
      <w:r w:rsidRPr="005061A7">
        <w:rPr>
          <w:i/>
          <w:iCs/>
          <w:sz w:val="28"/>
          <w:szCs w:val="20"/>
          <w:lang w:eastAsia="ru-RU"/>
        </w:rPr>
        <w:t>f(x</w:t>
      </w:r>
      <w:r w:rsidRPr="005061A7">
        <w:rPr>
          <w:i/>
          <w:iCs/>
          <w:sz w:val="28"/>
          <w:szCs w:val="20"/>
          <w:vertAlign w:val="subscript"/>
          <w:lang w:eastAsia="ru-RU"/>
        </w:rPr>
        <w:t>1</w:t>
      </w:r>
      <w:r w:rsidRPr="005061A7">
        <w:rPr>
          <w:i/>
          <w:iCs/>
          <w:sz w:val="28"/>
          <w:szCs w:val="20"/>
          <w:lang w:eastAsia="ru-RU"/>
        </w:rPr>
        <w:t>)·</w:t>
      </w:r>
      <w:r w:rsidRPr="005061A7">
        <w:rPr>
          <w:sz w:val="28"/>
          <w:szCs w:val="20"/>
          <w:lang w:eastAsia="ru-RU"/>
        </w:rPr>
        <w:t>Δ</w:t>
      </w:r>
      <w:r w:rsidRPr="005061A7">
        <w:rPr>
          <w:i/>
          <w:iCs/>
          <w:sz w:val="28"/>
          <w:szCs w:val="20"/>
          <w:lang w:eastAsia="ru-RU"/>
        </w:rPr>
        <w:t>x</w:t>
      </w:r>
      <w:r w:rsidRPr="005061A7">
        <w:rPr>
          <w:sz w:val="28"/>
          <w:szCs w:val="20"/>
          <w:lang w:eastAsia="ru-RU"/>
        </w:rPr>
        <w:t xml:space="preserve"> інтегральної суми. Множник </w:t>
      </w:r>
      <w:r w:rsidRPr="005061A7">
        <w:rPr>
          <w:i/>
          <w:iCs/>
          <w:sz w:val="28"/>
          <w:szCs w:val="20"/>
          <w:lang w:eastAsia="ru-RU"/>
        </w:rPr>
        <w:t>dx</w:t>
      </w:r>
      <w:r w:rsidRPr="005061A7">
        <w:rPr>
          <w:sz w:val="28"/>
          <w:szCs w:val="20"/>
          <w:lang w:eastAsia="ru-RU"/>
        </w:rPr>
        <w:t xml:space="preserve"> в математиці називають диференціалом. Число </w:t>
      </w:r>
      <w:r w:rsidRPr="005061A7">
        <w:rPr>
          <w:i/>
          <w:iCs/>
          <w:sz w:val="28"/>
          <w:szCs w:val="20"/>
          <w:lang w:eastAsia="ru-RU"/>
        </w:rPr>
        <w:t xml:space="preserve">а </w:t>
      </w:r>
      <w:r w:rsidRPr="005061A7">
        <w:rPr>
          <w:sz w:val="28"/>
          <w:szCs w:val="20"/>
          <w:lang w:eastAsia="ru-RU"/>
        </w:rPr>
        <w:t xml:space="preserve">називається нижньою межею інтегрування, а число </w:t>
      </w:r>
      <w:r w:rsidRPr="005061A7">
        <w:rPr>
          <w:i/>
          <w:iCs/>
          <w:sz w:val="28"/>
          <w:szCs w:val="20"/>
          <w:lang w:eastAsia="ru-RU"/>
        </w:rPr>
        <w:t>b —</w:t>
      </w:r>
      <w:r w:rsidRPr="005061A7">
        <w:rPr>
          <w:sz w:val="28"/>
          <w:szCs w:val="20"/>
          <w:lang w:eastAsia="ru-RU"/>
        </w:rPr>
        <w:t xml:space="preserve"> верхньою межею інтегрування. Таким чином, </w:t>
      </w:r>
      <w:r w:rsidRPr="005061A7">
        <w:rPr>
          <w:noProof/>
          <w:position w:val="-20"/>
          <w:sz w:val="28"/>
          <w:szCs w:val="20"/>
          <w:lang w:eastAsia="uk-UA"/>
        </w:rPr>
        <w:drawing>
          <wp:inline distT="0" distB="0" distL="0" distR="0">
            <wp:extent cx="495300" cy="333375"/>
            <wp:effectExtent l="0" t="0" r="0" b="9525"/>
            <wp:docPr id="713" name="Рисунок 7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3"/>
                    <pic:cNvPicPr>
                      <a:picLocks noChangeAspect="1" noChangeArrowheads="1"/>
                    </pic:cNvPicPr>
                  </pic:nvPicPr>
                  <pic:blipFill>
                    <a:blip r:embed="rId2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300" cy="333375"/>
                    </a:xfrm>
                    <a:prstGeom prst="rect">
                      <a:avLst/>
                    </a:prstGeom>
                    <a:noFill/>
                    <a:ln>
                      <a:noFill/>
                    </a:ln>
                  </pic:spPr>
                </pic:pic>
              </a:graphicData>
            </a:graphic>
          </wp:inline>
        </w:drawing>
      </w:r>
      <w:r w:rsidRPr="005061A7">
        <w:rPr>
          <w:sz w:val="28"/>
          <w:szCs w:val="20"/>
          <w:lang w:eastAsia="ru-RU"/>
        </w:rPr>
        <w:t>=</w:t>
      </w:r>
      <w:r w:rsidRPr="005061A7">
        <w:rPr>
          <w:noProof/>
          <w:position w:val="-32"/>
          <w:sz w:val="28"/>
          <w:szCs w:val="20"/>
          <w:lang w:eastAsia="uk-UA"/>
        </w:rPr>
        <w:drawing>
          <wp:inline distT="0" distB="0" distL="0" distR="0">
            <wp:extent cx="666750" cy="561975"/>
            <wp:effectExtent l="0" t="0" r="0" b="9525"/>
            <wp:docPr id="712" name="Рисунок 7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4"/>
                    <pic:cNvPicPr>
                      <a:picLocks noChangeAspect="1" noChangeArrowheads="1"/>
                    </pic:cNvPicPr>
                  </pic:nvPicPr>
                  <pic:blipFill>
                    <a:blip r:embed="rId2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66750" cy="561975"/>
                    </a:xfrm>
                    <a:prstGeom prst="rect">
                      <a:avLst/>
                    </a:prstGeom>
                    <a:noFill/>
                    <a:ln>
                      <a:noFill/>
                    </a:ln>
                  </pic:spPr>
                </pic:pic>
              </a:graphicData>
            </a:graphic>
          </wp:inline>
        </w:drawing>
      </w:r>
      <w:r w:rsidRPr="005061A7">
        <w:rPr>
          <w:i/>
          <w:iCs/>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 xml:space="preserve">Отже, </w:t>
      </w:r>
      <w:r w:rsidRPr="005061A7">
        <w:rPr>
          <w:noProof/>
          <w:position w:val="-32"/>
          <w:sz w:val="28"/>
          <w:szCs w:val="20"/>
          <w:lang w:eastAsia="uk-UA"/>
        </w:rPr>
        <w:drawing>
          <wp:inline distT="0" distB="0" distL="0" distR="0">
            <wp:extent cx="666750" cy="561975"/>
            <wp:effectExtent l="0" t="0" r="0" b="9525"/>
            <wp:docPr id="711" name="Рисунок 7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5"/>
                    <pic:cNvPicPr>
                      <a:picLocks noChangeAspect="1" noChangeArrowheads="1"/>
                    </pic:cNvPicPr>
                  </pic:nvPicPr>
                  <pic:blipFill>
                    <a:blip r:embed="rId2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66750" cy="561975"/>
                    </a:xfrm>
                    <a:prstGeom prst="rect">
                      <a:avLst/>
                    </a:prstGeom>
                    <a:noFill/>
                    <a:ln>
                      <a:noFill/>
                    </a:ln>
                  </pic:spPr>
                </pic:pic>
              </a:graphicData>
            </a:graphic>
          </wp:inline>
        </w:drawing>
      </w:r>
      <w:r w:rsidRPr="005061A7">
        <w:rPr>
          <w:sz w:val="28"/>
          <w:szCs w:val="20"/>
          <w:lang w:eastAsia="ru-RU"/>
        </w:rPr>
        <w:t xml:space="preserve">, якщо </w:t>
      </w:r>
      <w:r w:rsidRPr="005061A7">
        <w:rPr>
          <w:i/>
          <w:iCs/>
          <w:sz w:val="28"/>
          <w:szCs w:val="20"/>
          <w:lang w:eastAsia="ru-RU"/>
        </w:rPr>
        <w:t xml:space="preserve">f(x) </w:t>
      </w:r>
      <w:r w:rsidRPr="005061A7">
        <w:rPr>
          <w:i/>
          <w:iCs/>
          <w:noProof/>
          <w:position w:val="-4"/>
          <w:sz w:val="28"/>
          <w:szCs w:val="20"/>
          <w:lang w:eastAsia="uk-UA"/>
        </w:rPr>
        <w:drawing>
          <wp:inline distT="0" distB="0" distL="0" distR="0">
            <wp:extent cx="123825" cy="152400"/>
            <wp:effectExtent l="0" t="0" r="9525" b="0"/>
            <wp:docPr id="710" name="Рисунок 7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6"/>
                    <pic:cNvPicPr>
                      <a:picLocks noChangeAspect="1" noChangeArrowheads="1"/>
                    </pic:cNvPicPr>
                  </pic:nvPicPr>
                  <pic:blipFill>
                    <a:blip r:embed="rId2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52400"/>
                    </a:xfrm>
                    <a:prstGeom prst="rect">
                      <a:avLst/>
                    </a:prstGeom>
                    <a:noFill/>
                    <a:ln>
                      <a:noFill/>
                    </a:ln>
                  </pic:spPr>
                </pic:pic>
              </a:graphicData>
            </a:graphic>
          </wp:inline>
        </w:drawing>
      </w:r>
      <w:r w:rsidRPr="005061A7">
        <w:rPr>
          <w:i/>
          <w:iCs/>
          <w:sz w:val="28"/>
          <w:szCs w:val="20"/>
          <w:lang w:eastAsia="ru-RU"/>
        </w:rPr>
        <w:t xml:space="preserve"> 0</w:t>
      </w:r>
      <w:r w:rsidRPr="005061A7">
        <w:rPr>
          <w:sz w:val="28"/>
          <w:szCs w:val="20"/>
          <w:lang w:eastAsia="ru-RU"/>
        </w:rPr>
        <w:t xml:space="preserve"> для всіх </w:t>
      </w:r>
      <w:r w:rsidRPr="005061A7">
        <w:rPr>
          <w:i/>
          <w:iCs/>
          <w:sz w:val="28"/>
          <w:szCs w:val="20"/>
          <w:lang w:eastAsia="ru-RU"/>
        </w:rPr>
        <w:t>x</w:t>
      </w:r>
      <w:r w:rsidRPr="005061A7">
        <w:rPr>
          <w:sz w:val="28"/>
          <w:szCs w:val="20"/>
          <w:lang w:eastAsia="ru-RU"/>
        </w:rPr>
        <w:t xml:space="preserve"> є [</w:t>
      </w:r>
      <w:r w:rsidRPr="005061A7">
        <w:rPr>
          <w:i/>
          <w:iCs/>
          <w:sz w:val="28"/>
          <w:szCs w:val="20"/>
          <w:lang w:eastAsia="ru-RU"/>
        </w:rPr>
        <w:t>а;b</w:t>
      </w:r>
      <w:r w:rsidRPr="005061A7">
        <w:rPr>
          <w:sz w:val="28"/>
          <w:szCs w:val="20"/>
          <w:lang w:eastAsia="ru-RU"/>
        </w:rPr>
        <w:t>]</w:t>
      </w:r>
      <w:r w:rsidRPr="005061A7">
        <w:rPr>
          <w:i/>
          <w:iCs/>
          <w:sz w:val="28"/>
          <w:szCs w:val="20"/>
          <w:lang w:eastAsia="ru-RU"/>
        </w:rPr>
        <w:t>,</w:t>
      </w:r>
      <w:r w:rsidRPr="005061A7">
        <w:rPr>
          <w:sz w:val="28"/>
          <w:szCs w:val="20"/>
          <w:lang w:eastAsia="ru-RU"/>
        </w:rPr>
        <w:t xml:space="preserve"> являє собою площу криволінійної трапеції обмеженої лініями: </w:t>
      </w:r>
      <w:r w:rsidRPr="005061A7">
        <w:rPr>
          <w:i/>
          <w:iCs/>
          <w:sz w:val="28"/>
          <w:szCs w:val="20"/>
          <w:lang w:eastAsia="ru-RU"/>
        </w:rPr>
        <w:t>у</w:t>
      </w:r>
      <w:r w:rsidRPr="005061A7">
        <w:rPr>
          <w:sz w:val="28"/>
          <w:szCs w:val="20"/>
          <w:lang w:eastAsia="ru-RU"/>
        </w:rPr>
        <w:t xml:space="preserve"> = </w:t>
      </w:r>
      <w:r w:rsidRPr="005061A7">
        <w:rPr>
          <w:i/>
          <w:iCs/>
          <w:sz w:val="28"/>
          <w:szCs w:val="20"/>
          <w:lang w:eastAsia="ru-RU"/>
        </w:rPr>
        <w:t>f(x), x = а, х</w:t>
      </w:r>
      <w:r w:rsidRPr="005061A7">
        <w:rPr>
          <w:sz w:val="28"/>
          <w:szCs w:val="20"/>
          <w:lang w:eastAsia="ru-RU"/>
        </w:rPr>
        <w:t xml:space="preserve"> = </w:t>
      </w:r>
      <w:r w:rsidRPr="005061A7">
        <w:rPr>
          <w:i/>
          <w:iCs/>
          <w:sz w:val="28"/>
          <w:szCs w:val="20"/>
          <w:lang w:eastAsia="ru-RU"/>
        </w:rPr>
        <w:t>b, y = 0.</w:t>
      </w:r>
    </w:p>
    <w:p w:rsidR="005002FA" w:rsidRPr="005061A7" w:rsidRDefault="005002FA" w:rsidP="005002FA">
      <w:pPr>
        <w:adjustRightInd w:val="0"/>
        <w:jc w:val="both"/>
        <w:rPr>
          <w:b/>
          <w:bCs/>
          <w:sz w:val="28"/>
          <w:szCs w:val="20"/>
          <w:lang w:eastAsia="ru-RU"/>
        </w:rPr>
      </w:pPr>
    </w:p>
    <w:p w:rsidR="005002FA" w:rsidRPr="005061A7" w:rsidRDefault="005002FA" w:rsidP="005002FA">
      <w:pPr>
        <w:adjustRightInd w:val="0"/>
        <w:jc w:val="both"/>
        <w:rPr>
          <w:sz w:val="28"/>
          <w:szCs w:val="20"/>
          <w:lang w:eastAsia="ru-RU"/>
        </w:rPr>
      </w:pPr>
      <w:r w:rsidRPr="005061A7">
        <w:rPr>
          <w:b/>
          <w:bCs/>
          <w:sz w:val="28"/>
          <w:szCs w:val="20"/>
          <w:lang w:eastAsia="ru-RU"/>
        </w:rPr>
        <w:t>Виконання вправ</w:t>
      </w:r>
    </w:p>
    <w:p w:rsidR="005002FA" w:rsidRPr="005061A7" w:rsidRDefault="005002FA" w:rsidP="005002FA">
      <w:pPr>
        <w:adjustRightInd w:val="0"/>
        <w:rPr>
          <w:sz w:val="28"/>
          <w:szCs w:val="20"/>
          <w:lang w:eastAsia="ru-RU"/>
        </w:rPr>
      </w:pPr>
      <w:r w:rsidRPr="005061A7">
        <w:rPr>
          <w:sz w:val="28"/>
          <w:szCs w:val="20"/>
          <w:lang w:eastAsia="ru-RU"/>
        </w:rPr>
        <w:t>1. Побудуйте схематично фігури, площі яких виражаються такими інтегралами:</w:t>
      </w:r>
    </w:p>
    <w:p w:rsidR="005002FA" w:rsidRPr="005061A7" w:rsidRDefault="005002FA" w:rsidP="005002FA">
      <w:pPr>
        <w:adjustRightInd w:val="0"/>
        <w:jc w:val="both"/>
        <w:rPr>
          <w:sz w:val="28"/>
          <w:szCs w:val="20"/>
          <w:lang w:eastAsia="ru-RU"/>
        </w:rPr>
      </w:pPr>
      <w:r w:rsidRPr="005061A7">
        <w:rPr>
          <w:sz w:val="28"/>
          <w:szCs w:val="20"/>
          <w:lang w:eastAsia="ru-RU"/>
        </w:rPr>
        <w:t xml:space="preserve">a) </w:t>
      </w:r>
      <w:r w:rsidRPr="005061A7">
        <w:rPr>
          <w:noProof/>
          <w:position w:val="-30"/>
          <w:sz w:val="28"/>
          <w:szCs w:val="20"/>
          <w:lang w:eastAsia="uk-UA"/>
        </w:rPr>
        <w:drawing>
          <wp:inline distT="0" distB="0" distL="0" distR="0">
            <wp:extent cx="409575" cy="542925"/>
            <wp:effectExtent l="0" t="0" r="9525" b="9525"/>
            <wp:docPr id="709" name="Рисунок 7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7"/>
                    <pic:cNvPicPr>
                      <a:picLocks noChangeAspect="1" noChangeArrowheads="1"/>
                    </pic:cNvPicPr>
                  </pic:nvPicPr>
                  <pic:blipFill>
                    <a:blip r:embed="rId3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9575" cy="542925"/>
                    </a:xfrm>
                    <a:prstGeom prst="rect">
                      <a:avLst/>
                    </a:prstGeom>
                    <a:noFill/>
                    <a:ln>
                      <a:noFill/>
                    </a:ln>
                  </pic:spPr>
                </pic:pic>
              </a:graphicData>
            </a:graphic>
          </wp:inline>
        </w:drawing>
      </w:r>
      <w:r w:rsidRPr="005061A7">
        <w:rPr>
          <w:i/>
          <w:iCs/>
          <w:sz w:val="28"/>
          <w:szCs w:val="20"/>
          <w:lang w:eastAsia="ru-RU"/>
        </w:rPr>
        <w:t>;</w:t>
      </w:r>
      <w:r w:rsidRPr="005061A7">
        <w:rPr>
          <w:sz w:val="28"/>
          <w:szCs w:val="20"/>
          <w:lang w:eastAsia="ru-RU"/>
        </w:rPr>
        <w:t xml:space="preserve">     б) </w:t>
      </w:r>
      <w:r w:rsidRPr="005061A7">
        <w:rPr>
          <w:noProof/>
          <w:position w:val="-30"/>
          <w:sz w:val="28"/>
          <w:szCs w:val="20"/>
          <w:lang w:eastAsia="uk-UA"/>
        </w:rPr>
        <w:drawing>
          <wp:inline distT="0" distB="0" distL="0" distR="0">
            <wp:extent cx="485775" cy="542925"/>
            <wp:effectExtent l="0" t="0" r="9525" b="9525"/>
            <wp:docPr id="708" name="Рисунок 7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8"/>
                    <pic:cNvPicPr>
                      <a:picLocks noChangeAspect="1" noChangeArrowheads="1"/>
                    </pic:cNvPicPr>
                  </pic:nvPicPr>
                  <pic:blipFill>
                    <a:blip r:embed="rId3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5775" cy="542925"/>
                    </a:xfrm>
                    <a:prstGeom prst="rect">
                      <a:avLst/>
                    </a:prstGeom>
                    <a:noFill/>
                    <a:ln>
                      <a:noFill/>
                    </a:ln>
                  </pic:spPr>
                </pic:pic>
              </a:graphicData>
            </a:graphic>
          </wp:inline>
        </w:drawing>
      </w:r>
      <w:r w:rsidRPr="005061A7">
        <w:rPr>
          <w:sz w:val="28"/>
          <w:szCs w:val="20"/>
          <w:lang w:eastAsia="ru-RU"/>
        </w:rPr>
        <w:t xml:space="preserve">;    в) </w:t>
      </w:r>
      <w:r w:rsidRPr="005061A7">
        <w:rPr>
          <w:noProof/>
          <w:position w:val="-32"/>
          <w:sz w:val="28"/>
          <w:szCs w:val="20"/>
          <w:lang w:eastAsia="uk-UA"/>
        </w:rPr>
        <w:drawing>
          <wp:inline distT="0" distB="0" distL="0" distR="0">
            <wp:extent cx="685800" cy="619125"/>
            <wp:effectExtent l="0" t="0" r="0" b="9525"/>
            <wp:docPr id="707" name="Рисунок 7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9"/>
                    <pic:cNvPicPr>
                      <a:picLocks noChangeAspect="1" noChangeArrowheads="1"/>
                    </pic:cNvPicPr>
                  </pic:nvPicPr>
                  <pic:blipFill>
                    <a:blip r:embed="rId3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85800" cy="619125"/>
                    </a:xfrm>
                    <a:prstGeom prst="rect">
                      <a:avLst/>
                    </a:prstGeom>
                    <a:noFill/>
                    <a:ln>
                      <a:noFill/>
                    </a:ln>
                  </pic:spPr>
                </pic:pic>
              </a:graphicData>
            </a:graphic>
          </wp:inline>
        </w:drawing>
      </w:r>
      <w:r w:rsidRPr="005061A7">
        <w:rPr>
          <w:i/>
          <w:iCs/>
          <w:sz w:val="28"/>
          <w:szCs w:val="20"/>
          <w:lang w:eastAsia="ru-RU"/>
        </w:rPr>
        <w:t>;</w:t>
      </w:r>
      <w:r w:rsidRPr="005061A7">
        <w:rPr>
          <w:sz w:val="28"/>
          <w:szCs w:val="20"/>
          <w:lang w:eastAsia="ru-RU"/>
        </w:rPr>
        <w:t xml:space="preserve">     r) </w:t>
      </w:r>
      <w:r w:rsidRPr="005061A7">
        <w:rPr>
          <w:noProof/>
          <w:position w:val="-30"/>
          <w:sz w:val="28"/>
          <w:szCs w:val="20"/>
          <w:lang w:eastAsia="uk-UA"/>
        </w:rPr>
        <w:drawing>
          <wp:inline distT="0" distB="0" distL="0" distR="0">
            <wp:extent cx="352425" cy="542925"/>
            <wp:effectExtent l="0" t="0" r="9525" b="9525"/>
            <wp:docPr id="706" name="Рисунок 7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0"/>
                    <pic:cNvPicPr>
                      <a:picLocks noChangeAspect="1" noChangeArrowheads="1"/>
                    </pic:cNvPicPr>
                  </pic:nvPicPr>
                  <pic:blipFill>
                    <a:blip r:embed="rId3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2425" cy="54292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sz w:val="28"/>
          <w:szCs w:val="20"/>
          <w:lang w:eastAsia="ru-RU"/>
        </w:rPr>
      </w:pPr>
      <w:r w:rsidRPr="005061A7">
        <w:rPr>
          <w:i/>
          <w:iCs/>
          <w:sz w:val="28"/>
          <w:szCs w:val="20"/>
          <w:lang w:eastAsia="ru-RU"/>
        </w:rPr>
        <w:t>Відповідь:</w:t>
      </w:r>
      <w:r w:rsidRPr="005061A7">
        <w:rPr>
          <w:sz w:val="28"/>
          <w:szCs w:val="20"/>
          <w:lang w:eastAsia="ru-RU"/>
        </w:rPr>
        <w:t xml:space="preserve"> рис. 98.</w:t>
      </w:r>
    </w:p>
    <w:p w:rsidR="005002FA" w:rsidRPr="005061A7" w:rsidRDefault="005002FA" w:rsidP="005002FA">
      <w:pPr>
        <w:adjustRightInd w:val="0"/>
        <w:jc w:val="both"/>
        <w:rPr>
          <w:sz w:val="28"/>
          <w:szCs w:val="20"/>
          <w:lang w:eastAsia="ru-RU"/>
        </w:rPr>
      </w:pPr>
      <w:r w:rsidRPr="005061A7">
        <w:rPr>
          <w:noProof/>
          <w:sz w:val="28"/>
          <w:szCs w:val="20"/>
          <w:lang w:eastAsia="uk-UA"/>
        </w:rPr>
        <w:drawing>
          <wp:inline distT="0" distB="0" distL="0" distR="0">
            <wp:extent cx="1314450" cy="1228725"/>
            <wp:effectExtent l="0" t="0" r="0" b="9525"/>
            <wp:docPr id="77" name="Рисунок 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3"/>
                    <pic:cNvPicPr>
                      <a:picLocks noChangeAspect="1" noChangeArrowheads="1"/>
                    </pic:cNvPicPr>
                  </pic:nvPicPr>
                  <pic:blipFill>
                    <a:blip r:embed="rId3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14450" cy="1228725"/>
                    </a:xfrm>
                    <a:prstGeom prst="rect">
                      <a:avLst/>
                    </a:prstGeom>
                    <a:noFill/>
                    <a:ln>
                      <a:noFill/>
                    </a:ln>
                  </pic:spPr>
                </pic:pic>
              </a:graphicData>
            </a:graphic>
          </wp:inline>
        </w:drawing>
      </w:r>
      <w:r w:rsidRPr="005061A7">
        <w:rPr>
          <w:noProof/>
          <w:sz w:val="28"/>
          <w:szCs w:val="20"/>
          <w:lang w:eastAsia="uk-UA"/>
        </w:rPr>
        <w:drawing>
          <wp:inline distT="0" distB="0" distL="0" distR="0">
            <wp:extent cx="1514475" cy="1514475"/>
            <wp:effectExtent l="0" t="0" r="9525" b="9525"/>
            <wp:docPr id="78" name="Рисунок 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4"/>
                    <pic:cNvPicPr>
                      <a:picLocks noChangeAspect="1" noChangeArrowheads="1"/>
                    </pic:cNvPicPr>
                  </pic:nvPicPr>
                  <pic:blipFill>
                    <a:blip r:embed="rId3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14475" cy="1514475"/>
                    </a:xfrm>
                    <a:prstGeom prst="rect">
                      <a:avLst/>
                    </a:prstGeom>
                    <a:noFill/>
                    <a:ln>
                      <a:noFill/>
                    </a:ln>
                  </pic:spPr>
                </pic:pic>
              </a:graphicData>
            </a:graphic>
          </wp:inline>
        </w:drawing>
      </w:r>
      <w:r w:rsidRPr="005061A7">
        <w:rPr>
          <w:noProof/>
          <w:sz w:val="28"/>
          <w:szCs w:val="20"/>
          <w:lang w:eastAsia="uk-UA"/>
        </w:rPr>
        <w:drawing>
          <wp:inline distT="0" distB="0" distL="0" distR="0">
            <wp:extent cx="1685925" cy="1133475"/>
            <wp:effectExtent l="0" t="0" r="9525" b="9525"/>
            <wp:docPr id="79" name="Рисунок 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5"/>
                    <pic:cNvPicPr>
                      <a:picLocks noChangeAspect="1" noChangeArrowheads="1"/>
                    </pic:cNvPicPr>
                  </pic:nvPicPr>
                  <pic:blipFill>
                    <a:blip r:embed="rId3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85925" cy="1133475"/>
                    </a:xfrm>
                    <a:prstGeom prst="rect">
                      <a:avLst/>
                    </a:prstGeom>
                    <a:noFill/>
                    <a:ln>
                      <a:noFill/>
                    </a:ln>
                  </pic:spPr>
                </pic:pic>
              </a:graphicData>
            </a:graphic>
          </wp:inline>
        </w:drawing>
      </w:r>
      <w:r w:rsidRPr="005061A7">
        <w:rPr>
          <w:noProof/>
          <w:sz w:val="28"/>
          <w:szCs w:val="20"/>
          <w:lang w:eastAsia="uk-UA"/>
        </w:rPr>
        <w:drawing>
          <wp:inline distT="0" distB="0" distL="0" distR="0">
            <wp:extent cx="1390650" cy="1257300"/>
            <wp:effectExtent l="0" t="0" r="0" b="0"/>
            <wp:docPr id="80" name="Рисунок 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6"/>
                    <pic:cNvPicPr>
                      <a:picLocks noChangeAspect="1" noChangeArrowheads="1"/>
                    </pic:cNvPicPr>
                  </pic:nvPicPr>
                  <pic:blipFill>
                    <a:blip r:embed="rId3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90650" cy="1257300"/>
                    </a:xfrm>
                    <a:prstGeom prst="rect">
                      <a:avLst/>
                    </a:prstGeom>
                    <a:noFill/>
                    <a:ln>
                      <a:noFill/>
                    </a:ln>
                  </pic:spPr>
                </pic:pic>
              </a:graphicData>
            </a:graphic>
          </wp:inline>
        </w:drawing>
      </w:r>
    </w:p>
    <w:p w:rsidR="005002FA" w:rsidRPr="005061A7" w:rsidRDefault="005002FA" w:rsidP="005002FA">
      <w:pPr>
        <w:adjustRightInd w:val="0"/>
        <w:jc w:val="center"/>
        <w:rPr>
          <w:sz w:val="28"/>
          <w:szCs w:val="20"/>
          <w:lang w:eastAsia="ru-RU"/>
        </w:rPr>
      </w:pPr>
      <w:r w:rsidRPr="005061A7">
        <w:rPr>
          <w:sz w:val="28"/>
          <w:szCs w:val="20"/>
          <w:lang w:eastAsia="ru-RU"/>
        </w:rPr>
        <w:t>Рис. 98</w:t>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sz w:val="28"/>
          <w:szCs w:val="20"/>
          <w:lang w:eastAsia="ru-RU"/>
        </w:rPr>
      </w:pPr>
      <w:r w:rsidRPr="005061A7">
        <w:rPr>
          <w:sz w:val="28"/>
          <w:szCs w:val="20"/>
          <w:lang w:eastAsia="ru-RU"/>
        </w:rPr>
        <w:t>2. Запишіть за допомогою інтеграла площі фігур, зображених на рисунку 99.</w:t>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noProof/>
          <w:sz w:val="28"/>
          <w:szCs w:val="20"/>
          <w:lang w:eastAsia="uk-UA"/>
        </w:rPr>
        <w:lastRenderedPageBreak/>
        <w:drawing>
          <wp:inline distT="0" distB="0" distL="0" distR="0">
            <wp:extent cx="1466850" cy="1676400"/>
            <wp:effectExtent l="0" t="0" r="0" b="0"/>
            <wp:docPr id="81" name="Рисунок 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7"/>
                    <pic:cNvPicPr>
                      <a:picLocks noChangeAspect="1" noChangeArrowheads="1"/>
                    </pic:cNvPicPr>
                  </pic:nvPicPr>
                  <pic:blipFill>
                    <a:blip r:embed="rId3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66850" cy="1676400"/>
                    </a:xfrm>
                    <a:prstGeom prst="rect">
                      <a:avLst/>
                    </a:prstGeom>
                    <a:noFill/>
                    <a:ln>
                      <a:noFill/>
                    </a:ln>
                  </pic:spPr>
                </pic:pic>
              </a:graphicData>
            </a:graphic>
          </wp:inline>
        </w:drawing>
      </w:r>
      <w:r w:rsidRPr="005061A7">
        <w:rPr>
          <w:noProof/>
          <w:sz w:val="28"/>
          <w:szCs w:val="20"/>
          <w:lang w:eastAsia="uk-UA"/>
        </w:rPr>
        <w:drawing>
          <wp:inline distT="0" distB="0" distL="0" distR="0">
            <wp:extent cx="1562100" cy="1228725"/>
            <wp:effectExtent l="0" t="0" r="0" b="9525"/>
            <wp:docPr id="83" name="Рисунок 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8"/>
                    <pic:cNvPicPr>
                      <a:picLocks noChangeAspect="1" noChangeArrowheads="1"/>
                    </pic:cNvPicPr>
                  </pic:nvPicPr>
                  <pic:blipFill>
                    <a:blip r:embed="rId3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62100" cy="1228725"/>
                    </a:xfrm>
                    <a:prstGeom prst="rect">
                      <a:avLst/>
                    </a:prstGeom>
                    <a:noFill/>
                    <a:ln>
                      <a:noFill/>
                    </a:ln>
                  </pic:spPr>
                </pic:pic>
              </a:graphicData>
            </a:graphic>
          </wp:inline>
        </w:drawing>
      </w:r>
      <w:r w:rsidRPr="005061A7">
        <w:rPr>
          <w:noProof/>
          <w:sz w:val="28"/>
          <w:szCs w:val="20"/>
          <w:lang w:eastAsia="uk-UA"/>
        </w:rPr>
        <w:drawing>
          <wp:inline distT="0" distB="0" distL="0" distR="0">
            <wp:extent cx="1390650" cy="1266825"/>
            <wp:effectExtent l="0" t="0" r="0" b="9525"/>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89"/>
                    <pic:cNvPicPr>
                      <a:picLocks noChangeAspect="1" noChangeArrowheads="1"/>
                    </pic:cNvPicPr>
                  </pic:nvPicPr>
                  <pic:blipFill>
                    <a:blip r:embed="rId3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390650" cy="1266825"/>
                    </a:xfrm>
                    <a:prstGeom prst="rect">
                      <a:avLst/>
                    </a:prstGeom>
                    <a:noFill/>
                    <a:ln>
                      <a:noFill/>
                    </a:ln>
                  </pic:spPr>
                </pic:pic>
              </a:graphicData>
            </a:graphic>
          </wp:inline>
        </w:drawing>
      </w:r>
      <w:r w:rsidRPr="005061A7">
        <w:rPr>
          <w:noProof/>
          <w:sz w:val="28"/>
          <w:szCs w:val="20"/>
          <w:lang w:eastAsia="uk-UA"/>
        </w:rPr>
        <w:drawing>
          <wp:inline distT="0" distB="0" distL="0" distR="0">
            <wp:extent cx="1209675" cy="1533525"/>
            <wp:effectExtent l="0" t="0" r="9525" b="9525"/>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0"/>
                    <pic:cNvPicPr>
                      <a:picLocks noChangeAspect="1" noChangeArrowheads="1"/>
                    </pic:cNvPicPr>
                  </pic:nvPicPr>
                  <pic:blipFill>
                    <a:blip r:embed="rId3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09675" cy="1533525"/>
                    </a:xfrm>
                    <a:prstGeom prst="rect">
                      <a:avLst/>
                    </a:prstGeom>
                    <a:noFill/>
                    <a:ln>
                      <a:noFill/>
                    </a:ln>
                  </pic:spPr>
                </pic:pic>
              </a:graphicData>
            </a:graphic>
          </wp:inline>
        </w:drawing>
      </w:r>
    </w:p>
    <w:p w:rsidR="005002FA" w:rsidRPr="005061A7" w:rsidRDefault="005002FA" w:rsidP="005002FA">
      <w:pPr>
        <w:adjustRightInd w:val="0"/>
        <w:jc w:val="center"/>
        <w:rPr>
          <w:sz w:val="28"/>
          <w:szCs w:val="20"/>
          <w:lang w:eastAsia="ru-RU"/>
        </w:rPr>
      </w:pPr>
      <w:r w:rsidRPr="005061A7">
        <w:rPr>
          <w:sz w:val="28"/>
          <w:szCs w:val="20"/>
          <w:lang w:eastAsia="ru-RU"/>
        </w:rPr>
        <w:t>Рис. 99</w:t>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i/>
          <w:iCs/>
          <w:sz w:val="28"/>
          <w:szCs w:val="20"/>
          <w:lang w:eastAsia="ru-RU"/>
        </w:rPr>
      </w:pPr>
    </w:p>
    <w:p w:rsidR="005002FA" w:rsidRPr="005061A7" w:rsidRDefault="005002FA" w:rsidP="005002FA">
      <w:pPr>
        <w:adjustRightInd w:val="0"/>
        <w:jc w:val="both"/>
        <w:rPr>
          <w:sz w:val="28"/>
          <w:szCs w:val="20"/>
          <w:lang w:eastAsia="ru-RU"/>
        </w:rPr>
      </w:pPr>
      <w:r w:rsidRPr="005061A7">
        <w:rPr>
          <w:i/>
          <w:iCs/>
          <w:sz w:val="28"/>
          <w:szCs w:val="20"/>
          <w:lang w:eastAsia="ru-RU"/>
        </w:rPr>
        <w:t xml:space="preserve">Відповіді: </w:t>
      </w:r>
      <w:r w:rsidRPr="005061A7">
        <w:rPr>
          <w:sz w:val="28"/>
          <w:szCs w:val="20"/>
          <w:lang w:eastAsia="ru-RU"/>
        </w:rPr>
        <w:t>а)</w:t>
      </w:r>
      <w:r w:rsidRPr="005061A7">
        <w:rPr>
          <w:i/>
          <w:iCs/>
          <w:noProof/>
          <w:position w:val="-30"/>
          <w:sz w:val="28"/>
          <w:szCs w:val="20"/>
          <w:lang w:eastAsia="uk-UA"/>
        </w:rPr>
        <w:drawing>
          <wp:inline distT="0" distB="0" distL="0" distR="0">
            <wp:extent cx="428625" cy="466725"/>
            <wp:effectExtent l="0" t="0" r="9525" b="9525"/>
            <wp:docPr id="705" name="Рисунок 7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1"/>
                    <pic:cNvPicPr>
                      <a:picLocks noChangeAspect="1" noChangeArrowheads="1"/>
                    </pic:cNvPicPr>
                  </pic:nvPicPr>
                  <pic:blipFill>
                    <a:blip r:embed="rId3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8625" cy="466725"/>
                    </a:xfrm>
                    <a:prstGeom prst="rect">
                      <a:avLst/>
                    </a:prstGeom>
                    <a:noFill/>
                    <a:ln>
                      <a:noFill/>
                    </a:ln>
                  </pic:spPr>
                </pic:pic>
              </a:graphicData>
            </a:graphic>
          </wp:inline>
        </w:drawing>
      </w:r>
      <w:r w:rsidRPr="005061A7">
        <w:rPr>
          <w:sz w:val="28"/>
          <w:szCs w:val="20"/>
          <w:lang w:eastAsia="ru-RU"/>
        </w:rPr>
        <w:t xml:space="preserve">; б) </w:t>
      </w:r>
      <w:r w:rsidRPr="005061A7">
        <w:rPr>
          <w:i/>
          <w:iCs/>
          <w:noProof/>
          <w:position w:val="-30"/>
          <w:sz w:val="28"/>
          <w:szCs w:val="20"/>
          <w:lang w:eastAsia="uk-UA"/>
        </w:rPr>
        <w:drawing>
          <wp:inline distT="0" distB="0" distL="0" distR="0">
            <wp:extent cx="495300" cy="466725"/>
            <wp:effectExtent l="0" t="0" r="0" b="9525"/>
            <wp:docPr id="704" name="Рисунок 7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2"/>
                    <pic:cNvPicPr>
                      <a:picLocks noChangeAspect="1" noChangeArrowheads="1"/>
                    </pic:cNvPicPr>
                  </pic:nvPicPr>
                  <pic:blipFill>
                    <a:blip r:embed="rId3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5300" cy="466725"/>
                    </a:xfrm>
                    <a:prstGeom prst="rect">
                      <a:avLst/>
                    </a:prstGeom>
                    <a:noFill/>
                    <a:ln>
                      <a:noFill/>
                    </a:ln>
                  </pic:spPr>
                </pic:pic>
              </a:graphicData>
            </a:graphic>
          </wp:inline>
        </w:drawing>
      </w:r>
      <w:r w:rsidRPr="005061A7">
        <w:rPr>
          <w:sz w:val="28"/>
          <w:szCs w:val="20"/>
          <w:lang w:eastAsia="ru-RU"/>
        </w:rPr>
        <w:t xml:space="preserve">; в) </w:t>
      </w:r>
      <w:r w:rsidRPr="005061A7">
        <w:rPr>
          <w:i/>
          <w:iCs/>
          <w:noProof/>
          <w:position w:val="-30"/>
          <w:sz w:val="28"/>
          <w:szCs w:val="20"/>
          <w:lang w:eastAsia="uk-UA"/>
        </w:rPr>
        <w:drawing>
          <wp:inline distT="0" distB="0" distL="0" distR="0">
            <wp:extent cx="752475" cy="466725"/>
            <wp:effectExtent l="0" t="0" r="9525" b="9525"/>
            <wp:docPr id="639" name="Рисунок 6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3"/>
                    <pic:cNvPicPr>
                      <a:picLocks noChangeAspect="1" noChangeArrowheads="1"/>
                    </pic:cNvPicPr>
                  </pic:nvPicPr>
                  <pic:blipFill>
                    <a:blip r:embed="rId3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52475" cy="466725"/>
                    </a:xfrm>
                    <a:prstGeom prst="rect">
                      <a:avLst/>
                    </a:prstGeom>
                    <a:noFill/>
                    <a:ln>
                      <a:noFill/>
                    </a:ln>
                  </pic:spPr>
                </pic:pic>
              </a:graphicData>
            </a:graphic>
          </wp:inline>
        </w:drawing>
      </w:r>
      <w:r w:rsidRPr="005061A7">
        <w:rPr>
          <w:sz w:val="28"/>
          <w:szCs w:val="20"/>
          <w:lang w:eastAsia="ru-RU"/>
        </w:rPr>
        <w:t xml:space="preserve">; г) </w:t>
      </w:r>
      <w:r w:rsidRPr="005061A7">
        <w:rPr>
          <w:i/>
          <w:iCs/>
          <w:noProof/>
          <w:position w:val="-32"/>
          <w:sz w:val="28"/>
          <w:szCs w:val="20"/>
          <w:lang w:eastAsia="uk-UA"/>
        </w:rPr>
        <w:drawing>
          <wp:inline distT="0" distB="0" distL="0" distR="0">
            <wp:extent cx="419100" cy="485775"/>
            <wp:effectExtent l="0" t="0" r="0" b="9525"/>
            <wp:docPr id="557" name="Рисунок 5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4"/>
                    <pic:cNvPicPr>
                      <a:picLocks noChangeAspect="1" noChangeArrowheads="1"/>
                    </pic:cNvPicPr>
                  </pic:nvPicPr>
                  <pic:blipFill>
                    <a:blip r:embed="rId3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19100" cy="485775"/>
                    </a:xfrm>
                    <a:prstGeom prst="rect">
                      <a:avLst/>
                    </a:prstGeom>
                    <a:noFill/>
                    <a:ln>
                      <a:noFill/>
                    </a:ln>
                  </pic:spPr>
                </pic:pic>
              </a:graphicData>
            </a:graphic>
          </wp:inline>
        </w:drawing>
      </w:r>
      <w:r w:rsidRPr="005061A7">
        <w:rPr>
          <w:sz w:val="28"/>
          <w:szCs w:val="20"/>
          <w:lang w:eastAsia="ru-RU"/>
        </w:rPr>
        <w:t xml:space="preserve">  </w:t>
      </w:r>
    </w:p>
    <w:p w:rsidR="005002FA" w:rsidRPr="005061A7" w:rsidRDefault="005002FA" w:rsidP="005002FA">
      <w:pPr>
        <w:adjustRightInd w:val="0"/>
        <w:jc w:val="both"/>
        <w:rPr>
          <w:sz w:val="28"/>
          <w:szCs w:val="20"/>
          <w:lang w:eastAsia="ru-RU"/>
        </w:rPr>
      </w:pPr>
      <w:r w:rsidRPr="005061A7">
        <w:rPr>
          <w:sz w:val="28"/>
          <w:szCs w:val="20"/>
          <w:lang w:eastAsia="ru-RU"/>
        </w:rPr>
        <w:t xml:space="preserve"> Слід зазначити, що в означенні інтеграла відрізок [</w:t>
      </w:r>
      <w:r w:rsidRPr="005061A7">
        <w:rPr>
          <w:i/>
          <w:iCs/>
          <w:sz w:val="28"/>
          <w:szCs w:val="20"/>
          <w:lang w:eastAsia="ru-RU"/>
        </w:rPr>
        <w:t>a</w:t>
      </w:r>
      <w:r w:rsidRPr="005061A7">
        <w:rPr>
          <w:sz w:val="28"/>
          <w:szCs w:val="20"/>
          <w:lang w:eastAsia="ru-RU"/>
        </w:rPr>
        <w:t xml:space="preserve">; </w:t>
      </w:r>
      <w:r w:rsidRPr="005061A7">
        <w:rPr>
          <w:i/>
          <w:iCs/>
          <w:sz w:val="28"/>
          <w:szCs w:val="20"/>
          <w:lang w:eastAsia="ru-RU"/>
        </w:rPr>
        <w:t>b</w:t>
      </w:r>
      <w:r w:rsidRPr="005061A7">
        <w:rPr>
          <w:sz w:val="28"/>
          <w:szCs w:val="20"/>
          <w:lang w:eastAsia="ru-RU"/>
        </w:rPr>
        <w:t xml:space="preserve">] можна було б ділити на </w:t>
      </w:r>
      <w:r w:rsidRPr="005061A7">
        <w:rPr>
          <w:i/>
          <w:iCs/>
          <w:sz w:val="28"/>
          <w:szCs w:val="20"/>
          <w:lang w:eastAsia="ru-RU"/>
        </w:rPr>
        <w:t>n</w:t>
      </w:r>
      <w:r w:rsidRPr="005061A7">
        <w:rPr>
          <w:sz w:val="28"/>
          <w:szCs w:val="20"/>
          <w:lang w:eastAsia="ru-RU"/>
        </w:rPr>
        <w:t xml:space="preserve"> не обов'язково рівних частин. Але в цьому разі довжина найбільшого з відрізків розбиття повинна прямувати до 0, коли </w:t>
      </w:r>
      <w:r w:rsidRPr="005061A7">
        <w:rPr>
          <w:i/>
          <w:iCs/>
          <w:sz w:val="28"/>
          <w:szCs w:val="20"/>
          <w:lang w:eastAsia="ru-RU"/>
        </w:rPr>
        <w:t>n →</w:t>
      </w:r>
      <w:r w:rsidRPr="005061A7">
        <w:rPr>
          <w:sz w:val="28"/>
          <w:szCs w:val="20"/>
          <w:lang w:eastAsia="ru-RU"/>
        </w:rPr>
        <w:t xml:space="preserve"> </w:t>
      </w:r>
      <w:r w:rsidRPr="005061A7">
        <w:rPr>
          <w:noProof/>
          <w:position w:val="-4"/>
          <w:sz w:val="28"/>
          <w:szCs w:val="20"/>
          <w:lang w:eastAsia="uk-UA"/>
        </w:rPr>
        <w:drawing>
          <wp:inline distT="0" distB="0" distL="0" distR="0">
            <wp:extent cx="152400" cy="123825"/>
            <wp:effectExtent l="0" t="0" r="0" b="9525"/>
            <wp:docPr id="556" name="Рисунок 5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5"/>
                    <pic:cNvPicPr>
                      <a:picLocks noChangeAspect="1" noChangeArrowheads="1"/>
                    </pic:cNvPicPr>
                  </pic:nvPicPr>
                  <pic:blipFill>
                    <a:blip r:embed="rId1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12382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b/>
          <w:bCs/>
          <w:sz w:val="28"/>
          <w:szCs w:val="20"/>
          <w:lang w:eastAsia="ru-RU"/>
        </w:rPr>
      </w:pPr>
      <w:r w:rsidRPr="005061A7">
        <w:rPr>
          <w:b/>
          <w:bCs/>
          <w:sz w:val="28"/>
          <w:szCs w:val="20"/>
          <w:lang w:eastAsia="ru-RU"/>
        </w:rPr>
        <w:t>VI. Підведення підсумків уроку.</w:t>
      </w:r>
    </w:p>
    <w:p w:rsidR="005002FA" w:rsidRPr="005061A7" w:rsidRDefault="005002FA" w:rsidP="005002FA">
      <w:pPr>
        <w:adjustRightInd w:val="0"/>
        <w:jc w:val="both"/>
        <w:rPr>
          <w:b/>
          <w:bCs/>
          <w:sz w:val="28"/>
          <w:szCs w:val="20"/>
          <w:lang w:eastAsia="ru-RU"/>
        </w:rPr>
      </w:pPr>
      <w:r w:rsidRPr="005061A7">
        <w:rPr>
          <w:b/>
          <w:bCs/>
          <w:sz w:val="28"/>
          <w:szCs w:val="20"/>
          <w:lang w:eastAsia="ru-RU"/>
        </w:rPr>
        <w:t>VII. Домашнє завдання.</w:t>
      </w:r>
    </w:p>
    <w:p w:rsidR="005002FA" w:rsidRPr="005061A7" w:rsidRDefault="005002FA" w:rsidP="005002FA">
      <w:pPr>
        <w:adjustRightInd w:val="0"/>
        <w:jc w:val="both"/>
        <w:rPr>
          <w:sz w:val="28"/>
          <w:szCs w:val="20"/>
          <w:lang w:eastAsia="ru-RU"/>
        </w:rPr>
      </w:pPr>
      <w:r w:rsidRPr="005061A7">
        <w:rPr>
          <w:sz w:val="28"/>
          <w:szCs w:val="20"/>
          <w:lang w:eastAsia="ru-RU"/>
        </w:rPr>
        <w:t>Розділ 11 § 4 (1—2). Запитання і завдання для повторення розділу 11 № 1,2.</w:t>
      </w:r>
    </w:p>
    <w:p w:rsidR="005002FA" w:rsidRPr="005061A7" w:rsidRDefault="005002FA" w:rsidP="005002FA">
      <w:pPr>
        <w:adjustRightInd w:val="0"/>
        <w:jc w:val="both"/>
        <w:rPr>
          <w:sz w:val="28"/>
          <w:szCs w:val="20"/>
          <w:lang w:eastAsia="ru-RU"/>
        </w:rPr>
      </w:pPr>
      <w:r w:rsidRPr="005061A7">
        <w:rPr>
          <w:sz w:val="28"/>
          <w:szCs w:val="20"/>
          <w:lang w:eastAsia="ru-RU"/>
        </w:rPr>
        <w:t>Знайдіть площу криволінійної трапеції, обмеженої лініями:</w:t>
      </w:r>
    </w:p>
    <w:p w:rsidR="005002FA" w:rsidRPr="005061A7" w:rsidRDefault="005002FA" w:rsidP="005002FA">
      <w:pPr>
        <w:adjustRightInd w:val="0"/>
        <w:jc w:val="both"/>
        <w:rPr>
          <w:sz w:val="28"/>
          <w:szCs w:val="20"/>
          <w:lang w:eastAsia="ru-RU"/>
        </w:rPr>
      </w:pPr>
      <w:r w:rsidRPr="005061A7">
        <w:rPr>
          <w:i/>
          <w:iCs/>
          <w:sz w:val="28"/>
          <w:szCs w:val="20"/>
          <w:lang w:eastAsia="ru-RU"/>
        </w:rPr>
        <w:t>у</w:t>
      </w:r>
      <w:r w:rsidRPr="005061A7">
        <w:rPr>
          <w:sz w:val="28"/>
          <w:szCs w:val="20"/>
          <w:lang w:eastAsia="ru-RU"/>
        </w:rPr>
        <w:t xml:space="preserve"> = </w:t>
      </w:r>
      <w:r w:rsidRPr="005061A7">
        <w:rPr>
          <w:noProof/>
          <w:position w:val="-24"/>
          <w:sz w:val="28"/>
          <w:szCs w:val="20"/>
          <w:lang w:eastAsia="uk-UA"/>
        </w:rPr>
        <w:drawing>
          <wp:inline distT="0" distB="0" distL="0" distR="0">
            <wp:extent cx="152400" cy="390525"/>
            <wp:effectExtent l="0" t="0" r="0" b="9525"/>
            <wp:docPr id="555" name="Рисунок 5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6"/>
                    <pic:cNvPicPr>
                      <a:picLocks noChangeAspect="1" noChangeArrowheads="1"/>
                    </pic:cNvPicPr>
                  </pic:nvPicPr>
                  <pic:blipFill>
                    <a:blip r:embed="rId3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sz w:val="28"/>
          <w:szCs w:val="20"/>
          <w:lang w:eastAsia="ru-RU"/>
        </w:rPr>
        <w:t xml:space="preserve">; </w:t>
      </w:r>
      <w:r w:rsidRPr="005061A7">
        <w:rPr>
          <w:i/>
          <w:iCs/>
          <w:sz w:val="28"/>
          <w:szCs w:val="20"/>
          <w:lang w:eastAsia="ru-RU"/>
        </w:rPr>
        <w:t>x =</w:t>
      </w:r>
      <w:r w:rsidRPr="005061A7">
        <w:rPr>
          <w:sz w:val="28"/>
          <w:szCs w:val="20"/>
          <w:lang w:eastAsia="ru-RU"/>
        </w:rPr>
        <w:t xml:space="preserve"> 1, </w:t>
      </w:r>
      <w:r w:rsidRPr="005061A7">
        <w:rPr>
          <w:i/>
          <w:iCs/>
          <w:sz w:val="28"/>
          <w:szCs w:val="20"/>
          <w:lang w:eastAsia="ru-RU"/>
        </w:rPr>
        <w:t>x</w:t>
      </w:r>
      <w:r w:rsidRPr="005061A7">
        <w:rPr>
          <w:sz w:val="28"/>
          <w:szCs w:val="20"/>
          <w:lang w:eastAsia="ru-RU"/>
        </w:rPr>
        <w:t xml:space="preserve"> = 2, </w:t>
      </w:r>
      <w:r w:rsidRPr="005061A7">
        <w:rPr>
          <w:i/>
          <w:iCs/>
          <w:sz w:val="28"/>
          <w:szCs w:val="20"/>
          <w:lang w:eastAsia="ru-RU"/>
        </w:rPr>
        <w:t>у = 0</w:t>
      </w:r>
      <w:r w:rsidRPr="005061A7">
        <w:rPr>
          <w:sz w:val="28"/>
          <w:szCs w:val="20"/>
          <w:lang w:eastAsia="ru-RU"/>
        </w:rPr>
        <w:t>,  розбивши відрізок [1; 2] на десять рівних частин і побудувавши східчасту фігуру із прямокутників.</w:t>
      </w:r>
    </w:p>
    <w:p w:rsidR="005002FA" w:rsidRPr="005061A7" w:rsidRDefault="005002FA" w:rsidP="005002FA">
      <w:pPr>
        <w:widowControl/>
        <w:autoSpaceDE/>
        <w:autoSpaceDN/>
        <w:spacing w:after="160" w:line="259" w:lineRule="auto"/>
        <w:rPr>
          <w:sz w:val="28"/>
          <w:szCs w:val="20"/>
          <w:lang w:eastAsia="ru-RU"/>
        </w:rPr>
      </w:pPr>
    </w:p>
    <w:p w:rsidR="005002FA" w:rsidRPr="005061A7" w:rsidRDefault="005002FA" w:rsidP="005002FA">
      <w:pPr>
        <w:widowControl/>
        <w:autoSpaceDE/>
        <w:autoSpaceDN/>
        <w:spacing w:after="160" w:line="259" w:lineRule="auto"/>
        <w:rPr>
          <w:sz w:val="28"/>
          <w:szCs w:val="20"/>
          <w:lang w:eastAsia="ru-RU"/>
        </w:rPr>
      </w:pPr>
    </w:p>
    <w:p w:rsidR="005002FA" w:rsidRPr="005061A7" w:rsidRDefault="005002FA" w:rsidP="005002FA">
      <w:pPr>
        <w:widowControl/>
        <w:autoSpaceDE/>
        <w:autoSpaceDN/>
        <w:spacing w:after="160" w:line="259" w:lineRule="auto"/>
        <w:jc w:val="center"/>
        <w:rPr>
          <w:b/>
          <w:bCs/>
          <w:sz w:val="32"/>
          <w:szCs w:val="20"/>
          <w:lang w:eastAsia="ru-RU"/>
        </w:rPr>
      </w:pPr>
      <w:r w:rsidRPr="005061A7">
        <w:rPr>
          <w:b/>
          <w:bCs/>
          <w:sz w:val="32"/>
          <w:szCs w:val="20"/>
          <w:lang w:eastAsia="ru-RU"/>
        </w:rPr>
        <w:t>УРОК 5</w:t>
      </w:r>
    </w:p>
    <w:p w:rsidR="005002FA" w:rsidRPr="005061A7" w:rsidRDefault="005002FA" w:rsidP="005002FA">
      <w:pPr>
        <w:adjustRightInd w:val="0"/>
        <w:jc w:val="both"/>
        <w:rPr>
          <w:sz w:val="28"/>
          <w:szCs w:val="20"/>
          <w:lang w:eastAsia="ru-RU"/>
        </w:rPr>
      </w:pPr>
      <w:r w:rsidRPr="005061A7">
        <w:rPr>
          <w:b/>
          <w:bCs/>
          <w:i/>
          <w:iCs/>
          <w:sz w:val="28"/>
          <w:szCs w:val="20"/>
          <w:lang w:eastAsia="ru-RU"/>
        </w:rPr>
        <w:t>Тема уроку</w:t>
      </w:r>
      <w:r w:rsidRPr="005061A7">
        <w:rPr>
          <w:i/>
          <w:iCs/>
          <w:sz w:val="28"/>
          <w:szCs w:val="20"/>
          <w:lang w:eastAsia="ru-RU"/>
        </w:rPr>
        <w:t>:</w:t>
      </w:r>
      <w:r w:rsidRPr="005061A7">
        <w:rPr>
          <w:sz w:val="28"/>
          <w:szCs w:val="20"/>
          <w:lang w:eastAsia="ru-RU"/>
        </w:rPr>
        <w:t xml:space="preserve"> Формула Ньютона—Лейбніца.</w:t>
      </w:r>
    </w:p>
    <w:p w:rsidR="005002FA" w:rsidRPr="005061A7" w:rsidRDefault="005002FA" w:rsidP="005002FA">
      <w:pPr>
        <w:adjustRightInd w:val="0"/>
        <w:jc w:val="both"/>
        <w:rPr>
          <w:sz w:val="28"/>
          <w:szCs w:val="20"/>
          <w:lang w:eastAsia="ru-RU"/>
        </w:rPr>
      </w:pPr>
      <w:r w:rsidRPr="005061A7">
        <w:rPr>
          <w:b/>
          <w:bCs/>
          <w:i/>
          <w:iCs/>
          <w:sz w:val="28"/>
          <w:szCs w:val="20"/>
          <w:lang w:eastAsia="ru-RU"/>
        </w:rPr>
        <w:t>Мета уроку:</w:t>
      </w:r>
      <w:r w:rsidRPr="005061A7">
        <w:rPr>
          <w:sz w:val="28"/>
          <w:szCs w:val="20"/>
          <w:lang w:eastAsia="ru-RU"/>
        </w:rPr>
        <w:t xml:space="preserve"> Вивчення формули Ньютона—Лейбніца і основних властивостей інтеграла, які випливають із власти</w:t>
      </w:r>
      <w:r w:rsidRPr="005061A7">
        <w:rPr>
          <w:sz w:val="28"/>
          <w:szCs w:val="20"/>
          <w:lang w:eastAsia="ru-RU"/>
        </w:rPr>
        <w:softHyphen/>
        <w:t>вості первісної і формули Ньютона—Лейбніца.</w:t>
      </w:r>
    </w:p>
    <w:p w:rsidR="005002FA" w:rsidRPr="005061A7" w:rsidRDefault="005002FA" w:rsidP="005002FA">
      <w:pPr>
        <w:adjustRightInd w:val="0"/>
        <w:jc w:val="both"/>
        <w:rPr>
          <w:sz w:val="28"/>
          <w:szCs w:val="18"/>
          <w:lang w:eastAsia="ru-RU"/>
        </w:rPr>
      </w:pPr>
      <w:r w:rsidRPr="005061A7">
        <w:rPr>
          <w:b/>
          <w:i/>
          <w:sz w:val="28"/>
          <w:szCs w:val="18"/>
          <w:lang w:eastAsia="ru-RU"/>
        </w:rPr>
        <w:t xml:space="preserve">Підручник: </w:t>
      </w:r>
      <w:r w:rsidRPr="005061A7">
        <w:rPr>
          <w:sz w:val="28"/>
          <w:szCs w:val="18"/>
          <w:lang w:eastAsia="ru-RU"/>
        </w:rPr>
        <w:t>Математика : алгебра і початки аналізу ти геометрія, рівень стандарту : підручник для 11 клю закладів загальної середньої освіти / А.Г.Мерзляк, Д.А. Номіровський, В.Б. Полонський та іню – Х. : Гімназія, 2019. – 208 с. : іл.</w:t>
      </w:r>
    </w:p>
    <w:p w:rsidR="005002FA" w:rsidRPr="005061A7" w:rsidRDefault="005002FA" w:rsidP="005002FA">
      <w:pPr>
        <w:adjustRightInd w:val="0"/>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b/>
          <w:bCs/>
          <w:sz w:val="28"/>
          <w:szCs w:val="20"/>
          <w:lang w:eastAsia="ru-RU"/>
        </w:rPr>
      </w:pPr>
      <w:r w:rsidRPr="005061A7">
        <w:rPr>
          <w:b/>
          <w:bCs/>
          <w:sz w:val="28"/>
          <w:szCs w:val="20"/>
          <w:lang w:eastAsia="ru-RU"/>
        </w:rPr>
        <w:t>І. Перевірка домашнього завдання.</w:t>
      </w:r>
    </w:p>
    <w:p w:rsidR="005002FA" w:rsidRPr="005061A7" w:rsidRDefault="005002FA" w:rsidP="005002FA">
      <w:pPr>
        <w:adjustRightInd w:val="0"/>
        <w:jc w:val="both"/>
        <w:rPr>
          <w:sz w:val="28"/>
          <w:szCs w:val="18"/>
          <w:lang w:eastAsia="ru-RU"/>
        </w:rPr>
      </w:pPr>
      <w:r w:rsidRPr="005061A7">
        <w:rPr>
          <w:sz w:val="28"/>
          <w:szCs w:val="18"/>
          <w:lang w:eastAsia="ru-RU"/>
        </w:rPr>
        <w:t>Фронтальне опитування за запитаннями № , 2 із «Запитан</w:t>
      </w:r>
      <w:r w:rsidRPr="005061A7">
        <w:rPr>
          <w:sz w:val="28"/>
          <w:szCs w:val="18"/>
          <w:lang w:eastAsia="ru-RU"/>
        </w:rPr>
        <w:softHyphen/>
        <w:t>ня і завдання для повторення» розділу 11 та перевірка правиль</w:t>
      </w:r>
      <w:r w:rsidRPr="005061A7">
        <w:rPr>
          <w:sz w:val="28"/>
          <w:szCs w:val="18"/>
          <w:lang w:eastAsia="ru-RU"/>
        </w:rPr>
        <w:softHyphen/>
        <w:t>ності виконання домашньої вправи за записами на дошці, зроб</w:t>
      </w:r>
      <w:r w:rsidRPr="005061A7">
        <w:rPr>
          <w:sz w:val="28"/>
          <w:szCs w:val="18"/>
          <w:lang w:eastAsia="ru-RU"/>
        </w:rPr>
        <w:softHyphen/>
        <w:t>леними до початку уроку.</w:t>
      </w:r>
    </w:p>
    <w:tbl>
      <w:tblPr>
        <w:tblW w:w="0" w:type="auto"/>
        <w:tblInd w:w="40" w:type="dxa"/>
        <w:tblLayout w:type="fixed"/>
        <w:tblCellMar>
          <w:left w:w="40" w:type="dxa"/>
          <w:right w:w="40" w:type="dxa"/>
        </w:tblCellMar>
        <w:tblLook w:val="0000"/>
      </w:tblPr>
      <w:tblGrid>
        <w:gridCol w:w="876"/>
        <w:gridCol w:w="756"/>
        <w:gridCol w:w="876"/>
        <w:gridCol w:w="847"/>
        <w:gridCol w:w="876"/>
        <w:gridCol w:w="847"/>
        <w:gridCol w:w="876"/>
        <w:gridCol w:w="847"/>
        <w:gridCol w:w="907"/>
        <w:gridCol w:w="907"/>
        <w:gridCol w:w="907"/>
      </w:tblGrid>
      <w:tr w:rsidR="005002FA" w:rsidRPr="005061A7" w:rsidTr="00854914">
        <w:trPr>
          <w:trHeight w:val="736"/>
        </w:trPr>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i/>
                <w:iCs/>
                <w:sz w:val="28"/>
                <w:szCs w:val="16"/>
                <w:lang w:eastAsia="ru-RU"/>
              </w:rPr>
              <w:t>k</w:t>
            </w:r>
          </w:p>
        </w:tc>
        <w:tc>
          <w:tcPr>
            <w:tcW w:w="75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w:t>
            </w:r>
          </w:p>
        </w:tc>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2</w:t>
            </w:r>
          </w:p>
        </w:tc>
        <w:tc>
          <w:tcPr>
            <w:tcW w:w="84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3</w:t>
            </w:r>
          </w:p>
        </w:tc>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4</w:t>
            </w:r>
          </w:p>
        </w:tc>
        <w:tc>
          <w:tcPr>
            <w:tcW w:w="84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5</w:t>
            </w:r>
          </w:p>
        </w:tc>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6</w:t>
            </w:r>
          </w:p>
        </w:tc>
        <w:tc>
          <w:tcPr>
            <w:tcW w:w="84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7</w:t>
            </w:r>
          </w:p>
        </w:tc>
        <w:tc>
          <w:tcPr>
            <w:tcW w:w="90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8</w:t>
            </w:r>
          </w:p>
        </w:tc>
        <w:tc>
          <w:tcPr>
            <w:tcW w:w="90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9</w:t>
            </w:r>
          </w:p>
        </w:tc>
        <w:tc>
          <w:tcPr>
            <w:tcW w:w="90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10</w:t>
            </w:r>
          </w:p>
        </w:tc>
      </w:tr>
      <w:tr w:rsidR="005002FA" w:rsidRPr="005061A7" w:rsidTr="00854914">
        <w:trPr>
          <w:trHeight w:val="737"/>
        </w:trPr>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i/>
                <w:iCs/>
                <w:sz w:val="28"/>
                <w:szCs w:val="16"/>
                <w:lang w:eastAsia="ru-RU"/>
              </w:rPr>
              <w:lastRenderedPageBreak/>
              <w:t>x</w:t>
            </w:r>
            <w:r w:rsidRPr="005061A7">
              <w:rPr>
                <w:i/>
                <w:iCs/>
                <w:sz w:val="28"/>
                <w:szCs w:val="16"/>
                <w:vertAlign w:val="subscript"/>
                <w:lang w:eastAsia="ru-RU"/>
              </w:rPr>
              <w:t>k-1</w:t>
            </w:r>
          </w:p>
        </w:tc>
        <w:tc>
          <w:tcPr>
            <w:tcW w:w="75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w:t>
            </w:r>
          </w:p>
        </w:tc>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1,1</w:t>
            </w:r>
          </w:p>
        </w:tc>
        <w:tc>
          <w:tcPr>
            <w:tcW w:w="84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1,2</w:t>
            </w:r>
          </w:p>
        </w:tc>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1,3</w:t>
            </w:r>
          </w:p>
        </w:tc>
        <w:tc>
          <w:tcPr>
            <w:tcW w:w="84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1,4</w:t>
            </w:r>
          </w:p>
        </w:tc>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1,5</w:t>
            </w:r>
          </w:p>
        </w:tc>
        <w:tc>
          <w:tcPr>
            <w:tcW w:w="84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1,6</w:t>
            </w:r>
          </w:p>
        </w:tc>
        <w:tc>
          <w:tcPr>
            <w:tcW w:w="90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1,7</w:t>
            </w:r>
          </w:p>
        </w:tc>
        <w:tc>
          <w:tcPr>
            <w:tcW w:w="90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1,8</w:t>
            </w:r>
          </w:p>
        </w:tc>
        <w:tc>
          <w:tcPr>
            <w:tcW w:w="90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1,9</w:t>
            </w:r>
          </w:p>
        </w:tc>
      </w:tr>
      <w:tr w:rsidR="005002FA" w:rsidRPr="005061A7" w:rsidTr="00854914">
        <w:trPr>
          <w:cantSplit/>
          <w:trHeight w:val="737"/>
        </w:trPr>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spacing w:line="280" w:lineRule="auto"/>
              <w:jc w:val="center"/>
              <w:rPr>
                <w:sz w:val="28"/>
                <w:szCs w:val="20"/>
                <w:lang w:eastAsia="ru-RU"/>
              </w:rPr>
            </w:pPr>
            <w:r w:rsidRPr="005061A7">
              <w:rPr>
                <w:noProof/>
                <w:position w:val="-30"/>
                <w:sz w:val="28"/>
                <w:szCs w:val="20"/>
                <w:lang w:eastAsia="uk-UA"/>
              </w:rPr>
              <w:drawing>
                <wp:inline distT="0" distB="0" distL="0" distR="0">
                  <wp:extent cx="314325" cy="428625"/>
                  <wp:effectExtent l="0" t="0" r="0" b="9525"/>
                  <wp:docPr id="554" name="Рисунок 5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7"/>
                          <pic:cNvPicPr>
                            <a:picLocks noChangeAspect="1" noChangeArrowheads="1"/>
                          </pic:cNvPicPr>
                        </pic:nvPicPr>
                        <pic:blipFill>
                          <a:blip r:embed="rId3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14325" cy="428625"/>
                          </a:xfrm>
                          <a:prstGeom prst="rect">
                            <a:avLst/>
                          </a:prstGeom>
                          <a:noFill/>
                          <a:ln>
                            <a:noFill/>
                          </a:ln>
                        </pic:spPr>
                      </pic:pic>
                    </a:graphicData>
                  </a:graphic>
                </wp:inline>
              </w:drawing>
            </w:r>
          </w:p>
        </w:tc>
        <w:tc>
          <w:tcPr>
            <w:tcW w:w="75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1</w:t>
            </w:r>
          </w:p>
        </w:tc>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0,909</w:t>
            </w:r>
          </w:p>
        </w:tc>
        <w:tc>
          <w:tcPr>
            <w:tcW w:w="84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0,833</w:t>
            </w:r>
          </w:p>
        </w:tc>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0,769</w:t>
            </w:r>
          </w:p>
        </w:tc>
        <w:tc>
          <w:tcPr>
            <w:tcW w:w="84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0,714</w:t>
            </w:r>
          </w:p>
        </w:tc>
        <w:tc>
          <w:tcPr>
            <w:tcW w:w="876"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0,667</w:t>
            </w:r>
          </w:p>
        </w:tc>
        <w:tc>
          <w:tcPr>
            <w:tcW w:w="84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0,588</w:t>
            </w:r>
          </w:p>
        </w:tc>
        <w:tc>
          <w:tcPr>
            <w:tcW w:w="90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0,588</w:t>
            </w:r>
          </w:p>
        </w:tc>
        <w:tc>
          <w:tcPr>
            <w:tcW w:w="90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0,556</w:t>
            </w:r>
          </w:p>
        </w:tc>
        <w:tc>
          <w:tcPr>
            <w:tcW w:w="907" w:type="dxa"/>
            <w:tcBorders>
              <w:top w:val="single" w:sz="6" w:space="0" w:color="auto"/>
              <w:left w:val="single" w:sz="6" w:space="0" w:color="auto"/>
              <w:bottom w:val="single" w:sz="6" w:space="0" w:color="auto"/>
              <w:right w:val="single" w:sz="6" w:space="0" w:color="auto"/>
            </w:tcBorders>
            <w:vAlign w:val="center"/>
          </w:tcPr>
          <w:p w:rsidR="005002FA" w:rsidRPr="005061A7" w:rsidRDefault="005002FA" w:rsidP="005002FA">
            <w:pPr>
              <w:adjustRightInd w:val="0"/>
              <w:jc w:val="center"/>
              <w:rPr>
                <w:sz w:val="28"/>
                <w:szCs w:val="20"/>
                <w:lang w:eastAsia="ru-RU"/>
              </w:rPr>
            </w:pPr>
            <w:r w:rsidRPr="005061A7">
              <w:rPr>
                <w:sz w:val="28"/>
                <w:szCs w:val="16"/>
                <w:lang w:eastAsia="ru-RU"/>
              </w:rPr>
              <w:t>0,526</w:t>
            </w:r>
          </w:p>
        </w:tc>
      </w:tr>
    </w:tbl>
    <w:p w:rsidR="005002FA" w:rsidRPr="005061A7" w:rsidRDefault="005002FA" w:rsidP="005002FA">
      <w:pPr>
        <w:adjustRightInd w:val="0"/>
        <w:jc w:val="both"/>
        <w:rPr>
          <w:sz w:val="28"/>
          <w:szCs w:val="20"/>
          <w:lang w:eastAsia="ru-RU"/>
        </w:rPr>
      </w:pPr>
      <w:r w:rsidRPr="005061A7">
        <w:rPr>
          <w:noProof/>
          <w:sz w:val="20"/>
          <w:szCs w:val="20"/>
          <w:lang w:eastAsia="uk-UA"/>
        </w:rPr>
        <w:drawing>
          <wp:anchor distT="0" distB="0" distL="114300" distR="114300" simplePos="0" relativeHeight="251580928" behindDoc="0" locked="0" layoutInCell="1" allowOverlap="1">
            <wp:simplePos x="0" y="0"/>
            <wp:positionH relativeFrom="column">
              <wp:posOffset>4218305</wp:posOffset>
            </wp:positionH>
            <wp:positionV relativeFrom="paragraph">
              <wp:posOffset>187325</wp:posOffset>
            </wp:positionV>
            <wp:extent cx="1797050" cy="1488440"/>
            <wp:effectExtent l="0" t="0" r="0" b="0"/>
            <wp:wrapSquare wrapText="bothSides"/>
            <wp:docPr id="86" name="Рисунок 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
                    <pic:cNvPicPr>
                      <a:picLocks noChangeAspect="1" noChangeArrowheads="1"/>
                    </pic:cNvPicPr>
                  </pic:nvPicPr>
                  <pic:blipFill>
                    <a:blip r:embed="rId3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97050" cy="1488440"/>
                    </a:xfrm>
                    <a:prstGeom prst="rect">
                      <a:avLst/>
                    </a:prstGeom>
                    <a:noFill/>
                    <a:ln>
                      <a:noFill/>
                    </a:ln>
                  </pic:spPr>
                </pic:pic>
              </a:graphicData>
            </a:graphic>
          </wp:anchor>
        </w:drawing>
      </w:r>
    </w:p>
    <w:p w:rsidR="005002FA" w:rsidRPr="005061A7" w:rsidRDefault="005002FA" w:rsidP="005002FA">
      <w:pPr>
        <w:adjustRightInd w:val="0"/>
        <w:jc w:val="both"/>
        <w:rPr>
          <w:sz w:val="28"/>
          <w:szCs w:val="20"/>
          <w:lang w:eastAsia="ru-RU"/>
        </w:rPr>
        <w:sectPr w:rsidR="005002FA" w:rsidRPr="005061A7" w:rsidSect="00854914">
          <w:footerReference w:type="even" r:id="rId319"/>
          <w:footerReference w:type="default" r:id="rId320"/>
          <w:type w:val="continuous"/>
          <w:pgSz w:w="11900" w:h="16820"/>
          <w:pgMar w:top="851" w:right="851" w:bottom="851" w:left="1418" w:header="709" w:footer="709" w:gutter="0"/>
          <w:cols w:space="60"/>
          <w:noEndnote/>
        </w:sectPr>
      </w:pPr>
    </w:p>
    <w:p w:rsidR="005002FA" w:rsidRPr="005061A7" w:rsidRDefault="005002FA" w:rsidP="005002FA">
      <w:pPr>
        <w:adjustRightInd w:val="0"/>
        <w:jc w:val="both"/>
        <w:rPr>
          <w:sz w:val="28"/>
          <w:szCs w:val="20"/>
          <w:lang w:eastAsia="ru-RU"/>
        </w:rPr>
      </w:pPr>
      <w:r w:rsidRPr="005061A7">
        <w:rPr>
          <w:i/>
          <w:iCs/>
          <w:sz w:val="28"/>
          <w:szCs w:val="20"/>
          <w:lang w:eastAsia="ru-RU"/>
        </w:rPr>
        <w:lastRenderedPageBreak/>
        <w:t>S</w:t>
      </w:r>
      <w:r w:rsidRPr="005061A7">
        <w:rPr>
          <w:i/>
          <w:iCs/>
          <w:sz w:val="28"/>
          <w:szCs w:val="20"/>
          <w:vertAlign w:val="subscript"/>
          <w:lang w:eastAsia="ru-RU"/>
        </w:rPr>
        <w:t>10</w:t>
      </w:r>
      <w:r w:rsidRPr="005061A7">
        <w:rPr>
          <w:sz w:val="28"/>
          <w:szCs w:val="20"/>
          <w:lang w:eastAsia="ru-RU"/>
        </w:rPr>
        <w:t xml:space="preserve"> = 0,1 · (1 + 0,909 + 0,833 + 0,769 + 0,714 + 0,667 + + 0,588 + 0,588 + 0,556 + 0,526) = 0,1 · 7,15 = 0,715.</w:t>
      </w:r>
    </w:p>
    <w:p w:rsidR="005002FA" w:rsidRPr="005061A7" w:rsidRDefault="005002FA" w:rsidP="005002FA">
      <w:pPr>
        <w:adjustRightInd w:val="0"/>
        <w:jc w:val="both"/>
        <w:rPr>
          <w:sz w:val="28"/>
          <w:szCs w:val="20"/>
          <w:lang w:eastAsia="ru-RU"/>
        </w:rPr>
      </w:pPr>
      <w:r w:rsidRPr="005061A7">
        <w:rPr>
          <w:sz w:val="28"/>
          <w:szCs w:val="18"/>
          <w:lang w:eastAsia="ru-RU"/>
        </w:rPr>
        <w:t xml:space="preserve">Отже, </w:t>
      </w:r>
      <w:r w:rsidRPr="005061A7">
        <w:rPr>
          <w:noProof/>
          <w:position w:val="-30"/>
          <w:sz w:val="28"/>
          <w:szCs w:val="18"/>
          <w:lang w:eastAsia="uk-UA"/>
        </w:rPr>
        <w:drawing>
          <wp:inline distT="0" distB="0" distL="0" distR="0">
            <wp:extent cx="971550" cy="571500"/>
            <wp:effectExtent l="0" t="0" r="0" b="0"/>
            <wp:docPr id="553" name="Рисунок 5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8"/>
                    <pic:cNvPicPr>
                      <a:picLocks noChangeAspect="1" noChangeArrowheads="1"/>
                    </pic:cNvPicPr>
                  </pic:nvPicPr>
                  <pic:blipFill>
                    <a:blip r:embed="rId3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71550" cy="571500"/>
                    </a:xfrm>
                    <a:prstGeom prst="rect">
                      <a:avLst/>
                    </a:prstGeom>
                    <a:noFill/>
                    <a:ln>
                      <a:noFill/>
                    </a:ln>
                  </pic:spPr>
                </pic:pic>
              </a:graphicData>
            </a:graphic>
          </wp:inline>
        </w:drawing>
      </w:r>
      <w:r w:rsidRPr="005061A7">
        <w:rPr>
          <w:sz w:val="28"/>
          <w:szCs w:val="18"/>
          <w:lang w:eastAsia="ru-RU"/>
        </w:rPr>
        <w:t xml:space="preserve"> (рис. 100). </w:t>
      </w:r>
    </w:p>
    <w:p w:rsidR="005002FA" w:rsidRPr="005061A7" w:rsidRDefault="005002FA" w:rsidP="005002FA">
      <w:pPr>
        <w:adjustRightInd w:val="0"/>
        <w:rPr>
          <w:b/>
          <w:bCs/>
          <w:sz w:val="28"/>
          <w:szCs w:val="20"/>
          <w:lang w:eastAsia="ru-RU"/>
        </w:rPr>
      </w:pPr>
      <w:r w:rsidRPr="005061A7">
        <w:rPr>
          <w:b/>
          <w:bCs/>
          <w:sz w:val="28"/>
          <w:szCs w:val="18"/>
          <w:lang w:eastAsia="ru-RU"/>
        </w:rPr>
        <w:t>II. Сприймання і усвідомлення теореми про площу криволінійної трапеції.</w:t>
      </w:r>
    </w:p>
    <w:p w:rsidR="005002FA" w:rsidRPr="005061A7" w:rsidRDefault="005002FA" w:rsidP="005002FA">
      <w:pPr>
        <w:adjustRightInd w:val="0"/>
        <w:jc w:val="both"/>
        <w:rPr>
          <w:sz w:val="28"/>
          <w:szCs w:val="20"/>
          <w:lang w:eastAsia="ru-RU"/>
        </w:rPr>
      </w:pPr>
      <w:r w:rsidRPr="005061A7">
        <w:rPr>
          <w:noProof/>
          <w:sz w:val="20"/>
          <w:szCs w:val="20"/>
          <w:lang w:eastAsia="uk-UA"/>
        </w:rPr>
        <w:drawing>
          <wp:anchor distT="0" distB="0" distL="114300" distR="114300" simplePos="0" relativeHeight="251581952" behindDoc="0" locked="0" layoutInCell="1" allowOverlap="1">
            <wp:simplePos x="0" y="0"/>
            <wp:positionH relativeFrom="column">
              <wp:posOffset>4370705</wp:posOffset>
            </wp:positionH>
            <wp:positionV relativeFrom="paragraph">
              <wp:posOffset>159385</wp:posOffset>
            </wp:positionV>
            <wp:extent cx="1626870" cy="1445895"/>
            <wp:effectExtent l="0" t="0" r="0" b="1905"/>
            <wp:wrapSquare wrapText="bothSides"/>
            <wp:docPr id="87" name="Рисунок 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
                    <pic:cNvPicPr>
                      <a:picLocks noChangeAspect="1" noChangeArrowheads="1"/>
                    </pic:cNvPicPr>
                  </pic:nvPicPr>
                  <pic:blipFill>
                    <a:blip r:embed="rId3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26870" cy="1445895"/>
                    </a:xfrm>
                    <a:prstGeom prst="rect">
                      <a:avLst/>
                    </a:prstGeom>
                    <a:noFill/>
                    <a:ln>
                      <a:noFill/>
                    </a:ln>
                  </pic:spPr>
                </pic:pic>
              </a:graphicData>
            </a:graphic>
          </wp:anchor>
        </w:drawing>
      </w:r>
      <w:r w:rsidRPr="005061A7">
        <w:rPr>
          <w:sz w:val="28"/>
          <w:szCs w:val="20"/>
          <w:lang w:eastAsia="ru-RU"/>
        </w:rPr>
        <w:t xml:space="preserve">Вияснимо, як можна обчислити площу </w:t>
      </w:r>
      <w:r w:rsidRPr="005061A7">
        <w:rPr>
          <w:i/>
          <w:iCs/>
          <w:sz w:val="28"/>
          <w:szCs w:val="20"/>
          <w:lang w:eastAsia="ru-RU"/>
        </w:rPr>
        <w:t>S</w:t>
      </w:r>
      <w:r w:rsidRPr="005061A7">
        <w:rPr>
          <w:sz w:val="28"/>
          <w:szCs w:val="20"/>
          <w:lang w:eastAsia="ru-RU"/>
        </w:rPr>
        <w:t xml:space="preserve"> криволінійної трапеції за допомогою первісної функції </w:t>
      </w:r>
      <w:r w:rsidRPr="005061A7">
        <w:rPr>
          <w:i/>
          <w:iCs/>
          <w:sz w:val="28"/>
          <w:szCs w:val="20"/>
          <w:lang w:eastAsia="ru-RU"/>
        </w:rPr>
        <w:t>у</w:t>
      </w:r>
      <w:r w:rsidRPr="005061A7">
        <w:rPr>
          <w:sz w:val="28"/>
          <w:szCs w:val="20"/>
          <w:lang w:eastAsia="ru-RU"/>
        </w:rPr>
        <w:t xml:space="preserve"> = </w:t>
      </w:r>
      <w:r w:rsidRPr="005061A7">
        <w:rPr>
          <w:i/>
          <w:iCs/>
          <w:sz w:val="28"/>
          <w:szCs w:val="20"/>
          <w:lang w:eastAsia="ru-RU"/>
        </w:rPr>
        <w:t>f(x).</w:t>
      </w:r>
    </w:p>
    <w:p w:rsidR="005002FA" w:rsidRPr="005061A7" w:rsidRDefault="005002FA" w:rsidP="005002FA">
      <w:pPr>
        <w:adjustRightInd w:val="0"/>
        <w:jc w:val="both"/>
        <w:rPr>
          <w:sz w:val="28"/>
          <w:szCs w:val="20"/>
          <w:lang w:eastAsia="ru-RU"/>
        </w:rPr>
      </w:pPr>
      <w:r w:rsidRPr="005061A7">
        <w:rPr>
          <w:sz w:val="28"/>
          <w:szCs w:val="20"/>
          <w:lang w:eastAsia="ru-RU"/>
        </w:rPr>
        <w:t xml:space="preserve">Позначимо </w:t>
      </w:r>
      <w:r w:rsidRPr="005061A7">
        <w:rPr>
          <w:i/>
          <w:iCs/>
          <w:sz w:val="28"/>
          <w:szCs w:val="20"/>
          <w:lang w:eastAsia="ru-RU"/>
        </w:rPr>
        <w:t>S(x)</w:t>
      </w:r>
      <w:r w:rsidRPr="005061A7">
        <w:rPr>
          <w:sz w:val="28"/>
          <w:szCs w:val="20"/>
          <w:lang w:eastAsia="ru-RU"/>
        </w:rPr>
        <w:t xml:space="preserve"> площу криволі</w:t>
      </w:r>
      <w:r w:rsidRPr="005061A7">
        <w:rPr>
          <w:sz w:val="28"/>
          <w:szCs w:val="20"/>
          <w:lang w:eastAsia="ru-RU"/>
        </w:rPr>
        <w:softHyphen/>
        <w:t>нійної трапеції з основою [</w:t>
      </w:r>
      <w:r w:rsidRPr="005061A7">
        <w:rPr>
          <w:i/>
          <w:iCs/>
          <w:sz w:val="28"/>
          <w:szCs w:val="20"/>
          <w:lang w:eastAsia="ru-RU"/>
        </w:rPr>
        <w:t>а</w:t>
      </w:r>
      <w:r w:rsidRPr="005061A7">
        <w:rPr>
          <w:sz w:val="28"/>
          <w:szCs w:val="20"/>
          <w:lang w:eastAsia="ru-RU"/>
        </w:rPr>
        <w:t xml:space="preserve">; </w:t>
      </w:r>
      <w:r w:rsidRPr="005061A7">
        <w:rPr>
          <w:i/>
          <w:iCs/>
          <w:sz w:val="28"/>
          <w:szCs w:val="20"/>
          <w:lang w:eastAsia="ru-RU"/>
        </w:rPr>
        <w:t>х</w:t>
      </w:r>
      <w:r w:rsidRPr="005061A7">
        <w:rPr>
          <w:sz w:val="28"/>
          <w:szCs w:val="20"/>
          <w:lang w:eastAsia="ru-RU"/>
        </w:rPr>
        <w:t>]</w:t>
      </w:r>
      <w:r w:rsidRPr="005061A7">
        <w:rPr>
          <w:i/>
          <w:iCs/>
          <w:sz w:val="28"/>
          <w:szCs w:val="20"/>
          <w:lang w:eastAsia="ru-RU"/>
        </w:rPr>
        <w:t xml:space="preserve"> </w:t>
      </w:r>
      <w:r w:rsidRPr="005061A7">
        <w:rPr>
          <w:sz w:val="28"/>
          <w:szCs w:val="20"/>
          <w:lang w:eastAsia="ru-RU"/>
        </w:rPr>
        <w:t xml:space="preserve">(рис. 101), де </w:t>
      </w:r>
      <w:r w:rsidRPr="005061A7">
        <w:rPr>
          <w:i/>
          <w:iCs/>
          <w:sz w:val="28"/>
          <w:szCs w:val="20"/>
          <w:lang w:eastAsia="ru-RU"/>
        </w:rPr>
        <w:t>х</w:t>
      </w:r>
      <w:r w:rsidRPr="005061A7">
        <w:rPr>
          <w:sz w:val="28"/>
          <w:szCs w:val="20"/>
          <w:lang w:eastAsia="ru-RU"/>
        </w:rPr>
        <w:t xml:space="preserve"> — будь-яка точка відрізку [</w:t>
      </w:r>
      <w:r w:rsidRPr="005061A7">
        <w:rPr>
          <w:i/>
          <w:iCs/>
          <w:sz w:val="28"/>
          <w:szCs w:val="20"/>
          <w:lang w:eastAsia="ru-RU"/>
        </w:rPr>
        <w:t>а</w:t>
      </w:r>
      <w:r w:rsidRPr="005061A7">
        <w:rPr>
          <w:sz w:val="28"/>
          <w:szCs w:val="20"/>
          <w:lang w:eastAsia="ru-RU"/>
        </w:rPr>
        <w:t xml:space="preserve">; </w:t>
      </w:r>
      <w:r w:rsidRPr="005061A7">
        <w:rPr>
          <w:i/>
          <w:iCs/>
          <w:sz w:val="28"/>
          <w:szCs w:val="20"/>
          <w:lang w:eastAsia="ru-RU"/>
        </w:rPr>
        <w:t>х</w:t>
      </w:r>
      <w:r w:rsidRPr="005061A7">
        <w:rPr>
          <w:sz w:val="28"/>
          <w:szCs w:val="20"/>
          <w:lang w:eastAsia="ru-RU"/>
        </w:rPr>
        <w:t xml:space="preserve">]. При </w:t>
      </w:r>
      <w:r w:rsidRPr="005061A7">
        <w:rPr>
          <w:i/>
          <w:iCs/>
          <w:sz w:val="28"/>
          <w:szCs w:val="20"/>
          <w:lang w:eastAsia="ru-RU"/>
        </w:rPr>
        <w:t>х</w:t>
      </w:r>
      <w:r w:rsidRPr="005061A7">
        <w:rPr>
          <w:sz w:val="28"/>
          <w:szCs w:val="20"/>
          <w:lang w:eastAsia="ru-RU"/>
        </w:rPr>
        <w:t xml:space="preserve"> = </w:t>
      </w:r>
      <w:r w:rsidRPr="005061A7">
        <w:rPr>
          <w:i/>
          <w:iCs/>
          <w:sz w:val="28"/>
          <w:szCs w:val="20"/>
          <w:lang w:eastAsia="ru-RU"/>
        </w:rPr>
        <w:t>а</w:t>
      </w:r>
      <w:r w:rsidRPr="005061A7">
        <w:rPr>
          <w:sz w:val="28"/>
          <w:szCs w:val="20"/>
          <w:lang w:eastAsia="ru-RU"/>
        </w:rPr>
        <w:t xml:space="preserve"> відрізок [</w:t>
      </w:r>
      <w:r w:rsidRPr="005061A7">
        <w:rPr>
          <w:i/>
          <w:iCs/>
          <w:sz w:val="28"/>
          <w:szCs w:val="20"/>
          <w:lang w:eastAsia="ru-RU"/>
        </w:rPr>
        <w:t>а</w:t>
      </w:r>
      <w:r w:rsidRPr="005061A7">
        <w:rPr>
          <w:sz w:val="28"/>
          <w:szCs w:val="20"/>
          <w:lang w:eastAsia="ru-RU"/>
        </w:rPr>
        <w:t xml:space="preserve">; </w:t>
      </w:r>
      <w:r w:rsidRPr="005061A7">
        <w:rPr>
          <w:i/>
          <w:iCs/>
          <w:sz w:val="28"/>
          <w:szCs w:val="20"/>
          <w:lang w:eastAsia="ru-RU"/>
        </w:rPr>
        <w:t>х</w:t>
      </w:r>
      <w:r w:rsidRPr="005061A7">
        <w:rPr>
          <w:sz w:val="28"/>
          <w:szCs w:val="20"/>
          <w:lang w:eastAsia="ru-RU"/>
        </w:rPr>
        <w:t xml:space="preserve">] перетворюється в точку і тому </w:t>
      </w:r>
      <w:r w:rsidRPr="005061A7">
        <w:rPr>
          <w:i/>
          <w:iCs/>
          <w:sz w:val="28"/>
          <w:szCs w:val="20"/>
          <w:lang w:eastAsia="ru-RU"/>
        </w:rPr>
        <w:t>S(a)·=</w:t>
      </w:r>
      <w:r w:rsidRPr="005061A7">
        <w:rPr>
          <w:sz w:val="28"/>
          <w:szCs w:val="20"/>
          <w:lang w:eastAsia="ru-RU"/>
        </w:rPr>
        <w:t xml:space="preserve"> 0; при </w:t>
      </w:r>
      <w:r w:rsidRPr="005061A7">
        <w:rPr>
          <w:i/>
          <w:iCs/>
          <w:sz w:val="28"/>
          <w:szCs w:val="20"/>
          <w:lang w:eastAsia="ru-RU"/>
        </w:rPr>
        <w:t>х = b</w:t>
      </w:r>
      <w:r w:rsidRPr="005061A7">
        <w:rPr>
          <w:sz w:val="28"/>
          <w:szCs w:val="20"/>
          <w:lang w:eastAsia="ru-RU"/>
        </w:rPr>
        <w:t xml:space="preserve"> маємо </w:t>
      </w:r>
      <w:r w:rsidRPr="005061A7">
        <w:rPr>
          <w:i/>
          <w:iCs/>
          <w:sz w:val="28"/>
          <w:szCs w:val="20"/>
          <w:lang w:eastAsia="ru-RU"/>
        </w:rPr>
        <w:t xml:space="preserve">S(b) = S — </w:t>
      </w:r>
      <w:r w:rsidRPr="005061A7">
        <w:rPr>
          <w:sz w:val="28"/>
          <w:szCs w:val="20"/>
          <w:lang w:eastAsia="ru-RU"/>
        </w:rPr>
        <w:t>площу криволінійної трапеції.</w:t>
      </w:r>
    </w:p>
    <w:p w:rsidR="005002FA" w:rsidRPr="005061A7" w:rsidRDefault="005002FA" w:rsidP="005002FA">
      <w:pPr>
        <w:adjustRightInd w:val="0"/>
        <w:jc w:val="both"/>
        <w:rPr>
          <w:sz w:val="28"/>
          <w:szCs w:val="20"/>
          <w:lang w:eastAsia="ru-RU"/>
        </w:rPr>
      </w:pPr>
      <w:r w:rsidRPr="005061A7">
        <w:rPr>
          <w:noProof/>
          <w:sz w:val="20"/>
          <w:szCs w:val="20"/>
          <w:lang w:eastAsia="uk-UA"/>
        </w:rPr>
        <w:drawing>
          <wp:anchor distT="0" distB="0" distL="114300" distR="114300" simplePos="0" relativeHeight="251582976" behindDoc="0" locked="0" layoutInCell="1" allowOverlap="1">
            <wp:simplePos x="0" y="0"/>
            <wp:positionH relativeFrom="column">
              <wp:posOffset>27305</wp:posOffset>
            </wp:positionH>
            <wp:positionV relativeFrom="paragraph">
              <wp:posOffset>47625</wp:posOffset>
            </wp:positionV>
            <wp:extent cx="1605280" cy="1382395"/>
            <wp:effectExtent l="0" t="0" r="0" b="8255"/>
            <wp:wrapSquare wrapText="bothSides"/>
            <wp:docPr id="88" name="Рисунок 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
                    <pic:cNvPicPr>
                      <a:picLocks noChangeAspect="1" noChangeArrowheads="1"/>
                    </pic:cNvPicPr>
                  </pic:nvPicPr>
                  <pic:blipFill>
                    <a:blip r:embed="rId3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05280" cy="1382395"/>
                    </a:xfrm>
                    <a:prstGeom prst="rect">
                      <a:avLst/>
                    </a:prstGeom>
                    <a:noFill/>
                    <a:ln>
                      <a:noFill/>
                    </a:ln>
                  </pic:spPr>
                </pic:pic>
              </a:graphicData>
            </a:graphic>
          </wp:anchor>
        </w:drawing>
      </w:r>
      <w:r w:rsidRPr="005061A7">
        <w:rPr>
          <w:sz w:val="28"/>
          <w:szCs w:val="20"/>
          <w:lang w:eastAsia="ru-RU"/>
        </w:rPr>
        <w:t xml:space="preserve">Доведемо, що </w:t>
      </w:r>
      <w:r w:rsidRPr="005061A7">
        <w:rPr>
          <w:i/>
          <w:iCs/>
          <w:sz w:val="28"/>
          <w:szCs w:val="20"/>
          <w:lang w:eastAsia="ru-RU"/>
        </w:rPr>
        <w:t>S(x)</w:t>
      </w:r>
      <w:r w:rsidRPr="005061A7">
        <w:rPr>
          <w:sz w:val="28"/>
          <w:szCs w:val="20"/>
          <w:lang w:eastAsia="ru-RU"/>
        </w:rPr>
        <w:t xml:space="preserve"> є первісною функ</w:t>
      </w:r>
      <w:r w:rsidRPr="005061A7">
        <w:rPr>
          <w:sz w:val="28"/>
          <w:szCs w:val="20"/>
          <w:lang w:eastAsia="ru-RU"/>
        </w:rPr>
        <w:softHyphen/>
        <w:t xml:space="preserve">ції </w:t>
      </w:r>
      <w:r w:rsidRPr="005061A7">
        <w:rPr>
          <w:i/>
          <w:iCs/>
          <w:sz w:val="28"/>
          <w:szCs w:val="20"/>
          <w:lang w:eastAsia="ru-RU"/>
        </w:rPr>
        <w:t>f(x),</w:t>
      </w:r>
      <w:r w:rsidRPr="005061A7">
        <w:rPr>
          <w:sz w:val="28"/>
          <w:szCs w:val="20"/>
          <w:lang w:eastAsia="ru-RU"/>
        </w:rPr>
        <w:t xml:space="preserve"> тобто </w:t>
      </w:r>
      <w:r w:rsidRPr="005061A7">
        <w:rPr>
          <w:i/>
          <w:iCs/>
          <w:sz w:val="28"/>
          <w:szCs w:val="20"/>
          <w:lang w:eastAsia="ru-RU"/>
        </w:rPr>
        <w:t>S'(x) = f(x).</w:t>
      </w:r>
    </w:p>
    <w:p w:rsidR="005002FA" w:rsidRPr="005061A7" w:rsidRDefault="005002FA" w:rsidP="005002FA">
      <w:pPr>
        <w:adjustRightInd w:val="0"/>
        <w:jc w:val="both"/>
        <w:rPr>
          <w:sz w:val="28"/>
          <w:szCs w:val="20"/>
          <w:lang w:eastAsia="ru-RU"/>
        </w:rPr>
      </w:pPr>
      <w:r w:rsidRPr="005061A7">
        <w:rPr>
          <w:sz w:val="28"/>
          <w:szCs w:val="20"/>
          <w:lang w:eastAsia="ru-RU"/>
        </w:rPr>
        <w:t xml:space="preserve">Розглянемо різницю </w:t>
      </w:r>
      <w:r w:rsidRPr="005061A7">
        <w:rPr>
          <w:i/>
          <w:iCs/>
          <w:sz w:val="28"/>
          <w:szCs w:val="20"/>
          <w:lang w:eastAsia="ru-RU"/>
        </w:rPr>
        <w:t>S(x+</w:t>
      </w:r>
      <w:r w:rsidRPr="005061A7">
        <w:rPr>
          <w:i/>
          <w:iCs/>
          <w:noProof/>
          <w:position w:val="-4"/>
          <w:sz w:val="28"/>
          <w:szCs w:val="20"/>
          <w:lang w:eastAsia="uk-UA"/>
        </w:rPr>
        <w:drawing>
          <wp:inline distT="0" distB="0" distL="0" distR="0">
            <wp:extent cx="142875" cy="161925"/>
            <wp:effectExtent l="0" t="0" r="9525" b="9525"/>
            <wp:docPr id="552" name="Рисунок 5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19"/>
                    <pic:cNvPicPr>
                      <a:picLocks noChangeAspect="1" noChangeArrowheads="1"/>
                    </pic:cNvPicPr>
                  </pic:nvPicPr>
                  <pic:blipFill>
                    <a:blip r:embed="rId2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61925"/>
                    </a:xfrm>
                    <a:prstGeom prst="rect">
                      <a:avLst/>
                    </a:prstGeom>
                    <a:noFill/>
                    <a:ln>
                      <a:noFill/>
                    </a:ln>
                  </pic:spPr>
                </pic:pic>
              </a:graphicData>
            </a:graphic>
          </wp:inline>
        </w:drawing>
      </w:r>
      <w:r w:rsidRPr="005061A7">
        <w:rPr>
          <w:i/>
          <w:iCs/>
          <w:sz w:val="28"/>
          <w:szCs w:val="20"/>
          <w:lang w:eastAsia="ru-RU"/>
        </w:rPr>
        <w:t>x</w:t>
      </w:r>
      <w:r w:rsidRPr="005061A7">
        <w:rPr>
          <w:sz w:val="28"/>
          <w:szCs w:val="20"/>
          <w:lang w:eastAsia="ru-RU"/>
        </w:rPr>
        <w:t>) – S(</w:t>
      </w:r>
      <w:r w:rsidRPr="005061A7">
        <w:rPr>
          <w:i/>
          <w:iCs/>
          <w:sz w:val="28"/>
          <w:szCs w:val="20"/>
          <w:lang w:eastAsia="ru-RU"/>
        </w:rPr>
        <w:t>x</w:t>
      </w:r>
      <w:r w:rsidRPr="005061A7">
        <w:rPr>
          <w:sz w:val="28"/>
          <w:szCs w:val="20"/>
          <w:lang w:eastAsia="ru-RU"/>
        </w:rPr>
        <w:t xml:space="preserve">), </w:t>
      </w:r>
      <w:r w:rsidRPr="005061A7">
        <w:rPr>
          <w:i/>
          <w:iCs/>
          <w:noProof/>
          <w:position w:val="-4"/>
          <w:sz w:val="28"/>
          <w:szCs w:val="20"/>
          <w:lang w:eastAsia="uk-UA"/>
        </w:rPr>
        <w:drawing>
          <wp:inline distT="0" distB="0" distL="0" distR="0">
            <wp:extent cx="142875" cy="161925"/>
            <wp:effectExtent l="0" t="0" r="9525" b="9525"/>
            <wp:docPr id="551" name="Рисунок 5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0"/>
                    <pic:cNvPicPr>
                      <a:picLocks noChangeAspect="1" noChangeArrowheads="1"/>
                    </pic:cNvPicPr>
                  </pic:nvPicPr>
                  <pic:blipFill>
                    <a:blip r:embed="rId2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61925"/>
                    </a:xfrm>
                    <a:prstGeom prst="rect">
                      <a:avLst/>
                    </a:prstGeom>
                    <a:noFill/>
                    <a:ln>
                      <a:noFill/>
                    </a:ln>
                  </pic:spPr>
                </pic:pic>
              </a:graphicData>
            </a:graphic>
          </wp:inline>
        </w:drawing>
      </w:r>
      <w:r w:rsidRPr="005061A7">
        <w:rPr>
          <w:i/>
          <w:iCs/>
          <w:sz w:val="28"/>
          <w:szCs w:val="20"/>
          <w:lang w:eastAsia="ru-RU"/>
        </w:rPr>
        <w:t>х</w:t>
      </w:r>
      <w:r w:rsidRPr="005061A7">
        <w:rPr>
          <w:sz w:val="28"/>
          <w:szCs w:val="20"/>
          <w:lang w:eastAsia="ru-RU"/>
        </w:rPr>
        <w:t xml:space="preserve"> &gt; 0 (випадок </w:t>
      </w:r>
      <w:r w:rsidRPr="005061A7">
        <w:rPr>
          <w:i/>
          <w:iCs/>
          <w:noProof/>
          <w:position w:val="-4"/>
          <w:sz w:val="28"/>
          <w:szCs w:val="20"/>
          <w:lang w:eastAsia="uk-UA"/>
        </w:rPr>
        <w:drawing>
          <wp:inline distT="0" distB="0" distL="0" distR="0">
            <wp:extent cx="142875" cy="161925"/>
            <wp:effectExtent l="0" t="0" r="9525" b="9525"/>
            <wp:docPr id="550" name="Рисунок 5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1"/>
                    <pic:cNvPicPr>
                      <a:picLocks noChangeAspect="1" noChangeArrowheads="1"/>
                    </pic:cNvPicPr>
                  </pic:nvPicPr>
                  <pic:blipFill>
                    <a:blip r:embed="rId2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61925"/>
                    </a:xfrm>
                    <a:prstGeom prst="rect">
                      <a:avLst/>
                    </a:prstGeom>
                    <a:noFill/>
                    <a:ln>
                      <a:noFill/>
                    </a:ln>
                  </pic:spPr>
                </pic:pic>
              </a:graphicData>
            </a:graphic>
          </wp:inline>
        </w:drawing>
      </w:r>
      <w:r w:rsidRPr="005061A7">
        <w:rPr>
          <w:i/>
          <w:iCs/>
          <w:sz w:val="28"/>
          <w:szCs w:val="20"/>
          <w:lang w:eastAsia="ru-RU"/>
        </w:rPr>
        <w:t>х</w:t>
      </w:r>
      <w:r w:rsidRPr="005061A7">
        <w:rPr>
          <w:sz w:val="28"/>
          <w:szCs w:val="20"/>
          <w:lang w:eastAsia="ru-RU"/>
        </w:rPr>
        <w:t xml:space="preserve"> &lt; 0 розглядається аналогічно). Ця різниця дорівнює пло</w:t>
      </w:r>
      <w:r w:rsidRPr="005061A7">
        <w:rPr>
          <w:sz w:val="28"/>
          <w:szCs w:val="20"/>
          <w:lang w:eastAsia="ru-RU"/>
        </w:rPr>
        <w:softHyphen/>
        <w:t>щі криволінійної трапеції з основою [</w:t>
      </w:r>
      <w:r w:rsidRPr="005061A7">
        <w:rPr>
          <w:i/>
          <w:iCs/>
          <w:sz w:val="28"/>
          <w:szCs w:val="20"/>
          <w:lang w:eastAsia="ru-RU"/>
        </w:rPr>
        <w:t xml:space="preserve">x; x + </w:t>
      </w:r>
      <w:r w:rsidRPr="005061A7">
        <w:rPr>
          <w:i/>
          <w:iCs/>
          <w:noProof/>
          <w:position w:val="-4"/>
          <w:sz w:val="28"/>
          <w:szCs w:val="20"/>
          <w:lang w:eastAsia="uk-UA"/>
        </w:rPr>
        <w:drawing>
          <wp:inline distT="0" distB="0" distL="0" distR="0">
            <wp:extent cx="142875" cy="161925"/>
            <wp:effectExtent l="0" t="0" r="9525" b="9525"/>
            <wp:docPr id="549" name="Рисунок 5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2"/>
                    <pic:cNvPicPr>
                      <a:picLocks noChangeAspect="1" noChangeArrowheads="1"/>
                    </pic:cNvPicPr>
                  </pic:nvPicPr>
                  <pic:blipFill>
                    <a:blip r:embed="rId2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61925"/>
                    </a:xfrm>
                    <a:prstGeom prst="rect">
                      <a:avLst/>
                    </a:prstGeom>
                    <a:noFill/>
                    <a:ln>
                      <a:noFill/>
                    </a:ln>
                  </pic:spPr>
                </pic:pic>
              </a:graphicData>
            </a:graphic>
          </wp:inline>
        </w:drawing>
      </w:r>
      <w:r w:rsidRPr="005061A7">
        <w:rPr>
          <w:i/>
          <w:iCs/>
          <w:sz w:val="28"/>
          <w:szCs w:val="20"/>
          <w:lang w:eastAsia="ru-RU"/>
        </w:rPr>
        <w:t>х</w:t>
      </w:r>
      <w:r w:rsidRPr="005061A7">
        <w:rPr>
          <w:sz w:val="28"/>
          <w:szCs w:val="20"/>
          <w:lang w:eastAsia="ru-RU"/>
        </w:rPr>
        <w:t>] (рис. 102).</w:t>
      </w:r>
    </w:p>
    <w:p w:rsidR="005002FA" w:rsidRPr="005061A7" w:rsidRDefault="005002FA" w:rsidP="005002FA">
      <w:pPr>
        <w:adjustRightInd w:val="0"/>
        <w:jc w:val="both"/>
        <w:rPr>
          <w:sz w:val="28"/>
          <w:szCs w:val="20"/>
          <w:lang w:eastAsia="ru-RU"/>
        </w:rPr>
      </w:pPr>
      <w:r w:rsidRPr="005061A7">
        <w:rPr>
          <w:sz w:val="28"/>
          <w:szCs w:val="20"/>
          <w:lang w:eastAsia="ru-RU"/>
        </w:rPr>
        <w:t>Якщо Δ</w:t>
      </w:r>
      <w:r w:rsidRPr="005061A7">
        <w:rPr>
          <w:i/>
          <w:iCs/>
          <w:sz w:val="28"/>
          <w:szCs w:val="20"/>
          <w:lang w:eastAsia="ru-RU"/>
        </w:rPr>
        <w:t>x</w:t>
      </w:r>
      <w:r w:rsidRPr="005061A7">
        <w:rPr>
          <w:sz w:val="28"/>
          <w:szCs w:val="20"/>
          <w:lang w:eastAsia="ru-RU"/>
        </w:rPr>
        <w:t xml:space="preserve"> мале число, то площа приблизно дорівнює </w:t>
      </w:r>
      <w:r w:rsidRPr="005061A7">
        <w:rPr>
          <w:i/>
          <w:iCs/>
          <w:sz w:val="28"/>
          <w:szCs w:val="20"/>
          <w:lang w:eastAsia="ru-RU"/>
        </w:rPr>
        <w:t>f(x)</w:t>
      </w:r>
      <w:r w:rsidRPr="005061A7">
        <w:rPr>
          <w:sz w:val="28"/>
          <w:szCs w:val="20"/>
          <w:lang w:eastAsia="ru-RU"/>
        </w:rPr>
        <w:t>·</w:t>
      </w:r>
      <w:r w:rsidRPr="005061A7">
        <w:rPr>
          <w:i/>
          <w:iCs/>
          <w:noProof/>
          <w:position w:val="-4"/>
          <w:sz w:val="28"/>
          <w:szCs w:val="20"/>
          <w:lang w:eastAsia="uk-UA"/>
        </w:rPr>
        <w:drawing>
          <wp:inline distT="0" distB="0" distL="0" distR="0">
            <wp:extent cx="142875" cy="161925"/>
            <wp:effectExtent l="0" t="0" r="9525" b="9525"/>
            <wp:docPr id="548" name="Рисунок 5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3"/>
                    <pic:cNvPicPr>
                      <a:picLocks noChangeAspect="1" noChangeArrowheads="1"/>
                    </pic:cNvPicPr>
                  </pic:nvPicPr>
                  <pic:blipFill>
                    <a:blip r:embed="rId2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161925"/>
                    </a:xfrm>
                    <a:prstGeom prst="rect">
                      <a:avLst/>
                    </a:prstGeom>
                    <a:noFill/>
                    <a:ln>
                      <a:noFill/>
                    </a:ln>
                  </pic:spPr>
                </pic:pic>
              </a:graphicData>
            </a:graphic>
          </wp:inline>
        </w:drawing>
      </w:r>
      <w:r w:rsidRPr="005061A7">
        <w:rPr>
          <w:sz w:val="28"/>
          <w:szCs w:val="20"/>
          <w:lang w:eastAsia="ru-RU"/>
        </w:rPr>
        <w:t>х, тобто  S(</w:t>
      </w:r>
      <w:r w:rsidRPr="005061A7">
        <w:rPr>
          <w:i/>
          <w:iCs/>
          <w:sz w:val="28"/>
          <w:szCs w:val="20"/>
          <w:lang w:eastAsia="ru-RU"/>
        </w:rPr>
        <w:t>x</w:t>
      </w:r>
      <w:r w:rsidRPr="005061A7">
        <w:rPr>
          <w:sz w:val="28"/>
          <w:szCs w:val="20"/>
          <w:lang w:eastAsia="ru-RU"/>
        </w:rPr>
        <w:t xml:space="preserve"> + Δ</w:t>
      </w:r>
      <w:r w:rsidRPr="005061A7">
        <w:rPr>
          <w:i/>
          <w:iCs/>
          <w:sz w:val="28"/>
          <w:szCs w:val="20"/>
          <w:lang w:eastAsia="ru-RU"/>
        </w:rPr>
        <w:t>x</w:t>
      </w:r>
      <w:r w:rsidRPr="005061A7">
        <w:rPr>
          <w:sz w:val="28"/>
          <w:szCs w:val="20"/>
          <w:lang w:eastAsia="ru-RU"/>
        </w:rPr>
        <w:t xml:space="preserve">) – </w:t>
      </w:r>
      <w:r w:rsidRPr="005061A7">
        <w:rPr>
          <w:i/>
          <w:iCs/>
          <w:sz w:val="28"/>
          <w:szCs w:val="20"/>
          <w:lang w:eastAsia="ru-RU"/>
        </w:rPr>
        <w:t xml:space="preserve">S(x) </w:t>
      </w:r>
      <w:r w:rsidRPr="005061A7">
        <w:rPr>
          <w:i/>
          <w:iCs/>
          <w:noProof/>
          <w:position w:val="-4"/>
          <w:sz w:val="28"/>
          <w:szCs w:val="20"/>
          <w:lang w:eastAsia="uk-UA"/>
        </w:rPr>
        <w:drawing>
          <wp:inline distT="0" distB="0" distL="0" distR="0">
            <wp:extent cx="190500" cy="190500"/>
            <wp:effectExtent l="0" t="0" r="0" b="0"/>
            <wp:docPr id="547" name="Рисунок 5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4"/>
                    <pic:cNvPicPr>
                      <a:picLocks noChangeAspect="1" noChangeArrowheads="1"/>
                    </pic:cNvPicPr>
                  </pic:nvPicPr>
                  <pic:blipFill>
                    <a:blip r:embed="rId2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90500"/>
                    </a:xfrm>
                    <a:prstGeom prst="rect">
                      <a:avLst/>
                    </a:prstGeom>
                    <a:noFill/>
                    <a:ln>
                      <a:noFill/>
                    </a:ln>
                  </pic:spPr>
                </pic:pic>
              </a:graphicData>
            </a:graphic>
          </wp:inline>
        </w:drawing>
      </w:r>
      <w:r w:rsidRPr="005061A7">
        <w:rPr>
          <w:sz w:val="28"/>
          <w:szCs w:val="20"/>
          <w:lang w:eastAsia="ru-RU"/>
        </w:rPr>
        <w:t xml:space="preserve"> </w:t>
      </w:r>
      <w:r w:rsidRPr="005061A7">
        <w:rPr>
          <w:i/>
          <w:iCs/>
          <w:sz w:val="28"/>
          <w:szCs w:val="20"/>
          <w:lang w:eastAsia="ru-RU"/>
        </w:rPr>
        <w:t>f(x)</w:t>
      </w:r>
      <w:r w:rsidRPr="005061A7">
        <w:rPr>
          <w:sz w:val="28"/>
          <w:szCs w:val="20"/>
          <w:lang w:eastAsia="ru-RU"/>
        </w:rPr>
        <w:t>·Δ</w:t>
      </w:r>
      <w:r w:rsidRPr="005061A7">
        <w:rPr>
          <w:i/>
          <w:iCs/>
          <w:sz w:val="28"/>
          <w:szCs w:val="20"/>
          <w:lang w:eastAsia="ru-RU"/>
        </w:rPr>
        <w:t>x</w:t>
      </w:r>
      <w:r w:rsidRPr="005061A7">
        <w:rPr>
          <w:sz w:val="28"/>
          <w:szCs w:val="20"/>
          <w:lang w:eastAsia="ru-RU"/>
        </w:rPr>
        <w:t>.</w:t>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sz w:val="28"/>
          <w:szCs w:val="20"/>
          <w:lang w:eastAsia="ru-RU"/>
        </w:rPr>
        <w:lastRenderedPageBreak/>
        <w:t xml:space="preserve">Таким чином,   </w:t>
      </w:r>
      <w:r w:rsidRPr="005061A7">
        <w:rPr>
          <w:noProof/>
          <w:position w:val="-24"/>
          <w:sz w:val="28"/>
          <w:szCs w:val="20"/>
          <w:lang w:eastAsia="uk-UA"/>
        </w:rPr>
        <w:drawing>
          <wp:inline distT="0" distB="0" distL="0" distR="0">
            <wp:extent cx="1133475" cy="409575"/>
            <wp:effectExtent l="0" t="0" r="9525" b="9525"/>
            <wp:docPr id="546" name="Рисунок 5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5"/>
                    <pic:cNvPicPr>
                      <a:picLocks noChangeAspect="1" noChangeArrowheads="1"/>
                    </pic:cNvPicPr>
                  </pic:nvPicPr>
                  <pic:blipFill>
                    <a:blip r:embed="rId3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33475" cy="409575"/>
                    </a:xfrm>
                    <a:prstGeom prst="rect">
                      <a:avLst/>
                    </a:prstGeom>
                    <a:noFill/>
                    <a:ln>
                      <a:noFill/>
                    </a:ln>
                  </pic:spPr>
                </pic:pic>
              </a:graphicData>
            </a:graphic>
          </wp:inline>
        </w:drawing>
      </w:r>
      <w:r w:rsidRPr="005061A7">
        <w:rPr>
          <w:i/>
          <w:iCs/>
          <w:noProof/>
          <w:position w:val="-4"/>
          <w:sz w:val="28"/>
          <w:szCs w:val="20"/>
          <w:lang w:eastAsia="uk-UA"/>
        </w:rPr>
        <w:drawing>
          <wp:inline distT="0" distB="0" distL="0" distR="0">
            <wp:extent cx="190500" cy="190500"/>
            <wp:effectExtent l="0" t="0" r="0" b="0"/>
            <wp:docPr id="545" name="Рисунок 5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6"/>
                    <pic:cNvPicPr>
                      <a:picLocks noChangeAspect="1" noChangeArrowheads="1"/>
                    </pic:cNvPicPr>
                  </pic:nvPicPr>
                  <pic:blipFill>
                    <a:blip r:embed="rId2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90500" cy="190500"/>
                    </a:xfrm>
                    <a:prstGeom prst="rect">
                      <a:avLst/>
                    </a:prstGeom>
                    <a:noFill/>
                    <a:ln>
                      <a:noFill/>
                    </a:ln>
                  </pic:spPr>
                </pic:pic>
              </a:graphicData>
            </a:graphic>
          </wp:inline>
        </w:drawing>
      </w:r>
      <w:r w:rsidRPr="005061A7">
        <w:rPr>
          <w:i/>
          <w:iCs/>
          <w:sz w:val="28"/>
          <w:szCs w:val="20"/>
          <w:lang w:eastAsia="ru-RU"/>
        </w:rPr>
        <w:t>f(x).</w:t>
      </w:r>
      <w:r w:rsidRPr="005061A7">
        <w:rPr>
          <w:sz w:val="28"/>
          <w:szCs w:val="20"/>
          <w:lang w:eastAsia="ru-RU"/>
        </w:rPr>
        <w:t xml:space="preserve"> Якщо Δ</w:t>
      </w:r>
      <w:r w:rsidRPr="005061A7">
        <w:rPr>
          <w:i/>
          <w:iCs/>
          <w:sz w:val="28"/>
          <w:szCs w:val="20"/>
          <w:lang w:eastAsia="ru-RU"/>
        </w:rPr>
        <w:t>x →</w:t>
      </w:r>
      <w:r w:rsidRPr="005061A7">
        <w:rPr>
          <w:sz w:val="28"/>
          <w:szCs w:val="20"/>
          <w:lang w:eastAsia="ru-RU"/>
        </w:rPr>
        <w:t xml:space="preserve"> 0, то ліва частина наближеної рівності за означенням похідної наближається до S'(</w:t>
      </w:r>
      <w:r w:rsidRPr="005061A7">
        <w:rPr>
          <w:i/>
          <w:iCs/>
          <w:sz w:val="28"/>
          <w:szCs w:val="20"/>
          <w:lang w:eastAsia="ru-RU"/>
        </w:rPr>
        <w:t>x</w:t>
      </w:r>
      <w:r w:rsidRPr="005061A7">
        <w:rPr>
          <w:sz w:val="28"/>
          <w:szCs w:val="20"/>
          <w:lang w:eastAsia="ru-RU"/>
        </w:rPr>
        <w:t>), тому</w:t>
      </w:r>
    </w:p>
    <w:p w:rsidR="005002FA" w:rsidRPr="005061A7" w:rsidRDefault="005002FA" w:rsidP="005002FA">
      <w:pPr>
        <w:adjustRightInd w:val="0"/>
        <w:jc w:val="center"/>
        <w:rPr>
          <w:sz w:val="28"/>
          <w:szCs w:val="20"/>
          <w:lang w:eastAsia="ru-RU"/>
        </w:rPr>
      </w:pPr>
      <w:r w:rsidRPr="005061A7">
        <w:rPr>
          <w:noProof/>
          <w:position w:val="-24"/>
          <w:sz w:val="28"/>
          <w:szCs w:val="20"/>
          <w:lang w:eastAsia="uk-UA"/>
        </w:rPr>
        <w:drawing>
          <wp:inline distT="0" distB="0" distL="0" distR="0">
            <wp:extent cx="2000250" cy="438150"/>
            <wp:effectExtent l="0" t="0" r="0" b="0"/>
            <wp:docPr id="544" name="Рисунок 5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7"/>
                    <pic:cNvPicPr>
                      <a:picLocks noChangeAspect="1" noChangeArrowheads="1"/>
                    </pic:cNvPicPr>
                  </pic:nvPicPr>
                  <pic:blipFill>
                    <a:blip r:embed="rId3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00250" cy="438150"/>
                    </a:xfrm>
                    <a:prstGeom prst="rect">
                      <a:avLst/>
                    </a:prstGeom>
                    <a:noFill/>
                    <a:ln>
                      <a:noFill/>
                    </a:ln>
                  </pic:spPr>
                </pic:pic>
              </a:graphicData>
            </a:graphic>
          </wp:inline>
        </w:drawing>
      </w:r>
      <w:r w:rsidRPr="005061A7">
        <w:rPr>
          <w:sz w:val="28"/>
          <w:szCs w:val="20"/>
          <w:lang w:eastAsia="ru-RU"/>
        </w:rPr>
        <w:t>, S'(</w:t>
      </w:r>
      <w:r w:rsidRPr="005061A7">
        <w:rPr>
          <w:i/>
          <w:iCs/>
          <w:sz w:val="28"/>
          <w:szCs w:val="20"/>
          <w:lang w:eastAsia="ru-RU"/>
        </w:rPr>
        <w:t>x</w:t>
      </w:r>
      <w:r w:rsidRPr="005061A7">
        <w:rPr>
          <w:sz w:val="28"/>
          <w:szCs w:val="20"/>
          <w:lang w:eastAsia="ru-RU"/>
        </w:rPr>
        <w:t xml:space="preserve">) = </w:t>
      </w:r>
      <w:r w:rsidRPr="005061A7">
        <w:rPr>
          <w:i/>
          <w:iCs/>
          <w:sz w:val="28"/>
          <w:szCs w:val="20"/>
          <w:lang w:eastAsia="ru-RU"/>
        </w:rPr>
        <w:t>f(x)</w:t>
      </w:r>
      <w:r w:rsidRPr="005061A7">
        <w:rPr>
          <w:sz w:val="28"/>
          <w:szCs w:val="20"/>
          <w:lang w:eastAsia="ru-RU"/>
        </w:rPr>
        <w:t>.</w:t>
      </w:r>
    </w:p>
    <w:p w:rsidR="005002FA" w:rsidRPr="005061A7" w:rsidRDefault="005002FA" w:rsidP="005002FA">
      <w:pPr>
        <w:adjustRightInd w:val="0"/>
        <w:jc w:val="both"/>
        <w:rPr>
          <w:i/>
          <w:iCs/>
          <w:sz w:val="28"/>
          <w:szCs w:val="20"/>
          <w:lang w:eastAsia="ru-RU"/>
        </w:rPr>
      </w:pPr>
      <w:r w:rsidRPr="005061A7">
        <w:rPr>
          <w:sz w:val="28"/>
          <w:szCs w:val="20"/>
          <w:lang w:eastAsia="ru-RU"/>
        </w:rPr>
        <w:t xml:space="preserve">Це і означає, що </w:t>
      </w:r>
      <w:r w:rsidRPr="005061A7">
        <w:rPr>
          <w:i/>
          <w:iCs/>
          <w:sz w:val="28"/>
          <w:szCs w:val="20"/>
          <w:lang w:eastAsia="ru-RU"/>
        </w:rPr>
        <w:t>S(x)</w:t>
      </w:r>
      <w:r w:rsidRPr="005061A7">
        <w:rPr>
          <w:sz w:val="28"/>
          <w:szCs w:val="20"/>
          <w:lang w:eastAsia="ru-RU"/>
        </w:rPr>
        <w:t xml:space="preserve"> є первісною функції </w:t>
      </w:r>
      <w:r w:rsidRPr="005061A7">
        <w:rPr>
          <w:i/>
          <w:iCs/>
          <w:sz w:val="28"/>
          <w:szCs w:val="20"/>
          <w:lang w:eastAsia="ru-RU"/>
        </w:rPr>
        <w:t xml:space="preserve">f(x). </w:t>
      </w:r>
    </w:p>
    <w:p w:rsidR="005002FA" w:rsidRPr="005061A7" w:rsidRDefault="005002FA" w:rsidP="005002FA">
      <w:pPr>
        <w:adjustRightInd w:val="0"/>
        <w:jc w:val="both"/>
        <w:rPr>
          <w:sz w:val="28"/>
          <w:szCs w:val="20"/>
          <w:lang w:eastAsia="ru-RU"/>
        </w:rPr>
      </w:pPr>
      <w:r w:rsidRPr="005061A7">
        <w:rPr>
          <w:sz w:val="28"/>
          <w:szCs w:val="20"/>
          <w:lang w:eastAsia="ru-RU"/>
        </w:rPr>
        <w:t xml:space="preserve">Будь-яка первісна </w:t>
      </w:r>
      <w:r w:rsidRPr="005061A7">
        <w:rPr>
          <w:i/>
          <w:iCs/>
          <w:sz w:val="28"/>
          <w:szCs w:val="20"/>
          <w:lang w:eastAsia="ru-RU"/>
        </w:rPr>
        <w:t>F(x)</w:t>
      </w:r>
      <w:r w:rsidRPr="005061A7">
        <w:rPr>
          <w:sz w:val="28"/>
          <w:szCs w:val="20"/>
          <w:lang w:eastAsia="ru-RU"/>
        </w:rPr>
        <w:t xml:space="preserve"> відрізняється від </w:t>
      </w:r>
      <w:r w:rsidRPr="005061A7">
        <w:rPr>
          <w:i/>
          <w:iCs/>
          <w:sz w:val="28"/>
          <w:szCs w:val="20"/>
          <w:lang w:eastAsia="ru-RU"/>
        </w:rPr>
        <w:t>S(x)</w:t>
      </w:r>
      <w:r w:rsidRPr="005061A7">
        <w:rPr>
          <w:sz w:val="28"/>
          <w:szCs w:val="20"/>
          <w:lang w:eastAsia="ru-RU"/>
        </w:rPr>
        <w:t xml:space="preserve"> на стале число, тобто  </w:t>
      </w:r>
    </w:p>
    <w:p w:rsidR="005002FA" w:rsidRPr="005061A7" w:rsidRDefault="005002FA" w:rsidP="005002FA">
      <w:pPr>
        <w:adjustRightInd w:val="0"/>
        <w:jc w:val="center"/>
        <w:rPr>
          <w:sz w:val="28"/>
          <w:szCs w:val="20"/>
          <w:lang w:eastAsia="ru-RU"/>
        </w:rPr>
      </w:pPr>
      <w:r w:rsidRPr="005061A7">
        <w:rPr>
          <w:i/>
          <w:iCs/>
          <w:sz w:val="28"/>
          <w:szCs w:val="20"/>
          <w:lang w:eastAsia="ru-RU"/>
        </w:rPr>
        <w:t>F(x) = S(x) + С.</w:t>
      </w:r>
      <w:r w:rsidRPr="005061A7">
        <w:rPr>
          <w:sz w:val="28"/>
          <w:szCs w:val="20"/>
          <w:lang w:eastAsia="ru-RU"/>
        </w:rPr>
        <w:t xml:space="preserve">           </w:t>
      </w:r>
      <w:r w:rsidRPr="005061A7">
        <w:rPr>
          <w:sz w:val="28"/>
          <w:szCs w:val="20"/>
          <w:lang w:eastAsia="ru-RU"/>
        </w:rPr>
        <w:tab/>
      </w:r>
      <w:r w:rsidRPr="005061A7">
        <w:rPr>
          <w:sz w:val="28"/>
          <w:szCs w:val="20"/>
          <w:lang w:eastAsia="ru-RU"/>
        </w:rPr>
        <w:tab/>
        <w:t xml:space="preserve">           (1)</w:t>
      </w:r>
    </w:p>
    <w:p w:rsidR="005002FA" w:rsidRPr="005061A7" w:rsidRDefault="005002FA" w:rsidP="005002FA">
      <w:pPr>
        <w:adjustRightInd w:val="0"/>
        <w:jc w:val="both"/>
        <w:rPr>
          <w:sz w:val="28"/>
          <w:szCs w:val="20"/>
          <w:lang w:eastAsia="ru-RU"/>
        </w:rPr>
      </w:pPr>
      <w:r w:rsidRPr="005061A7">
        <w:rPr>
          <w:sz w:val="28"/>
          <w:szCs w:val="20"/>
          <w:lang w:eastAsia="ru-RU"/>
        </w:rPr>
        <w:t xml:space="preserve">Із цієї рівності при </w:t>
      </w:r>
      <w:r w:rsidRPr="005061A7">
        <w:rPr>
          <w:i/>
          <w:iCs/>
          <w:sz w:val="28"/>
          <w:szCs w:val="20"/>
          <w:lang w:eastAsia="ru-RU"/>
        </w:rPr>
        <w:t>x</w:t>
      </w:r>
      <w:r w:rsidRPr="005061A7">
        <w:rPr>
          <w:sz w:val="28"/>
          <w:szCs w:val="20"/>
          <w:lang w:eastAsia="ru-RU"/>
        </w:rPr>
        <w:t xml:space="preserve"> = </w:t>
      </w:r>
      <w:r w:rsidRPr="005061A7">
        <w:rPr>
          <w:i/>
          <w:iCs/>
          <w:sz w:val="28"/>
          <w:szCs w:val="20"/>
          <w:lang w:eastAsia="ru-RU"/>
        </w:rPr>
        <w:t>а</w:t>
      </w:r>
      <w:r w:rsidRPr="005061A7">
        <w:rPr>
          <w:sz w:val="28"/>
          <w:szCs w:val="20"/>
          <w:lang w:eastAsia="ru-RU"/>
        </w:rPr>
        <w:t xml:space="preserve"> одержуємо </w:t>
      </w:r>
      <w:r w:rsidRPr="005061A7">
        <w:rPr>
          <w:i/>
          <w:iCs/>
          <w:sz w:val="28"/>
          <w:szCs w:val="20"/>
          <w:lang w:eastAsia="ru-RU"/>
        </w:rPr>
        <w:t>F(a) = S(a) + С.</w:t>
      </w:r>
      <w:r w:rsidRPr="005061A7">
        <w:rPr>
          <w:sz w:val="28"/>
          <w:szCs w:val="20"/>
          <w:lang w:eastAsia="ru-RU"/>
        </w:rPr>
        <w:t xml:space="preserve"> Оскіль</w:t>
      </w:r>
      <w:r w:rsidRPr="005061A7">
        <w:rPr>
          <w:sz w:val="28"/>
          <w:szCs w:val="20"/>
          <w:lang w:eastAsia="ru-RU"/>
        </w:rPr>
        <w:softHyphen/>
        <w:t>ки S(</w:t>
      </w:r>
      <w:r w:rsidRPr="005061A7">
        <w:rPr>
          <w:i/>
          <w:iCs/>
          <w:sz w:val="28"/>
          <w:szCs w:val="20"/>
          <w:lang w:eastAsia="ru-RU"/>
        </w:rPr>
        <w:t>a</w:t>
      </w:r>
      <w:r w:rsidRPr="005061A7">
        <w:rPr>
          <w:sz w:val="28"/>
          <w:szCs w:val="20"/>
          <w:lang w:eastAsia="ru-RU"/>
        </w:rPr>
        <w:t xml:space="preserve">) = 0, то  С = </w:t>
      </w:r>
      <w:r w:rsidRPr="005061A7">
        <w:rPr>
          <w:i/>
          <w:iCs/>
          <w:sz w:val="28"/>
          <w:szCs w:val="20"/>
          <w:lang w:eastAsia="ru-RU"/>
        </w:rPr>
        <w:t>F(b)</w:t>
      </w:r>
      <w:r w:rsidRPr="005061A7">
        <w:rPr>
          <w:sz w:val="28"/>
          <w:szCs w:val="20"/>
          <w:lang w:eastAsia="ru-RU"/>
        </w:rPr>
        <w:t xml:space="preserve"> і рівність (1) можна записати так:</w:t>
      </w:r>
    </w:p>
    <w:p w:rsidR="005002FA" w:rsidRPr="005061A7" w:rsidRDefault="005002FA" w:rsidP="005002FA">
      <w:pPr>
        <w:adjustRightInd w:val="0"/>
        <w:jc w:val="center"/>
        <w:rPr>
          <w:sz w:val="28"/>
          <w:szCs w:val="20"/>
          <w:lang w:eastAsia="ru-RU"/>
        </w:rPr>
      </w:pPr>
      <w:r w:rsidRPr="005061A7">
        <w:rPr>
          <w:noProof/>
          <w:sz w:val="20"/>
          <w:szCs w:val="20"/>
          <w:lang w:eastAsia="uk-UA"/>
        </w:rPr>
        <w:drawing>
          <wp:anchor distT="0" distB="0" distL="114300" distR="114300" simplePos="0" relativeHeight="251584000" behindDoc="0" locked="0" layoutInCell="1" allowOverlap="1">
            <wp:simplePos x="0" y="0"/>
            <wp:positionH relativeFrom="column">
              <wp:posOffset>4675505</wp:posOffset>
            </wp:positionH>
            <wp:positionV relativeFrom="paragraph">
              <wp:posOffset>53975</wp:posOffset>
            </wp:positionV>
            <wp:extent cx="1477645" cy="1669415"/>
            <wp:effectExtent l="0" t="0" r="8255" b="6985"/>
            <wp:wrapSquare wrapText="bothSides"/>
            <wp:docPr id="89" name="Рисунок 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
                    <pic:cNvPicPr>
                      <a:picLocks noChangeAspect="1" noChangeArrowheads="1"/>
                    </pic:cNvPicPr>
                  </pic:nvPicPr>
                  <pic:blipFill>
                    <a:blip r:embed="rId3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77645" cy="1669415"/>
                    </a:xfrm>
                    <a:prstGeom prst="rect">
                      <a:avLst/>
                    </a:prstGeom>
                    <a:noFill/>
                    <a:ln>
                      <a:noFill/>
                    </a:ln>
                  </pic:spPr>
                </pic:pic>
              </a:graphicData>
            </a:graphic>
          </wp:anchor>
        </w:drawing>
      </w:r>
      <w:r w:rsidRPr="005061A7">
        <w:rPr>
          <w:i/>
          <w:iCs/>
          <w:sz w:val="28"/>
          <w:szCs w:val="20"/>
          <w:lang w:eastAsia="ru-RU"/>
        </w:rPr>
        <w:t>S(x)</w:t>
      </w:r>
      <w:r w:rsidRPr="005061A7">
        <w:rPr>
          <w:sz w:val="28"/>
          <w:szCs w:val="20"/>
          <w:lang w:eastAsia="ru-RU"/>
        </w:rPr>
        <w:t xml:space="preserve"> = </w:t>
      </w:r>
      <w:r w:rsidRPr="005061A7">
        <w:rPr>
          <w:i/>
          <w:iCs/>
          <w:sz w:val="28"/>
          <w:szCs w:val="20"/>
          <w:lang w:eastAsia="ru-RU"/>
        </w:rPr>
        <w:t>F(x) -</w:t>
      </w:r>
      <w:r w:rsidRPr="005061A7">
        <w:rPr>
          <w:sz w:val="28"/>
          <w:szCs w:val="20"/>
          <w:lang w:eastAsia="ru-RU"/>
        </w:rPr>
        <w:t xml:space="preserve"> F(a).</w:t>
      </w:r>
    </w:p>
    <w:p w:rsidR="005002FA" w:rsidRPr="005061A7" w:rsidRDefault="005002FA" w:rsidP="005002FA">
      <w:pPr>
        <w:adjustRightInd w:val="0"/>
        <w:jc w:val="both"/>
        <w:rPr>
          <w:sz w:val="28"/>
          <w:szCs w:val="20"/>
          <w:lang w:eastAsia="ru-RU"/>
        </w:rPr>
      </w:pPr>
      <w:r w:rsidRPr="005061A7">
        <w:rPr>
          <w:sz w:val="28"/>
          <w:szCs w:val="20"/>
          <w:lang w:eastAsia="ru-RU"/>
        </w:rPr>
        <w:t xml:space="preserve">Звідси при </w:t>
      </w:r>
      <w:r w:rsidRPr="005061A7">
        <w:rPr>
          <w:i/>
          <w:iCs/>
          <w:sz w:val="28"/>
          <w:szCs w:val="20"/>
          <w:lang w:eastAsia="ru-RU"/>
        </w:rPr>
        <w:t>x = b</w:t>
      </w:r>
      <w:r w:rsidRPr="005061A7">
        <w:rPr>
          <w:sz w:val="28"/>
          <w:szCs w:val="20"/>
          <w:lang w:eastAsia="ru-RU"/>
        </w:rPr>
        <w:t xml:space="preserve"> одержуємо:</w:t>
      </w:r>
    </w:p>
    <w:p w:rsidR="005002FA" w:rsidRPr="005061A7" w:rsidRDefault="005002FA" w:rsidP="005002FA">
      <w:pPr>
        <w:adjustRightInd w:val="0"/>
        <w:jc w:val="center"/>
        <w:rPr>
          <w:sz w:val="28"/>
          <w:szCs w:val="20"/>
          <w:lang w:eastAsia="ru-RU"/>
        </w:rPr>
      </w:pPr>
      <w:r w:rsidRPr="005061A7">
        <w:rPr>
          <w:i/>
          <w:iCs/>
          <w:sz w:val="28"/>
          <w:szCs w:val="20"/>
          <w:lang w:eastAsia="ru-RU"/>
        </w:rPr>
        <w:t>S(b)</w:t>
      </w:r>
      <w:r w:rsidRPr="005061A7">
        <w:rPr>
          <w:sz w:val="28"/>
          <w:szCs w:val="20"/>
          <w:lang w:eastAsia="ru-RU"/>
        </w:rPr>
        <w:t xml:space="preserve"> = </w:t>
      </w:r>
      <w:r w:rsidRPr="005061A7">
        <w:rPr>
          <w:i/>
          <w:iCs/>
          <w:sz w:val="28"/>
          <w:szCs w:val="20"/>
          <w:lang w:eastAsia="ru-RU"/>
        </w:rPr>
        <w:t>F(b) - F(a},   S = F(b) - F(a).</w:t>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sz w:val="28"/>
          <w:szCs w:val="20"/>
          <w:lang w:eastAsia="ru-RU"/>
        </w:rPr>
      </w:pPr>
      <w:r w:rsidRPr="005061A7">
        <w:rPr>
          <w:sz w:val="28"/>
          <w:szCs w:val="20"/>
          <w:lang w:eastAsia="ru-RU"/>
        </w:rPr>
        <w:t>Отже, площу криволінійної трапеції можна об</w:t>
      </w:r>
      <w:r w:rsidRPr="005061A7">
        <w:rPr>
          <w:sz w:val="28"/>
          <w:szCs w:val="20"/>
          <w:lang w:eastAsia="ru-RU"/>
        </w:rPr>
        <w:softHyphen/>
        <w:t xml:space="preserve">числити за формулою </w:t>
      </w:r>
      <w:r w:rsidRPr="005061A7">
        <w:rPr>
          <w:i/>
          <w:iCs/>
          <w:sz w:val="28"/>
          <w:szCs w:val="20"/>
          <w:lang w:eastAsia="ru-RU"/>
        </w:rPr>
        <w:t>S = F(b) -</w:t>
      </w:r>
      <w:r w:rsidRPr="005061A7">
        <w:rPr>
          <w:sz w:val="28"/>
          <w:szCs w:val="20"/>
          <w:lang w:eastAsia="ru-RU"/>
        </w:rPr>
        <w:t xml:space="preserve"> F(a), де </w:t>
      </w:r>
      <w:r w:rsidRPr="005061A7">
        <w:rPr>
          <w:i/>
          <w:iCs/>
          <w:sz w:val="28"/>
          <w:szCs w:val="20"/>
          <w:lang w:eastAsia="ru-RU"/>
        </w:rPr>
        <w:t>F(x) —</w:t>
      </w:r>
      <w:r w:rsidRPr="005061A7">
        <w:rPr>
          <w:sz w:val="28"/>
          <w:szCs w:val="20"/>
          <w:lang w:eastAsia="ru-RU"/>
        </w:rPr>
        <w:t xml:space="preserve"> будь-яка пер</w:t>
      </w:r>
      <w:r w:rsidRPr="005061A7">
        <w:rPr>
          <w:sz w:val="28"/>
          <w:szCs w:val="20"/>
          <w:lang w:eastAsia="ru-RU"/>
        </w:rPr>
        <w:softHyphen/>
        <w:t xml:space="preserve">вісна функція </w:t>
      </w:r>
      <w:r w:rsidRPr="005061A7">
        <w:rPr>
          <w:i/>
          <w:iCs/>
          <w:sz w:val="28"/>
          <w:szCs w:val="20"/>
          <w:lang w:eastAsia="ru-RU"/>
        </w:rPr>
        <w:t>f(x).</w:t>
      </w:r>
    </w:p>
    <w:p w:rsidR="005002FA" w:rsidRPr="005061A7" w:rsidRDefault="005002FA" w:rsidP="005002FA">
      <w:pPr>
        <w:adjustRightInd w:val="0"/>
        <w:jc w:val="both"/>
        <w:rPr>
          <w:sz w:val="28"/>
          <w:szCs w:val="20"/>
          <w:lang w:eastAsia="ru-RU"/>
        </w:rPr>
      </w:pPr>
      <w:r w:rsidRPr="005061A7">
        <w:rPr>
          <w:b/>
          <w:bCs/>
          <w:i/>
          <w:iCs/>
          <w:sz w:val="28"/>
          <w:szCs w:val="20"/>
          <w:lang w:eastAsia="ru-RU"/>
        </w:rPr>
        <w:lastRenderedPageBreak/>
        <w:t>Приклад 1.</w:t>
      </w:r>
      <w:r w:rsidRPr="005061A7">
        <w:rPr>
          <w:sz w:val="28"/>
          <w:szCs w:val="20"/>
          <w:lang w:eastAsia="ru-RU"/>
        </w:rPr>
        <w:t xml:space="preserve"> Побудуйте, криволінійну тра</w:t>
      </w:r>
      <w:r w:rsidRPr="005061A7">
        <w:rPr>
          <w:sz w:val="28"/>
          <w:szCs w:val="20"/>
          <w:lang w:eastAsia="ru-RU"/>
        </w:rPr>
        <w:softHyphen/>
        <w:t xml:space="preserve">пецію, обмежену лініями </w:t>
      </w:r>
      <w:r w:rsidRPr="005061A7">
        <w:rPr>
          <w:i/>
          <w:iCs/>
          <w:sz w:val="28"/>
          <w:szCs w:val="20"/>
          <w:lang w:eastAsia="ru-RU"/>
        </w:rPr>
        <w:t>f(x) = x</w:t>
      </w:r>
      <w:r w:rsidRPr="005061A7">
        <w:rPr>
          <w:i/>
          <w:iCs/>
          <w:sz w:val="28"/>
          <w:szCs w:val="20"/>
          <w:vertAlign w:val="superscript"/>
          <w:lang w:eastAsia="ru-RU"/>
        </w:rPr>
        <w:t>2</w:t>
      </w:r>
      <w:r w:rsidRPr="005061A7">
        <w:rPr>
          <w:i/>
          <w:iCs/>
          <w:sz w:val="28"/>
          <w:szCs w:val="20"/>
          <w:lang w:eastAsia="ru-RU"/>
        </w:rPr>
        <w:t>, x</w:t>
      </w:r>
      <w:r w:rsidRPr="005061A7">
        <w:rPr>
          <w:sz w:val="28"/>
          <w:szCs w:val="20"/>
          <w:lang w:eastAsia="ru-RU"/>
        </w:rPr>
        <w:t xml:space="preserve"> =</w:t>
      </w:r>
      <w:r w:rsidRPr="005061A7">
        <w:rPr>
          <w:b/>
          <w:bCs/>
          <w:sz w:val="28"/>
          <w:szCs w:val="20"/>
          <w:lang w:eastAsia="ru-RU"/>
        </w:rPr>
        <w:t xml:space="preserve"> </w:t>
      </w:r>
      <w:r w:rsidRPr="005061A7">
        <w:rPr>
          <w:sz w:val="28"/>
          <w:szCs w:val="20"/>
          <w:lang w:eastAsia="ru-RU"/>
        </w:rPr>
        <w:t xml:space="preserve">1, </w:t>
      </w:r>
      <w:r w:rsidRPr="005061A7">
        <w:rPr>
          <w:i/>
          <w:iCs/>
          <w:sz w:val="28"/>
          <w:szCs w:val="20"/>
          <w:lang w:eastAsia="ru-RU"/>
        </w:rPr>
        <w:t>x</w:t>
      </w:r>
      <w:r w:rsidRPr="005061A7">
        <w:rPr>
          <w:sz w:val="28"/>
          <w:szCs w:val="20"/>
          <w:lang w:eastAsia="ru-RU"/>
        </w:rPr>
        <w:t xml:space="preserve"> = 2, </w:t>
      </w:r>
      <w:r w:rsidRPr="005061A7">
        <w:rPr>
          <w:i/>
          <w:iCs/>
          <w:sz w:val="28"/>
          <w:szCs w:val="20"/>
          <w:lang w:eastAsia="ru-RU"/>
        </w:rPr>
        <w:t>у = 0</w:t>
      </w:r>
      <w:r w:rsidRPr="005061A7">
        <w:rPr>
          <w:b/>
          <w:bCs/>
          <w:i/>
          <w:iCs/>
          <w:sz w:val="28"/>
          <w:szCs w:val="20"/>
          <w:lang w:eastAsia="ru-RU"/>
        </w:rPr>
        <w:t>.</w:t>
      </w:r>
      <w:r w:rsidRPr="005061A7">
        <w:rPr>
          <w:sz w:val="28"/>
          <w:szCs w:val="20"/>
          <w:lang w:eastAsia="ru-RU"/>
        </w:rPr>
        <w:t xml:space="preserve"> Обчисліть її площу.</w:t>
      </w:r>
    </w:p>
    <w:p w:rsidR="005002FA" w:rsidRPr="005061A7" w:rsidRDefault="005002FA" w:rsidP="005002FA">
      <w:pPr>
        <w:keepNext/>
        <w:adjustRightInd w:val="0"/>
        <w:jc w:val="center"/>
        <w:outlineLvl w:val="0"/>
        <w:rPr>
          <w:i/>
          <w:iCs/>
          <w:sz w:val="28"/>
          <w:szCs w:val="20"/>
          <w:lang w:eastAsia="ru-RU"/>
        </w:rPr>
      </w:pPr>
      <w:bookmarkStart w:id="122" w:name="_Toc89091612"/>
      <w:r w:rsidRPr="005061A7">
        <w:rPr>
          <w:i/>
          <w:iCs/>
          <w:sz w:val="28"/>
          <w:szCs w:val="20"/>
          <w:lang w:eastAsia="ru-RU"/>
        </w:rPr>
        <w:t>Розв'язання</w:t>
      </w:r>
      <w:bookmarkEnd w:id="122"/>
    </w:p>
    <w:p w:rsidR="005002FA" w:rsidRPr="005061A7" w:rsidRDefault="005002FA" w:rsidP="005002FA">
      <w:pPr>
        <w:adjustRightInd w:val="0"/>
        <w:jc w:val="both"/>
        <w:rPr>
          <w:sz w:val="28"/>
          <w:szCs w:val="20"/>
          <w:lang w:eastAsia="ru-RU"/>
        </w:rPr>
      </w:pPr>
      <w:r w:rsidRPr="005061A7">
        <w:rPr>
          <w:sz w:val="28"/>
          <w:szCs w:val="20"/>
          <w:lang w:eastAsia="ru-RU"/>
        </w:rPr>
        <w:t>Криволінійна трапеція зображена на рис. 103.</w:t>
      </w:r>
    </w:p>
    <w:p w:rsidR="005002FA" w:rsidRPr="005061A7" w:rsidRDefault="005002FA" w:rsidP="005002FA">
      <w:pPr>
        <w:adjustRightInd w:val="0"/>
        <w:ind w:right="198"/>
        <w:jc w:val="both"/>
        <w:rPr>
          <w:sz w:val="28"/>
          <w:szCs w:val="20"/>
          <w:lang w:eastAsia="ru-RU"/>
        </w:rPr>
      </w:pPr>
      <w:r w:rsidRPr="005061A7">
        <w:rPr>
          <w:sz w:val="28"/>
          <w:szCs w:val="20"/>
          <w:lang w:eastAsia="ru-RU"/>
        </w:rPr>
        <w:t xml:space="preserve">Однією з первісних для функції </w:t>
      </w:r>
      <w:r w:rsidRPr="005061A7">
        <w:rPr>
          <w:i/>
          <w:iCs/>
          <w:sz w:val="28"/>
          <w:szCs w:val="20"/>
          <w:lang w:eastAsia="ru-RU"/>
        </w:rPr>
        <w:t>f(x)</w:t>
      </w:r>
      <w:r w:rsidRPr="005061A7">
        <w:rPr>
          <w:sz w:val="28"/>
          <w:szCs w:val="20"/>
          <w:lang w:eastAsia="ru-RU"/>
        </w:rPr>
        <w:t xml:space="preserve"> = </w:t>
      </w:r>
      <w:r w:rsidRPr="005061A7">
        <w:rPr>
          <w:i/>
          <w:iCs/>
          <w:sz w:val="28"/>
          <w:szCs w:val="20"/>
          <w:lang w:eastAsia="ru-RU"/>
        </w:rPr>
        <w:t>х</w:t>
      </w:r>
      <w:r w:rsidRPr="005061A7">
        <w:rPr>
          <w:i/>
          <w:iCs/>
          <w:sz w:val="28"/>
          <w:szCs w:val="20"/>
          <w:vertAlign w:val="superscript"/>
          <w:lang w:eastAsia="ru-RU"/>
        </w:rPr>
        <w:t>2</w:t>
      </w:r>
      <w:r w:rsidRPr="005061A7">
        <w:rPr>
          <w:sz w:val="28"/>
          <w:szCs w:val="20"/>
          <w:lang w:eastAsia="ru-RU"/>
        </w:rPr>
        <w:t xml:space="preserve"> є </w:t>
      </w:r>
      <w:r w:rsidRPr="005061A7">
        <w:rPr>
          <w:i/>
          <w:iCs/>
          <w:sz w:val="28"/>
          <w:szCs w:val="20"/>
          <w:lang w:eastAsia="ru-RU"/>
        </w:rPr>
        <w:t>F(x)</w:t>
      </w:r>
      <w:r w:rsidRPr="005061A7">
        <w:rPr>
          <w:sz w:val="28"/>
          <w:szCs w:val="20"/>
          <w:lang w:eastAsia="ru-RU"/>
        </w:rPr>
        <w:t xml:space="preserve"> = </w:t>
      </w:r>
      <w:r w:rsidRPr="005061A7">
        <w:rPr>
          <w:noProof/>
          <w:position w:val="-24"/>
          <w:sz w:val="28"/>
          <w:szCs w:val="20"/>
          <w:lang w:eastAsia="uk-UA"/>
        </w:rPr>
        <w:drawing>
          <wp:inline distT="0" distB="0" distL="0" distR="0">
            <wp:extent cx="295275" cy="533400"/>
            <wp:effectExtent l="0" t="0" r="0" b="0"/>
            <wp:docPr id="543" name="Рисунок 5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8"/>
                    <pic:cNvPicPr>
                      <a:picLocks noChangeAspect="1" noChangeArrowheads="1"/>
                    </pic:cNvPicPr>
                  </pic:nvPicPr>
                  <pic:blipFill>
                    <a:blip r:embed="rId3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5275" cy="533400"/>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ind w:right="198"/>
        <w:jc w:val="both"/>
        <w:rPr>
          <w:sz w:val="28"/>
          <w:szCs w:val="20"/>
          <w:lang w:eastAsia="ru-RU"/>
        </w:rPr>
      </w:pPr>
      <w:r w:rsidRPr="005061A7">
        <w:rPr>
          <w:sz w:val="28"/>
          <w:szCs w:val="20"/>
          <w:lang w:eastAsia="ru-RU"/>
        </w:rPr>
        <w:t xml:space="preserve">Отже, </w:t>
      </w:r>
      <w:r w:rsidRPr="005061A7">
        <w:rPr>
          <w:i/>
          <w:iCs/>
          <w:sz w:val="28"/>
          <w:szCs w:val="20"/>
          <w:lang w:eastAsia="ru-RU"/>
        </w:rPr>
        <w:t>S</w:t>
      </w:r>
      <w:r w:rsidRPr="005061A7">
        <w:rPr>
          <w:sz w:val="28"/>
          <w:szCs w:val="20"/>
          <w:lang w:eastAsia="ru-RU"/>
        </w:rPr>
        <w:t xml:space="preserve"> = F(2) - F(1) = </w:t>
      </w:r>
      <w:r w:rsidRPr="005061A7">
        <w:rPr>
          <w:noProof/>
          <w:position w:val="-24"/>
          <w:sz w:val="28"/>
          <w:szCs w:val="20"/>
          <w:lang w:eastAsia="uk-UA"/>
        </w:rPr>
        <w:drawing>
          <wp:inline distT="0" distB="0" distL="0" distR="0">
            <wp:extent cx="1524000" cy="457200"/>
            <wp:effectExtent l="0" t="0" r="0" b="0"/>
            <wp:docPr id="542" name="Рисунок 5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29"/>
                    <pic:cNvPicPr>
                      <a:picLocks noChangeAspect="1" noChangeArrowheads="1"/>
                    </pic:cNvPicPr>
                  </pic:nvPicPr>
                  <pic:blipFill>
                    <a:blip r:embed="rId3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0" cy="457200"/>
                    </a:xfrm>
                    <a:prstGeom prst="rect">
                      <a:avLst/>
                    </a:prstGeom>
                    <a:noFill/>
                    <a:ln>
                      <a:noFill/>
                    </a:ln>
                  </pic:spPr>
                </pic:pic>
              </a:graphicData>
            </a:graphic>
          </wp:inline>
        </w:drawing>
      </w:r>
      <w:r w:rsidRPr="005061A7">
        <w:rPr>
          <w:noProof/>
          <w:position w:val="-24"/>
          <w:sz w:val="28"/>
          <w:szCs w:val="20"/>
          <w:lang w:eastAsia="uk-UA"/>
        </w:rPr>
        <w:drawing>
          <wp:inline distT="0" distB="0" distL="0" distR="0">
            <wp:extent cx="276225" cy="438150"/>
            <wp:effectExtent l="0" t="0" r="0" b="0"/>
            <wp:docPr id="541" name="Рисунок 5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0"/>
                    <pic:cNvPicPr>
                      <a:picLocks noChangeAspect="1" noChangeArrowheads="1"/>
                    </pic:cNvPicPr>
                  </pic:nvPicPr>
                  <pic:blipFill>
                    <a:blip r:embed="rId3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6225" cy="438150"/>
                    </a:xfrm>
                    <a:prstGeom prst="rect">
                      <a:avLst/>
                    </a:prstGeom>
                    <a:noFill/>
                    <a:ln>
                      <a:noFill/>
                    </a:ln>
                  </pic:spPr>
                </pic:pic>
              </a:graphicData>
            </a:graphic>
          </wp:inline>
        </w:drawing>
      </w:r>
    </w:p>
    <w:p w:rsidR="005002FA" w:rsidRPr="005061A7" w:rsidRDefault="005002FA" w:rsidP="005002FA">
      <w:pPr>
        <w:adjustRightInd w:val="0"/>
        <w:ind w:right="198"/>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ind w:right="198"/>
        <w:jc w:val="both"/>
        <w:rPr>
          <w:sz w:val="28"/>
          <w:szCs w:val="20"/>
          <w:lang w:eastAsia="ru-RU"/>
        </w:rPr>
      </w:pPr>
      <w:r w:rsidRPr="005061A7">
        <w:rPr>
          <w:noProof/>
          <w:sz w:val="20"/>
          <w:szCs w:val="20"/>
          <w:lang w:eastAsia="uk-UA"/>
        </w:rPr>
        <w:lastRenderedPageBreak/>
        <w:drawing>
          <wp:anchor distT="0" distB="0" distL="114300" distR="114300" simplePos="0" relativeHeight="251585024" behindDoc="0" locked="0" layoutInCell="1" allowOverlap="1">
            <wp:simplePos x="0" y="0"/>
            <wp:positionH relativeFrom="column">
              <wp:posOffset>3731260</wp:posOffset>
            </wp:positionH>
            <wp:positionV relativeFrom="paragraph">
              <wp:posOffset>119380</wp:posOffset>
            </wp:positionV>
            <wp:extent cx="2392045" cy="1308100"/>
            <wp:effectExtent l="0" t="0" r="8255" b="6350"/>
            <wp:wrapSquare wrapText="bothSides"/>
            <wp:docPr id="90" name="Рисунок 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
                    <pic:cNvPicPr>
                      <a:picLocks noChangeAspect="1" noChangeArrowheads="1"/>
                    </pic:cNvPicPr>
                  </pic:nvPicPr>
                  <pic:blipFill>
                    <a:blip r:embed="rId33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92045" cy="1308100"/>
                    </a:xfrm>
                    <a:prstGeom prst="rect">
                      <a:avLst/>
                    </a:prstGeom>
                    <a:noFill/>
                    <a:ln>
                      <a:noFill/>
                    </a:ln>
                  </pic:spPr>
                </pic:pic>
              </a:graphicData>
            </a:graphic>
          </wp:anchor>
        </w:drawing>
      </w:r>
      <w:r w:rsidRPr="005061A7">
        <w:rPr>
          <w:i/>
          <w:iCs/>
          <w:sz w:val="28"/>
          <w:szCs w:val="20"/>
          <w:lang w:eastAsia="ru-RU"/>
        </w:rPr>
        <w:t>Відповідь:</w:t>
      </w:r>
      <w:r w:rsidRPr="005061A7">
        <w:rPr>
          <w:sz w:val="28"/>
          <w:szCs w:val="20"/>
          <w:lang w:eastAsia="ru-RU"/>
        </w:rPr>
        <w:t xml:space="preserve"> </w:t>
      </w:r>
      <w:r w:rsidRPr="005061A7">
        <w:rPr>
          <w:noProof/>
          <w:position w:val="-24"/>
          <w:sz w:val="28"/>
          <w:szCs w:val="20"/>
          <w:lang w:eastAsia="uk-UA"/>
        </w:rPr>
        <w:drawing>
          <wp:inline distT="0" distB="0" distL="0" distR="0">
            <wp:extent cx="276225" cy="438150"/>
            <wp:effectExtent l="0" t="0" r="0" b="0"/>
            <wp:docPr id="540" name="Рисунок 5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1"/>
                    <pic:cNvPicPr>
                      <a:picLocks noChangeAspect="1" noChangeArrowheads="1"/>
                    </pic:cNvPicPr>
                  </pic:nvPicPr>
                  <pic:blipFill>
                    <a:blip r:embed="rId3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6225" cy="438150"/>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ind w:right="198"/>
        <w:jc w:val="both"/>
        <w:rPr>
          <w:sz w:val="28"/>
          <w:szCs w:val="20"/>
          <w:lang w:eastAsia="ru-RU"/>
        </w:rPr>
      </w:pPr>
      <w:r w:rsidRPr="005061A7">
        <w:rPr>
          <w:b/>
          <w:bCs/>
          <w:i/>
          <w:iCs/>
          <w:sz w:val="28"/>
          <w:szCs w:val="20"/>
          <w:lang w:eastAsia="ru-RU"/>
        </w:rPr>
        <w:t>Приклад 2.</w:t>
      </w:r>
      <w:r w:rsidRPr="005061A7">
        <w:rPr>
          <w:sz w:val="28"/>
          <w:szCs w:val="20"/>
          <w:lang w:eastAsia="ru-RU"/>
        </w:rPr>
        <w:t xml:space="preserve"> Побудуйте криволінійну трапецію, об</w:t>
      </w:r>
      <w:r w:rsidRPr="005061A7">
        <w:rPr>
          <w:sz w:val="28"/>
          <w:szCs w:val="20"/>
          <w:lang w:eastAsia="ru-RU"/>
        </w:rPr>
        <w:softHyphen/>
        <w:t xml:space="preserve">межену лініями  </w:t>
      </w:r>
      <w:r w:rsidRPr="005061A7">
        <w:rPr>
          <w:i/>
          <w:iCs/>
          <w:sz w:val="28"/>
          <w:szCs w:val="20"/>
          <w:lang w:eastAsia="ru-RU"/>
        </w:rPr>
        <w:t>у =</w:t>
      </w:r>
      <w:r w:rsidRPr="005061A7">
        <w:rPr>
          <w:sz w:val="28"/>
          <w:szCs w:val="20"/>
          <w:lang w:eastAsia="ru-RU"/>
        </w:rPr>
        <w:t xml:space="preserve"> cos </w:t>
      </w:r>
      <w:r w:rsidRPr="005061A7">
        <w:rPr>
          <w:i/>
          <w:iCs/>
          <w:sz w:val="28"/>
          <w:szCs w:val="20"/>
          <w:lang w:eastAsia="ru-RU"/>
        </w:rPr>
        <w:t>x</w:t>
      </w:r>
      <w:r w:rsidRPr="005061A7">
        <w:rPr>
          <w:sz w:val="28"/>
          <w:szCs w:val="20"/>
          <w:lang w:eastAsia="ru-RU"/>
        </w:rPr>
        <w:t xml:space="preserve">, </w:t>
      </w:r>
      <w:r w:rsidRPr="005061A7">
        <w:rPr>
          <w:i/>
          <w:iCs/>
          <w:sz w:val="28"/>
          <w:szCs w:val="20"/>
          <w:lang w:eastAsia="ru-RU"/>
        </w:rPr>
        <w:t>у</w:t>
      </w:r>
      <w:r w:rsidRPr="005061A7">
        <w:rPr>
          <w:sz w:val="28"/>
          <w:szCs w:val="20"/>
          <w:lang w:eastAsia="ru-RU"/>
        </w:rPr>
        <w:t xml:space="preserve"> = 0, </w:t>
      </w:r>
      <w:r w:rsidRPr="005061A7">
        <w:rPr>
          <w:noProof/>
          <w:position w:val="-24"/>
          <w:sz w:val="28"/>
          <w:szCs w:val="20"/>
          <w:lang w:eastAsia="uk-UA"/>
        </w:rPr>
        <w:drawing>
          <wp:inline distT="0" distB="0" distL="0" distR="0">
            <wp:extent cx="571500" cy="438150"/>
            <wp:effectExtent l="0" t="0" r="0" b="0"/>
            <wp:docPr id="539" name="Рисунок 5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2"/>
                    <pic:cNvPicPr>
                      <a:picLocks noChangeAspect="1" noChangeArrowheads="1"/>
                    </pic:cNvPicPr>
                  </pic:nvPicPr>
                  <pic:blipFill>
                    <a:blip r:embed="rId33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71500" cy="438150"/>
                    </a:xfrm>
                    <a:prstGeom prst="rect">
                      <a:avLst/>
                    </a:prstGeom>
                    <a:noFill/>
                    <a:ln>
                      <a:noFill/>
                    </a:ln>
                  </pic:spPr>
                </pic:pic>
              </a:graphicData>
            </a:graphic>
          </wp:inline>
        </w:drawing>
      </w:r>
      <w:r w:rsidRPr="005061A7">
        <w:rPr>
          <w:sz w:val="28"/>
          <w:szCs w:val="20"/>
          <w:lang w:eastAsia="ru-RU"/>
        </w:rPr>
        <w:t xml:space="preserve">, </w:t>
      </w:r>
      <w:r w:rsidRPr="005061A7">
        <w:rPr>
          <w:noProof/>
          <w:position w:val="-24"/>
          <w:sz w:val="28"/>
          <w:szCs w:val="20"/>
          <w:lang w:eastAsia="uk-UA"/>
        </w:rPr>
        <w:drawing>
          <wp:inline distT="0" distB="0" distL="0" distR="0">
            <wp:extent cx="457200" cy="438150"/>
            <wp:effectExtent l="0" t="0" r="0" b="0"/>
            <wp:docPr id="538" name="Рисунок 5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3"/>
                    <pic:cNvPicPr>
                      <a:picLocks noChangeAspect="1" noChangeArrowheads="1"/>
                    </pic:cNvPicPr>
                  </pic:nvPicPr>
                  <pic:blipFill>
                    <a:blip r:embed="rId33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57200" cy="438150"/>
                    </a:xfrm>
                    <a:prstGeom prst="rect">
                      <a:avLst/>
                    </a:prstGeom>
                    <a:noFill/>
                    <a:ln>
                      <a:noFill/>
                    </a:ln>
                  </pic:spPr>
                </pic:pic>
              </a:graphicData>
            </a:graphic>
          </wp:inline>
        </w:drawing>
      </w:r>
    </w:p>
    <w:p w:rsidR="005002FA" w:rsidRPr="005061A7" w:rsidRDefault="005002FA" w:rsidP="005002FA">
      <w:pPr>
        <w:adjustRightInd w:val="0"/>
        <w:ind w:right="198"/>
        <w:jc w:val="center"/>
        <w:rPr>
          <w:i/>
          <w:iCs/>
          <w:sz w:val="28"/>
          <w:szCs w:val="20"/>
          <w:lang w:eastAsia="ru-RU"/>
        </w:rPr>
      </w:pPr>
      <w:r w:rsidRPr="005061A7">
        <w:rPr>
          <w:i/>
          <w:iCs/>
          <w:sz w:val="28"/>
          <w:szCs w:val="16"/>
          <w:lang w:eastAsia="ru-RU"/>
        </w:rPr>
        <w:t>Розв'язання</w:t>
      </w:r>
    </w:p>
    <w:p w:rsidR="005002FA" w:rsidRPr="005061A7" w:rsidRDefault="005002FA" w:rsidP="005002FA">
      <w:pPr>
        <w:adjustRightInd w:val="0"/>
        <w:ind w:right="198"/>
        <w:jc w:val="center"/>
        <w:rPr>
          <w:i/>
          <w:iCs/>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ind w:right="-8"/>
        <w:jc w:val="both"/>
        <w:rPr>
          <w:sz w:val="28"/>
          <w:szCs w:val="20"/>
          <w:lang w:eastAsia="ru-RU"/>
        </w:rPr>
      </w:pPr>
      <w:r w:rsidRPr="005061A7">
        <w:rPr>
          <w:sz w:val="28"/>
          <w:szCs w:val="20"/>
          <w:lang w:eastAsia="ru-RU"/>
        </w:rPr>
        <w:lastRenderedPageBreak/>
        <w:t xml:space="preserve">Криволінійну трапецію зображено на рисунку 104. Одна із первісних функції </w:t>
      </w:r>
      <w:r w:rsidRPr="005061A7">
        <w:rPr>
          <w:i/>
          <w:iCs/>
          <w:sz w:val="28"/>
          <w:szCs w:val="20"/>
          <w:lang w:eastAsia="ru-RU"/>
        </w:rPr>
        <w:t>у</w:t>
      </w:r>
      <w:r w:rsidRPr="005061A7">
        <w:rPr>
          <w:sz w:val="28"/>
          <w:szCs w:val="20"/>
          <w:lang w:eastAsia="ru-RU"/>
        </w:rPr>
        <w:t>=cos</w:t>
      </w:r>
      <w:r w:rsidRPr="005061A7">
        <w:rPr>
          <w:i/>
          <w:iCs/>
          <w:sz w:val="28"/>
          <w:szCs w:val="20"/>
          <w:lang w:eastAsia="ru-RU"/>
        </w:rPr>
        <w:t>х</w:t>
      </w:r>
      <w:r w:rsidRPr="005061A7">
        <w:rPr>
          <w:sz w:val="28"/>
          <w:szCs w:val="20"/>
          <w:lang w:eastAsia="ru-RU"/>
        </w:rPr>
        <w:t xml:space="preserve"> є </w:t>
      </w:r>
      <w:r w:rsidRPr="005061A7">
        <w:rPr>
          <w:i/>
          <w:iCs/>
          <w:sz w:val="28"/>
          <w:szCs w:val="20"/>
          <w:lang w:eastAsia="ru-RU"/>
        </w:rPr>
        <w:t>F(x) =</w:t>
      </w:r>
      <w:r w:rsidRPr="005061A7">
        <w:rPr>
          <w:sz w:val="28"/>
          <w:szCs w:val="20"/>
          <w:lang w:eastAsia="ru-RU"/>
        </w:rPr>
        <w:t xml:space="preserve"> sin </w:t>
      </w:r>
      <w:r w:rsidRPr="005061A7">
        <w:rPr>
          <w:i/>
          <w:iCs/>
          <w:sz w:val="28"/>
          <w:szCs w:val="20"/>
          <w:lang w:eastAsia="ru-RU"/>
        </w:rPr>
        <w:t>x,</w:t>
      </w:r>
      <w:r w:rsidRPr="005061A7">
        <w:rPr>
          <w:sz w:val="28"/>
          <w:szCs w:val="20"/>
          <w:lang w:eastAsia="ru-RU"/>
        </w:rPr>
        <w:t xml:space="preserve"> тоді </w:t>
      </w:r>
      <w:r w:rsidRPr="005061A7">
        <w:rPr>
          <w:noProof/>
          <w:position w:val="-28"/>
          <w:sz w:val="28"/>
          <w:szCs w:val="20"/>
          <w:lang w:eastAsia="uk-UA"/>
        </w:rPr>
        <w:drawing>
          <wp:inline distT="0" distB="0" distL="0" distR="0">
            <wp:extent cx="3533775" cy="457200"/>
            <wp:effectExtent l="0" t="0" r="0" b="0"/>
            <wp:docPr id="537" name="Рисунок 5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4"/>
                    <pic:cNvPicPr>
                      <a:picLocks noChangeAspect="1" noChangeArrowheads="1"/>
                    </pic:cNvPicPr>
                  </pic:nvPicPr>
                  <pic:blipFill>
                    <a:blip r:embed="rId33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33775" cy="457200"/>
                    </a:xfrm>
                    <a:prstGeom prst="rect">
                      <a:avLst/>
                    </a:prstGeom>
                    <a:noFill/>
                    <a:ln>
                      <a:noFill/>
                    </a:ln>
                  </pic:spPr>
                </pic:pic>
              </a:graphicData>
            </a:graphic>
          </wp:inline>
        </w:drawing>
      </w:r>
    </w:p>
    <w:p w:rsidR="005002FA" w:rsidRPr="005061A7" w:rsidRDefault="005002FA" w:rsidP="005002FA">
      <w:pPr>
        <w:adjustRightInd w:val="0"/>
        <w:ind w:right="198"/>
        <w:jc w:val="both"/>
        <w:rPr>
          <w:sz w:val="28"/>
          <w:szCs w:val="20"/>
          <w:lang w:eastAsia="ru-RU"/>
        </w:rPr>
      </w:pPr>
      <w:r w:rsidRPr="005061A7">
        <w:rPr>
          <w:i/>
          <w:iCs/>
          <w:sz w:val="28"/>
          <w:szCs w:val="16"/>
          <w:lang w:eastAsia="ru-RU"/>
        </w:rPr>
        <w:t>Відповідь:</w:t>
      </w:r>
      <w:r w:rsidRPr="005061A7">
        <w:rPr>
          <w:sz w:val="28"/>
          <w:szCs w:val="16"/>
          <w:lang w:eastAsia="ru-RU"/>
        </w:rPr>
        <w:t xml:space="preserve"> 2.</w:t>
      </w:r>
    </w:p>
    <w:p w:rsidR="005002FA" w:rsidRPr="005061A7" w:rsidRDefault="005002FA" w:rsidP="005002FA">
      <w:pPr>
        <w:keepNext/>
        <w:adjustRightInd w:val="0"/>
        <w:ind w:right="198"/>
        <w:jc w:val="both"/>
        <w:outlineLvl w:val="1"/>
        <w:rPr>
          <w:b/>
          <w:bCs/>
          <w:sz w:val="28"/>
          <w:szCs w:val="20"/>
          <w:lang w:eastAsia="ru-RU"/>
        </w:rPr>
      </w:pPr>
      <w:bookmarkStart w:id="123" w:name="_Toc89091613"/>
      <w:r w:rsidRPr="005061A7">
        <w:rPr>
          <w:b/>
          <w:bCs/>
          <w:sz w:val="28"/>
          <w:szCs w:val="20"/>
          <w:lang w:eastAsia="ru-RU"/>
        </w:rPr>
        <w:t>Виконання вправ</w:t>
      </w:r>
      <w:bookmarkEnd w:id="123"/>
    </w:p>
    <w:p w:rsidR="005002FA" w:rsidRPr="005061A7" w:rsidRDefault="005002FA" w:rsidP="005002FA">
      <w:pPr>
        <w:adjustRightInd w:val="0"/>
        <w:ind w:right="198"/>
        <w:jc w:val="both"/>
        <w:rPr>
          <w:sz w:val="28"/>
          <w:szCs w:val="20"/>
          <w:lang w:eastAsia="ru-RU"/>
        </w:rPr>
      </w:pPr>
      <w:r w:rsidRPr="005061A7">
        <w:rPr>
          <w:sz w:val="28"/>
          <w:szCs w:val="20"/>
          <w:lang w:eastAsia="ru-RU"/>
        </w:rPr>
        <w:t>1. Обчислити площі фігур, обмежених лініями:</w:t>
      </w:r>
    </w:p>
    <w:p w:rsidR="005002FA" w:rsidRPr="005061A7" w:rsidRDefault="005002FA" w:rsidP="005002FA">
      <w:pPr>
        <w:adjustRightInd w:val="0"/>
        <w:ind w:right="198"/>
        <w:jc w:val="both"/>
        <w:rPr>
          <w:sz w:val="28"/>
          <w:szCs w:val="20"/>
          <w:lang w:eastAsia="ru-RU"/>
        </w:rPr>
      </w:pPr>
      <w:r w:rsidRPr="005061A7">
        <w:rPr>
          <w:sz w:val="28"/>
          <w:szCs w:val="20"/>
          <w:lang w:eastAsia="ru-RU"/>
        </w:rPr>
        <w:t xml:space="preserve">а) </w:t>
      </w:r>
      <w:r w:rsidRPr="005061A7">
        <w:rPr>
          <w:i/>
          <w:iCs/>
          <w:sz w:val="28"/>
          <w:szCs w:val="20"/>
          <w:lang w:eastAsia="ru-RU"/>
        </w:rPr>
        <w:t>у</w:t>
      </w:r>
      <w:r w:rsidRPr="005061A7">
        <w:rPr>
          <w:sz w:val="28"/>
          <w:szCs w:val="20"/>
          <w:lang w:eastAsia="ru-RU"/>
        </w:rPr>
        <w:t xml:space="preserve"> = </w:t>
      </w:r>
      <w:r w:rsidRPr="005061A7">
        <w:rPr>
          <w:i/>
          <w:iCs/>
          <w:sz w:val="28"/>
          <w:szCs w:val="20"/>
          <w:lang w:eastAsia="ru-RU"/>
        </w:rPr>
        <w:t>x</w:t>
      </w:r>
      <w:r w:rsidRPr="005061A7">
        <w:rPr>
          <w:i/>
          <w:iCs/>
          <w:sz w:val="28"/>
          <w:szCs w:val="20"/>
          <w:vertAlign w:val="superscript"/>
          <w:lang w:eastAsia="ru-RU"/>
        </w:rPr>
        <w:t>2</w:t>
      </w:r>
      <w:r w:rsidRPr="005061A7">
        <w:rPr>
          <w:i/>
          <w:iCs/>
          <w:sz w:val="28"/>
          <w:szCs w:val="20"/>
          <w:lang w:eastAsia="ru-RU"/>
        </w:rPr>
        <w:t>, у</w:t>
      </w:r>
      <w:r w:rsidRPr="005061A7">
        <w:rPr>
          <w:sz w:val="28"/>
          <w:szCs w:val="20"/>
          <w:lang w:eastAsia="ru-RU"/>
        </w:rPr>
        <w:t xml:space="preserve"> = 0, </w:t>
      </w:r>
      <w:r w:rsidRPr="005061A7">
        <w:rPr>
          <w:i/>
          <w:iCs/>
          <w:sz w:val="28"/>
          <w:szCs w:val="20"/>
          <w:lang w:eastAsia="ru-RU"/>
        </w:rPr>
        <w:t>х</w:t>
      </w:r>
      <w:r w:rsidRPr="005061A7">
        <w:rPr>
          <w:sz w:val="28"/>
          <w:szCs w:val="20"/>
          <w:lang w:eastAsia="ru-RU"/>
        </w:rPr>
        <w:t xml:space="preserve"> = 2;</w:t>
      </w:r>
    </w:p>
    <w:p w:rsidR="005002FA" w:rsidRPr="005061A7" w:rsidRDefault="005002FA" w:rsidP="005002FA">
      <w:pPr>
        <w:adjustRightInd w:val="0"/>
        <w:ind w:right="198"/>
        <w:jc w:val="both"/>
        <w:rPr>
          <w:sz w:val="28"/>
          <w:szCs w:val="20"/>
          <w:lang w:eastAsia="ru-RU"/>
        </w:rPr>
      </w:pPr>
      <w:r w:rsidRPr="005061A7">
        <w:rPr>
          <w:sz w:val="28"/>
          <w:szCs w:val="20"/>
          <w:lang w:eastAsia="ru-RU"/>
        </w:rPr>
        <w:t xml:space="preserve">б) </w:t>
      </w:r>
      <w:r w:rsidRPr="005061A7">
        <w:rPr>
          <w:i/>
          <w:iCs/>
          <w:sz w:val="28"/>
          <w:szCs w:val="20"/>
          <w:lang w:eastAsia="ru-RU"/>
        </w:rPr>
        <w:t>у</w:t>
      </w:r>
      <w:r w:rsidRPr="005061A7">
        <w:rPr>
          <w:sz w:val="28"/>
          <w:szCs w:val="20"/>
          <w:lang w:eastAsia="ru-RU"/>
        </w:rPr>
        <w:t xml:space="preserve"> = </w:t>
      </w:r>
      <w:r w:rsidRPr="005061A7">
        <w:rPr>
          <w:i/>
          <w:iCs/>
          <w:sz w:val="28"/>
          <w:szCs w:val="20"/>
          <w:lang w:eastAsia="ru-RU"/>
        </w:rPr>
        <w:t>x</w:t>
      </w:r>
      <w:r w:rsidRPr="005061A7">
        <w:rPr>
          <w:sz w:val="28"/>
          <w:szCs w:val="20"/>
          <w:vertAlign w:val="superscript"/>
          <w:lang w:eastAsia="ru-RU"/>
        </w:rPr>
        <w:t>3</w:t>
      </w:r>
      <w:r w:rsidRPr="005061A7">
        <w:rPr>
          <w:sz w:val="28"/>
          <w:szCs w:val="20"/>
          <w:lang w:eastAsia="ru-RU"/>
        </w:rPr>
        <w:t xml:space="preserve">, </w:t>
      </w:r>
      <w:r w:rsidRPr="005061A7">
        <w:rPr>
          <w:i/>
          <w:iCs/>
          <w:sz w:val="28"/>
          <w:szCs w:val="20"/>
          <w:lang w:eastAsia="ru-RU"/>
        </w:rPr>
        <w:t>у</w:t>
      </w:r>
      <w:r w:rsidRPr="005061A7">
        <w:rPr>
          <w:sz w:val="28"/>
          <w:szCs w:val="20"/>
          <w:lang w:eastAsia="ru-RU"/>
        </w:rPr>
        <w:t xml:space="preserve"> = 0, </w:t>
      </w:r>
      <w:r w:rsidRPr="005061A7">
        <w:rPr>
          <w:i/>
          <w:iCs/>
          <w:sz w:val="28"/>
          <w:szCs w:val="20"/>
          <w:lang w:eastAsia="ru-RU"/>
        </w:rPr>
        <w:t>x</w:t>
      </w:r>
      <w:r w:rsidRPr="005061A7">
        <w:rPr>
          <w:sz w:val="28"/>
          <w:szCs w:val="20"/>
          <w:lang w:eastAsia="ru-RU"/>
        </w:rPr>
        <w:t xml:space="preserve"> = 2;</w:t>
      </w:r>
    </w:p>
    <w:p w:rsidR="005002FA" w:rsidRPr="005061A7" w:rsidRDefault="005002FA" w:rsidP="005002FA">
      <w:pPr>
        <w:adjustRightInd w:val="0"/>
        <w:ind w:right="198"/>
        <w:jc w:val="both"/>
        <w:rPr>
          <w:sz w:val="28"/>
          <w:szCs w:val="20"/>
          <w:lang w:eastAsia="ru-RU"/>
        </w:rPr>
      </w:pPr>
      <w:r w:rsidRPr="005061A7">
        <w:rPr>
          <w:sz w:val="28"/>
          <w:szCs w:val="20"/>
          <w:lang w:eastAsia="ru-RU"/>
        </w:rPr>
        <w:t xml:space="preserve">в) </w:t>
      </w:r>
      <w:r w:rsidRPr="005061A7">
        <w:rPr>
          <w:i/>
          <w:iCs/>
          <w:sz w:val="28"/>
          <w:szCs w:val="20"/>
          <w:lang w:eastAsia="ru-RU"/>
        </w:rPr>
        <w:t>y</w:t>
      </w:r>
      <w:r w:rsidRPr="005061A7">
        <w:rPr>
          <w:sz w:val="28"/>
          <w:szCs w:val="20"/>
          <w:lang w:eastAsia="ru-RU"/>
        </w:rPr>
        <w:t xml:space="preserve"> = sin </w:t>
      </w:r>
      <w:r w:rsidRPr="005061A7">
        <w:rPr>
          <w:i/>
          <w:iCs/>
          <w:sz w:val="28"/>
          <w:szCs w:val="20"/>
          <w:lang w:eastAsia="ru-RU"/>
        </w:rPr>
        <w:t>х</w:t>
      </w:r>
      <w:r w:rsidRPr="005061A7">
        <w:rPr>
          <w:sz w:val="28"/>
          <w:szCs w:val="20"/>
          <w:lang w:eastAsia="ru-RU"/>
        </w:rPr>
        <w:t xml:space="preserve">, </w:t>
      </w:r>
      <w:r w:rsidRPr="005061A7">
        <w:rPr>
          <w:i/>
          <w:iCs/>
          <w:sz w:val="28"/>
          <w:szCs w:val="20"/>
          <w:lang w:eastAsia="ru-RU"/>
        </w:rPr>
        <w:t>у</w:t>
      </w:r>
      <w:r w:rsidRPr="005061A7">
        <w:rPr>
          <w:sz w:val="28"/>
          <w:szCs w:val="20"/>
          <w:lang w:eastAsia="ru-RU"/>
        </w:rPr>
        <w:t xml:space="preserve"> = 0, </w:t>
      </w:r>
      <w:r w:rsidRPr="005061A7">
        <w:rPr>
          <w:i/>
          <w:iCs/>
          <w:sz w:val="28"/>
          <w:szCs w:val="20"/>
          <w:lang w:eastAsia="ru-RU"/>
        </w:rPr>
        <w:t xml:space="preserve">х = </w:t>
      </w:r>
      <w:r w:rsidRPr="005061A7">
        <w:rPr>
          <w:sz w:val="28"/>
          <w:szCs w:val="20"/>
          <w:lang w:eastAsia="ru-RU"/>
        </w:rPr>
        <w:t>0</w:t>
      </w:r>
      <w:r w:rsidRPr="005061A7">
        <w:rPr>
          <w:i/>
          <w:iCs/>
          <w:sz w:val="28"/>
          <w:szCs w:val="20"/>
          <w:lang w:eastAsia="ru-RU"/>
        </w:rPr>
        <w:t>, х = π;</w:t>
      </w:r>
    </w:p>
    <w:p w:rsidR="005002FA" w:rsidRPr="005061A7" w:rsidRDefault="005002FA" w:rsidP="005002FA">
      <w:pPr>
        <w:adjustRightInd w:val="0"/>
        <w:ind w:right="198"/>
        <w:jc w:val="both"/>
        <w:rPr>
          <w:sz w:val="28"/>
          <w:szCs w:val="20"/>
          <w:lang w:eastAsia="ru-RU"/>
        </w:rPr>
      </w:pPr>
      <w:r w:rsidRPr="005061A7">
        <w:rPr>
          <w:sz w:val="28"/>
          <w:szCs w:val="20"/>
          <w:lang w:eastAsia="ru-RU"/>
        </w:rPr>
        <w:t xml:space="preserve">г) </w:t>
      </w:r>
      <w:r w:rsidRPr="005061A7">
        <w:rPr>
          <w:i/>
          <w:iCs/>
          <w:sz w:val="28"/>
          <w:szCs w:val="20"/>
          <w:lang w:eastAsia="ru-RU"/>
        </w:rPr>
        <w:t>у</w:t>
      </w:r>
      <w:r w:rsidRPr="005061A7">
        <w:rPr>
          <w:sz w:val="28"/>
          <w:szCs w:val="20"/>
          <w:lang w:eastAsia="ru-RU"/>
        </w:rPr>
        <w:t xml:space="preserve"> = </w:t>
      </w:r>
      <w:r w:rsidRPr="005061A7">
        <w:rPr>
          <w:noProof/>
          <w:position w:val="-8"/>
          <w:sz w:val="28"/>
          <w:szCs w:val="20"/>
          <w:lang w:eastAsia="uk-UA"/>
        </w:rPr>
        <w:drawing>
          <wp:inline distT="0" distB="0" distL="0" distR="0">
            <wp:extent cx="247650" cy="238125"/>
            <wp:effectExtent l="0" t="0" r="0" b="9525"/>
            <wp:docPr id="536" name="Рисунок 5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5"/>
                    <pic:cNvPicPr>
                      <a:picLocks noChangeAspect="1" noChangeArrowheads="1"/>
                    </pic:cNvPicPr>
                  </pic:nvPicPr>
                  <pic:blipFill>
                    <a:blip r:embed="rId33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7650" cy="238125"/>
                    </a:xfrm>
                    <a:prstGeom prst="rect">
                      <a:avLst/>
                    </a:prstGeom>
                    <a:noFill/>
                    <a:ln>
                      <a:noFill/>
                    </a:ln>
                  </pic:spPr>
                </pic:pic>
              </a:graphicData>
            </a:graphic>
          </wp:inline>
        </w:drawing>
      </w:r>
      <w:r w:rsidRPr="005061A7">
        <w:rPr>
          <w:sz w:val="28"/>
          <w:szCs w:val="20"/>
          <w:lang w:eastAsia="ru-RU"/>
        </w:rPr>
        <w:t xml:space="preserve">; </w:t>
      </w:r>
      <w:r w:rsidRPr="005061A7">
        <w:rPr>
          <w:i/>
          <w:iCs/>
          <w:sz w:val="28"/>
          <w:szCs w:val="20"/>
          <w:lang w:eastAsia="ru-RU"/>
        </w:rPr>
        <w:t>у</w:t>
      </w:r>
      <w:r w:rsidRPr="005061A7">
        <w:rPr>
          <w:sz w:val="28"/>
          <w:szCs w:val="20"/>
          <w:lang w:eastAsia="ru-RU"/>
        </w:rPr>
        <w:t xml:space="preserve"> = 0, </w:t>
      </w:r>
      <w:r w:rsidRPr="005061A7">
        <w:rPr>
          <w:i/>
          <w:iCs/>
          <w:sz w:val="28"/>
          <w:szCs w:val="20"/>
          <w:lang w:eastAsia="ru-RU"/>
        </w:rPr>
        <w:t>х</w:t>
      </w:r>
      <w:r w:rsidRPr="005061A7">
        <w:rPr>
          <w:sz w:val="28"/>
          <w:szCs w:val="20"/>
          <w:lang w:eastAsia="ru-RU"/>
        </w:rPr>
        <w:t xml:space="preserve"> = 1, </w:t>
      </w:r>
      <w:r w:rsidRPr="005061A7">
        <w:rPr>
          <w:i/>
          <w:iCs/>
          <w:sz w:val="28"/>
          <w:szCs w:val="20"/>
          <w:lang w:eastAsia="ru-RU"/>
        </w:rPr>
        <w:t>х</w:t>
      </w:r>
      <w:r w:rsidRPr="005061A7">
        <w:rPr>
          <w:sz w:val="28"/>
          <w:szCs w:val="20"/>
          <w:lang w:eastAsia="ru-RU"/>
        </w:rPr>
        <w:t xml:space="preserve"> = 4.</w:t>
      </w:r>
    </w:p>
    <w:p w:rsidR="005002FA" w:rsidRPr="005061A7" w:rsidRDefault="005002FA" w:rsidP="005002FA">
      <w:pPr>
        <w:adjustRightInd w:val="0"/>
        <w:ind w:right="198"/>
        <w:jc w:val="both"/>
        <w:rPr>
          <w:sz w:val="28"/>
          <w:szCs w:val="20"/>
          <w:lang w:eastAsia="ru-RU"/>
        </w:rPr>
      </w:pPr>
      <w:r w:rsidRPr="005061A7">
        <w:rPr>
          <w:i/>
          <w:iCs/>
          <w:sz w:val="28"/>
          <w:szCs w:val="20"/>
          <w:lang w:eastAsia="ru-RU"/>
        </w:rPr>
        <w:t>Відповідь:</w:t>
      </w:r>
      <w:r w:rsidRPr="005061A7">
        <w:rPr>
          <w:sz w:val="28"/>
          <w:szCs w:val="20"/>
          <w:lang w:eastAsia="ru-RU"/>
        </w:rPr>
        <w:t xml:space="preserve"> а) 2</w:t>
      </w:r>
      <w:r w:rsidRPr="005061A7">
        <w:rPr>
          <w:sz w:val="28"/>
          <w:szCs w:val="20"/>
          <w:vertAlign w:val="superscript"/>
          <w:lang w:eastAsia="ru-RU"/>
        </w:rPr>
        <w:t>2</w:t>
      </w:r>
      <w:r w:rsidRPr="005061A7">
        <w:rPr>
          <w:sz w:val="28"/>
          <w:szCs w:val="20"/>
          <w:lang w:eastAsia="ru-RU"/>
        </w:rPr>
        <w:t>;      б) 4;        в) 2;        г) 4</w:t>
      </w:r>
      <w:r w:rsidRPr="005061A7">
        <w:rPr>
          <w:noProof/>
          <w:position w:val="-24"/>
          <w:sz w:val="28"/>
          <w:szCs w:val="20"/>
          <w:lang w:eastAsia="uk-UA"/>
        </w:rPr>
        <w:drawing>
          <wp:inline distT="0" distB="0" distL="0" distR="0">
            <wp:extent cx="152400" cy="390525"/>
            <wp:effectExtent l="0" t="0" r="0" b="9525"/>
            <wp:docPr id="535" name="Рисунок 53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6"/>
                    <pic:cNvPicPr>
                      <a:picLocks noChangeAspect="1" noChangeArrowheads="1"/>
                    </pic:cNvPicPr>
                  </pic:nvPicPr>
                  <pic:blipFill>
                    <a:blip r:embed="rId33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p>
    <w:p w:rsidR="005002FA" w:rsidRPr="005061A7" w:rsidRDefault="005002FA" w:rsidP="005002FA">
      <w:pPr>
        <w:adjustRightInd w:val="0"/>
        <w:ind w:right="198"/>
        <w:jc w:val="both"/>
        <w:rPr>
          <w:sz w:val="28"/>
          <w:szCs w:val="20"/>
          <w:lang w:eastAsia="ru-RU"/>
        </w:rPr>
      </w:pPr>
      <w:r w:rsidRPr="005061A7">
        <w:rPr>
          <w:b/>
          <w:bCs/>
          <w:sz w:val="28"/>
          <w:szCs w:val="20"/>
          <w:lang w:eastAsia="ru-RU"/>
        </w:rPr>
        <w:t>III. Сприймання і усвідомлення формули Ньютона— Лейбніца.</w:t>
      </w:r>
    </w:p>
    <w:p w:rsidR="005002FA" w:rsidRPr="005061A7" w:rsidRDefault="005002FA" w:rsidP="005002FA">
      <w:pPr>
        <w:adjustRightInd w:val="0"/>
        <w:ind w:right="198"/>
        <w:jc w:val="both"/>
        <w:rPr>
          <w:sz w:val="28"/>
          <w:szCs w:val="20"/>
          <w:lang w:eastAsia="ru-RU"/>
        </w:rPr>
      </w:pPr>
      <w:r w:rsidRPr="005061A7">
        <w:rPr>
          <w:sz w:val="28"/>
          <w:szCs w:val="20"/>
          <w:lang w:eastAsia="ru-RU"/>
        </w:rPr>
        <w:t>Порівнюючи формули площі криволінійної трапеції</w:t>
      </w:r>
    </w:p>
    <w:p w:rsidR="005002FA" w:rsidRPr="005061A7" w:rsidRDefault="005002FA" w:rsidP="005002FA">
      <w:pPr>
        <w:adjustRightInd w:val="0"/>
        <w:ind w:right="198"/>
        <w:jc w:val="both"/>
        <w:rPr>
          <w:sz w:val="28"/>
          <w:szCs w:val="20"/>
          <w:lang w:eastAsia="ru-RU"/>
        </w:rPr>
      </w:pPr>
      <w:r w:rsidRPr="005061A7">
        <w:rPr>
          <w:noProof/>
          <w:position w:val="-32"/>
          <w:sz w:val="28"/>
          <w:szCs w:val="20"/>
          <w:lang w:eastAsia="uk-UA"/>
        </w:rPr>
        <w:drawing>
          <wp:inline distT="0" distB="0" distL="0" distR="0">
            <wp:extent cx="1000125" cy="571500"/>
            <wp:effectExtent l="0" t="0" r="9525" b="0"/>
            <wp:docPr id="534" name="Рисунок 5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7"/>
                    <pic:cNvPicPr>
                      <a:picLocks noChangeAspect="1" noChangeArrowheads="1"/>
                    </pic:cNvPicPr>
                  </pic:nvPicPr>
                  <pic:blipFill>
                    <a:blip r:embed="rId33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00125" cy="571500"/>
                    </a:xfrm>
                    <a:prstGeom prst="rect">
                      <a:avLst/>
                    </a:prstGeom>
                    <a:noFill/>
                    <a:ln>
                      <a:noFill/>
                    </a:ln>
                  </pic:spPr>
                </pic:pic>
              </a:graphicData>
            </a:graphic>
          </wp:inline>
        </w:drawing>
      </w:r>
      <w:r w:rsidRPr="005061A7">
        <w:rPr>
          <w:sz w:val="28"/>
          <w:szCs w:val="20"/>
          <w:lang w:eastAsia="ru-RU"/>
        </w:rPr>
        <w:t xml:space="preserve"> і </w:t>
      </w:r>
      <w:r w:rsidRPr="005061A7">
        <w:rPr>
          <w:i/>
          <w:iCs/>
          <w:sz w:val="28"/>
          <w:szCs w:val="20"/>
          <w:lang w:eastAsia="ru-RU"/>
        </w:rPr>
        <w:t>S</w:t>
      </w:r>
      <w:r w:rsidRPr="005061A7">
        <w:rPr>
          <w:sz w:val="28"/>
          <w:szCs w:val="20"/>
          <w:lang w:eastAsia="ru-RU"/>
        </w:rPr>
        <w:t xml:space="preserve"> = </w:t>
      </w:r>
      <w:r w:rsidRPr="005061A7">
        <w:rPr>
          <w:i/>
          <w:iCs/>
          <w:sz w:val="28"/>
          <w:szCs w:val="20"/>
          <w:lang w:eastAsia="ru-RU"/>
        </w:rPr>
        <w:t xml:space="preserve">F(b) - F(a), </w:t>
      </w:r>
      <w:r w:rsidRPr="005061A7">
        <w:rPr>
          <w:sz w:val="28"/>
          <w:szCs w:val="20"/>
          <w:lang w:eastAsia="ru-RU"/>
        </w:rPr>
        <w:t xml:space="preserve">робимо висновок: якщо </w:t>
      </w:r>
      <w:r w:rsidRPr="005061A7">
        <w:rPr>
          <w:i/>
          <w:iCs/>
          <w:sz w:val="28"/>
          <w:szCs w:val="20"/>
          <w:lang w:eastAsia="ru-RU"/>
        </w:rPr>
        <w:t>F(x) —</w:t>
      </w:r>
      <w:r w:rsidRPr="005061A7">
        <w:rPr>
          <w:sz w:val="28"/>
          <w:szCs w:val="20"/>
          <w:lang w:eastAsia="ru-RU"/>
        </w:rPr>
        <w:t xml:space="preserve"> первісна для функції </w:t>
      </w:r>
      <w:r w:rsidRPr="005061A7">
        <w:rPr>
          <w:i/>
          <w:iCs/>
          <w:sz w:val="28"/>
          <w:szCs w:val="20"/>
          <w:lang w:eastAsia="ru-RU"/>
        </w:rPr>
        <w:t>f(x)</w:t>
      </w:r>
      <w:r w:rsidRPr="005061A7">
        <w:rPr>
          <w:sz w:val="28"/>
          <w:szCs w:val="20"/>
          <w:lang w:eastAsia="ru-RU"/>
        </w:rPr>
        <w:t xml:space="preserve"> на відрізку [а; </w:t>
      </w:r>
      <w:r w:rsidRPr="005061A7">
        <w:rPr>
          <w:i/>
          <w:iCs/>
          <w:sz w:val="28"/>
          <w:szCs w:val="20"/>
          <w:lang w:eastAsia="ru-RU"/>
        </w:rPr>
        <w:t>b</w:t>
      </w:r>
      <w:r w:rsidRPr="005061A7">
        <w:rPr>
          <w:sz w:val="28"/>
          <w:szCs w:val="20"/>
          <w:lang w:eastAsia="ru-RU"/>
        </w:rPr>
        <w:t>]</w:t>
      </w:r>
      <w:r w:rsidRPr="005061A7">
        <w:rPr>
          <w:i/>
          <w:iCs/>
          <w:sz w:val="28"/>
          <w:szCs w:val="20"/>
          <w:lang w:eastAsia="ru-RU"/>
        </w:rPr>
        <w:t>,</w:t>
      </w:r>
      <w:r w:rsidRPr="005061A7">
        <w:rPr>
          <w:sz w:val="28"/>
          <w:szCs w:val="20"/>
          <w:lang w:eastAsia="ru-RU"/>
        </w:rPr>
        <w:t xml:space="preserve"> то</w:t>
      </w:r>
    </w:p>
    <w:p w:rsidR="005002FA" w:rsidRPr="005061A7" w:rsidRDefault="005002FA" w:rsidP="005002FA">
      <w:pPr>
        <w:adjustRightInd w:val="0"/>
        <w:ind w:right="198"/>
        <w:jc w:val="center"/>
        <w:rPr>
          <w:sz w:val="28"/>
          <w:szCs w:val="20"/>
          <w:lang w:eastAsia="ru-RU"/>
        </w:rPr>
      </w:pPr>
      <w:r w:rsidRPr="005061A7">
        <w:rPr>
          <w:sz w:val="28"/>
          <w:szCs w:val="20"/>
          <w:lang w:eastAsia="ru-RU"/>
        </w:rPr>
        <w:t xml:space="preserve">  </w:t>
      </w:r>
      <w:r w:rsidRPr="005061A7">
        <w:rPr>
          <w:noProof/>
          <w:position w:val="-32"/>
          <w:sz w:val="28"/>
          <w:szCs w:val="20"/>
          <w:bdr w:val="single" w:sz="4" w:space="0" w:color="auto"/>
          <w:lang w:eastAsia="uk-UA"/>
        </w:rPr>
        <w:drawing>
          <wp:inline distT="0" distB="0" distL="0" distR="0">
            <wp:extent cx="2085975" cy="571500"/>
            <wp:effectExtent l="0" t="0" r="0" b="0"/>
            <wp:docPr id="533" name="Рисунок 5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8"/>
                    <pic:cNvPicPr>
                      <a:picLocks noChangeAspect="1" noChangeArrowheads="1"/>
                    </pic:cNvPicPr>
                  </pic:nvPicPr>
                  <pic:blipFill>
                    <a:blip r:embed="rId33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85975" cy="571500"/>
                    </a:xfrm>
                    <a:prstGeom prst="rect">
                      <a:avLst/>
                    </a:prstGeom>
                    <a:noFill/>
                    <a:ln>
                      <a:noFill/>
                    </a:ln>
                  </pic:spPr>
                </pic:pic>
              </a:graphicData>
            </a:graphic>
          </wp:inline>
        </w:drawing>
      </w:r>
      <w:r w:rsidRPr="005061A7">
        <w:rPr>
          <w:sz w:val="28"/>
          <w:szCs w:val="20"/>
          <w:bdr w:val="single" w:sz="4" w:space="0" w:color="auto"/>
          <w:lang w:eastAsia="ru-RU"/>
        </w:rPr>
        <w:t xml:space="preserve">. </w:t>
      </w:r>
      <w:r w:rsidRPr="005061A7">
        <w:rPr>
          <w:sz w:val="28"/>
          <w:szCs w:val="20"/>
          <w:lang w:eastAsia="ru-RU"/>
        </w:rPr>
        <w:t xml:space="preserve"> </w:t>
      </w:r>
    </w:p>
    <w:p w:rsidR="005002FA" w:rsidRPr="005061A7" w:rsidRDefault="005002FA" w:rsidP="005002FA">
      <w:pPr>
        <w:adjustRightInd w:val="0"/>
        <w:jc w:val="both"/>
        <w:rPr>
          <w:sz w:val="28"/>
          <w:szCs w:val="20"/>
          <w:lang w:eastAsia="ru-RU"/>
        </w:rPr>
      </w:pPr>
      <w:r w:rsidRPr="005061A7">
        <w:rPr>
          <w:sz w:val="28"/>
          <w:szCs w:val="20"/>
          <w:lang w:eastAsia="ru-RU"/>
        </w:rPr>
        <w:t>Ця формула називається формулою Ньютона-Лейбніца. Ця формула правильна для будь-якої неперервної на відрізку [</w:t>
      </w:r>
      <w:r w:rsidRPr="005061A7">
        <w:rPr>
          <w:i/>
          <w:iCs/>
          <w:sz w:val="28"/>
          <w:szCs w:val="20"/>
          <w:lang w:eastAsia="ru-RU"/>
        </w:rPr>
        <w:t>а</w:t>
      </w:r>
      <w:r w:rsidRPr="005061A7">
        <w:rPr>
          <w:sz w:val="28"/>
          <w:szCs w:val="20"/>
          <w:lang w:eastAsia="ru-RU"/>
        </w:rPr>
        <w:t xml:space="preserve">; </w:t>
      </w:r>
      <w:r w:rsidRPr="005061A7">
        <w:rPr>
          <w:i/>
          <w:iCs/>
          <w:sz w:val="28"/>
          <w:szCs w:val="20"/>
          <w:lang w:eastAsia="ru-RU"/>
        </w:rPr>
        <w:t>b</w:t>
      </w:r>
      <w:r w:rsidRPr="005061A7">
        <w:rPr>
          <w:sz w:val="28"/>
          <w:szCs w:val="20"/>
          <w:lang w:eastAsia="ru-RU"/>
        </w:rPr>
        <w:t xml:space="preserve">] функції </w:t>
      </w:r>
      <w:r w:rsidRPr="005061A7">
        <w:rPr>
          <w:i/>
          <w:iCs/>
          <w:sz w:val="28"/>
          <w:szCs w:val="20"/>
          <w:lang w:eastAsia="ru-RU"/>
        </w:rPr>
        <w:t>f(x)</w:t>
      </w:r>
      <w:r w:rsidRPr="005061A7">
        <w:rPr>
          <w:sz w:val="28"/>
          <w:szCs w:val="20"/>
          <w:lang w:eastAsia="ru-RU"/>
        </w:rPr>
        <w:t>, пов'язує поняття інтеграла й первісної для даної функції, є правилом обчислення інтегралів.</w:t>
      </w:r>
    </w:p>
    <w:p w:rsidR="005002FA" w:rsidRPr="005061A7" w:rsidRDefault="005002FA" w:rsidP="005002FA">
      <w:pPr>
        <w:adjustRightInd w:val="0"/>
        <w:jc w:val="both"/>
        <w:rPr>
          <w:sz w:val="28"/>
          <w:szCs w:val="20"/>
          <w:lang w:eastAsia="ru-RU"/>
        </w:rPr>
      </w:pPr>
      <w:r w:rsidRPr="005061A7">
        <w:rPr>
          <w:sz w:val="28"/>
          <w:szCs w:val="20"/>
          <w:lang w:eastAsia="ru-RU"/>
        </w:rPr>
        <w:t>Для зручності запис різниці F(</w:t>
      </w:r>
      <w:r w:rsidRPr="005061A7">
        <w:rPr>
          <w:i/>
          <w:iCs/>
          <w:sz w:val="28"/>
          <w:szCs w:val="20"/>
          <w:lang w:eastAsia="ru-RU"/>
        </w:rPr>
        <w:t>b</w:t>
      </w:r>
      <w:r w:rsidRPr="005061A7">
        <w:rPr>
          <w:sz w:val="28"/>
          <w:szCs w:val="20"/>
          <w:lang w:eastAsia="ru-RU"/>
        </w:rPr>
        <w:t>) - F(</w:t>
      </w:r>
      <w:r w:rsidRPr="005061A7">
        <w:rPr>
          <w:i/>
          <w:iCs/>
          <w:sz w:val="28"/>
          <w:szCs w:val="20"/>
          <w:lang w:eastAsia="ru-RU"/>
        </w:rPr>
        <w:t>a</w:t>
      </w:r>
      <w:r w:rsidRPr="005061A7">
        <w:rPr>
          <w:sz w:val="28"/>
          <w:szCs w:val="20"/>
          <w:lang w:eastAsia="ru-RU"/>
        </w:rPr>
        <w:t xml:space="preserve">) прийнято скорочено позначати </w:t>
      </w:r>
      <w:r w:rsidRPr="005061A7">
        <w:rPr>
          <w:noProof/>
          <w:position w:val="-14"/>
          <w:sz w:val="28"/>
          <w:szCs w:val="20"/>
          <w:lang w:eastAsia="uk-UA"/>
        </w:rPr>
        <w:drawing>
          <wp:inline distT="0" distB="0" distL="0" distR="0">
            <wp:extent cx="561975" cy="352425"/>
            <wp:effectExtent l="0" t="0" r="9525" b="9525"/>
            <wp:docPr id="532" name="Рисунок 53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39"/>
                    <pic:cNvPicPr>
                      <a:picLocks noChangeAspect="1" noChangeArrowheads="1"/>
                    </pic:cNvPicPr>
                  </pic:nvPicPr>
                  <pic:blipFill>
                    <a:blip r:embed="rId3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61975" cy="352425"/>
                    </a:xfrm>
                    <a:prstGeom prst="rect">
                      <a:avLst/>
                    </a:prstGeom>
                    <a:noFill/>
                    <a:ln>
                      <a:noFill/>
                    </a:ln>
                  </pic:spPr>
                </pic:pic>
              </a:graphicData>
            </a:graphic>
          </wp:inline>
        </w:drawing>
      </w:r>
      <w:r w:rsidRPr="005061A7">
        <w:rPr>
          <w:sz w:val="28"/>
          <w:szCs w:val="20"/>
          <w:lang w:eastAsia="ru-RU"/>
        </w:rPr>
        <w:t>. При такому позначенні формула Ньютона-Лейбніца набирає вигляду:</w:t>
      </w:r>
    </w:p>
    <w:p w:rsidR="005002FA" w:rsidRPr="005061A7" w:rsidRDefault="005002FA" w:rsidP="005002FA">
      <w:pPr>
        <w:adjustRightInd w:val="0"/>
        <w:jc w:val="center"/>
        <w:rPr>
          <w:sz w:val="28"/>
          <w:szCs w:val="20"/>
          <w:lang w:eastAsia="ru-RU"/>
        </w:rPr>
      </w:pPr>
      <w:r w:rsidRPr="005061A7">
        <w:rPr>
          <w:noProof/>
          <w:position w:val="-32"/>
          <w:sz w:val="28"/>
          <w:szCs w:val="20"/>
          <w:lang w:eastAsia="uk-UA"/>
        </w:rPr>
        <w:lastRenderedPageBreak/>
        <w:drawing>
          <wp:inline distT="0" distB="0" distL="0" distR="0">
            <wp:extent cx="2390775" cy="561975"/>
            <wp:effectExtent l="0" t="0" r="9525" b="9525"/>
            <wp:docPr id="531" name="Рисунок 5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0"/>
                    <pic:cNvPicPr>
                      <a:picLocks noChangeAspect="1" noChangeArrowheads="1"/>
                    </pic:cNvPicPr>
                  </pic:nvPicPr>
                  <pic:blipFill>
                    <a:blip r:embed="rId3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90775" cy="561975"/>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pPr>
      <w:r w:rsidRPr="005061A7">
        <w:rPr>
          <w:b/>
          <w:bCs/>
          <w:i/>
          <w:iCs/>
          <w:sz w:val="28"/>
          <w:szCs w:val="20"/>
          <w:lang w:eastAsia="ru-RU"/>
        </w:rPr>
        <w:t>Приклад 1.</w:t>
      </w:r>
      <w:r w:rsidRPr="005061A7">
        <w:rPr>
          <w:sz w:val="28"/>
          <w:szCs w:val="20"/>
          <w:lang w:eastAsia="ru-RU"/>
        </w:rPr>
        <w:t xml:space="preserve"> Обчисліть </w:t>
      </w:r>
      <w:r w:rsidRPr="005061A7">
        <w:rPr>
          <w:noProof/>
          <w:position w:val="-30"/>
          <w:sz w:val="28"/>
          <w:szCs w:val="20"/>
          <w:lang w:eastAsia="uk-UA"/>
        </w:rPr>
        <w:drawing>
          <wp:inline distT="0" distB="0" distL="0" distR="0">
            <wp:extent cx="552450" cy="571500"/>
            <wp:effectExtent l="0" t="0" r="0" b="0"/>
            <wp:docPr id="530" name="Рисунок 5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1"/>
                    <pic:cNvPicPr>
                      <a:picLocks noChangeAspect="1" noChangeArrowheads="1"/>
                    </pic:cNvPicPr>
                  </pic:nvPicPr>
                  <pic:blipFill>
                    <a:blip r:embed="rId3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2450" cy="571500"/>
                    </a:xfrm>
                    <a:prstGeom prst="rect">
                      <a:avLst/>
                    </a:prstGeom>
                    <a:noFill/>
                    <a:ln>
                      <a:noFill/>
                    </a:ln>
                  </pic:spPr>
                </pic:pic>
              </a:graphicData>
            </a:graphic>
          </wp:inline>
        </w:drawing>
      </w:r>
    </w:p>
    <w:p w:rsidR="005002FA" w:rsidRPr="005061A7" w:rsidRDefault="005002FA" w:rsidP="005002FA">
      <w:pPr>
        <w:keepNext/>
        <w:adjustRightInd w:val="0"/>
        <w:jc w:val="center"/>
        <w:outlineLvl w:val="0"/>
        <w:rPr>
          <w:i/>
          <w:iCs/>
          <w:sz w:val="28"/>
          <w:szCs w:val="16"/>
          <w:lang w:eastAsia="ru-RU"/>
        </w:rPr>
      </w:pPr>
      <w:bookmarkStart w:id="124" w:name="_Toc89091614"/>
      <w:r w:rsidRPr="005061A7">
        <w:rPr>
          <w:i/>
          <w:iCs/>
          <w:sz w:val="28"/>
          <w:szCs w:val="16"/>
          <w:lang w:eastAsia="ru-RU"/>
        </w:rPr>
        <w:t>Розв'язання</w:t>
      </w:r>
      <w:bookmarkEnd w:id="124"/>
    </w:p>
    <w:p w:rsidR="005002FA" w:rsidRPr="005061A7" w:rsidRDefault="005002FA" w:rsidP="005002FA">
      <w:pPr>
        <w:adjustRightInd w:val="0"/>
        <w:jc w:val="both"/>
        <w:rPr>
          <w:sz w:val="28"/>
          <w:szCs w:val="20"/>
          <w:lang w:eastAsia="ru-RU"/>
        </w:rPr>
      </w:pPr>
      <w:r w:rsidRPr="005061A7">
        <w:rPr>
          <w:sz w:val="28"/>
          <w:szCs w:val="20"/>
          <w:lang w:eastAsia="ru-RU"/>
        </w:rPr>
        <w:t xml:space="preserve">Оскільки для </w:t>
      </w:r>
      <w:r w:rsidRPr="005061A7">
        <w:rPr>
          <w:i/>
          <w:iCs/>
          <w:sz w:val="28"/>
          <w:szCs w:val="20"/>
          <w:lang w:eastAsia="ru-RU"/>
        </w:rPr>
        <w:t>х</w:t>
      </w:r>
      <w:r w:rsidRPr="005061A7">
        <w:rPr>
          <w:i/>
          <w:iCs/>
          <w:sz w:val="28"/>
          <w:szCs w:val="20"/>
          <w:vertAlign w:val="superscript"/>
          <w:lang w:eastAsia="ru-RU"/>
        </w:rPr>
        <w:t>2</w:t>
      </w:r>
      <w:r w:rsidRPr="005061A7">
        <w:rPr>
          <w:sz w:val="28"/>
          <w:szCs w:val="20"/>
          <w:lang w:eastAsia="ru-RU"/>
        </w:rPr>
        <w:t xml:space="preserve"> однією із первісних є </w:t>
      </w:r>
      <w:r w:rsidRPr="005061A7">
        <w:rPr>
          <w:noProof/>
          <w:position w:val="-24"/>
          <w:sz w:val="28"/>
          <w:szCs w:val="20"/>
          <w:lang w:eastAsia="uk-UA"/>
        </w:rPr>
        <w:drawing>
          <wp:inline distT="0" distB="0" distL="0" distR="0">
            <wp:extent cx="314325" cy="561975"/>
            <wp:effectExtent l="0" t="0" r="0" b="9525"/>
            <wp:docPr id="529" name="Рисунок 5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2"/>
                    <pic:cNvPicPr>
                      <a:picLocks noChangeAspect="1" noChangeArrowheads="1"/>
                    </pic:cNvPicPr>
                  </pic:nvPicPr>
                  <pic:blipFill>
                    <a:blip r:embed="rId3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14325" cy="561975"/>
                    </a:xfrm>
                    <a:prstGeom prst="rect">
                      <a:avLst/>
                    </a:prstGeom>
                    <a:noFill/>
                    <a:ln>
                      <a:noFill/>
                    </a:ln>
                  </pic:spPr>
                </pic:pic>
              </a:graphicData>
            </a:graphic>
          </wp:inline>
        </w:drawing>
      </w:r>
      <w:r w:rsidRPr="005061A7">
        <w:rPr>
          <w:sz w:val="28"/>
          <w:szCs w:val="20"/>
          <w:lang w:eastAsia="ru-RU"/>
        </w:rPr>
        <w:t xml:space="preserve">, то </w:t>
      </w:r>
    </w:p>
    <w:p w:rsidR="005002FA" w:rsidRPr="005061A7" w:rsidRDefault="005002FA" w:rsidP="005002FA">
      <w:pPr>
        <w:adjustRightInd w:val="0"/>
        <w:jc w:val="both"/>
        <w:rPr>
          <w:sz w:val="28"/>
          <w:szCs w:val="20"/>
          <w:lang w:eastAsia="ru-RU"/>
        </w:rPr>
      </w:pPr>
      <w:r w:rsidRPr="005061A7">
        <w:rPr>
          <w:noProof/>
          <w:position w:val="-32"/>
          <w:sz w:val="28"/>
          <w:szCs w:val="20"/>
          <w:lang w:eastAsia="uk-UA"/>
        </w:rPr>
        <w:drawing>
          <wp:inline distT="0" distB="0" distL="0" distR="0">
            <wp:extent cx="3400425" cy="704850"/>
            <wp:effectExtent l="0" t="0" r="9525" b="0"/>
            <wp:docPr id="528" name="Рисунок 5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3"/>
                    <pic:cNvPicPr>
                      <a:picLocks noChangeAspect="1" noChangeArrowheads="1"/>
                    </pic:cNvPicPr>
                  </pic:nvPicPr>
                  <pic:blipFill>
                    <a:blip r:embed="rId3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400425" cy="704850"/>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i/>
          <w:iCs/>
          <w:sz w:val="28"/>
          <w:szCs w:val="20"/>
          <w:lang w:eastAsia="ru-RU"/>
        </w:rPr>
        <w:t>Відповідь:</w:t>
      </w:r>
      <w:r w:rsidRPr="005061A7">
        <w:rPr>
          <w:sz w:val="28"/>
          <w:szCs w:val="20"/>
          <w:lang w:eastAsia="ru-RU"/>
        </w:rPr>
        <w:t xml:space="preserve"> 3.</w:t>
      </w:r>
    </w:p>
    <w:p w:rsidR="005002FA" w:rsidRPr="005061A7" w:rsidRDefault="005002FA" w:rsidP="005002FA">
      <w:pPr>
        <w:adjustRightInd w:val="0"/>
        <w:jc w:val="both"/>
        <w:rPr>
          <w:sz w:val="28"/>
          <w:szCs w:val="20"/>
          <w:lang w:eastAsia="ru-RU"/>
        </w:rPr>
      </w:pPr>
      <w:r w:rsidRPr="005061A7">
        <w:rPr>
          <w:b/>
          <w:bCs/>
          <w:i/>
          <w:iCs/>
          <w:sz w:val="28"/>
          <w:szCs w:val="20"/>
          <w:lang w:eastAsia="ru-RU"/>
        </w:rPr>
        <w:t>Приклад 2.</w:t>
      </w:r>
      <w:r w:rsidRPr="005061A7">
        <w:rPr>
          <w:sz w:val="28"/>
          <w:szCs w:val="20"/>
          <w:lang w:eastAsia="ru-RU"/>
        </w:rPr>
        <w:t xml:space="preserve"> Обчисліть </w:t>
      </w:r>
      <w:r w:rsidRPr="005061A7">
        <w:rPr>
          <w:noProof/>
          <w:position w:val="-32"/>
          <w:sz w:val="28"/>
          <w:szCs w:val="20"/>
          <w:lang w:eastAsia="uk-UA"/>
        </w:rPr>
        <w:drawing>
          <wp:inline distT="0" distB="0" distL="0" distR="0">
            <wp:extent cx="781050" cy="590550"/>
            <wp:effectExtent l="0" t="0" r="0" b="0"/>
            <wp:docPr id="527" name="Рисунок 5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4"/>
                    <pic:cNvPicPr>
                      <a:picLocks noChangeAspect="1" noChangeArrowheads="1"/>
                    </pic:cNvPicPr>
                  </pic:nvPicPr>
                  <pic:blipFill>
                    <a:blip r:embed="rId3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81050" cy="590550"/>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keepNext/>
        <w:adjustRightInd w:val="0"/>
        <w:jc w:val="center"/>
        <w:outlineLvl w:val="2"/>
        <w:rPr>
          <w:i/>
          <w:iCs/>
          <w:sz w:val="28"/>
          <w:szCs w:val="20"/>
          <w:lang w:eastAsia="ru-RU"/>
        </w:rPr>
      </w:pPr>
      <w:bookmarkStart w:id="125" w:name="_Toc89091615"/>
      <w:r w:rsidRPr="005061A7">
        <w:rPr>
          <w:i/>
          <w:iCs/>
          <w:sz w:val="28"/>
          <w:szCs w:val="20"/>
          <w:lang w:eastAsia="ru-RU"/>
        </w:rPr>
        <w:t>Розв'язання</w:t>
      </w:r>
      <w:bookmarkEnd w:id="125"/>
    </w:p>
    <w:p w:rsidR="005002FA" w:rsidRPr="005061A7" w:rsidRDefault="005002FA" w:rsidP="005002FA">
      <w:pPr>
        <w:adjustRightInd w:val="0"/>
        <w:spacing w:line="280" w:lineRule="auto"/>
        <w:jc w:val="both"/>
        <w:rPr>
          <w:sz w:val="20"/>
          <w:szCs w:val="20"/>
          <w:lang w:eastAsia="ru-RU"/>
        </w:rPr>
      </w:pPr>
      <w:r w:rsidRPr="005061A7">
        <w:rPr>
          <w:noProof/>
          <w:position w:val="-34"/>
          <w:sz w:val="28"/>
          <w:szCs w:val="20"/>
          <w:lang w:eastAsia="uk-UA"/>
        </w:rPr>
        <w:drawing>
          <wp:inline distT="0" distB="0" distL="0" distR="0">
            <wp:extent cx="5353050" cy="733425"/>
            <wp:effectExtent l="0" t="0" r="0" b="9525"/>
            <wp:docPr id="494" name="Рисунок 4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5"/>
                    <pic:cNvPicPr>
                      <a:picLocks noChangeAspect="1" noChangeArrowheads="1"/>
                    </pic:cNvPicPr>
                  </pic:nvPicPr>
                  <pic:blipFill>
                    <a:blip r:embed="rId3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53050" cy="733425"/>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pPr>
      <w:r w:rsidRPr="005061A7">
        <w:rPr>
          <w:i/>
          <w:iCs/>
          <w:sz w:val="28"/>
          <w:szCs w:val="20"/>
          <w:lang w:eastAsia="ru-RU"/>
        </w:rPr>
        <w:t>Відповідь:</w:t>
      </w:r>
      <w:r w:rsidRPr="005061A7">
        <w:rPr>
          <w:sz w:val="28"/>
          <w:szCs w:val="20"/>
          <w:lang w:eastAsia="ru-RU"/>
        </w:rPr>
        <w:t xml:space="preserve"> </w:t>
      </w:r>
      <w:r w:rsidRPr="005061A7">
        <w:rPr>
          <w:noProof/>
          <w:position w:val="-24"/>
          <w:sz w:val="28"/>
          <w:szCs w:val="20"/>
          <w:lang w:eastAsia="uk-UA"/>
        </w:rPr>
        <w:drawing>
          <wp:inline distT="0" distB="0" distL="0" distR="0">
            <wp:extent cx="266700" cy="390525"/>
            <wp:effectExtent l="0" t="0" r="0" b="9525"/>
            <wp:docPr id="493" name="Рисунок 4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6"/>
                    <pic:cNvPicPr>
                      <a:picLocks noChangeAspect="1" noChangeArrowheads="1"/>
                    </pic:cNvPicPr>
                  </pic:nvPicPr>
                  <pic:blipFill>
                    <a:blip r:embed="rId3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6700" cy="39052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Виконання вправи № 10 (2; 4; 6; 8; 10; 12) із вправ до розділу IX.</w:t>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sz w:val="28"/>
          <w:szCs w:val="20"/>
          <w:lang w:eastAsia="ru-RU"/>
        </w:rPr>
      </w:pPr>
      <w:r w:rsidRPr="005061A7">
        <w:rPr>
          <w:sz w:val="28"/>
          <w:szCs w:val="20"/>
          <w:lang w:eastAsia="ru-RU"/>
        </w:rPr>
        <w:t>Із властивостей первісної і формули Ньютона-Лейбніца ви</w:t>
      </w:r>
      <w:r w:rsidRPr="005061A7">
        <w:rPr>
          <w:sz w:val="28"/>
          <w:szCs w:val="20"/>
          <w:lang w:eastAsia="ru-RU"/>
        </w:rPr>
        <w:softHyphen/>
        <w:t xml:space="preserve">пливають основні властивості інтеграла. </w:t>
      </w:r>
    </w:p>
    <w:p w:rsidR="005002FA" w:rsidRPr="005061A7" w:rsidRDefault="005002FA" w:rsidP="00104762">
      <w:pPr>
        <w:widowControl/>
        <w:numPr>
          <w:ilvl w:val="0"/>
          <w:numId w:val="36"/>
        </w:numPr>
        <w:tabs>
          <w:tab w:val="num" w:pos="284"/>
        </w:tabs>
        <w:autoSpaceDE/>
        <w:autoSpaceDN/>
        <w:adjustRightInd w:val="0"/>
        <w:spacing w:after="160" w:line="280" w:lineRule="auto"/>
        <w:ind w:left="0" w:firstLine="0"/>
        <w:jc w:val="both"/>
        <w:rPr>
          <w:sz w:val="28"/>
          <w:szCs w:val="20"/>
          <w:lang w:eastAsia="ru-RU"/>
        </w:rPr>
      </w:pPr>
      <w:r w:rsidRPr="005061A7">
        <w:rPr>
          <w:sz w:val="28"/>
          <w:szCs w:val="20"/>
          <w:lang w:eastAsia="ru-RU"/>
        </w:rPr>
        <w:t xml:space="preserve"> Інтеграл суми (різниці) функцій дорівнює сумі (різниці) інтегралів :</w:t>
      </w:r>
    </w:p>
    <w:p w:rsidR="005002FA" w:rsidRPr="005061A7" w:rsidRDefault="005002FA" w:rsidP="005002FA">
      <w:pPr>
        <w:adjustRightInd w:val="0"/>
        <w:jc w:val="center"/>
        <w:rPr>
          <w:sz w:val="28"/>
          <w:szCs w:val="20"/>
          <w:lang w:eastAsia="ru-RU"/>
        </w:rPr>
      </w:pPr>
      <w:r w:rsidRPr="005061A7">
        <w:rPr>
          <w:noProof/>
          <w:position w:val="-32"/>
          <w:sz w:val="28"/>
          <w:szCs w:val="20"/>
          <w:lang w:eastAsia="uk-UA"/>
        </w:rPr>
        <w:drawing>
          <wp:inline distT="0" distB="0" distL="0" distR="0">
            <wp:extent cx="3133725" cy="600075"/>
            <wp:effectExtent l="0" t="0" r="9525" b="9525"/>
            <wp:docPr id="492" name="Рисунок 4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7"/>
                    <pic:cNvPicPr>
                      <a:picLocks noChangeAspect="1" noChangeArrowheads="1"/>
                    </pic:cNvPicPr>
                  </pic:nvPicPr>
                  <pic:blipFill>
                    <a:blip r:embed="rId3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133725" cy="600075"/>
                    </a:xfrm>
                    <a:prstGeom prst="rect">
                      <a:avLst/>
                    </a:prstGeom>
                    <a:noFill/>
                    <a:ln>
                      <a:noFill/>
                    </a:ln>
                  </pic:spPr>
                </pic:pic>
              </a:graphicData>
            </a:graphic>
          </wp:inline>
        </w:drawing>
      </w:r>
      <w:r w:rsidRPr="005061A7">
        <w:rPr>
          <w:sz w:val="28"/>
          <w:szCs w:val="20"/>
          <w:lang w:eastAsia="ru-RU"/>
        </w:rPr>
        <w:t>.</w:t>
      </w:r>
    </w:p>
    <w:p w:rsidR="005002FA" w:rsidRPr="005061A7" w:rsidRDefault="005002FA" w:rsidP="005002FA">
      <w:pPr>
        <w:adjustRightInd w:val="0"/>
        <w:jc w:val="both"/>
        <w:rPr>
          <w:sz w:val="28"/>
          <w:szCs w:val="20"/>
          <w:lang w:eastAsia="ru-RU"/>
        </w:rPr>
      </w:pPr>
      <w:r w:rsidRPr="005061A7">
        <w:rPr>
          <w:sz w:val="28"/>
          <w:szCs w:val="20"/>
          <w:lang w:eastAsia="ru-RU"/>
        </w:rPr>
        <w:t>2) Постійний множник можна виносити за знак інтеграла:</w:t>
      </w:r>
    </w:p>
    <w:p w:rsidR="005002FA" w:rsidRPr="005061A7" w:rsidRDefault="005002FA" w:rsidP="005002FA">
      <w:pPr>
        <w:adjustRightInd w:val="0"/>
        <w:jc w:val="both"/>
        <w:rPr>
          <w:sz w:val="28"/>
          <w:szCs w:val="20"/>
          <w:lang w:eastAsia="ru-RU"/>
        </w:rPr>
      </w:pPr>
      <w:r w:rsidRPr="005061A7">
        <w:rPr>
          <w:noProof/>
          <w:sz w:val="28"/>
          <w:szCs w:val="20"/>
          <w:lang w:eastAsia="uk-UA"/>
        </w:rPr>
        <w:drawing>
          <wp:inline distT="0" distB="0" distL="0" distR="0">
            <wp:extent cx="2771775" cy="552450"/>
            <wp:effectExtent l="0" t="0" r="9525" b="0"/>
            <wp:docPr id="91" name="Рисунок 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5"/>
                    <pic:cNvPicPr>
                      <a:picLocks noChangeAspect="1" noChangeArrowheads="1"/>
                    </pic:cNvPicPr>
                  </pic:nvPicPr>
                  <pic:blipFill>
                    <a:blip r:embed="rId3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771775" cy="552450"/>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pP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sz w:val="28"/>
          <w:szCs w:val="20"/>
          <w:lang w:eastAsia="ru-RU"/>
        </w:rPr>
        <w:lastRenderedPageBreak/>
        <w:t xml:space="preserve">3) Якщо </w:t>
      </w:r>
      <w:r w:rsidRPr="005061A7">
        <w:rPr>
          <w:i/>
          <w:iCs/>
          <w:sz w:val="28"/>
          <w:szCs w:val="20"/>
          <w:lang w:eastAsia="ru-RU"/>
        </w:rPr>
        <w:t>с</w:t>
      </w:r>
      <w:r w:rsidRPr="005061A7">
        <w:rPr>
          <w:sz w:val="28"/>
          <w:szCs w:val="20"/>
          <w:lang w:eastAsia="ru-RU"/>
        </w:rPr>
        <w:t xml:space="preserve"> є [а; </w:t>
      </w:r>
      <w:r w:rsidRPr="005061A7">
        <w:rPr>
          <w:i/>
          <w:iCs/>
          <w:sz w:val="28"/>
          <w:szCs w:val="20"/>
          <w:lang w:eastAsia="ru-RU"/>
        </w:rPr>
        <w:t>b</w:t>
      </w:r>
      <w:r w:rsidRPr="005061A7">
        <w:rPr>
          <w:sz w:val="28"/>
          <w:szCs w:val="20"/>
          <w:lang w:eastAsia="ru-RU"/>
        </w:rPr>
        <w:t xml:space="preserve">], то  </w:t>
      </w:r>
      <w:r w:rsidRPr="005061A7">
        <w:rPr>
          <w:noProof/>
          <w:sz w:val="28"/>
          <w:szCs w:val="20"/>
          <w:lang w:eastAsia="uk-UA"/>
        </w:rPr>
        <w:drawing>
          <wp:inline distT="0" distB="0" distL="0" distR="0">
            <wp:extent cx="2657475" cy="590550"/>
            <wp:effectExtent l="0" t="0" r="9525" b="0"/>
            <wp:docPr id="93" name="Рисунок 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6"/>
                    <pic:cNvPicPr>
                      <a:picLocks noChangeAspect="1" noChangeArrowheads="1"/>
                    </pic:cNvPicPr>
                  </pic:nvPicPr>
                  <pic:blipFill>
                    <a:blip r:embed="rId3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57475" cy="590550"/>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sz w:val="28"/>
          <w:szCs w:val="20"/>
          <w:lang w:eastAsia="ru-RU"/>
        </w:rPr>
        <w:lastRenderedPageBreak/>
        <w:t xml:space="preserve">4) </w:t>
      </w:r>
      <w:r w:rsidRPr="005061A7">
        <w:rPr>
          <w:noProof/>
          <w:sz w:val="28"/>
          <w:szCs w:val="20"/>
          <w:lang w:eastAsia="uk-UA"/>
        </w:rPr>
        <w:drawing>
          <wp:inline distT="0" distB="0" distL="0" distR="0">
            <wp:extent cx="2114550" cy="552450"/>
            <wp:effectExtent l="0" t="0" r="0" b="0"/>
            <wp:docPr id="95" name="Рисунок 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7"/>
                    <pic:cNvPicPr>
                      <a:picLocks noChangeAspect="1" noChangeArrowheads="1"/>
                    </pic:cNvPicPr>
                  </pic:nvPicPr>
                  <pic:blipFill>
                    <a:blip r:embed="rId3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114550" cy="552450"/>
                    </a:xfrm>
                    <a:prstGeom prst="rect">
                      <a:avLst/>
                    </a:prstGeom>
                    <a:noFill/>
                    <a:ln>
                      <a:noFill/>
                    </a:ln>
                  </pic:spPr>
                </pic:pic>
              </a:graphicData>
            </a:graphic>
          </wp:inline>
        </w:drawing>
      </w:r>
      <w:r w:rsidRPr="005061A7">
        <w:rPr>
          <w:sz w:val="28"/>
          <w:szCs w:val="20"/>
          <w:lang w:eastAsia="ru-RU"/>
        </w:rPr>
        <w:t xml:space="preserve"> де ρ є R, k є R.</w:t>
      </w:r>
    </w:p>
    <w:p w:rsidR="005002FA" w:rsidRPr="005061A7" w:rsidRDefault="005002FA" w:rsidP="005002FA">
      <w:pPr>
        <w:adjustRightInd w:val="0"/>
        <w:jc w:val="both"/>
        <w:rPr>
          <w:sz w:val="28"/>
          <w:szCs w:val="10"/>
          <w:lang w:eastAsia="ru-RU"/>
        </w:rPr>
      </w:pPr>
    </w:p>
    <w:p w:rsidR="005002FA" w:rsidRPr="005061A7" w:rsidRDefault="005002FA" w:rsidP="005002FA">
      <w:pPr>
        <w:adjustRightInd w:val="0"/>
        <w:jc w:val="both"/>
        <w:rPr>
          <w:sz w:val="28"/>
          <w:szCs w:val="10"/>
          <w:lang w:eastAsia="ru-RU"/>
        </w:rPr>
        <w:sectPr w:rsidR="005002FA" w:rsidRPr="005061A7">
          <w:type w:val="continuous"/>
          <w:pgSz w:w="11900" w:h="16820"/>
          <w:pgMar w:top="851" w:right="851" w:bottom="851" w:left="1418" w:header="708" w:footer="708" w:gutter="0"/>
          <w:cols w:space="720"/>
          <w:noEndnote/>
        </w:sectPr>
      </w:pPr>
    </w:p>
    <w:p w:rsidR="005002FA" w:rsidRPr="005061A7" w:rsidRDefault="005002FA" w:rsidP="005002FA">
      <w:pPr>
        <w:adjustRightInd w:val="0"/>
        <w:jc w:val="both"/>
        <w:rPr>
          <w:sz w:val="28"/>
          <w:szCs w:val="20"/>
          <w:lang w:eastAsia="ru-RU"/>
        </w:rPr>
      </w:pPr>
      <w:r w:rsidRPr="005061A7">
        <w:rPr>
          <w:sz w:val="28"/>
          <w:szCs w:val="20"/>
          <w:lang w:eastAsia="ru-RU"/>
        </w:rPr>
        <w:lastRenderedPageBreak/>
        <w:t>Доведемо ці рівності:</w:t>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noProof/>
          <w:sz w:val="28"/>
          <w:szCs w:val="20"/>
          <w:lang w:eastAsia="uk-UA"/>
        </w:rPr>
        <w:lastRenderedPageBreak/>
        <w:drawing>
          <wp:inline distT="0" distB="0" distL="0" distR="0">
            <wp:extent cx="4829175" cy="542925"/>
            <wp:effectExtent l="0" t="0" r="9525" b="9525"/>
            <wp:docPr id="96" name="Рисунок 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8"/>
                    <pic:cNvPicPr>
                      <a:picLocks noChangeAspect="1" noChangeArrowheads="1"/>
                    </pic:cNvPicPr>
                  </pic:nvPicPr>
                  <pic:blipFill>
                    <a:blip r:embed="rId35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29175" cy="542925"/>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pPr>
      <w:r w:rsidRPr="005061A7">
        <w:rPr>
          <w:noProof/>
          <w:sz w:val="28"/>
          <w:szCs w:val="20"/>
          <w:lang w:eastAsia="uk-UA"/>
        </w:rPr>
        <w:drawing>
          <wp:inline distT="0" distB="0" distL="0" distR="0">
            <wp:extent cx="4295775" cy="533400"/>
            <wp:effectExtent l="0" t="0" r="9525" b="0"/>
            <wp:docPr id="136" name="Рисунок 1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99"/>
                    <pic:cNvPicPr>
                      <a:picLocks noChangeAspect="1" noChangeArrowheads="1"/>
                    </pic:cNvPicPr>
                  </pic:nvPicPr>
                  <pic:blipFill>
                    <a:blip r:embed="rId35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95775" cy="533400"/>
                    </a:xfrm>
                    <a:prstGeom prst="rect">
                      <a:avLst/>
                    </a:prstGeom>
                    <a:noFill/>
                    <a:ln>
                      <a:noFill/>
                    </a:ln>
                  </pic:spPr>
                </pic:pic>
              </a:graphicData>
            </a:graphic>
          </wp:inline>
        </w:drawing>
      </w:r>
    </w:p>
    <w:p w:rsidR="005002FA" w:rsidRPr="005061A7" w:rsidRDefault="005002FA" w:rsidP="005002FA">
      <w:pPr>
        <w:adjustRightInd w:val="0"/>
        <w:jc w:val="both"/>
        <w:rPr>
          <w:sz w:val="28"/>
          <w:szCs w:val="10"/>
          <w:lang w:eastAsia="ru-RU"/>
        </w:rPr>
        <w:sectPr w:rsidR="005002FA" w:rsidRPr="005061A7">
          <w:type w:val="continuous"/>
          <w:pgSz w:w="11900" w:h="16820"/>
          <w:pgMar w:top="851" w:right="851" w:bottom="851" w:left="1418" w:header="708" w:footer="708" w:gutter="0"/>
          <w:cols w:space="720"/>
          <w:noEndnote/>
        </w:sectPr>
      </w:pPr>
    </w:p>
    <w:p w:rsidR="005002FA" w:rsidRPr="005061A7" w:rsidRDefault="005002FA" w:rsidP="005002FA">
      <w:pPr>
        <w:adjustRightInd w:val="0"/>
        <w:jc w:val="both"/>
        <w:rPr>
          <w:sz w:val="28"/>
          <w:szCs w:val="10"/>
          <w:lang w:eastAsia="ru-RU"/>
        </w:rPr>
      </w:pPr>
      <w:r w:rsidRPr="005061A7">
        <w:rPr>
          <w:noProof/>
          <w:sz w:val="28"/>
          <w:szCs w:val="10"/>
          <w:lang w:eastAsia="uk-UA"/>
        </w:rPr>
        <w:lastRenderedPageBreak/>
        <w:drawing>
          <wp:inline distT="0" distB="0" distL="0" distR="0">
            <wp:extent cx="4371975" cy="504825"/>
            <wp:effectExtent l="0" t="0" r="9525" b="9525"/>
            <wp:docPr id="137" name="Рисунок 13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0"/>
                    <pic:cNvPicPr>
                      <a:picLocks noChangeAspect="1" noChangeArrowheads="1"/>
                    </pic:cNvPicPr>
                  </pic:nvPicPr>
                  <pic:blipFill>
                    <a:blip r:embed="rId35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371975" cy="504825"/>
                    </a:xfrm>
                    <a:prstGeom prst="rect">
                      <a:avLst/>
                    </a:prstGeom>
                    <a:noFill/>
                    <a:ln>
                      <a:noFill/>
                    </a:ln>
                  </pic:spPr>
                </pic:pic>
              </a:graphicData>
            </a:graphic>
          </wp:inline>
        </w:drawing>
      </w:r>
      <w:r w:rsidRPr="005061A7">
        <w:rPr>
          <w:noProof/>
          <w:sz w:val="28"/>
          <w:szCs w:val="10"/>
          <w:lang w:eastAsia="uk-UA"/>
        </w:rPr>
        <w:drawing>
          <wp:inline distT="0" distB="0" distL="0" distR="0">
            <wp:extent cx="838200" cy="504825"/>
            <wp:effectExtent l="0" t="0" r="0" b="9525"/>
            <wp:docPr id="138" name="Рисунок 1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1"/>
                    <pic:cNvPicPr>
                      <a:picLocks noChangeAspect="1" noChangeArrowheads="1"/>
                    </pic:cNvPicPr>
                  </pic:nvPicPr>
                  <pic:blipFill>
                    <a:blip r:embed="rId35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38200" cy="504825"/>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pPr>
      <w:r w:rsidRPr="005061A7">
        <w:rPr>
          <w:noProof/>
          <w:sz w:val="20"/>
          <w:szCs w:val="20"/>
          <w:lang w:eastAsia="uk-UA"/>
        </w:rPr>
        <w:drawing>
          <wp:anchor distT="0" distB="0" distL="114300" distR="114300" simplePos="0" relativeHeight="251586048" behindDoc="0" locked="0" layoutInCell="1" allowOverlap="1">
            <wp:simplePos x="0" y="0"/>
            <wp:positionH relativeFrom="column">
              <wp:posOffset>4523105</wp:posOffset>
            </wp:positionH>
            <wp:positionV relativeFrom="paragraph">
              <wp:posOffset>131445</wp:posOffset>
            </wp:positionV>
            <wp:extent cx="1647825" cy="1382395"/>
            <wp:effectExtent l="0" t="0" r="9525" b="8255"/>
            <wp:wrapSquare wrapText="bothSides"/>
            <wp:docPr id="139" name="Рисунок 13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
                    <pic:cNvPicPr>
                      <a:picLocks noChangeAspect="1" noChangeArrowheads="1"/>
                    </pic:cNvPicPr>
                  </pic:nvPicPr>
                  <pic:blipFill>
                    <a:blip r:embed="rId35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47825" cy="1382395"/>
                    </a:xfrm>
                    <a:prstGeom prst="rect">
                      <a:avLst/>
                    </a:prstGeom>
                    <a:noFill/>
                    <a:ln>
                      <a:noFill/>
                    </a:ln>
                  </pic:spPr>
                </pic:pic>
              </a:graphicData>
            </a:graphic>
          </wp:anchor>
        </w:drawing>
      </w:r>
      <w:r w:rsidRPr="005061A7">
        <w:rPr>
          <w:sz w:val="28"/>
          <w:szCs w:val="20"/>
          <w:lang w:eastAsia="ru-RU"/>
        </w:rPr>
        <w:t>3) Цю властивість інтеграла наочно видно із властивостей площі: пло</w:t>
      </w:r>
      <w:r w:rsidRPr="005061A7">
        <w:rPr>
          <w:sz w:val="28"/>
          <w:szCs w:val="20"/>
          <w:lang w:eastAsia="ru-RU"/>
        </w:rPr>
        <w:softHyphen/>
        <w:t>ща всієї криволінійної трапеції, з основою [</w:t>
      </w:r>
      <w:r w:rsidRPr="005061A7">
        <w:rPr>
          <w:i/>
          <w:iCs/>
          <w:sz w:val="28"/>
          <w:szCs w:val="20"/>
          <w:lang w:eastAsia="ru-RU"/>
        </w:rPr>
        <w:t>а; b</w:t>
      </w:r>
      <w:r w:rsidRPr="005061A7">
        <w:rPr>
          <w:sz w:val="28"/>
          <w:szCs w:val="20"/>
          <w:lang w:eastAsia="ru-RU"/>
        </w:rPr>
        <w:t>] дорівнює сумі площ трапецій з основами [</w:t>
      </w:r>
      <w:r w:rsidRPr="005061A7">
        <w:rPr>
          <w:i/>
          <w:iCs/>
          <w:sz w:val="28"/>
          <w:szCs w:val="20"/>
          <w:lang w:eastAsia="ru-RU"/>
        </w:rPr>
        <w:t>а; с</w:t>
      </w:r>
      <w:r w:rsidRPr="005061A7">
        <w:rPr>
          <w:sz w:val="28"/>
          <w:szCs w:val="20"/>
          <w:lang w:eastAsia="ru-RU"/>
        </w:rPr>
        <w:t>]</w:t>
      </w:r>
      <w:r w:rsidRPr="005061A7">
        <w:rPr>
          <w:i/>
          <w:iCs/>
          <w:sz w:val="28"/>
          <w:szCs w:val="20"/>
          <w:lang w:eastAsia="ru-RU"/>
        </w:rPr>
        <w:t xml:space="preserve"> </w:t>
      </w:r>
      <w:r w:rsidRPr="005061A7">
        <w:rPr>
          <w:sz w:val="28"/>
          <w:szCs w:val="20"/>
          <w:lang w:eastAsia="ru-RU"/>
        </w:rPr>
        <w:t>і</w:t>
      </w:r>
      <w:r w:rsidRPr="005061A7">
        <w:rPr>
          <w:i/>
          <w:iCs/>
          <w:sz w:val="28"/>
          <w:szCs w:val="20"/>
          <w:lang w:eastAsia="ru-RU"/>
        </w:rPr>
        <w:t xml:space="preserve"> </w:t>
      </w:r>
      <w:r w:rsidRPr="005061A7">
        <w:rPr>
          <w:sz w:val="28"/>
          <w:szCs w:val="20"/>
          <w:lang w:eastAsia="ru-RU"/>
        </w:rPr>
        <w:t>[</w:t>
      </w:r>
      <w:r w:rsidRPr="005061A7">
        <w:rPr>
          <w:i/>
          <w:iCs/>
          <w:sz w:val="28"/>
          <w:szCs w:val="20"/>
          <w:lang w:eastAsia="ru-RU"/>
        </w:rPr>
        <w:t>с; b</w:t>
      </w:r>
      <w:r w:rsidRPr="005061A7">
        <w:rPr>
          <w:sz w:val="28"/>
          <w:szCs w:val="20"/>
          <w:lang w:eastAsia="ru-RU"/>
        </w:rPr>
        <w:t>]</w:t>
      </w:r>
      <w:r w:rsidRPr="005061A7">
        <w:rPr>
          <w:i/>
          <w:iCs/>
          <w:sz w:val="28"/>
          <w:szCs w:val="20"/>
          <w:lang w:eastAsia="ru-RU"/>
        </w:rPr>
        <w:t xml:space="preserve"> </w:t>
      </w:r>
      <w:r w:rsidRPr="005061A7">
        <w:rPr>
          <w:sz w:val="28"/>
          <w:szCs w:val="20"/>
          <w:lang w:eastAsia="ru-RU"/>
        </w:rPr>
        <w:t>(рис. 105).</w:t>
      </w:r>
    </w:p>
    <w:p w:rsidR="005002FA" w:rsidRPr="005061A7" w:rsidRDefault="005002FA" w:rsidP="005002FA">
      <w:pPr>
        <w:adjustRightInd w:val="0"/>
        <w:jc w:val="both"/>
        <w:rPr>
          <w:sz w:val="28"/>
          <w:szCs w:val="20"/>
          <w:lang w:eastAsia="ru-RU"/>
        </w:rPr>
      </w:pPr>
      <w:r w:rsidRPr="005061A7">
        <w:rPr>
          <w:sz w:val="28"/>
          <w:szCs w:val="20"/>
          <w:lang w:eastAsia="ru-RU"/>
        </w:rPr>
        <w:t xml:space="preserve">Цю ж властивість можна одержати і обчисленням. Нехай </w:t>
      </w:r>
      <w:r w:rsidRPr="005061A7">
        <w:rPr>
          <w:i/>
          <w:iCs/>
          <w:sz w:val="28"/>
          <w:szCs w:val="20"/>
          <w:lang w:eastAsia="ru-RU"/>
        </w:rPr>
        <w:t>F(x) —</w:t>
      </w:r>
      <w:r w:rsidRPr="005061A7">
        <w:rPr>
          <w:sz w:val="28"/>
          <w:szCs w:val="20"/>
          <w:lang w:eastAsia="ru-RU"/>
        </w:rPr>
        <w:t xml:space="preserve"> первісна для функції </w:t>
      </w:r>
      <w:r w:rsidRPr="005061A7">
        <w:rPr>
          <w:i/>
          <w:iCs/>
          <w:sz w:val="28"/>
          <w:szCs w:val="20"/>
          <w:lang w:eastAsia="ru-RU"/>
        </w:rPr>
        <w:t>f(x).</w:t>
      </w:r>
      <w:r w:rsidRPr="005061A7">
        <w:rPr>
          <w:sz w:val="28"/>
          <w:szCs w:val="20"/>
          <w:lang w:eastAsia="ru-RU"/>
        </w:rPr>
        <w:t xml:space="preserve"> Тоді</w:t>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noProof/>
          <w:sz w:val="28"/>
          <w:szCs w:val="20"/>
          <w:lang w:eastAsia="uk-UA"/>
        </w:rPr>
        <w:lastRenderedPageBreak/>
        <w:drawing>
          <wp:inline distT="0" distB="0" distL="0" distR="0">
            <wp:extent cx="3524250" cy="485775"/>
            <wp:effectExtent l="0" t="0" r="0" b="9525"/>
            <wp:docPr id="140" name="Рисунок 1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2"/>
                    <pic:cNvPicPr>
                      <a:picLocks noChangeAspect="1" noChangeArrowheads="1"/>
                    </pic:cNvPicPr>
                  </pic:nvPicPr>
                  <pic:blipFill>
                    <a:blip r:embed="rId35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524250" cy="485775"/>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pPr>
      <w:r w:rsidRPr="005061A7">
        <w:rPr>
          <w:sz w:val="28"/>
          <w:szCs w:val="20"/>
          <w:lang w:eastAsia="ru-RU"/>
        </w:rPr>
        <w:t>Склавши почленно ліві і праві частини рівностей, одержуємо</w:t>
      </w:r>
    </w:p>
    <w:p w:rsidR="005002FA" w:rsidRPr="005061A7" w:rsidRDefault="005002FA" w:rsidP="005002FA">
      <w:pPr>
        <w:adjustRightInd w:val="0"/>
        <w:jc w:val="both"/>
        <w:rPr>
          <w:sz w:val="28"/>
          <w:szCs w:val="20"/>
          <w:lang w:eastAsia="ru-RU"/>
        </w:rPr>
      </w:pPr>
      <w:r w:rsidRPr="005061A7">
        <w:rPr>
          <w:noProof/>
          <w:sz w:val="28"/>
          <w:szCs w:val="20"/>
          <w:lang w:eastAsia="uk-UA"/>
        </w:rPr>
        <w:drawing>
          <wp:inline distT="0" distB="0" distL="0" distR="0">
            <wp:extent cx="3752850" cy="466725"/>
            <wp:effectExtent l="0" t="0" r="0" b="9525"/>
            <wp:docPr id="141" name="Рисунок 1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3"/>
                    <pic:cNvPicPr>
                      <a:picLocks noChangeAspect="1" noChangeArrowheads="1"/>
                    </pic:cNvPicPr>
                  </pic:nvPicPr>
                  <pic:blipFill>
                    <a:blip r:embed="rId35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52850" cy="466725"/>
                    </a:xfrm>
                    <a:prstGeom prst="rect">
                      <a:avLst/>
                    </a:prstGeom>
                    <a:noFill/>
                    <a:ln>
                      <a:noFill/>
                    </a:ln>
                  </pic:spPr>
                </pic:pic>
              </a:graphicData>
            </a:graphic>
          </wp:inline>
        </w:drawing>
      </w:r>
      <w:r w:rsidRPr="005061A7">
        <w:rPr>
          <w:noProof/>
          <w:sz w:val="28"/>
          <w:szCs w:val="20"/>
          <w:lang w:eastAsia="uk-UA"/>
        </w:rPr>
        <w:drawing>
          <wp:inline distT="0" distB="0" distL="0" distR="0">
            <wp:extent cx="1743075" cy="466725"/>
            <wp:effectExtent l="0" t="0" r="9525" b="9525"/>
            <wp:docPr id="142" name="Рисунок 1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4"/>
                    <pic:cNvPicPr>
                      <a:picLocks noChangeAspect="1" noChangeArrowheads="1"/>
                    </pic:cNvPicPr>
                  </pic:nvPicPr>
                  <pic:blipFill>
                    <a:blip r:embed="rId35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43075" cy="466725"/>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pPr>
      <w:r w:rsidRPr="005061A7">
        <w:rPr>
          <w:sz w:val="28"/>
          <w:szCs w:val="20"/>
          <w:lang w:eastAsia="ru-RU"/>
        </w:rPr>
        <w:t xml:space="preserve">Останню рівність буде доведено в курсі математичного аналізу. Властивості інтегралів допомагають в обчисленні інтегралів. </w:t>
      </w:r>
    </w:p>
    <w:p w:rsidR="005002FA" w:rsidRPr="005061A7" w:rsidRDefault="005002FA" w:rsidP="005002FA">
      <w:pPr>
        <w:adjustRightInd w:val="0"/>
        <w:jc w:val="both"/>
        <w:rPr>
          <w:sz w:val="28"/>
          <w:szCs w:val="20"/>
          <w:lang w:eastAsia="ru-RU"/>
        </w:rPr>
      </w:pPr>
      <w:r w:rsidRPr="005061A7">
        <w:rPr>
          <w:b/>
          <w:bCs/>
          <w:i/>
          <w:iCs/>
          <w:sz w:val="28"/>
          <w:szCs w:val="20"/>
          <w:lang w:eastAsia="ru-RU"/>
        </w:rPr>
        <w:t>Приклад.</w:t>
      </w:r>
      <w:r w:rsidRPr="005061A7">
        <w:rPr>
          <w:sz w:val="28"/>
          <w:szCs w:val="20"/>
          <w:lang w:eastAsia="ru-RU"/>
        </w:rPr>
        <w:t xml:space="preserve"> Обчисліть: а) </w:t>
      </w:r>
      <w:r w:rsidRPr="005061A7">
        <w:rPr>
          <w:noProof/>
          <w:position w:val="-32"/>
          <w:sz w:val="28"/>
          <w:szCs w:val="20"/>
          <w:lang w:eastAsia="uk-UA"/>
        </w:rPr>
        <w:drawing>
          <wp:inline distT="0" distB="0" distL="0" distR="0">
            <wp:extent cx="1152525" cy="619125"/>
            <wp:effectExtent l="0" t="0" r="9525" b="9525"/>
            <wp:docPr id="429" name="Рисунок 4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8"/>
                    <pic:cNvPicPr>
                      <a:picLocks noChangeAspect="1" noChangeArrowheads="1"/>
                    </pic:cNvPicPr>
                  </pic:nvPicPr>
                  <pic:blipFill>
                    <a:blip r:embed="rId35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52525" cy="619125"/>
                    </a:xfrm>
                    <a:prstGeom prst="rect">
                      <a:avLst/>
                    </a:prstGeom>
                    <a:noFill/>
                    <a:ln>
                      <a:noFill/>
                    </a:ln>
                  </pic:spPr>
                </pic:pic>
              </a:graphicData>
            </a:graphic>
          </wp:inline>
        </w:drawing>
      </w:r>
      <w:r w:rsidRPr="005061A7">
        <w:rPr>
          <w:sz w:val="28"/>
          <w:szCs w:val="20"/>
          <w:lang w:eastAsia="ru-RU"/>
        </w:rPr>
        <w:t xml:space="preserve">; б) </w:t>
      </w:r>
      <w:r w:rsidRPr="005061A7">
        <w:rPr>
          <w:noProof/>
          <w:position w:val="-30"/>
          <w:sz w:val="28"/>
          <w:szCs w:val="20"/>
          <w:lang w:eastAsia="uk-UA"/>
        </w:rPr>
        <w:drawing>
          <wp:inline distT="0" distB="0" distL="0" distR="0">
            <wp:extent cx="933450" cy="552450"/>
            <wp:effectExtent l="0" t="0" r="0" b="0"/>
            <wp:docPr id="428" name="Рисунок 4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49"/>
                    <pic:cNvPicPr>
                      <a:picLocks noChangeAspect="1" noChangeArrowheads="1"/>
                    </pic:cNvPicPr>
                  </pic:nvPicPr>
                  <pic:blipFill>
                    <a:blip r:embed="rId35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933450" cy="552450"/>
                    </a:xfrm>
                    <a:prstGeom prst="rect">
                      <a:avLst/>
                    </a:prstGeom>
                    <a:noFill/>
                    <a:ln>
                      <a:noFill/>
                    </a:ln>
                  </pic:spPr>
                </pic:pic>
              </a:graphicData>
            </a:graphic>
          </wp:inline>
        </w:drawing>
      </w:r>
      <w:r w:rsidRPr="005061A7">
        <w:rPr>
          <w:sz w:val="28"/>
          <w:szCs w:val="20"/>
          <w:lang w:eastAsia="ru-RU"/>
        </w:rPr>
        <w:t xml:space="preserve">. </w:t>
      </w:r>
    </w:p>
    <w:p w:rsidR="005002FA" w:rsidRPr="005061A7" w:rsidRDefault="005002FA" w:rsidP="005002FA">
      <w:pPr>
        <w:keepNext/>
        <w:adjustRightInd w:val="0"/>
        <w:jc w:val="center"/>
        <w:outlineLvl w:val="3"/>
        <w:rPr>
          <w:i/>
          <w:iCs/>
          <w:sz w:val="28"/>
          <w:szCs w:val="20"/>
          <w:lang w:eastAsia="ru-RU"/>
        </w:rPr>
      </w:pPr>
      <w:r w:rsidRPr="005061A7">
        <w:rPr>
          <w:i/>
          <w:iCs/>
          <w:sz w:val="28"/>
          <w:szCs w:val="20"/>
          <w:lang w:eastAsia="ru-RU"/>
        </w:rPr>
        <w:t>Розв'язання</w:t>
      </w:r>
    </w:p>
    <w:p w:rsidR="005002FA" w:rsidRPr="005061A7" w:rsidRDefault="005002FA" w:rsidP="005002FA">
      <w:pPr>
        <w:adjustRightInd w:val="0"/>
        <w:jc w:val="both"/>
        <w:rPr>
          <w:sz w:val="28"/>
          <w:szCs w:val="2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20"/>
          <w:lang w:eastAsia="ru-RU"/>
        </w:rPr>
      </w:pPr>
      <w:r w:rsidRPr="005061A7">
        <w:rPr>
          <w:noProof/>
          <w:sz w:val="28"/>
          <w:szCs w:val="20"/>
          <w:lang w:eastAsia="uk-UA"/>
        </w:rPr>
        <w:lastRenderedPageBreak/>
        <w:drawing>
          <wp:inline distT="0" distB="0" distL="0" distR="0">
            <wp:extent cx="3209925" cy="485775"/>
            <wp:effectExtent l="0" t="0" r="9525" b="9525"/>
            <wp:docPr id="143" name="Рисунок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7"/>
                    <pic:cNvPicPr>
                      <a:picLocks noChangeAspect="1" noChangeArrowheads="1"/>
                    </pic:cNvPicPr>
                  </pic:nvPicPr>
                  <pic:blipFill>
                    <a:blip r:embed="rId36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209925" cy="485775"/>
                    </a:xfrm>
                    <a:prstGeom prst="rect">
                      <a:avLst/>
                    </a:prstGeom>
                    <a:noFill/>
                    <a:ln>
                      <a:noFill/>
                    </a:ln>
                  </pic:spPr>
                </pic:pic>
              </a:graphicData>
            </a:graphic>
          </wp:inline>
        </w:drawing>
      </w:r>
      <w:r w:rsidRPr="005061A7">
        <w:rPr>
          <w:noProof/>
          <w:sz w:val="28"/>
          <w:szCs w:val="20"/>
          <w:lang w:eastAsia="uk-UA"/>
        </w:rPr>
        <w:drawing>
          <wp:inline distT="0" distB="0" distL="0" distR="0">
            <wp:extent cx="2667000" cy="457200"/>
            <wp:effectExtent l="0" t="0" r="0" b="0"/>
            <wp:docPr id="144" name="Рисунок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8"/>
                    <pic:cNvPicPr>
                      <a:picLocks noChangeAspect="1" noChangeArrowheads="1"/>
                    </pic:cNvPicPr>
                  </pic:nvPicPr>
                  <pic:blipFill>
                    <a:blip r:embed="rId36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67000" cy="457200"/>
                    </a:xfrm>
                    <a:prstGeom prst="rect">
                      <a:avLst/>
                    </a:prstGeom>
                    <a:noFill/>
                    <a:ln>
                      <a:noFill/>
                    </a:ln>
                  </pic:spPr>
                </pic:pic>
              </a:graphicData>
            </a:graphic>
          </wp:inline>
        </w:drawing>
      </w:r>
    </w:p>
    <w:p w:rsidR="005002FA" w:rsidRPr="005061A7" w:rsidRDefault="005002FA" w:rsidP="005002FA">
      <w:pPr>
        <w:adjustRightInd w:val="0"/>
        <w:jc w:val="both"/>
        <w:rPr>
          <w:sz w:val="28"/>
          <w:szCs w:val="10"/>
          <w:lang w:eastAsia="ru-RU"/>
        </w:rPr>
      </w:pPr>
      <w:r w:rsidRPr="005061A7">
        <w:rPr>
          <w:noProof/>
          <w:sz w:val="28"/>
          <w:szCs w:val="10"/>
          <w:lang w:eastAsia="uk-UA"/>
        </w:rPr>
        <w:drawing>
          <wp:inline distT="0" distB="0" distL="0" distR="0">
            <wp:extent cx="2524125" cy="476250"/>
            <wp:effectExtent l="0" t="0" r="9525" b="0"/>
            <wp:docPr id="145" name="Рисунок 1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09"/>
                    <pic:cNvPicPr>
                      <a:picLocks noChangeAspect="1" noChangeArrowheads="1"/>
                    </pic:cNvPicPr>
                  </pic:nvPicPr>
                  <pic:blipFill>
                    <a:blip r:embed="rId36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24125" cy="476250"/>
                    </a:xfrm>
                    <a:prstGeom prst="rect">
                      <a:avLst/>
                    </a:prstGeom>
                    <a:noFill/>
                    <a:ln>
                      <a:noFill/>
                    </a:ln>
                  </pic:spPr>
                </pic:pic>
              </a:graphicData>
            </a:graphic>
          </wp:inline>
        </w:drawing>
      </w:r>
    </w:p>
    <w:p w:rsidR="005002FA" w:rsidRPr="005061A7" w:rsidRDefault="005002FA" w:rsidP="005002FA">
      <w:pPr>
        <w:adjustRightInd w:val="0"/>
        <w:jc w:val="both"/>
        <w:rPr>
          <w:sz w:val="28"/>
          <w:szCs w:val="10"/>
          <w:lang w:eastAsia="ru-RU"/>
        </w:rPr>
      </w:pPr>
      <w:r w:rsidRPr="005061A7">
        <w:rPr>
          <w:noProof/>
          <w:sz w:val="28"/>
          <w:szCs w:val="10"/>
          <w:lang w:eastAsia="uk-UA"/>
        </w:rPr>
        <w:drawing>
          <wp:inline distT="0" distB="0" distL="0" distR="0">
            <wp:extent cx="3362325" cy="495300"/>
            <wp:effectExtent l="0" t="0" r="9525" b="0"/>
            <wp:docPr id="146" name="Рисунок 1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0"/>
                    <pic:cNvPicPr>
                      <a:picLocks noChangeAspect="1" noChangeArrowheads="1"/>
                    </pic:cNvPicPr>
                  </pic:nvPicPr>
                  <pic:blipFill>
                    <a:blip r:embed="rId36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362325" cy="495300"/>
                    </a:xfrm>
                    <a:prstGeom prst="rect">
                      <a:avLst/>
                    </a:prstGeom>
                    <a:noFill/>
                    <a:ln>
                      <a:noFill/>
                    </a:ln>
                  </pic:spPr>
                </pic:pic>
              </a:graphicData>
            </a:graphic>
          </wp:inline>
        </w:drawing>
      </w:r>
      <w:r w:rsidRPr="005061A7">
        <w:rPr>
          <w:noProof/>
          <w:sz w:val="28"/>
          <w:szCs w:val="10"/>
          <w:lang w:eastAsia="uk-UA"/>
        </w:rPr>
        <w:drawing>
          <wp:inline distT="0" distB="0" distL="0" distR="0">
            <wp:extent cx="2286000" cy="476250"/>
            <wp:effectExtent l="0" t="0" r="0" b="0"/>
            <wp:docPr id="147" name="Рисунок 1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11"/>
                    <pic:cNvPicPr>
                      <a:picLocks noChangeAspect="1" noChangeArrowheads="1"/>
                    </pic:cNvPicPr>
                  </pic:nvPicPr>
                  <pic:blipFill>
                    <a:blip r:embed="rId36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86000" cy="476250"/>
                    </a:xfrm>
                    <a:prstGeom prst="rect">
                      <a:avLst/>
                    </a:prstGeom>
                    <a:noFill/>
                    <a:ln>
                      <a:noFill/>
                    </a:ln>
                  </pic:spPr>
                </pic:pic>
              </a:graphicData>
            </a:graphic>
          </wp:inline>
        </w:drawing>
      </w:r>
    </w:p>
    <w:p w:rsidR="005002FA" w:rsidRPr="005061A7" w:rsidRDefault="005002FA" w:rsidP="005002FA">
      <w:pPr>
        <w:adjustRightInd w:val="0"/>
        <w:jc w:val="both"/>
        <w:rPr>
          <w:sz w:val="28"/>
          <w:szCs w:val="10"/>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rPr>
          <w:sz w:val="28"/>
          <w:szCs w:val="20"/>
          <w:lang w:eastAsia="ru-RU"/>
        </w:rPr>
        <w:sectPr w:rsidR="005002FA" w:rsidRPr="005061A7">
          <w:type w:val="continuous"/>
          <w:pgSz w:w="11900" w:h="16820"/>
          <w:pgMar w:top="851" w:right="851" w:bottom="851" w:left="1418" w:header="708" w:footer="708" w:gutter="0"/>
          <w:cols w:space="60"/>
          <w:noEndnote/>
        </w:sectPr>
      </w:pPr>
      <w:r w:rsidRPr="005061A7">
        <w:rPr>
          <w:i/>
          <w:iCs/>
          <w:sz w:val="28"/>
          <w:szCs w:val="20"/>
          <w:lang w:eastAsia="ru-RU"/>
        </w:rPr>
        <w:lastRenderedPageBreak/>
        <w:t>Відповідь:</w:t>
      </w:r>
      <w:r w:rsidRPr="005061A7">
        <w:rPr>
          <w:sz w:val="28"/>
          <w:szCs w:val="20"/>
          <w:lang w:eastAsia="ru-RU"/>
        </w:rPr>
        <w:t xml:space="preserve"> а) π</w:t>
      </w:r>
      <w:r w:rsidRPr="005061A7">
        <w:rPr>
          <w:sz w:val="28"/>
          <w:szCs w:val="20"/>
          <w:vertAlign w:val="superscript"/>
          <w:lang w:eastAsia="ru-RU"/>
        </w:rPr>
        <w:t>2</w:t>
      </w:r>
      <w:r w:rsidRPr="005061A7">
        <w:rPr>
          <w:sz w:val="28"/>
          <w:szCs w:val="20"/>
          <w:lang w:eastAsia="ru-RU"/>
        </w:rPr>
        <w:t xml:space="preserve"> - 1; б) </w:t>
      </w:r>
      <w:r w:rsidRPr="005061A7">
        <w:rPr>
          <w:noProof/>
          <w:position w:val="-24"/>
          <w:sz w:val="28"/>
          <w:szCs w:val="20"/>
          <w:lang w:eastAsia="uk-UA"/>
        </w:rPr>
        <w:drawing>
          <wp:inline distT="0" distB="0" distL="0" distR="0">
            <wp:extent cx="295275" cy="390525"/>
            <wp:effectExtent l="0" t="0" r="9525" b="9525"/>
            <wp:docPr id="427" name="Рисунок 4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0"/>
                    <pic:cNvPicPr>
                      <a:picLocks noChangeAspect="1" noChangeArrowheads="1"/>
                    </pic:cNvPicPr>
                  </pic:nvPicPr>
                  <pic:blipFill>
                    <a:blip r:embed="rId36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95275" cy="390525"/>
                    </a:xfrm>
                    <a:prstGeom prst="rect">
                      <a:avLst/>
                    </a:prstGeom>
                    <a:noFill/>
                    <a:ln>
                      <a:noFill/>
                    </a:ln>
                  </pic:spPr>
                </pic:pic>
              </a:graphicData>
            </a:graphic>
          </wp:inline>
        </w:drawing>
      </w:r>
    </w:p>
    <w:p w:rsidR="005002FA" w:rsidRPr="005061A7" w:rsidRDefault="005002FA" w:rsidP="005002FA">
      <w:pPr>
        <w:adjustRightInd w:val="0"/>
        <w:jc w:val="both"/>
        <w:rPr>
          <w:sz w:val="28"/>
          <w:szCs w:val="20"/>
          <w:lang w:eastAsia="ru-RU"/>
        </w:rPr>
      </w:pPr>
      <w:r w:rsidRPr="005061A7">
        <w:rPr>
          <w:b/>
          <w:bCs/>
          <w:sz w:val="28"/>
          <w:szCs w:val="20"/>
          <w:lang w:eastAsia="ru-RU"/>
        </w:rPr>
        <w:lastRenderedPageBreak/>
        <w:t>IV. Підведення підсумків уроку.</w:t>
      </w:r>
    </w:p>
    <w:p w:rsidR="005002FA" w:rsidRPr="005061A7" w:rsidRDefault="005002FA" w:rsidP="005002FA">
      <w:pPr>
        <w:adjustRightInd w:val="0"/>
        <w:jc w:val="both"/>
        <w:rPr>
          <w:sz w:val="28"/>
          <w:szCs w:val="20"/>
          <w:lang w:eastAsia="ru-RU"/>
        </w:rPr>
      </w:pPr>
      <w:r w:rsidRPr="005061A7">
        <w:rPr>
          <w:b/>
          <w:bCs/>
          <w:sz w:val="28"/>
          <w:szCs w:val="20"/>
          <w:lang w:eastAsia="ru-RU"/>
        </w:rPr>
        <w:t>V. Домашнє завдання.</w:t>
      </w:r>
    </w:p>
    <w:p w:rsidR="005002FA" w:rsidRPr="005061A7" w:rsidRDefault="005002FA" w:rsidP="005002FA">
      <w:pPr>
        <w:adjustRightInd w:val="0"/>
        <w:jc w:val="both"/>
        <w:rPr>
          <w:sz w:val="28"/>
          <w:szCs w:val="20"/>
          <w:lang w:eastAsia="ru-RU"/>
        </w:rPr>
      </w:pPr>
      <w:r w:rsidRPr="005061A7">
        <w:rPr>
          <w:sz w:val="28"/>
          <w:szCs w:val="20"/>
          <w:lang w:eastAsia="ru-RU"/>
        </w:rPr>
        <w:t xml:space="preserve">Розділ 11 § 2. Запитання і завдання для повторення розділу 11 № 3-4. Вправа № 11.2. </w:t>
      </w:r>
    </w:p>
    <w:p w:rsidR="005002FA" w:rsidRPr="005061A7" w:rsidRDefault="005002FA" w:rsidP="005002FA">
      <w:pPr>
        <w:widowControl/>
        <w:autoSpaceDE/>
        <w:autoSpaceDN/>
        <w:spacing w:after="160" w:line="259" w:lineRule="auto"/>
        <w:rPr>
          <w:sz w:val="28"/>
          <w:szCs w:val="20"/>
          <w:lang w:eastAsia="ru-RU"/>
        </w:rPr>
      </w:pPr>
      <w:r w:rsidRPr="005061A7">
        <w:rPr>
          <w:sz w:val="28"/>
          <w:szCs w:val="20"/>
          <w:lang w:eastAsia="ru-RU"/>
        </w:rPr>
        <w:t xml:space="preserve"> </w:t>
      </w:r>
    </w:p>
    <w:p w:rsidR="005002FA" w:rsidRPr="005061A7" w:rsidRDefault="005002FA" w:rsidP="005002FA">
      <w:pPr>
        <w:widowControl/>
        <w:autoSpaceDE/>
        <w:autoSpaceDN/>
        <w:spacing w:after="160" w:line="259" w:lineRule="auto"/>
        <w:jc w:val="center"/>
        <w:rPr>
          <w:b/>
          <w:bCs/>
          <w:sz w:val="32"/>
          <w:lang w:eastAsia="ru-RU"/>
        </w:rPr>
      </w:pPr>
      <w:r w:rsidRPr="005061A7">
        <w:rPr>
          <w:b/>
          <w:bCs/>
          <w:sz w:val="32"/>
          <w:lang w:eastAsia="ru-RU"/>
        </w:rPr>
        <w:t>УРОК 6</w:t>
      </w:r>
    </w:p>
    <w:p w:rsidR="005002FA" w:rsidRPr="005061A7" w:rsidRDefault="005002FA" w:rsidP="005002FA">
      <w:pPr>
        <w:widowControl/>
        <w:autoSpaceDE/>
        <w:autoSpaceDN/>
        <w:rPr>
          <w:sz w:val="28"/>
          <w:szCs w:val="24"/>
          <w:lang w:eastAsia="ru-RU"/>
        </w:rPr>
      </w:pPr>
      <w:r w:rsidRPr="005061A7">
        <w:rPr>
          <w:b/>
          <w:bCs/>
          <w:i/>
          <w:iCs/>
          <w:sz w:val="28"/>
          <w:szCs w:val="24"/>
          <w:lang w:eastAsia="ru-RU"/>
        </w:rPr>
        <w:t>Тема уроку:</w:t>
      </w:r>
      <w:r w:rsidRPr="005061A7">
        <w:rPr>
          <w:sz w:val="28"/>
          <w:szCs w:val="24"/>
          <w:lang w:eastAsia="ru-RU"/>
        </w:rPr>
        <w:t xml:space="preserve"> Розв'язування вправ на знаходження інтегралів. </w:t>
      </w:r>
    </w:p>
    <w:p w:rsidR="005002FA" w:rsidRPr="005061A7" w:rsidRDefault="005002FA" w:rsidP="005002FA">
      <w:pPr>
        <w:widowControl/>
        <w:autoSpaceDE/>
        <w:autoSpaceDN/>
        <w:rPr>
          <w:sz w:val="28"/>
          <w:szCs w:val="24"/>
          <w:lang w:eastAsia="ru-RU"/>
        </w:rPr>
      </w:pPr>
      <w:r w:rsidRPr="005061A7">
        <w:rPr>
          <w:b/>
          <w:bCs/>
          <w:i/>
          <w:iCs/>
          <w:sz w:val="28"/>
          <w:szCs w:val="24"/>
          <w:lang w:eastAsia="ru-RU"/>
        </w:rPr>
        <w:t>Мета уроку:</w:t>
      </w:r>
      <w:r w:rsidRPr="005061A7">
        <w:rPr>
          <w:sz w:val="28"/>
          <w:szCs w:val="24"/>
          <w:lang w:eastAsia="ru-RU"/>
        </w:rPr>
        <w:t xml:space="preserve"> Формування умінь знаходити інтеграли.</w:t>
      </w:r>
    </w:p>
    <w:p w:rsidR="005002FA" w:rsidRPr="005061A7" w:rsidRDefault="005002FA" w:rsidP="005002FA">
      <w:pPr>
        <w:adjustRightInd w:val="0"/>
        <w:jc w:val="both"/>
        <w:rPr>
          <w:sz w:val="28"/>
          <w:szCs w:val="18"/>
          <w:lang w:eastAsia="ru-RU"/>
        </w:rPr>
      </w:pPr>
      <w:r w:rsidRPr="005061A7">
        <w:rPr>
          <w:b/>
          <w:i/>
          <w:sz w:val="28"/>
          <w:szCs w:val="18"/>
          <w:lang w:eastAsia="ru-RU"/>
        </w:rPr>
        <w:t xml:space="preserve">Підручник: </w:t>
      </w:r>
      <w:r w:rsidRPr="005061A7">
        <w:rPr>
          <w:sz w:val="28"/>
          <w:szCs w:val="18"/>
          <w:lang w:eastAsia="ru-RU"/>
        </w:rPr>
        <w:t xml:space="preserve">Математика : алгебра і початки аналізу ти геометрія, рівень стандарту : підручник для 11 клю закладів загальної середньої освіти / </w:t>
      </w:r>
      <w:r w:rsidRPr="005061A7">
        <w:rPr>
          <w:sz w:val="28"/>
          <w:szCs w:val="18"/>
          <w:lang w:eastAsia="ru-RU"/>
        </w:rPr>
        <w:lastRenderedPageBreak/>
        <w:t>А.Г.Мерзляк, Д.А. Номіровський, В.Б. Полонський та іню – Х. : Гімназія, 2019. – 208 с. : іл.</w:t>
      </w:r>
    </w:p>
    <w:p w:rsidR="005002FA" w:rsidRPr="005061A7" w:rsidRDefault="005002FA" w:rsidP="005002FA">
      <w:pPr>
        <w:adjustRightInd w:val="0"/>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5002FA">
      <w:pPr>
        <w:widowControl/>
        <w:autoSpaceDE/>
        <w:autoSpaceDN/>
        <w:rPr>
          <w:b/>
          <w:bCs/>
          <w:sz w:val="28"/>
          <w:szCs w:val="24"/>
          <w:lang w:eastAsia="ru-RU"/>
        </w:rPr>
      </w:pPr>
    </w:p>
    <w:p w:rsidR="005002FA" w:rsidRPr="005061A7" w:rsidRDefault="005002FA" w:rsidP="005002FA">
      <w:pPr>
        <w:widowControl/>
        <w:autoSpaceDE/>
        <w:autoSpaceDN/>
        <w:rPr>
          <w:sz w:val="28"/>
          <w:szCs w:val="24"/>
          <w:lang w:eastAsia="ru-RU"/>
        </w:rPr>
      </w:pPr>
      <w:r w:rsidRPr="005061A7">
        <w:rPr>
          <w:b/>
          <w:bCs/>
          <w:sz w:val="28"/>
          <w:szCs w:val="24"/>
          <w:lang w:eastAsia="ru-RU"/>
        </w:rPr>
        <w:t>І. Перевірка домашнього завдання.</w:t>
      </w:r>
    </w:p>
    <w:p w:rsidR="005002FA" w:rsidRPr="005061A7" w:rsidRDefault="005002FA" w:rsidP="005002FA">
      <w:pPr>
        <w:widowControl/>
        <w:autoSpaceDE/>
        <w:autoSpaceDN/>
        <w:rPr>
          <w:sz w:val="28"/>
          <w:szCs w:val="24"/>
          <w:lang w:eastAsia="ru-RU"/>
        </w:rPr>
      </w:pPr>
      <w:r w:rsidRPr="005061A7">
        <w:rPr>
          <w:sz w:val="28"/>
          <w:szCs w:val="24"/>
          <w:lang w:eastAsia="ru-RU"/>
        </w:rPr>
        <w:t>Обговорення розв'язання домашніх вправ.</w:t>
      </w:r>
    </w:p>
    <w:p w:rsidR="005002FA" w:rsidRPr="005061A7" w:rsidRDefault="005002FA" w:rsidP="005002FA">
      <w:pPr>
        <w:widowControl/>
        <w:autoSpaceDE/>
        <w:autoSpaceDN/>
        <w:rPr>
          <w:sz w:val="28"/>
          <w:szCs w:val="24"/>
          <w:lang w:eastAsia="ru-RU"/>
        </w:rPr>
      </w:pPr>
      <w:r w:rsidRPr="005061A7">
        <w:rPr>
          <w:sz w:val="28"/>
          <w:szCs w:val="18"/>
          <w:lang w:eastAsia="ru-RU"/>
        </w:rPr>
        <w:t>Розвязати з учніми такі завдання, запросивши бажаючого учня до дошки.</w:t>
      </w:r>
    </w:p>
    <w:p w:rsidR="005002FA" w:rsidRPr="005061A7" w:rsidRDefault="005002FA" w:rsidP="005002FA">
      <w:pPr>
        <w:widowControl/>
        <w:autoSpaceDE/>
        <w:autoSpaceDN/>
        <w:rPr>
          <w:sz w:val="28"/>
          <w:szCs w:val="24"/>
          <w:lang w:eastAsia="ru-RU"/>
        </w:rPr>
      </w:pPr>
      <w:r w:rsidRPr="005061A7">
        <w:rPr>
          <w:sz w:val="28"/>
          <w:szCs w:val="24"/>
          <w:lang w:eastAsia="ru-RU"/>
        </w:rPr>
        <w:t xml:space="preserve">1) </w:t>
      </w:r>
      <w:r w:rsidRPr="005061A7">
        <w:rPr>
          <w:noProof/>
          <w:position w:val="-34"/>
          <w:sz w:val="28"/>
          <w:szCs w:val="24"/>
          <w:lang w:eastAsia="uk-UA"/>
        </w:rPr>
        <w:drawing>
          <wp:inline distT="0" distB="0" distL="0" distR="0">
            <wp:extent cx="5067300" cy="628650"/>
            <wp:effectExtent l="0" t="0" r="0" b="0"/>
            <wp:docPr id="426" name="Рисунок 4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1"/>
                    <pic:cNvPicPr>
                      <a:picLocks noChangeAspect="1" noChangeArrowheads="1"/>
                    </pic:cNvPicPr>
                  </pic:nvPicPr>
                  <pic:blipFill>
                    <a:blip r:embed="rId36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067300" cy="628650"/>
                    </a:xfrm>
                    <a:prstGeom prst="rect">
                      <a:avLst/>
                    </a:prstGeom>
                    <a:noFill/>
                    <a:ln>
                      <a:noFill/>
                    </a:ln>
                  </pic:spPr>
                </pic:pic>
              </a:graphicData>
            </a:graphic>
          </wp:inline>
        </w:drawing>
      </w:r>
      <w:r w:rsidRPr="005061A7">
        <w:rPr>
          <w:sz w:val="28"/>
          <w:szCs w:val="24"/>
          <w:lang w:eastAsia="ru-RU"/>
        </w:rPr>
        <w:t xml:space="preserve"> </w:t>
      </w:r>
    </w:p>
    <w:p w:rsidR="005002FA" w:rsidRPr="005061A7" w:rsidRDefault="005002FA" w:rsidP="005002FA">
      <w:pPr>
        <w:widowControl/>
        <w:autoSpaceDE/>
        <w:autoSpaceDN/>
        <w:ind w:right="-269"/>
        <w:rPr>
          <w:sz w:val="28"/>
          <w:szCs w:val="24"/>
          <w:lang w:eastAsia="ru-RU"/>
        </w:rPr>
      </w:pPr>
      <w:r w:rsidRPr="005061A7">
        <w:rPr>
          <w:sz w:val="28"/>
          <w:szCs w:val="24"/>
          <w:lang w:eastAsia="ru-RU"/>
        </w:rPr>
        <w:t xml:space="preserve">3) </w:t>
      </w:r>
      <w:r w:rsidRPr="005061A7">
        <w:rPr>
          <w:noProof/>
          <w:position w:val="-32"/>
          <w:sz w:val="28"/>
          <w:szCs w:val="24"/>
          <w:lang w:eastAsia="uk-UA"/>
        </w:rPr>
        <w:drawing>
          <wp:inline distT="0" distB="0" distL="0" distR="0">
            <wp:extent cx="5943600" cy="504825"/>
            <wp:effectExtent l="0" t="0" r="0" b="9525"/>
            <wp:docPr id="425" name="Рисунок 4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2"/>
                    <pic:cNvPicPr>
                      <a:picLocks noChangeAspect="1" noChangeArrowheads="1"/>
                    </pic:cNvPicPr>
                  </pic:nvPicPr>
                  <pic:blipFill>
                    <a:blip r:embed="rId36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43600" cy="504825"/>
                    </a:xfrm>
                    <a:prstGeom prst="rect">
                      <a:avLst/>
                    </a:prstGeom>
                    <a:noFill/>
                    <a:ln>
                      <a:noFill/>
                    </a:ln>
                  </pic:spPr>
                </pic:pic>
              </a:graphicData>
            </a:graphic>
          </wp:inline>
        </w:drawing>
      </w:r>
    </w:p>
    <w:p w:rsidR="005002FA" w:rsidRPr="005061A7" w:rsidRDefault="005002FA" w:rsidP="005002FA">
      <w:pPr>
        <w:widowControl/>
        <w:autoSpaceDE/>
        <w:autoSpaceDN/>
        <w:rPr>
          <w:sz w:val="28"/>
          <w:szCs w:val="24"/>
          <w:lang w:eastAsia="ru-RU"/>
        </w:rPr>
      </w:pPr>
      <w:r w:rsidRPr="005061A7">
        <w:rPr>
          <w:sz w:val="28"/>
          <w:szCs w:val="24"/>
          <w:lang w:eastAsia="ru-RU"/>
        </w:rPr>
        <w:t xml:space="preserve">5) </w:t>
      </w:r>
      <w:r w:rsidRPr="005061A7">
        <w:rPr>
          <w:noProof/>
          <w:position w:val="-34"/>
          <w:sz w:val="28"/>
          <w:szCs w:val="24"/>
          <w:lang w:eastAsia="uk-UA"/>
        </w:rPr>
        <w:drawing>
          <wp:inline distT="0" distB="0" distL="0" distR="0">
            <wp:extent cx="4143375" cy="590550"/>
            <wp:effectExtent l="0" t="0" r="9525" b="0"/>
            <wp:docPr id="424" name="Рисунок 4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3"/>
                    <pic:cNvPicPr>
                      <a:picLocks noChangeAspect="1" noChangeArrowheads="1"/>
                    </pic:cNvPicPr>
                  </pic:nvPicPr>
                  <pic:blipFill>
                    <a:blip r:embed="rId36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143375" cy="590550"/>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rPr>
          <w:sz w:val="28"/>
          <w:szCs w:val="24"/>
          <w:lang w:eastAsia="ru-RU"/>
        </w:rPr>
      </w:pPr>
      <w:r w:rsidRPr="005061A7">
        <w:rPr>
          <w:sz w:val="28"/>
          <w:szCs w:val="24"/>
          <w:lang w:eastAsia="ru-RU"/>
        </w:rPr>
        <w:t>7)</w:t>
      </w:r>
      <w:r w:rsidRPr="005061A7">
        <w:rPr>
          <w:noProof/>
          <w:position w:val="-60"/>
          <w:sz w:val="28"/>
          <w:szCs w:val="24"/>
          <w:lang w:eastAsia="uk-UA"/>
        </w:rPr>
        <w:drawing>
          <wp:inline distT="0" distB="0" distL="0" distR="0">
            <wp:extent cx="4991100" cy="1066800"/>
            <wp:effectExtent l="0" t="0" r="0" b="0"/>
            <wp:docPr id="423" name="Рисунок 4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4"/>
                    <pic:cNvPicPr>
                      <a:picLocks noChangeAspect="1" noChangeArrowheads="1"/>
                    </pic:cNvPicPr>
                  </pic:nvPicPr>
                  <pic:blipFill>
                    <a:blip r:embed="rId36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991100" cy="1066800"/>
                    </a:xfrm>
                    <a:prstGeom prst="rect">
                      <a:avLst/>
                    </a:prstGeom>
                    <a:noFill/>
                    <a:ln>
                      <a:noFill/>
                    </a:ln>
                  </pic:spPr>
                </pic:pic>
              </a:graphicData>
            </a:graphic>
          </wp:inline>
        </w:drawing>
      </w:r>
      <w:r w:rsidRPr="005061A7">
        <w:rPr>
          <w:noProof/>
          <w:position w:val="-24"/>
          <w:sz w:val="28"/>
          <w:szCs w:val="24"/>
          <w:lang w:eastAsia="uk-UA"/>
        </w:rPr>
        <w:drawing>
          <wp:inline distT="0" distB="0" distL="0" distR="0">
            <wp:extent cx="3657600" cy="647700"/>
            <wp:effectExtent l="0" t="0" r="0" b="0"/>
            <wp:docPr id="422" name="Рисунок 4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5"/>
                    <pic:cNvPicPr>
                      <a:picLocks noChangeAspect="1" noChangeArrowheads="1"/>
                    </pic:cNvPicPr>
                  </pic:nvPicPr>
                  <pic:blipFill>
                    <a:blip r:embed="rId37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657600" cy="647700"/>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ind w:right="-449"/>
        <w:rPr>
          <w:sz w:val="28"/>
          <w:szCs w:val="24"/>
          <w:lang w:eastAsia="ru-RU"/>
        </w:rPr>
      </w:pPr>
      <w:r w:rsidRPr="005061A7">
        <w:rPr>
          <w:sz w:val="28"/>
          <w:szCs w:val="24"/>
          <w:lang w:eastAsia="ru-RU"/>
        </w:rPr>
        <w:t xml:space="preserve">9) </w:t>
      </w:r>
      <w:r w:rsidRPr="005061A7">
        <w:rPr>
          <w:noProof/>
          <w:position w:val="-32"/>
          <w:sz w:val="28"/>
          <w:szCs w:val="24"/>
          <w:lang w:eastAsia="uk-UA"/>
        </w:rPr>
        <w:drawing>
          <wp:inline distT="0" distB="0" distL="0" distR="0">
            <wp:extent cx="6200775" cy="561975"/>
            <wp:effectExtent l="0" t="0" r="9525" b="9525"/>
            <wp:docPr id="421" name="Рисунок 4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6"/>
                    <pic:cNvPicPr>
                      <a:picLocks noChangeAspect="1" noChangeArrowheads="1"/>
                    </pic:cNvPicPr>
                  </pic:nvPicPr>
                  <pic:blipFill>
                    <a:blip r:embed="rId37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200775" cy="561975"/>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rPr>
          <w:b/>
          <w:bCs/>
          <w:sz w:val="28"/>
          <w:szCs w:val="24"/>
          <w:lang w:eastAsia="ru-RU"/>
        </w:rPr>
      </w:pPr>
    </w:p>
    <w:p w:rsidR="005002FA" w:rsidRPr="005061A7" w:rsidRDefault="005002FA" w:rsidP="005002FA">
      <w:pPr>
        <w:widowControl/>
        <w:autoSpaceDE/>
        <w:autoSpaceDN/>
        <w:rPr>
          <w:b/>
          <w:bCs/>
          <w:sz w:val="28"/>
          <w:szCs w:val="24"/>
          <w:lang w:eastAsia="ru-RU"/>
        </w:rPr>
      </w:pPr>
      <w:r w:rsidRPr="005061A7">
        <w:rPr>
          <w:b/>
          <w:bCs/>
          <w:sz w:val="28"/>
          <w:szCs w:val="24"/>
          <w:lang w:eastAsia="ru-RU"/>
        </w:rPr>
        <w:t>II. Формування умінь обчислювати інтеграли. Виконання вправ</w:t>
      </w:r>
    </w:p>
    <w:p w:rsidR="005002FA" w:rsidRPr="005061A7" w:rsidRDefault="005002FA" w:rsidP="00104762">
      <w:pPr>
        <w:widowControl/>
        <w:numPr>
          <w:ilvl w:val="0"/>
          <w:numId w:val="37"/>
        </w:numPr>
        <w:autoSpaceDE/>
        <w:autoSpaceDN/>
        <w:spacing w:after="160"/>
        <w:ind w:left="0" w:firstLine="0"/>
        <w:rPr>
          <w:sz w:val="28"/>
          <w:szCs w:val="24"/>
          <w:lang w:eastAsia="ru-RU"/>
        </w:rPr>
      </w:pPr>
      <w:r w:rsidRPr="005061A7">
        <w:rPr>
          <w:sz w:val="28"/>
          <w:szCs w:val="24"/>
          <w:lang w:eastAsia="ru-RU"/>
        </w:rPr>
        <w:t xml:space="preserve">Обчисліть інтеграли: </w:t>
      </w:r>
    </w:p>
    <w:p w:rsidR="005002FA" w:rsidRPr="005061A7" w:rsidRDefault="005002FA" w:rsidP="005002FA">
      <w:pPr>
        <w:widowControl/>
        <w:autoSpaceDE/>
        <w:autoSpaceDN/>
        <w:rPr>
          <w:sz w:val="28"/>
          <w:szCs w:val="24"/>
          <w:lang w:eastAsia="ru-RU"/>
        </w:rPr>
      </w:pPr>
      <w:r w:rsidRPr="005061A7">
        <w:rPr>
          <w:sz w:val="28"/>
          <w:szCs w:val="24"/>
          <w:lang w:eastAsia="ru-RU"/>
        </w:rPr>
        <w:t xml:space="preserve">а) </w:t>
      </w:r>
      <w:r w:rsidRPr="005061A7">
        <w:rPr>
          <w:noProof/>
          <w:position w:val="-30"/>
          <w:sz w:val="28"/>
          <w:szCs w:val="24"/>
          <w:lang w:eastAsia="uk-UA"/>
        </w:rPr>
        <w:drawing>
          <wp:inline distT="0" distB="0" distL="0" distR="0">
            <wp:extent cx="552450" cy="590550"/>
            <wp:effectExtent l="0" t="0" r="0" b="0"/>
            <wp:docPr id="420" name="Рисунок 4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7"/>
                    <pic:cNvPicPr>
                      <a:picLocks noChangeAspect="1" noChangeArrowheads="1"/>
                    </pic:cNvPicPr>
                  </pic:nvPicPr>
                  <pic:blipFill>
                    <a:blip r:embed="rId37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2450" cy="590550"/>
                    </a:xfrm>
                    <a:prstGeom prst="rect">
                      <a:avLst/>
                    </a:prstGeom>
                    <a:noFill/>
                    <a:ln>
                      <a:noFill/>
                    </a:ln>
                  </pic:spPr>
                </pic:pic>
              </a:graphicData>
            </a:graphic>
          </wp:inline>
        </w:drawing>
      </w:r>
      <w:r w:rsidRPr="005061A7">
        <w:rPr>
          <w:sz w:val="28"/>
          <w:szCs w:val="24"/>
          <w:lang w:eastAsia="ru-RU"/>
        </w:rPr>
        <w:t xml:space="preserve">;  б) </w:t>
      </w:r>
      <w:r w:rsidRPr="005061A7">
        <w:rPr>
          <w:noProof/>
          <w:position w:val="-32"/>
          <w:sz w:val="28"/>
          <w:szCs w:val="24"/>
          <w:lang w:eastAsia="uk-UA"/>
        </w:rPr>
        <w:drawing>
          <wp:inline distT="0" distB="0" distL="0" distR="0">
            <wp:extent cx="676275" cy="628650"/>
            <wp:effectExtent l="0" t="0" r="9525" b="0"/>
            <wp:docPr id="419" name="Рисунок 4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8"/>
                    <pic:cNvPicPr>
                      <a:picLocks noChangeAspect="1" noChangeArrowheads="1"/>
                    </pic:cNvPicPr>
                  </pic:nvPicPr>
                  <pic:blipFill>
                    <a:blip r:embed="rId37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76275" cy="628650"/>
                    </a:xfrm>
                    <a:prstGeom prst="rect">
                      <a:avLst/>
                    </a:prstGeom>
                    <a:noFill/>
                    <a:ln>
                      <a:noFill/>
                    </a:ln>
                  </pic:spPr>
                </pic:pic>
              </a:graphicData>
            </a:graphic>
          </wp:inline>
        </w:drawing>
      </w:r>
      <w:r w:rsidRPr="005061A7">
        <w:rPr>
          <w:sz w:val="28"/>
          <w:szCs w:val="24"/>
          <w:lang w:eastAsia="ru-RU"/>
        </w:rPr>
        <w:t xml:space="preserve">;  в) </w:t>
      </w:r>
      <w:r w:rsidRPr="005061A7">
        <w:rPr>
          <w:noProof/>
          <w:position w:val="-30"/>
          <w:sz w:val="28"/>
          <w:szCs w:val="24"/>
          <w:lang w:eastAsia="uk-UA"/>
        </w:rPr>
        <w:drawing>
          <wp:inline distT="0" distB="0" distL="0" distR="0">
            <wp:extent cx="762000" cy="504825"/>
            <wp:effectExtent l="0" t="0" r="0" b="9525"/>
            <wp:docPr id="418" name="Рисунок 4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59"/>
                    <pic:cNvPicPr>
                      <a:picLocks noChangeAspect="1" noChangeArrowheads="1"/>
                    </pic:cNvPicPr>
                  </pic:nvPicPr>
                  <pic:blipFill>
                    <a:blip r:embed="rId37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62000" cy="504825"/>
                    </a:xfrm>
                    <a:prstGeom prst="rect">
                      <a:avLst/>
                    </a:prstGeom>
                    <a:noFill/>
                    <a:ln>
                      <a:noFill/>
                    </a:ln>
                  </pic:spPr>
                </pic:pic>
              </a:graphicData>
            </a:graphic>
          </wp:inline>
        </w:drawing>
      </w:r>
      <w:r w:rsidRPr="005061A7">
        <w:rPr>
          <w:sz w:val="28"/>
          <w:szCs w:val="24"/>
          <w:lang w:eastAsia="ru-RU"/>
        </w:rPr>
        <w:t xml:space="preserve">;  г) </w:t>
      </w:r>
      <w:r w:rsidRPr="005061A7">
        <w:rPr>
          <w:noProof/>
          <w:position w:val="-32"/>
          <w:sz w:val="28"/>
          <w:szCs w:val="24"/>
          <w:lang w:eastAsia="uk-UA"/>
        </w:rPr>
        <w:drawing>
          <wp:inline distT="0" distB="0" distL="0" distR="0">
            <wp:extent cx="752475" cy="495300"/>
            <wp:effectExtent l="0" t="0" r="9525" b="0"/>
            <wp:docPr id="417" name="Рисунок 4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0"/>
                    <pic:cNvPicPr>
                      <a:picLocks noChangeAspect="1" noChangeArrowheads="1"/>
                    </pic:cNvPicPr>
                  </pic:nvPicPr>
                  <pic:blipFill>
                    <a:blip r:embed="rId37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52475" cy="495300"/>
                    </a:xfrm>
                    <a:prstGeom prst="rect">
                      <a:avLst/>
                    </a:prstGeom>
                    <a:noFill/>
                    <a:ln>
                      <a:noFill/>
                    </a:ln>
                  </pic:spPr>
                </pic:pic>
              </a:graphicData>
            </a:graphic>
          </wp:inline>
        </w:drawing>
      </w:r>
      <w:r w:rsidRPr="005061A7">
        <w:rPr>
          <w:sz w:val="28"/>
          <w:szCs w:val="24"/>
          <w:lang w:eastAsia="ru-RU"/>
        </w:rPr>
        <w:t xml:space="preserve">;  д) </w:t>
      </w:r>
      <w:r w:rsidRPr="005061A7">
        <w:rPr>
          <w:noProof/>
          <w:position w:val="-30"/>
          <w:sz w:val="28"/>
          <w:szCs w:val="24"/>
          <w:lang w:eastAsia="uk-UA"/>
        </w:rPr>
        <w:drawing>
          <wp:inline distT="0" distB="0" distL="0" distR="0">
            <wp:extent cx="409575" cy="581025"/>
            <wp:effectExtent l="0" t="0" r="9525" b="9525"/>
            <wp:docPr id="416" name="Рисунок 4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1"/>
                    <pic:cNvPicPr>
                      <a:picLocks noChangeAspect="1" noChangeArrowheads="1"/>
                    </pic:cNvPicPr>
                  </pic:nvPicPr>
                  <pic:blipFill>
                    <a:blip r:embed="rId37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9575" cy="581025"/>
                    </a:xfrm>
                    <a:prstGeom prst="rect">
                      <a:avLst/>
                    </a:prstGeom>
                    <a:noFill/>
                    <a:ln>
                      <a:noFill/>
                    </a:ln>
                  </pic:spPr>
                </pic:pic>
              </a:graphicData>
            </a:graphic>
          </wp:inline>
        </w:drawing>
      </w:r>
      <w:r w:rsidRPr="005061A7">
        <w:rPr>
          <w:sz w:val="28"/>
          <w:szCs w:val="24"/>
          <w:lang w:eastAsia="ru-RU"/>
        </w:rPr>
        <w:t xml:space="preserve">;  є) </w:t>
      </w:r>
      <w:r w:rsidRPr="005061A7">
        <w:rPr>
          <w:noProof/>
          <w:position w:val="-40"/>
          <w:sz w:val="28"/>
          <w:szCs w:val="24"/>
          <w:lang w:eastAsia="uk-UA"/>
        </w:rPr>
        <w:drawing>
          <wp:inline distT="0" distB="0" distL="0" distR="0">
            <wp:extent cx="790575" cy="685800"/>
            <wp:effectExtent l="0" t="0" r="9525" b="0"/>
            <wp:docPr id="415" name="Рисунок 4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2"/>
                    <pic:cNvPicPr>
                      <a:picLocks noChangeAspect="1" noChangeArrowheads="1"/>
                    </pic:cNvPicPr>
                  </pic:nvPicPr>
                  <pic:blipFill>
                    <a:blip r:embed="rId37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90575" cy="685800"/>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rPr>
          <w:sz w:val="28"/>
          <w:szCs w:val="24"/>
          <w:lang w:eastAsia="ru-RU"/>
        </w:rPr>
      </w:pPr>
      <w:r w:rsidRPr="005061A7">
        <w:rPr>
          <w:i/>
          <w:iCs/>
          <w:sz w:val="28"/>
          <w:szCs w:val="24"/>
          <w:lang w:eastAsia="ru-RU"/>
        </w:rPr>
        <w:t xml:space="preserve">Відповідь: </w:t>
      </w:r>
      <w:r w:rsidRPr="005061A7">
        <w:rPr>
          <w:sz w:val="28"/>
          <w:szCs w:val="24"/>
          <w:lang w:eastAsia="ru-RU"/>
        </w:rPr>
        <w:t xml:space="preserve">а) 20;  б) 1;  в) </w:t>
      </w:r>
      <w:r w:rsidRPr="005061A7">
        <w:rPr>
          <w:noProof/>
          <w:position w:val="-24"/>
          <w:sz w:val="28"/>
          <w:szCs w:val="24"/>
          <w:lang w:eastAsia="uk-UA"/>
        </w:rPr>
        <w:drawing>
          <wp:inline distT="0" distB="0" distL="0" distR="0">
            <wp:extent cx="200025" cy="390525"/>
            <wp:effectExtent l="0" t="0" r="9525" b="9525"/>
            <wp:docPr id="414" name="Рисунок 4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3"/>
                    <pic:cNvPicPr>
                      <a:picLocks noChangeAspect="1" noChangeArrowheads="1"/>
                    </pic:cNvPicPr>
                  </pic:nvPicPr>
                  <pic:blipFill>
                    <a:blip r:embed="rId37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0025" cy="390525"/>
                    </a:xfrm>
                    <a:prstGeom prst="rect">
                      <a:avLst/>
                    </a:prstGeom>
                    <a:noFill/>
                    <a:ln>
                      <a:noFill/>
                    </a:ln>
                  </pic:spPr>
                </pic:pic>
              </a:graphicData>
            </a:graphic>
          </wp:inline>
        </w:drawing>
      </w:r>
      <w:r w:rsidRPr="005061A7">
        <w:rPr>
          <w:sz w:val="28"/>
          <w:szCs w:val="24"/>
          <w:lang w:eastAsia="ru-RU"/>
        </w:rPr>
        <w:t>;  г) 6;  д) 0,9;  є) 0,5.</w:t>
      </w:r>
    </w:p>
    <w:p w:rsidR="005002FA" w:rsidRPr="005061A7" w:rsidRDefault="005002FA" w:rsidP="005002FA">
      <w:pPr>
        <w:widowControl/>
        <w:autoSpaceDE/>
        <w:autoSpaceDN/>
        <w:rPr>
          <w:sz w:val="28"/>
          <w:szCs w:val="24"/>
          <w:lang w:eastAsia="ru-RU"/>
        </w:rPr>
      </w:pPr>
    </w:p>
    <w:p w:rsidR="005002FA" w:rsidRPr="005061A7" w:rsidRDefault="005002FA" w:rsidP="00104762">
      <w:pPr>
        <w:widowControl/>
        <w:numPr>
          <w:ilvl w:val="0"/>
          <w:numId w:val="37"/>
        </w:numPr>
        <w:autoSpaceDE/>
        <w:autoSpaceDN/>
        <w:spacing w:after="160"/>
        <w:ind w:left="0" w:firstLine="0"/>
        <w:rPr>
          <w:sz w:val="28"/>
          <w:szCs w:val="24"/>
          <w:lang w:eastAsia="ru-RU"/>
        </w:rPr>
      </w:pPr>
      <w:r w:rsidRPr="005061A7">
        <w:rPr>
          <w:sz w:val="28"/>
          <w:szCs w:val="24"/>
          <w:lang w:eastAsia="ru-RU"/>
        </w:rPr>
        <w:t xml:space="preserve">Обчисліть інтеграли: </w:t>
      </w:r>
    </w:p>
    <w:p w:rsidR="005002FA" w:rsidRPr="005061A7" w:rsidRDefault="005002FA" w:rsidP="005002FA">
      <w:pPr>
        <w:widowControl/>
        <w:autoSpaceDE/>
        <w:autoSpaceDN/>
        <w:ind w:right="-263"/>
        <w:rPr>
          <w:sz w:val="28"/>
          <w:szCs w:val="24"/>
          <w:lang w:eastAsia="ru-RU"/>
        </w:rPr>
      </w:pPr>
      <w:r w:rsidRPr="005061A7">
        <w:rPr>
          <w:sz w:val="28"/>
          <w:szCs w:val="24"/>
          <w:lang w:eastAsia="ru-RU"/>
        </w:rPr>
        <w:t>а)</w:t>
      </w:r>
      <w:r w:rsidRPr="005061A7">
        <w:rPr>
          <w:noProof/>
          <w:position w:val="-30"/>
          <w:sz w:val="28"/>
          <w:szCs w:val="24"/>
          <w:lang w:eastAsia="uk-UA"/>
        </w:rPr>
        <w:drawing>
          <wp:inline distT="0" distB="0" distL="0" distR="0">
            <wp:extent cx="657225" cy="561975"/>
            <wp:effectExtent l="0" t="0" r="9525" b="9525"/>
            <wp:docPr id="413" name="Рисунок 4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4"/>
                    <pic:cNvPicPr>
                      <a:picLocks noChangeAspect="1" noChangeArrowheads="1"/>
                    </pic:cNvPicPr>
                  </pic:nvPicPr>
                  <pic:blipFill>
                    <a:blip r:embed="rId37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57225" cy="561975"/>
                    </a:xfrm>
                    <a:prstGeom prst="rect">
                      <a:avLst/>
                    </a:prstGeom>
                    <a:noFill/>
                    <a:ln>
                      <a:noFill/>
                    </a:ln>
                  </pic:spPr>
                </pic:pic>
              </a:graphicData>
            </a:graphic>
          </wp:inline>
        </w:drawing>
      </w:r>
      <w:r w:rsidRPr="005061A7">
        <w:rPr>
          <w:sz w:val="28"/>
          <w:szCs w:val="24"/>
          <w:lang w:eastAsia="ru-RU"/>
        </w:rPr>
        <w:t>;б)</w:t>
      </w:r>
      <w:r w:rsidRPr="005061A7">
        <w:rPr>
          <w:noProof/>
          <w:position w:val="-30"/>
          <w:sz w:val="28"/>
          <w:szCs w:val="24"/>
          <w:lang w:eastAsia="uk-UA"/>
        </w:rPr>
        <w:drawing>
          <wp:inline distT="0" distB="0" distL="0" distR="0">
            <wp:extent cx="600075" cy="514350"/>
            <wp:effectExtent l="0" t="0" r="9525" b="0"/>
            <wp:docPr id="412" name="Рисунок 4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5"/>
                    <pic:cNvPicPr>
                      <a:picLocks noChangeAspect="1" noChangeArrowheads="1"/>
                    </pic:cNvPicPr>
                  </pic:nvPicPr>
                  <pic:blipFill>
                    <a:blip r:embed="rId38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0075" cy="514350"/>
                    </a:xfrm>
                    <a:prstGeom prst="rect">
                      <a:avLst/>
                    </a:prstGeom>
                    <a:noFill/>
                    <a:ln>
                      <a:noFill/>
                    </a:ln>
                  </pic:spPr>
                </pic:pic>
              </a:graphicData>
            </a:graphic>
          </wp:inline>
        </w:drawing>
      </w:r>
      <w:r w:rsidRPr="005061A7">
        <w:rPr>
          <w:sz w:val="28"/>
          <w:szCs w:val="24"/>
          <w:lang w:eastAsia="ru-RU"/>
        </w:rPr>
        <w:t>;в)</w:t>
      </w:r>
      <w:r w:rsidRPr="005061A7">
        <w:rPr>
          <w:noProof/>
          <w:position w:val="-32"/>
          <w:sz w:val="28"/>
          <w:szCs w:val="24"/>
          <w:lang w:eastAsia="uk-UA"/>
        </w:rPr>
        <w:drawing>
          <wp:inline distT="0" distB="0" distL="0" distR="0">
            <wp:extent cx="1162050" cy="514350"/>
            <wp:effectExtent l="0" t="0" r="0" b="0"/>
            <wp:docPr id="411" name="Рисунок 4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6"/>
                    <pic:cNvPicPr>
                      <a:picLocks noChangeAspect="1" noChangeArrowheads="1"/>
                    </pic:cNvPicPr>
                  </pic:nvPicPr>
                  <pic:blipFill>
                    <a:blip r:embed="rId38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62050" cy="514350"/>
                    </a:xfrm>
                    <a:prstGeom prst="rect">
                      <a:avLst/>
                    </a:prstGeom>
                    <a:noFill/>
                    <a:ln>
                      <a:noFill/>
                    </a:ln>
                  </pic:spPr>
                </pic:pic>
              </a:graphicData>
            </a:graphic>
          </wp:inline>
        </w:drawing>
      </w:r>
      <w:r w:rsidRPr="005061A7">
        <w:rPr>
          <w:sz w:val="28"/>
          <w:szCs w:val="24"/>
          <w:lang w:eastAsia="ru-RU"/>
        </w:rPr>
        <w:t>;г)</w:t>
      </w:r>
      <w:r w:rsidRPr="005061A7">
        <w:rPr>
          <w:noProof/>
          <w:position w:val="-32"/>
          <w:sz w:val="28"/>
          <w:szCs w:val="24"/>
          <w:lang w:eastAsia="uk-UA"/>
        </w:rPr>
        <w:drawing>
          <wp:inline distT="0" distB="0" distL="0" distR="0">
            <wp:extent cx="1276350" cy="552450"/>
            <wp:effectExtent l="0" t="0" r="0" b="0"/>
            <wp:docPr id="410" name="Рисунок 4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7"/>
                    <pic:cNvPicPr>
                      <a:picLocks noChangeAspect="1" noChangeArrowheads="1"/>
                    </pic:cNvPicPr>
                  </pic:nvPicPr>
                  <pic:blipFill>
                    <a:blip r:embed="rId3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76350" cy="552450"/>
                    </a:xfrm>
                    <a:prstGeom prst="rect">
                      <a:avLst/>
                    </a:prstGeom>
                    <a:noFill/>
                    <a:ln>
                      <a:noFill/>
                    </a:ln>
                  </pic:spPr>
                </pic:pic>
              </a:graphicData>
            </a:graphic>
          </wp:inline>
        </w:drawing>
      </w:r>
      <w:r w:rsidRPr="005061A7">
        <w:rPr>
          <w:sz w:val="28"/>
          <w:szCs w:val="24"/>
          <w:lang w:eastAsia="ru-RU"/>
        </w:rPr>
        <w:t>;д)</w:t>
      </w:r>
      <w:r w:rsidRPr="005061A7">
        <w:rPr>
          <w:noProof/>
          <w:position w:val="-30"/>
          <w:sz w:val="28"/>
          <w:szCs w:val="24"/>
          <w:lang w:eastAsia="uk-UA"/>
        </w:rPr>
        <w:drawing>
          <wp:inline distT="0" distB="0" distL="0" distR="0">
            <wp:extent cx="762000" cy="533400"/>
            <wp:effectExtent l="0" t="0" r="0" b="0"/>
            <wp:docPr id="409" name="Рисунок 40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8"/>
                    <pic:cNvPicPr>
                      <a:picLocks noChangeAspect="1" noChangeArrowheads="1"/>
                    </pic:cNvPicPr>
                  </pic:nvPicPr>
                  <pic:blipFill>
                    <a:blip r:embed="rId38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62000" cy="533400"/>
                    </a:xfrm>
                    <a:prstGeom prst="rect">
                      <a:avLst/>
                    </a:prstGeom>
                    <a:noFill/>
                    <a:ln>
                      <a:noFill/>
                    </a:ln>
                  </pic:spPr>
                </pic:pic>
              </a:graphicData>
            </a:graphic>
          </wp:inline>
        </w:drawing>
      </w:r>
      <w:r w:rsidRPr="005061A7">
        <w:rPr>
          <w:sz w:val="28"/>
          <w:szCs w:val="24"/>
          <w:lang w:eastAsia="ru-RU"/>
        </w:rPr>
        <w:t>;є)</w:t>
      </w:r>
      <w:r w:rsidRPr="005061A7">
        <w:rPr>
          <w:noProof/>
          <w:position w:val="-56"/>
          <w:sz w:val="28"/>
          <w:szCs w:val="24"/>
          <w:lang w:eastAsia="uk-UA"/>
        </w:rPr>
        <w:drawing>
          <wp:inline distT="0" distB="0" distL="0" distR="0">
            <wp:extent cx="676275" cy="752475"/>
            <wp:effectExtent l="0" t="0" r="9525" b="9525"/>
            <wp:docPr id="408" name="Рисунок 40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69"/>
                    <pic:cNvPicPr>
                      <a:picLocks noChangeAspect="1" noChangeArrowheads="1"/>
                    </pic:cNvPicPr>
                  </pic:nvPicPr>
                  <pic:blipFill>
                    <a:blip r:embed="rId38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76275" cy="752475"/>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rPr>
          <w:sz w:val="28"/>
          <w:szCs w:val="24"/>
          <w:lang w:eastAsia="ru-RU"/>
        </w:rPr>
      </w:pPr>
      <w:r w:rsidRPr="005061A7">
        <w:rPr>
          <w:i/>
          <w:iCs/>
          <w:sz w:val="28"/>
          <w:szCs w:val="24"/>
          <w:lang w:eastAsia="ru-RU"/>
        </w:rPr>
        <w:t xml:space="preserve">Відповідь: </w:t>
      </w:r>
      <w:r w:rsidRPr="005061A7">
        <w:rPr>
          <w:sz w:val="28"/>
          <w:szCs w:val="24"/>
          <w:lang w:eastAsia="ru-RU"/>
        </w:rPr>
        <w:t>а) 12,4;  б) 54</w:t>
      </w:r>
      <w:r w:rsidRPr="005061A7">
        <w:rPr>
          <w:noProof/>
          <w:position w:val="-24"/>
          <w:sz w:val="28"/>
          <w:szCs w:val="24"/>
          <w:lang w:eastAsia="uk-UA"/>
        </w:rPr>
        <w:drawing>
          <wp:inline distT="0" distB="0" distL="0" distR="0">
            <wp:extent cx="152400" cy="390525"/>
            <wp:effectExtent l="0" t="0" r="0" b="9525"/>
            <wp:docPr id="407" name="Рисунок 40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0"/>
                    <pic:cNvPicPr>
                      <a:picLocks noChangeAspect="1" noChangeArrowheads="1"/>
                    </pic:cNvPicPr>
                  </pic:nvPicPr>
                  <pic:blipFill>
                    <a:blip r:embed="rId3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sz w:val="28"/>
          <w:szCs w:val="24"/>
          <w:lang w:eastAsia="ru-RU"/>
        </w:rPr>
        <w:t xml:space="preserve">;  в) </w:t>
      </w:r>
      <w:r w:rsidRPr="005061A7">
        <w:rPr>
          <w:noProof/>
          <w:position w:val="-24"/>
          <w:sz w:val="28"/>
          <w:szCs w:val="24"/>
          <w:lang w:eastAsia="uk-UA"/>
        </w:rPr>
        <w:drawing>
          <wp:inline distT="0" distB="0" distL="0" distR="0">
            <wp:extent cx="466725" cy="419100"/>
            <wp:effectExtent l="0" t="0" r="9525" b="0"/>
            <wp:docPr id="406" name="Рисунок 4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1"/>
                    <pic:cNvPicPr>
                      <a:picLocks noChangeAspect="1" noChangeArrowheads="1"/>
                    </pic:cNvPicPr>
                  </pic:nvPicPr>
                  <pic:blipFill>
                    <a:blip r:embed="rId3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66725" cy="419100"/>
                    </a:xfrm>
                    <a:prstGeom prst="rect">
                      <a:avLst/>
                    </a:prstGeom>
                    <a:noFill/>
                    <a:ln>
                      <a:noFill/>
                    </a:ln>
                  </pic:spPr>
                </pic:pic>
              </a:graphicData>
            </a:graphic>
          </wp:inline>
        </w:drawing>
      </w:r>
      <w:r w:rsidRPr="005061A7">
        <w:rPr>
          <w:sz w:val="28"/>
          <w:szCs w:val="24"/>
          <w:lang w:eastAsia="ru-RU"/>
        </w:rPr>
        <w:t xml:space="preserve">;  г) </w:t>
      </w:r>
      <w:r w:rsidRPr="005061A7">
        <w:rPr>
          <w:noProof/>
          <w:position w:val="-24"/>
          <w:sz w:val="28"/>
          <w:szCs w:val="24"/>
          <w:lang w:eastAsia="uk-UA"/>
        </w:rPr>
        <w:drawing>
          <wp:inline distT="0" distB="0" distL="0" distR="0">
            <wp:extent cx="581025" cy="419100"/>
            <wp:effectExtent l="0" t="0" r="0" b="0"/>
            <wp:docPr id="405" name="Рисунок 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2"/>
                    <pic:cNvPicPr>
                      <a:picLocks noChangeAspect="1" noChangeArrowheads="1"/>
                    </pic:cNvPicPr>
                  </pic:nvPicPr>
                  <pic:blipFill>
                    <a:blip r:embed="rId3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81025" cy="419100"/>
                    </a:xfrm>
                    <a:prstGeom prst="rect">
                      <a:avLst/>
                    </a:prstGeom>
                    <a:noFill/>
                    <a:ln>
                      <a:noFill/>
                    </a:ln>
                  </pic:spPr>
                </pic:pic>
              </a:graphicData>
            </a:graphic>
          </wp:inline>
        </w:drawing>
      </w:r>
      <w:r w:rsidRPr="005061A7">
        <w:rPr>
          <w:sz w:val="28"/>
          <w:szCs w:val="24"/>
          <w:lang w:eastAsia="ru-RU"/>
        </w:rPr>
        <w:t>;  д) 4;  є) 9</w:t>
      </w:r>
      <w:r w:rsidRPr="005061A7">
        <w:rPr>
          <w:noProof/>
          <w:position w:val="-8"/>
          <w:sz w:val="28"/>
          <w:szCs w:val="24"/>
          <w:lang w:eastAsia="uk-UA"/>
        </w:rPr>
        <w:drawing>
          <wp:inline distT="0" distB="0" distL="0" distR="0">
            <wp:extent cx="228600" cy="228600"/>
            <wp:effectExtent l="0" t="0" r="0" b="0"/>
            <wp:docPr id="404" name="Рисунок 4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3"/>
                    <pic:cNvPicPr>
                      <a:picLocks noChangeAspect="1" noChangeArrowheads="1"/>
                    </pic:cNvPicPr>
                  </pic:nvPicPr>
                  <pic:blipFill>
                    <a:blip r:embed="rId3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8600" cy="228600"/>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rPr>
          <w:sz w:val="28"/>
          <w:szCs w:val="24"/>
          <w:lang w:eastAsia="ru-RU"/>
        </w:rPr>
      </w:pPr>
    </w:p>
    <w:p w:rsidR="005002FA" w:rsidRPr="005061A7" w:rsidRDefault="005002FA" w:rsidP="00104762">
      <w:pPr>
        <w:widowControl/>
        <w:numPr>
          <w:ilvl w:val="0"/>
          <w:numId w:val="37"/>
        </w:numPr>
        <w:autoSpaceDE/>
        <w:autoSpaceDN/>
        <w:spacing w:after="160"/>
        <w:ind w:left="0" w:right="-263" w:firstLine="0"/>
        <w:rPr>
          <w:sz w:val="28"/>
          <w:szCs w:val="24"/>
          <w:lang w:eastAsia="ru-RU"/>
        </w:rPr>
      </w:pPr>
      <w:r w:rsidRPr="005061A7">
        <w:rPr>
          <w:sz w:val="28"/>
          <w:szCs w:val="24"/>
          <w:lang w:eastAsia="ru-RU"/>
        </w:rPr>
        <w:t>Доведіть справедливість рівностей:</w:t>
      </w:r>
    </w:p>
    <w:p w:rsidR="005002FA" w:rsidRPr="005061A7" w:rsidRDefault="005002FA" w:rsidP="005002FA">
      <w:pPr>
        <w:widowControl/>
        <w:autoSpaceDE/>
        <w:autoSpaceDN/>
        <w:ind w:right="-263"/>
        <w:rPr>
          <w:sz w:val="28"/>
          <w:szCs w:val="24"/>
          <w:lang w:eastAsia="ru-RU"/>
        </w:rPr>
      </w:pPr>
      <w:r w:rsidRPr="005061A7">
        <w:rPr>
          <w:sz w:val="28"/>
          <w:szCs w:val="24"/>
          <w:lang w:eastAsia="ru-RU"/>
        </w:rPr>
        <w:t>а)</w:t>
      </w:r>
      <w:r w:rsidRPr="005061A7">
        <w:rPr>
          <w:noProof/>
          <w:position w:val="-32"/>
          <w:sz w:val="28"/>
          <w:szCs w:val="24"/>
          <w:lang w:eastAsia="uk-UA"/>
        </w:rPr>
        <w:drawing>
          <wp:inline distT="0" distB="0" distL="0" distR="0">
            <wp:extent cx="1152525" cy="628650"/>
            <wp:effectExtent l="0" t="0" r="9525" b="0"/>
            <wp:docPr id="403" name="Рисунок 4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4"/>
                    <pic:cNvPicPr>
                      <a:picLocks noChangeAspect="1" noChangeArrowheads="1"/>
                    </pic:cNvPicPr>
                  </pic:nvPicPr>
                  <pic:blipFill>
                    <a:blip r:embed="rId3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52525" cy="628650"/>
                    </a:xfrm>
                    <a:prstGeom prst="rect">
                      <a:avLst/>
                    </a:prstGeom>
                    <a:noFill/>
                    <a:ln>
                      <a:noFill/>
                    </a:ln>
                  </pic:spPr>
                </pic:pic>
              </a:graphicData>
            </a:graphic>
          </wp:inline>
        </w:drawing>
      </w:r>
      <w:r w:rsidRPr="005061A7">
        <w:rPr>
          <w:sz w:val="28"/>
          <w:szCs w:val="24"/>
          <w:lang w:eastAsia="ru-RU"/>
        </w:rPr>
        <w:t>;  б)</w:t>
      </w:r>
      <w:r w:rsidRPr="005061A7">
        <w:rPr>
          <w:noProof/>
          <w:position w:val="-40"/>
          <w:sz w:val="28"/>
          <w:szCs w:val="24"/>
          <w:lang w:eastAsia="uk-UA"/>
        </w:rPr>
        <w:drawing>
          <wp:inline distT="0" distB="0" distL="0" distR="0">
            <wp:extent cx="1238250" cy="638175"/>
            <wp:effectExtent l="0" t="0" r="0" b="9525"/>
            <wp:docPr id="402" name="Рисунок 40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5"/>
                    <pic:cNvPicPr>
                      <a:picLocks noChangeAspect="1" noChangeArrowheads="1"/>
                    </pic:cNvPicPr>
                  </pic:nvPicPr>
                  <pic:blipFill>
                    <a:blip r:embed="rId3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0" cy="638175"/>
                    </a:xfrm>
                    <a:prstGeom prst="rect">
                      <a:avLst/>
                    </a:prstGeom>
                    <a:noFill/>
                    <a:ln>
                      <a:noFill/>
                    </a:ln>
                  </pic:spPr>
                </pic:pic>
              </a:graphicData>
            </a:graphic>
          </wp:inline>
        </w:drawing>
      </w:r>
      <w:r w:rsidRPr="005061A7">
        <w:rPr>
          <w:sz w:val="28"/>
          <w:szCs w:val="24"/>
          <w:lang w:eastAsia="ru-RU"/>
        </w:rPr>
        <w:t>;  в)</w:t>
      </w:r>
      <w:r w:rsidRPr="005061A7">
        <w:rPr>
          <w:noProof/>
          <w:position w:val="-32"/>
          <w:sz w:val="28"/>
          <w:szCs w:val="24"/>
          <w:lang w:eastAsia="uk-UA"/>
        </w:rPr>
        <w:drawing>
          <wp:inline distT="0" distB="0" distL="0" distR="0">
            <wp:extent cx="1257300" cy="571500"/>
            <wp:effectExtent l="0" t="0" r="0" b="0"/>
            <wp:docPr id="401" name="Рисунок 4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6"/>
                    <pic:cNvPicPr>
                      <a:picLocks noChangeAspect="1" noChangeArrowheads="1"/>
                    </pic:cNvPicPr>
                  </pic:nvPicPr>
                  <pic:blipFill>
                    <a:blip r:embed="rId39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57300" cy="571500"/>
                    </a:xfrm>
                    <a:prstGeom prst="rect">
                      <a:avLst/>
                    </a:prstGeom>
                    <a:noFill/>
                    <a:ln>
                      <a:noFill/>
                    </a:ln>
                  </pic:spPr>
                </pic:pic>
              </a:graphicData>
            </a:graphic>
          </wp:inline>
        </w:drawing>
      </w:r>
      <w:r w:rsidRPr="005061A7">
        <w:rPr>
          <w:sz w:val="28"/>
          <w:szCs w:val="24"/>
          <w:lang w:eastAsia="ru-RU"/>
        </w:rPr>
        <w:t>; г)</w:t>
      </w:r>
      <w:r w:rsidRPr="005061A7">
        <w:rPr>
          <w:noProof/>
          <w:position w:val="-32"/>
          <w:sz w:val="28"/>
          <w:szCs w:val="24"/>
          <w:lang w:eastAsia="uk-UA"/>
        </w:rPr>
        <w:drawing>
          <wp:inline distT="0" distB="0" distL="0" distR="0">
            <wp:extent cx="1666875" cy="495300"/>
            <wp:effectExtent l="0" t="0" r="0" b="0"/>
            <wp:docPr id="400" name="Рисунок 4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7"/>
                    <pic:cNvPicPr>
                      <a:picLocks noChangeAspect="1" noChangeArrowheads="1"/>
                    </pic:cNvPicPr>
                  </pic:nvPicPr>
                  <pic:blipFill>
                    <a:blip r:embed="rId39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66875" cy="495300"/>
                    </a:xfrm>
                    <a:prstGeom prst="rect">
                      <a:avLst/>
                    </a:prstGeom>
                    <a:noFill/>
                    <a:ln>
                      <a:noFill/>
                    </a:ln>
                  </pic:spPr>
                </pic:pic>
              </a:graphicData>
            </a:graphic>
          </wp:inline>
        </w:drawing>
      </w:r>
      <w:r w:rsidRPr="005061A7">
        <w:rPr>
          <w:sz w:val="28"/>
          <w:szCs w:val="24"/>
          <w:lang w:eastAsia="ru-RU"/>
        </w:rPr>
        <w:t>.</w:t>
      </w:r>
    </w:p>
    <w:p w:rsidR="005002FA" w:rsidRPr="005061A7" w:rsidRDefault="005002FA" w:rsidP="00104762">
      <w:pPr>
        <w:widowControl/>
        <w:numPr>
          <w:ilvl w:val="0"/>
          <w:numId w:val="37"/>
        </w:numPr>
        <w:autoSpaceDE/>
        <w:autoSpaceDN/>
        <w:spacing w:after="160"/>
        <w:ind w:left="0" w:firstLine="0"/>
        <w:rPr>
          <w:sz w:val="28"/>
          <w:szCs w:val="24"/>
          <w:lang w:eastAsia="ru-RU"/>
        </w:rPr>
      </w:pPr>
      <w:r w:rsidRPr="005061A7">
        <w:rPr>
          <w:sz w:val="28"/>
          <w:szCs w:val="24"/>
          <w:lang w:eastAsia="ru-RU"/>
        </w:rPr>
        <w:t>Обчисліть інтеграли:</w:t>
      </w:r>
    </w:p>
    <w:p w:rsidR="005002FA" w:rsidRPr="005061A7" w:rsidRDefault="005002FA" w:rsidP="005002FA">
      <w:pPr>
        <w:widowControl/>
        <w:autoSpaceDE/>
        <w:autoSpaceDN/>
        <w:rPr>
          <w:sz w:val="28"/>
          <w:szCs w:val="24"/>
          <w:lang w:eastAsia="ru-RU"/>
        </w:rPr>
      </w:pPr>
      <w:r w:rsidRPr="005061A7">
        <w:rPr>
          <w:sz w:val="28"/>
          <w:szCs w:val="24"/>
          <w:lang w:eastAsia="ru-RU"/>
        </w:rPr>
        <w:t>а)</w:t>
      </w:r>
      <w:r w:rsidRPr="005061A7">
        <w:rPr>
          <w:noProof/>
          <w:position w:val="-32"/>
          <w:sz w:val="28"/>
          <w:szCs w:val="24"/>
          <w:lang w:eastAsia="uk-UA"/>
        </w:rPr>
        <w:drawing>
          <wp:inline distT="0" distB="0" distL="0" distR="0">
            <wp:extent cx="1162050" cy="628650"/>
            <wp:effectExtent l="0" t="0" r="0" b="0"/>
            <wp:docPr id="399" name="Рисунок 3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8"/>
                    <pic:cNvPicPr>
                      <a:picLocks noChangeAspect="1" noChangeArrowheads="1"/>
                    </pic:cNvPicPr>
                  </pic:nvPicPr>
                  <pic:blipFill>
                    <a:blip r:embed="rId3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62050" cy="628650"/>
                    </a:xfrm>
                    <a:prstGeom prst="rect">
                      <a:avLst/>
                    </a:prstGeom>
                    <a:noFill/>
                    <a:ln>
                      <a:noFill/>
                    </a:ln>
                  </pic:spPr>
                </pic:pic>
              </a:graphicData>
            </a:graphic>
          </wp:inline>
        </w:drawing>
      </w:r>
      <w:r w:rsidRPr="005061A7">
        <w:rPr>
          <w:sz w:val="28"/>
          <w:szCs w:val="24"/>
          <w:lang w:eastAsia="ru-RU"/>
        </w:rPr>
        <w:t>;</w:t>
      </w:r>
      <w:r w:rsidRPr="005061A7">
        <w:rPr>
          <w:sz w:val="28"/>
          <w:szCs w:val="24"/>
          <w:lang w:eastAsia="ru-RU"/>
        </w:rPr>
        <w:tab/>
        <w:t xml:space="preserve"> б)</w:t>
      </w:r>
      <w:r w:rsidRPr="005061A7">
        <w:rPr>
          <w:noProof/>
          <w:position w:val="-40"/>
          <w:sz w:val="28"/>
          <w:szCs w:val="24"/>
          <w:lang w:eastAsia="uk-UA"/>
        </w:rPr>
        <w:drawing>
          <wp:inline distT="0" distB="0" distL="0" distR="0">
            <wp:extent cx="866775" cy="581025"/>
            <wp:effectExtent l="0" t="0" r="9525" b="9525"/>
            <wp:docPr id="398" name="Рисунок 39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79"/>
                    <pic:cNvPicPr>
                      <a:picLocks noChangeAspect="1" noChangeArrowheads="1"/>
                    </pic:cNvPicPr>
                  </pic:nvPicPr>
                  <pic:blipFill>
                    <a:blip r:embed="rId39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66775" cy="581025"/>
                    </a:xfrm>
                    <a:prstGeom prst="rect">
                      <a:avLst/>
                    </a:prstGeom>
                    <a:noFill/>
                    <a:ln>
                      <a:noFill/>
                    </a:ln>
                  </pic:spPr>
                </pic:pic>
              </a:graphicData>
            </a:graphic>
          </wp:inline>
        </w:drawing>
      </w:r>
      <w:r w:rsidRPr="005061A7">
        <w:rPr>
          <w:sz w:val="28"/>
          <w:szCs w:val="24"/>
          <w:lang w:eastAsia="ru-RU"/>
        </w:rPr>
        <w:t>;</w:t>
      </w:r>
      <w:r w:rsidRPr="005061A7">
        <w:rPr>
          <w:sz w:val="28"/>
          <w:szCs w:val="24"/>
          <w:lang w:eastAsia="ru-RU"/>
        </w:rPr>
        <w:tab/>
        <w:t xml:space="preserve"> в)</w:t>
      </w:r>
      <w:r w:rsidRPr="005061A7">
        <w:rPr>
          <w:noProof/>
          <w:position w:val="-32"/>
          <w:sz w:val="28"/>
          <w:szCs w:val="24"/>
          <w:lang w:eastAsia="uk-UA"/>
        </w:rPr>
        <w:drawing>
          <wp:inline distT="0" distB="0" distL="0" distR="0">
            <wp:extent cx="762000" cy="571500"/>
            <wp:effectExtent l="0" t="0" r="0" b="0"/>
            <wp:docPr id="397" name="Рисунок 39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0"/>
                    <pic:cNvPicPr>
                      <a:picLocks noChangeAspect="1" noChangeArrowheads="1"/>
                    </pic:cNvPicPr>
                  </pic:nvPicPr>
                  <pic:blipFill>
                    <a:blip r:embed="rId39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62000" cy="571500"/>
                    </a:xfrm>
                    <a:prstGeom prst="rect">
                      <a:avLst/>
                    </a:prstGeom>
                    <a:noFill/>
                    <a:ln>
                      <a:noFill/>
                    </a:ln>
                  </pic:spPr>
                </pic:pic>
              </a:graphicData>
            </a:graphic>
          </wp:inline>
        </w:drawing>
      </w:r>
      <w:r w:rsidRPr="005061A7">
        <w:rPr>
          <w:sz w:val="28"/>
          <w:szCs w:val="24"/>
          <w:lang w:eastAsia="ru-RU"/>
        </w:rPr>
        <w:t xml:space="preserve">;  </w:t>
      </w:r>
      <w:r w:rsidRPr="005061A7">
        <w:rPr>
          <w:sz w:val="28"/>
          <w:szCs w:val="24"/>
          <w:lang w:eastAsia="ru-RU"/>
        </w:rPr>
        <w:tab/>
        <w:t>г)</w:t>
      </w:r>
      <w:r w:rsidRPr="005061A7">
        <w:rPr>
          <w:noProof/>
          <w:position w:val="-40"/>
          <w:sz w:val="28"/>
          <w:szCs w:val="24"/>
          <w:lang w:eastAsia="uk-UA"/>
        </w:rPr>
        <w:drawing>
          <wp:inline distT="0" distB="0" distL="0" distR="0">
            <wp:extent cx="676275" cy="600075"/>
            <wp:effectExtent l="0" t="0" r="9525" b="9525"/>
            <wp:docPr id="396" name="Рисунок 39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1"/>
                    <pic:cNvPicPr>
                      <a:picLocks noChangeAspect="1" noChangeArrowheads="1"/>
                    </pic:cNvPicPr>
                  </pic:nvPicPr>
                  <pic:blipFill>
                    <a:blip r:embed="rId39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76275" cy="600075"/>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rPr>
          <w:sz w:val="28"/>
          <w:szCs w:val="24"/>
          <w:lang w:eastAsia="ru-RU"/>
        </w:rPr>
      </w:pPr>
      <w:r w:rsidRPr="005061A7">
        <w:rPr>
          <w:i/>
          <w:iCs/>
          <w:sz w:val="28"/>
          <w:szCs w:val="24"/>
          <w:lang w:eastAsia="ru-RU"/>
        </w:rPr>
        <w:t xml:space="preserve">Відповідь: </w:t>
      </w:r>
      <w:r w:rsidRPr="005061A7">
        <w:rPr>
          <w:sz w:val="28"/>
          <w:szCs w:val="24"/>
          <w:lang w:eastAsia="ru-RU"/>
        </w:rPr>
        <w:t xml:space="preserve">а) </w:t>
      </w:r>
      <w:r w:rsidRPr="005061A7">
        <w:rPr>
          <w:noProof/>
          <w:position w:val="-24"/>
          <w:sz w:val="28"/>
          <w:szCs w:val="24"/>
          <w:lang w:eastAsia="uk-UA"/>
        </w:rPr>
        <w:drawing>
          <wp:inline distT="0" distB="0" distL="0" distR="0">
            <wp:extent cx="161925" cy="457200"/>
            <wp:effectExtent l="0" t="0" r="0" b="0"/>
            <wp:docPr id="395" name="Рисунок 39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2"/>
                    <pic:cNvPicPr>
                      <a:picLocks noChangeAspect="1" noChangeArrowheads="1"/>
                    </pic:cNvPicPr>
                  </pic:nvPicPr>
                  <pic:blipFill>
                    <a:blip r:embed="rId39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1925" cy="457200"/>
                    </a:xfrm>
                    <a:prstGeom prst="rect">
                      <a:avLst/>
                    </a:prstGeom>
                    <a:noFill/>
                    <a:ln>
                      <a:noFill/>
                    </a:ln>
                  </pic:spPr>
                </pic:pic>
              </a:graphicData>
            </a:graphic>
          </wp:inline>
        </w:drawing>
      </w:r>
      <w:r w:rsidRPr="005061A7">
        <w:rPr>
          <w:sz w:val="28"/>
          <w:szCs w:val="24"/>
          <w:lang w:eastAsia="ru-RU"/>
        </w:rPr>
        <w:t xml:space="preserve">;  б) </w:t>
      </w:r>
      <w:r w:rsidRPr="005061A7">
        <w:rPr>
          <w:noProof/>
          <w:position w:val="-24"/>
          <w:sz w:val="28"/>
          <w:szCs w:val="24"/>
          <w:lang w:eastAsia="uk-UA"/>
        </w:rPr>
        <w:drawing>
          <wp:inline distT="0" distB="0" distL="0" distR="0">
            <wp:extent cx="238125" cy="542925"/>
            <wp:effectExtent l="0" t="0" r="0" b="9525"/>
            <wp:docPr id="394" name="Рисунок 39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3"/>
                    <pic:cNvPicPr>
                      <a:picLocks noChangeAspect="1" noChangeArrowheads="1"/>
                    </pic:cNvPicPr>
                  </pic:nvPicPr>
                  <pic:blipFill>
                    <a:blip r:embed="rId39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8125" cy="542925"/>
                    </a:xfrm>
                    <a:prstGeom prst="rect">
                      <a:avLst/>
                    </a:prstGeom>
                    <a:noFill/>
                    <a:ln>
                      <a:noFill/>
                    </a:ln>
                  </pic:spPr>
                </pic:pic>
              </a:graphicData>
            </a:graphic>
          </wp:inline>
        </w:drawing>
      </w:r>
      <w:r w:rsidRPr="005061A7">
        <w:rPr>
          <w:sz w:val="28"/>
          <w:szCs w:val="24"/>
          <w:lang w:eastAsia="ru-RU"/>
        </w:rPr>
        <w:t xml:space="preserve">;  в) </w:t>
      </w:r>
      <w:r w:rsidRPr="005061A7">
        <w:rPr>
          <w:noProof/>
          <w:position w:val="-24"/>
          <w:sz w:val="28"/>
          <w:szCs w:val="24"/>
          <w:lang w:eastAsia="uk-UA"/>
        </w:rPr>
        <w:drawing>
          <wp:inline distT="0" distB="0" distL="0" distR="0">
            <wp:extent cx="447675" cy="438150"/>
            <wp:effectExtent l="0" t="0" r="9525" b="0"/>
            <wp:docPr id="393" name="Рисунок 39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4"/>
                    <pic:cNvPicPr>
                      <a:picLocks noChangeAspect="1" noChangeArrowheads="1"/>
                    </pic:cNvPicPr>
                  </pic:nvPicPr>
                  <pic:blipFill>
                    <a:blip r:embed="rId39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47675" cy="438150"/>
                    </a:xfrm>
                    <a:prstGeom prst="rect">
                      <a:avLst/>
                    </a:prstGeom>
                    <a:noFill/>
                    <a:ln>
                      <a:noFill/>
                    </a:ln>
                  </pic:spPr>
                </pic:pic>
              </a:graphicData>
            </a:graphic>
          </wp:inline>
        </w:drawing>
      </w:r>
      <w:r w:rsidRPr="005061A7">
        <w:rPr>
          <w:sz w:val="28"/>
          <w:szCs w:val="24"/>
          <w:lang w:eastAsia="ru-RU"/>
        </w:rPr>
        <w:t xml:space="preserve">;  г) </w:t>
      </w:r>
      <w:r w:rsidRPr="005061A7">
        <w:rPr>
          <w:noProof/>
          <w:position w:val="-24"/>
          <w:sz w:val="28"/>
          <w:szCs w:val="24"/>
          <w:lang w:eastAsia="uk-UA"/>
        </w:rPr>
        <w:drawing>
          <wp:inline distT="0" distB="0" distL="0" distR="0">
            <wp:extent cx="828675" cy="447675"/>
            <wp:effectExtent l="0" t="0" r="9525" b="9525"/>
            <wp:docPr id="392" name="Рисунок 39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5"/>
                    <pic:cNvPicPr>
                      <a:picLocks noChangeAspect="1" noChangeArrowheads="1"/>
                    </pic:cNvPicPr>
                  </pic:nvPicPr>
                  <pic:blipFill>
                    <a:blip r:embed="rId40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828675" cy="447675"/>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rPr>
          <w:b/>
          <w:bCs/>
          <w:sz w:val="28"/>
          <w:szCs w:val="24"/>
          <w:lang w:eastAsia="ru-RU"/>
        </w:rPr>
      </w:pPr>
      <w:r w:rsidRPr="005061A7">
        <w:rPr>
          <w:b/>
          <w:bCs/>
          <w:sz w:val="28"/>
          <w:szCs w:val="24"/>
          <w:lang w:eastAsia="ru-RU"/>
        </w:rPr>
        <w:t>ІІІ. Самостійна робота.</w:t>
      </w:r>
    </w:p>
    <w:p w:rsidR="005002FA" w:rsidRPr="005061A7" w:rsidRDefault="005002FA" w:rsidP="005002FA">
      <w:pPr>
        <w:keepNext/>
        <w:widowControl/>
        <w:autoSpaceDE/>
        <w:autoSpaceDN/>
        <w:outlineLvl w:val="0"/>
        <w:rPr>
          <w:b/>
          <w:bCs/>
          <w:sz w:val="28"/>
          <w:szCs w:val="24"/>
          <w:u w:val="single"/>
          <w:lang w:eastAsia="ru-RU"/>
        </w:rPr>
      </w:pPr>
      <w:bookmarkStart w:id="126" w:name="_Toc89091616"/>
      <w:r w:rsidRPr="005061A7">
        <w:rPr>
          <w:b/>
          <w:bCs/>
          <w:sz w:val="28"/>
          <w:szCs w:val="24"/>
          <w:u w:val="single"/>
          <w:lang w:eastAsia="ru-RU"/>
        </w:rPr>
        <w:t>Варіант 1</w:t>
      </w:r>
      <w:bookmarkEnd w:id="126"/>
    </w:p>
    <w:p w:rsidR="005002FA" w:rsidRPr="005061A7" w:rsidRDefault="005002FA" w:rsidP="005002FA">
      <w:pPr>
        <w:widowControl/>
        <w:autoSpaceDE/>
        <w:autoSpaceDN/>
        <w:rPr>
          <w:sz w:val="28"/>
          <w:szCs w:val="24"/>
          <w:lang w:eastAsia="ru-RU"/>
        </w:rPr>
      </w:pPr>
      <w:r w:rsidRPr="005061A7">
        <w:rPr>
          <w:sz w:val="28"/>
          <w:szCs w:val="24"/>
          <w:lang w:eastAsia="ru-RU"/>
        </w:rPr>
        <w:t>Обчислити інтеграли:</w:t>
      </w:r>
    </w:p>
    <w:p w:rsidR="005002FA" w:rsidRPr="005061A7" w:rsidRDefault="005002FA" w:rsidP="005002FA">
      <w:pPr>
        <w:widowControl/>
        <w:autoSpaceDE/>
        <w:autoSpaceDN/>
        <w:rPr>
          <w:sz w:val="28"/>
          <w:szCs w:val="24"/>
          <w:lang w:eastAsia="ru-RU"/>
        </w:rPr>
      </w:pPr>
      <w:r w:rsidRPr="005061A7">
        <w:rPr>
          <w:sz w:val="28"/>
          <w:szCs w:val="24"/>
          <w:lang w:eastAsia="ru-RU"/>
        </w:rPr>
        <w:t xml:space="preserve">1) </w:t>
      </w:r>
      <w:r w:rsidRPr="005061A7">
        <w:rPr>
          <w:noProof/>
          <w:position w:val="-30"/>
          <w:sz w:val="28"/>
          <w:szCs w:val="24"/>
          <w:lang w:eastAsia="uk-UA"/>
        </w:rPr>
        <w:drawing>
          <wp:inline distT="0" distB="0" distL="0" distR="0">
            <wp:extent cx="552450" cy="581025"/>
            <wp:effectExtent l="0" t="0" r="0" b="9525"/>
            <wp:docPr id="391" name="Рисунок 3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6"/>
                    <pic:cNvPicPr>
                      <a:picLocks noChangeAspect="1" noChangeArrowheads="1"/>
                    </pic:cNvPicPr>
                  </pic:nvPicPr>
                  <pic:blipFill>
                    <a:blip r:embed="rId40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52450" cy="581025"/>
                    </a:xfrm>
                    <a:prstGeom prst="rect">
                      <a:avLst/>
                    </a:prstGeom>
                    <a:noFill/>
                    <a:ln>
                      <a:noFill/>
                    </a:ln>
                  </pic:spPr>
                </pic:pic>
              </a:graphicData>
            </a:graphic>
          </wp:inline>
        </w:drawing>
      </w:r>
      <w:r w:rsidRPr="005061A7">
        <w:rPr>
          <w:sz w:val="28"/>
          <w:szCs w:val="24"/>
          <w:lang w:eastAsia="ru-RU"/>
        </w:rPr>
        <w:t>; (2 бали)</w:t>
      </w:r>
      <w:r w:rsidRPr="005061A7">
        <w:rPr>
          <w:sz w:val="28"/>
          <w:szCs w:val="24"/>
          <w:lang w:eastAsia="ru-RU"/>
        </w:rPr>
        <w:tab/>
        <w:t xml:space="preserve">2) </w:t>
      </w:r>
      <w:r w:rsidRPr="005061A7">
        <w:rPr>
          <w:noProof/>
          <w:position w:val="-40"/>
          <w:sz w:val="28"/>
          <w:szCs w:val="24"/>
          <w:lang w:eastAsia="uk-UA"/>
        </w:rPr>
        <w:drawing>
          <wp:inline distT="0" distB="0" distL="0" distR="0">
            <wp:extent cx="714375" cy="581025"/>
            <wp:effectExtent l="0" t="0" r="9525" b="9525"/>
            <wp:docPr id="390" name="Рисунок 3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7"/>
                    <pic:cNvPicPr>
                      <a:picLocks noChangeAspect="1" noChangeArrowheads="1"/>
                    </pic:cNvPicPr>
                  </pic:nvPicPr>
                  <pic:blipFill>
                    <a:blip r:embed="rId40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14375" cy="581025"/>
                    </a:xfrm>
                    <a:prstGeom prst="rect">
                      <a:avLst/>
                    </a:prstGeom>
                    <a:noFill/>
                    <a:ln>
                      <a:noFill/>
                    </a:ln>
                  </pic:spPr>
                </pic:pic>
              </a:graphicData>
            </a:graphic>
          </wp:inline>
        </w:drawing>
      </w:r>
      <w:r w:rsidRPr="005061A7">
        <w:rPr>
          <w:sz w:val="28"/>
          <w:szCs w:val="24"/>
          <w:lang w:eastAsia="ru-RU"/>
        </w:rPr>
        <w:t>; (2 бали)</w:t>
      </w:r>
      <w:r w:rsidRPr="005061A7">
        <w:rPr>
          <w:sz w:val="28"/>
          <w:szCs w:val="24"/>
          <w:lang w:eastAsia="ru-RU"/>
        </w:rPr>
        <w:tab/>
        <w:t xml:space="preserve">3) </w:t>
      </w:r>
      <w:r w:rsidRPr="005061A7">
        <w:rPr>
          <w:noProof/>
          <w:position w:val="-32"/>
          <w:sz w:val="28"/>
          <w:szCs w:val="24"/>
          <w:lang w:eastAsia="uk-UA"/>
        </w:rPr>
        <w:drawing>
          <wp:inline distT="0" distB="0" distL="0" distR="0">
            <wp:extent cx="409575" cy="590550"/>
            <wp:effectExtent l="0" t="0" r="0" b="0"/>
            <wp:docPr id="389" name="Рисунок 3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8"/>
                    <pic:cNvPicPr>
                      <a:picLocks noChangeAspect="1" noChangeArrowheads="1"/>
                    </pic:cNvPicPr>
                  </pic:nvPicPr>
                  <pic:blipFill>
                    <a:blip r:embed="rId40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9575" cy="590550"/>
                    </a:xfrm>
                    <a:prstGeom prst="rect">
                      <a:avLst/>
                    </a:prstGeom>
                    <a:noFill/>
                    <a:ln>
                      <a:noFill/>
                    </a:ln>
                  </pic:spPr>
                </pic:pic>
              </a:graphicData>
            </a:graphic>
          </wp:inline>
        </w:drawing>
      </w:r>
      <w:r w:rsidRPr="005061A7">
        <w:rPr>
          <w:sz w:val="28"/>
          <w:szCs w:val="24"/>
          <w:lang w:eastAsia="ru-RU"/>
        </w:rPr>
        <w:t>; (2 бали)</w:t>
      </w:r>
    </w:p>
    <w:p w:rsidR="005002FA" w:rsidRPr="005061A7" w:rsidRDefault="005002FA" w:rsidP="005002FA">
      <w:pPr>
        <w:widowControl/>
        <w:autoSpaceDE/>
        <w:autoSpaceDN/>
        <w:rPr>
          <w:sz w:val="28"/>
          <w:szCs w:val="24"/>
          <w:lang w:eastAsia="ru-RU"/>
        </w:rPr>
      </w:pPr>
      <w:r w:rsidRPr="005061A7">
        <w:rPr>
          <w:sz w:val="28"/>
          <w:szCs w:val="24"/>
          <w:lang w:eastAsia="ru-RU"/>
        </w:rPr>
        <w:t xml:space="preserve">4) </w:t>
      </w:r>
      <w:r w:rsidRPr="005061A7">
        <w:rPr>
          <w:noProof/>
          <w:position w:val="-30"/>
          <w:sz w:val="28"/>
          <w:szCs w:val="24"/>
          <w:lang w:eastAsia="uk-UA"/>
        </w:rPr>
        <w:drawing>
          <wp:inline distT="0" distB="0" distL="0" distR="0">
            <wp:extent cx="1066800" cy="590550"/>
            <wp:effectExtent l="0" t="0" r="0" b="0"/>
            <wp:docPr id="388" name="Рисунок 3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89"/>
                    <pic:cNvPicPr>
                      <a:picLocks noChangeAspect="1" noChangeArrowheads="1"/>
                    </pic:cNvPicPr>
                  </pic:nvPicPr>
                  <pic:blipFill>
                    <a:blip r:embed="rId40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66800" cy="590550"/>
                    </a:xfrm>
                    <a:prstGeom prst="rect">
                      <a:avLst/>
                    </a:prstGeom>
                    <a:noFill/>
                    <a:ln>
                      <a:noFill/>
                    </a:ln>
                  </pic:spPr>
                </pic:pic>
              </a:graphicData>
            </a:graphic>
          </wp:inline>
        </w:drawing>
      </w:r>
      <w:r w:rsidRPr="005061A7">
        <w:rPr>
          <w:sz w:val="28"/>
          <w:szCs w:val="24"/>
          <w:lang w:eastAsia="ru-RU"/>
        </w:rPr>
        <w:t>; (2 бали)   5)</w:t>
      </w:r>
      <w:r w:rsidRPr="005061A7">
        <w:rPr>
          <w:noProof/>
          <w:position w:val="-30"/>
          <w:sz w:val="28"/>
          <w:szCs w:val="24"/>
          <w:lang w:eastAsia="uk-UA"/>
        </w:rPr>
        <w:drawing>
          <wp:inline distT="0" distB="0" distL="0" distR="0">
            <wp:extent cx="752475" cy="533400"/>
            <wp:effectExtent l="0" t="0" r="9525" b="0"/>
            <wp:docPr id="387" name="Рисунок 3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0"/>
                    <pic:cNvPicPr>
                      <a:picLocks noChangeAspect="1" noChangeArrowheads="1"/>
                    </pic:cNvPicPr>
                  </pic:nvPicPr>
                  <pic:blipFill>
                    <a:blip r:embed="rId40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52475" cy="533400"/>
                    </a:xfrm>
                    <a:prstGeom prst="rect">
                      <a:avLst/>
                    </a:prstGeom>
                    <a:noFill/>
                    <a:ln>
                      <a:noFill/>
                    </a:ln>
                  </pic:spPr>
                </pic:pic>
              </a:graphicData>
            </a:graphic>
          </wp:inline>
        </w:drawing>
      </w:r>
      <w:r w:rsidRPr="005061A7">
        <w:rPr>
          <w:sz w:val="28"/>
          <w:szCs w:val="24"/>
          <w:lang w:eastAsia="ru-RU"/>
        </w:rPr>
        <w:t xml:space="preserve">; (2 бали)     6) </w:t>
      </w:r>
      <w:r w:rsidRPr="005061A7">
        <w:rPr>
          <w:noProof/>
          <w:position w:val="-32"/>
          <w:sz w:val="28"/>
          <w:szCs w:val="24"/>
          <w:lang w:eastAsia="uk-UA"/>
        </w:rPr>
        <w:drawing>
          <wp:inline distT="0" distB="0" distL="0" distR="0">
            <wp:extent cx="714375" cy="571500"/>
            <wp:effectExtent l="0" t="0" r="9525" b="0"/>
            <wp:docPr id="386" name="Рисунок 3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1"/>
                    <pic:cNvPicPr>
                      <a:picLocks noChangeAspect="1" noChangeArrowheads="1"/>
                    </pic:cNvPicPr>
                  </pic:nvPicPr>
                  <pic:blipFill>
                    <a:blip r:embed="rId40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14375" cy="571500"/>
                    </a:xfrm>
                    <a:prstGeom prst="rect">
                      <a:avLst/>
                    </a:prstGeom>
                    <a:noFill/>
                    <a:ln>
                      <a:noFill/>
                    </a:ln>
                  </pic:spPr>
                </pic:pic>
              </a:graphicData>
            </a:graphic>
          </wp:inline>
        </w:drawing>
      </w:r>
      <w:r w:rsidRPr="005061A7">
        <w:rPr>
          <w:sz w:val="28"/>
          <w:szCs w:val="24"/>
          <w:lang w:eastAsia="ru-RU"/>
        </w:rPr>
        <w:t>; (2 бали)</w:t>
      </w:r>
    </w:p>
    <w:p w:rsidR="005002FA" w:rsidRPr="005061A7" w:rsidRDefault="005002FA" w:rsidP="005002FA">
      <w:pPr>
        <w:widowControl/>
        <w:autoSpaceDE/>
        <w:autoSpaceDN/>
        <w:rPr>
          <w:sz w:val="28"/>
          <w:szCs w:val="24"/>
          <w:lang w:eastAsia="ru-RU"/>
        </w:rPr>
      </w:pPr>
    </w:p>
    <w:p w:rsidR="005002FA" w:rsidRPr="005061A7" w:rsidRDefault="005002FA" w:rsidP="005002FA">
      <w:pPr>
        <w:keepNext/>
        <w:widowControl/>
        <w:autoSpaceDE/>
        <w:autoSpaceDN/>
        <w:outlineLvl w:val="0"/>
        <w:rPr>
          <w:b/>
          <w:bCs/>
          <w:sz w:val="28"/>
          <w:szCs w:val="24"/>
          <w:u w:val="single"/>
          <w:lang w:eastAsia="ru-RU"/>
        </w:rPr>
      </w:pPr>
      <w:bookmarkStart w:id="127" w:name="_Toc89091617"/>
      <w:r w:rsidRPr="005061A7">
        <w:rPr>
          <w:b/>
          <w:bCs/>
          <w:sz w:val="28"/>
          <w:szCs w:val="24"/>
          <w:u w:val="single"/>
          <w:lang w:eastAsia="ru-RU"/>
        </w:rPr>
        <w:t>Варіант 2</w:t>
      </w:r>
      <w:bookmarkEnd w:id="127"/>
    </w:p>
    <w:p w:rsidR="005002FA" w:rsidRPr="005061A7" w:rsidRDefault="005002FA" w:rsidP="005002FA">
      <w:pPr>
        <w:widowControl/>
        <w:autoSpaceDE/>
        <w:autoSpaceDN/>
        <w:rPr>
          <w:sz w:val="28"/>
          <w:szCs w:val="24"/>
          <w:lang w:eastAsia="ru-RU"/>
        </w:rPr>
      </w:pPr>
      <w:r w:rsidRPr="005061A7">
        <w:rPr>
          <w:sz w:val="28"/>
          <w:szCs w:val="24"/>
          <w:lang w:eastAsia="ru-RU"/>
        </w:rPr>
        <w:t>Обчислити інтеграли:</w:t>
      </w:r>
    </w:p>
    <w:p w:rsidR="005002FA" w:rsidRPr="005061A7" w:rsidRDefault="005002FA" w:rsidP="005002FA">
      <w:pPr>
        <w:widowControl/>
        <w:autoSpaceDE/>
        <w:autoSpaceDN/>
        <w:rPr>
          <w:sz w:val="28"/>
          <w:szCs w:val="24"/>
          <w:lang w:eastAsia="ru-RU"/>
        </w:rPr>
      </w:pPr>
      <w:r w:rsidRPr="005061A7">
        <w:rPr>
          <w:sz w:val="28"/>
          <w:szCs w:val="24"/>
          <w:lang w:eastAsia="ru-RU"/>
        </w:rPr>
        <w:t xml:space="preserve">1) </w:t>
      </w:r>
      <w:r w:rsidRPr="005061A7">
        <w:rPr>
          <w:noProof/>
          <w:position w:val="-30"/>
          <w:sz w:val="28"/>
          <w:szCs w:val="24"/>
          <w:lang w:eastAsia="uk-UA"/>
        </w:rPr>
        <w:drawing>
          <wp:inline distT="0" distB="0" distL="0" distR="0">
            <wp:extent cx="533400" cy="581025"/>
            <wp:effectExtent l="0" t="0" r="0" b="9525"/>
            <wp:docPr id="385" name="Рисунок 3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2"/>
                    <pic:cNvPicPr>
                      <a:picLocks noChangeAspect="1" noChangeArrowheads="1"/>
                    </pic:cNvPicPr>
                  </pic:nvPicPr>
                  <pic:blipFill>
                    <a:blip r:embed="rId40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3400" cy="581025"/>
                    </a:xfrm>
                    <a:prstGeom prst="rect">
                      <a:avLst/>
                    </a:prstGeom>
                    <a:noFill/>
                    <a:ln>
                      <a:noFill/>
                    </a:ln>
                  </pic:spPr>
                </pic:pic>
              </a:graphicData>
            </a:graphic>
          </wp:inline>
        </w:drawing>
      </w:r>
      <w:r w:rsidRPr="005061A7">
        <w:rPr>
          <w:sz w:val="28"/>
          <w:szCs w:val="24"/>
          <w:lang w:eastAsia="ru-RU"/>
        </w:rPr>
        <w:t>; (2 бали)</w:t>
      </w:r>
      <w:r w:rsidRPr="005061A7">
        <w:rPr>
          <w:sz w:val="28"/>
          <w:szCs w:val="24"/>
          <w:lang w:eastAsia="ru-RU"/>
        </w:rPr>
        <w:tab/>
        <w:t xml:space="preserve">2) </w:t>
      </w:r>
      <w:r w:rsidRPr="005061A7">
        <w:rPr>
          <w:noProof/>
          <w:position w:val="-32"/>
          <w:sz w:val="28"/>
          <w:szCs w:val="24"/>
          <w:lang w:eastAsia="uk-UA"/>
        </w:rPr>
        <w:drawing>
          <wp:inline distT="0" distB="0" distL="0" distR="0">
            <wp:extent cx="676275" cy="533400"/>
            <wp:effectExtent l="0" t="0" r="9525" b="0"/>
            <wp:docPr id="384" name="Рисунок 3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3"/>
                    <pic:cNvPicPr>
                      <a:picLocks noChangeAspect="1" noChangeArrowheads="1"/>
                    </pic:cNvPicPr>
                  </pic:nvPicPr>
                  <pic:blipFill>
                    <a:blip r:embed="rId40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76275" cy="533400"/>
                    </a:xfrm>
                    <a:prstGeom prst="rect">
                      <a:avLst/>
                    </a:prstGeom>
                    <a:noFill/>
                    <a:ln>
                      <a:noFill/>
                    </a:ln>
                  </pic:spPr>
                </pic:pic>
              </a:graphicData>
            </a:graphic>
          </wp:inline>
        </w:drawing>
      </w:r>
      <w:r w:rsidRPr="005061A7">
        <w:rPr>
          <w:sz w:val="28"/>
          <w:szCs w:val="24"/>
          <w:lang w:eastAsia="ru-RU"/>
        </w:rPr>
        <w:t>; (2 бали)</w:t>
      </w:r>
      <w:r w:rsidRPr="005061A7">
        <w:rPr>
          <w:sz w:val="28"/>
          <w:szCs w:val="24"/>
          <w:lang w:eastAsia="ru-RU"/>
        </w:rPr>
        <w:tab/>
        <w:t xml:space="preserve">3) </w:t>
      </w:r>
      <w:r w:rsidRPr="005061A7">
        <w:rPr>
          <w:noProof/>
          <w:position w:val="-30"/>
          <w:sz w:val="28"/>
          <w:szCs w:val="24"/>
          <w:lang w:eastAsia="uk-UA"/>
        </w:rPr>
        <w:drawing>
          <wp:inline distT="0" distB="0" distL="0" distR="0">
            <wp:extent cx="371475" cy="581025"/>
            <wp:effectExtent l="0" t="0" r="9525" b="9525"/>
            <wp:docPr id="191" name="Рисунок 1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4"/>
                    <pic:cNvPicPr>
                      <a:picLocks noChangeAspect="1" noChangeArrowheads="1"/>
                    </pic:cNvPicPr>
                  </pic:nvPicPr>
                  <pic:blipFill>
                    <a:blip r:embed="rId4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71475" cy="581025"/>
                    </a:xfrm>
                    <a:prstGeom prst="rect">
                      <a:avLst/>
                    </a:prstGeom>
                    <a:noFill/>
                    <a:ln>
                      <a:noFill/>
                    </a:ln>
                  </pic:spPr>
                </pic:pic>
              </a:graphicData>
            </a:graphic>
          </wp:inline>
        </w:drawing>
      </w:r>
      <w:r w:rsidRPr="005061A7">
        <w:rPr>
          <w:sz w:val="28"/>
          <w:szCs w:val="24"/>
          <w:lang w:eastAsia="ru-RU"/>
        </w:rPr>
        <w:t>; (2 бали)</w:t>
      </w:r>
    </w:p>
    <w:p w:rsidR="005002FA" w:rsidRPr="005061A7" w:rsidRDefault="005002FA" w:rsidP="005002FA">
      <w:pPr>
        <w:widowControl/>
        <w:autoSpaceDE/>
        <w:autoSpaceDN/>
        <w:rPr>
          <w:sz w:val="28"/>
          <w:szCs w:val="24"/>
          <w:lang w:eastAsia="ru-RU"/>
        </w:rPr>
      </w:pPr>
      <w:r w:rsidRPr="005061A7">
        <w:rPr>
          <w:sz w:val="28"/>
          <w:szCs w:val="24"/>
          <w:lang w:eastAsia="ru-RU"/>
        </w:rPr>
        <w:t xml:space="preserve">4) </w:t>
      </w:r>
      <w:r w:rsidRPr="005061A7">
        <w:rPr>
          <w:noProof/>
          <w:position w:val="-32"/>
          <w:sz w:val="28"/>
          <w:szCs w:val="24"/>
          <w:lang w:eastAsia="uk-UA"/>
        </w:rPr>
        <w:drawing>
          <wp:inline distT="0" distB="0" distL="0" distR="0">
            <wp:extent cx="1019175" cy="600075"/>
            <wp:effectExtent l="0" t="0" r="9525" b="9525"/>
            <wp:docPr id="190" name="Рисунок 19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5"/>
                    <pic:cNvPicPr>
                      <a:picLocks noChangeAspect="1" noChangeArrowheads="1"/>
                    </pic:cNvPicPr>
                  </pic:nvPicPr>
                  <pic:blipFill>
                    <a:blip r:embed="rId4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019175" cy="600075"/>
                    </a:xfrm>
                    <a:prstGeom prst="rect">
                      <a:avLst/>
                    </a:prstGeom>
                    <a:noFill/>
                    <a:ln>
                      <a:noFill/>
                    </a:ln>
                  </pic:spPr>
                </pic:pic>
              </a:graphicData>
            </a:graphic>
          </wp:inline>
        </w:drawing>
      </w:r>
      <w:r w:rsidRPr="005061A7">
        <w:rPr>
          <w:sz w:val="28"/>
          <w:szCs w:val="24"/>
          <w:lang w:eastAsia="ru-RU"/>
        </w:rPr>
        <w:t>; (2 бали)   5)</w:t>
      </w:r>
      <w:r w:rsidRPr="005061A7">
        <w:rPr>
          <w:noProof/>
          <w:position w:val="-32"/>
          <w:sz w:val="28"/>
          <w:szCs w:val="24"/>
          <w:lang w:eastAsia="uk-UA"/>
        </w:rPr>
        <w:drawing>
          <wp:inline distT="0" distB="0" distL="0" distR="0">
            <wp:extent cx="752475" cy="552450"/>
            <wp:effectExtent l="0" t="0" r="0" b="0"/>
            <wp:docPr id="189" name="Рисунок 18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6"/>
                    <pic:cNvPicPr>
                      <a:picLocks noChangeAspect="1" noChangeArrowheads="1"/>
                    </pic:cNvPicPr>
                  </pic:nvPicPr>
                  <pic:blipFill>
                    <a:blip r:embed="rId41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52475" cy="552450"/>
                    </a:xfrm>
                    <a:prstGeom prst="rect">
                      <a:avLst/>
                    </a:prstGeom>
                    <a:noFill/>
                    <a:ln>
                      <a:noFill/>
                    </a:ln>
                  </pic:spPr>
                </pic:pic>
              </a:graphicData>
            </a:graphic>
          </wp:inline>
        </w:drawing>
      </w:r>
      <w:r w:rsidRPr="005061A7">
        <w:rPr>
          <w:sz w:val="28"/>
          <w:szCs w:val="24"/>
          <w:lang w:eastAsia="ru-RU"/>
        </w:rPr>
        <w:t xml:space="preserve">; (2 бали)     6) </w:t>
      </w:r>
      <w:r w:rsidRPr="005061A7">
        <w:rPr>
          <w:noProof/>
          <w:position w:val="-32"/>
          <w:sz w:val="28"/>
          <w:szCs w:val="24"/>
          <w:lang w:eastAsia="uk-UA"/>
        </w:rPr>
        <w:drawing>
          <wp:inline distT="0" distB="0" distL="0" distR="0">
            <wp:extent cx="714375" cy="514350"/>
            <wp:effectExtent l="0" t="0" r="9525" b="0"/>
            <wp:docPr id="188" name="Рисунок 18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7"/>
                    <pic:cNvPicPr>
                      <a:picLocks noChangeAspect="1" noChangeArrowheads="1"/>
                    </pic:cNvPicPr>
                  </pic:nvPicPr>
                  <pic:blipFill>
                    <a:blip r:embed="rId41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14375" cy="514350"/>
                    </a:xfrm>
                    <a:prstGeom prst="rect">
                      <a:avLst/>
                    </a:prstGeom>
                    <a:noFill/>
                    <a:ln>
                      <a:noFill/>
                    </a:ln>
                  </pic:spPr>
                </pic:pic>
              </a:graphicData>
            </a:graphic>
          </wp:inline>
        </w:drawing>
      </w:r>
      <w:r w:rsidRPr="005061A7">
        <w:rPr>
          <w:sz w:val="28"/>
          <w:szCs w:val="24"/>
          <w:lang w:eastAsia="ru-RU"/>
        </w:rPr>
        <w:t>; (2 бали)</w:t>
      </w:r>
    </w:p>
    <w:p w:rsidR="005002FA" w:rsidRPr="005061A7" w:rsidRDefault="005002FA" w:rsidP="005002FA">
      <w:pPr>
        <w:widowControl/>
        <w:autoSpaceDE/>
        <w:autoSpaceDN/>
        <w:rPr>
          <w:sz w:val="28"/>
          <w:szCs w:val="24"/>
          <w:lang w:eastAsia="ru-RU"/>
        </w:rPr>
      </w:pPr>
    </w:p>
    <w:p w:rsidR="005002FA" w:rsidRPr="005061A7" w:rsidRDefault="005002FA" w:rsidP="005002FA">
      <w:pPr>
        <w:widowControl/>
        <w:autoSpaceDE/>
        <w:autoSpaceDN/>
        <w:rPr>
          <w:sz w:val="28"/>
          <w:szCs w:val="24"/>
          <w:lang w:eastAsia="ru-RU"/>
        </w:rPr>
      </w:pPr>
      <w:r w:rsidRPr="005061A7">
        <w:rPr>
          <w:i/>
          <w:iCs/>
          <w:sz w:val="28"/>
          <w:szCs w:val="24"/>
          <w:lang w:eastAsia="ru-RU"/>
        </w:rPr>
        <w:t>Відповідь:</w:t>
      </w:r>
      <w:r w:rsidRPr="005061A7">
        <w:rPr>
          <w:sz w:val="28"/>
          <w:szCs w:val="24"/>
          <w:lang w:eastAsia="ru-RU"/>
        </w:rPr>
        <w:t xml:space="preserve"> </w:t>
      </w:r>
      <w:r w:rsidRPr="005061A7">
        <w:rPr>
          <w:b/>
          <w:bCs/>
          <w:sz w:val="28"/>
          <w:szCs w:val="24"/>
          <w:u w:val="single"/>
          <w:lang w:eastAsia="ru-RU"/>
        </w:rPr>
        <w:t>В-1.</w:t>
      </w:r>
      <w:r w:rsidRPr="005061A7">
        <w:rPr>
          <w:b/>
          <w:bCs/>
          <w:sz w:val="28"/>
          <w:szCs w:val="24"/>
          <w:lang w:eastAsia="ru-RU"/>
        </w:rPr>
        <w:t xml:space="preserve"> </w:t>
      </w:r>
      <w:r w:rsidRPr="005061A7">
        <w:rPr>
          <w:sz w:val="28"/>
          <w:szCs w:val="24"/>
          <w:lang w:eastAsia="ru-RU"/>
        </w:rPr>
        <w:t>1) 6</w:t>
      </w:r>
      <w:r w:rsidRPr="005061A7">
        <w:rPr>
          <w:noProof/>
          <w:position w:val="-24"/>
          <w:sz w:val="28"/>
          <w:szCs w:val="24"/>
          <w:lang w:eastAsia="uk-UA"/>
        </w:rPr>
        <w:drawing>
          <wp:inline distT="0" distB="0" distL="0" distR="0">
            <wp:extent cx="142875" cy="390525"/>
            <wp:effectExtent l="0" t="0" r="9525" b="9525"/>
            <wp:docPr id="187" name="Рисунок 1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8"/>
                    <pic:cNvPicPr>
                      <a:picLocks noChangeAspect="1" noChangeArrowheads="1"/>
                    </pic:cNvPicPr>
                  </pic:nvPicPr>
                  <pic:blipFill>
                    <a:blip r:embed="rId41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390525"/>
                    </a:xfrm>
                    <a:prstGeom prst="rect">
                      <a:avLst/>
                    </a:prstGeom>
                    <a:noFill/>
                    <a:ln>
                      <a:noFill/>
                    </a:ln>
                  </pic:spPr>
                </pic:pic>
              </a:graphicData>
            </a:graphic>
          </wp:inline>
        </w:drawing>
      </w:r>
      <w:r w:rsidRPr="005061A7">
        <w:rPr>
          <w:sz w:val="28"/>
          <w:szCs w:val="24"/>
          <w:lang w:eastAsia="ru-RU"/>
        </w:rPr>
        <w:t xml:space="preserve">; 2) </w:t>
      </w:r>
      <w:r w:rsidRPr="005061A7">
        <w:rPr>
          <w:noProof/>
          <w:position w:val="-24"/>
          <w:sz w:val="28"/>
          <w:szCs w:val="24"/>
          <w:lang w:eastAsia="uk-UA"/>
        </w:rPr>
        <w:drawing>
          <wp:inline distT="0" distB="0" distL="0" distR="0">
            <wp:extent cx="257175" cy="428625"/>
            <wp:effectExtent l="0" t="0" r="9525" b="9525"/>
            <wp:docPr id="186" name="Рисунок 1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9"/>
                    <pic:cNvPicPr>
                      <a:picLocks noChangeAspect="1" noChangeArrowheads="1"/>
                    </pic:cNvPicPr>
                  </pic:nvPicPr>
                  <pic:blipFill>
                    <a:blip r:embed="rId41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57175" cy="428625"/>
                    </a:xfrm>
                    <a:prstGeom prst="rect">
                      <a:avLst/>
                    </a:prstGeom>
                    <a:noFill/>
                    <a:ln>
                      <a:noFill/>
                    </a:ln>
                  </pic:spPr>
                </pic:pic>
              </a:graphicData>
            </a:graphic>
          </wp:inline>
        </w:drawing>
      </w:r>
      <w:r w:rsidRPr="005061A7">
        <w:rPr>
          <w:sz w:val="28"/>
          <w:szCs w:val="24"/>
          <w:lang w:eastAsia="ru-RU"/>
        </w:rPr>
        <w:t xml:space="preserve">; 3) </w:t>
      </w:r>
      <w:r w:rsidRPr="005061A7">
        <w:rPr>
          <w:noProof/>
          <w:position w:val="-24"/>
          <w:sz w:val="28"/>
          <w:szCs w:val="24"/>
          <w:lang w:eastAsia="uk-UA"/>
        </w:rPr>
        <w:drawing>
          <wp:inline distT="0" distB="0" distL="0" distR="0">
            <wp:extent cx="152400" cy="390525"/>
            <wp:effectExtent l="0" t="0" r="0" b="9525"/>
            <wp:docPr id="185" name="Рисунок 1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0"/>
                    <pic:cNvPicPr>
                      <a:picLocks noChangeAspect="1" noChangeArrowheads="1"/>
                    </pic:cNvPicPr>
                  </pic:nvPicPr>
                  <pic:blipFill>
                    <a:blip r:embed="rId41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sz w:val="28"/>
          <w:szCs w:val="24"/>
          <w:lang w:eastAsia="ru-RU"/>
        </w:rPr>
        <w:t>; 4) -1</w:t>
      </w:r>
      <w:r w:rsidRPr="005061A7">
        <w:rPr>
          <w:noProof/>
          <w:position w:val="-24"/>
          <w:sz w:val="28"/>
          <w:szCs w:val="24"/>
          <w:lang w:eastAsia="uk-UA"/>
        </w:rPr>
        <w:drawing>
          <wp:inline distT="0" distB="0" distL="0" distR="0">
            <wp:extent cx="142875" cy="390525"/>
            <wp:effectExtent l="0" t="0" r="0" b="9525"/>
            <wp:docPr id="184" name="Рисунок 1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1"/>
                    <pic:cNvPicPr>
                      <a:picLocks noChangeAspect="1" noChangeArrowheads="1"/>
                    </pic:cNvPicPr>
                  </pic:nvPicPr>
                  <pic:blipFill>
                    <a:blip r:embed="rId4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390525"/>
                    </a:xfrm>
                    <a:prstGeom prst="rect">
                      <a:avLst/>
                    </a:prstGeom>
                    <a:noFill/>
                    <a:ln>
                      <a:noFill/>
                    </a:ln>
                  </pic:spPr>
                </pic:pic>
              </a:graphicData>
            </a:graphic>
          </wp:inline>
        </w:drawing>
      </w:r>
      <w:r w:rsidRPr="005061A7">
        <w:rPr>
          <w:sz w:val="28"/>
          <w:szCs w:val="24"/>
          <w:lang w:eastAsia="ru-RU"/>
        </w:rPr>
        <w:t>; 5) 1</w:t>
      </w:r>
      <w:r w:rsidRPr="005061A7">
        <w:rPr>
          <w:noProof/>
          <w:position w:val="-24"/>
          <w:sz w:val="28"/>
          <w:szCs w:val="24"/>
          <w:lang w:eastAsia="uk-UA"/>
        </w:rPr>
        <w:drawing>
          <wp:inline distT="0" distB="0" distL="0" distR="0">
            <wp:extent cx="142875" cy="390525"/>
            <wp:effectExtent l="0" t="0" r="0" b="9525"/>
            <wp:docPr id="183" name="Рисунок 1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2"/>
                    <pic:cNvPicPr>
                      <a:picLocks noChangeAspect="1" noChangeArrowheads="1"/>
                    </pic:cNvPicPr>
                  </pic:nvPicPr>
                  <pic:blipFill>
                    <a:blip r:embed="rId41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42875" cy="390525"/>
                    </a:xfrm>
                    <a:prstGeom prst="rect">
                      <a:avLst/>
                    </a:prstGeom>
                    <a:noFill/>
                    <a:ln>
                      <a:noFill/>
                    </a:ln>
                  </pic:spPr>
                </pic:pic>
              </a:graphicData>
            </a:graphic>
          </wp:inline>
        </w:drawing>
      </w:r>
      <w:r w:rsidRPr="005061A7">
        <w:rPr>
          <w:sz w:val="28"/>
          <w:szCs w:val="24"/>
          <w:lang w:eastAsia="ru-RU"/>
        </w:rPr>
        <w:t xml:space="preserve">;  6) </w:t>
      </w:r>
      <w:r w:rsidRPr="005061A7">
        <w:rPr>
          <w:noProof/>
          <w:position w:val="-24"/>
          <w:sz w:val="28"/>
          <w:szCs w:val="24"/>
          <w:lang w:eastAsia="uk-UA"/>
        </w:rPr>
        <w:drawing>
          <wp:inline distT="0" distB="0" distL="0" distR="0">
            <wp:extent cx="238125" cy="390525"/>
            <wp:effectExtent l="0" t="0" r="9525" b="9525"/>
            <wp:docPr id="182" name="Рисунок 18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3"/>
                    <pic:cNvPicPr>
                      <a:picLocks noChangeAspect="1" noChangeArrowheads="1"/>
                    </pic:cNvPicPr>
                  </pic:nvPicPr>
                  <pic:blipFill>
                    <a:blip r:embed="rId41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8125" cy="390525"/>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rPr>
          <w:sz w:val="28"/>
          <w:szCs w:val="24"/>
          <w:lang w:eastAsia="ru-RU"/>
        </w:rPr>
      </w:pPr>
      <w:r w:rsidRPr="005061A7">
        <w:rPr>
          <w:b/>
          <w:bCs/>
          <w:sz w:val="28"/>
          <w:szCs w:val="24"/>
          <w:u w:val="single"/>
          <w:lang w:eastAsia="ru-RU"/>
        </w:rPr>
        <w:t xml:space="preserve"> В-2.</w:t>
      </w:r>
      <w:r w:rsidRPr="005061A7">
        <w:rPr>
          <w:b/>
          <w:bCs/>
          <w:sz w:val="28"/>
          <w:szCs w:val="24"/>
          <w:lang w:eastAsia="ru-RU"/>
        </w:rPr>
        <w:t xml:space="preserve"> </w:t>
      </w:r>
      <w:r w:rsidRPr="005061A7">
        <w:rPr>
          <w:sz w:val="28"/>
          <w:szCs w:val="24"/>
          <w:lang w:eastAsia="ru-RU"/>
        </w:rPr>
        <w:t xml:space="preserve">1) 20; 2) 0,75; 3) </w:t>
      </w:r>
      <w:r w:rsidRPr="005061A7">
        <w:rPr>
          <w:noProof/>
          <w:position w:val="-24"/>
          <w:sz w:val="28"/>
          <w:szCs w:val="24"/>
          <w:lang w:eastAsia="uk-UA"/>
        </w:rPr>
        <w:drawing>
          <wp:inline distT="0" distB="0" distL="0" distR="0">
            <wp:extent cx="152400" cy="390525"/>
            <wp:effectExtent l="0" t="0" r="0" b="9525"/>
            <wp:docPr id="181" name="Рисунок 1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4"/>
                    <pic:cNvPicPr>
                      <a:picLocks noChangeAspect="1" noChangeArrowheads="1"/>
                    </pic:cNvPicPr>
                  </pic:nvPicPr>
                  <pic:blipFill>
                    <a:blip r:embed="rId41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sz w:val="28"/>
          <w:szCs w:val="24"/>
          <w:lang w:eastAsia="ru-RU"/>
        </w:rPr>
        <w:t xml:space="preserve">; 4) 1120,4; 5) </w:t>
      </w:r>
      <w:r w:rsidRPr="005061A7">
        <w:rPr>
          <w:noProof/>
          <w:position w:val="-24"/>
          <w:sz w:val="28"/>
          <w:szCs w:val="24"/>
          <w:lang w:eastAsia="uk-UA"/>
        </w:rPr>
        <w:drawing>
          <wp:inline distT="0" distB="0" distL="0" distR="0">
            <wp:extent cx="152400" cy="390525"/>
            <wp:effectExtent l="0" t="0" r="0" b="9525"/>
            <wp:docPr id="180" name="Рисунок 18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5"/>
                    <pic:cNvPicPr>
                      <a:picLocks noChangeAspect="1" noChangeArrowheads="1"/>
                    </pic:cNvPicPr>
                  </pic:nvPicPr>
                  <pic:blipFill>
                    <a:blip r:embed="rId41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sz w:val="28"/>
          <w:szCs w:val="24"/>
          <w:lang w:eastAsia="ru-RU"/>
        </w:rPr>
        <w:t xml:space="preserve">;  6) </w:t>
      </w:r>
      <w:r w:rsidRPr="005061A7">
        <w:rPr>
          <w:noProof/>
          <w:position w:val="-24"/>
          <w:sz w:val="28"/>
          <w:szCs w:val="24"/>
          <w:lang w:eastAsia="uk-UA"/>
        </w:rPr>
        <w:drawing>
          <wp:inline distT="0" distB="0" distL="0" distR="0">
            <wp:extent cx="238125" cy="390525"/>
            <wp:effectExtent l="0" t="0" r="0" b="9525"/>
            <wp:docPr id="179" name="Рисунок 17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6"/>
                    <pic:cNvPicPr>
                      <a:picLocks noChangeAspect="1" noChangeArrowheads="1"/>
                    </pic:cNvPicPr>
                  </pic:nvPicPr>
                  <pic:blipFill>
                    <a:blip r:embed="rId42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8125" cy="390525"/>
                    </a:xfrm>
                    <a:prstGeom prst="rect">
                      <a:avLst/>
                    </a:prstGeom>
                    <a:noFill/>
                    <a:ln>
                      <a:noFill/>
                    </a:ln>
                  </pic:spPr>
                </pic:pic>
              </a:graphicData>
            </a:graphic>
          </wp:inline>
        </w:drawing>
      </w:r>
      <w:r w:rsidRPr="005061A7">
        <w:rPr>
          <w:sz w:val="28"/>
          <w:szCs w:val="24"/>
          <w:lang w:eastAsia="ru-RU"/>
        </w:rPr>
        <w:t>.</w:t>
      </w:r>
    </w:p>
    <w:p w:rsidR="005002FA" w:rsidRPr="005061A7" w:rsidRDefault="005002FA" w:rsidP="005002FA">
      <w:pPr>
        <w:widowControl/>
        <w:autoSpaceDE/>
        <w:autoSpaceDN/>
        <w:rPr>
          <w:b/>
          <w:bCs/>
          <w:sz w:val="28"/>
          <w:szCs w:val="24"/>
          <w:lang w:eastAsia="ru-RU"/>
        </w:rPr>
      </w:pPr>
      <w:r w:rsidRPr="005061A7">
        <w:rPr>
          <w:b/>
          <w:bCs/>
          <w:sz w:val="28"/>
          <w:szCs w:val="24"/>
          <w:lang w:eastAsia="ru-RU"/>
        </w:rPr>
        <w:t>IV. Підведення підсумків уроку.</w:t>
      </w:r>
    </w:p>
    <w:p w:rsidR="005002FA" w:rsidRPr="005061A7" w:rsidRDefault="005002FA" w:rsidP="005002FA">
      <w:pPr>
        <w:widowControl/>
        <w:autoSpaceDE/>
        <w:autoSpaceDN/>
        <w:rPr>
          <w:b/>
          <w:bCs/>
          <w:sz w:val="28"/>
          <w:szCs w:val="24"/>
          <w:lang w:eastAsia="ru-RU"/>
        </w:rPr>
      </w:pPr>
      <w:r w:rsidRPr="005061A7">
        <w:rPr>
          <w:b/>
          <w:bCs/>
          <w:sz w:val="28"/>
          <w:szCs w:val="20"/>
          <w:lang w:eastAsia="ru-RU"/>
        </w:rPr>
        <w:t>IV. Домашнє завдання.</w:t>
      </w:r>
    </w:p>
    <w:p w:rsidR="005002FA" w:rsidRPr="005061A7" w:rsidRDefault="005002FA" w:rsidP="005002FA">
      <w:pPr>
        <w:widowControl/>
        <w:autoSpaceDE/>
        <w:autoSpaceDN/>
        <w:rPr>
          <w:sz w:val="28"/>
          <w:szCs w:val="24"/>
          <w:lang w:eastAsia="ru-RU"/>
        </w:rPr>
      </w:pPr>
      <w:r w:rsidRPr="005061A7">
        <w:rPr>
          <w:sz w:val="28"/>
          <w:szCs w:val="20"/>
          <w:lang w:eastAsia="ru-RU"/>
        </w:rPr>
        <w:t xml:space="preserve">Вправи № 11.4. </w:t>
      </w:r>
    </w:p>
    <w:p w:rsidR="005002FA" w:rsidRPr="005061A7" w:rsidRDefault="005002FA" w:rsidP="005002FA">
      <w:pPr>
        <w:adjustRightInd w:val="0"/>
        <w:jc w:val="both"/>
        <w:rPr>
          <w:sz w:val="28"/>
          <w:szCs w:val="20"/>
          <w:lang w:eastAsia="ru-RU"/>
        </w:rPr>
      </w:pPr>
    </w:p>
    <w:p w:rsidR="005002FA" w:rsidRPr="005061A7" w:rsidRDefault="005002FA" w:rsidP="005002FA">
      <w:pPr>
        <w:widowControl/>
        <w:autoSpaceDE/>
        <w:autoSpaceDN/>
        <w:spacing w:after="160" w:line="259" w:lineRule="auto"/>
        <w:jc w:val="center"/>
        <w:rPr>
          <w:b/>
          <w:bCs/>
          <w:sz w:val="32"/>
          <w:lang w:eastAsia="ru-RU"/>
        </w:rPr>
      </w:pPr>
      <w:r w:rsidRPr="005061A7">
        <w:rPr>
          <w:b/>
          <w:bCs/>
          <w:sz w:val="32"/>
          <w:lang w:eastAsia="ru-RU"/>
        </w:rPr>
        <w:t>УРОК 7</w:t>
      </w:r>
    </w:p>
    <w:p w:rsidR="005002FA" w:rsidRPr="005061A7" w:rsidRDefault="005002FA" w:rsidP="005002FA">
      <w:pPr>
        <w:adjustRightInd w:val="0"/>
        <w:jc w:val="both"/>
        <w:rPr>
          <w:sz w:val="28"/>
          <w:szCs w:val="18"/>
          <w:lang w:eastAsia="ru-RU"/>
        </w:rPr>
      </w:pPr>
      <w:r w:rsidRPr="005061A7">
        <w:rPr>
          <w:b/>
          <w:bCs/>
          <w:i/>
          <w:iCs/>
          <w:sz w:val="28"/>
          <w:szCs w:val="18"/>
          <w:lang w:eastAsia="ru-RU"/>
        </w:rPr>
        <w:t>Тема уроку</w:t>
      </w:r>
      <w:r w:rsidRPr="005061A7">
        <w:rPr>
          <w:i/>
          <w:iCs/>
          <w:sz w:val="28"/>
          <w:szCs w:val="18"/>
          <w:lang w:eastAsia="ru-RU"/>
        </w:rPr>
        <w:t>:</w:t>
      </w:r>
      <w:r w:rsidRPr="005061A7">
        <w:rPr>
          <w:sz w:val="28"/>
          <w:szCs w:val="18"/>
          <w:lang w:eastAsia="ru-RU"/>
        </w:rPr>
        <w:t xml:space="preserve"> Застосування інтеграла до обчислення площ плос</w:t>
      </w:r>
      <w:r w:rsidRPr="005061A7">
        <w:rPr>
          <w:sz w:val="28"/>
          <w:szCs w:val="18"/>
          <w:lang w:eastAsia="ru-RU"/>
        </w:rPr>
        <w:softHyphen/>
        <w:t xml:space="preserve">ких фігур. </w:t>
      </w:r>
    </w:p>
    <w:p w:rsidR="005002FA" w:rsidRPr="005061A7" w:rsidRDefault="005002FA" w:rsidP="005002FA">
      <w:pPr>
        <w:adjustRightInd w:val="0"/>
        <w:rPr>
          <w:sz w:val="28"/>
          <w:szCs w:val="18"/>
          <w:lang w:eastAsia="ru-RU"/>
        </w:rPr>
      </w:pPr>
      <w:r w:rsidRPr="005061A7">
        <w:rPr>
          <w:b/>
          <w:bCs/>
          <w:i/>
          <w:iCs/>
          <w:sz w:val="28"/>
          <w:szCs w:val="18"/>
          <w:lang w:eastAsia="ru-RU"/>
        </w:rPr>
        <w:t>Мета уроку:</w:t>
      </w:r>
      <w:r w:rsidRPr="005061A7">
        <w:rPr>
          <w:b/>
          <w:bCs/>
          <w:sz w:val="28"/>
          <w:szCs w:val="18"/>
          <w:lang w:eastAsia="ru-RU"/>
        </w:rPr>
        <w:t xml:space="preserve"> </w:t>
      </w:r>
      <w:r w:rsidRPr="005061A7">
        <w:rPr>
          <w:sz w:val="28"/>
          <w:szCs w:val="18"/>
          <w:lang w:eastAsia="ru-RU"/>
        </w:rPr>
        <w:t>Формування умінь учнів застосовувати інтеграл до обчислення площ плоских фігур.</w:t>
      </w:r>
    </w:p>
    <w:p w:rsidR="005002FA" w:rsidRPr="005061A7" w:rsidRDefault="005002FA" w:rsidP="005002FA">
      <w:pPr>
        <w:adjustRightInd w:val="0"/>
        <w:jc w:val="both"/>
        <w:rPr>
          <w:sz w:val="28"/>
          <w:szCs w:val="18"/>
          <w:lang w:eastAsia="ru-RU"/>
        </w:rPr>
      </w:pPr>
      <w:r w:rsidRPr="005061A7">
        <w:rPr>
          <w:b/>
          <w:i/>
          <w:sz w:val="28"/>
          <w:szCs w:val="18"/>
          <w:lang w:eastAsia="ru-RU"/>
        </w:rPr>
        <w:lastRenderedPageBreak/>
        <w:t xml:space="preserve">Підручник: </w:t>
      </w:r>
      <w:r w:rsidRPr="005061A7">
        <w:rPr>
          <w:sz w:val="28"/>
          <w:szCs w:val="18"/>
          <w:lang w:eastAsia="ru-RU"/>
        </w:rPr>
        <w:t>Математика : алгебра і початки аналізу ти геометрія, рівень стандарту : підручник для 11 клю закладів загальної середньої освіти / А.Г.Мерзляк, Д.А. Номіровський, В.Б. Полонський та іню – Х. : Гімназія, 2019. – 208 с. : іл.</w:t>
      </w:r>
    </w:p>
    <w:p w:rsidR="005002FA" w:rsidRPr="005061A7" w:rsidRDefault="005002FA" w:rsidP="005002FA">
      <w:pPr>
        <w:adjustRightInd w:val="0"/>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5002FA">
      <w:pPr>
        <w:adjustRightInd w:val="0"/>
        <w:rPr>
          <w:sz w:val="28"/>
          <w:szCs w:val="18"/>
          <w:lang w:eastAsia="ru-RU"/>
        </w:rPr>
      </w:pPr>
    </w:p>
    <w:p w:rsidR="005002FA" w:rsidRPr="005061A7" w:rsidRDefault="005002FA" w:rsidP="005002FA">
      <w:pPr>
        <w:adjustRightInd w:val="0"/>
        <w:jc w:val="both"/>
        <w:rPr>
          <w:b/>
          <w:bCs/>
          <w:sz w:val="28"/>
          <w:szCs w:val="18"/>
          <w:lang w:eastAsia="ru-RU"/>
        </w:rPr>
      </w:pPr>
      <w:r w:rsidRPr="005061A7">
        <w:rPr>
          <w:b/>
          <w:bCs/>
          <w:sz w:val="28"/>
          <w:szCs w:val="18"/>
          <w:lang w:eastAsia="ru-RU"/>
        </w:rPr>
        <w:t>І. Перевірка домашнього завдання.</w:t>
      </w:r>
    </w:p>
    <w:p w:rsidR="005002FA" w:rsidRPr="005061A7" w:rsidRDefault="005002FA" w:rsidP="005002FA">
      <w:pPr>
        <w:adjustRightInd w:val="0"/>
        <w:spacing w:before="60" w:line="320" w:lineRule="auto"/>
        <w:jc w:val="both"/>
        <w:rPr>
          <w:sz w:val="28"/>
          <w:szCs w:val="18"/>
          <w:lang w:eastAsia="ru-RU"/>
        </w:rPr>
      </w:pPr>
      <w:r w:rsidRPr="005061A7">
        <w:rPr>
          <w:sz w:val="28"/>
          <w:szCs w:val="18"/>
          <w:lang w:eastAsia="ru-RU"/>
        </w:rPr>
        <w:t>Перевірити правильність виконання домашніх вправ за запи</w:t>
      </w:r>
      <w:r w:rsidRPr="005061A7">
        <w:rPr>
          <w:sz w:val="28"/>
          <w:szCs w:val="18"/>
          <w:lang w:eastAsia="ru-RU"/>
        </w:rPr>
        <w:softHyphen/>
        <w:t>сами на дошці, зробленими до початку уроку.</w:t>
      </w:r>
    </w:p>
    <w:p w:rsidR="005002FA" w:rsidRPr="005061A7" w:rsidRDefault="005002FA" w:rsidP="00104762">
      <w:pPr>
        <w:widowControl/>
        <w:numPr>
          <w:ilvl w:val="0"/>
          <w:numId w:val="38"/>
        </w:numPr>
        <w:autoSpaceDE/>
        <w:autoSpaceDN/>
        <w:adjustRightInd w:val="0"/>
        <w:spacing w:before="60" w:after="160" w:line="320" w:lineRule="auto"/>
        <w:ind w:left="0" w:right="-575" w:firstLine="0"/>
        <w:jc w:val="both"/>
        <w:rPr>
          <w:sz w:val="28"/>
          <w:szCs w:val="18"/>
          <w:lang w:eastAsia="ru-RU"/>
        </w:rPr>
      </w:pPr>
      <w:r w:rsidRPr="005061A7">
        <w:rPr>
          <w:sz w:val="28"/>
          <w:szCs w:val="18"/>
          <w:lang w:eastAsia="ru-RU"/>
        </w:rPr>
        <w:t>Математичний диктант.</w:t>
      </w:r>
    </w:p>
    <w:p w:rsidR="005002FA" w:rsidRPr="005061A7" w:rsidRDefault="005002FA" w:rsidP="005002FA">
      <w:pPr>
        <w:adjustRightInd w:val="0"/>
        <w:ind w:right="-575"/>
        <w:jc w:val="both"/>
        <w:rPr>
          <w:sz w:val="28"/>
          <w:szCs w:val="18"/>
          <w:lang w:eastAsia="ru-RU"/>
        </w:rPr>
      </w:pPr>
      <w:r w:rsidRPr="005061A7">
        <w:rPr>
          <w:sz w:val="28"/>
          <w:szCs w:val="18"/>
          <w:lang w:eastAsia="ru-RU"/>
        </w:rPr>
        <w:t>Обчислити інтеграли: (кожне завдання оцінюється по 2 бали)</w:t>
      </w:r>
    </w:p>
    <w:p w:rsidR="005002FA" w:rsidRPr="005061A7" w:rsidRDefault="005002FA" w:rsidP="005002FA">
      <w:pPr>
        <w:adjustRightInd w:val="0"/>
        <w:ind w:right="-575"/>
        <w:jc w:val="both"/>
        <w:rPr>
          <w:sz w:val="28"/>
          <w:szCs w:val="18"/>
          <w:lang w:eastAsia="ru-RU"/>
        </w:rPr>
      </w:pPr>
      <w:r w:rsidRPr="005061A7">
        <w:rPr>
          <w:sz w:val="28"/>
          <w:szCs w:val="18"/>
          <w:lang w:eastAsia="ru-RU"/>
        </w:rPr>
        <w:t xml:space="preserve">1) </w:t>
      </w:r>
      <w:r w:rsidRPr="005061A7">
        <w:rPr>
          <w:noProof/>
          <w:position w:val="-32"/>
          <w:sz w:val="28"/>
          <w:szCs w:val="18"/>
          <w:lang w:eastAsia="uk-UA"/>
        </w:rPr>
        <w:drawing>
          <wp:inline distT="0" distB="0" distL="0" distR="0">
            <wp:extent cx="419100" cy="571500"/>
            <wp:effectExtent l="0" t="0" r="0" b="0"/>
            <wp:docPr id="178" name="Рисунок 17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7"/>
                    <pic:cNvPicPr>
                      <a:picLocks noChangeAspect="1" noChangeArrowheads="1"/>
                    </pic:cNvPicPr>
                  </pic:nvPicPr>
                  <pic:blipFill>
                    <a:blip r:embed="rId42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19100" cy="571500"/>
                    </a:xfrm>
                    <a:prstGeom prst="rect">
                      <a:avLst/>
                    </a:prstGeom>
                    <a:noFill/>
                    <a:ln>
                      <a:noFill/>
                    </a:ln>
                  </pic:spPr>
                </pic:pic>
              </a:graphicData>
            </a:graphic>
          </wp:inline>
        </w:drawing>
      </w:r>
      <w:r w:rsidRPr="005061A7">
        <w:rPr>
          <w:sz w:val="28"/>
          <w:szCs w:val="18"/>
          <w:lang w:eastAsia="ru-RU"/>
        </w:rPr>
        <w:t xml:space="preserve">;     2) </w:t>
      </w:r>
      <w:r w:rsidRPr="005061A7">
        <w:rPr>
          <w:noProof/>
          <w:position w:val="-32"/>
          <w:sz w:val="28"/>
          <w:szCs w:val="18"/>
          <w:lang w:eastAsia="uk-UA"/>
        </w:rPr>
        <w:drawing>
          <wp:inline distT="0" distB="0" distL="0" distR="0">
            <wp:extent cx="485775" cy="571500"/>
            <wp:effectExtent l="0" t="0" r="9525" b="0"/>
            <wp:docPr id="177" name="Рисунок 17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8"/>
                    <pic:cNvPicPr>
                      <a:picLocks noChangeAspect="1" noChangeArrowheads="1"/>
                    </pic:cNvPicPr>
                  </pic:nvPicPr>
                  <pic:blipFill>
                    <a:blip r:embed="rId42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85775" cy="571500"/>
                    </a:xfrm>
                    <a:prstGeom prst="rect">
                      <a:avLst/>
                    </a:prstGeom>
                    <a:noFill/>
                    <a:ln>
                      <a:noFill/>
                    </a:ln>
                  </pic:spPr>
                </pic:pic>
              </a:graphicData>
            </a:graphic>
          </wp:inline>
        </w:drawing>
      </w:r>
      <w:r w:rsidRPr="005061A7">
        <w:rPr>
          <w:sz w:val="28"/>
          <w:szCs w:val="18"/>
          <w:lang w:eastAsia="ru-RU"/>
        </w:rPr>
        <w:t xml:space="preserve">;      3) </w:t>
      </w:r>
      <w:r w:rsidRPr="005061A7">
        <w:rPr>
          <w:noProof/>
          <w:position w:val="-30"/>
          <w:sz w:val="28"/>
          <w:szCs w:val="18"/>
          <w:lang w:eastAsia="uk-UA"/>
        </w:rPr>
        <w:drawing>
          <wp:inline distT="0" distB="0" distL="0" distR="0">
            <wp:extent cx="333375" cy="561975"/>
            <wp:effectExtent l="0" t="0" r="9525" b="9525"/>
            <wp:docPr id="176" name="Рисунок 17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9"/>
                    <pic:cNvPicPr>
                      <a:picLocks noChangeAspect="1" noChangeArrowheads="1"/>
                    </pic:cNvPicPr>
                  </pic:nvPicPr>
                  <pic:blipFill>
                    <a:blip r:embed="rId42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33375" cy="561975"/>
                    </a:xfrm>
                    <a:prstGeom prst="rect">
                      <a:avLst/>
                    </a:prstGeom>
                    <a:noFill/>
                    <a:ln>
                      <a:noFill/>
                    </a:ln>
                  </pic:spPr>
                </pic:pic>
              </a:graphicData>
            </a:graphic>
          </wp:inline>
        </w:drawing>
      </w:r>
      <w:r w:rsidRPr="005061A7">
        <w:rPr>
          <w:sz w:val="28"/>
          <w:szCs w:val="18"/>
          <w:lang w:eastAsia="ru-RU"/>
        </w:rPr>
        <w:t xml:space="preserve">;        4) </w:t>
      </w:r>
      <w:r w:rsidRPr="005061A7">
        <w:rPr>
          <w:noProof/>
          <w:position w:val="-32"/>
          <w:sz w:val="28"/>
          <w:szCs w:val="18"/>
          <w:lang w:eastAsia="uk-UA"/>
        </w:rPr>
        <w:drawing>
          <wp:inline distT="0" distB="0" distL="0" distR="0">
            <wp:extent cx="695325" cy="638175"/>
            <wp:effectExtent l="0" t="0" r="9525" b="9525"/>
            <wp:docPr id="175" name="Рисунок 17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0"/>
                    <pic:cNvPicPr>
                      <a:picLocks noChangeAspect="1" noChangeArrowheads="1"/>
                    </pic:cNvPicPr>
                  </pic:nvPicPr>
                  <pic:blipFill>
                    <a:blip r:embed="rId42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95325" cy="638175"/>
                    </a:xfrm>
                    <a:prstGeom prst="rect">
                      <a:avLst/>
                    </a:prstGeom>
                    <a:noFill/>
                    <a:ln>
                      <a:noFill/>
                    </a:ln>
                  </pic:spPr>
                </pic:pic>
              </a:graphicData>
            </a:graphic>
          </wp:inline>
        </w:drawing>
      </w:r>
      <w:r w:rsidRPr="005061A7">
        <w:rPr>
          <w:sz w:val="28"/>
          <w:szCs w:val="18"/>
          <w:lang w:eastAsia="ru-RU"/>
        </w:rPr>
        <w:t xml:space="preserve">;      5) </w:t>
      </w:r>
      <w:r w:rsidRPr="005061A7">
        <w:rPr>
          <w:noProof/>
          <w:position w:val="-32"/>
          <w:sz w:val="28"/>
          <w:szCs w:val="18"/>
          <w:lang w:eastAsia="uk-UA"/>
        </w:rPr>
        <w:drawing>
          <wp:inline distT="0" distB="0" distL="0" distR="0">
            <wp:extent cx="714375" cy="638175"/>
            <wp:effectExtent l="0" t="0" r="9525" b="9525"/>
            <wp:docPr id="174" name="Рисунок 1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1"/>
                    <pic:cNvPicPr>
                      <a:picLocks noChangeAspect="1" noChangeArrowheads="1"/>
                    </pic:cNvPicPr>
                  </pic:nvPicPr>
                  <pic:blipFill>
                    <a:blip r:embed="rId42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714375" cy="638175"/>
                    </a:xfrm>
                    <a:prstGeom prst="rect">
                      <a:avLst/>
                    </a:prstGeom>
                    <a:noFill/>
                    <a:ln>
                      <a:noFill/>
                    </a:ln>
                  </pic:spPr>
                </pic:pic>
              </a:graphicData>
            </a:graphic>
          </wp:inline>
        </w:drawing>
      </w:r>
      <w:r w:rsidRPr="005061A7">
        <w:rPr>
          <w:sz w:val="28"/>
          <w:szCs w:val="18"/>
          <w:lang w:eastAsia="ru-RU"/>
        </w:rPr>
        <w:t xml:space="preserve">;     6) </w:t>
      </w:r>
      <w:r w:rsidRPr="005061A7">
        <w:rPr>
          <w:noProof/>
          <w:position w:val="-32"/>
          <w:sz w:val="28"/>
          <w:szCs w:val="18"/>
          <w:lang w:eastAsia="uk-UA"/>
        </w:rPr>
        <w:drawing>
          <wp:inline distT="0" distB="0" distL="0" distR="0">
            <wp:extent cx="666750" cy="638175"/>
            <wp:effectExtent l="0" t="0" r="0" b="9525"/>
            <wp:docPr id="173" name="Рисунок 17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2"/>
                    <pic:cNvPicPr>
                      <a:picLocks noChangeAspect="1" noChangeArrowheads="1"/>
                    </pic:cNvPicPr>
                  </pic:nvPicPr>
                  <pic:blipFill>
                    <a:blip r:embed="rId42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66750" cy="638175"/>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ind w:right="-575"/>
        <w:jc w:val="both"/>
        <w:rPr>
          <w:sz w:val="28"/>
          <w:szCs w:val="18"/>
          <w:lang w:eastAsia="ru-RU"/>
        </w:rPr>
      </w:pPr>
      <w:r w:rsidRPr="005061A7">
        <w:rPr>
          <w:i/>
          <w:iCs/>
          <w:sz w:val="28"/>
          <w:szCs w:val="18"/>
          <w:lang w:eastAsia="ru-RU"/>
        </w:rPr>
        <w:t>Відповідь:</w:t>
      </w:r>
      <w:r w:rsidRPr="005061A7">
        <w:rPr>
          <w:sz w:val="28"/>
          <w:szCs w:val="18"/>
          <w:lang w:eastAsia="ru-RU"/>
        </w:rPr>
        <w:t xml:space="preserve"> 1) </w:t>
      </w:r>
      <w:r w:rsidRPr="005061A7">
        <w:rPr>
          <w:noProof/>
          <w:position w:val="-24"/>
          <w:sz w:val="28"/>
          <w:szCs w:val="18"/>
          <w:lang w:eastAsia="uk-UA"/>
        </w:rPr>
        <w:drawing>
          <wp:inline distT="0" distB="0" distL="0" distR="0">
            <wp:extent cx="152400" cy="390525"/>
            <wp:effectExtent l="0" t="0" r="0" b="9525"/>
            <wp:docPr id="172" name="Рисунок 1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3"/>
                    <pic:cNvPicPr>
                      <a:picLocks noChangeAspect="1" noChangeArrowheads="1"/>
                    </pic:cNvPicPr>
                  </pic:nvPicPr>
                  <pic:blipFill>
                    <a:blip r:embed="rId42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2400" cy="390525"/>
                    </a:xfrm>
                    <a:prstGeom prst="rect">
                      <a:avLst/>
                    </a:prstGeom>
                    <a:noFill/>
                    <a:ln>
                      <a:noFill/>
                    </a:ln>
                  </pic:spPr>
                </pic:pic>
              </a:graphicData>
            </a:graphic>
          </wp:inline>
        </w:drawing>
      </w:r>
      <w:r w:rsidRPr="005061A7">
        <w:rPr>
          <w:sz w:val="28"/>
          <w:szCs w:val="18"/>
          <w:lang w:eastAsia="ru-RU"/>
        </w:rPr>
        <w:t xml:space="preserve">;     2) 1;      3) 2;        4) 1;      5) </w:t>
      </w:r>
      <w:r w:rsidRPr="005061A7">
        <w:rPr>
          <w:noProof/>
          <w:position w:val="-24"/>
          <w:sz w:val="28"/>
          <w:szCs w:val="18"/>
          <w:lang w:eastAsia="uk-UA"/>
        </w:rPr>
        <w:drawing>
          <wp:inline distT="0" distB="0" distL="0" distR="0">
            <wp:extent cx="266700" cy="428625"/>
            <wp:effectExtent l="0" t="0" r="0" b="9525"/>
            <wp:docPr id="171" name="Рисунок 17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4"/>
                    <pic:cNvPicPr>
                      <a:picLocks noChangeAspect="1" noChangeArrowheads="1"/>
                    </pic:cNvPicPr>
                  </pic:nvPicPr>
                  <pic:blipFill>
                    <a:blip r:embed="rId42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66700" cy="428625"/>
                    </a:xfrm>
                    <a:prstGeom prst="rect">
                      <a:avLst/>
                    </a:prstGeom>
                    <a:noFill/>
                    <a:ln>
                      <a:noFill/>
                    </a:ln>
                  </pic:spPr>
                </pic:pic>
              </a:graphicData>
            </a:graphic>
          </wp:inline>
        </w:drawing>
      </w:r>
      <w:r w:rsidRPr="005061A7">
        <w:rPr>
          <w:sz w:val="28"/>
          <w:szCs w:val="18"/>
          <w:lang w:eastAsia="ru-RU"/>
        </w:rPr>
        <w:t xml:space="preserve">;     6) </w:t>
      </w:r>
      <w:r w:rsidRPr="005061A7">
        <w:rPr>
          <w:noProof/>
          <w:position w:val="-8"/>
          <w:sz w:val="28"/>
          <w:szCs w:val="18"/>
          <w:lang w:eastAsia="uk-UA"/>
        </w:rPr>
        <w:drawing>
          <wp:inline distT="0" distB="0" distL="0" distR="0">
            <wp:extent cx="228600" cy="228600"/>
            <wp:effectExtent l="0" t="0" r="0" b="0"/>
            <wp:docPr id="170" name="Рисунок 17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5"/>
                    <pic:cNvPicPr>
                      <a:picLocks noChangeAspect="1" noChangeArrowheads="1"/>
                    </pic:cNvPicPr>
                  </pic:nvPicPr>
                  <pic:blipFill>
                    <a:blip r:embed="rId42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28600" cy="228600"/>
                    </a:xfrm>
                    <a:prstGeom prst="rect">
                      <a:avLst/>
                    </a:prstGeom>
                    <a:noFill/>
                    <a:ln>
                      <a:noFill/>
                    </a:ln>
                  </pic:spPr>
                </pic:pic>
              </a:graphicData>
            </a:graphic>
          </wp:inline>
        </w:drawing>
      </w:r>
      <w:r w:rsidRPr="005061A7">
        <w:rPr>
          <w:sz w:val="28"/>
          <w:szCs w:val="18"/>
          <w:lang w:eastAsia="ru-RU"/>
        </w:rPr>
        <w:t>.</w:t>
      </w:r>
    </w:p>
    <w:p w:rsidR="005002FA" w:rsidRPr="005061A7" w:rsidRDefault="005002FA" w:rsidP="005002FA">
      <w:pPr>
        <w:adjustRightInd w:val="0"/>
        <w:spacing w:before="60"/>
        <w:jc w:val="both"/>
        <w:rPr>
          <w:b/>
          <w:bCs/>
          <w:sz w:val="28"/>
          <w:szCs w:val="18"/>
          <w:lang w:eastAsia="ru-RU"/>
        </w:rPr>
      </w:pPr>
      <w:r w:rsidRPr="005061A7">
        <w:rPr>
          <w:b/>
          <w:bCs/>
          <w:sz w:val="28"/>
          <w:szCs w:val="18"/>
          <w:lang w:eastAsia="ru-RU"/>
        </w:rPr>
        <w:t>II. Формування вмінь і навичок обчислювати площі плоских фігур.</w:t>
      </w:r>
    </w:p>
    <w:p w:rsidR="005002FA" w:rsidRPr="005061A7" w:rsidRDefault="005002FA" w:rsidP="005002FA">
      <w:pPr>
        <w:adjustRightInd w:val="0"/>
        <w:spacing w:before="60"/>
        <w:jc w:val="both"/>
        <w:rPr>
          <w:sz w:val="28"/>
          <w:szCs w:val="18"/>
          <w:lang w:eastAsia="ru-RU"/>
        </w:rPr>
      </w:pPr>
      <w:r w:rsidRPr="005061A7">
        <w:rPr>
          <w:sz w:val="28"/>
          <w:szCs w:val="18"/>
          <w:lang w:eastAsia="ru-RU"/>
        </w:rPr>
        <w:t>На попередніх уроках ми обчислювали площі криволінійних трапецій. Але на практиці часто доводиться обчислювати площі фігур, які не є криволінійними трапеціями.</w:t>
      </w:r>
    </w:p>
    <w:p w:rsidR="005002FA" w:rsidRPr="005061A7" w:rsidRDefault="005002FA" w:rsidP="005002FA">
      <w:pPr>
        <w:adjustRightInd w:val="0"/>
        <w:spacing w:before="60"/>
        <w:jc w:val="both"/>
        <w:rPr>
          <w:sz w:val="28"/>
          <w:szCs w:val="18"/>
          <w:lang w:eastAsia="ru-RU"/>
        </w:rPr>
      </w:pPr>
      <w:r w:rsidRPr="005061A7">
        <w:rPr>
          <w:sz w:val="28"/>
          <w:szCs w:val="18"/>
          <w:lang w:eastAsia="ru-RU"/>
        </w:rPr>
        <w:t>Якщо треба обчислити площу фігури, обмежену декількома лініями, то знаходять криволінійні трапеції, переріз або об'єднан</w:t>
      </w:r>
      <w:r w:rsidRPr="005061A7">
        <w:rPr>
          <w:sz w:val="28"/>
          <w:szCs w:val="18"/>
          <w:lang w:eastAsia="ru-RU"/>
        </w:rPr>
        <w:softHyphen/>
        <w:t>ня яких є дана фігура, обчислюють площі кожної із них і знахо</w:t>
      </w:r>
      <w:r w:rsidRPr="005061A7">
        <w:rPr>
          <w:sz w:val="28"/>
          <w:szCs w:val="18"/>
          <w:lang w:eastAsia="ru-RU"/>
        </w:rPr>
        <w:softHyphen/>
        <w:t>дять різницю або суму площ цих криволінійних трапецій.</w:t>
      </w:r>
    </w:p>
    <w:p w:rsidR="005002FA" w:rsidRPr="005061A7" w:rsidRDefault="005002FA" w:rsidP="005002FA">
      <w:pPr>
        <w:adjustRightInd w:val="0"/>
        <w:spacing w:before="60"/>
        <w:jc w:val="both"/>
        <w:rPr>
          <w:sz w:val="28"/>
          <w:szCs w:val="18"/>
          <w:lang w:eastAsia="ru-RU"/>
        </w:rPr>
      </w:pPr>
      <w:r w:rsidRPr="005061A7">
        <w:rPr>
          <w:b/>
          <w:bCs/>
          <w:sz w:val="28"/>
          <w:szCs w:val="18"/>
          <w:u w:val="single"/>
          <w:lang w:eastAsia="ru-RU"/>
        </w:rPr>
        <w:t>Виконання вправ</w:t>
      </w:r>
      <w:r w:rsidRPr="005061A7">
        <w:rPr>
          <w:b/>
          <w:bCs/>
          <w:sz w:val="28"/>
          <w:szCs w:val="18"/>
          <w:lang w:eastAsia="ru-RU"/>
        </w:rPr>
        <w:t>_______________________________</w:t>
      </w:r>
    </w:p>
    <w:p w:rsidR="005002FA" w:rsidRPr="005061A7" w:rsidRDefault="005002FA" w:rsidP="005002FA">
      <w:pPr>
        <w:adjustRightInd w:val="0"/>
        <w:spacing w:before="60"/>
        <w:rPr>
          <w:sz w:val="28"/>
          <w:szCs w:val="18"/>
          <w:lang w:eastAsia="ru-RU"/>
        </w:rPr>
      </w:pPr>
      <w:r w:rsidRPr="005061A7">
        <w:rPr>
          <w:sz w:val="28"/>
          <w:szCs w:val="18"/>
          <w:lang w:eastAsia="ru-RU"/>
        </w:rPr>
        <w:t>1. Запишіть площу заштрихованих фігур як суму або різницю площ криволі-нійних трапецій (рис. 106), обмежених графі</w:t>
      </w:r>
      <w:r w:rsidRPr="005061A7">
        <w:rPr>
          <w:sz w:val="28"/>
          <w:szCs w:val="18"/>
          <w:lang w:eastAsia="ru-RU"/>
        </w:rPr>
        <w:softHyphen/>
        <w:t>ками відомих функцій.</w:t>
      </w:r>
    </w:p>
    <w:p w:rsidR="005002FA" w:rsidRPr="005061A7" w:rsidRDefault="005002FA" w:rsidP="005002FA">
      <w:pPr>
        <w:adjustRightInd w:val="0"/>
        <w:spacing w:before="60"/>
        <w:jc w:val="both"/>
        <w:rPr>
          <w:sz w:val="28"/>
          <w:szCs w:val="18"/>
          <w:lang w:eastAsia="ru-RU"/>
        </w:rPr>
        <w:sectPr w:rsidR="005002FA" w:rsidRPr="005061A7" w:rsidSect="00854914">
          <w:footerReference w:type="even" r:id="rId430"/>
          <w:footerReference w:type="default" r:id="rId431"/>
          <w:type w:val="continuous"/>
          <w:pgSz w:w="11900" w:h="16820"/>
          <w:pgMar w:top="851" w:right="851" w:bottom="851" w:left="1418" w:header="709" w:footer="709" w:gutter="0"/>
          <w:cols w:space="60"/>
          <w:noEndnote/>
        </w:sectPr>
      </w:pPr>
    </w:p>
    <w:p w:rsidR="005002FA" w:rsidRPr="005061A7" w:rsidRDefault="0061368B" w:rsidP="005002FA">
      <w:pPr>
        <w:adjustRightInd w:val="0"/>
        <w:spacing w:before="60"/>
        <w:jc w:val="both"/>
        <w:rPr>
          <w:sz w:val="28"/>
          <w:szCs w:val="18"/>
          <w:lang w:eastAsia="ru-RU"/>
        </w:rPr>
      </w:pPr>
      <w:r w:rsidRPr="0061368B">
        <w:rPr>
          <w:rFonts w:ascii="Arial" w:hAnsi="Arial" w:cs="Arial"/>
          <w:noProof/>
          <w:sz w:val="20"/>
          <w:szCs w:val="18"/>
          <w:lang w:eastAsia="ru-RU"/>
        </w:rPr>
        <w:lastRenderedPageBreak/>
        <w:pict>
          <v:shape id="_x0000_s1197" type="#_x0000_t75" style="position:absolute;left:0;text-align:left;margin-left:344.2pt;margin-top:10.5pt;width:124.95pt;height:132pt;z-index:251703808">
            <v:imagedata r:id="rId432" o:title=""/>
            <w10:wrap type="square"/>
          </v:shape>
          <o:OLEObject Type="Embed" ProgID="Photoshop.Image.6" ShapeID="_x0000_s1197" DrawAspect="Content" ObjectID="_1700379104" r:id="rId433">
            <o:FieldCodes>\s</o:FieldCodes>
          </o:OLEObject>
        </w:pict>
      </w:r>
      <w:r w:rsidRPr="0061368B">
        <w:rPr>
          <w:rFonts w:ascii="Arial" w:hAnsi="Arial" w:cs="Arial"/>
          <w:noProof/>
          <w:sz w:val="20"/>
          <w:szCs w:val="18"/>
          <w:lang w:eastAsia="ru-RU"/>
        </w:rPr>
        <w:pict>
          <v:shape id="_x0000_s1196" type="#_x0000_t75" style="position:absolute;left:0;text-align:left;margin-left:166.55pt;margin-top:22.3pt;width:162pt;height:109.05pt;z-index:251699712">
            <v:imagedata r:id="rId434" o:title=""/>
            <w10:wrap type="square"/>
          </v:shape>
          <o:OLEObject Type="Embed" ProgID="Photoshop.Image.6" ShapeID="_x0000_s1196" DrawAspect="Content" ObjectID="_1700379105" r:id="rId435">
            <o:FieldCodes>\s</o:FieldCodes>
          </o:OLEObject>
        </w:pict>
      </w:r>
      <w:r w:rsidRPr="0061368B">
        <w:rPr>
          <w:rFonts w:ascii="Arial" w:hAnsi="Arial" w:cs="Arial"/>
          <w:noProof/>
          <w:sz w:val="20"/>
          <w:szCs w:val="18"/>
          <w:lang w:eastAsia="ru-RU"/>
        </w:rPr>
        <w:pict>
          <v:shape id="_x0000_s1195" type="#_x0000_t75" style="position:absolute;left:0;text-align:left;margin-left:2.15pt;margin-top:11.35pt;width:143.85pt;height:122.45pt;z-index:251701760">
            <v:imagedata r:id="rId436" o:title=""/>
            <w10:wrap type="square"/>
          </v:shape>
          <o:OLEObject Type="Embed" ProgID="Photoshop.Image.6" ShapeID="_x0000_s1195" DrawAspect="Content" ObjectID="_1700379106" r:id="rId437">
            <o:FieldCodes>\s</o:FieldCodes>
          </o:OLEObject>
        </w:pict>
      </w:r>
    </w:p>
    <w:p w:rsidR="005002FA" w:rsidRPr="005061A7" w:rsidRDefault="005002FA" w:rsidP="005002FA">
      <w:pPr>
        <w:adjustRightInd w:val="0"/>
        <w:spacing w:before="60"/>
        <w:jc w:val="both"/>
        <w:rPr>
          <w:sz w:val="28"/>
          <w:szCs w:val="18"/>
          <w:lang w:eastAsia="ru-RU"/>
        </w:rPr>
      </w:pPr>
      <w:r w:rsidRPr="005061A7">
        <w:rPr>
          <w:rFonts w:ascii="Arial" w:hAnsi="Arial" w:cs="Arial"/>
          <w:noProof/>
          <w:sz w:val="20"/>
          <w:szCs w:val="18"/>
          <w:lang w:eastAsia="uk-UA"/>
        </w:rPr>
        <w:drawing>
          <wp:anchor distT="0" distB="0" distL="114300" distR="114300" simplePos="0" relativeHeight="251587072" behindDoc="0" locked="0" layoutInCell="1" allowOverlap="1">
            <wp:simplePos x="0" y="0"/>
            <wp:positionH relativeFrom="margin">
              <wp:align>left</wp:align>
            </wp:positionH>
            <wp:positionV relativeFrom="paragraph">
              <wp:posOffset>1644650</wp:posOffset>
            </wp:positionV>
            <wp:extent cx="1746250" cy="1828800"/>
            <wp:effectExtent l="0" t="0" r="6350" b="0"/>
            <wp:wrapSquare wrapText="bothSides"/>
            <wp:docPr id="148" name="Рисунок 1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
                    <pic:cNvPicPr>
                      <a:picLocks noChangeAspect="1" noChangeArrowheads="1"/>
                    </pic:cNvPicPr>
                  </pic:nvPicPr>
                  <pic:blipFill>
                    <a:blip r:embed="rId43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746250" cy="1828800"/>
                    </a:xfrm>
                    <a:prstGeom prst="rect">
                      <a:avLst/>
                    </a:prstGeom>
                    <a:noFill/>
                    <a:ln>
                      <a:noFill/>
                    </a:ln>
                  </pic:spPr>
                </pic:pic>
              </a:graphicData>
            </a:graphic>
          </wp:anchor>
        </w:drawing>
      </w:r>
    </w:p>
    <w:p w:rsidR="005002FA" w:rsidRPr="005061A7" w:rsidRDefault="005002FA" w:rsidP="005002FA">
      <w:pPr>
        <w:adjustRightInd w:val="0"/>
        <w:spacing w:before="60"/>
        <w:jc w:val="both"/>
        <w:rPr>
          <w:sz w:val="28"/>
          <w:szCs w:val="18"/>
          <w:lang w:eastAsia="ru-RU"/>
        </w:rPr>
      </w:pPr>
      <w:r w:rsidRPr="005061A7">
        <w:rPr>
          <w:rFonts w:ascii="Arial" w:hAnsi="Arial" w:cs="Arial"/>
          <w:noProof/>
          <w:sz w:val="20"/>
          <w:szCs w:val="18"/>
          <w:lang w:eastAsia="uk-UA"/>
        </w:rPr>
        <w:drawing>
          <wp:anchor distT="0" distB="0" distL="114300" distR="114300" simplePos="0" relativeHeight="251589120" behindDoc="0" locked="0" layoutInCell="1" allowOverlap="1">
            <wp:simplePos x="0" y="0"/>
            <wp:positionH relativeFrom="column">
              <wp:posOffset>2316480</wp:posOffset>
            </wp:positionH>
            <wp:positionV relativeFrom="paragraph">
              <wp:posOffset>81280</wp:posOffset>
            </wp:positionV>
            <wp:extent cx="1801495" cy="1828800"/>
            <wp:effectExtent l="0" t="0" r="8255" b="0"/>
            <wp:wrapSquare wrapText="bothSides"/>
            <wp:docPr id="149" name="Рисунок 1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
                    <pic:cNvPicPr>
                      <a:picLocks noChangeAspect="1" noChangeArrowheads="1"/>
                    </pic:cNvPicPr>
                  </pic:nvPicPr>
                  <pic:blipFill>
                    <a:blip r:embed="rId43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801495" cy="1828800"/>
                    </a:xfrm>
                    <a:prstGeom prst="rect">
                      <a:avLst/>
                    </a:prstGeom>
                    <a:noFill/>
                    <a:ln>
                      <a:noFill/>
                    </a:ln>
                  </pic:spPr>
                </pic:pic>
              </a:graphicData>
            </a:graphic>
          </wp:anchor>
        </w:drawing>
      </w:r>
      <w:r w:rsidRPr="005061A7">
        <w:rPr>
          <w:rFonts w:ascii="Arial" w:hAnsi="Arial" w:cs="Arial"/>
          <w:noProof/>
          <w:sz w:val="20"/>
          <w:szCs w:val="18"/>
          <w:lang w:eastAsia="uk-UA"/>
        </w:rPr>
        <w:drawing>
          <wp:anchor distT="0" distB="0" distL="114300" distR="114300" simplePos="0" relativeHeight="251588096" behindDoc="0" locked="0" layoutInCell="1" allowOverlap="1">
            <wp:simplePos x="0" y="0"/>
            <wp:positionH relativeFrom="margin">
              <wp:align>right</wp:align>
            </wp:positionH>
            <wp:positionV relativeFrom="paragraph">
              <wp:posOffset>90805</wp:posOffset>
            </wp:positionV>
            <wp:extent cx="1687195" cy="1752600"/>
            <wp:effectExtent l="0" t="0" r="8255" b="0"/>
            <wp:wrapSquare wrapText="bothSides"/>
            <wp:docPr id="150" name="Рисунок 1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
                    <pic:cNvPicPr>
                      <a:picLocks noChangeAspect="1" noChangeArrowheads="1"/>
                    </pic:cNvPicPr>
                  </pic:nvPicPr>
                  <pic:blipFill>
                    <a:blip r:embed="rId44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87195" cy="1752600"/>
                    </a:xfrm>
                    <a:prstGeom prst="rect">
                      <a:avLst/>
                    </a:prstGeom>
                    <a:noFill/>
                    <a:ln>
                      <a:noFill/>
                    </a:ln>
                  </pic:spPr>
                </pic:pic>
              </a:graphicData>
            </a:graphic>
          </wp:anchor>
        </w:drawing>
      </w:r>
    </w:p>
    <w:p w:rsidR="005002FA" w:rsidRPr="005061A7" w:rsidRDefault="005002FA" w:rsidP="005002FA">
      <w:pPr>
        <w:adjustRightInd w:val="0"/>
        <w:spacing w:before="60"/>
        <w:jc w:val="both"/>
        <w:rPr>
          <w:sz w:val="28"/>
          <w:szCs w:val="18"/>
          <w:lang w:eastAsia="ru-RU"/>
        </w:rPr>
      </w:pPr>
    </w:p>
    <w:p w:rsidR="005002FA" w:rsidRPr="005061A7" w:rsidRDefault="005002FA" w:rsidP="005002FA">
      <w:pPr>
        <w:adjustRightInd w:val="0"/>
        <w:spacing w:before="60"/>
        <w:jc w:val="both"/>
        <w:rPr>
          <w:sz w:val="28"/>
          <w:szCs w:val="18"/>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spacing w:before="60"/>
        <w:jc w:val="both"/>
        <w:rPr>
          <w:sz w:val="28"/>
          <w:szCs w:val="18"/>
          <w:lang w:eastAsia="ru-RU"/>
        </w:rPr>
      </w:pPr>
    </w:p>
    <w:p w:rsidR="005002FA" w:rsidRPr="005061A7" w:rsidRDefault="005002FA" w:rsidP="005002FA">
      <w:pPr>
        <w:adjustRightInd w:val="0"/>
        <w:spacing w:before="60"/>
        <w:jc w:val="both"/>
        <w:rPr>
          <w:sz w:val="28"/>
          <w:szCs w:val="18"/>
          <w:lang w:eastAsia="ru-RU"/>
        </w:rPr>
      </w:pPr>
    </w:p>
    <w:p w:rsidR="005002FA" w:rsidRPr="005061A7" w:rsidRDefault="005002FA" w:rsidP="005002FA">
      <w:pPr>
        <w:adjustRightInd w:val="0"/>
        <w:spacing w:before="60"/>
        <w:jc w:val="both"/>
        <w:rPr>
          <w:sz w:val="28"/>
          <w:szCs w:val="18"/>
          <w:lang w:eastAsia="ru-RU"/>
        </w:rPr>
      </w:pPr>
    </w:p>
    <w:p w:rsidR="005002FA" w:rsidRPr="005061A7" w:rsidRDefault="005002FA" w:rsidP="005002FA">
      <w:pPr>
        <w:adjustRightInd w:val="0"/>
        <w:spacing w:before="60"/>
        <w:jc w:val="both"/>
        <w:rPr>
          <w:sz w:val="28"/>
          <w:szCs w:val="18"/>
          <w:lang w:eastAsia="ru-RU"/>
        </w:rPr>
      </w:pPr>
    </w:p>
    <w:p w:rsidR="005002FA" w:rsidRPr="005061A7" w:rsidRDefault="005002FA" w:rsidP="005002FA">
      <w:pPr>
        <w:adjustRightInd w:val="0"/>
        <w:spacing w:before="60"/>
        <w:jc w:val="both"/>
        <w:rPr>
          <w:sz w:val="28"/>
          <w:szCs w:val="18"/>
          <w:lang w:eastAsia="ru-RU"/>
        </w:rPr>
      </w:pPr>
    </w:p>
    <w:p w:rsidR="005002FA" w:rsidRPr="005061A7" w:rsidRDefault="005002FA" w:rsidP="005002FA">
      <w:pPr>
        <w:keepNext/>
        <w:adjustRightInd w:val="0"/>
        <w:spacing w:before="60"/>
        <w:jc w:val="center"/>
        <w:outlineLvl w:val="0"/>
        <w:rPr>
          <w:sz w:val="28"/>
          <w:szCs w:val="18"/>
          <w:lang w:eastAsia="ru-RU"/>
        </w:rPr>
      </w:pPr>
    </w:p>
    <w:p w:rsidR="005002FA" w:rsidRPr="005061A7" w:rsidRDefault="005002FA" w:rsidP="005002FA">
      <w:pPr>
        <w:keepNext/>
        <w:adjustRightInd w:val="0"/>
        <w:spacing w:before="60"/>
        <w:jc w:val="center"/>
        <w:outlineLvl w:val="0"/>
        <w:rPr>
          <w:sz w:val="28"/>
          <w:szCs w:val="18"/>
          <w:lang w:eastAsia="ru-RU"/>
        </w:rPr>
      </w:pPr>
      <w:bookmarkStart w:id="128" w:name="_Toc89091618"/>
      <w:r w:rsidRPr="005061A7">
        <w:rPr>
          <w:sz w:val="28"/>
          <w:szCs w:val="18"/>
          <w:lang w:eastAsia="ru-RU"/>
        </w:rPr>
        <w:t>Рис. 106</w:t>
      </w:r>
      <w:bookmarkEnd w:id="128"/>
    </w:p>
    <w:p w:rsidR="005002FA" w:rsidRPr="005061A7" w:rsidRDefault="005002FA" w:rsidP="005002FA">
      <w:pPr>
        <w:adjustRightInd w:val="0"/>
        <w:spacing w:before="60"/>
        <w:jc w:val="both"/>
        <w:rPr>
          <w:smallCaps/>
          <w:sz w:val="28"/>
          <w:szCs w:val="18"/>
          <w:lang w:eastAsia="ru-RU"/>
        </w:rPr>
      </w:pPr>
      <w:r w:rsidRPr="005061A7">
        <w:rPr>
          <w:i/>
          <w:iCs/>
          <w:sz w:val="28"/>
          <w:szCs w:val="18"/>
          <w:lang w:eastAsia="ru-RU"/>
        </w:rPr>
        <w:t>Відповідь:</w:t>
      </w:r>
      <w:r w:rsidRPr="005061A7">
        <w:rPr>
          <w:sz w:val="28"/>
          <w:szCs w:val="18"/>
          <w:lang w:eastAsia="ru-RU"/>
        </w:rPr>
        <w:t xml:space="preserve"> a) </w:t>
      </w:r>
      <w:r w:rsidRPr="005061A7">
        <w:rPr>
          <w:i/>
          <w:iCs/>
          <w:sz w:val="28"/>
          <w:szCs w:val="18"/>
          <w:lang w:eastAsia="ru-RU"/>
        </w:rPr>
        <w:t>S = S</w:t>
      </w:r>
      <w:r w:rsidRPr="005061A7">
        <w:rPr>
          <w:i/>
          <w:iCs/>
          <w:sz w:val="28"/>
          <w:szCs w:val="18"/>
          <w:vertAlign w:val="subscript"/>
          <w:lang w:eastAsia="ru-RU"/>
        </w:rPr>
        <w:t>ABO</w:t>
      </w:r>
      <w:r w:rsidRPr="005061A7">
        <w:rPr>
          <w:i/>
          <w:iCs/>
          <w:sz w:val="28"/>
          <w:szCs w:val="18"/>
          <w:lang w:eastAsia="ru-RU"/>
        </w:rPr>
        <w:t xml:space="preserve"> + S</w:t>
      </w:r>
      <w:r w:rsidRPr="005061A7">
        <w:rPr>
          <w:i/>
          <w:iCs/>
          <w:sz w:val="28"/>
          <w:szCs w:val="18"/>
          <w:vertAlign w:val="subscript"/>
          <w:lang w:eastAsia="ru-RU"/>
        </w:rPr>
        <w:t>OBC</w:t>
      </w:r>
      <w:r w:rsidRPr="005061A7">
        <w:rPr>
          <w:smallCaps/>
          <w:sz w:val="28"/>
          <w:szCs w:val="18"/>
          <w:lang w:eastAsia="ru-RU"/>
        </w:rPr>
        <w:t>;</w:t>
      </w:r>
      <w:r w:rsidRPr="005061A7">
        <w:rPr>
          <w:b/>
          <w:bCs/>
          <w:smallCaps/>
          <w:sz w:val="28"/>
          <w:szCs w:val="18"/>
          <w:lang w:eastAsia="ru-RU"/>
        </w:rPr>
        <w:t xml:space="preserve">       </w:t>
      </w:r>
      <w:r w:rsidRPr="005061A7">
        <w:rPr>
          <w:sz w:val="28"/>
          <w:szCs w:val="18"/>
          <w:lang w:eastAsia="ru-RU"/>
        </w:rPr>
        <w:t xml:space="preserve">б) S </w:t>
      </w:r>
      <w:r w:rsidRPr="005061A7">
        <w:rPr>
          <w:b/>
          <w:bCs/>
          <w:sz w:val="28"/>
          <w:szCs w:val="18"/>
          <w:lang w:eastAsia="ru-RU"/>
        </w:rPr>
        <w:t>=</w:t>
      </w:r>
      <w:r w:rsidRPr="005061A7">
        <w:rPr>
          <w:sz w:val="28"/>
          <w:szCs w:val="18"/>
          <w:lang w:eastAsia="ru-RU"/>
        </w:rPr>
        <w:t xml:space="preserve"> </w:t>
      </w:r>
      <w:r w:rsidRPr="005061A7">
        <w:rPr>
          <w:i/>
          <w:iCs/>
          <w:sz w:val="28"/>
          <w:szCs w:val="18"/>
          <w:lang w:eastAsia="ru-RU"/>
        </w:rPr>
        <w:t>S</w:t>
      </w:r>
      <w:r w:rsidRPr="005061A7">
        <w:rPr>
          <w:i/>
          <w:iCs/>
          <w:sz w:val="28"/>
          <w:szCs w:val="18"/>
          <w:vertAlign w:val="subscript"/>
          <w:lang w:eastAsia="ru-RU"/>
        </w:rPr>
        <w:t>FBmCD</w:t>
      </w:r>
      <w:r w:rsidRPr="005061A7">
        <w:rPr>
          <w:i/>
          <w:iCs/>
          <w:sz w:val="28"/>
          <w:szCs w:val="18"/>
          <w:lang w:eastAsia="ru-RU"/>
        </w:rPr>
        <w:t xml:space="preserve"> – S</w:t>
      </w:r>
      <w:r w:rsidRPr="005061A7">
        <w:rPr>
          <w:i/>
          <w:iCs/>
          <w:sz w:val="28"/>
          <w:szCs w:val="18"/>
          <w:vertAlign w:val="subscript"/>
          <w:lang w:eastAsia="ru-RU"/>
        </w:rPr>
        <w:t>FBCD</w:t>
      </w:r>
      <w:r w:rsidRPr="005061A7">
        <w:rPr>
          <w:sz w:val="28"/>
          <w:szCs w:val="18"/>
          <w:lang w:eastAsia="ru-RU"/>
        </w:rPr>
        <w:t>;</w:t>
      </w:r>
      <w:r w:rsidRPr="005061A7">
        <w:rPr>
          <w:i/>
          <w:iCs/>
          <w:sz w:val="28"/>
          <w:szCs w:val="18"/>
          <w:lang w:eastAsia="ru-RU"/>
        </w:rPr>
        <w:t xml:space="preserve"> </w:t>
      </w:r>
      <w:r w:rsidRPr="005061A7">
        <w:rPr>
          <w:sz w:val="28"/>
          <w:szCs w:val="18"/>
          <w:lang w:eastAsia="ru-RU"/>
        </w:rPr>
        <w:t xml:space="preserve">в) </w:t>
      </w:r>
      <w:r w:rsidRPr="005061A7">
        <w:rPr>
          <w:i/>
          <w:iCs/>
          <w:sz w:val="28"/>
          <w:szCs w:val="18"/>
          <w:lang w:eastAsia="ru-RU"/>
        </w:rPr>
        <w:t>S</w:t>
      </w:r>
      <w:r w:rsidRPr="005061A7">
        <w:rPr>
          <w:sz w:val="28"/>
          <w:szCs w:val="18"/>
          <w:lang w:eastAsia="ru-RU"/>
        </w:rPr>
        <w:t xml:space="preserve"> = S</w:t>
      </w:r>
      <w:r w:rsidRPr="005061A7">
        <w:rPr>
          <w:sz w:val="28"/>
          <w:szCs w:val="18"/>
          <w:vertAlign w:val="subscript"/>
          <w:lang w:eastAsia="ru-RU"/>
        </w:rPr>
        <w:t>ABCD</w:t>
      </w:r>
      <w:r w:rsidRPr="005061A7">
        <w:rPr>
          <w:sz w:val="28"/>
          <w:szCs w:val="18"/>
          <w:lang w:eastAsia="ru-RU"/>
        </w:rPr>
        <w:t xml:space="preserve"> – S</w:t>
      </w:r>
      <w:r w:rsidRPr="005061A7">
        <w:rPr>
          <w:sz w:val="28"/>
          <w:szCs w:val="18"/>
          <w:vertAlign w:val="subscript"/>
          <w:lang w:eastAsia="ru-RU"/>
        </w:rPr>
        <w:t>ABmCD</w:t>
      </w:r>
      <w:r w:rsidRPr="005061A7">
        <w:rPr>
          <w:smallCaps/>
          <w:sz w:val="28"/>
          <w:szCs w:val="18"/>
          <w:lang w:eastAsia="ru-RU"/>
        </w:rPr>
        <w:t xml:space="preserve">;   </w:t>
      </w:r>
    </w:p>
    <w:p w:rsidR="005002FA" w:rsidRPr="005061A7" w:rsidRDefault="005002FA" w:rsidP="005002FA">
      <w:pPr>
        <w:adjustRightInd w:val="0"/>
        <w:spacing w:before="60"/>
        <w:jc w:val="both"/>
        <w:rPr>
          <w:i/>
          <w:iCs/>
          <w:sz w:val="28"/>
          <w:szCs w:val="18"/>
          <w:lang w:eastAsia="ru-RU"/>
        </w:rPr>
      </w:pPr>
      <w:r w:rsidRPr="005061A7">
        <w:rPr>
          <w:sz w:val="28"/>
          <w:szCs w:val="18"/>
          <w:lang w:eastAsia="ru-RU"/>
        </w:rPr>
        <w:t>г) S = S</w:t>
      </w:r>
      <w:r w:rsidRPr="005061A7">
        <w:rPr>
          <w:sz w:val="28"/>
          <w:szCs w:val="18"/>
          <w:vertAlign w:val="subscript"/>
          <w:lang w:eastAsia="ru-RU"/>
        </w:rPr>
        <w:t>ABCD</w:t>
      </w:r>
      <w:r w:rsidRPr="005061A7">
        <w:rPr>
          <w:sz w:val="28"/>
          <w:szCs w:val="18"/>
          <w:lang w:eastAsia="ru-RU"/>
        </w:rPr>
        <w:t xml:space="preserve"> – S</w:t>
      </w:r>
      <w:r w:rsidRPr="005061A7">
        <w:rPr>
          <w:i/>
          <w:iCs/>
          <w:sz w:val="28"/>
          <w:szCs w:val="18"/>
          <w:vertAlign w:val="subscript"/>
          <w:lang w:eastAsia="ru-RU"/>
        </w:rPr>
        <w:t>ABmCD</w:t>
      </w:r>
      <w:r w:rsidRPr="005061A7">
        <w:rPr>
          <w:sz w:val="28"/>
          <w:szCs w:val="18"/>
          <w:lang w:eastAsia="ru-RU"/>
        </w:rPr>
        <w:t>;</w:t>
      </w:r>
      <w:r w:rsidRPr="005061A7">
        <w:rPr>
          <w:i/>
          <w:iCs/>
          <w:sz w:val="28"/>
          <w:szCs w:val="18"/>
          <w:lang w:eastAsia="ru-RU"/>
        </w:rPr>
        <w:t xml:space="preserve"> </w:t>
      </w:r>
      <w:r w:rsidRPr="005061A7">
        <w:rPr>
          <w:sz w:val="28"/>
          <w:szCs w:val="18"/>
          <w:lang w:eastAsia="ru-RU"/>
        </w:rPr>
        <w:t>д) S = S</w:t>
      </w:r>
      <w:r w:rsidRPr="005061A7">
        <w:rPr>
          <w:sz w:val="28"/>
          <w:szCs w:val="18"/>
          <w:vertAlign w:val="subscript"/>
          <w:lang w:eastAsia="ru-RU"/>
        </w:rPr>
        <w:t>АВСD</w:t>
      </w:r>
      <w:r w:rsidRPr="005061A7">
        <w:rPr>
          <w:sz w:val="28"/>
          <w:szCs w:val="18"/>
          <w:lang w:eastAsia="ru-RU"/>
        </w:rPr>
        <w:t xml:space="preserve"> – S</w:t>
      </w:r>
      <w:r w:rsidRPr="005061A7">
        <w:rPr>
          <w:sz w:val="28"/>
          <w:szCs w:val="18"/>
          <w:vertAlign w:val="subscript"/>
          <w:lang w:eastAsia="ru-RU"/>
        </w:rPr>
        <w:t>АВED</w:t>
      </w:r>
      <w:r w:rsidRPr="005061A7">
        <w:rPr>
          <w:b/>
          <w:bCs/>
          <w:sz w:val="28"/>
          <w:szCs w:val="18"/>
          <w:lang w:eastAsia="ru-RU"/>
        </w:rPr>
        <w:t xml:space="preserve">;    </w:t>
      </w:r>
      <w:r w:rsidRPr="005061A7">
        <w:rPr>
          <w:sz w:val="28"/>
          <w:szCs w:val="18"/>
          <w:lang w:eastAsia="ru-RU"/>
        </w:rPr>
        <w:t>є) S</w:t>
      </w:r>
      <w:r w:rsidRPr="005061A7">
        <w:rPr>
          <w:b/>
          <w:bCs/>
          <w:i/>
          <w:iCs/>
          <w:sz w:val="28"/>
          <w:szCs w:val="18"/>
          <w:lang w:eastAsia="ru-RU"/>
        </w:rPr>
        <w:t xml:space="preserve"> = </w:t>
      </w:r>
      <w:r w:rsidRPr="005061A7">
        <w:rPr>
          <w:sz w:val="28"/>
          <w:szCs w:val="18"/>
          <w:lang w:eastAsia="ru-RU"/>
        </w:rPr>
        <w:t>S</w:t>
      </w:r>
      <w:r w:rsidRPr="005061A7">
        <w:rPr>
          <w:sz w:val="28"/>
          <w:szCs w:val="18"/>
          <w:vertAlign w:val="subscript"/>
          <w:lang w:eastAsia="ru-RU"/>
        </w:rPr>
        <w:t>ОmCD</w:t>
      </w:r>
      <w:r w:rsidRPr="005061A7">
        <w:rPr>
          <w:sz w:val="28"/>
          <w:szCs w:val="18"/>
          <w:lang w:eastAsia="ru-RU"/>
        </w:rPr>
        <w:t xml:space="preserve"> – S</w:t>
      </w:r>
      <w:r w:rsidRPr="005061A7">
        <w:rPr>
          <w:sz w:val="28"/>
          <w:szCs w:val="18"/>
          <w:vertAlign w:val="subscript"/>
          <w:lang w:eastAsia="ru-RU"/>
        </w:rPr>
        <w:t>OnCD</w:t>
      </w:r>
      <w:r w:rsidRPr="005061A7">
        <w:rPr>
          <w:i/>
          <w:iCs/>
          <w:sz w:val="28"/>
          <w:szCs w:val="18"/>
          <w:lang w:eastAsia="ru-RU"/>
        </w:rPr>
        <w:t>·</w:t>
      </w:r>
    </w:p>
    <w:p w:rsidR="005002FA" w:rsidRPr="005061A7" w:rsidRDefault="005002FA" w:rsidP="005002FA">
      <w:pPr>
        <w:adjustRightInd w:val="0"/>
        <w:spacing w:before="60"/>
        <w:jc w:val="both"/>
        <w:rPr>
          <w:sz w:val="28"/>
          <w:szCs w:val="18"/>
          <w:lang w:eastAsia="ru-RU"/>
        </w:rPr>
      </w:pPr>
    </w:p>
    <w:p w:rsidR="005002FA" w:rsidRPr="005061A7" w:rsidRDefault="005002FA" w:rsidP="005002FA">
      <w:pPr>
        <w:adjustRightInd w:val="0"/>
        <w:spacing w:before="60"/>
        <w:jc w:val="both"/>
        <w:rPr>
          <w:sz w:val="28"/>
          <w:szCs w:val="18"/>
          <w:lang w:eastAsia="ru-RU"/>
        </w:rPr>
      </w:pPr>
      <w:r w:rsidRPr="005061A7">
        <w:rPr>
          <w:sz w:val="28"/>
          <w:szCs w:val="18"/>
          <w:lang w:eastAsia="ru-RU"/>
        </w:rPr>
        <w:t>Розглянемо приклади знаходження площ плоских фігур.</w:t>
      </w:r>
    </w:p>
    <w:p w:rsidR="005002FA" w:rsidRPr="005061A7" w:rsidRDefault="005002FA" w:rsidP="005002FA">
      <w:pPr>
        <w:adjustRightInd w:val="0"/>
        <w:spacing w:before="60"/>
        <w:jc w:val="both"/>
        <w:rPr>
          <w:sz w:val="28"/>
          <w:szCs w:val="18"/>
          <w:lang w:eastAsia="ru-RU"/>
        </w:rPr>
      </w:pPr>
      <w:r w:rsidRPr="005061A7">
        <w:rPr>
          <w:b/>
          <w:bCs/>
          <w:i/>
          <w:iCs/>
          <w:sz w:val="28"/>
          <w:szCs w:val="18"/>
          <w:lang w:eastAsia="ru-RU"/>
        </w:rPr>
        <w:t>Приклад 1.</w:t>
      </w:r>
      <w:r w:rsidRPr="005061A7">
        <w:rPr>
          <w:sz w:val="28"/>
          <w:szCs w:val="18"/>
          <w:lang w:eastAsia="ru-RU"/>
        </w:rPr>
        <w:t xml:space="preserve"> Обчислити площу фігури, обмеженої лініями </w:t>
      </w:r>
      <w:r w:rsidRPr="005061A7">
        <w:rPr>
          <w:i/>
          <w:iCs/>
          <w:sz w:val="28"/>
          <w:szCs w:val="18"/>
          <w:lang w:eastAsia="ru-RU"/>
        </w:rPr>
        <w:t>у =</w:t>
      </w:r>
      <w:r w:rsidRPr="005061A7">
        <w:rPr>
          <w:sz w:val="28"/>
          <w:szCs w:val="18"/>
          <w:lang w:eastAsia="ru-RU"/>
        </w:rPr>
        <w:t xml:space="preserve"> sin </w:t>
      </w:r>
      <w:r w:rsidRPr="005061A7">
        <w:rPr>
          <w:i/>
          <w:iCs/>
          <w:sz w:val="28"/>
          <w:szCs w:val="18"/>
          <w:lang w:eastAsia="ru-RU"/>
        </w:rPr>
        <w:t xml:space="preserve">x, у </w:t>
      </w:r>
      <w:r w:rsidRPr="005061A7">
        <w:rPr>
          <w:sz w:val="28"/>
          <w:szCs w:val="18"/>
          <w:lang w:eastAsia="ru-RU"/>
        </w:rPr>
        <w:t xml:space="preserve">= 0,            π &lt; </w:t>
      </w:r>
      <w:r w:rsidRPr="005061A7">
        <w:rPr>
          <w:i/>
          <w:iCs/>
          <w:sz w:val="28"/>
          <w:szCs w:val="18"/>
          <w:lang w:eastAsia="ru-RU"/>
        </w:rPr>
        <w:t xml:space="preserve">x &lt; </w:t>
      </w:r>
      <w:r w:rsidRPr="005061A7">
        <w:rPr>
          <w:sz w:val="28"/>
          <w:szCs w:val="18"/>
          <w:lang w:eastAsia="ru-RU"/>
        </w:rPr>
        <w:t>2π.</w:t>
      </w:r>
    </w:p>
    <w:p w:rsidR="005002FA" w:rsidRPr="005061A7" w:rsidRDefault="005002FA" w:rsidP="005002FA">
      <w:pPr>
        <w:keepNext/>
        <w:adjustRightInd w:val="0"/>
        <w:spacing w:before="60"/>
        <w:jc w:val="center"/>
        <w:outlineLvl w:val="1"/>
        <w:rPr>
          <w:i/>
          <w:iCs/>
          <w:sz w:val="28"/>
          <w:szCs w:val="18"/>
          <w:lang w:eastAsia="ru-RU"/>
        </w:rPr>
      </w:pPr>
      <w:bookmarkStart w:id="129" w:name="_Toc89091619"/>
      <w:r w:rsidRPr="005061A7">
        <w:rPr>
          <w:i/>
          <w:iCs/>
          <w:noProof/>
          <w:sz w:val="20"/>
          <w:szCs w:val="18"/>
          <w:lang w:eastAsia="uk-UA"/>
        </w:rPr>
        <w:drawing>
          <wp:anchor distT="0" distB="0" distL="114300" distR="114300" simplePos="0" relativeHeight="251590144" behindDoc="0" locked="0" layoutInCell="1" allowOverlap="1">
            <wp:simplePos x="0" y="0"/>
            <wp:positionH relativeFrom="column">
              <wp:posOffset>3175</wp:posOffset>
            </wp:positionH>
            <wp:positionV relativeFrom="paragraph">
              <wp:posOffset>248920</wp:posOffset>
            </wp:positionV>
            <wp:extent cx="2462530" cy="1351915"/>
            <wp:effectExtent l="0" t="0" r="0" b="635"/>
            <wp:wrapSquare wrapText="bothSides"/>
            <wp:docPr id="151" name="Рисунок 1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9"/>
                    <pic:cNvPicPr>
                      <a:picLocks noChangeAspect="1" noChangeArrowheads="1"/>
                    </pic:cNvPicPr>
                  </pic:nvPicPr>
                  <pic:blipFill>
                    <a:blip r:embed="rId441"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462530" cy="1351915"/>
                    </a:xfrm>
                    <a:prstGeom prst="rect">
                      <a:avLst/>
                    </a:prstGeom>
                    <a:noFill/>
                    <a:ln>
                      <a:noFill/>
                    </a:ln>
                  </pic:spPr>
                </pic:pic>
              </a:graphicData>
            </a:graphic>
          </wp:anchor>
        </w:drawing>
      </w:r>
      <w:r w:rsidRPr="005061A7">
        <w:rPr>
          <w:i/>
          <w:iCs/>
          <w:sz w:val="28"/>
          <w:szCs w:val="18"/>
          <w:lang w:eastAsia="ru-RU"/>
        </w:rPr>
        <w:t>Розв'язання</w:t>
      </w:r>
      <w:bookmarkEnd w:id="129"/>
    </w:p>
    <w:p w:rsidR="005002FA" w:rsidRPr="005061A7" w:rsidRDefault="005002FA" w:rsidP="005002FA">
      <w:pPr>
        <w:adjustRightInd w:val="0"/>
        <w:spacing w:before="60"/>
        <w:jc w:val="both"/>
        <w:rPr>
          <w:sz w:val="28"/>
          <w:szCs w:val="18"/>
          <w:lang w:eastAsia="ru-RU"/>
        </w:rPr>
      </w:pPr>
      <w:r w:rsidRPr="005061A7">
        <w:rPr>
          <w:sz w:val="28"/>
          <w:szCs w:val="18"/>
          <w:lang w:eastAsia="ru-RU"/>
        </w:rPr>
        <w:t xml:space="preserve">Побудуємо фігуру, площу якої треба обчислити (рис. 107). На заданому проміжку функція </w:t>
      </w:r>
      <w:r w:rsidRPr="005061A7">
        <w:rPr>
          <w:i/>
          <w:iCs/>
          <w:sz w:val="28"/>
          <w:szCs w:val="18"/>
          <w:lang w:eastAsia="ru-RU"/>
        </w:rPr>
        <w:t>у =</w:t>
      </w:r>
      <w:r w:rsidRPr="005061A7">
        <w:rPr>
          <w:sz w:val="28"/>
          <w:szCs w:val="18"/>
          <w:lang w:eastAsia="ru-RU"/>
        </w:rPr>
        <w:t xml:space="preserve"> sin </w:t>
      </w:r>
      <w:r w:rsidRPr="005061A7">
        <w:rPr>
          <w:i/>
          <w:iCs/>
          <w:sz w:val="28"/>
          <w:szCs w:val="18"/>
          <w:lang w:eastAsia="ru-RU"/>
        </w:rPr>
        <w:t>x</w:t>
      </w:r>
      <w:r w:rsidRPr="005061A7">
        <w:rPr>
          <w:sz w:val="28"/>
          <w:szCs w:val="18"/>
          <w:lang w:eastAsia="ru-RU"/>
        </w:rPr>
        <w:t xml:space="preserve"> </w:t>
      </w:r>
      <w:r w:rsidRPr="005061A7">
        <w:rPr>
          <w:noProof/>
          <w:position w:val="-4"/>
          <w:sz w:val="28"/>
          <w:szCs w:val="18"/>
          <w:lang w:eastAsia="uk-UA"/>
        </w:rPr>
        <w:drawing>
          <wp:inline distT="0" distB="0" distL="0" distR="0">
            <wp:extent cx="123825" cy="152400"/>
            <wp:effectExtent l="0" t="0" r="9525" b="0"/>
            <wp:docPr id="169" name="Рисунок 16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6"/>
                    <pic:cNvPicPr>
                      <a:picLocks noChangeAspect="1" noChangeArrowheads="1"/>
                    </pic:cNvPicPr>
                  </pic:nvPicPr>
                  <pic:blipFill>
                    <a:blip r:embed="rId44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23825" cy="152400"/>
                    </a:xfrm>
                    <a:prstGeom prst="rect">
                      <a:avLst/>
                    </a:prstGeom>
                    <a:noFill/>
                    <a:ln>
                      <a:noFill/>
                    </a:ln>
                  </pic:spPr>
                </pic:pic>
              </a:graphicData>
            </a:graphic>
          </wp:inline>
        </w:drawing>
      </w:r>
      <w:r w:rsidRPr="005061A7">
        <w:rPr>
          <w:sz w:val="28"/>
          <w:szCs w:val="18"/>
          <w:lang w:eastAsia="ru-RU"/>
        </w:rPr>
        <w:t xml:space="preserve"> 0. Тому обчислення площі цієї фігури замінимо об</w:t>
      </w:r>
      <w:r w:rsidRPr="005061A7">
        <w:rPr>
          <w:sz w:val="28"/>
          <w:szCs w:val="18"/>
          <w:lang w:eastAsia="ru-RU"/>
        </w:rPr>
        <w:softHyphen/>
        <w:t>численням площі криволінійної трапеції, симетричної даній фі</w:t>
      </w:r>
      <w:r w:rsidRPr="005061A7">
        <w:rPr>
          <w:sz w:val="28"/>
          <w:szCs w:val="18"/>
          <w:lang w:eastAsia="ru-RU"/>
        </w:rPr>
        <w:softHyphen/>
        <w:t xml:space="preserve">гурі відносно осі абсцис, тобто обмеженої графіком функції </w:t>
      </w:r>
      <w:r w:rsidRPr="005061A7">
        <w:rPr>
          <w:i/>
          <w:iCs/>
          <w:sz w:val="28"/>
          <w:szCs w:val="18"/>
          <w:lang w:eastAsia="ru-RU"/>
        </w:rPr>
        <w:t>у = - sin x</w:t>
      </w:r>
      <w:r w:rsidRPr="005061A7">
        <w:rPr>
          <w:sz w:val="28"/>
          <w:szCs w:val="18"/>
          <w:lang w:eastAsia="ru-RU"/>
        </w:rPr>
        <w:t xml:space="preserve"> і віссю абсцис.</w:t>
      </w:r>
    </w:p>
    <w:p w:rsidR="005002FA" w:rsidRPr="005061A7" w:rsidRDefault="005002FA" w:rsidP="005002FA">
      <w:pPr>
        <w:adjustRightInd w:val="0"/>
        <w:spacing w:before="60"/>
        <w:jc w:val="both"/>
        <w:rPr>
          <w:sz w:val="28"/>
          <w:szCs w:val="18"/>
          <w:lang w:eastAsia="ru-RU"/>
        </w:rPr>
      </w:pPr>
      <w:r w:rsidRPr="005061A7">
        <w:rPr>
          <w:noProof/>
          <w:position w:val="-32"/>
          <w:sz w:val="28"/>
          <w:szCs w:val="18"/>
          <w:lang w:eastAsia="uk-UA"/>
        </w:rPr>
        <w:drawing>
          <wp:inline distT="0" distB="0" distL="0" distR="0">
            <wp:extent cx="3228975" cy="581025"/>
            <wp:effectExtent l="0" t="0" r="9525" b="9525"/>
            <wp:docPr id="168" name="Рисунок 1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7"/>
                    <pic:cNvPicPr>
                      <a:picLocks noChangeAspect="1" noChangeArrowheads="1"/>
                    </pic:cNvPicPr>
                  </pic:nvPicPr>
                  <pic:blipFill>
                    <a:blip r:embed="rId44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228975" cy="581025"/>
                    </a:xfrm>
                    <a:prstGeom prst="rect">
                      <a:avLst/>
                    </a:prstGeom>
                    <a:noFill/>
                    <a:ln>
                      <a:noFill/>
                    </a:ln>
                  </pic:spPr>
                </pic:pic>
              </a:graphicData>
            </a:graphic>
          </wp:inline>
        </w:drawing>
      </w:r>
      <w:r w:rsidRPr="005061A7">
        <w:rPr>
          <w:sz w:val="28"/>
          <w:szCs w:val="18"/>
          <w:lang w:eastAsia="ru-RU"/>
        </w:rPr>
        <w:t>= 1 + 1 = 2.</w:t>
      </w:r>
    </w:p>
    <w:p w:rsidR="005002FA" w:rsidRPr="005061A7" w:rsidRDefault="005002FA" w:rsidP="005002FA">
      <w:pPr>
        <w:adjustRightInd w:val="0"/>
        <w:spacing w:before="60"/>
        <w:jc w:val="both"/>
        <w:rPr>
          <w:sz w:val="28"/>
          <w:szCs w:val="18"/>
          <w:lang w:eastAsia="ru-RU"/>
        </w:rPr>
      </w:pPr>
      <w:r w:rsidRPr="005061A7">
        <w:rPr>
          <w:i/>
          <w:iCs/>
          <w:sz w:val="28"/>
          <w:szCs w:val="18"/>
          <w:lang w:eastAsia="ru-RU"/>
        </w:rPr>
        <w:t>Відповідь:</w:t>
      </w:r>
      <w:r w:rsidRPr="005061A7">
        <w:rPr>
          <w:sz w:val="28"/>
          <w:szCs w:val="18"/>
          <w:lang w:eastAsia="ru-RU"/>
        </w:rPr>
        <w:t xml:space="preserve"> 2.</w:t>
      </w:r>
    </w:p>
    <w:p w:rsidR="005002FA" w:rsidRPr="005061A7" w:rsidRDefault="005002FA" w:rsidP="005002FA">
      <w:pPr>
        <w:adjustRightInd w:val="0"/>
        <w:spacing w:before="60"/>
        <w:jc w:val="both"/>
        <w:rPr>
          <w:sz w:val="28"/>
          <w:szCs w:val="18"/>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spacing w:before="60"/>
        <w:jc w:val="both"/>
        <w:rPr>
          <w:b/>
          <w:bCs/>
          <w:i/>
          <w:iCs/>
          <w:sz w:val="28"/>
          <w:szCs w:val="18"/>
          <w:lang w:eastAsia="ru-RU"/>
        </w:rPr>
      </w:pPr>
    </w:p>
    <w:p w:rsidR="005002FA" w:rsidRPr="005061A7" w:rsidRDefault="005002FA" w:rsidP="005002FA">
      <w:pPr>
        <w:adjustRightInd w:val="0"/>
        <w:spacing w:before="60"/>
        <w:jc w:val="both"/>
        <w:rPr>
          <w:sz w:val="28"/>
          <w:szCs w:val="18"/>
          <w:lang w:eastAsia="ru-RU"/>
        </w:rPr>
      </w:pPr>
      <w:r w:rsidRPr="005061A7">
        <w:rPr>
          <w:rFonts w:ascii="Arial" w:hAnsi="Arial" w:cs="Arial"/>
          <w:noProof/>
          <w:sz w:val="20"/>
          <w:szCs w:val="18"/>
          <w:lang w:eastAsia="uk-UA"/>
        </w:rPr>
        <w:drawing>
          <wp:anchor distT="0" distB="0" distL="114300" distR="114300" simplePos="0" relativeHeight="251591168" behindDoc="0" locked="0" layoutInCell="1" allowOverlap="1">
            <wp:simplePos x="0" y="0"/>
            <wp:positionH relativeFrom="column">
              <wp:posOffset>104775</wp:posOffset>
            </wp:positionH>
            <wp:positionV relativeFrom="paragraph">
              <wp:posOffset>0</wp:posOffset>
            </wp:positionV>
            <wp:extent cx="1566545" cy="1905000"/>
            <wp:effectExtent l="0" t="0" r="0" b="0"/>
            <wp:wrapSquare wrapText="bothSides"/>
            <wp:docPr id="152" name="Рисунок 1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0"/>
                    <pic:cNvPicPr>
                      <a:picLocks noChangeAspect="1" noChangeArrowheads="1"/>
                    </pic:cNvPicPr>
                  </pic:nvPicPr>
                  <pic:blipFill>
                    <a:blip r:embed="rId444"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566545" cy="1905000"/>
                    </a:xfrm>
                    <a:prstGeom prst="rect">
                      <a:avLst/>
                    </a:prstGeom>
                    <a:noFill/>
                    <a:ln>
                      <a:noFill/>
                    </a:ln>
                  </pic:spPr>
                </pic:pic>
              </a:graphicData>
            </a:graphic>
          </wp:anchor>
        </w:drawing>
      </w:r>
      <w:r w:rsidRPr="005061A7">
        <w:rPr>
          <w:b/>
          <w:bCs/>
          <w:i/>
          <w:iCs/>
          <w:sz w:val="28"/>
          <w:szCs w:val="18"/>
          <w:lang w:eastAsia="ru-RU"/>
        </w:rPr>
        <w:t>Приклад 2.</w:t>
      </w:r>
      <w:r w:rsidRPr="005061A7">
        <w:rPr>
          <w:sz w:val="28"/>
          <w:szCs w:val="18"/>
          <w:lang w:eastAsia="ru-RU"/>
        </w:rPr>
        <w:t xml:space="preserve"> Обчисліть площу фігури, обмеженої лініями: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x</w:t>
      </w:r>
      <w:r w:rsidRPr="005061A7">
        <w:rPr>
          <w:i/>
          <w:iCs/>
          <w:sz w:val="28"/>
          <w:szCs w:val="18"/>
          <w:vertAlign w:val="superscript"/>
          <w:lang w:eastAsia="ru-RU"/>
        </w:rPr>
        <w:t xml:space="preserve">2 </w:t>
      </w:r>
      <w:r w:rsidRPr="005061A7">
        <w:rPr>
          <w:sz w:val="28"/>
          <w:szCs w:val="18"/>
          <w:lang w:eastAsia="ru-RU"/>
        </w:rPr>
        <w:t xml:space="preserve">і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-x + 2.</w:t>
      </w:r>
    </w:p>
    <w:p w:rsidR="005002FA" w:rsidRPr="005061A7" w:rsidRDefault="005002FA" w:rsidP="005002FA">
      <w:pPr>
        <w:adjustRightInd w:val="0"/>
        <w:spacing w:before="60"/>
        <w:jc w:val="both"/>
        <w:rPr>
          <w:sz w:val="28"/>
          <w:szCs w:val="18"/>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adjustRightInd w:val="0"/>
        <w:spacing w:before="60"/>
        <w:jc w:val="center"/>
        <w:rPr>
          <w:sz w:val="28"/>
          <w:szCs w:val="18"/>
          <w:lang w:eastAsia="ru-RU"/>
        </w:rPr>
      </w:pPr>
      <w:r w:rsidRPr="005061A7">
        <w:rPr>
          <w:i/>
          <w:iCs/>
          <w:sz w:val="28"/>
          <w:szCs w:val="18"/>
          <w:lang w:eastAsia="ru-RU"/>
        </w:rPr>
        <w:lastRenderedPageBreak/>
        <w:t>Розв'язання</w:t>
      </w:r>
    </w:p>
    <w:p w:rsidR="005002FA" w:rsidRPr="005061A7" w:rsidRDefault="005002FA" w:rsidP="005002FA">
      <w:pPr>
        <w:adjustRightInd w:val="0"/>
        <w:spacing w:before="60"/>
        <w:jc w:val="both"/>
        <w:rPr>
          <w:sz w:val="28"/>
          <w:szCs w:val="18"/>
          <w:lang w:eastAsia="ru-RU"/>
        </w:rPr>
      </w:pPr>
      <w:r w:rsidRPr="005061A7">
        <w:rPr>
          <w:sz w:val="28"/>
          <w:szCs w:val="18"/>
          <w:lang w:eastAsia="ru-RU"/>
        </w:rPr>
        <w:t>Зобразимо схематично графіки даних функцій (рис. 108). Бачимо, що шукана площа є різницею площ двох криволі</w:t>
      </w:r>
      <w:r w:rsidRPr="005061A7">
        <w:rPr>
          <w:sz w:val="28"/>
          <w:szCs w:val="18"/>
          <w:lang w:eastAsia="ru-RU"/>
        </w:rPr>
        <w:softHyphen/>
        <w:t>нійних трапецій:</w:t>
      </w:r>
    </w:p>
    <w:p w:rsidR="005002FA" w:rsidRPr="005061A7" w:rsidRDefault="005002FA" w:rsidP="005002FA">
      <w:pPr>
        <w:adjustRightInd w:val="0"/>
        <w:spacing w:before="60"/>
        <w:jc w:val="center"/>
        <w:rPr>
          <w:sz w:val="28"/>
          <w:szCs w:val="18"/>
          <w:lang w:eastAsia="ru-RU"/>
        </w:rPr>
      </w:pPr>
      <w:r w:rsidRPr="005061A7">
        <w:rPr>
          <w:sz w:val="28"/>
          <w:szCs w:val="18"/>
          <w:lang w:eastAsia="ru-RU"/>
        </w:rPr>
        <w:t>S = S</w:t>
      </w:r>
      <w:r w:rsidRPr="005061A7">
        <w:rPr>
          <w:i/>
          <w:iCs/>
          <w:sz w:val="28"/>
          <w:szCs w:val="18"/>
          <w:vertAlign w:val="subscript"/>
          <w:lang w:eastAsia="ru-RU"/>
        </w:rPr>
        <w:t>ABCD</w:t>
      </w:r>
      <w:r w:rsidRPr="005061A7">
        <w:rPr>
          <w:i/>
          <w:iCs/>
          <w:sz w:val="28"/>
          <w:szCs w:val="18"/>
          <w:lang w:eastAsia="ru-RU"/>
        </w:rPr>
        <w:t xml:space="preserve"> </w:t>
      </w:r>
      <w:r w:rsidRPr="005061A7">
        <w:rPr>
          <w:sz w:val="28"/>
          <w:szCs w:val="18"/>
          <w:lang w:eastAsia="ru-RU"/>
        </w:rPr>
        <w:t>–</w:t>
      </w:r>
      <w:r w:rsidRPr="005061A7">
        <w:rPr>
          <w:i/>
          <w:iCs/>
          <w:sz w:val="28"/>
          <w:szCs w:val="18"/>
          <w:lang w:eastAsia="ru-RU"/>
        </w:rPr>
        <w:t xml:space="preserve"> S</w:t>
      </w:r>
      <w:r w:rsidRPr="005061A7">
        <w:rPr>
          <w:i/>
          <w:iCs/>
          <w:sz w:val="28"/>
          <w:szCs w:val="18"/>
          <w:vertAlign w:val="subscript"/>
          <w:lang w:eastAsia="ru-RU"/>
        </w:rPr>
        <w:t>ABOCD</w:t>
      </w:r>
      <w:r w:rsidRPr="005061A7">
        <w:rPr>
          <w:i/>
          <w:iCs/>
          <w:sz w:val="28"/>
          <w:szCs w:val="18"/>
          <w:lang w:eastAsia="ru-RU"/>
        </w:rPr>
        <w:t>.</w:t>
      </w:r>
    </w:p>
    <w:p w:rsidR="005002FA" w:rsidRPr="005061A7" w:rsidRDefault="005002FA" w:rsidP="005002FA">
      <w:pPr>
        <w:adjustRightInd w:val="0"/>
        <w:spacing w:before="60"/>
        <w:jc w:val="both"/>
        <w:rPr>
          <w:sz w:val="28"/>
          <w:szCs w:val="18"/>
          <w:lang w:eastAsia="ru-RU"/>
        </w:rPr>
      </w:pPr>
      <w:r w:rsidRPr="005061A7">
        <w:rPr>
          <w:sz w:val="28"/>
          <w:szCs w:val="18"/>
          <w:lang w:eastAsia="ru-RU"/>
        </w:rPr>
        <w:t>З рисунка видно, що межі інтегруван</w:t>
      </w:r>
      <w:r w:rsidRPr="005061A7">
        <w:rPr>
          <w:sz w:val="28"/>
          <w:szCs w:val="18"/>
          <w:lang w:eastAsia="ru-RU"/>
        </w:rPr>
        <w:softHyphen/>
        <w:t>ня для обох трапецій одні і ті самі, це абсциси спільних точок графіків даних функцій. Для знаходження меж інтегру</w:t>
      </w:r>
      <w:r w:rsidRPr="005061A7">
        <w:rPr>
          <w:sz w:val="28"/>
          <w:szCs w:val="18"/>
          <w:lang w:eastAsia="ru-RU"/>
        </w:rPr>
        <w:softHyphen/>
        <w:t>вання розв'яжемо рівняння:</w:t>
      </w:r>
    </w:p>
    <w:p w:rsidR="005002FA" w:rsidRPr="005061A7" w:rsidRDefault="005002FA" w:rsidP="005002FA">
      <w:pPr>
        <w:adjustRightInd w:val="0"/>
        <w:spacing w:before="60"/>
        <w:jc w:val="both"/>
        <w:rPr>
          <w:sz w:val="28"/>
          <w:szCs w:val="18"/>
          <w:lang w:eastAsia="ru-RU"/>
        </w:rPr>
      </w:pPr>
      <w:r w:rsidRPr="005061A7">
        <w:rPr>
          <w:i/>
          <w:iCs/>
          <w:sz w:val="28"/>
          <w:szCs w:val="18"/>
          <w:lang w:eastAsia="ru-RU"/>
        </w:rPr>
        <w:t>x</w:t>
      </w:r>
      <w:r w:rsidRPr="005061A7">
        <w:rPr>
          <w:sz w:val="28"/>
          <w:szCs w:val="18"/>
          <w:vertAlign w:val="superscript"/>
          <w:lang w:eastAsia="ru-RU"/>
        </w:rPr>
        <w:t>2</w:t>
      </w:r>
      <w:r w:rsidRPr="005061A7">
        <w:rPr>
          <w:sz w:val="28"/>
          <w:szCs w:val="18"/>
          <w:lang w:eastAsia="ru-RU"/>
        </w:rPr>
        <w:t xml:space="preserve"> = </w:t>
      </w:r>
      <w:r w:rsidRPr="005061A7">
        <w:rPr>
          <w:i/>
          <w:iCs/>
          <w:sz w:val="28"/>
          <w:szCs w:val="18"/>
          <w:lang w:eastAsia="ru-RU"/>
        </w:rPr>
        <w:t>-x +</w:t>
      </w:r>
      <w:r w:rsidRPr="005061A7">
        <w:rPr>
          <w:sz w:val="28"/>
          <w:szCs w:val="18"/>
          <w:lang w:eastAsia="ru-RU"/>
        </w:rPr>
        <w:t xml:space="preserve"> 2; </w:t>
      </w:r>
      <w:r w:rsidRPr="005061A7">
        <w:rPr>
          <w:i/>
          <w:iCs/>
          <w:sz w:val="28"/>
          <w:szCs w:val="18"/>
          <w:lang w:eastAsia="ru-RU"/>
        </w:rPr>
        <w:t>x</w:t>
      </w:r>
      <w:r w:rsidRPr="005061A7">
        <w:rPr>
          <w:i/>
          <w:iCs/>
          <w:sz w:val="28"/>
          <w:szCs w:val="18"/>
          <w:vertAlign w:val="superscript"/>
          <w:lang w:eastAsia="ru-RU"/>
        </w:rPr>
        <w:t>2</w:t>
      </w:r>
      <w:r w:rsidRPr="005061A7">
        <w:rPr>
          <w:i/>
          <w:iCs/>
          <w:sz w:val="28"/>
          <w:szCs w:val="18"/>
          <w:lang w:eastAsia="ru-RU"/>
        </w:rPr>
        <w:t xml:space="preserve"> + x - 2</w:t>
      </w:r>
      <w:r w:rsidRPr="005061A7">
        <w:rPr>
          <w:sz w:val="28"/>
          <w:szCs w:val="18"/>
          <w:lang w:eastAsia="ru-RU"/>
        </w:rPr>
        <w:t xml:space="preserve"> =</w:t>
      </w:r>
      <w:r w:rsidRPr="005061A7">
        <w:rPr>
          <w:b/>
          <w:bCs/>
          <w:sz w:val="28"/>
          <w:szCs w:val="18"/>
          <w:lang w:eastAsia="ru-RU"/>
        </w:rPr>
        <w:t xml:space="preserve"> </w:t>
      </w:r>
      <w:r w:rsidRPr="005061A7">
        <w:rPr>
          <w:sz w:val="28"/>
          <w:szCs w:val="18"/>
          <w:lang w:eastAsia="ru-RU"/>
        </w:rPr>
        <w:t xml:space="preserve">0; </w:t>
      </w:r>
      <w:r w:rsidRPr="005061A7">
        <w:rPr>
          <w:i/>
          <w:iCs/>
          <w:sz w:val="28"/>
          <w:szCs w:val="18"/>
          <w:lang w:eastAsia="ru-RU"/>
        </w:rPr>
        <w:t>x</w:t>
      </w:r>
      <w:r w:rsidRPr="005061A7">
        <w:rPr>
          <w:i/>
          <w:iCs/>
          <w:sz w:val="28"/>
          <w:szCs w:val="18"/>
          <w:vertAlign w:val="subscript"/>
          <w:lang w:eastAsia="ru-RU"/>
        </w:rPr>
        <w:t>1</w:t>
      </w:r>
      <w:r w:rsidRPr="005061A7">
        <w:rPr>
          <w:sz w:val="28"/>
          <w:szCs w:val="18"/>
          <w:lang w:eastAsia="ru-RU"/>
        </w:rPr>
        <w:t xml:space="preserve"> = -2, </w:t>
      </w:r>
      <w:r w:rsidRPr="005061A7">
        <w:rPr>
          <w:i/>
          <w:iCs/>
          <w:sz w:val="28"/>
          <w:szCs w:val="18"/>
          <w:lang w:eastAsia="ru-RU"/>
        </w:rPr>
        <w:t>x</w:t>
      </w:r>
      <w:r w:rsidRPr="005061A7">
        <w:rPr>
          <w:i/>
          <w:iCs/>
          <w:sz w:val="28"/>
          <w:szCs w:val="18"/>
          <w:vertAlign w:val="subscript"/>
          <w:lang w:eastAsia="ru-RU"/>
        </w:rPr>
        <w:t>2</w:t>
      </w:r>
      <w:r w:rsidRPr="005061A7">
        <w:rPr>
          <w:sz w:val="28"/>
          <w:szCs w:val="18"/>
          <w:lang w:eastAsia="ru-RU"/>
        </w:rPr>
        <w:t xml:space="preserve"> = 1.</w:t>
      </w:r>
    </w:p>
    <w:p w:rsidR="005002FA" w:rsidRPr="005061A7" w:rsidRDefault="005002FA" w:rsidP="005002FA">
      <w:pPr>
        <w:adjustRightInd w:val="0"/>
        <w:spacing w:before="60"/>
        <w:jc w:val="both"/>
        <w:rPr>
          <w:sz w:val="28"/>
          <w:szCs w:val="18"/>
          <w:lang w:eastAsia="ru-RU"/>
        </w:rPr>
      </w:pPr>
      <w:r w:rsidRPr="005061A7">
        <w:rPr>
          <w:sz w:val="28"/>
          <w:szCs w:val="18"/>
          <w:lang w:eastAsia="ru-RU"/>
        </w:rPr>
        <w:t>Знайдемо шукану площу:</w:t>
      </w:r>
    </w:p>
    <w:p w:rsidR="005002FA" w:rsidRPr="005061A7" w:rsidRDefault="005002FA" w:rsidP="005002FA">
      <w:pPr>
        <w:adjustRightInd w:val="0"/>
        <w:spacing w:before="60"/>
        <w:jc w:val="both"/>
        <w:rPr>
          <w:sz w:val="28"/>
          <w:szCs w:val="18"/>
          <w:lang w:eastAsia="ru-RU"/>
        </w:rPr>
      </w:pPr>
      <w:r w:rsidRPr="005061A7">
        <w:rPr>
          <w:noProof/>
          <w:position w:val="-34"/>
          <w:sz w:val="28"/>
          <w:szCs w:val="18"/>
          <w:lang w:eastAsia="uk-UA"/>
        </w:rPr>
        <w:drawing>
          <wp:inline distT="0" distB="0" distL="0" distR="0">
            <wp:extent cx="5895975" cy="590550"/>
            <wp:effectExtent l="0" t="0" r="9525" b="0"/>
            <wp:docPr id="167" name="Рисунок 16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8"/>
                    <pic:cNvPicPr>
                      <a:picLocks noChangeAspect="1" noChangeArrowheads="1"/>
                    </pic:cNvPicPr>
                  </pic:nvPicPr>
                  <pic:blipFill>
                    <a:blip r:embed="rId44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895975" cy="590550"/>
                    </a:xfrm>
                    <a:prstGeom prst="rect">
                      <a:avLst/>
                    </a:prstGeom>
                    <a:noFill/>
                    <a:ln>
                      <a:noFill/>
                    </a:ln>
                  </pic:spPr>
                </pic:pic>
              </a:graphicData>
            </a:graphic>
          </wp:inline>
        </w:drawing>
      </w:r>
      <w:r w:rsidRPr="005061A7">
        <w:rPr>
          <w:sz w:val="28"/>
          <w:szCs w:val="18"/>
          <w:lang w:eastAsia="ru-RU"/>
        </w:rPr>
        <w:t xml:space="preserve">   = 1,5 + 6 – 3 = 4,5.</w:t>
      </w:r>
    </w:p>
    <w:p w:rsidR="005002FA" w:rsidRPr="005061A7" w:rsidRDefault="005002FA" w:rsidP="005002FA">
      <w:pPr>
        <w:adjustRightInd w:val="0"/>
        <w:spacing w:before="60"/>
        <w:jc w:val="both"/>
        <w:rPr>
          <w:sz w:val="28"/>
          <w:szCs w:val="18"/>
          <w:lang w:eastAsia="ru-RU"/>
        </w:rPr>
      </w:pPr>
      <w:r w:rsidRPr="005061A7">
        <w:rPr>
          <w:i/>
          <w:iCs/>
          <w:sz w:val="28"/>
          <w:szCs w:val="18"/>
          <w:lang w:eastAsia="ru-RU"/>
        </w:rPr>
        <w:t>Відповідь:</w:t>
      </w:r>
      <w:r w:rsidRPr="005061A7">
        <w:rPr>
          <w:sz w:val="28"/>
          <w:szCs w:val="18"/>
          <w:lang w:eastAsia="ru-RU"/>
        </w:rPr>
        <w:t xml:space="preserve"> 4,5.</w:t>
      </w:r>
    </w:p>
    <w:p w:rsidR="005002FA" w:rsidRPr="005061A7" w:rsidRDefault="005002FA" w:rsidP="005002FA">
      <w:pPr>
        <w:adjustRightInd w:val="0"/>
        <w:spacing w:before="60"/>
        <w:jc w:val="both"/>
        <w:rPr>
          <w:sz w:val="28"/>
          <w:szCs w:val="18"/>
          <w:lang w:eastAsia="ru-RU"/>
        </w:rPr>
      </w:pPr>
      <w:r w:rsidRPr="005061A7">
        <w:rPr>
          <w:b/>
          <w:bCs/>
          <w:i/>
          <w:iCs/>
          <w:sz w:val="28"/>
          <w:szCs w:val="18"/>
          <w:lang w:eastAsia="ru-RU"/>
        </w:rPr>
        <w:t>Приклад 3.</w:t>
      </w:r>
      <w:r w:rsidRPr="005061A7">
        <w:rPr>
          <w:sz w:val="28"/>
          <w:szCs w:val="18"/>
          <w:lang w:eastAsia="ru-RU"/>
        </w:rPr>
        <w:t xml:space="preserve"> Знайдіть площу фігури, обмеженої параболами </w:t>
      </w:r>
      <w:r w:rsidRPr="005061A7">
        <w:rPr>
          <w:i/>
          <w:iCs/>
          <w:sz w:val="28"/>
          <w:szCs w:val="18"/>
          <w:lang w:eastAsia="ru-RU"/>
        </w:rPr>
        <w:t>у = х</w:t>
      </w:r>
      <w:r w:rsidRPr="005061A7">
        <w:rPr>
          <w:i/>
          <w:iCs/>
          <w:sz w:val="28"/>
          <w:szCs w:val="18"/>
          <w:vertAlign w:val="superscript"/>
          <w:lang w:eastAsia="ru-RU"/>
        </w:rPr>
        <w:t xml:space="preserve">2 </w:t>
      </w:r>
      <w:r w:rsidRPr="005061A7">
        <w:rPr>
          <w:sz w:val="28"/>
          <w:szCs w:val="18"/>
          <w:lang w:eastAsia="ru-RU"/>
        </w:rPr>
        <w:t xml:space="preserve">і </w:t>
      </w:r>
      <w:r w:rsidRPr="005061A7">
        <w:rPr>
          <w:i/>
          <w:iCs/>
          <w:sz w:val="28"/>
          <w:szCs w:val="18"/>
          <w:lang w:eastAsia="ru-RU"/>
        </w:rPr>
        <w:t>у = 2х - х</w:t>
      </w:r>
      <w:r w:rsidRPr="005061A7">
        <w:rPr>
          <w:i/>
          <w:iCs/>
          <w:sz w:val="28"/>
          <w:szCs w:val="18"/>
          <w:vertAlign w:val="superscript"/>
          <w:lang w:eastAsia="ru-RU"/>
        </w:rPr>
        <w:t>2</w:t>
      </w:r>
      <w:r w:rsidRPr="005061A7">
        <w:rPr>
          <w:sz w:val="28"/>
          <w:szCs w:val="18"/>
          <w:lang w:eastAsia="ru-RU"/>
        </w:rPr>
        <w:t xml:space="preserve"> та віссю </w:t>
      </w:r>
      <w:r w:rsidRPr="005061A7">
        <w:rPr>
          <w:i/>
          <w:iCs/>
          <w:sz w:val="28"/>
          <w:szCs w:val="18"/>
          <w:lang w:eastAsia="ru-RU"/>
        </w:rPr>
        <w:t>ОХ.</w:t>
      </w:r>
    </w:p>
    <w:p w:rsidR="005002FA" w:rsidRPr="005061A7" w:rsidRDefault="005002FA" w:rsidP="005002FA">
      <w:pPr>
        <w:adjustRightInd w:val="0"/>
        <w:spacing w:before="60"/>
        <w:jc w:val="both"/>
        <w:rPr>
          <w:sz w:val="28"/>
          <w:szCs w:val="18"/>
          <w:lang w:eastAsia="ru-RU"/>
        </w:rPr>
        <w:sectPr w:rsidR="005002FA" w:rsidRPr="005061A7">
          <w:type w:val="continuous"/>
          <w:pgSz w:w="11900" w:h="16820"/>
          <w:pgMar w:top="851" w:right="851" w:bottom="851" w:left="1418" w:header="708" w:footer="708" w:gutter="0"/>
          <w:cols w:space="60"/>
          <w:noEndnote/>
        </w:sectPr>
      </w:pPr>
    </w:p>
    <w:p w:rsidR="005002FA" w:rsidRPr="005061A7" w:rsidRDefault="005002FA" w:rsidP="005002FA">
      <w:pPr>
        <w:keepNext/>
        <w:adjustRightInd w:val="0"/>
        <w:spacing w:before="60"/>
        <w:jc w:val="center"/>
        <w:outlineLvl w:val="1"/>
        <w:rPr>
          <w:i/>
          <w:iCs/>
          <w:sz w:val="28"/>
          <w:szCs w:val="18"/>
          <w:lang w:eastAsia="ru-RU"/>
        </w:rPr>
      </w:pPr>
      <w:bookmarkStart w:id="130" w:name="_Toc89091620"/>
      <w:r w:rsidRPr="005061A7">
        <w:rPr>
          <w:i/>
          <w:iCs/>
          <w:noProof/>
          <w:sz w:val="28"/>
          <w:szCs w:val="18"/>
          <w:lang w:eastAsia="uk-UA"/>
        </w:rPr>
        <w:lastRenderedPageBreak/>
        <w:drawing>
          <wp:anchor distT="0" distB="0" distL="114300" distR="114300" simplePos="0" relativeHeight="251592192" behindDoc="0" locked="0" layoutInCell="1" allowOverlap="1">
            <wp:simplePos x="0" y="0"/>
            <wp:positionH relativeFrom="column">
              <wp:posOffset>3175</wp:posOffset>
            </wp:positionH>
            <wp:positionV relativeFrom="paragraph">
              <wp:posOffset>-1270</wp:posOffset>
            </wp:positionV>
            <wp:extent cx="2005330" cy="1587500"/>
            <wp:effectExtent l="0" t="0" r="0" b="0"/>
            <wp:wrapSquare wrapText="bothSides"/>
            <wp:docPr id="153" name="Рисунок 15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1"/>
                    <pic:cNvPicPr>
                      <a:picLocks noChangeAspect="1" noChangeArrowheads="1"/>
                    </pic:cNvPicPr>
                  </pic:nvPicPr>
                  <pic:blipFill>
                    <a:blip r:embed="rId44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05330" cy="1587500"/>
                    </a:xfrm>
                    <a:prstGeom prst="rect">
                      <a:avLst/>
                    </a:prstGeom>
                    <a:noFill/>
                    <a:ln>
                      <a:noFill/>
                    </a:ln>
                  </pic:spPr>
                </pic:pic>
              </a:graphicData>
            </a:graphic>
          </wp:anchor>
        </w:drawing>
      </w:r>
      <w:r w:rsidRPr="005061A7">
        <w:rPr>
          <w:i/>
          <w:iCs/>
          <w:sz w:val="28"/>
          <w:szCs w:val="18"/>
          <w:lang w:eastAsia="ru-RU"/>
        </w:rPr>
        <w:t>Розв'язання</w:t>
      </w:r>
      <w:bookmarkEnd w:id="130"/>
    </w:p>
    <w:p w:rsidR="005002FA" w:rsidRPr="005061A7" w:rsidRDefault="005002FA" w:rsidP="005002FA">
      <w:pPr>
        <w:adjustRightInd w:val="0"/>
        <w:spacing w:before="60"/>
        <w:jc w:val="both"/>
        <w:rPr>
          <w:sz w:val="28"/>
          <w:szCs w:val="18"/>
          <w:lang w:eastAsia="ru-RU"/>
        </w:rPr>
      </w:pPr>
      <w:r w:rsidRPr="005061A7">
        <w:rPr>
          <w:sz w:val="28"/>
          <w:szCs w:val="18"/>
          <w:lang w:eastAsia="ru-RU"/>
        </w:rPr>
        <w:t xml:space="preserve">Побудуємо графіки функцій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х</w:t>
      </w:r>
      <w:r w:rsidRPr="005061A7">
        <w:rPr>
          <w:i/>
          <w:iCs/>
          <w:sz w:val="28"/>
          <w:szCs w:val="18"/>
          <w:vertAlign w:val="superscript"/>
          <w:lang w:eastAsia="ru-RU"/>
        </w:rPr>
        <w:t xml:space="preserve">2 </w:t>
      </w:r>
      <w:r w:rsidRPr="005061A7">
        <w:rPr>
          <w:i/>
          <w:iCs/>
          <w:sz w:val="28"/>
          <w:szCs w:val="18"/>
          <w:lang w:eastAsia="ru-RU"/>
        </w:rPr>
        <w:t>і у</w:t>
      </w:r>
      <w:r w:rsidRPr="005061A7">
        <w:rPr>
          <w:sz w:val="28"/>
          <w:szCs w:val="18"/>
          <w:lang w:eastAsia="ru-RU"/>
        </w:rPr>
        <w:t xml:space="preserve"> = </w:t>
      </w:r>
      <w:r w:rsidRPr="005061A7">
        <w:rPr>
          <w:i/>
          <w:iCs/>
          <w:sz w:val="28"/>
          <w:szCs w:val="18"/>
          <w:lang w:eastAsia="ru-RU"/>
        </w:rPr>
        <w:t>2х - х</w:t>
      </w:r>
      <w:r w:rsidRPr="005061A7">
        <w:rPr>
          <w:i/>
          <w:iCs/>
          <w:sz w:val="28"/>
          <w:szCs w:val="18"/>
          <w:vertAlign w:val="superscript"/>
          <w:lang w:eastAsia="ru-RU"/>
        </w:rPr>
        <w:t>2</w:t>
      </w:r>
      <w:r w:rsidRPr="005061A7">
        <w:rPr>
          <w:sz w:val="28"/>
          <w:szCs w:val="18"/>
          <w:lang w:eastAsia="ru-RU"/>
        </w:rPr>
        <w:t xml:space="preserve"> і знайдемо абсциси то</w:t>
      </w:r>
      <w:r w:rsidRPr="005061A7">
        <w:rPr>
          <w:sz w:val="28"/>
          <w:szCs w:val="18"/>
          <w:lang w:eastAsia="ru-RU"/>
        </w:rPr>
        <w:softHyphen/>
        <w:t>чок перетину цих графіків із рівнян</w:t>
      </w:r>
      <w:r w:rsidRPr="005061A7">
        <w:rPr>
          <w:sz w:val="28"/>
          <w:szCs w:val="18"/>
          <w:lang w:eastAsia="ru-RU"/>
        </w:rPr>
        <w:softHyphen/>
        <w:t xml:space="preserve">ня: </w:t>
      </w:r>
      <w:r w:rsidRPr="005061A7">
        <w:rPr>
          <w:i/>
          <w:iCs/>
          <w:sz w:val="28"/>
          <w:szCs w:val="18"/>
          <w:lang w:eastAsia="ru-RU"/>
        </w:rPr>
        <w:t>х</w:t>
      </w:r>
      <w:r w:rsidRPr="005061A7">
        <w:rPr>
          <w:sz w:val="28"/>
          <w:szCs w:val="18"/>
          <w:vertAlign w:val="superscript"/>
          <w:lang w:eastAsia="ru-RU"/>
        </w:rPr>
        <w:t>2</w:t>
      </w:r>
      <w:r w:rsidRPr="005061A7">
        <w:rPr>
          <w:sz w:val="28"/>
          <w:szCs w:val="18"/>
          <w:lang w:eastAsia="ru-RU"/>
        </w:rPr>
        <w:t xml:space="preserve"> = 2</w:t>
      </w:r>
      <w:r w:rsidRPr="005061A7">
        <w:rPr>
          <w:i/>
          <w:iCs/>
          <w:sz w:val="28"/>
          <w:szCs w:val="18"/>
          <w:lang w:eastAsia="ru-RU"/>
        </w:rPr>
        <w:t>х</w:t>
      </w:r>
      <w:r w:rsidRPr="005061A7">
        <w:rPr>
          <w:sz w:val="28"/>
          <w:szCs w:val="18"/>
          <w:lang w:eastAsia="ru-RU"/>
        </w:rPr>
        <w:t xml:space="preserve"> – </w:t>
      </w:r>
      <w:r w:rsidRPr="005061A7">
        <w:rPr>
          <w:i/>
          <w:iCs/>
          <w:sz w:val="28"/>
          <w:szCs w:val="18"/>
          <w:lang w:eastAsia="ru-RU"/>
        </w:rPr>
        <w:t>х</w:t>
      </w:r>
      <w:r w:rsidRPr="005061A7">
        <w:rPr>
          <w:sz w:val="28"/>
          <w:szCs w:val="18"/>
          <w:vertAlign w:val="superscript"/>
          <w:lang w:eastAsia="ru-RU"/>
        </w:rPr>
        <w:t>2</w:t>
      </w:r>
      <w:r w:rsidRPr="005061A7">
        <w:rPr>
          <w:sz w:val="28"/>
          <w:szCs w:val="18"/>
          <w:lang w:eastAsia="ru-RU"/>
        </w:rPr>
        <w:t>. Корені цього рівнян</w:t>
      </w:r>
      <w:r w:rsidRPr="005061A7">
        <w:rPr>
          <w:sz w:val="28"/>
          <w:szCs w:val="18"/>
          <w:lang w:eastAsia="ru-RU"/>
        </w:rPr>
        <w:softHyphen/>
        <w:t xml:space="preserve">ня </w:t>
      </w:r>
      <w:r w:rsidRPr="005061A7">
        <w:rPr>
          <w:i/>
          <w:iCs/>
          <w:sz w:val="28"/>
          <w:szCs w:val="18"/>
          <w:lang w:eastAsia="ru-RU"/>
        </w:rPr>
        <w:t>х</w:t>
      </w:r>
      <w:r w:rsidRPr="005061A7">
        <w:rPr>
          <w:sz w:val="28"/>
          <w:szCs w:val="18"/>
          <w:vertAlign w:val="subscript"/>
          <w:lang w:eastAsia="ru-RU"/>
        </w:rPr>
        <w:t>1</w:t>
      </w:r>
      <w:r w:rsidRPr="005061A7">
        <w:rPr>
          <w:i/>
          <w:iCs/>
          <w:sz w:val="28"/>
          <w:szCs w:val="18"/>
          <w:lang w:eastAsia="ru-RU"/>
        </w:rPr>
        <w:t xml:space="preserve"> =</w:t>
      </w:r>
      <w:r w:rsidRPr="005061A7">
        <w:rPr>
          <w:sz w:val="28"/>
          <w:szCs w:val="18"/>
          <w:lang w:eastAsia="ru-RU"/>
        </w:rPr>
        <w:t xml:space="preserve"> 0, </w:t>
      </w:r>
      <w:r w:rsidRPr="005061A7">
        <w:rPr>
          <w:i/>
          <w:iCs/>
          <w:sz w:val="28"/>
          <w:szCs w:val="18"/>
          <w:lang w:eastAsia="ru-RU"/>
        </w:rPr>
        <w:t>х</w:t>
      </w:r>
      <w:r w:rsidRPr="005061A7">
        <w:rPr>
          <w:sz w:val="28"/>
          <w:szCs w:val="18"/>
          <w:vertAlign w:val="subscript"/>
          <w:lang w:eastAsia="ru-RU"/>
        </w:rPr>
        <w:t>2</w:t>
      </w:r>
      <w:r w:rsidRPr="005061A7">
        <w:rPr>
          <w:sz w:val="28"/>
          <w:szCs w:val="18"/>
          <w:lang w:eastAsia="ru-RU"/>
        </w:rPr>
        <w:t xml:space="preserve"> = 1. Дана фігура зобра</w:t>
      </w:r>
      <w:r w:rsidRPr="005061A7">
        <w:rPr>
          <w:sz w:val="28"/>
          <w:szCs w:val="18"/>
          <w:lang w:eastAsia="ru-RU"/>
        </w:rPr>
        <w:softHyphen/>
        <w:t>жена на рис. 109.</w:t>
      </w:r>
    </w:p>
    <w:p w:rsidR="005002FA" w:rsidRPr="005061A7" w:rsidRDefault="005002FA" w:rsidP="005002FA">
      <w:pPr>
        <w:adjustRightInd w:val="0"/>
        <w:spacing w:before="60"/>
        <w:jc w:val="both"/>
        <w:rPr>
          <w:sz w:val="28"/>
          <w:szCs w:val="18"/>
          <w:lang w:eastAsia="ru-RU"/>
        </w:rPr>
      </w:pPr>
      <w:r w:rsidRPr="005061A7">
        <w:rPr>
          <w:sz w:val="28"/>
          <w:szCs w:val="18"/>
          <w:lang w:eastAsia="ru-RU"/>
        </w:rPr>
        <w:t xml:space="preserve">Із рисунка видно, що ця фігура складається з двох криволінійних трапецій: </w:t>
      </w:r>
      <w:r w:rsidRPr="005061A7">
        <w:rPr>
          <w:i/>
          <w:iCs/>
          <w:sz w:val="28"/>
          <w:szCs w:val="18"/>
          <w:lang w:eastAsia="ru-RU"/>
        </w:rPr>
        <w:t>ОАВ</w:t>
      </w:r>
      <w:r w:rsidRPr="005061A7">
        <w:rPr>
          <w:sz w:val="28"/>
          <w:szCs w:val="18"/>
          <w:lang w:eastAsia="ru-RU"/>
        </w:rPr>
        <w:t xml:space="preserve"> і </w:t>
      </w:r>
      <w:r w:rsidRPr="005061A7">
        <w:rPr>
          <w:i/>
          <w:iCs/>
          <w:sz w:val="28"/>
          <w:szCs w:val="18"/>
          <w:lang w:eastAsia="ru-RU"/>
        </w:rPr>
        <w:t>ВАС.</w:t>
      </w:r>
    </w:p>
    <w:p w:rsidR="005002FA" w:rsidRPr="005061A7" w:rsidRDefault="005002FA" w:rsidP="005002FA">
      <w:pPr>
        <w:adjustRightInd w:val="0"/>
        <w:spacing w:before="60"/>
        <w:jc w:val="both"/>
        <w:rPr>
          <w:sz w:val="28"/>
          <w:szCs w:val="18"/>
          <w:lang w:eastAsia="ru-RU"/>
        </w:rPr>
        <w:sectPr w:rsidR="005002FA" w:rsidRPr="005061A7">
          <w:type w:val="continuous"/>
          <w:pgSz w:w="11900" w:h="16820"/>
          <w:pgMar w:top="851" w:right="851" w:bottom="851" w:left="1418" w:header="708" w:footer="708" w:gutter="0"/>
          <w:cols w:space="60"/>
          <w:noEndnote/>
        </w:sectPr>
      </w:pPr>
      <w:r w:rsidRPr="005061A7">
        <w:rPr>
          <w:sz w:val="28"/>
          <w:szCs w:val="18"/>
          <w:lang w:eastAsia="ru-RU"/>
        </w:rPr>
        <w:t>Отже, шукана площа дорівнює сумі площ цих трапецій:</w:t>
      </w:r>
      <w:r w:rsidRPr="005061A7">
        <w:rPr>
          <w:noProof/>
          <w:position w:val="-10"/>
          <w:sz w:val="28"/>
          <w:szCs w:val="18"/>
          <w:lang w:eastAsia="uk-UA"/>
        </w:rPr>
        <w:drawing>
          <wp:inline distT="0" distB="0" distL="0" distR="0">
            <wp:extent cx="114300" cy="219075"/>
            <wp:effectExtent l="0" t="0" r="0" b="0"/>
            <wp:docPr id="166" name="Рисунок 16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19"/>
                    <pic:cNvPicPr>
                      <a:picLocks noChangeAspect="1" noChangeArrowheads="1"/>
                    </pic:cNvPicPr>
                  </pic:nvPicPr>
                  <pic:blipFill>
                    <a:blip r:embed="rId44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14300" cy="219075"/>
                    </a:xfrm>
                    <a:prstGeom prst="rect">
                      <a:avLst/>
                    </a:prstGeom>
                    <a:noFill/>
                    <a:ln>
                      <a:noFill/>
                    </a:ln>
                  </pic:spPr>
                </pic:pic>
              </a:graphicData>
            </a:graphic>
          </wp:inline>
        </w:drawing>
      </w:r>
      <w:r w:rsidRPr="005061A7">
        <w:rPr>
          <w:noProof/>
          <w:position w:val="-34"/>
          <w:sz w:val="28"/>
          <w:szCs w:val="18"/>
          <w:lang w:eastAsia="uk-UA"/>
        </w:rPr>
        <w:drawing>
          <wp:inline distT="0" distB="0" distL="0" distR="0">
            <wp:extent cx="4248150" cy="714375"/>
            <wp:effectExtent l="0" t="0" r="0" b="9525"/>
            <wp:docPr id="165" name="Рисунок 16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20"/>
                    <pic:cNvPicPr>
                      <a:picLocks noChangeAspect="1" noChangeArrowheads="1"/>
                    </pic:cNvPicPr>
                  </pic:nvPicPr>
                  <pic:blipFill>
                    <a:blip r:embed="rId44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48150" cy="714375"/>
                    </a:xfrm>
                    <a:prstGeom prst="rect">
                      <a:avLst/>
                    </a:prstGeom>
                    <a:noFill/>
                    <a:ln>
                      <a:noFill/>
                    </a:ln>
                  </pic:spPr>
                </pic:pic>
              </a:graphicData>
            </a:graphic>
          </wp:inline>
        </w:drawing>
      </w:r>
    </w:p>
    <w:p w:rsidR="005002FA" w:rsidRPr="005061A7" w:rsidRDefault="005002FA" w:rsidP="005002FA">
      <w:pPr>
        <w:adjustRightInd w:val="0"/>
        <w:spacing w:before="60"/>
        <w:jc w:val="both"/>
        <w:rPr>
          <w:sz w:val="28"/>
          <w:szCs w:val="18"/>
          <w:lang w:eastAsia="ru-RU"/>
        </w:rPr>
      </w:pPr>
      <w:r w:rsidRPr="005061A7">
        <w:rPr>
          <w:i/>
          <w:iCs/>
          <w:sz w:val="28"/>
          <w:szCs w:val="20"/>
          <w:lang w:eastAsia="ru-RU"/>
        </w:rPr>
        <w:lastRenderedPageBreak/>
        <w:t>Відповідь: 1.</w:t>
      </w:r>
    </w:p>
    <w:p w:rsidR="005002FA" w:rsidRPr="005061A7" w:rsidRDefault="005002FA" w:rsidP="005002FA">
      <w:pPr>
        <w:adjustRightInd w:val="0"/>
        <w:spacing w:before="60"/>
        <w:jc w:val="both"/>
        <w:rPr>
          <w:sz w:val="28"/>
          <w:szCs w:val="20"/>
          <w:lang w:eastAsia="ru-RU"/>
        </w:rPr>
      </w:pPr>
    </w:p>
    <w:p w:rsidR="005002FA" w:rsidRPr="005061A7" w:rsidRDefault="005002FA" w:rsidP="005002FA">
      <w:pPr>
        <w:adjustRightInd w:val="0"/>
        <w:spacing w:before="60"/>
        <w:jc w:val="both"/>
        <w:rPr>
          <w:sz w:val="28"/>
          <w:szCs w:val="18"/>
          <w:lang w:eastAsia="ru-RU"/>
        </w:rPr>
      </w:pPr>
      <w:r w:rsidRPr="005061A7">
        <w:rPr>
          <w:sz w:val="28"/>
          <w:szCs w:val="20"/>
          <w:lang w:eastAsia="ru-RU"/>
        </w:rPr>
        <w:t>Виконання вправи №  розділу 11, вправи №  розділу 10 із підручника.</w:t>
      </w:r>
    </w:p>
    <w:p w:rsidR="005002FA" w:rsidRPr="005061A7" w:rsidRDefault="005002FA" w:rsidP="005002FA">
      <w:pPr>
        <w:adjustRightInd w:val="0"/>
        <w:spacing w:before="60"/>
        <w:jc w:val="both"/>
        <w:rPr>
          <w:b/>
          <w:bCs/>
          <w:sz w:val="28"/>
          <w:szCs w:val="18"/>
          <w:lang w:eastAsia="ru-RU"/>
        </w:rPr>
      </w:pPr>
      <w:r w:rsidRPr="005061A7">
        <w:rPr>
          <w:b/>
          <w:bCs/>
          <w:sz w:val="28"/>
          <w:szCs w:val="18"/>
          <w:lang w:eastAsia="ru-RU"/>
        </w:rPr>
        <w:t>III. Підведення підсумків уроку.</w:t>
      </w:r>
    </w:p>
    <w:p w:rsidR="005002FA" w:rsidRPr="005061A7" w:rsidRDefault="005002FA" w:rsidP="005002FA">
      <w:pPr>
        <w:adjustRightInd w:val="0"/>
        <w:spacing w:before="60"/>
        <w:jc w:val="both"/>
        <w:rPr>
          <w:sz w:val="28"/>
          <w:szCs w:val="20"/>
          <w:lang w:eastAsia="ru-RU"/>
        </w:rPr>
      </w:pPr>
      <w:r w:rsidRPr="005061A7">
        <w:rPr>
          <w:sz w:val="28"/>
          <w:szCs w:val="20"/>
          <w:lang w:eastAsia="ru-RU"/>
        </w:rPr>
        <w:t>При підведенні підсумків уроку рекомендується скористатися таблицею 10.</w:t>
      </w:r>
    </w:p>
    <w:p w:rsidR="005002FA" w:rsidRPr="005061A7" w:rsidRDefault="005002FA" w:rsidP="005002FA">
      <w:pPr>
        <w:adjustRightInd w:val="0"/>
        <w:spacing w:before="60"/>
        <w:jc w:val="center"/>
        <w:rPr>
          <w:b/>
          <w:bCs/>
          <w:sz w:val="28"/>
          <w:szCs w:val="18"/>
          <w:lang w:eastAsia="ru-RU"/>
        </w:rPr>
      </w:pPr>
      <w:r w:rsidRPr="005061A7">
        <w:rPr>
          <w:rFonts w:ascii="Arial" w:hAnsi="Arial" w:cs="Arial"/>
          <w:noProof/>
          <w:sz w:val="20"/>
          <w:szCs w:val="18"/>
          <w:lang w:eastAsia="uk-UA"/>
        </w:rPr>
        <w:drawing>
          <wp:inline distT="0" distB="0" distL="0" distR="0">
            <wp:extent cx="4011449" cy="5667375"/>
            <wp:effectExtent l="0" t="0" r="8255" b="0"/>
            <wp:docPr id="154" name="Рисунок 1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73"/>
                    <pic:cNvPicPr>
                      <a:picLocks noChangeAspect="1" noChangeArrowheads="1"/>
                    </pic:cNvPicPr>
                  </pic:nvPicPr>
                  <pic:blipFill>
                    <a:blip r:embed="rId44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017104" cy="5675365"/>
                    </a:xfrm>
                    <a:prstGeom prst="rect">
                      <a:avLst/>
                    </a:prstGeom>
                    <a:noFill/>
                    <a:ln>
                      <a:noFill/>
                    </a:ln>
                  </pic:spPr>
                </pic:pic>
              </a:graphicData>
            </a:graphic>
          </wp:inline>
        </w:drawing>
      </w:r>
    </w:p>
    <w:p w:rsidR="005002FA" w:rsidRPr="005061A7" w:rsidRDefault="005002FA" w:rsidP="005002FA">
      <w:pPr>
        <w:adjustRightInd w:val="0"/>
        <w:spacing w:before="60"/>
        <w:jc w:val="both"/>
        <w:rPr>
          <w:b/>
          <w:bCs/>
          <w:sz w:val="28"/>
          <w:szCs w:val="18"/>
          <w:lang w:eastAsia="ru-RU"/>
        </w:rPr>
      </w:pPr>
      <w:r w:rsidRPr="005061A7">
        <w:rPr>
          <w:b/>
          <w:bCs/>
          <w:sz w:val="28"/>
          <w:szCs w:val="18"/>
          <w:lang w:eastAsia="ru-RU"/>
        </w:rPr>
        <w:lastRenderedPageBreak/>
        <w:t>IV. Домашнє завдання.</w:t>
      </w:r>
    </w:p>
    <w:p w:rsidR="005002FA" w:rsidRPr="005061A7" w:rsidRDefault="005002FA" w:rsidP="005002FA">
      <w:pPr>
        <w:adjustRightInd w:val="0"/>
        <w:spacing w:before="60"/>
        <w:jc w:val="both"/>
        <w:rPr>
          <w:sz w:val="28"/>
          <w:szCs w:val="18"/>
          <w:lang w:eastAsia="ru-RU"/>
        </w:rPr>
      </w:pPr>
      <w:r w:rsidRPr="005061A7">
        <w:rPr>
          <w:sz w:val="28"/>
          <w:szCs w:val="18"/>
          <w:lang w:eastAsia="ru-RU"/>
        </w:rPr>
        <w:t>Розділ 11 § 3. Запитання і завдання для повторення розділу 11 № 5. Вправи № 11.6 розділу 11 та № 10.8 розділу 10.</w:t>
      </w:r>
    </w:p>
    <w:p w:rsidR="005002FA" w:rsidRPr="005061A7" w:rsidRDefault="005002FA" w:rsidP="005002FA">
      <w:pPr>
        <w:adjustRightInd w:val="0"/>
        <w:ind w:right="-575"/>
        <w:jc w:val="center"/>
        <w:rPr>
          <w:sz w:val="28"/>
          <w:szCs w:val="18"/>
          <w:lang w:eastAsia="ru-RU"/>
        </w:rPr>
      </w:pPr>
    </w:p>
    <w:p w:rsidR="005002FA" w:rsidRPr="005061A7" w:rsidRDefault="005002FA" w:rsidP="005002FA">
      <w:pPr>
        <w:adjustRightInd w:val="0"/>
        <w:jc w:val="center"/>
        <w:rPr>
          <w:b/>
          <w:bCs/>
          <w:sz w:val="32"/>
          <w:szCs w:val="18"/>
          <w:highlight w:val="yellow"/>
          <w:lang w:eastAsia="ru-RU"/>
        </w:rPr>
      </w:pPr>
    </w:p>
    <w:p w:rsidR="005002FA" w:rsidRPr="005061A7" w:rsidRDefault="005002FA" w:rsidP="005002FA">
      <w:pPr>
        <w:adjustRightInd w:val="0"/>
        <w:jc w:val="center"/>
        <w:rPr>
          <w:b/>
          <w:bCs/>
          <w:sz w:val="32"/>
          <w:szCs w:val="18"/>
          <w:lang w:eastAsia="ru-RU"/>
        </w:rPr>
      </w:pPr>
      <w:r w:rsidRPr="005061A7">
        <w:rPr>
          <w:b/>
          <w:bCs/>
          <w:sz w:val="32"/>
          <w:szCs w:val="18"/>
          <w:lang w:eastAsia="ru-RU"/>
        </w:rPr>
        <w:t>УРОК 8</w:t>
      </w:r>
    </w:p>
    <w:p w:rsidR="005002FA" w:rsidRPr="005061A7" w:rsidRDefault="005002FA" w:rsidP="005002FA">
      <w:pPr>
        <w:adjustRightInd w:val="0"/>
        <w:jc w:val="both"/>
        <w:rPr>
          <w:sz w:val="28"/>
          <w:szCs w:val="18"/>
          <w:lang w:eastAsia="ru-RU"/>
        </w:rPr>
      </w:pPr>
      <w:r w:rsidRPr="005061A7">
        <w:rPr>
          <w:b/>
          <w:bCs/>
          <w:i/>
          <w:iCs/>
          <w:sz w:val="28"/>
          <w:szCs w:val="18"/>
          <w:lang w:eastAsia="ru-RU"/>
        </w:rPr>
        <w:t>Тема уроку:</w:t>
      </w:r>
      <w:r w:rsidRPr="005061A7">
        <w:rPr>
          <w:sz w:val="28"/>
          <w:szCs w:val="18"/>
          <w:lang w:eastAsia="ru-RU"/>
        </w:rPr>
        <w:t xml:space="preserve"> Розв'язування вправ на знаходження площ плоских фігур. </w:t>
      </w:r>
    </w:p>
    <w:p w:rsidR="005002FA" w:rsidRPr="005061A7" w:rsidRDefault="005002FA" w:rsidP="005002FA">
      <w:pPr>
        <w:adjustRightInd w:val="0"/>
        <w:rPr>
          <w:sz w:val="28"/>
          <w:szCs w:val="18"/>
          <w:lang w:eastAsia="ru-RU"/>
        </w:rPr>
      </w:pPr>
      <w:r w:rsidRPr="005061A7">
        <w:rPr>
          <w:b/>
          <w:bCs/>
          <w:i/>
          <w:iCs/>
          <w:sz w:val="28"/>
          <w:szCs w:val="18"/>
          <w:lang w:eastAsia="ru-RU"/>
        </w:rPr>
        <w:t>Мета уроку:</w:t>
      </w:r>
      <w:r w:rsidRPr="005061A7">
        <w:rPr>
          <w:sz w:val="28"/>
          <w:szCs w:val="18"/>
          <w:lang w:eastAsia="ru-RU"/>
        </w:rPr>
        <w:t xml:space="preserve"> Формування умінь учнів застосовувати інтеграл до обчислення площ плоских фігур.</w:t>
      </w:r>
    </w:p>
    <w:p w:rsidR="005002FA" w:rsidRPr="005061A7" w:rsidRDefault="005002FA" w:rsidP="005002FA">
      <w:pPr>
        <w:adjustRightInd w:val="0"/>
        <w:jc w:val="both"/>
        <w:rPr>
          <w:sz w:val="28"/>
          <w:szCs w:val="18"/>
          <w:lang w:eastAsia="ru-RU"/>
        </w:rPr>
        <w:sectPr w:rsidR="005002FA" w:rsidRPr="005061A7">
          <w:footerReference w:type="even" r:id="rId450"/>
          <w:footerReference w:type="default" r:id="rId451"/>
          <w:type w:val="continuous"/>
          <w:pgSz w:w="11900" w:h="16820"/>
          <w:pgMar w:top="851" w:right="851" w:bottom="851" w:left="1418" w:header="708" w:footer="708" w:gutter="0"/>
          <w:cols w:space="60"/>
          <w:noEndnote/>
        </w:sectPr>
      </w:pPr>
    </w:p>
    <w:p w:rsidR="005002FA" w:rsidRPr="005061A7" w:rsidRDefault="005002FA" w:rsidP="005002FA">
      <w:pPr>
        <w:adjustRightInd w:val="0"/>
        <w:jc w:val="both"/>
        <w:rPr>
          <w:sz w:val="28"/>
          <w:szCs w:val="18"/>
          <w:lang w:eastAsia="ru-RU"/>
        </w:rPr>
      </w:pPr>
      <w:r w:rsidRPr="005061A7">
        <w:rPr>
          <w:b/>
          <w:i/>
          <w:sz w:val="28"/>
          <w:szCs w:val="18"/>
          <w:lang w:eastAsia="ru-RU"/>
        </w:rPr>
        <w:lastRenderedPageBreak/>
        <w:t xml:space="preserve">Підручник: </w:t>
      </w:r>
      <w:r w:rsidRPr="005061A7">
        <w:rPr>
          <w:sz w:val="28"/>
          <w:szCs w:val="18"/>
          <w:lang w:eastAsia="ru-RU"/>
        </w:rPr>
        <w:t>Математика : алгебра і початки аналізу ти геометрія, рівень стандарту : підручник для 11 клю закладів загальної середньої освіти / А.Г.Мерзляк, Д.А. Номіровський, В.Б. Полонський та іню – Х. : Гімназія, 2019. – 208 с. : іл.</w:t>
      </w:r>
    </w:p>
    <w:p w:rsidR="005002FA" w:rsidRPr="005061A7" w:rsidRDefault="005002FA" w:rsidP="005002FA">
      <w:pPr>
        <w:adjustRightInd w:val="0"/>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5002FA">
      <w:pPr>
        <w:adjustRightInd w:val="0"/>
        <w:jc w:val="both"/>
        <w:rPr>
          <w:sz w:val="28"/>
          <w:szCs w:val="18"/>
          <w:lang w:eastAsia="ru-RU"/>
        </w:rPr>
      </w:pPr>
    </w:p>
    <w:p w:rsidR="005002FA" w:rsidRPr="005061A7" w:rsidRDefault="005002FA" w:rsidP="005002FA">
      <w:pPr>
        <w:adjustRightInd w:val="0"/>
        <w:jc w:val="both"/>
        <w:rPr>
          <w:b/>
          <w:bCs/>
          <w:sz w:val="28"/>
          <w:szCs w:val="18"/>
          <w:lang w:eastAsia="ru-RU"/>
        </w:rPr>
      </w:pPr>
      <w:r w:rsidRPr="005061A7">
        <w:rPr>
          <w:b/>
          <w:bCs/>
          <w:sz w:val="28"/>
          <w:szCs w:val="18"/>
          <w:lang w:eastAsia="ru-RU"/>
        </w:rPr>
        <w:t>І. Перевірка домашнього завдання.</w:t>
      </w:r>
    </w:p>
    <w:p w:rsidR="005002FA" w:rsidRPr="005061A7" w:rsidRDefault="005002FA" w:rsidP="005002FA">
      <w:pPr>
        <w:adjustRightInd w:val="0"/>
        <w:jc w:val="both"/>
        <w:rPr>
          <w:sz w:val="28"/>
          <w:szCs w:val="18"/>
          <w:lang w:eastAsia="ru-RU"/>
        </w:rPr>
      </w:pPr>
      <w:r w:rsidRPr="005061A7">
        <w:rPr>
          <w:sz w:val="28"/>
          <w:szCs w:val="18"/>
          <w:lang w:eastAsia="ru-RU"/>
        </w:rPr>
        <w:t xml:space="preserve"> Перевірити правильність виконання домашніх вправ.</w:t>
      </w:r>
    </w:p>
    <w:p w:rsidR="005002FA" w:rsidRPr="005061A7" w:rsidRDefault="005002FA" w:rsidP="005002FA">
      <w:pPr>
        <w:adjustRightInd w:val="0"/>
        <w:jc w:val="both"/>
        <w:rPr>
          <w:sz w:val="28"/>
          <w:szCs w:val="24"/>
          <w:lang w:eastAsia="ru-RU"/>
        </w:rPr>
      </w:pPr>
    </w:p>
    <w:p w:rsidR="005002FA" w:rsidRPr="005061A7" w:rsidRDefault="005002FA" w:rsidP="005002FA">
      <w:pPr>
        <w:adjustRightInd w:val="0"/>
        <w:jc w:val="both"/>
        <w:rPr>
          <w:sz w:val="28"/>
          <w:szCs w:val="24"/>
          <w:lang w:eastAsia="ru-RU"/>
        </w:rPr>
        <w:sectPr w:rsidR="005002FA" w:rsidRPr="005061A7" w:rsidSect="00854914">
          <w:type w:val="continuous"/>
          <w:pgSz w:w="11900" w:h="16820"/>
          <w:pgMar w:top="851" w:right="851" w:bottom="851" w:left="1418" w:header="709" w:footer="709" w:gutter="0"/>
          <w:cols w:space="60"/>
          <w:noEndnote/>
        </w:sectPr>
      </w:pPr>
    </w:p>
    <w:p w:rsidR="005002FA" w:rsidRPr="005061A7" w:rsidRDefault="005002FA" w:rsidP="005002FA">
      <w:pPr>
        <w:adjustRightInd w:val="0"/>
        <w:jc w:val="both"/>
        <w:rPr>
          <w:b/>
          <w:bCs/>
          <w:sz w:val="28"/>
          <w:szCs w:val="18"/>
          <w:lang w:eastAsia="ru-RU"/>
        </w:rPr>
      </w:pPr>
      <w:r w:rsidRPr="005061A7">
        <w:rPr>
          <w:b/>
          <w:bCs/>
          <w:sz w:val="28"/>
          <w:szCs w:val="18"/>
          <w:lang w:eastAsia="ru-RU"/>
        </w:rPr>
        <w:lastRenderedPageBreak/>
        <w:t xml:space="preserve">II. Формування умінь знаходити площі плоских фігур. Виконання вправ. </w:t>
      </w:r>
    </w:p>
    <w:p w:rsidR="005002FA" w:rsidRPr="005061A7" w:rsidRDefault="005002FA" w:rsidP="005002FA">
      <w:pPr>
        <w:adjustRightInd w:val="0"/>
        <w:rPr>
          <w:sz w:val="28"/>
          <w:szCs w:val="18"/>
          <w:lang w:eastAsia="ru-RU"/>
        </w:rPr>
      </w:pPr>
      <w:r w:rsidRPr="005061A7">
        <w:rPr>
          <w:sz w:val="28"/>
          <w:szCs w:val="18"/>
          <w:lang w:eastAsia="ru-RU"/>
        </w:rPr>
        <w:t>1. Обчисліть (спочатку побудувавши рисунок) площу фігури, об</w:t>
      </w:r>
      <w:r w:rsidRPr="005061A7">
        <w:rPr>
          <w:sz w:val="28"/>
          <w:szCs w:val="18"/>
          <w:lang w:eastAsia="ru-RU"/>
        </w:rPr>
        <w:softHyphen/>
        <w:t>меженої лініями:</w:t>
      </w:r>
    </w:p>
    <w:p w:rsidR="005002FA" w:rsidRPr="005061A7" w:rsidRDefault="005002FA" w:rsidP="005002FA">
      <w:pPr>
        <w:adjustRightInd w:val="0"/>
        <w:jc w:val="both"/>
        <w:rPr>
          <w:sz w:val="28"/>
          <w:szCs w:val="18"/>
          <w:lang w:eastAsia="ru-RU"/>
        </w:rPr>
      </w:pPr>
      <w:r w:rsidRPr="005061A7">
        <w:rPr>
          <w:sz w:val="28"/>
          <w:szCs w:val="18"/>
          <w:lang w:eastAsia="ru-RU"/>
        </w:rPr>
        <w:t xml:space="preserve">а) </w:t>
      </w:r>
      <w:r w:rsidRPr="005061A7">
        <w:rPr>
          <w:i/>
          <w:iCs/>
          <w:sz w:val="28"/>
          <w:szCs w:val="18"/>
          <w:lang w:eastAsia="ru-RU"/>
        </w:rPr>
        <w:t>у = 1 - χ, у</w:t>
      </w:r>
      <w:r w:rsidRPr="005061A7">
        <w:rPr>
          <w:sz w:val="28"/>
          <w:szCs w:val="18"/>
          <w:lang w:eastAsia="ru-RU"/>
        </w:rPr>
        <w:t xml:space="preserve"> = 3 - </w:t>
      </w:r>
      <w:r w:rsidRPr="005061A7">
        <w:rPr>
          <w:i/>
          <w:iCs/>
          <w:sz w:val="28"/>
          <w:szCs w:val="18"/>
          <w:lang w:eastAsia="ru-RU"/>
        </w:rPr>
        <w:t>їх - х</w:t>
      </w:r>
      <w:r w:rsidRPr="005061A7">
        <w:rPr>
          <w:i/>
          <w:iCs/>
          <w:sz w:val="28"/>
          <w:szCs w:val="18"/>
          <w:vertAlign w:val="superscript"/>
          <w:lang w:eastAsia="ru-RU"/>
        </w:rPr>
        <w:t>2</w:t>
      </w:r>
      <w:r w:rsidRPr="005061A7">
        <w:rPr>
          <w:i/>
          <w:iCs/>
          <w:sz w:val="28"/>
          <w:szCs w:val="18"/>
          <w:lang w:eastAsia="ru-RU"/>
        </w:rPr>
        <w:t>;</w:t>
      </w:r>
    </w:p>
    <w:p w:rsidR="005002FA" w:rsidRPr="005061A7" w:rsidRDefault="005002FA" w:rsidP="005002FA">
      <w:pPr>
        <w:adjustRightInd w:val="0"/>
        <w:jc w:val="both"/>
        <w:rPr>
          <w:sz w:val="28"/>
          <w:szCs w:val="18"/>
          <w:lang w:eastAsia="ru-RU"/>
        </w:rPr>
      </w:pPr>
      <w:r w:rsidRPr="005061A7">
        <w:rPr>
          <w:sz w:val="28"/>
          <w:szCs w:val="18"/>
          <w:lang w:eastAsia="ru-RU"/>
        </w:rPr>
        <w:t xml:space="preserve">б) </w:t>
      </w:r>
      <w:r w:rsidRPr="005061A7">
        <w:rPr>
          <w:i/>
          <w:iCs/>
          <w:sz w:val="28"/>
          <w:szCs w:val="18"/>
          <w:lang w:eastAsia="ru-RU"/>
        </w:rPr>
        <w:t>у = x</w:t>
      </w:r>
      <w:r w:rsidRPr="005061A7">
        <w:rPr>
          <w:i/>
          <w:iCs/>
          <w:sz w:val="28"/>
          <w:szCs w:val="18"/>
          <w:vertAlign w:val="superscript"/>
          <w:lang w:eastAsia="ru-RU"/>
        </w:rPr>
        <w:t>2</w:t>
      </w:r>
      <w:r w:rsidRPr="005061A7">
        <w:rPr>
          <w:i/>
          <w:iCs/>
          <w:sz w:val="28"/>
          <w:szCs w:val="18"/>
          <w:lang w:eastAsia="ru-RU"/>
        </w:rPr>
        <w:t xml:space="preserve"> + 1, у = x + 3;</w:t>
      </w:r>
    </w:p>
    <w:p w:rsidR="005002FA" w:rsidRPr="005061A7" w:rsidRDefault="005002FA" w:rsidP="005002FA">
      <w:pPr>
        <w:adjustRightInd w:val="0"/>
        <w:jc w:val="both"/>
        <w:rPr>
          <w:sz w:val="28"/>
          <w:szCs w:val="18"/>
          <w:lang w:eastAsia="ru-RU"/>
        </w:rPr>
      </w:pPr>
      <w:r w:rsidRPr="005061A7">
        <w:rPr>
          <w:sz w:val="28"/>
          <w:szCs w:val="18"/>
          <w:lang w:eastAsia="ru-RU"/>
        </w:rPr>
        <w:t xml:space="preserve">в) </w:t>
      </w:r>
      <w:r w:rsidRPr="005061A7">
        <w:rPr>
          <w:i/>
          <w:iCs/>
          <w:sz w:val="28"/>
          <w:szCs w:val="18"/>
          <w:lang w:eastAsia="ru-RU"/>
        </w:rPr>
        <w:t>у =</w:t>
      </w:r>
      <w:r w:rsidRPr="005061A7">
        <w:rPr>
          <w:sz w:val="28"/>
          <w:szCs w:val="18"/>
          <w:lang w:eastAsia="ru-RU"/>
        </w:rPr>
        <w:t xml:space="preserve"> 4 - </w:t>
      </w:r>
      <w:r w:rsidRPr="005061A7">
        <w:rPr>
          <w:i/>
          <w:iCs/>
          <w:sz w:val="28"/>
          <w:szCs w:val="18"/>
          <w:lang w:eastAsia="ru-RU"/>
        </w:rPr>
        <w:t>х</w:t>
      </w:r>
      <w:r w:rsidRPr="005061A7">
        <w:rPr>
          <w:i/>
          <w:iCs/>
          <w:sz w:val="28"/>
          <w:szCs w:val="18"/>
          <w:vertAlign w:val="superscript"/>
          <w:lang w:eastAsia="ru-RU"/>
        </w:rPr>
        <w:t>2</w:t>
      </w:r>
      <w:r w:rsidRPr="005061A7">
        <w:rPr>
          <w:i/>
          <w:iCs/>
          <w:sz w:val="28"/>
          <w:szCs w:val="18"/>
          <w:lang w:eastAsia="ru-RU"/>
        </w:rPr>
        <w:t>, у = x + 2, у</w:t>
      </w:r>
      <w:r w:rsidRPr="005061A7">
        <w:rPr>
          <w:sz w:val="28"/>
          <w:szCs w:val="18"/>
          <w:lang w:eastAsia="ru-RU"/>
        </w:rPr>
        <w:t xml:space="preserve"> = 0;</w:t>
      </w:r>
    </w:p>
    <w:p w:rsidR="005002FA" w:rsidRPr="005061A7" w:rsidRDefault="005002FA" w:rsidP="005002FA">
      <w:pPr>
        <w:adjustRightInd w:val="0"/>
        <w:jc w:val="both"/>
        <w:rPr>
          <w:sz w:val="28"/>
          <w:szCs w:val="18"/>
          <w:lang w:eastAsia="ru-RU"/>
        </w:rPr>
      </w:pPr>
      <w:r w:rsidRPr="005061A7">
        <w:rPr>
          <w:sz w:val="28"/>
          <w:szCs w:val="18"/>
          <w:lang w:eastAsia="ru-RU"/>
        </w:rPr>
        <w:t xml:space="preserve">г) </w:t>
      </w:r>
      <w:r w:rsidRPr="005061A7">
        <w:rPr>
          <w:i/>
          <w:iCs/>
          <w:sz w:val="28"/>
          <w:szCs w:val="18"/>
          <w:lang w:eastAsia="ru-RU"/>
        </w:rPr>
        <w:t>у</w:t>
      </w:r>
      <w:r w:rsidRPr="005061A7">
        <w:rPr>
          <w:sz w:val="28"/>
          <w:szCs w:val="18"/>
          <w:lang w:eastAsia="ru-RU"/>
        </w:rPr>
        <w:t xml:space="preserve"> = 3</w:t>
      </w:r>
      <w:r w:rsidRPr="005061A7">
        <w:rPr>
          <w:i/>
          <w:iCs/>
          <w:sz w:val="28"/>
          <w:szCs w:val="18"/>
          <w:lang w:eastAsia="ru-RU"/>
        </w:rPr>
        <w:t>х</w:t>
      </w:r>
      <w:r w:rsidRPr="005061A7">
        <w:rPr>
          <w:i/>
          <w:iCs/>
          <w:sz w:val="28"/>
          <w:szCs w:val="18"/>
          <w:vertAlign w:val="superscript"/>
          <w:lang w:eastAsia="ru-RU"/>
        </w:rPr>
        <w:t>2</w:t>
      </w:r>
      <w:r w:rsidRPr="005061A7">
        <w:rPr>
          <w:i/>
          <w:iCs/>
          <w:sz w:val="28"/>
          <w:szCs w:val="18"/>
          <w:lang w:eastAsia="ru-RU"/>
        </w:rPr>
        <w:t>, у</w:t>
      </w:r>
      <w:r w:rsidRPr="005061A7">
        <w:rPr>
          <w:sz w:val="28"/>
          <w:szCs w:val="18"/>
          <w:lang w:eastAsia="ru-RU"/>
        </w:rPr>
        <w:t xml:space="preserve"> = 1,5</w:t>
      </w:r>
      <w:r w:rsidRPr="005061A7">
        <w:rPr>
          <w:i/>
          <w:iCs/>
          <w:sz w:val="28"/>
          <w:szCs w:val="18"/>
          <w:lang w:eastAsia="ru-RU"/>
        </w:rPr>
        <w:t>х</w:t>
      </w:r>
      <w:r w:rsidRPr="005061A7">
        <w:rPr>
          <w:sz w:val="28"/>
          <w:szCs w:val="18"/>
          <w:lang w:eastAsia="ru-RU"/>
        </w:rPr>
        <w:t xml:space="preserve"> + 4,5,  </w:t>
      </w:r>
      <w:r w:rsidRPr="005061A7">
        <w:rPr>
          <w:i/>
          <w:iCs/>
          <w:sz w:val="28"/>
          <w:szCs w:val="18"/>
          <w:lang w:eastAsia="ru-RU"/>
        </w:rPr>
        <w:t>у = О.</w:t>
      </w:r>
    </w:p>
    <w:p w:rsidR="005002FA" w:rsidRPr="005061A7" w:rsidRDefault="005002FA" w:rsidP="005002FA">
      <w:pPr>
        <w:adjustRightInd w:val="0"/>
        <w:jc w:val="both"/>
        <w:rPr>
          <w:sz w:val="28"/>
          <w:szCs w:val="18"/>
          <w:lang w:eastAsia="ru-RU"/>
        </w:rPr>
      </w:pPr>
      <w:r w:rsidRPr="005061A7">
        <w:rPr>
          <w:i/>
          <w:iCs/>
          <w:sz w:val="28"/>
          <w:szCs w:val="18"/>
          <w:lang w:eastAsia="ru-RU"/>
        </w:rPr>
        <w:t>Відповідь:</w:t>
      </w:r>
      <w:r w:rsidRPr="005061A7">
        <w:rPr>
          <w:sz w:val="28"/>
          <w:szCs w:val="18"/>
          <w:lang w:eastAsia="ru-RU"/>
        </w:rPr>
        <w:t xml:space="preserve"> а) 4,5; б) 4,5; в) 6</w:t>
      </w:r>
      <w:r w:rsidRPr="005061A7">
        <w:rPr>
          <w:position w:val="-24"/>
          <w:sz w:val="28"/>
          <w:szCs w:val="18"/>
          <w:lang w:eastAsia="ru-RU"/>
        </w:rPr>
        <w:object w:dxaOrig="240" w:dyaOrig="620">
          <v:shape id="_x0000_i1046" type="#_x0000_t75" style="width:11.9pt;height:30.7pt" o:ole="">
            <v:imagedata r:id="rId452" o:title=""/>
          </v:shape>
          <o:OLEObject Type="Embed" ProgID="Equation.3" ShapeID="_x0000_i1046" DrawAspect="Content" ObjectID="_1700379052" r:id="rId453"/>
        </w:object>
      </w:r>
      <w:r w:rsidRPr="005061A7">
        <w:rPr>
          <w:sz w:val="28"/>
          <w:szCs w:val="18"/>
          <w:lang w:eastAsia="ru-RU"/>
        </w:rPr>
        <w:t xml:space="preserve">; г) 4. </w:t>
      </w:r>
    </w:p>
    <w:p w:rsidR="005002FA" w:rsidRPr="005061A7" w:rsidRDefault="005002FA" w:rsidP="005002FA">
      <w:pPr>
        <w:adjustRightInd w:val="0"/>
        <w:jc w:val="both"/>
        <w:rPr>
          <w:sz w:val="28"/>
          <w:szCs w:val="18"/>
          <w:lang w:eastAsia="ru-RU"/>
        </w:rPr>
      </w:pPr>
      <w:r w:rsidRPr="005061A7">
        <w:rPr>
          <w:sz w:val="28"/>
          <w:szCs w:val="18"/>
          <w:lang w:eastAsia="ru-RU"/>
        </w:rPr>
        <w:t>2. Обчисліть площу фігури, обмеженої лініями:</w:t>
      </w:r>
    </w:p>
    <w:p w:rsidR="005002FA" w:rsidRPr="005061A7" w:rsidRDefault="005002FA" w:rsidP="005002FA">
      <w:pPr>
        <w:adjustRightInd w:val="0"/>
        <w:jc w:val="both"/>
        <w:rPr>
          <w:sz w:val="28"/>
          <w:szCs w:val="18"/>
          <w:lang w:eastAsia="ru-RU"/>
        </w:rPr>
      </w:pPr>
      <w:r w:rsidRPr="005061A7">
        <w:rPr>
          <w:sz w:val="28"/>
          <w:szCs w:val="18"/>
          <w:lang w:eastAsia="ru-RU"/>
        </w:rPr>
        <w:t xml:space="preserve">а) </w:t>
      </w:r>
      <w:r w:rsidRPr="005061A7">
        <w:rPr>
          <w:i/>
          <w:iCs/>
          <w:sz w:val="28"/>
          <w:szCs w:val="18"/>
          <w:lang w:eastAsia="ru-RU"/>
        </w:rPr>
        <w:t>у = х</w:t>
      </w:r>
      <w:r w:rsidRPr="005061A7">
        <w:rPr>
          <w:i/>
          <w:iCs/>
          <w:sz w:val="28"/>
          <w:szCs w:val="18"/>
          <w:vertAlign w:val="superscript"/>
          <w:lang w:eastAsia="ru-RU"/>
        </w:rPr>
        <w:t>3</w:t>
      </w:r>
      <w:r w:rsidRPr="005061A7">
        <w:rPr>
          <w:i/>
          <w:iCs/>
          <w:sz w:val="28"/>
          <w:szCs w:val="18"/>
          <w:lang w:eastAsia="ru-RU"/>
        </w:rPr>
        <w:t>, у</w:t>
      </w:r>
      <w:r w:rsidRPr="005061A7">
        <w:rPr>
          <w:sz w:val="28"/>
          <w:szCs w:val="18"/>
          <w:lang w:eastAsia="ru-RU"/>
        </w:rPr>
        <w:t xml:space="preserve"> - </w:t>
      </w:r>
      <w:r w:rsidRPr="005061A7">
        <w:rPr>
          <w:i/>
          <w:iCs/>
          <w:sz w:val="28"/>
          <w:szCs w:val="18"/>
          <w:lang w:eastAsia="ru-RU"/>
        </w:rPr>
        <w:t>2х - х</w:t>
      </w:r>
      <w:r w:rsidRPr="005061A7">
        <w:rPr>
          <w:i/>
          <w:iCs/>
          <w:sz w:val="28"/>
          <w:szCs w:val="18"/>
          <w:vertAlign w:val="superscript"/>
          <w:lang w:eastAsia="ru-RU"/>
        </w:rPr>
        <w:t>2</w:t>
      </w:r>
      <w:r w:rsidRPr="005061A7">
        <w:rPr>
          <w:i/>
          <w:iCs/>
          <w:sz w:val="28"/>
          <w:szCs w:val="18"/>
          <w:lang w:eastAsia="ru-RU"/>
        </w:rPr>
        <w:t>, у =</w:t>
      </w:r>
      <w:r w:rsidRPr="005061A7">
        <w:rPr>
          <w:sz w:val="28"/>
          <w:szCs w:val="18"/>
          <w:lang w:eastAsia="ru-RU"/>
        </w:rPr>
        <w:t xml:space="preserve"> 0;            </w:t>
      </w:r>
      <w:r w:rsidRPr="005061A7">
        <w:rPr>
          <w:sz w:val="28"/>
          <w:szCs w:val="18"/>
          <w:lang w:eastAsia="ru-RU"/>
        </w:rPr>
        <w:tab/>
      </w:r>
      <w:r w:rsidRPr="005061A7">
        <w:rPr>
          <w:sz w:val="28"/>
          <w:szCs w:val="18"/>
          <w:lang w:eastAsia="ru-RU"/>
        </w:rPr>
        <w:tab/>
        <w:t xml:space="preserve">б) </w:t>
      </w:r>
      <w:r w:rsidRPr="005061A7">
        <w:rPr>
          <w:i/>
          <w:iCs/>
          <w:sz w:val="28"/>
          <w:szCs w:val="18"/>
          <w:lang w:eastAsia="ru-RU"/>
        </w:rPr>
        <w:t>у</w:t>
      </w:r>
      <w:r w:rsidRPr="005061A7">
        <w:rPr>
          <w:sz w:val="28"/>
          <w:szCs w:val="18"/>
          <w:lang w:eastAsia="ru-RU"/>
        </w:rPr>
        <w:t xml:space="preserve"> = </w:t>
      </w:r>
      <w:r w:rsidRPr="005061A7">
        <w:rPr>
          <w:position w:val="-8"/>
          <w:sz w:val="28"/>
          <w:szCs w:val="18"/>
          <w:lang w:eastAsia="ru-RU"/>
        </w:rPr>
        <w:object w:dxaOrig="380" w:dyaOrig="360">
          <v:shape id="_x0000_i1047" type="#_x0000_t75" style="width:18.8pt;height:18.15pt" o:ole="">
            <v:imagedata r:id="rId454" o:title=""/>
          </v:shape>
          <o:OLEObject Type="Embed" ProgID="Equation.3" ShapeID="_x0000_i1047" DrawAspect="Content" ObjectID="_1700379053" r:id="rId455"/>
        </w:object>
      </w:r>
      <w:r w:rsidRPr="005061A7">
        <w:rPr>
          <w:sz w:val="28"/>
          <w:szCs w:val="18"/>
          <w:lang w:eastAsia="ru-RU"/>
        </w:rPr>
        <w:t xml:space="preserve">, </w:t>
      </w:r>
      <w:r w:rsidRPr="005061A7">
        <w:rPr>
          <w:i/>
          <w:iCs/>
          <w:sz w:val="28"/>
          <w:szCs w:val="18"/>
          <w:lang w:eastAsia="ru-RU"/>
        </w:rPr>
        <w:t>у = х;</w:t>
      </w:r>
    </w:p>
    <w:p w:rsidR="005002FA" w:rsidRPr="005061A7" w:rsidRDefault="005002FA" w:rsidP="005002FA">
      <w:pPr>
        <w:adjustRightInd w:val="0"/>
        <w:jc w:val="both"/>
        <w:rPr>
          <w:sz w:val="28"/>
          <w:szCs w:val="18"/>
          <w:lang w:eastAsia="ru-RU"/>
        </w:rPr>
      </w:pPr>
      <w:r w:rsidRPr="005061A7">
        <w:rPr>
          <w:sz w:val="28"/>
          <w:szCs w:val="18"/>
          <w:lang w:eastAsia="ru-RU"/>
        </w:rPr>
        <w:t xml:space="preserve">в) </w:t>
      </w:r>
      <w:r w:rsidRPr="005061A7">
        <w:rPr>
          <w:i/>
          <w:iCs/>
          <w:sz w:val="28"/>
          <w:szCs w:val="18"/>
          <w:lang w:eastAsia="ru-RU"/>
        </w:rPr>
        <w:t>у</w:t>
      </w:r>
      <w:r w:rsidRPr="005061A7">
        <w:rPr>
          <w:sz w:val="28"/>
          <w:szCs w:val="18"/>
          <w:lang w:eastAsia="ru-RU"/>
        </w:rPr>
        <w:t xml:space="preserve"> = </w:t>
      </w:r>
      <w:r w:rsidRPr="005061A7">
        <w:rPr>
          <w:position w:val="-8"/>
          <w:sz w:val="28"/>
          <w:szCs w:val="18"/>
          <w:lang w:eastAsia="ru-RU"/>
        </w:rPr>
        <w:object w:dxaOrig="560" w:dyaOrig="360">
          <v:shape id="_x0000_i1048" type="#_x0000_t75" style="width:27.55pt;height:18.15pt" o:ole="">
            <v:imagedata r:id="rId456" o:title=""/>
          </v:shape>
          <o:OLEObject Type="Embed" ProgID="Equation.3" ShapeID="_x0000_i1048" DrawAspect="Content" ObjectID="_1700379054" r:id="rId457"/>
        </w:object>
      </w:r>
      <w:r w:rsidRPr="005061A7">
        <w:rPr>
          <w:i/>
          <w:iCs/>
          <w:sz w:val="28"/>
          <w:szCs w:val="18"/>
          <w:lang w:eastAsia="ru-RU"/>
        </w:rPr>
        <w:t>, у =</w:t>
      </w:r>
      <w:r w:rsidRPr="005061A7">
        <w:rPr>
          <w:sz w:val="28"/>
          <w:szCs w:val="18"/>
          <w:lang w:eastAsia="ru-RU"/>
        </w:rPr>
        <w:t xml:space="preserve"> 2 - </w:t>
      </w:r>
      <w:r w:rsidRPr="005061A7">
        <w:rPr>
          <w:i/>
          <w:iCs/>
          <w:sz w:val="28"/>
          <w:szCs w:val="18"/>
          <w:lang w:eastAsia="ru-RU"/>
        </w:rPr>
        <w:t>х</w:t>
      </w:r>
      <w:r w:rsidRPr="005061A7">
        <w:rPr>
          <w:i/>
          <w:iCs/>
          <w:sz w:val="28"/>
          <w:szCs w:val="18"/>
          <w:vertAlign w:val="superscript"/>
          <w:lang w:eastAsia="ru-RU"/>
        </w:rPr>
        <w:t>2</w:t>
      </w:r>
      <w:r w:rsidRPr="005061A7">
        <w:rPr>
          <w:i/>
          <w:iCs/>
          <w:sz w:val="28"/>
          <w:szCs w:val="18"/>
          <w:lang w:eastAsia="ru-RU"/>
        </w:rPr>
        <w:t>, х =</w:t>
      </w:r>
      <w:r w:rsidRPr="005061A7">
        <w:rPr>
          <w:sz w:val="28"/>
          <w:szCs w:val="18"/>
          <w:lang w:eastAsia="ru-RU"/>
        </w:rPr>
        <w:t xml:space="preserve"> 1, </w:t>
      </w:r>
      <w:r w:rsidRPr="005061A7">
        <w:rPr>
          <w:i/>
          <w:iCs/>
          <w:sz w:val="28"/>
          <w:szCs w:val="18"/>
          <w:lang w:eastAsia="ru-RU"/>
        </w:rPr>
        <w:t>у =</w:t>
      </w:r>
      <w:r w:rsidRPr="005061A7">
        <w:rPr>
          <w:sz w:val="28"/>
          <w:szCs w:val="18"/>
          <w:lang w:eastAsia="ru-RU"/>
        </w:rPr>
        <w:t xml:space="preserve"> 0;    </w:t>
      </w:r>
      <w:r w:rsidRPr="005061A7">
        <w:rPr>
          <w:sz w:val="28"/>
          <w:szCs w:val="18"/>
          <w:lang w:eastAsia="ru-RU"/>
        </w:rPr>
        <w:tab/>
      </w:r>
      <w:r w:rsidRPr="005061A7">
        <w:rPr>
          <w:sz w:val="28"/>
          <w:szCs w:val="18"/>
          <w:lang w:eastAsia="ru-RU"/>
        </w:rPr>
        <w:tab/>
        <w:t xml:space="preserve">г)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х</w:t>
      </w:r>
      <w:r w:rsidRPr="005061A7">
        <w:rPr>
          <w:i/>
          <w:iCs/>
          <w:sz w:val="28"/>
          <w:szCs w:val="18"/>
          <w:vertAlign w:val="superscript"/>
          <w:lang w:eastAsia="ru-RU"/>
        </w:rPr>
        <w:t>3</w:t>
      </w:r>
      <w:r w:rsidRPr="005061A7">
        <w:rPr>
          <w:i/>
          <w:iCs/>
          <w:sz w:val="28"/>
          <w:szCs w:val="18"/>
          <w:lang w:eastAsia="ru-RU"/>
        </w:rPr>
        <w:t>, у</w:t>
      </w:r>
      <w:r w:rsidRPr="005061A7">
        <w:rPr>
          <w:sz w:val="28"/>
          <w:szCs w:val="18"/>
          <w:lang w:eastAsia="ru-RU"/>
        </w:rPr>
        <w:t xml:space="preserve"> = </w:t>
      </w:r>
      <w:r w:rsidRPr="005061A7">
        <w:rPr>
          <w:position w:val="-8"/>
          <w:sz w:val="28"/>
          <w:szCs w:val="18"/>
          <w:lang w:eastAsia="ru-RU"/>
        </w:rPr>
        <w:object w:dxaOrig="380" w:dyaOrig="360">
          <v:shape id="_x0000_i1049" type="#_x0000_t75" style="width:18.8pt;height:18.15pt" o:ole="">
            <v:imagedata r:id="rId454" o:title=""/>
          </v:shape>
          <o:OLEObject Type="Embed" ProgID="Equation.3" ShapeID="_x0000_i1049" DrawAspect="Content" ObjectID="_1700379055" r:id="rId458"/>
        </w:object>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i/>
          <w:iCs/>
          <w:sz w:val="28"/>
          <w:szCs w:val="18"/>
          <w:lang w:eastAsia="ru-RU"/>
        </w:rPr>
        <w:t>Відповідь:</w:t>
      </w:r>
      <w:r w:rsidRPr="005061A7">
        <w:rPr>
          <w:sz w:val="28"/>
          <w:szCs w:val="18"/>
          <w:lang w:eastAsia="ru-RU"/>
        </w:rPr>
        <w:t xml:space="preserve"> а) </w:t>
      </w:r>
      <w:r w:rsidRPr="005061A7">
        <w:rPr>
          <w:position w:val="-24"/>
          <w:sz w:val="28"/>
          <w:szCs w:val="18"/>
          <w:lang w:eastAsia="ru-RU"/>
        </w:rPr>
        <w:object w:dxaOrig="320" w:dyaOrig="620">
          <v:shape id="_x0000_i1050" type="#_x0000_t75" style="width:15.65pt;height:30.7pt" o:ole="">
            <v:imagedata r:id="rId459" o:title=""/>
          </v:shape>
          <o:OLEObject Type="Embed" ProgID="Equation.3" ShapeID="_x0000_i1050" DrawAspect="Content" ObjectID="_1700379056" r:id="rId460"/>
        </w:object>
      </w:r>
      <w:r w:rsidRPr="005061A7">
        <w:rPr>
          <w:sz w:val="28"/>
          <w:szCs w:val="18"/>
          <w:lang w:eastAsia="ru-RU"/>
        </w:rPr>
        <w:t xml:space="preserve">; б) </w:t>
      </w:r>
      <w:r w:rsidRPr="005061A7">
        <w:rPr>
          <w:position w:val="-24"/>
          <w:sz w:val="28"/>
          <w:szCs w:val="18"/>
          <w:lang w:eastAsia="ru-RU"/>
        </w:rPr>
        <w:object w:dxaOrig="240" w:dyaOrig="620">
          <v:shape id="_x0000_i1051" type="#_x0000_t75" style="width:11.9pt;height:30.7pt" o:ole="">
            <v:imagedata r:id="rId452" o:title=""/>
          </v:shape>
          <o:OLEObject Type="Embed" ProgID="Equation.3" ShapeID="_x0000_i1051" DrawAspect="Content" ObjectID="_1700379057" r:id="rId461"/>
        </w:object>
      </w:r>
      <w:r w:rsidRPr="005061A7">
        <w:rPr>
          <w:sz w:val="28"/>
          <w:szCs w:val="18"/>
          <w:lang w:eastAsia="ru-RU"/>
        </w:rPr>
        <w:t>; в) 2</w:t>
      </w:r>
      <w:r w:rsidRPr="005061A7">
        <w:rPr>
          <w:position w:val="-24"/>
          <w:sz w:val="28"/>
          <w:szCs w:val="18"/>
          <w:lang w:eastAsia="ru-RU"/>
        </w:rPr>
        <w:object w:dxaOrig="240" w:dyaOrig="620">
          <v:shape id="_x0000_i1052" type="#_x0000_t75" style="width:11.9pt;height:30.7pt" o:ole="">
            <v:imagedata r:id="rId462" o:title=""/>
          </v:shape>
          <o:OLEObject Type="Embed" ProgID="Equation.3" ShapeID="_x0000_i1052" DrawAspect="Content" ObjectID="_1700379058" r:id="rId463"/>
        </w:object>
      </w:r>
      <w:r w:rsidRPr="005061A7">
        <w:rPr>
          <w:sz w:val="28"/>
          <w:szCs w:val="18"/>
          <w:lang w:eastAsia="ru-RU"/>
        </w:rPr>
        <w:t xml:space="preserve"> г) </w:t>
      </w:r>
      <w:r w:rsidRPr="005061A7">
        <w:rPr>
          <w:position w:val="-24"/>
          <w:sz w:val="28"/>
          <w:szCs w:val="18"/>
          <w:lang w:eastAsia="ru-RU"/>
        </w:rPr>
        <w:object w:dxaOrig="320" w:dyaOrig="620">
          <v:shape id="_x0000_i1053" type="#_x0000_t75" style="width:15.65pt;height:30.7pt" o:ole="">
            <v:imagedata r:id="rId464" o:title=""/>
          </v:shape>
          <o:OLEObject Type="Embed" ProgID="Equation.3" ShapeID="_x0000_i1053" DrawAspect="Content" ObjectID="_1700379059" r:id="rId465"/>
        </w:object>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sz w:val="28"/>
          <w:szCs w:val="18"/>
          <w:lang w:eastAsia="ru-RU"/>
        </w:rPr>
        <w:t>3. Обчисліть площу фігури, обмеженої лініями:</w:t>
      </w:r>
    </w:p>
    <w:p w:rsidR="005002FA" w:rsidRPr="005061A7" w:rsidRDefault="005002FA" w:rsidP="005002FA">
      <w:pPr>
        <w:adjustRightInd w:val="0"/>
        <w:jc w:val="both"/>
        <w:rPr>
          <w:sz w:val="28"/>
          <w:szCs w:val="18"/>
          <w:lang w:eastAsia="ru-RU"/>
        </w:rPr>
      </w:pPr>
      <w:r w:rsidRPr="005061A7">
        <w:rPr>
          <w:sz w:val="28"/>
          <w:szCs w:val="18"/>
          <w:lang w:eastAsia="ru-RU"/>
        </w:rPr>
        <w:t xml:space="preserve">а)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х</w:t>
      </w:r>
      <w:r w:rsidRPr="005061A7">
        <w:rPr>
          <w:i/>
          <w:iCs/>
          <w:sz w:val="28"/>
          <w:szCs w:val="18"/>
          <w:vertAlign w:val="superscript"/>
          <w:lang w:eastAsia="ru-RU"/>
        </w:rPr>
        <w:t>2</w:t>
      </w:r>
      <w:r w:rsidRPr="005061A7">
        <w:rPr>
          <w:i/>
          <w:iCs/>
          <w:sz w:val="28"/>
          <w:szCs w:val="18"/>
          <w:lang w:eastAsia="ru-RU"/>
        </w:rPr>
        <w:t>; у</w:t>
      </w:r>
      <w:r w:rsidRPr="005061A7">
        <w:rPr>
          <w:sz w:val="28"/>
          <w:szCs w:val="18"/>
          <w:lang w:eastAsia="ru-RU"/>
        </w:rPr>
        <w:t xml:space="preserve"> = 2</w:t>
      </w:r>
      <w:r w:rsidRPr="005061A7">
        <w:rPr>
          <w:i/>
          <w:iCs/>
          <w:sz w:val="28"/>
          <w:szCs w:val="18"/>
          <w:lang w:eastAsia="ru-RU"/>
        </w:rPr>
        <w:t>х</w:t>
      </w:r>
      <w:r w:rsidRPr="005061A7">
        <w:rPr>
          <w:sz w:val="28"/>
          <w:szCs w:val="18"/>
          <w:vertAlign w:val="superscript"/>
          <w:lang w:eastAsia="ru-RU"/>
        </w:rPr>
        <w:t>2</w:t>
      </w:r>
      <w:r w:rsidRPr="005061A7">
        <w:rPr>
          <w:sz w:val="28"/>
          <w:szCs w:val="18"/>
          <w:lang w:eastAsia="ru-RU"/>
        </w:rPr>
        <w:t xml:space="preserve"> - 1    б) у = </w:t>
      </w:r>
      <w:r w:rsidRPr="005061A7">
        <w:rPr>
          <w:i/>
          <w:iCs/>
          <w:sz w:val="28"/>
          <w:szCs w:val="18"/>
          <w:lang w:eastAsia="ru-RU"/>
        </w:rPr>
        <w:t>х</w:t>
      </w:r>
      <w:r w:rsidRPr="005061A7">
        <w:rPr>
          <w:sz w:val="28"/>
          <w:szCs w:val="18"/>
          <w:vertAlign w:val="superscript"/>
          <w:lang w:eastAsia="ru-RU"/>
        </w:rPr>
        <w:t>2</w:t>
      </w:r>
      <w:r w:rsidRPr="005061A7">
        <w:rPr>
          <w:sz w:val="28"/>
          <w:szCs w:val="18"/>
          <w:lang w:eastAsia="ru-RU"/>
        </w:rPr>
        <w:t xml:space="preserve"> - </w:t>
      </w:r>
      <w:r w:rsidRPr="005061A7">
        <w:rPr>
          <w:i/>
          <w:iCs/>
          <w:sz w:val="28"/>
          <w:szCs w:val="18"/>
          <w:lang w:eastAsia="ru-RU"/>
        </w:rPr>
        <w:t>2х + 2, у = 2 +</w:t>
      </w:r>
      <w:r w:rsidRPr="005061A7">
        <w:rPr>
          <w:sz w:val="28"/>
          <w:szCs w:val="18"/>
          <w:lang w:eastAsia="ru-RU"/>
        </w:rPr>
        <w:t xml:space="preserve"> 4</w:t>
      </w:r>
      <w:r w:rsidRPr="005061A7">
        <w:rPr>
          <w:i/>
          <w:iCs/>
          <w:sz w:val="28"/>
          <w:szCs w:val="18"/>
          <w:lang w:eastAsia="ru-RU"/>
        </w:rPr>
        <w:t>х</w:t>
      </w:r>
      <w:r w:rsidRPr="005061A7">
        <w:rPr>
          <w:sz w:val="28"/>
          <w:szCs w:val="18"/>
          <w:lang w:eastAsia="ru-RU"/>
        </w:rPr>
        <w:t xml:space="preserve"> </w:t>
      </w:r>
      <w:r w:rsidRPr="005061A7">
        <w:rPr>
          <w:i/>
          <w:iCs/>
          <w:sz w:val="28"/>
          <w:szCs w:val="18"/>
          <w:lang w:eastAsia="ru-RU"/>
        </w:rPr>
        <w:t>- х</w:t>
      </w:r>
      <w:r w:rsidRPr="005061A7">
        <w:rPr>
          <w:i/>
          <w:iCs/>
          <w:sz w:val="28"/>
          <w:szCs w:val="18"/>
          <w:vertAlign w:val="superscript"/>
          <w:lang w:eastAsia="ru-RU"/>
        </w:rPr>
        <w:t>2</w:t>
      </w:r>
      <w:r w:rsidRPr="005061A7">
        <w:rPr>
          <w:i/>
          <w:iCs/>
          <w:sz w:val="28"/>
          <w:szCs w:val="18"/>
          <w:lang w:eastAsia="ru-RU"/>
        </w:rPr>
        <w:t>.</w:t>
      </w:r>
    </w:p>
    <w:p w:rsidR="005002FA" w:rsidRPr="005061A7" w:rsidRDefault="005002FA" w:rsidP="005002FA">
      <w:pPr>
        <w:adjustRightInd w:val="0"/>
        <w:jc w:val="both"/>
        <w:rPr>
          <w:sz w:val="28"/>
          <w:szCs w:val="18"/>
          <w:lang w:eastAsia="ru-RU"/>
        </w:rPr>
      </w:pPr>
      <w:r w:rsidRPr="005061A7">
        <w:rPr>
          <w:i/>
          <w:iCs/>
          <w:sz w:val="28"/>
          <w:szCs w:val="18"/>
          <w:lang w:eastAsia="ru-RU"/>
        </w:rPr>
        <w:t>Відповідь:</w:t>
      </w:r>
      <w:r w:rsidRPr="005061A7">
        <w:rPr>
          <w:sz w:val="28"/>
          <w:szCs w:val="18"/>
          <w:lang w:eastAsia="ru-RU"/>
        </w:rPr>
        <w:t xml:space="preserve"> а) </w:t>
      </w:r>
      <w:r w:rsidRPr="005061A7">
        <w:rPr>
          <w:position w:val="-24"/>
          <w:sz w:val="28"/>
          <w:szCs w:val="18"/>
          <w:lang w:eastAsia="ru-RU"/>
        </w:rPr>
        <w:object w:dxaOrig="240" w:dyaOrig="620">
          <v:shape id="_x0000_i1054" type="#_x0000_t75" style="width:11.9pt;height:30.7pt" o:ole="">
            <v:imagedata r:id="rId466" o:title=""/>
          </v:shape>
          <o:OLEObject Type="Embed" ProgID="Equation.3" ShapeID="_x0000_i1054" DrawAspect="Content" ObjectID="_1700379060" r:id="rId467"/>
        </w:object>
      </w:r>
      <w:r w:rsidRPr="005061A7">
        <w:rPr>
          <w:sz w:val="28"/>
          <w:szCs w:val="18"/>
          <w:lang w:eastAsia="ru-RU"/>
        </w:rPr>
        <w:t>; б) 9.</w:t>
      </w:r>
    </w:p>
    <w:p w:rsidR="005002FA" w:rsidRPr="005061A7" w:rsidRDefault="005002FA" w:rsidP="005002FA">
      <w:pPr>
        <w:adjustRightInd w:val="0"/>
        <w:jc w:val="both"/>
        <w:rPr>
          <w:sz w:val="28"/>
          <w:szCs w:val="18"/>
          <w:lang w:eastAsia="ru-RU"/>
        </w:rPr>
      </w:pPr>
      <w:r w:rsidRPr="005061A7">
        <w:rPr>
          <w:sz w:val="28"/>
          <w:szCs w:val="18"/>
          <w:lang w:eastAsia="ru-RU"/>
        </w:rPr>
        <w:t>4. Знайдіть площу фігури, обмеженої лініями:</w:t>
      </w:r>
    </w:p>
    <w:p w:rsidR="005002FA" w:rsidRPr="005061A7" w:rsidRDefault="005002FA" w:rsidP="005002FA">
      <w:pPr>
        <w:adjustRightInd w:val="0"/>
        <w:jc w:val="both"/>
        <w:rPr>
          <w:sz w:val="28"/>
          <w:szCs w:val="18"/>
          <w:lang w:eastAsia="ru-RU"/>
        </w:rPr>
      </w:pPr>
      <w:r w:rsidRPr="005061A7">
        <w:rPr>
          <w:sz w:val="28"/>
          <w:szCs w:val="18"/>
          <w:lang w:eastAsia="ru-RU"/>
        </w:rPr>
        <w:t xml:space="preserve">а) </w:t>
      </w:r>
      <w:r w:rsidRPr="005061A7">
        <w:rPr>
          <w:i/>
          <w:iCs/>
          <w:sz w:val="28"/>
          <w:szCs w:val="18"/>
          <w:lang w:eastAsia="ru-RU"/>
        </w:rPr>
        <w:t>у = e</w:t>
      </w:r>
      <w:r w:rsidRPr="005061A7">
        <w:rPr>
          <w:i/>
          <w:iCs/>
          <w:sz w:val="28"/>
          <w:szCs w:val="18"/>
          <w:vertAlign w:val="superscript"/>
          <w:lang w:eastAsia="ru-RU"/>
        </w:rPr>
        <w:t>х</w:t>
      </w:r>
      <w:r w:rsidRPr="005061A7">
        <w:rPr>
          <w:i/>
          <w:iCs/>
          <w:sz w:val="28"/>
          <w:szCs w:val="18"/>
          <w:lang w:eastAsia="ru-RU"/>
        </w:rPr>
        <w:t>, у</w:t>
      </w:r>
      <w:r w:rsidRPr="005061A7">
        <w:rPr>
          <w:sz w:val="28"/>
          <w:szCs w:val="18"/>
          <w:lang w:eastAsia="ru-RU"/>
        </w:rPr>
        <w:t xml:space="preserve"> = е</w:t>
      </w:r>
      <w:r w:rsidRPr="005061A7">
        <w:rPr>
          <w:i/>
          <w:iCs/>
          <w:sz w:val="28"/>
          <w:szCs w:val="18"/>
          <w:vertAlign w:val="superscript"/>
          <w:lang w:eastAsia="ru-RU"/>
        </w:rPr>
        <w:t>-x</w:t>
      </w:r>
      <w:r w:rsidRPr="005061A7">
        <w:rPr>
          <w:sz w:val="28"/>
          <w:szCs w:val="18"/>
          <w:lang w:eastAsia="ru-RU"/>
        </w:rPr>
        <w:t xml:space="preserve">, у = </w:t>
      </w:r>
      <w:r w:rsidRPr="005061A7">
        <w:rPr>
          <w:i/>
          <w:iCs/>
          <w:sz w:val="28"/>
          <w:szCs w:val="18"/>
          <w:lang w:eastAsia="ru-RU"/>
        </w:rPr>
        <w:t>e</w:t>
      </w:r>
      <w:r w:rsidRPr="005061A7">
        <w:rPr>
          <w:sz w:val="28"/>
          <w:szCs w:val="18"/>
          <w:lang w:eastAsia="ru-RU"/>
        </w:rPr>
        <w:t xml:space="preserve">;     б) </w:t>
      </w:r>
      <w:r w:rsidRPr="005061A7">
        <w:rPr>
          <w:i/>
          <w:iCs/>
          <w:sz w:val="28"/>
          <w:szCs w:val="18"/>
          <w:lang w:eastAsia="ru-RU"/>
        </w:rPr>
        <w:t>y = sinx,</w:t>
      </w:r>
      <w:r w:rsidRPr="005061A7">
        <w:rPr>
          <w:sz w:val="28"/>
          <w:szCs w:val="18"/>
          <w:lang w:eastAsia="ru-RU"/>
        </w:rPr>
        <w:t xml:space="preserve">  </w:t>
      </w:r>
      <w:r w:rsidRPr="005061A7">
        <w:rPr>
          <w:i/>
          <w:iCs/>
          <w:sz w:val="28"/>
          <w:szCs w:val="18"/>
          <w:lang w:eastAsia="ru-RU"/>
        </w:rPr>
        <w:t>y</w:t>
      </w:r>
      <w:r w:rsidRPr="005061A7">
        <w:rPr>
          <w:sz w:val="28"/>
          <w:szCs w:val="18"/>
          <w:lang w:eastAsia="ru-RU"/>
        </w:rPr>
        <w:t xml:space="preserve"> = </w:t>
      </w:r>
      <w:r w:rsidRPr="005061A7">
        <w:rPr>
          <w:i/>
          <w:iCs/>
          <w:sz w:val="28"/>
          <w:szCs w:val="18"/>
          <w:lang w:eastAsia="ru-RU"/>
        </w:rPr>
        <w:t>cosx</w:t>
      </w:r>
      <w:r w:rsidRPr="005061A7">
        <w:rPr>
          <w:sz w:val="28"/>
          <w:szCs w:val="18"/>
          <w:lang w:eastAsia="ru-RU"/>
        </w:rPr>
        <w:t xml:space="preserve">,  </w:t>
      </w:r>
      <w:r w:rsidRPr="005061A7">
        <w:rPr>
          <w:position w:val="-24"/>
          <w:sz w:val="28"/>
          <w:szCs w:val="18"/>
          <w:lang w:eastAsia="ru-RU"/>
        </w:rPr>
        <w:object w:dxaOrig="980" w:dyaOrig="620">
          <v:shape id="_x0000_i1055" type="#_x0000_t75" style="width:48.85pt;height:30.7pt" o:ole="">
            <v:imagedata r:id="rId468" o:title=""/>
          </v:shape>
          <o:OLEObject Type="Embed" ProgID="Equation.3" ShapeID="_x0000_i1055" DrawAspect="Content" ObjectID="_1700379061" r:id="rId469"/>
        </w:object>
      </w:r>
      <w:r w:rsidRPr="005061A7">
        <w:rPr>
          <w:sz w:val="28"/>
          <w:szCs w:val="18"/>
          <w:lang w:eastAsia="ru-RU"/>
        </w:rPr>
        <w:t>.</w:t>
      </w:r>
    </w:p>
    <w:p w:rsidR="005002FA" w:rsidRPr="005061A7" w:rsidRDefault="005002FA" w:rsidP="005002FA">
      <w:pPr>
        <w:adjustRightInd w:val="0"/>
        <w:jc w:val="both"/>
        <w:rPr>
          <w:sz w:val="28"/>
          <w:szCs w:val="18"/>
          <w:lang w:eastAsia="ru-RU"/>
        </w:rPr>
      </w:pPr>
      <w:r w:rsidRPr="005061A7">
        <w:rPr>
          <w:i/>
          <w:iCs/>
          <w:sz w:val="28"/>
          <w:szCs w:val="18"/>
          <w:lang w:eastAsia="ru-RU"/>
        </w:rPr>
        <w:t>Відповіді:</w:t>
      </w:r>
      <w:r w:rsidRPr="005061A7">
        <w:rPr>
          <w:sz w:val="28"/>
          <w:szCs w:val="18"/>
          <w:lang w:eastAsia="ru-RU"/>
        </w:rPr>
        <w:t xml:space="preserve"> а) 2; б) 2 - </w:t>
      </w:r>
      <w:r w:rsidRPr="005061A7">
        <w:rPr>
          <w:position w:val="-8"/>
          <w:sz w:val="28"/>
          <w:szCs w:val="18"/>
          <w:lang w:eastAsia="ru-RU"/>
        </w:rPr>
        <w:object w:dxaOrig="380" w:dyaOrig="360">
          <v:shape id="_x0000_i1056" type="#_x0000_t75" style="width:18.8pt;height:18.15pt" o:ole="">
            <v:imagedata r:id="rId454" o:title=""/>
          </v:shape>
          <o:OLEObject Type="Embed" ProgID="Equation.3" ShapeID="_x0000_i1056" DrawAspect="Content" ObjectID="_1700379062" r:id="rId470"/>
        </w:object>
      </w:r>
      <w:r w:rsidRPr="005061A7">
        <w:rPr>
          <w:sz w:val="28"/>
          <w:szCs w:val="18"/>
          <w:lang w:eastAsia="ru-RU"/>
        </w:rPr>
        <w:t>.</w:t>
      </w:r>
    </w:p>
    <w:p w:rsidR="005002FA" w:rsidRPr="005061A7" w:rsidRDefault="005002FA" w:rsidP="005002FA">
      <w:pPr>
        <w:adjustRightInd w:val="0"/>
        <w:jc w:val="both"/>
        <w:rPr>
          <w:b/>
          <w:bCs/>
          <w:sz w:val="28"/>
          <w:szCs w:val="18"/>
          <w:lang w:eastAsia="ru-RU"/>
        </w:rPr>
      </w:pPr>
    </w:p>
    <w:p w:rsidR="005002FA" w:rsidRPr="005061A7" w:rsidRDefault="005002FA" w:rsidP="005002FA">
      <w:pPr>
        <w:adjustRightInd w:val="0"/>
        <w:jc w:val="both"/>
        <w:rPr>
          <w:b/>
          <w:bCs/>
          <w:sz w:val="28"/>
          <w:szCs w:val="18"/>
          <w:lang w:eastAsia="ru-RU"/>
        </w:rPr>
      </w:pPr>
    </w:p>
    <w:p w:rsidR="005002FA" w:rsidRPr="005061A7" w:rsidRDefault="005002FA" w:rsidP="005002FA">
      <w:pPr>
        <w:adjustRightInd w:val="0"/>
        <w:jc w:val="both"/>
        <w:rPr>
          <w:sz w:val="28"/>
          <w:szCs w:val="18"/>
          <w:lang w:eastAsia="ru-RU"/>
        </w:rPr>
      </w:pPr>
      <w:r w:rsidRPr="005061A7">
        <w:rPr>
          <w:b/>
          <w:bCs/>
          <w:sz w:val="28"/>
          <w:szCs w:val="18"/>
          <w:lang w:eastAsia="ru-RU"/>
        </w:rPr>
        <w:t>III. Самостійна робота.</w:t>
      </w:r>
    </w:p>
    <w:p w:rsidR="005002FA" w:rsidRPr="005061A7" w:rsidRDefault="005002FA" w:rsidP="005002FA">
      <w:pPr>
        <w:adjustRightInd w:val="0"/>
        <w:jc w:val="both"/>
        <w:rPr>
          <w:sz w:val="28"/>
          <w:szCs w:val="18"/>
          <w:lang w:eastAsia="ru-RU"/>
        </w:rPr>
      </w:pPr>
      <w:r w:rsidRPr="005061A7">
        <w:rPr>
          <w:b/>
          <w:bCs/>
          <w:sz w:val="28"/>
          <w:szCs w:val="18"/>
          <w:u w:val="single"/>
          <w:lang w:eastAsia="ru-RU"/>
        </w:rPr>
        <w:t>Варіант 1</w:t>
      </w:r>
    </w:p>
    <w:p w:rsidR="005002FA" w:rsidRPr="005061A7" w:rsidRDefault="005002FA" w:rsidP="005002FA">
      <w:pPr>
        <w:adjustRightInd w:val="0"/>
        <w:jc w:val="both"/>
        <w:rPr>
          <w:sz w:val="28"/>
          <w:szCs w:val="18"/>
          <w:lang w:eastAsia="ru-RU"/>
        </w:rPr>
      </w:pPr>
      <w:r w:rsidRPr="005061A7">
        <w:rPr>
          <w:sz w:val="28"/>
          <w:szCs w:val="18"/>
          <w:lang w:eastAsia="ru-RU"/>
        </w:rPr>
        <w:t>Обчисліть площу фігури, обмеженої лініями:</w:t>
      </w:r>
    </w:p>
    <w:p w:rsidR="005002FA" w:rsidRPr="005061A7" w:rsidRDefault="005002FA" w:rsidP="005002FA">
      <w:pPr>
        <w:adjustRightInd w:val="0"/>
        <w:jc w:val="both"/>
        <w:rPr>
          <w:sz w:val="28"/>
          <w:szCs w:val="18"/>
          <w:lang w:eastAsia="ru-RU"/>
        </w:rPr>
      </w:pPr>
      <w:r w:rsidRPr="005061A7">
        <w:rPr>
          <w:sz w:val="28"/>
          <w:szCs w:val="18"/>
          <w:lang w:eastAsia="ru-RU"/>
        </w:rPr>
        <w:lastRenderedPageBreak/>
        <w:t xml:space="preserve">а)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х</w:t>
      </w:r>
      <w:r w:rsidRPr="005061A7">
        <w:rPr>
          <w:i/>
          <w:iCs/>
          <w:sz w:val="28"/>
          <w:szCs w:val="18"/>
          <w:vertAlign w:val="superscript"/>
          <w:lang w:eastAsia="ru-RU"/>
        </w:rPr>
        <w:t>2</w:t>
      </w:r>
      <w:r w:rsidRPr="005061A7">
        <w:rPr>
          <w:i/>
          <w:iCs/>
          <w:sz w:val="28"/>
          <w:szCs w:val="18"/>
          <w:lang w:eastAsia="ru-RU"/>
        </w:rPr>
        <w:t xml:space="preserve"> - 6х +</w:t>
      </w:r>
      <w:r w:rsidRPr="005061A7">
        <w:rPr>
          <w:sz w:val="28"/>
          <w:szCs w:val="18"/>
          <w:lang w:eastAsia="ru-RU"/>
        </w:rPr>
        <w:t xml:space="preserve"> 5, </w:t>
      </w:r>
      <w:r w:rsidRPr="005061A7">
        <w:rPr>
          <w:i/>
          <w:iCs/>
          <w:sz w:val="28"/>
          <w:szCs w:val="18"/>
          <w:lang w:eastAsia="ru-RU"/>
        </w:rPr>
        <w:t>у =</w:t>
      </w:r>
      <w:r w:rsidRPr="005061A7">
        <w:rPr>
          <w:sz w:val="28"/>
          <w:szCs w:val="18"/>
          <w:lang w:eastAsia="ru-RU"/>
        </w:rPr>
        <w:t xml:space="preserve"> 11 - </w:t>
      </w:r>
      <w:r w:rsidRPr="005061A7">
        <w:rPr>
          <w:i/>
          <w:iCs/>
          <w:sz w:val="28"/>
          <w:szCs w:val="18"/>
          <w:lang w:eastAsia="ru-RU"/>
        </w:rPr>
        <w:t xml:space="preserve">x;    </w:t>
      </w:r>
      <w:r w:rsidRPr="005061A7">
        <w:rPr>
          <w:sz w:val="28"/>
          <w:szCs w:val="18"/>
          <w:lang w:eastAsia="ru-RU"/>
        </w:rPr>
        <w:t>(4 бали)</w:t>
      </w:r>
    </w:p>
    <w:p w:rsidR="005002FA" w:rsidRPr="005061A7" w:rsidRDefault="005002FA" w:rsidP="005002FA">
      <w:pPr>
        <w:adjustRightInd w:val="0"/>
        <w:jc w:val="both"/>
        <w:rPr>
          <w:sz w:val="28"/>
          <w:szCs w:val="18"/>
          <w:lang w:eastAsia="ru-RU"/>
        </w:rPr>
      </w:pPr>
      <w:r w:rsidRPr="005061A7">
        <w:rPr>
          <w:sz w:val="28"/>
          <w:szCs w:val="18"/>
          <w:lang w:eastAsia="ru-RU"/>
        </w:rPr>
        <w:t xml:space="preserve">б) </w:t>
      </w:r>
      <w:r w:rsidRPr="005061A7">
        <w:rPr>
          <w:i/>
          <w:iCs/>
          <w:sz w:val="28"/>
          <w:szCs w:val="18"/>
          <w:lang w:eastAsia="ru-RU"/>
        </w:rPr>
        <w:t>у</w:t>
      </w:r>
      <w:r w:rsidRPr="005061A7">
        <w:rPr>
          <w:sz w:val="28"/>
          <w:szCs w:val="18"/>
          <w:lang w:eastAsia="ru-RU"/>
        </w:rPr>
        <w:t xml:space="preserve"> = </w:t>
      </w:r>
      <w:r w:rsidRPr="005061A7">
        <w:rPr>
          <w:position w:val="-8"/>
          <w:sz w:val="28"/>
          <w:szCs w:val="18"/>
          <w:lang w:eastAsia="ru-RU"/>
        </w:rPr>
        <w:object w:dxaOrig="700" w:dyaOrig="360">
          <v:shape id="_x0000_i1057" type="#_x0000_t75" style="width:35.05pt;height:18.15pt" o:ole="">
            <v:imagedata r:id="rId471" o:title=""/>
          </v:shape>
          <o:OLEObject Type="Embed" ProgID="Equation.3" ShapeID="_x0000_i1057" DrawAspect="Content" ObjectID="_1700379063" r:id="rId472"/>
        </w:object>
      </w:r>
      <w:r w:rsidRPr="005061A7">
        <w:rPr>
          <w:sz w:val="28"/>
          <w:szCs w:val="18"/>
          <w:lang w:eastAsia="ru-RU"/>
        </w:rPr>
        <w:t xml:space="preserve">, </w:t>
      </w:r>
      <w:r w:rsidRPr="005061A7">
        <w:rPr>
          <w:i/>
          <w:iCs/>
          <w:sz w:val="28"/>
          <w:szCs w:val="18"/>
          <w:lang w:eastAsia="ru-RU"/>
        </w:rPr>
        <w:t>y</w:t>
      </w:r>
      <w:r w:rsidRPr="005061A7">
        <w:rPr>
          <w:sz w:val="28"/>
          <w:szCs w:val="18"/>
          <w:lang w:eastAsia="ru-RU"/>
        </w:rPr>
        <w:t xml:space="preserve"> = </w:t>
      </w:r>
      <w:r w:rsidRPr="005061A7">
        <w:rPr>
          <w:position w:val="-8"/>
          <w:sz w:val="28"/>
          <w:szCs w:val="18"/>
          <w:lang w:eastAsia="ru-RU"/>
        </w:rPr>
        <w:object w:dxaOrig="740" w:dyaOrig="360">
          <v:shape id="_x0000_i1058" type="#_x0000_t75" style="width:36.95pt;height:18.15pt" o:ole="">
            <v:imagedata r:id="rId473" o:title=""/>
          </v:shape>
          <o:OLEObject Type="Embed" ProgID="Equation.3" ShapeID="_x0000_i1058" DrawAspect="Content" ObjectID="_1700379064" r:id="rId474"/>
        </w:object>
      </w:r>
      <w:r w:rsidRPr="005061A7">
        <w:rPr>
          <w:i/>
          <w:iCs/>
          <w:sz w:val="28"/>
          <w:szCs w:val="18"/>
          <w:lang w:eastAsia="ru-RU"/>
        </w:rPr>
        <w:t>, у =</w:t>
      </w:r>
      <w:r w:rsidRPr="005061A7">
        <w:rPr>
          <w:sz w:val="28"/>
          <w:szCs w:val="18"/>
          <w:lang w:eastAsia="ru-RU"/>
        </w:rPr>
        <w:t xml:space="preserve"> 0;   (4 бали)</w:t>
      </w:r>
    </w:p>
    <w:p w:rsidR="005002FA" w:rsidRPr="005061A7" w:rsidRDefault="005002FA" w:rsidP="005002FA">
      <w:pPr>
        <w:adjustRightInd w:val="0"/>
        <w:jc w:val="both"/>
        <w:rPr>
          <w:sz w:val="28"/>
          <w:szCs w:val="18"/>
          <w:lang w:eastAsia="ru-RU"/>
        </w:rPr>
      </w:pPr>
      <w:r w:rsidRPr="005061A7">
        <w:rPr>
          <w:sz w:val="28"/>
          <w:szCs w:val="18"/>
          <w:lang w:eastAsia="ru-RU"/>
        </w:rPr>
        <w:t xml:space="preserve">в) </w:t>
      </w:r>
      <w:r w:rsidRPr="005061A7">
        <w:rPr>
          <w:i/>
          <w:iCs/>
          <w:sz w:val="28"/>
          <w:szCs w:val="18"/>
          <w:lang w:eastAsia="ru-RU"/>
        </w:rPr>
        <w:t>у = 4 - х</w:t>
      </w:r>
      <w:r w:rsidRPr="005061A7">
        <w:rPr>
          <w:i/>
          <w:iCs/>
          <w:sz w:val="28"/>
          <w:szCs w:val="18"/>
          <w:vertAlign w:val="superscript"/>
          <w:lang w:eastAsia="ru-RU"/>
        </w:rPr>
        <w:t>2</w:t>
      </w:r>
      <w:r w:rsidRPr="005061A7">
        <w:rPr>
          <w:i/>
          <w:iCs/>
          <w:sz w:val="28"/>
          <w:szCs w:val="18"/>
          <w:lang w:eastAsia="ru-RU"/>
        </w:rPr>
        <w:t>, y = (x - 2)</w:t>
      </w:r>
      <w:r w:rsidRPr="005061A7">
        <w:rPr>
          <w:i/>
          <w:iCs/>
          <w:sz w:val="28"/>
          <w:szCs w:val="18"/>
          <w:vertAlign w:val="superscript"/>
          <w:lang w:eastAsia="ru-RU"/>
        </w:rPr>
        <w:t>2</w:t>
      </w:r>
      <w:r w:rsidRPr="005061A7">
        <w:rPr>
          <w:i/>
          <w:iCs/>
          <w:sz w:val="28"/>
          <w:szCs w:val="18"/>
          <w:lang w:eastAsia="ru-RU"/>
        </w:rPr>
        <w:t>, y = 0</w:t>
      </w:r>
      <w:r w:rsidRPr="005061A7">
        <w:rPr>
          <w:sz w:val="28"/>
          <w:szCs w:val="18"/>
          <w:lang w:eastAsia="ru-RU"/>
        </w:rPr>
        <w:t>. (4 бали)</w:t>
      </w:r>
    </w:p>
    <w:p w:rsidR="005002FA" w:rsidRPr="005061A7" w:rsidRDefault="005002FA" w:rsidP="005002FA">
      <w:pPr>
        <w:adjustRightInd w:val="0"/>
        <w:jc w:val="both"/>
        <w:rPr>
          <w:sz w:val="28"/>
          <w:szCs w:val="18"/>
          <w:lang w:eastAsia="ru-RU"/>
        </w:rPr>
      </w:pPr>
      <w:r w:rsidRPr="005061A7">
        <w:rPr>
          <w:b/>
          <w:bCs/>
          <w:sz w:val="28"/>
          <w:szCs w:val="18"/>
          <w:u w:val="single"/>
          <w:lang w:eastAsia="ru-RU"/>
        </w:rPr>
        <w:t>Варіант 2</w:t>
      </w:r>
    </w:p>
    <w:p w:rsidR="005002FA" w:rsidRPr="005061A7" w:rsidRDefault="005002FA" w:rsidP="005002FA">
      <w:pPr>
        <w:adjustRightInd w:val="0"/>
        <w:jc w:val="both"/>
        <w:rPr>
          <w:sz w:val="28"/>
          <w:szCs w:val="18"/>
          <w:lang w:eastAsia="ru-RU"/>
        </w:rPr>
      </w:pPr>
      <w:r w:rsidRPr="005061A7">
        <w:rPr>
          <w:sz w:val="28"/>
          <w:szCs w:val="18"/>
          <w:lang w:eastAsia="ru-RU"/>
        </w:rPr>
        <w:t>Обчисліть площу фігури, обмеженої лініями:</w:t>
      </w:r>
    </w:p>
    <w:p w:rsidR="005002FA" w:rsidRPr="005061A7" w:rsidRDefault="005002FA" w:rsidP="005002FA">
      <w:pPr>
        <w:adjustRightInd w:val="0"/>
        <w:jc w:val="both"/>
        <w:rPr>
          <w:sz w:val="28"/>
          <w:szCs w:val="18"/>
          <w:lang w:eastAsia="ru-RU"/>
        </w:rPr>
      </w:pPr>
      <w:r w:rsidRPr="005061A7">
        <w:rPr>
          <w:sz w:val="28"/>
          <w:szCs w:val="18"/>
          <w:lang w:eastAsia="ru-RU"/>
        </w:rPr>
        <w:t xml:space="preserve">а)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x</w:t>
      </w:r>
      <w:r w:rsidRPr="005061A7">
        <w:rPr>
          <w:i/>
          <w:iCs/>
          <w:sz w:val="28"/>
          <w:szCs w:val="18"/>
          <w:vertAlign w:val="superscript"/>
          <w:lang w:eastAsia="ru-RU"/>
        </w:rPr>
        <w:t>2</w:t>
      </w:r>
      <w:r w:rsidRPr="005061A7">
        <w:rPr>
          <w:i/>
          <w:iCs/>
          <w:sz w:val="28"/>
          <w:szCs w:val="18"/>
          <w:lang w:eastAsia="ru-RU"/>
        </w:rPr>
        <w:t xml:space="preserve"> - 2х + 3, x + у</w:t>
      </w:r>
      <w:r w:rsidRPr="005061A7">
        <w:rPr>
          <w:sz w:val="28"/>
          <w:szCs w:val="18"/>
          <w:lang w:eastAsia="ru-RU"/>
        </w:rPr>
        <w:t xml:space="preserve"> = 5;         (4 бали)</w:t>
      </w:r>
    </w:p>
    <w:p w:rsidR="005002FA" w:rsidRPr="005061A7" w:rsidRDefault="005002FA" w:rsidP="005002FA">
      <w:pPr>
        <w:adjustRightInd w:val="0"/>
        <w:jc w:val="both"/>
        <w:rPr>
          <w:sz w:val="28"/>
          <w:szCs w:val="18"/>
          <w:lang w:eastAsia="ru-RU"/>
        </w:rPr>
      </w:pPr>
      <w:r w:rsidRPr="005061A7">
        <w:rPr>
          <w:sz w:val="28"/>
          <w:szCs w:val="18"/>
          <w:lang w:eastAsia="ru-RU"/>
        </w:rPr>
        <w:t xml:space="preserve">б) </w:t>
      </w:r>
      <w:r w:rsidRPr="005061A7">
        <w:rPr>
          <w:i/>
          <w:iCs/>
          <w:sz w:val="28"/>
          <w:szCs w:val="18"/>
          <w:lang w:eastAsia="ru-RU"/>
        </w:rPr>
        <w:t>у =</w:t>
      </w:r>
      <w:r w:rsidRPr="005061A7">
        <w:rPr>
          <w:position w:val="-8"/>
          <w:sz w:val="28"/>
          <w:szCs w:val="18"/>
          <w:lang w:eastAsia="ru-RU"/>
        </w:rPr>
        <w:object w:dxaOrig="380" w:dyaOrig="360">
          <v:shape id="_x0000_i1059" type="#_x0000_t75" style="width:18.8pt;height:18.15pt" o:ole="">
            <v:imagedata r:id="rId454" o:title=""/>
          </v:shape>
          <o:OLEObject Type="Embed" ProgID="Equation.3" ShapeID="_x0000_i1059" DrawAspect="Content" ObjectID="_1700379065" r:id="rId475"/>
        </w:object>
      </w:r>
      <w:r w:rsidRPr="005061A7">
        <w:rPr>
          <w:sz w:val="28"/>
          <w:szCs w:val="18"/>
          <w:lang w:eastAsia="ru-RU"/>
        </w:rPr>
        <w:t xml:space="preserve">, </w:t>
      </w:r>
      <w:r w:rsidRPr="005061A7">
        <w:rPr>
          <w:i/>
          <w:iCs/>
          <w:sz w:val="28"/>
          <w:szCs w:val="18"/>
          <w:lang w:eastAsia="ru-RU"/>
        </w:rPr>
        <w:t>у</w:t>
      </w:r>
      <w:r w:rsidRPr="005061A7">
        <w:rPr>
          <w:sz w:val="28"/>
          <w:szCs w:val="18"/>
          <w:lang w:eastAsia="ru-RU"/>
        </w:rPr>
        <w:t xml:space="preserve"> = 2 - </w:t>
      </w:r>
      <w:r w:rsidRPr="005061A7">
        <w:rPr>
          <w:i/>
          <w:iCs/>
          <w:sz w:val="28"/>
          <w:szCs w:val="18"/>
          <w:lang w:eastAsia="ru-RU"/>
        </w:rPr>
        <w:t>x</w:t>
      </w:r>
      <w:r w:rsidRPr="005061A7">
        <w:rPr>
          <w:i/>
          <w:iCs/>
          <w:sz w:val="28"/>
          <w:szCs w:val="18"/>
          <w:vertAlign w:val="superscript"/>
          <w:lang w:eastAsia="ru-RU"/>
        </w:rPr>
        <w:t>2</w:t>
      </w:r>
      <w:r w:rsidRPr="005061A7">
        <w:rPr>
          <w:i/>
          <w:iCs/>
          <w:sz w:val="28"/>
          <w:szCs w:val="18"/>
          <w:lang w:eastAsia="ru-RU"/>
        </w:rPr>
        <w:t>, x</w:t>
      </w:r>
      <w:r w:rsidRPr="005061A7">
        <w:rPr>
          <w:sz w:val="28"/>
          <w:szCs w:val="18"/>
          <w:lang w:eastAsia="ru-RU"/>
        </w:rPr>
        <w:t xml:space="preserve"> = -1, </w:t>
      </w:r>
      <w:r w:rsidRPr="005061A7">
        <w:rPr>
          <w:i/>
          <w:iCs/>
          <w:sz w:val="28"/>
          <w:szCs w:val="18"/>
          <w:lang w:eastAsia="ru-RU"/>
        </w:rPr>
        <w:t>у = 0</w:t>
      </w:r>
      <w:r w:rsidRPr="005061A7">
        <w:rPr>
          <w:sz w:val="28"/>
          <w:szCs w:val="18"/>
          <w:lang w:eastAsia="ru-RU"/>
        </w:rPr>
        <w:t>;   (4 бали)</w:t>
      </w:r>
    </w:p>
    <w:p w:rsidR="005002FA" w:rsidRPr="005061A7" w:rsidRDefault="005002FA" w:rsidP="005002FA">
      <w:pPr>
        <w:adjustRightInd w:val="0"/>
        <w:jc w:val="both"/>
        <w:rPr>
          <w:sz w:val="28"/>
          <w:szCs w:val="18"/>
          <w:lang w:eastAsia="ru-RU"/>
        </w:rPr>
      </w:pPr>
      <w:r w:rsidRPr="005061A7">
        <w:rPr>
          <w:sz w:val="28"/>
          <w:szCs w:val="18"/>
          <w:lang w:eastAsia="ru-RU"/>
        </w:rPr>
        <w:t xml:space="preserve">в) </w:t>
      </w:r>
      <w:r w:rsidRPr="005061A7">
        <w:rPr>
          <w:i/>
          <w:iCs/>
          <w:sz w:val="28"/>
          <w:szCs w:val="18"/>
          <w:lang w:eastAsia="ru-RU"/>
        </w:rPr>
        <w:t>у = -х</w:t>
      </w:r>
      <w:r w:rsidRPr="005061A7">
        <w:rPr>
          <w:i/>
          <w:iCs/>
          <w:sz w:val="28"/>
          <w:szCs w:val="18"/>
          <w:vertAlign w:val="superscript"/>
          <w:lang w:eastAsia="ru-RU"/>
        </w:rPr>
        <w:t>2</w:t>
      </w:r>
      <w:r w:rsidRPr="005061A7">
        <w:rPr>
          <w:i/>
          <w:iCs/>
          <w:sz w:val="28"/>
          <w:szCs w:val="18"/>
          <w:lang w:eastAsia="ru-RU"/>
        </w:rPr>
        <w:t xml:space="preserve"> + 6х – 2;  y = х</w:t>
      </w:r>
      <w:r w:rsidRPr="005061A7">
        <w:rPr>
          <w:i/>
          <w:iCs/>
          <w:sz w:val="28"/>
          <w:szCs w:val="18"/>
          <w:vertAlign w:val="superscript"/>
          <w:lang w:eastAsia="ru-RU"/>
        </w:rPr>
        <w:t>2</w:t>
      </w:r>
      <w:r w:rsidRPr="005061A7">
        <w:rPr>
          <w:i/>
          <w:iCs/>
          <w:sz w:val="28"/>
          <w:szCs w:val="18"/>
          <w:lang w:eastAsia="ru-RU"/>
        </w:rPr>
        <w:t xml:space="preserve"> - 2х + 4</w:t>
      </w:r>
      <w:r w:rsidRPr="005061A7">
        <w:rPr>
          <w:sz w:val="28"/>
          <w:szCs w:val="18"/>
          <w:lang w:eastAsia="ru-RU"/>
        </w:rPr>
        <w:t xml:space="preserve">. (4 бали) </w:t>
      </w:r>
    </w:p>
    <w:p w:rsidR="005002FA" w:rsidRPr="005061A7" w:rsidRDefault="005002FA" w:rsidP="005002FA">
      <w:pPr>
        <w:adjustRightInd w:val="0"/>
        <w:jc w:val="both"/>
        <w:rPr>
          <w:sz w:val="28"/>
          <w:szCs w:val="18"/>
          <w:lang w:eastAsia="ru-RU"/>
        </w:rPr>
      </w:pPr>
      <w:r w:rsidRPr="005061A7">
        <w:rPr>
          <w:i/>
          <w:iCs/>
          <w:sz w:val="28"/>
          <w:szCs w:val="18"/>
          <w:lang w:eastAsia="ru-RU"/>
        </w:rPr>
        <w:t xml:space="preserve">Відповідь: </w:t>
      </w:r>
      <w:r w:rsidRPr="005061A7">
        <w:rPr>
          <w:b/>
          <w:bCs/>
          <w:sz w:val="28"/>
          <w:szCs w:val="18"/>
          <w:u w:val="single"/>
          <w:lang w:eastAsia="ru-RU"/>
        </w:rPr>
        <w:t>В-1.</w:t>
      </w:r>
      <w:r w:rsidRPr="005061A7">
        <w:rPr>
          <w:i/>
          <w:iCs/>
          <w:sz w:val="28"/>
          <w:szCs w:val="18"/>
          <w:lang w:eastAsia="ru-RU"/>
        </w:rPr>
        <w:t xml:space="preserve"> а) 57</w:t>
      </w:r>
      <w:r w:rsidRPr="005061A7">
        <w:rPr>
          <w:position w:val="-24"/>
          <w:sz w:val="28"/>
          <w:szCs w:val="18"/>
          <w:lang w:eastAsia="ru-RU"/>
        </w:rPr>
        <w:object w:dxaOrig="240" w:dyaOrig="620">
          <v:shape id="_x0000_i1060" type="#_x0000_t75" style="width:11.9pt;height:30.7pt" o:ole="">
            <v:imagedata r:id="rId452" o:title=""/>
          </v:shape>
          <o:OLEObject Type="Embed" ProgID="Equation.3" ShapeID="_x0000_i1060" DrawAspect="Content" ObjectID="_1700379066" r:id="rId476"/>
        </w:object>
      </w:r>
      <w:r w:rsidRPr="005061A7">
        <w:rPr>
          <w:i/>
          <w:iCs/>
          <w:sz w:val="28"/>
          <w:szCs w:val="18"/>
          <w:lang w:eastAsia="ru-RU"/>
        </w:rPr>
        <w:t>;</w:t>
      </w:r>
      <w:r w:rsidRPr="005061A7">
        <w:rPr>
          <w:sz w:val="28"/>
          <w:szCs w:val="18"/>
          <w:lang w:eastAsia="ru-RU"/>
        </w:rPr>
        <w:t xml:space="preserve">   б) 10</w:t>
      </w:r>
      <w:r w:rsidRPr="005061A7">
        <w:rPr>
          <w:position w:val="-24"/>
          <w:sz w:val="28"/>
          <w:szCs w:val="18"/>
          <w:lang w:eastAsia="ru-RU"/>
        </w:rPr>
        <w:object w:dxaOrig="240" w:dyaOrig="620">
          <v:shape id="_x0000_i1061" type="#_x0000_t75" style="width:11.9pt;height:30.7pt" o:ole="">
            <v:imagedata r:id="rId462" o:title=""/>
          </v:shape>
          <o:OLEObject Type="Embed" ProgID="Equation.3" ShapeID="_x0000_i1061" DrawAspect="Content" ObjectID="_1700379067" r:id="rId477"/>
        </w:object>
      </w:r>
      <w:r w:rsidRPr="005061A7">
        <w:rPr>
          <w:sz w:val="28"/>
          <w:szCs w:val="18"/>
          <w:lang w:eastAsia="ru-RU"/>
        </w:rPr>
        <w:t xml:space="preserve">;   в)8. </w:t>
      </w:r>
      <w:r w:rsidRPr="005061A7">
        <w:rPr>
          <w:sz w:val="28"/>
          <w:szCs w:val="18"/>
          <w:lang w:eastAsia="ru-RU"/>
        </w:rPr>
        <w:tab/>
      </w:r>
      <w:r w:rsidRPr="005061A7">
        <w:rPr>
          <w:b/>
          <w:bCs/>
          <w:sz w:val="28"/>
          <w:szCs w:val="18"/>
          <w:u w:val="single"/>
          <w:lang w:eastAsia="ru-RU"/>
        </w:rPr>
        <w:t>В-2.</w:t>
      </w:r>
      <w:r w:rsidRPr="005061A7">
        <w:rPr>
          <w:sz w:val="28"/>
          <w:szCs w:val="18"/>
          <w:lang w:eastAsia="ru-RU"/>
        </w:rPr>
        <w:t xml:space="preserve"> а) 4,5;   б) 2</w:t>
      </w:r>
      <w:r w:rsidRPr="005061A7">
        <w:rPr>
          <w:position w:val="-24"/>
          <w:sz w:val="28"/>
          <w:szCs w:val="18"/>
          <w:lang w:eastAsia="ru-RU"/>
        </w:rPr>
        <w:object w:dxaOrig="240" w:dyaOrig="620">
          <v:shape id="_x0000_i1062" type="#_x0000_t75" style="width:11.9pt;height:30.7pt" o:ole="">
            <v:imagedata r:id="rId462" o:title=""/>
          </v:shape>
          <o:OLEObject Type="Embed" ProgID="Equation.3" ShapeID="_x0000_i1062" DrawAspect="Content" ObjectID="_1700379068" r:id="rId478"/>
        </w:object>
      </w:r>
      <w:r w:rsidRPr="005061A7">
        <w:rPr>
          <w:sz w:val="28"/>
          <w:szCs w:val="18"/>
          <w:lang w:eastAsia="ru-RU"/>
        </w:rPr>
        <w:t>;   в)2</w:t>
      </w:r>
      <w:r w:rsidRPr="005061A7">
        <w:rPr>
          <w:position w:val="-24"/>
          <w:sz w:val="28"/>
          <w:szCs w:val="18"/>
          <w:lang w:eastAsia="ru-RU"/>
        </w:rPr>
        <w:object w:dxaOrig="240" w:dyaOrig="620">
          <v:shape id="_x0000_i1063" type="#_x0000_t75" style="width:11.9pt;height:30.7pt" o:ole="">
            <v:imagedata r:id="rId462" o:title=""/>
          </v:shape>
          <o:OLEObject Type="Embed" ProgID="Equation.3" ShapeID="_x0000_i1063" DrawAspect="Content" ObjectID="_1700379069" r:id="rId479"/>
        </w:object>
      </w:r>
      <w:r w:rsidRPr="005061A7">
        <w:rPr>
          <w:sz w:val="28"/>
          <w:szCs w:val="18"/>
          <w:lang w:eastAsia="ru-RU"/>
        </w:rPr>
        <w:t xml:space="preserve"> </w:t>
      </w:r>
    </w:p>
    <w:p w:rsidR="005002FA" w:rsidRPr="005061A7" w:rsidRDefault="005002FA" w:rsidP="005002FA">
      <w:pPr>
        <w:adjustRightInd w:val="0"/>
        <w:jc w:val="both"/>
        <w:rPr>
          <w:b/>
          <w:bCs/>
          <w:sz w:val="28"/>
          <w:szCs w:val="18"/>
          <w:lang w:eastAsia="ru-RU"/>
        </w:rPr>
      </w:pPr>
    </w:p>
    <w:p w:rsidR="005002FA" w:rsidRPr="005061A7" w:rsidRDefault="005002FA" w:rsidP="005002FA">
      <w:pPr>
        <w:adjustRightInd w:val="0"/>
        <w:jc w:val="both"/>
        <w:rPr>
          <w:sz w:val="28"/>
          <w:szCs w:val="18"/>
          <w:lang w:eastAsia="ru-RU"/>
        </w:rPr>
      </w:pPr>
      <w:r w:rsidRPr="005061A7">
        <w:rPr>
          <w:b/>
          <w:bCs/>
          <w:sz w:val="28"/>
          <w:szCs w:val="18"/>
          <w:lang w:eastAsia="ru-RU"/>
        </w:rPr>
        <w:t>IV. Підведення підсумків уроку.</w:t>
      </w:r>
    </w:p>
    <w:p w:rsidR="005002FA" w:rsidRPr="005061A7" w:rsidRDefault="005002FA" w:rsidP="005002FA">
      <w:pPr>
        <w:adjustRightInd w:val="0"/>
        <w:jc w:val="both"/>
        <w:rPr>
          <w:sz w:val="28"/>
          <w:szCs w:val="18"/>
          <w:lang w:eastAsia="ru-RU"/>
        </w:rPr>
      </w:pPr>
      <w:r w:rsidRPr="005061A7">
        <w:rPr>
          <w:b/>
          <w:bCs/>
          <w:sz w:val="28"/>
          <w:szCs w:val="18"/>
          <w:lang w:eastAsia="ru-RU"/>
        </w:rPr>
        <w:t>V. Домашнє завдання.</w:t>
      </w:r>
    </w:p>
    <w:p w:rsidR="005002FA" w:rsidRPr="005061A7" w:rsidRDefault="005002FA" w:rsidP="005002FA">
      <w:pPr>
        <w:adjustRightInd w:val="0"/>
        <w:jc w:val="both"/>
        <w:rPr>
          <w:sz w:val="28"/>
          <w:szCs w:val="18"/>
          <w:lang w:eastAsia="ru-RU"/>
        </w:rPr>
      </w:pPr>
      <w:r w:rsidRPr="005061A7">
        <w:rPr>
          <w:sz w:val="28"/>
          <w:szCs w:val="18"/>
          <w:lang w:eastAsia="ru-RU"/>
        </w:rPr>
        <w:t>Розділ 11 § 2. Вправи № 11.9 і 11.11.</w:t>
      </w:r>
    </w:p>
    <w:p w:rsidR="005002FA" w:rsidRPr="005061A7" w:rsidRDefault="005002FA" w:rsidP="005002FA">
      <w:pPr>
        <w:widowControl/>
        <w:autoSpaceDE/>
        <w:autoSpaceDN/>
        <w:spacing w:after="160" w:line="259" w:lineRule="auto"/>
        <w:rPr>
          <w:rFonts w:eastAsiaTheme="minorHAnsi" w:cstheme="minorBidi"/>
          <w:sz w:val="28"/>
        </w:rPr>
      </w:pPr>
    </w:p>
    <w:p w:rsidR="005002FA" w:rsidRPr="005061A7" w:rsidRDefault="005002FA" w:rsidP="005002FA">
      <w:pPr>
        <w:widowControl/>
        <w:autoSpaceDE/>
        <w:autoSpaceDN/>
        <w:spacing w:after="160" w:line="259" w:lineRule="auto"/>
        <w:jc w:val="center"/>
        <w:rPr>
          <w:b/>
          <w:bCs/>
          <w:sz w:val="32"/>
          <w:szCs w:val="18"/>
          <w:lang w:eastAsia="ru-RU"/>
        </w:rPr>
      </w:pPr>
      <w:r w:rsidRPr="005061A7">
        <w:rPr>
          <w:b/>
          <w:bCs/>
          <w:sz w:val="32"/>
          <w:szCs w:val="18"/>
          <w:lang w:eastAsia="ru-RU"/>
        </w:rPr>
        <w:t>УРОК 9</w:t>
      </w:r>
    </w:p>
    <w:p w:rsidR="005002FA" w:rsidRPr="005061A7" w:rsidRDefault="005002FA" w:rsidP="005002FA">
      <w:pPr>
        <w:adjustRightInd w:val="0"/>
        <w:jc w:val="both"/>
        <w:rPr>
          <w:sz w:val="28"/>
          <w:szCs w:val="18"/>
          <w:lang w:eastAsia="ru-RU"/>
        </w:rPr>
      </w:pPr>
      <w:r w:rsidRPr="005061A7">
        <w:rPr>
          <w:b/>
          <w:bCs/>
          <w:i/>
          <w:iCs/>
          <w:sz w:val="28"/>
          <w:szCs w:val="18"/>
          <w:lang w:eastAsia="ru-RU"/>
        </w:rPr>
        <w:t>Тема уроку:</w:t>
      </w:r>
      <w:r w:rsidRPr="005061A7">
        <w:rPr>
          <w:sz w:val="28"/>
          <w:szCs w:val="18"/>
          <w:lang w:eastAsia="ru-RU"/>
        </w:rPr>
        <w:t xml:space="preserve"> Розв'язування вправ на обчислення інтегралів та знаходження площ плоских фігур. Підготовка до контрольної роботи.</w:t>
      </w:r>
    </w:p>
    <w:p w:rsidR="005002FA" w:rsidRPr="005061A7" w:rsidRDefault="005002FA" w:rsidP="005002FA">
      <w:pPr>
        <w:adjustRightInd w:val="0"/>
        <w:jc w:val="both"/>
        <w:rPr>
          <w:sz w:val="28"/>
          <w:szCs w:val="18"/>
          <w:lang w:eastAsia="ru-RU"/>
        </w:rPr>
        <w:sectPr w:rsidR="005002FA" w:rsidRPr="005061A7">
          <w:footerReference w:type="even" r:id="rId480"/>
          <w:footerReference w:type="default" r:id="rId481"/>
          <w:type w:val="continuous"/>
          <w:pgSz w:w="11900" w:h="16820"/>
          <w:pgMar w:top="851" w:right="851" w:bottom="851" w:left="1418" w:header="708" w:footer="708" w:gutter="0"/>
          <w:cols w:space="60"/>
          <w:noEndnote/>
        </w:sectPr>
      </w:pPr>
      <w:r w:rsidRPr="005061A7">
        <w:rPr>
          <w:b/>
          <w:bCs/>
          <w:i/>
          <w:iCs/>
          <w:sz w:val="28"/>
          <w:szCs w:val="18"/>
          <w:lang w:eastAsia="ru-RU"/>
        </w:rPr>
        <w:t>Мета уроку:</w:t>
      </w:r>
      <w:r w:rsidRPr="005061A7">
        <w:rPr>
          <w:sz w:val="28"/>
          <w:szCs w:val="18"/>
          <w:lang w:eastAsia="ru-RU"/>
        </w:rPr>
        <w:t xml:space="preserve"> Формування умінь учнів застосовувати інтеграл до обчислення площ плоских фігур. Узагальнити  вивчений матеріал з даної теми.</w:t>
      </w:r>
    </w:p>
    <w:p w:rsidR="005002FA" w:rsidRPr="005061A7" w:rsidRDefault="005002FA" w:rsidP="005002FA">
      <w:pPr>
        <w:adjustRightInd w:val="0"/>
        <w:jc w:val="both"/>
        <w:rPr>
          <w:sz w:val="28"/>
          <w:szCs w:val="18"/>
          <w:lang w:eastAsia="ru-RU"/>
        </w:rPr>
      </w:pPr>
      <w:r w:rsidRPr="005061A7">
        <w:rPr>
          <w:b/>
          <w:i/>
          <w:sz w:val="28"/>
          <w:szCs w:val="18"/>
          <w:lang w:eastAsia="ru-RU"/>
        </w:rPr>
        <w:lastRenderedPageBreak/>
        <w:t xml:space="preserve">Підручник: </w:t>
      </w:r>
      <w:r w:rsidRPr="005061A7">
        <w:rPr>
          <w:sz w:val="28"/>
          <w:szCs w:val="18"/>
          <w:lang w:eastAsia="ru-RU"/>
        </w:rPr>
        <w:t>Математика : алгебра і початки аналізу ти геометрія, рівень стандарту : підручник для 11 клю закладів загальної середньої освіти / А.Г.Мерзляк, Д.А. Номіровський, В.Б. Полонський та іню – Х. : Гімназія, 2019. – 208 с. : іл.</w:t>
      </w:r>
    </w:p>
    <w:p w:rsidR="005002FA" w:rsidRPr="005061A7" w:rsidRDefault="005002FA" w:rsidP="005002FA">
      <w:pPr>
        <w:adjustRightInd w:val="0"/>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5002FA">
      <w:pPr>
        <w:adjustRightInd w:val="0"/>
        <w:rPr>
          <w:sz w:val="28"/>
          <w:szCs w:val="18"/>
          <w:lang w:eastAsia="ru-RU"/>
        </w:rPr>
      </w:pPr>
    </w:p>
    <w:p w:rsidR="005002FA" w:rsidRPr="005061A7" w:rsidRDefault="005002FA" w:rsidP="005002FA">
      <w:pPr>
        <w:adjustRightInd w:val="0"/>
        <w:jc w:val="both"/>
        <w:rPr>
          <w:sz w:val="28"/>
          <w:szCs w:val="18"/>
          <w:lang w:eastAsia="ru-RU"/>
        </w:rPr>
      </w:pPr>
    </w:p>
    <w:p w:rsidR="005002FA" w:rsidRPr="005061A7" w:rsidRDefault="005002FA" w:rsidP="005002FA">
      <w:pPr>
        <w:adjustRightInd w:val="0"/>
        <w:jc w:val="both"/>
        <w:rPr>
          <w:b/>
          <w:bCs/>
          <w:sz w:val="28"/>
          <w:szCs w:val="18"/>
          <w:lang w:eastAsia="ru-RU"/>
        </w:rPr>
      </w:pPr>
      <w:r w:rsidRPr="005061A7">
        <w:rPr>
          <w:b/>
          <w:bCs/>
          <w:sz w:val="28"/>
          <w:szCs w:val="18"/>
          <w:lang w:eastAsia="ru-RU"/>
        </w:rPr>
        <w:t>І. Перевірка домашнього завдання.</w:t>
      </w:r>
    </w:p>
    <w:p w:rsidR="005002FA" w:rsidRPr="005061A7" w:rsidRDefault="005002FA" w:rsidP="005002FA">
      <w:pPr>
        <w:adjustRightInd w:val="0"/>
        <w:jc w:val="both"/>
        <w:rPr>
          <w:sz w:val="28"/>
          <w:szCs w:val="18"/>
          <w:lang w:eastAsia="ru-RU"/>
        </w:rPr>
      </w:pPr>
      <w:r w:rsidRPr="005061A7">
        <w:rPr>
          <w:sz w:val="28"/>
          <w:szCs w:val="18"/>
          <w:lang w:eastAsia="ru-RU"/>
        </w:rPr>
        <w:t xml:space="preserve"> Перевірити правильність виконання домашніх вправ.</w:t>
      </w:r>
    </w:p>
    <w:p w:rsidR="00F4595E" w:rsidRPr="005061A7" w:rsidRDefault="00F4595E" w:rsidP="00F4595E">
      <w:pPr>
        <w:adjustRightInd w:val="0"/>
        <w:jc w:val="both"/>
        <w:rPr>
          <w:b/>
          <w:bCs/>
          <w:sz w:val="28"/>
          <w:szCs w:val="18"/>
          <w:lang w:eastAsia="ru-RU"/>
        </w:rPr>
      </w:pPr>
      <w:r w:rsidRPr="005061A7">
        <w:rPr>
          <w:b/>
          <w:bCs/>
          <w:sz w:val="28"/>
          <w:szCs w:val="18"/>
          <w:lang w:eastAsia="ru-RU"/>
        </w:rPr>
        <w:t xml:space="preserve">II. Формування умінь знаходити площі плоских фігур. Виконання вправ. </w:t>
      </w:r>
    </w:p>
    <w:p w:rsidR="00F4595E" w:rsidRPr="005061A7" w:rsidRDefault="00F4595E" w:rsidP="00F4595E">
      <w:pPr>
        <w:adjustRightInd w:val="0"/>
        <w:ind w:right="-575"/>
        <w:jc w:val="both"/>
        <w:rPr>
          <w:sz w:val="28"/>
          <w:szCs w:val="18"/>
          <w:u w:val="single"/>
          <w:lang w:eastAsia="ru-RU"/>
        </w:rPr>
      </w:pPr>
      <w:r w:rsidRPr="005061A7">
        <w:rPr>
          <w:sz w:val="28"/>
          <w:szCs w:val="18"/>
          <w:u w:val="single"/>
          <w:lang w:eastAsia="ru-RU"/>
        </w:rPr>
        <w:t>Виконати колективно вправи, запросивши бажаючого учня до дошки:</w:t>
      </w:r>
    </w:p>
    <w:p w:rsidR="00F4595E" w:rsidRPr="005061A7" w:rsidRDefault="00F4595E" w:rsidP="005002FA">
      <w:pPr>
        <w:adjustRightInd w:val="0"/>
        <w:jc w:val="both"/>
        <w:rPr>
          <w:sz w:val="28"/>
          <w:szCs w:val="18"/>
          <w:lang w:eastAsia="ru-RU"/>
        </w:rPr>
      </w:pPr>
      <w:r w:rsidRPr="005061A7">
        <w:rPr>
          <w:sz w:val="28"/>
          <w:szCs w:val="18"/>
          <w:lang w:eastAsia="ru-RU"/>
        </w:rPr>
        <w:t>1)</w:t>
      </w:r>
    </w:p>
    <w:p w:rsidR="00F4595E" w:rsidRPr="005061A7" w:rsidRDefault="00F4595E" w:rsidP="005002FA">
      <w:pPr>
        <w:adjustRightInd w:val="0"/>
        <w:jc w:val="both"/>
        <w:rPr>
          <w:sz w:val="28"/>
          <w:szCs w:val="18"/>
          <w:lang w:eastAsia="ru-RU"/>
        </w:rPr>
      </w:pPr>
      <w:r w:rsidRPr="005061A7">
        <w:rPr>
          <w:noProof/>
          <w:position w:val="-40"/>
          <w:sz w:val="28"/>
          <w:szCs w:val="18"/>
          <w:lang w:eastAsia="uk-UA"/>
        </w:rPr>
        <w:drawing>
          <wp:inline distT="0" distB="0" distL="0" distR="0">
            <wp:extent cx="5972175" cy="581025"/>
            <wp:effectExtent l="0" t="0" r="9525" b="9525"/>
            <wp:docPr id="1103" name="Рисунок 110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39"/>
                    <pic:cNvPicPr>
                      <a:picLocks noChangeAspect="1" noChangeArrowheads="1"/>
                    </pic:cNvPicPr>
                  </pic:nvPicPr>
                  <pic:blipFill>
                    <a:blip r:embed="rId482"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972175" cy="581025"/>
                    </a:xfrm>
                    <a:prstGeom prst="rect">
                      <a:avLst/>
                    </a:prstGeom>
                    <a:noFill/>
                    <a:ln>
                      <a:noFill/>
                    </a:ln>
                  </pic:spPr>
                </pic:pic>
              </a:graphicData>
            </a:graphic>
          </wp:inline>
        </w:drawing>
      </w:r>
    </w:p>
    <w:p w:rsidR="00F4595E" w:rsidRPr="005061A7" w:rsidRDefault="00F4595E" w:rsidP="005002FA">
      <w:pPr>
        <w:adjustRightInd w:val="0"/>
        <w:jc w:val="both"/>
        <w:rPr>
          <w:sz w:val="28"/>
          <w:szCs w:val="18"/>
          <w:lang w:eastAsia="ru-RU"/>
        </w:rPr>
      </w:pPr>
    </w:p>
    <w:p w:rsidR="00F4595E" w:rsidRPr="005061A7" w:rsidRDefault="00F4595E" w:rsidP="005002FA">
      <w:pPr>
        <w:adjustRightInd w:val="0"/>
        <w:jc w:val="both"/>
        <w:rPr>
          <w:sz w:val="28"/>
          <w:szCs w:val="18"/>
          <w:lang w:eastAsia="ru-RU"/>
        </w:rPr>
      </w:pPr>
      <w:r w:rsidRPr="005061A7">
        <w:rPr>
          <w:sz w:val="28"/>
          <w:szCs w:val="18"/>
          <w:lang w:eastAsia="ru-RU"/>
        </w:rPr>
        <w:t>2)</w:t>
      </w:r>
    </w:p>
    <w:p w:rsidR="00F4595E" w:rsidRPr="005061A7" w:rsidRDefault="00F4595E" w:rsidP="005002FA">
      <w:pPr>
        <w:adjustRightInd w:val="0"/>
        <w:jc w:val="both"/>
        <w:rPr>
          <w:sz w:val="28"/>
          <w:szCs w:val="18"/>
          <w:lang w:eastAsia="ru-RU"/>
        </w:rPr>
      </w:pPr>
    </w:p>
    <w:p w:rsidR="00F4595E" w:rsidRPr="005061A7" w:rsidRDefault="00F4595E" w:rsidP="005002FA">
      <w:pPr>
        <w:adjustRightInd w:val="0"/>
        <w:jc w:val="both"/>
        <w:rPr>
          <w:sz w:val="28"/>
          <w:szCs w:val="18"/>
          <w:lang w:eastAsia="ru-RU"/>
        </w:rPr>
        <w:sectPr w:rsidR="00F4595E" w:rsidRPr="005061A7" w:rsidSect="00854914">
          <w:footerReference w:type="even" r:id="rId483"/>
          <w:footerReference w:type="default" r:id="rId484"/>
          <w:type w:val="continuous"/>
          <w:pgSz w:w="11900" w:h="16820"/>
          <w:pgMar w:top="851" w:right="851" w:bottom="851" w:left="1418" w:header="709" w:footer="709" w:gutter="0"/>
          <w:cols w:space="60"/>
          <w:noEndnote/>
        </w:sectPr>
      </w:pPr>
      <w:r w:rsidRPr="005061A7">
        <w:rPr>
          <w:noProof/>
          <w:position w:val="-58"/>
          <w:sz w:val="28"/>
          <w:szCs w:val="18"/>
          <w:lang w:eastAsia="uk-UA"/>
        </w:rPr>
        <w:drawing>
          <wp:inline distT="0" distB="0" distL="0" distR="0">
            <wp:extent cx="5391150" cy="923925"/>
            <wp:effectExtent l="0" t="0" r="0" b="9525"/>
            <wp:docPr id="163" name="Рисунок 1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0"/>
                    <pic:cNvPicPr>
                      <a:picLocks noChangeAspect="1" noChangeArrowheads="1"/>
                    </pic:cNvPicPr>
                  </pic:nvPicPr>
                  <pic:blipFill>
                    <a:blip r:embed="rId485"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5391150" cy="923925"/>
                    </a:xfrm>
                    <a:prstGeom prst="rect">
                      <a:avLst/>
                    </a:prstGeom>
                    <a:noFill/>
                    <a:ln>
                      <a:noFill/>
                    </a:ln>
                  </pic:spPr>
                </pic:pic>
              </a:graphicData>
            </a:graphic>
          </wp:inline>
        </w:drawing>
      </w:r>
    </w:p>
    <w:p w:rsidR="005002FA" w:rsidRPr="005061A7" w:rsidRDefault="005002FA" w:rsidP="003E53F8">
      <w:pPr>
        <w:adjustRightInd w:val="0"/>
        <w:ind w:left="1418" w:right="-575"/>
        <w:jc w:val="both"/>
        <w:rPr>
          <w:sz w:val="28"/>
          <w:szCs w:val="18"/>
          <w:lang w:eastAsia="ru-RU"/>
        </w:rPr>
      </w:pPr>
      <w:r w:rsidRPr="005061A7">
        <w:rPr>
          <w:sz w:val="28"/>
          <w:szCs w:val="18"/>
          <w:lang w:eastAsia="ru-RU"/>
        </w:rPr>
        <w:lastRenderedPageBreak/>
        <w:t xml:space="preserve">3) </w:t>
      </w:r>
      <w:r w:rsidRPr="005061A7">
        <w:rPr>
          <w:noProof/>
          <w:position w:val="-34"/>
          <w:sz w:val="28"/>
          <w:szCs w:val="18"/>
          <w:lang w:eastAsia="uk-UA"/>
        </w:rPr>
        <w:drawing>
          <wp:inline distT="0" distB="0" distL="0" distR="0">
            <wp:extent cx="3933825" cy="600075"/>
            <wp:effectExtent l="0" t="0" r="9525" b="9525"/>
            <wp:docPr id="162" name="Рисунок 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1"/>
                    <pic:cNvPicPr>
                      <a:picLocks noChangeAspect="1" noChangeArrowheads="1"/>
                    </pic:cNvPicPr>
                  </pic:nvPicPr>
                  <pic:blipFill>
                    <a:blip r:embed="rId486"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3933825" cy="600075"/>
                    </a:xfrm>
                    <a:prstGeom prst="rect">
                      <a:avLst/>
                    </a:prstGeom>
                    <a:noFill/>
                    <a:ln>
                      <a:noFill/>
                    </a:ln>
                  </pic:spPr>
                </pic:pic>
              </a:graphicData>
            </a:graphic>
          </wp:inline>
        </w:drawing>
      </w:r>
      <w:r w:rsidRPr="005061A7">
        <w:rPr>
          <w:sz w:val="28"/>
          <w:szCs w:val="18"/>
          <w:lang w:eastAsia="ru-RU"/>
        </w:rPr>
        <w:t>.</w:t>
      </w:r>
    </w:p>
    <w:p w:rsidR="005002FA" w:rsidRPr="005061A7" w:rsidRDefault="005002FA" w:rsidP="003E53F8">
      <w:pPr>
        <w:adjustRightInd w:val="0"/>
        <w:ind w:left="1418" w:right="-575"/>
        <w:jc w:val="both"/>
        <w:rPr>
          <w:sz w:val="28"/>
          <w:szCs w:val="18"/>
          <w:lang w:eastAsia="ru-RU"/>
        </w:rPr>
      </w:pPr>
      <w:r w:rsidRPr="005061A7">
        <w:rPr>
          <w:sz w:val="28"/>
          <w:szCs w:val="18"/>
          <w:lang w:eastAsia="ru-RU"/>
        </w:rPr>
        <w:t xml:space="preserve">4) </w:t>
      </w:r>
      <w:r w:rsidRPr="005061A7">
        <w:rPr>
          <w:noProof/>
          <w:position w:val="-62"/>
          <w:sz w:val="28"/>
          <w:szCs w:val="18"/>
          <w:lang w:eastAsia="uk-UA"/>
        </w:rPr>
        <w:drawing>
          <wp:inline distT="0" distB="0" distL="0" distR="0">
            <wp:extent cx="4238625" cy="895350"/>
            <wp:effectExtent l="0" t="0" r="9525" b="0"/>
            <wp:docPr id="161" name="Рисунок 1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2"/>
                    <pic:cNvPicPr>
                      <a:picLocks noChangeAspect="1" noChangeArrowheads="1"/>
                    </pic:cNvPicPr>
                  </pic:nvPicPr>
                  <pic:blipFill>
                    <a:blip r:embed="rId487"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4238625" cy="895350"/>
                    </a:xfrm>
                    <a:prstGeom prst="rect">
                      <a:avLst/>
                    </a:prstGeom>
                    <a:noFill/>
                    <a:ln>
                      <a:noFill/>
                    </a:ln>
                  </pic:spPr>
                </pic:pic>
              </a:graphicData>
            </a:graphic>
          </wp:inline>
        </w:drawing>
      </w:r>
      <w:r w:rsidRPr="005061A7">
        <w:rPr>
          <w:sz w:val="28"/>
          <w:szCs w:val="18"/>
          <w:lang w:eastAsia="ru-RU"/>
        </w:rPr>
        <w:t>.</w:t>
      </w:r>
    </w:p>
    <w:p w:rsidR="005002FA" w:rsidRPr="005061A7" w:rsidRDefault="005002FA" w:rsidP="003E53F8">
      <w:pPr>
        <w:adjustRightInd w:val="0"/>
        <w:ind w:left="1418" w:right="-575"/>
        <w:jc w:val="both"/>
        <w:rPr>
          <w:sz w:val="28"/>
          <w:szCs w:val="18"/>
          <w:lang w:eastAsia="ru-RU"/>
        </w:rPr>
      </w:pPr>
      <w:r w:rsidRPr="005061A7">
        <w:rPr>
          <w:sz w:val="28"/>
          <w:szCs w:val="18"/>
          <w:lang w:eastAsia="ru-RU"/>
        </w:rPr>
        <w:t xml:space="preserve">5) </w:t>
      </w:r>
      <w:r w:rsidRPr="005061A7">
        <w:rPr>
          <w:noProof/>
          <w:position w:val="-62"/>
          <w:sz w:val="28"/>
          <w:szCs w:val="18"/>
          <w:lang w:eastAsia="uk-UA"/>
        </w:rPr>
        <w:drawing>
          <wp:inline distT="0" distB="0" distL="0" distR="0">
            <wp:extent cx="6076950" cy="800100"/>
            <wp:effectExtent l="0" t="0" r="0" b="0"/>
            <wp:docPr id="160" name="Рисунок 16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3"/>
                    <pic:cNvPicPr>
                      <a:picLocks noChangeAspect="1" noChangeArrowheads="1"/>
                    </pic:cNvPicPr>
                  </pic:nvPicPr>
                  <pic:blipFill>
                    <a:blip r:embed="rId488"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6076950" cy="800100"/>
                    </a:xfrm>
                    <a:prstGeom prst="rect">
                      <a:avLst/>
                    </a:prstGeom>
                    <a:noFill/>
                    <a:ln>
                      <a:noFill/>
                    </a:ln>
                  </pic:spPr>
                </pic:pic>
              </a:graphicData>
            </a:graphic>
          </wp:inline>
        </w:drawing>
      </w:r>
    </w:p>
    <w:p w:rsidR="005002FA" w:rsidRPr="005061A7" w:rsidRDefault="005002FA" w:rsidP="003E53F8">
      <w:pPr>
        <w:adjustRightInd w:val="0"/>
        <w:ind w:left="1418" w:right="-575"/>
        <w:jc w:val="both"/>
        <w:rPr>
          <w:sz w:val="28"/>
          <w:szCs w:val="18"/>
          <w:lang w:eastAsia="ru-RU"/>
        </w:rPr>
      </w:pPr>
      <w:r w:rsidRPr="005061A7">
        <w:rPr>
          <w:sz w:val="28"/>
          <w:szCs w:val="18"/>
          <w:lang w:eastAsia="ru-RU"/>
        </w:rPr>
        <w:tab/>
      </w:r>
      <w:r w:rsidRPr="005061A7">
        <w:rPr>
          <w:noProof/>
          <w:position w:val="-28"/>
          <w:sz w:val="28"/>
          <w:szCs w:val="18"/>
          <w:lang w:eastAsia="uk-UA"/>
        </w:rPr>
        <w:drawing>
          <wp:inline distT="0" distB="0" distL="0" distR="0">
            <wp:extent cx="2314575" cy="514350"/>
            <wp:effectExtent l="0" t="0" r="9525" b="0"/>
            <wp:docPr id="159" name="Рисунок 1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44"/>
                    <pic:cNvPicPr>
                      <a:picLocks noChangeAspect="1" noChangeArrowheads="1"/>
                    </pic:cNvPicPr>
                  </pic:nvPicPr>
                  <pic:blipFill>
                    <a:blip r:embed="rId48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14575" cy="514350"/>
                    </a:xfrm>
                    <a:prstGeom prst="rect">
                      <a:avLst/>
                    </a:prstGeom>
                    <a:noFill/>
                    <a:ln>
                      <a:noFill/>
                    </a:ln>
                  </pic:spPr>
                </pic:pic>
              </a:graphicData>
            </a:graphic>
          </wp:inline>
        </w:drawing>
      </w:r>
      <w:r w:rsidRPr="005061A7">
        <w:rPr>
          <w:sz w:val="28"/>
          <w:szCs w:val="18"/>
          <w:lang w:eastAsia="ru-RU"/>
        </w:rPr>
        <w:t>.</w:t>
      </w:r>
    </w:p>
    <w:p w:rsidR="005002FA" w:rsidRPr="005061A7" w:rsidRDefault="005002FA" w:rsidP="003E53F8">
      <w:pPr>
        <w:adjustRightInd w:val="0"/>
        <w:ind w:left="1418"/>
        <w:jc w:val="both"/>
        <w:rPr>
          <w:sz w:val="28"/>
          <w:szCs w:val="18"/>
          <w:lang w:eastAsia="ru-RU"/>
        </w:rPr>
      </w:pPr>
    </w:p>
    <w:p w:rsidR="00F4595E" w:rsidRPr="005061A7" w:rsidRDefault="00F4595E" w:rsidP="00104762">
      <w:pPr>
        <w:pStyle w:val="a5"/>
        <w:numPr>
          <w:ilvl w:val="0"/>
          <w:numId w:val="8"/>
        </w:numPr>
        <w:adjustRightInd w:val="0"/>
        <w:rPr>
          <w:sz w:val="28"/>
          <w:szCs w:val="18"/>
          <w:lang w:eastAsia="ru-RU"/>
        </w:rPr>
      </w:pPr>
      <w:r w:rsidRPr="005061A7">
        <w:rPr>
          <w:noProof/>
          <w:sz w:val="20"/>
          <w:lang w:eastAsia="uk-UA"/>
        </w:rPr>
        <w:drawing>
          <wp:anchor distT="0" distB="0" distL="114300" distR="114300" simplePos="0" relativeHeight="251593216" behindDoc="0" locked="0" layoutInCell="1" allowOverlap="1">
            <wp:simplePos x="0" y="0"/>
            <wp:positionH relativeFrom="column">
              <wp:posOffset>5622925</wp:posOffset>
            </wp:positionH>
            <wp:positionV relativeFrom="paragraph">
              <wp:posOffset>144780</wp:posOffset>
            </wp:positionV>
            <wp:extent cx="1605280" cy="1690370"/>
            <wp:effectExtent l="0" t="0" r="0" b="5080"/>
            <wp:wrapSquare wrapText="bothSides"/>
            <wp:docPr id="155" name="Рисунок 1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3"/>
                    <pic:cNvPicPr>
                      <a:picLocks noChangeAspect="1" noChangeArrowheads="1"/>
                    </pic:cNvPicPr>
                  </pic:nvPicPr>
                  <pic:blipFill>
                    <a:blip r:embed="rId49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05280" cy="1690370"/>
                    </a:xfrm>
                    <a:prstGeom prst="rect">
                      <a:avLst/>
                    </a:prstGeom>
                    <a:noFill/>
                    <a:ln>
                      <a:noFill/>
                    </a:ln>
                  </pic:spPr>
                </pic:pic>
              </a:graphicData>
            </a:graphic>
          </wp:anchor>
        </w:drawing>
      </w:r>
      <w:r w:rsidR="005002FA" w:rsidRPr="005061A7">
        <w:rPr>
          <w:sz w:val="28"/>
          <w:szCs w:val="18"/>
          <w:lang w:eastAsia="ru-RU"/>
        </w:rPr>
        <w:t xml:space="preserve">Рис. 110. Знайдемо абсциси точок перетину ліній      </w:t>
      </w:r>
    </w:p>
    <w:p w:rsidR="005002FA" w:rsidRPr="005061A7" w:rsidRDefault="005002FA" w:rsidP="00F4595E">
      <w:pPr>
        <w:pStyle w:val="a5"/>
        <w:adjustRightInd w:val="0"/>
        <w:ind w:firstLine="0"/>
        <w:rPr>
          <w:sz w:val="28"/>
          <w:szCs w:val="18"/>
          <w:lang w:eastAsia="ru-RU"/>
        </w:rPr>
      </w:pPr>
      <w:r w:rsidRPr="005061A7">
        <w:rPr>
          <w:i/>
          <w:iCs/>
          <w:sz w:val="28"/>
          <w:szCs w:val="18"/>
          <w:lang w:eastAsia="ru-RU"/>
        </w:rPr>
        <w:t>у</w:t>
      </w:r>
      <w:r w:rsidRPr="005061A7">
        <w:rPr>
          <w:sz w:val="28"/>
          <w:szCs w:val="18"/>
          <w:lang w:eastAsia="ru-RU"/>
        </w:rPr>
        <w:t xml:space="preserve"> = – </w:t>
      </w:r>
      <w:r w:rsidRPr="005061A7">
        <w:rPr>
          <w:i/>
          <w:iCs/>
          <w:sz w:val="28"/>
          <w:szCs w:val="18"/>
          <w:lang w:eastAsia="ru-RU"/>
        </w:rPr>
        <w:t>х</w:t>
      </w:r>
      <w:r w:rsidRPr="005061A7">
        <w:rPr>
          <w:i/>
          <w:iCs/>
          <w:sz w:val="28"/>
          <w:szCs w:val="18"/>
          <w:vertAlign w:val="superscript"/>
          <w:lang w:eastAsia="ru-RU"/>
        </w:rPr>
        <w:t>2</w:t>
      </w:r>
      <w:r w:rsidRPr="005061A7">
        <w:rPr>
          <w:i/>
          <w:iCs/>
          <w:sz w:val="28"/>
          <w:szCs w:val="18"/>
          <w:lang w:eastAsia="ru-RU"/>
        </w:rPr>
        <w:t xml:space="preserve"> +</w:t>
      </w:r>
      <w:r w:rsidRPr="005061A7">
        <w:rPr>
          <w:sz w:val="28"/>
          <w:szCs w:val="18"/>
          <w:lang w:eastAsia="ru-RU"/>
        </w:rPr>
        <w:t xml:space="preserve"> 4, </w:t>
      </w:r>
      <w:r w:rsidRPr="005061A7">
        <w:rPr>
          <w:i/>
          <w:iCs/>
          <w:sz w:val="28"/>
          <w:szCs w:val="18"/>
          <w:lang w:eastAsia="ru-RU"/>
        </w:rPr>
        <w:t>у =</w:t>
      </w:r>
      <w:r w:rsidRPr="005061A7">
        <w:rPr>
          <w:sz w:val="28"/>
          <w:szCs w:val="18"/>
          <w:lang w:eastAsia="ru-RU"/>
        </w:rPr>
        <w:t xml:space="preserve"> 4 - </w:t>
      </w:r>
      <w:r w:rsidRPr="005061A7">
        <w:rPr>
          <w:i/>
          <w:iCs/>
          <w:sz w:val="28"/>
          <w:szCs w:val="18"/>
          <w:lang w:eastAsia="ru-RU"/>
        </w:rPr>
        <w:t>х:</w:t>
      </w:r>
    </w:p>
    <w:p w:rsidR="005002FA" w:rsidRPr="005061A7" w:rsidRDefault="005002FA" w:rsidP="003E53F8">
      <w:pPr>
        <w:adjustRightInd w:val="0"/>
        <w:ind w:left="1418"/>
        <w:jc w:val="both"/>
        <w:rPr>
          <w:i/>
          <w:iCs/>
          <w:sz w:val="28"/>
          <w:szCs w:val="18"/>
          <w:lang w:eastAsia="ru-RU"/>
        </w:rPr>
      </w:pPr>
      <w:r w:rsidRPr="005061A7">
        <w:rPr>
          <w:i/>
          <w:iCs/>
          <w:sz w:val="28"/>
          <w:szCs w:val="18"/>
          <w:lang w:eastAsia="ru-RU"/>
        </w:rPr>
        <w:t>-х</w:t>
      </w:r>
      <w:r w:rsidRPr="005061A7">
        <w:rPr>
          <w:i/>
          <w:iCs/>
          <w:sz w:val="28"/>
          <w:szCs w:val="18"/>
          <w:vertAlign w:val="superscript"/>
          <w:lang w:eastAsia="ru-RU"/>
        </w:rPr>
        <w:t>2</w:t>
      </w:r>
      <w:r w:rsidRPr="005061A7">
        <w:rPr>
          <w:i/>
          <w:iCs/>
          <w:sz w:val="28"/>
          <w:szCs w:val="18"/>
          <w:lang w:eastAsia="ru-RU"/>
        </w:rPr>
        <w:t xml:space="preserve"> +</w:t>
      </w:r>
      <w:r w:rsidRPr="005061A7">
        <w:rPr>
          <w:sz w:val="28"/>
          <w:szCs w:val="18"/>
          <w:lang w:eastAsia="ru-RU"/>
        </w:rPr>
        <w:t xml:space="preserve"> 4 = 4 - </w:t>
      </w:r>
      <w:r w:rsidRPr="005061A7">
        <w:rPr>
          <w:i/>
          <w:iCs/>
          <w:sz w:val="28"/>
          <w:szCs w:val="18"/>
          <w:lang w:eastAsia="ru-RU"/>
        </w:rPr>
        <w:t xml:space="preserve">х;  </w:t>
      </w:r>
    </w:p>
    <w:p w:rsidR="005002FA" w:rsidRPr="005061A7" w:rsidRDefault="005002FA" w:rsidP="003E53F8">
      <w:pPr>
        <w:adjustRightInd w:val="0"/>
        <w:ind w:left="1418"/>
        <w:jc w:val="both"/>
        <w:rPr>
          <w:sz w:val="28"/>
          <w:szCs w:val="18"/>
          <w:lang w:eastAsia="ru-RU"/>
        </w:rPr>
      </w:pPr>
      <w:r w:rsidRPr="005061A7">
        <w:rPr>
          <w:i/>
          <w:iCs/>
          <w:sz w:val="28"/>
          <w:szCs w:val="18"/>
          <w:lang w:eastAsia="ru-RU"/>
        </w:rPr>
        <w:t xml:space="preserve"> х</w:t>
      </w:r>
      <w:r w:rsidRPr="005061A7">
        <w:rPr>
          <w:i/>
          <w:iCs/>
          <w:sz w:val="28"/>
          <w:szCs w:val="18"/>
          <w:vertAlign w:val="superscript"/>
          <w:lang w:eastAsia="ru-RU"/>
        </w:rPr>
        <w:t>2</w:t>
      </w:r>
      <w:r w:rsidRPr="005061A7">
        <w:rPr>
          <w:i/>
          <w:iCs/>
          <w:sz w:val="28"/>
          <w:szCs w:val="18"/>
          <w:lang w:eastAsia="ru-RU"/>
        </w:rPr>
        <w:t xml:space="preserve"> - х =</w:t>
      </w:r>
      <w:r w:rsidRPr="005061A7">
        <w:rPr>
          <w:sz w:val="28"/>
          <w:szCs w:val="18"/>
          <w:lang w:eastAsia="ru-RU"/>
        </w:rPr>
        <w:t xml:space="preserve"> 0; </w:t>
      </w:r>
    </w:p>
    <w:p w:rsidR="005002FA" w:rsidRPr="005061A7" w:rsidRDefault="005002FA" w:rsidP="003E53F8">
      <w:pPr>
        <w:adjustRightInd w:val="0"/>
        <w:ind w:left="1418"/>
        <w:jc w:val="both"/>
        <w:rPr>
          <w:sz w:val="28"/>
          <w:szCs w:val="18"/>
          <w:lang w:eastAsia="ru-RU"/>
        </w:rPr>
      </w:pPr>
      <w:r w:rsidRPr="005061A7">
        <w:rPr>
          <w:sz w:val="28"/>
          <w:szCs w:val="18"/>
          <w:lang w:eastAsia="ru-RU"/>
        </w:rPr>
        <w:t xml:space="preserve"> </w:t>
      </w:r>
      <w:r w:rsidRPr="005061A7">
        <w:rPr>
          <w:i/>
          <w:iCs/>
          <w:sz w:val="28"/>
          <w:szCs w:val="18"/>
          <w:lang w:eastAsia="ru-RU"/>
        </w:rPr>
        <w:t>х(х</w:t>
      </w:r>
      <w:r w:rsidRPr="005061A7">
        <w:rPr>
          <w:sz w:val="28"/>
          <w:szCs w:val="18"/>
          <w:lang w:eastAsia="ru-RU"/>
        </w:rPr>
        <w:t xml:space="preserve"> - 1) = 0;   </w:t>
      </w:r>
    </w:p>
    <w:p w:rsidR="005002FA" w:rsidRPr="005061A7" w:rsidRDefault="005002FA" w:rsidP="003E53F8">
      <w:pPr>
        <w:adjustRightInd w:val="0"/>
        <w:ind w:left="1418"/>
        <w:jc w:val="both"/>
        <w:rPr>
          <w:sz w:val="28"/>
          <w:szCs w:val="18"/>
          <w:lang w:eastAsia="ru-RU"/>
        </w:rPr>
      </w:pPr>
      <w:r w:rsidRPr="005061A7">
        <w:rPr>
          <w:i/>
          <w:iCs/>
          <w:sz w:val="28"/>
          <w:szCs w:val="18"/>
          <w:lang w:eastAsia="ru-RU"/>
        </w:rPr>
        <w:t>х</w:t>
      </w:r>
      <w:r w:rsidRPr="005061A7">
        <w:rPr>
          <w:i/>
          <w:iCs/>
          <w:sz w:val="28"/>
          <w:szCs w:val="18"/>
          <w:vertAlign w:val="subscript"/>
          <w:lang w:eastAsia="ru-RU"/>
        </w:rPr>
        <w:t>1</w:t>
      </w:r>
      <w:r w:rsidRPr="005061A7">
        <w:rPr>
          <w:sz w:val="28"/>
          <w:szCs w:val="18"/>
          <w:lang w:eastAsia="ru-RU"/>
        </w:rPr>
        <w:t xml:space="preserve"> = 0, </w:t>
      </w:r>
      <w:r w:rsidRPr="005061A7">
        <w:rPr>
          <w:i/>
          <w:iCs/>
          <w:sz w:val="28"/>
          <w:szCs w:val="18"/>
          <w:lang w:eastAsia="ru-RU"/>
        </w:rPr>
        <w:t>х</w:t>
      </w:r>
      <w:r w:rsidRPr="005061A7">
        <w:rPr>
          <w:i/>
          <w:iCs/>
          <w:sz w:val="28"/>
          <w:szCs w:val="18"/>
          <w:vertAlign w:val="subscript"/>
          <w:lang w:eastAsia="ru-RU"/>
        </w:rPr>
        <w:t>2</w:t>
      </w:r>
      <w:r w:rsidRPr="005061A7">
        <w:rPr>
          <w:sz w:val="28"/>
          <w:szCs w:val="18"/>
          <w:lang w:eastAsia="ru-RU"/>
        </w:rPr>
        <w:t xml:space="preserve"> = 1.</w:t>
      </w:r>
    </w:p>
    <w:p w:rsidR="005002FA" w:rsidRPr="005061A7" w:rsidRDefault="005002FA" w:rsidP="003E53F8">
      <w:pPr>
        <w:adjustRightInd w:val="0"/>
        <w:ind w:left="1418"/>
        <w:jc w:val="both"/>
        <w:rPr>
          <w:sz w:val="28"/>
          <w:szCs w:val="18"/>
          <w:lang w:eastAsia="ru-RU"/>
        </w:rPr>
      </w:pPr>
      <w:r w:rsidRPr="005061A7">
        <w:rPr>
          <w:position w:val="-34"/>
          <w:sz w:val="28"/>
          <w:szCs w:val="18"/>
          <w:lang w:eastAsia="ru-RU"/>
        </w:rPr>
        <w:object w:dxaOrig="7020" w:dyaOrig="840">
          <v:shape id="_x0000_i1064" type="#_x0000_t75" style="width:464.55pt;height:55.7pt" o:ole="">
            <v:imagedata r:id="rId491" o:title=""/>
          </v:shape>
          <o:OLEObject Type="Embed" ProgID="Equation.3" ShapeID="_x0000_i1064" DrawAspect="Content" ObjectID="_1700379070" r:id="rId492"/>
        </w:object>
      </w:r>
    </w:p>
    <w:p w:rsidR="005002FA" w:rsidRPr="005061A7" w:rsidRDefault="005002FA" w:rsidP="003E53F8">
      <w:pPr>
        <w:adjustRightInd w:val="0"/>
        <w:ind w:left="1418"/>
        <w:jc w:val="both"/>
        <w:rPr>
          <w:sz w:val="28"/>
          <w:szCs w:val="18"/>
          <w:lang w:eastAsia="ru-RU"/>
        </w:rPr>
      </w:pPr>
      <w:r w:rsidRPr="005061A7">
        <w:rPr>
          <w:noProof/>
          <w:sz w:val="20"/>
          <w:szCs w:val="18"/>
          <w:lang w:eastAsia="uk-UA"/>
        </w:rPr>
        <w:drawing>
          <wp:anchor distT="0" distB="0" distL="114300" distR="114300" simplePos="0" relativeHeight="251596288" behindDoc="0" locked="0" layoutInCell="1" allowOverlap="1">
            <wp:simplePos x="0" y="0"/>
            <wp:positionH relativeFrom="column">
              <wp:posOffset>5171440</wp:posOffset>
            </wp:positionH>
            <wp:positionV relativeFrom="paragraph">
              <wp:posOffset>248920</wp:posOffset>
            </wp:positionV>
            <wp:extent cx="2052320" cy="1765300"/>
            <wp:effectExtent l="0" t="0" r="5080" b="6350"/>
            <wp:wrapSquare wrapText="bothSides"/>
            <wp:docPr id="156" name="Рисунок 1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4"/>
                    <pic:cNvPicPr>
                      <a:picLocks noChangeAspect="1" noChangeArrowheads="1"/>
                    </pic:cNvPicPr>
                  </pic:nvPicPr>
                  <pic:blipFill>
                    <a:blip r:embed="rId493"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052320" cy="1765300"/>
                    </a:xfrm>
                    <a:prstGeom prst="rect">
                      <a:avLst/>
                    </a:prstGeom>
                    <a:noFill/>
                    <a:ln>
                      <a:noFill/>
                    </a:ln>
                  </pic:spPr>
                </pic:pic>
              </a:graphicData>
            </a:graphic>
          </wp:anchor>
        </w:drawing>
      </w:r>
      <w:r w:rsidRPr="005061A7">
        <w:rPr>
          <w:i/>
          <w:iCs/>
          <w:sz w:val="28"/>
          <w:szCs w:val="18"/>
          <w:lang w:eastAsia="ru-RU"/>
        </w:rPr>
        <w:t>Відповідь:</w:t>
      </w:r>
      <w:r w:rsidRPr="005061A7">
        <w:rPr>
          <w:sz w:val="28"/>
          <w:szCs w:val="18"/>
          <w:lang w:eastAsia="ru-RU"/>
        </w:rPr>
        <w:t xml:space="preserve"> </w:t>
      </w:r>
      <w:r w:rsidRPr="005061A7">
        <w:rPr>
          <w:position w:val="-24"/>
          <w:sz w:val="28"/>
          <w:szCs w:val="18"/>
          <w:lang w:eastAsia="ru-RU"/>
        </w:rPr>
        <w:object w:dxaOrig="240" w:dyaOrig="620">
          <v:shape id="_x0000_i1065" type="#_x0000_t75" style="width:11.9pt;height:30.7pt" o:ole="">
            <v:imagedata r:id="rId494" o:title=""/>
          </v:shape>
          <o:OLEObject Type="Embed" ProgID="Equation.3" ShapeID="_x0000_i1065" DrawAspect="Content" ObjectID="_1700379071" r:id="rId495"/>
        </w:object>
      </w:r>
    </w:p>
    <w:p w:rsidR="005002FA" w:rsidRPr="005061A7" w:rsidRDefault="005002FA" w:rsidP="003E53F8">
      <w:pPr>
        <w:adjustRightInd w:val="0"/>
        <w:ind w:left="1418"/>
        <w:rPr>
          <w:sz w:val="28"/>
          <w:szCs w:val="18"/>
          <w:lang w:eastAsia="ru-RU"/>
        </w:rPr>
      </w:pPr>
      <w:r w:rsidRPr="005061A7">
        <w:rPr>
          <w:sz w:val="28"/>
          <w:szCs w:val="18"/>
          <w:lang w:eastAsia="ru-RU"/>
        </w:rPr>
        <w:t xml:space="preserve">7) Рис. 111. Знайдемо абсциси точок перетину ліній </w:t>
      </w:r>
    </w:p>
    <w:p w:rsidR="005002FA" w:rsidRPr="005061A7" w:rsidRDefault="005002FA" w:rsidP="003E53F8">
      <w:pPr>
        <w:adjustRightInd w:val="0"/>
        <w:ind w:left="1418"/>
        <w:jc w:val="both"/>
        <w:rPr>
          <w:i/>
          <w:iCs/>
          <w:sz w:val="28"/>
          <w:szCs w:val="18"/>
          <w:lang w:eastAsia="ru-RU"/>
        </w:rPr>
      </w:pPr>
      <w:r w:rsidRPr="005061A7">
        <w:rPr>
          <w:i/>
          <w:iCs/>
          <w:sz w:val="28"/>
          <w:szCs w:val="18"/>
          <w:lang w:eastAsia="ru-RU"/>
        </w:rPr>
        <w:t>у = х</w:t>
      </w:r>
      <w:r w:rsidRPr="005061A7">
        <w:rPr>
          <w:i/>
          <w:iCs/>
          <w:sz w:val="28"/>
          <w:szCs w:val="18"/>
          <w:vertAlign w:val="superscript"/>
          <w:lang w:eastAsia="ru-RU"/>
        </w:rPr>
        <w:t>2</w:t>
      </w:r>
      <w:r w:rsidRPr="005061A7">
        <w:rPr>
          <w:i/>
          <w:iCs/>
          <w:sz w:val="28"/>
          <w:szCs w:val="18"/>
          <w:lang w:eastAsia="ru-RU"/>
        </w:rPr>
        <w:t xml:space="preserve"> + </w:t>
      </w:r>
      <w:r w:rsidRPr="005061A7">
        <w:rPr>
          <w:sz w:val="28"/>
          <w:szCs w:val="18"/>
          <w:lang w:eastAsia="ru-RU"/>
        </w:rPr>
        <w:t>1</w:t>
      </w:r>
      <w:r w:rsidRPr="005061A7">
        <w:rPr>
          <w:i/>
          <w:iCs/>
          <w:sz w:val="28"/>
          <w:szCs w:val="18"/>
          <w:lang w:eastAsia="ru-RU"/>
        </w:rPr>
        <w:t xml:space="preserve"> </w:t>
      </w:r>
      <w:r w:rsidRPr="005061A7">
        <w:rPr>
          <w:sz w:val="28"/>
          <w:szCs w:val="18"/>
          <w:lang w:eastAsia="ru-RU"/>
        </w:rPr>
        <w:t>і</w:t>
      </w:r>
      <w:r w:rsidRPr="005061A7">
        <w:rPr>
          <w:i/>
          <w:iCs/>
          <w:sz w:val="28"/>
          <w:szCs w:val="18"/>
          <w:lang w:eastAsia="ru-RU"/>
        </w:rPr>
        <w:t xml:space="preserve"> у =</w:t>
      </w:r>
      <w:r w:rsidRPr="005061A7">
        <w:rPr>
          <w:i/>
          <w:iCs/>
          <w:position w:val="-24"/>
          <w:sz w:val="28"/>
          <w:szCs w:val="18"/>
          <w:lang w:eastAsia="ru-RU"/>
        </w:rPr>
        <w:object w:dxaOrig="820" w:dyaOrig="620">
          <v:shape id="_x0000_i1066" type="#_x0000_t75" style="width:46.35pt;height:35.05pt" o:ole="">
            <v:imagedata r:id="rId496" o:title=""/>
          </v:shape>
          <o:OLEObject Type="Embed" ProgID="Equation.3" ShapeID="_x0000_i1066" DrawAspect="Content" ObjectID="_1700379072" r:id="rId497"/>
        </w:object>
      </w:r>
      <w:r w:rsidRPr="005061A7">
        <w:rPr>
          <w:i/>
          <w:iCs/>
          <w:sz w:val="28"/>
          <w:szCs w:val="18"/>
          <w:lang w:eastAsia="ru-RU"/>
        </w:rPr>
        <w:t xml:space="preserve"> :</w:t>
      </w:r>
    </w:p>
    <w:p w:rsidR="005002FA" w:rsidRPr="005061A7" w:rsidRDefault="005002FA" w:rsidP="003E53F8">
      <w:pPr>
        <w:adjustRightInd w:val="0"/>
        <w:ind w:left="1418"/>
        <w:jc w:val="both"/>
        <w:rPr>
          <w:sz w:val="28"/>
          <w:szCs w:val="16"/>
          <w:lang w:eastAsia="ru-RU"/>
        </w:rPr>
      </w:pPr>
      <w:r w:rsidRPr="005061A7">
        <w:rPr>
          <w:i/>
          <w:iCs/>
          <w:sz w:val="28"/>
          <w:szCs w:val="18"/>
          <w:lang w:eastAsia="ru-RU"/>
        </w:rPr>
        <w:t>х</w:t>
      </w:r>
      <w:r w:rsidRPr="005061A7">
        <w:rPr>
          <w:i/>
          <w:iCs/>
          <w:sz w:val="28"/>
          <w:szCs w:val="18"/>
          <w:vertAlign w:val="superscript"/>
          <w:lang w:eastAsia="ru-RU"/>
        </w:rPr>
        <w:t>2</w:t>
      </w:r>
      <w:r w:rsidRPr="005061A7">
        <w:rPr>
          <w:sz w:val="28"/>
          <w:szCs w:val="18"/>
          <w:lang w:eastAsia="ru-RU"/>
        </w:rPr>
        <w:t xml:space="preserve">  + 1 =</w:t>
      </w:r>
      <w:r w:rsidRPr="005061A7">
        <w:rPr>
          <w:i/>
          <w:iCs/>
          <w:position w:val="-24"/>
          <w:sz w:val="28"/>
          <w:szCs w:val="18"/>
          <w:lang w:eastAsia="ru-RU"/>
        </w:rPr>
        <w:object w:dxaOrig="820" w:dyaOrig="620">
          <v:shape id="_x0000_i1067" type="#_x0000_t75" style="width:46.35pt;height:35.05pt" o:ole="">
            <v:imagedata r:id="rId496" o:title=""/>
          </v:shape>
          <o:OLEObject Type="Embed" ProgID="Equation.3" ShapeID="_x0000_i1067" DrawAspect="Content" ObjectID="_1700379073" r:id="rId498"/>
        </w:object>
      </w:r>
      <w:r w:rsidRPr="005061A7">
        <w:rPr>
          <w:sz w:val="28"/>
          <w:szCs w:val="18"/>
          <w:lang w:eastAsia="ru-RU"/>
        </w:rPr>
        <w:t>;  3</w:t>
      </w:r>
      <w:r w:rsidRPr="005061A7">
        <w:rPr>
          <w:i/>
          <w:iCs/>
          <w:sz w:val="28"/>
          <w:szCs w:val="18"/>
          <w:lang w:eastAsia="ru-RU"/>
        </w:rPr>
        <w:t>х</w:t>
      </w:r>
      <w:r w:rsidRPr="005061A7">
        <w:rPr>
          <w:i/>
          <w:iCs/>
          <w:sz w:val="28"/>
          <w:szCs w:val="18"/>
          <w:vertAlign w:val="superscript"/>
          <w:lang w:eastAsia="ru-RU"/>
        </w:rPr>
        <w:t>2</w:t>
      </w:r>
      <w:r w:rsidRPr="005061A7">
        <w:rPr>
          <w:i/>
          <w:iCs/>
          <w:sz w:val="28"/>
          <w:szCs w:val="18"/>
          <w:lang w:eastAsia="ru-RU"/>
        </w:rPr>
        <w:t xml:space="preserve"> +</w:t>
      </w:r>
      <w:r w:rsidRPr="005061A7">
        <w:rPr>
          <w:sz w:val="28"/>
          <w:szCs w:val="18"/>
          <w:lang w:eastAsia="ru-RU"/>
        </w:rPr>
        <w:t xml:space="preserve"> 3 = </w:t>
      </w:r>
      <w:r w:rsidRPr="005061A7">
        <w:rPr>
          <w:sz w:val="28"/>
          <w:szCs w:val="16"/>
          <w:lang w:eastAsia="ru-RU"/>
        </w:rPr>
        <w:t>25 - 5</w:t>
      </w:r>
      <w:r w:rsidRPr="005061A7">
        <w:rPr>
          <w:i/>
          <w:iCs/>
          <w:sz w:val="28"/>
          <w:szCs w:val="16"/>
          <w:lang w:eastAsia="ru-RU"/>
        </w:rPr>
        <w:t>х</w:t>
      </w:r>
      <w:r w:rsidRPr="005061A7">
        <w:rPr>
          <w:sz w:val="28"/>
          <w:szCs w:val="16"/>
          <w:lang w:eastAsia="ru-RU"/>
        </w:rPr>
        <w:t xml:space="preserve">; </w:t>
      </w:r>
    </w:p>
    <w:p w:rsidR="005002FA" w:rsidRPr="005061A7" w:rsidRDefault="005002FA" w:rsidP="003E53F8">
      <w:pPr>
        <w:adjustRightInd w:val="0"/>
        <w:ind w:left="1418"/>
        <w:jc w:val="both"/>
        <w:rPr>
          <w:i/>
          <w:iCs/>
          <w:sz w:val="28"/>
          <w:szCs w:val="16"/>
          <w:lang w:eastAsia="ru-RU"/>
        </w:rPr>
      </w:pPr>
      <w:r w:rsidRPr="005061A7">
        <w:rPr>
          <w:sz w:val="28"/>
          <w:szCs w:val="16"/>
          <w:lang w:eastAsia="ru-RU"/>
        </w:rPr>
        <w:t>3</w:t>
      </w:r>
      <w:r w:rsidRPr="005061A7">
        <w:rPr>
          <w:i/>
          <w:iCs/>
          <w:sz w:val="28"/>
          <w:szCs w:val="16"/>
          <w:lang w:eastAsia="ru-RU"/>
        </w:rPr>
        <w:t>x</w:t>
      </w:r>
      <w:r w:rsidRPr="005061A7">
        <w:rPr>
          <w:i/>
          <w:iCs/>
          <w:sz w:val="28"/>
          <w:szCs w:val="16"/>
          <w:vertAlign w:val="superscript"/>
          <w:lang w:eastAsia="ru-RU"/>
        </w:rPr>
        <w:t xml:space="preserve">2 </w:t>
      </w:r>
      <w:r w:rsidRPr="005061A7">
        <w:rPr>
          <w:i/>
          <w:iCs/>
          <w:sz w:val="28"/>
          <w:szCs w:val="16"/>
          <w:lang w:eastAsia="ru-RU"/>
        </w:rPr>
        <w:t>+ 5x – 22 = 0; x</w:t>
      </w:r>
      <w:r w:rsidRPr="005061A7">
        <w:rPr>
          <w:i/>
          <w:iCs/>
          <w:sz w:val="28"/>
          <w:szCs w:val="16"/>
          <w:vertAlign w:val="subscript"/>
          <w:lang w:eastAsia="ru-RU"/>
        </w:rPr>
        <w:t>1</w:t>
      </w:r>
      <w:r w:rsidRPr="005061A7">
        <w:rPr>
          <w:i/>
          <w:iCs/>
          <w:sz w:val="28"/>
          <w:szCs w:val="16"/>
          <w:lang w:eastAsia="ru-RU"/>
        </w:rPr>
        <w:t xml:space="preserve"> = 2; x</w:t>
      </w:r>
      <w:r w:rsidRPr="005061A7">
        <w:rPr>
          <w:i/>
          <w:iCs/>
          <w:sz w:val="28"/>
          <w:szCs w:val="16"/>
          <w:vertAlign w:val="subscript"/>
          <w:lang w:eastAsia="ru-RU"/>
        </w:rPr>
        <w:t>2</w:t>
      </w:r>
      <w:r w:rsidRPr="005061A7">
        <w:rPr>
          <w:i/>
          <w:iCs/>
          <w:sz w:val="28"/>
          <w:szCs w:val="16"/>
          <w:lang w:eastAsia="ru-RU"/>
        </w:rPr>
        <w:t xml:space="preserve"> = </w:t>
      </w:r>
      <w:r w:rsidRPr="005061A7">
        <w:rPr>
          <w:i/>
          <w:iCs/>
          <w:position w:val="-24"/>
          <w:sz w:val="28"/>
          <w:szCs w:val="16"/>
          <w:lang w:eastAsia="ru-RU"/>
        </w:rPr>
        <w:object w:dxaOrig="560" w:dyaOrig="620">
          <v:shape id="_x0000_i1068" type="#_x0000_t75" style="width:27.55pt;height:30.7pt" o:ole="">
            <v:imagedata r:id="rId499" o:title=""/>
          </v:shape>
          <o:OLEObject Type="Embed" ProgID="Equation.3" ShapeID="_x0000_i1068" DrawAspect="Content" ObjectID="_1700379074" r:id="rId500"/>
        </w:object>
      </w:r>
      <w:r w:rsidRPr="005061A7">
        <w:rPr>
          <w:i/>
          <w:iCs/>
          <w:sz w:val="28"/>
          <w:szCs w:val="16"/>
          <w:lang w:eastAsia="ru-RU"/>
        </w:rPr>
        <w:t xml:space="preserve">. </w:t>
      </w:r>
    </w:p>
    <w:p w:rsidR="005002FA" w:rsidRPr="005061A7" w:rsidRDefault="005002FA" w:rsidP="003E53F8">
      <w:pPr>
        <w:adjustRightInd w:val="0"/>
        <w:ind w:left="1418"/>
        <w:jc w:val="both"/>
        <w:rPr>
          <w:sz w:val="28"/>
          <w:szCs w:val="16"/>
          <w:lang w:eastAsia="ru-RU"/>
        </w:rPr>
      </w:pPr>
      <w:r w:rsidRPr="005061A7">
        <w:rPr>
          <w:i/>
          <w:iCs/>
          <w:position w:val="-50"/>
          <w:sz w:val="28"/>
          <w:szCs w:val="16"/>
          <w:lang w:eastAsia="ru-RU"/>
        </w:rPr>
        <w:object w:dxaOrig="5400" w:dyaOrig="940">
          <v:shape id="_x0000_i1069" type="#_x0000_t75" style="width:295.5pt;height:50.7pt" o:ole="">
            <v:imagedata r:id="rId501" o:title=""/>
          </v:shape>
          <o:OLEObject Type="Embed" ProgID="Equation.3" ShapeID="_x0000_i1069" DrawAspect="Content" ObjectID="_1700379075" r:id="rId502"/>
        </w:object>
      </w:r>
      <w:r w:rsidRPr="005061A7">
        <w:rPr>
          <w:i/>
          <w:iCs/>
          <w:position w:val="-46"/>
          <w:sz w:val="28"/>
          <w:szCs w:val="16"/>
          <w:lang w:eastAsia="ru-RU"/>
        </w:rPr>
        <w:object w:dxaOrig="2780" w:dyaOrig="960">
          <v:shape id="_x0000_i1070" type="#_x0000_t75" style="width:162.15pt;height:55.7pt" o:ole="">
            <v:imagedata r:id="rId503" o:title=""/>
          </v:shape>
          <o:OLEObject Type="Embed" ProgID="Equation.3" ShapeID="_x0000_i1070" DrawAspect="Content" ObjectID="_1700379076" r:id="rId504"/>
        </w:object>
      </w:r>
    </w:p>
    <w:p w:rsidR="005002FA" w:rsidRPr="005061A7" w:rsidRDefault="005002FA" w:rsidP="003E53F8">
      <w:pPr>
        <w:adjustRightInd w:val="0"/>
        <w:ind w:left="1418"/>
        <w:jc w:val="both"/>
        <w:rPr>
          <w:sz w:val="28"/>
          <w:szCs w:val="18"/>
          <w:lang w:eastAsia="ru-RU"/>
        </w:rPr>
      </w:pPr>
      <w:r w:rsidRPr="005061A7">
        <w:rPr>
          <w:b/>
          <w:bCs/>
          <w:sz w:val="28"/>
          <w:szCs w:val="24"/>
          <w:lang w:eastAsia="ru-RU"/>
        </w:rPr>
        <w:t xml:space="preserve"> </w:t>
      </w:r>
      <w:r w:rsidRPr="005061A7">
        <w:rPr>
          <w:b/>
          <w:bCs/>
          <w:position w:val="-28"/>
          <w:sz w:val="28"/>
          <w:szCs w:val="24"/>
          <w:lang w:eastAsia="ru-RU"/>
        </w:rPr>
        <w:object w:dxaOrig="5679" w:dyaOrig="680">
          <v:shape id="_x0000_i1071" type="#_x0000_t75" style="width:320.55pt;height:38.8pt" o:ole="">
            <v:imagedata r:id="rId505" o:title=""/>
          </v:shape>
          <o:OLEObject Type="Embed" ProgID="Equation.3" ShapeID="_x0000_i1071" DrawAspect="Content" ObjectID="_1700379077" r:id="rId506"/>
        </w:object>
      </w:r>
      <w:r w:rsidRPr="005061A7">
        <w:rPr>
          <w:b/>
          <w:bCs/>
          <w:sz w:val="28"/>
          <w:szCs w:val="24"/>
          <w:lang w:eastAsia="ru-RU"/>
        </w:rPr>
        <w:t>.</w:t>
      </w:r>
    </w:p>
    <w:p w:rsidR="005002FA" w:rsidRPr="005061A7" w:rsidRDefault="005002FA" w:rsidP="003E53F8">
      <w:pPr>
        <w:adjustRightInd w:val="0"/>
        <w:ind w:left="1418"/>
        <w:jc w:val="both"/>
        <w:rPr>
          <w:sz w:val="28"/>
          <w:szCs w:val="18"/>
          <w:lang w:eastAsia="ru-RU"/>
        </w:rPr>
      </w:pPr>
      <w:r w:rsidRPr="005061A7">
        <w:rPr>
          <w:i/>
          <w:iCs/>
          <w:sz w:val="28"/>
          <w:szCs w:val="18"/>
          <w:lang w:eastAsia="ru-RU"/>
        </w:rPr>
        <w:t>Відповідь:</w:t>
      </w:r>
      <w:r w:rsidRPr="005061A7">
        <w:rPr>
          <w:sz w:val="28"/>
          <w:szCs w:val="18"/>
          <w:lang w:eastAsia="ru-RU"/>
        </w:rPr>
        <w:t xml:space="preserve">  </w:t>
      </w:r>
      <w:r w:rsidRPr="005061A7">
        <w:rPr>
          <w:b/>
          <w:bCs/>
          <w:position w:val="-24"/>
          <w:sz w:val="28"/>
          <w:szCs w:val="24"/>
          <w:lang w:eastAsia="ru-RU"/>
        </w:rPr>
        <w:object w:dxaOrig="720" w:dyaOrig="620">
          <v:shape id="_x0000_i1072" type="#_x0000_t75" style="width:40.7pt;height:35.05pt" o:ole="">
            <v:imagedata r:id="rId507" o:title=""/>
          </v:shape>
          <o:OLEObject Type="Embed" ProgID="Equation.3" ShapeID="_x0000_i1072" DrawAspect="Content" ObjectID="_1700379078" r:id="rId508"/>
        </w:object>
      </w:r>
      <w:r w:rsidRPr="005061A7">
        <w:rPr>
          <w:sz w:val="28"/>
          <w:szCs w:val="18"/>
          <w:lang w:eastAsia="ru-RU"/>
        </w:rPr>
        <w:t>.</w:t>
      </w:r>
    </w:p>
    <w:p w:rsidR="005002FA" w:rsidRPr="005061A7" w:rsidRDefault="00F4595E" w:rsidP="003E53F8">
      <w:pPr>
        <w:adjustRightInd w:val="0"/>
        <w:ind w:left="1418"/>
        <w:rPr>
          <w:sz w:val="28"/>
          <w:szCs w:val="18"/>
          <w:lang w:eastAsia="ru-RU"/>
        </w:rPr>
      </w:pPr>
      <w:r w:rsidRPr="005061A7">
        <w:rPr>
          <w:noProof/>
          <w:sz w:val="20"/>
          <w:szCs w:val="18"/>
          <w:lang w:eastAsia="uk-UA"/>
        </w:rPr>
        <w:lastRenderedPageBreak/>
        <w:drawing>
          <wp:anchor distT="0" distB="0" distL="114300" distR="114300" simplePos="0" relativeHeight="251598336" behindDoc="0" locked="0" layoutInCell="1" allowOverlap="1">
            <wp:simplePos x="0" y="0"/>
            <wp:positionH relativeFrom="column">
              <wp:posOffset>5147310</wp:posOffset>
            </wp:positionH>
            <wp:positionV relativeFrom="paragraph">
              <wp:posOffset>-6350</wp:posOffset>
            </wp:positionV>
            <wp:extent cx="1623695" cy="2362200"/>
            <wp:effectExtent l="0" t="0" r="0" b="0"/>
            <wp:wrapSquare wrapText="bothSides"/>
            <wp:docPr id="157" name="Рисунок 15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5"/>
                    <pic:cNvPicPr>
                      <a:picLocks noChangeAspect="1" noChangeArrowheads="1"/>
                    </pic:cNvPicPr>
                  </pic:nvPicPr>
                  <pic:blipFill>
                    <a:blip r:embed="rId509"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1623695" cy="2362200"/>
                    </a:xfrm>
                    <a:prstGeom prst="rect">
                      <a:avLst/>
                    </a:prstGeom>
                    <a:noFill/>
                    <a:ln>
                      <a:noFill/>
                    </a:ln>
                  </pic:spPr>
                </pic:pic>
              </a:graphicData>
            </a:graphic>
          </wp:anchor>
        </w:drawing>
      </w:r>
      <w:r w:rsidR="005002FA" w:rsidRPr="005061A7">
        <w:rPr>
          <w:sz w:val="28"/>
          <w:szCs w:val="18"/>
          <w:lang w:eastAsia="ru-RU"/>
        </w:rPr>
        <w:t xml:space="preserve">8) Рис. 112.   </w:t>
      </w:r>
      <w:r w:rsidR="005002FA" w:rsidRPr="005061A7">
        <w:rPr>
          <w:noProof/>
          <w:position w:val="-34"/>
          <w:sz w:val="28"/>
          <w:szCs w:val="18"/>
          <w:lang w:eastAsia="uk-UA"/>
        </w:rPr>
        <w:drawing>
          <wp:inline distT="0" distB="0" distL="0" distR="0">
            <wp:extent cx="2362200" cy="628650"/>
            <wp:effectExtent l="0" t="0" r="0" b="0"/>
            <wp:docPr id="158" name="Рисунок 1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54"/>
                    <pic:cNvPicPr>
                      <a:picLocks noChangeAspect="1" noChangeArrowheads="1"/>
                    </pic:cNvPicPr>
                  </pic:nvPicPr>
                  <pic:blipFill>
                    <a:blip r:embed="rId510" cstate="print">
                      <a:extLst>
                        <a:ext uri="{28A0092B-C50C-407E-A947-70E740481C1C}">
                          <a14:useLocalDpi xmlns:a14="http://schemas.microsoft.com/office/drawing/2010/main" xmlns:wps="http://schemas.microsoft.com/office/word/2010/wordprocessingShape" xmlns:wpi="http://schemas.microsoft.com/office/word/2010/wordprocessingInk" xmlns:wpg="http://schemas.microsoft.com/office/word/2010/wordprocessingGroup" xmlns:w16se="http://schemas.microsoft.com/office/word/2015/wordml/symex" xmlns:w15="http://schemas.microsoft.com/office/word/2012/wordml" xmlns:w14="http://schemas.microsoft.com/office/word/2010/wordml" xmlns:w="http://schemas.openxmlformats.org/wordprocessingml/2006/main" xmlns:w10="urn:schemas-microsoft-com:office:word" xmlns:wp14="http://schemas.microsoft.com/office/word/2010/wordprocessingDrawing" xmlns:v="urn:schemas-microsoft-com:vml" xmlns:o="urn:schemas-microsoft-com:office:office" xmlns:mc="http://schemas.openxmlformats.org/markup-compatibility/2006" xmlns:cx="http://schemas.microsoft.com/office/drawing/2014/chartex" xmlns:wpc="http://schemas.microsoft.com/office/word/2010/wordprocessingCanvas" xmlns="" val="0"/>
                        </a:ext>
                      </a:extLst>
                    </a:blip>
                    <a:srcRect/>
                    <a:stretch>
                      <a:fillRect/>
                    </a:stretch>
                  </pic:blipFill>
                  <pic:spPr bwMode="auto">
                    <a:xfrm>
                      <a:off x="0" y="0"/>
                      <a:ext cx="2362200" cy="628650"/>
                    </a:xfrm>
                    <a:prstGeom prst="rect">
                      <a:avLst/>
                    </a:prstGeom>
                    <a:noFill/>
                    <a:ln>
                      <a:noFill/>
                    </a:ln>
                  </pic:spPr>
                </pic:pic>
              </a:graphicData>
            </a:graphic>
          </wp:inline>
        </w:drawing>
      </w:r>
      <w:r w:rsidR="005002FA" w:rsidRPr="005061A7">
        <w:rPr>
          <w:position w:val="-34"/>
          <w:sz w:val="28"/>
          <w:szCs w:val="18"/>
          <w:lang w:eastAsia="ru-RU"/>
        </w:rPr>
        <w:t xml:space="preserve"> </w:t>
      </w:r>
      <w:r w:rsidR="005002FA" w:rsidRPr="005061A7">
        <w:rPr>
          <w:b/>
          <w:bCs/>
          <w:position w:val="-28"/>
          <w:sz w:val="28"/>
          <w:szCs w:val="24"/>
          <w:lang w:eastAsia="ru-RU"/>
        </w:rPr>
        <w:object w:dxaOrig="3580" w:dyaOrig="680">
          <v:shape id="_x0000_i1073" type="#_x0000_t75" style="width:202.25pt;height:38.8pt" o:ole="">
            <v:imagedata r:id="rId511" o:title=""/>
          </v:shape>
          <o:OLEObject Type="Embed" ProgID="Equation.3" ShapeID="_x0000_i1073" DrawAspect="Content" ObjectID="_1700379079" r:id="rId512"/>
        </w:object>
      </w:r>
    </w:p>
    <w:p w:rsidR="005002FA" w:rsidRPr="005061A7" w:rsidRDefault="005002FA" w:rsidP="003E53F8">
      <w:pPr>
        <w:adjustRightInd w:val="0"/>
        <w:ind w:left="1418"/>
        <w:jc w:val="both"/>
        <w:rPr>
          <w:b/>
          <w:bCs/>
          <w:sz w:val="28"/>
          <w:szCs w:val="24"/>
          <w:lang w:eastAsia="ru-RU"/>
        </w:rPr>
      </w:pPr>
    </w:p>
    <w:p w:rsidR="005002FA" w:rsidRPr="005061A7" w:rsidRDefault="005002FA" w:rsidP="003E53F8">
      <w:pPr>
        <w:adjustRightInd w:val="0"/>
        <w:ind w:left="1418"/>
        <w:jc w:val="both"/>
        <w:rPr>
          <w:sz w:val="28"/>
          <w:szCs w:val="18"/>
          <w:lang w:eastAsia="ru-RU"/>
        </w:rPr>
      </w:pPr>
      <w:r w:rsidRPr="005061A7">
        <w:rPr>
          <w:i/>
          <w:iCs/>
          <w:sz w:val="28"/>
          <w:szCs w:val="18"/>
          <w:lang w:eastAsia="ru-RU"/>
        </w:rPr>
        <w:t>Відповідь:</w:t>
      </w:r>
      <w:r w:rsidRPr="005061A7">
        <w:rPr>
          <w:b/>
          <w:bCs/>
          <w:sz w:val="28"/>
          <w:szCs w:val="18"/>
          <w:lang w:eastAsia="ru-RU"/>
        </w:rPr>
        <w:t xml:space="preserve"> </w:t>
      </w:r>
      <w:r w:rsidRPr="005061A7">
        <w:rPr>
          <w:b/>
          <w:bCs/>
          <w:position w:val="-24"/>
          <w:sz w:val="28"/>
          <w:szCs w:val="24"/>
          <w:lang w:eastAsia="ru-RU"/>
        </w:rPr>
        <w:object w:dxaOrig="380" w:dyaOrig="620">
          <v:shape id="_x0000_i1074" type="#_x0000_t75" style="width:21.9pt;height:35.05pt" o:ole="">
            <v:imagedata r:id="rId513" o:title=""/>
          </v:shape>
          <o:OLEObject Type="Embed" ProgID="Equation.3" ShapeID="_x0000_i1074" DrawAspect="Content" ObjectID="_1700379080" r:id="rId514"/>
        </w:object>
      </w:r>
      <w:r w:rsidRPr="005061A7">
        <w:rPr>
          <w:b/>
          <w:bCs/>
          <w:sz w:val="28"/>
          <w:szCs w:val="24"/>
          <w:lang w:eastAsia="ru-RU"/>
        </w:rPr>
        <w:t>.</w:t>
      </w:r>
    </w:p>
    <w:p w:rsidR="005002FA" w:rsidRPr="005061A7" w:rsidRDefault="005002FA" w:rsidP="003E53F8">
      <w:pPr>
        <w:adjustRightInd w:val="0"/>
        <w:ind w:left="1418"/>
        <w:rPr>
          <w:sz w:val="28"/>
          <w:szCs w:val="18"/>
          <w:lang w:eastAsia="ru-RU"/>
        </w:rPr>
      </w:pPr>
    </w:p>
    <w:p w:rsidR="005002FA" w:rsidRPr="005061A7" w:rsidRDefault="005002FA" w:rsidP="003E53F8">
      <w:pPr>
        <w:adjustRightInd w:val="0"/>
        <w:ind w:left="1418"/>
        <w:jc w:val="both"/>
        <w:rPr>
          <w:sz w:val="28"/>
          <w:szCs w:val="18"/>
          <w:lang w:eastAsia="ru-RU"/>
        </w:rPr>
      </w:pPr>
      <w:r w:rsidRPr="005061A7">
        <w:rPr>
          <w:b/>
          <w:bCs/>
          <w:sz w:val="28"/>
          <w:szCs w:val="18"/>
          <w:lang w:eastAsia="ru-RU"/>
        </w:rPr>
        <w:t>IV. Підведення підсумків уроку.</w:t>
      </w:r>
    </w:p>
    <w:p w:rsidR="005002FA" w:rsidRPr="005061A7" w:rsidRDefault="005002FA" w:rsidP="003E53F8">
      <w:pPr>
        <w:adjustRightInd w:val="0"/>
        <w:ind w:left="1418"/>
        <w:jc w:val="both"/>
        <w:rPr>
          <w:sz w:val="28"/>
          <w:szCs w:val="18"/>
          <w:lang w:eastAsia="ru-RU"/>
        </w:rPr>
      </w:pPr>
      <w:r w:rsidRPr="005061A7">
        <w:rPr>
          <w:b/>
          <w:bCs/>
          <w:sz w:val="28"/>
          <w:szCs w:val="18"/>
          <w:lang w:eastAsia="ru-RU"/>
        </w:rPr>
        <w:t>V. Домашнє завдання.</w:t>
      </w:r>
    </w:p>
    <w:p w:rsidR="005002FA" w:rsidRPr="005061A7" w:rsidRDefault="005002FA" w:rsidP="003E53F8">
      <w:pPr>
        <w:adjustRightInd w:val="0"/>
        <w:ind w:left="1418"/>
        <w:jc w:val="both"/>
        <w:rPr>
          <w:sz w:val="28"/>
          <w:szCs w:val="18"/>
          <w:lang w:eastAsia="ru-RU"/>
        </w:rPr>
      </w:pPr>
      <w:r w:rsidRPr="005061A7">
        <w:rPr>
          <w:sz w:val="28"/>
          <w:szCs w:val="18"/>
          <w:lang w:eastAsia="ru-RU"/>
        </w:rPr>
        <w:t>Повторення вивченого матеріалу - розділ 9-11 § 2. Вправи № 11.10 (2, 6), 11.12 (2).</w:t>
      </w:r>
    </w:p>
    <w:p w:rsidR="005002FA" w:rsidRPr="005061A7" w:rsidRDefault="005002FA" w:rsidP="003E53F8">
      <w:pPr>
        <w:widowControl/>
        <w:autoSpaceDE/>
        <w:autoSpaceDN/>
        <w:spacing w:after="160" w:line="259" w:lineRule="auto"/>
        <w:ind w:left="1418"/>
        <w:rPr>
          <w:rFonts w:eastAsiaTheme="minorHAnsi" w:cstheme="minorBidi"/>
          <w:sz w:val="28"/>
        </w:rPr>
      </w:pPr>
    </w:p>
    <w:p w:rsidR="005002FA" w:rsidRPr="005061A7" w:rsidRDefault="005002FA" w:rsidP="005002FA">
      <w:pPr>
        <w:widowControl/>
        <w:autoSpaceDE/>
        <w:autoSpaceDN/>
        <w:spacing w:after="160" w:line="259" w:lineRule="auto"/>
        <w:jc w:val="center"/>
        <w:rPr>
          <w:rFonts w:eastAsiaTheme="minorHAnsi" w:cstheme="minorBidi"/>
          <w:sz w:val="28"/>
        </w:rPr>
      </w:pPr>
      <w:r w:rsidRPr="005061A7">
        <w:rPr>
          <w:b/>
          <w:bCs/>
          <w:sz w:val="32"/>
          <w:szCs w:val="18"/>
          <w:lang w:eastAsia="ru-RU"/>
        </w:rPr>
        <w:t>УРОК 10</w:t>
      </w:r>
    </w:p>
    <w:p w:rsidR="005002FA" w:rsidRPr="005061A7" w:rsidRDefault="005002FA" w:rsidP="00F4595E">
      <w:pPr>
        <w:adjustRightInd w:val="0"/>
        <w:ind w:left="1276"/>
        <w:rPr>
          <w:sz w:val="28"/>
          <w:szCs w:val="18"/>
          <w:lang w:eastAsia="ru-RU"/>
        </w:rPr>
      </w:pPr>
      <w:r w:rsidRPr="005061A7">
        <w:rPr>
          <w:b/>
          <w:bCs/>
          <w:i/>
          <w:iCs/>
          <w:sz w:val="28"/>
          <w:szCs w:val="18"/>
          <w:lang w:eastAsia="ru-RU"/>
        </w:rPr>
        <w:t>Тема уроку:</w:t>
      </w:r>
      <w:r w:rsidRPr="005061A7">
        <w:rPr>
          <w:sz w:val="28"/>
          <w:szCs w:val="18"/>
          <w:lang w:eastAsia="ru-RU"/>
        </w:rPr>
        <w:t xml:space="preserve"> Тематична контрольна робота № 2. </w:t>
      </w:r>
    </w:p>
    <w:p w:rsidR="005002FA" w:rsidRPr="005061A7" w:rsidRDefault="005002FA" w:rsidP="00F4595E">
      <w:pPr>
        <w:adjustRightInd w:val="0"/>
        <w:ind w:left="1276"/>
        <w:rPr>
          <w:sz w:val="28"/>
          <w:szCs w:val="18"/>
          <w:lang w:eastAsia="ru-RU"/>
        </w:rPr>
      </w:pPr>
      <w:r w:rsidRPr="005061A7">
        <w:rPr>
          <w:b/>
          <w:bCs/>
          <w:i/>
          <w:iCs/>
          <w:sz w:val="28"/>
          <w:szCs w:val="18"/>
          <w:lang w:eastAsia="ru-RU"/>
        </w:rPr>
        <w:t>Мета уроку:</w:t>
      </w:r>
      <w:r w:rsidRPr="005061A7">
        <w:rPr>
          <w:sz w:val="28"/>
          <w:szCs w:val="18"/>
          <w:lang w:eastAsia="ru-RU"/>
        </w:rPr>
        <w:t xml:space="preserve"> Перевірити навчальні досягнення учнів з теми «Інтег</w:t>
      </w:r>
      <w:r w:rsidRPr="005061A7">
        <w:rPr>
          <w:sz w:val="28"/>
          <w:szCs w:val="18"/>
          <w:lang w:eastAsia="ru-RU"/>
        </w:rPr>
        <w:softHyphen/>
        <w:t>рал та його застосування».</w:t>
      </w:r>
    </w:p>
    <w:p w:rsidR="005002FA" w:rsidRPr="005061A7" w:rsidRDefault="005002FA" w:rsidP="00F4595E">
      <w:pPr>
        <w:adjustRightInd w:val="0"/>
        <w:ind w:left="1276"/>
        <w:jc w:val="both"/>
        <w:rPr>
          <w:sz w:val="28"/>
          <w:szCs w:val="18"/>
          <w:lang w:eastAsia="ru-RU"/>
        </w:rPr>
      </w:pPr>
      <w:r w:rsidRPr="005061A7">
        <w:rPr>
          <w:b/>
          <w:i/>
          <w:sz w:val="28"/>
          <w:szCs w:val="18"/>
          <w:lang w:eastAsia="ru-RU"/>
        </w:rPr>
        <w:t xml:space="preserve">Підручник: </w:t>
      </w:r>
      <w:r w:rsidRPr="005061A7">
        <w:rPr>
          <w:sz w:val="28"/>
          <w:szCs w:val="18"/>
          <w:lang w:eastAsia="ru-RU"/>
        </w:rPr>
        <w:t>Математика : алгебра і початки аналізу ти геометрія, рівень стандарту : підручник для 11 клю закладів загальної середньої освіти / А.Г.Мерзляк, Д.А. Номіровський, В.Б. Полонський та іню – Х. : Гімназія, 2019. – 208 с. : іл.</w:t>
      </w:r>
    </w:p>
    <w:p w:rsidR="005002FA" w:rsidRPr="005061A7" w:rsidRDefault="005002FA" w:rsidP="00F4595E">
      <w:pPr>
        <w:adjustRightInd w:val="0"/>
        <w:ind w:left="1276"/>
        <w:jc w:val="both"/>
        <w:rPr>
          <w:i/>
          <w:sz w:val="28"/>
          <w:szCs w:val="18"/>
          <w:lang w:eastAsia="ru-RU"/>
        </w:rPr>
      </w:pPr>
      <w:r w:rsidRPr="005061A7">
        <w:rPr>
          <w:i/>
          <w:sz w:val="28"/>
          <w:szCs w:val="18"/>
          <w:lang w:eastAsia="ru-RU"/>
        </w:rPr>
        <w:t>Розробила: магістр Ігнатенко Ольга Миколаївна</w:t>
      </w:r>
    </w:p>
    <w:p w:rsidR="005002FA" w:rsidRPr="005061A7" w:rsidRDefault="005002FA" w:rsidP="00F4595E">
      <w:pPr>
        <w:adjustRightInd w:val="0"/>
        <w:ind w:left="1276"/>
        <w:rPr>
          <w:sz w:val="28"/>
          <w:szCs w:val="18"/>
          <w:lang w:eastAsia="ru-RU"/>
        </w:rPr>
      </w:pPr>
    </w:p>
    <w:p w:rsidR="005002FA" w:rsidRPr="005061A7" w:rsidRDefault="005002FA" w:rsidP="00F4595E">
      <w:pPr>
        <w:adjustRightInd w:val="0"/>
        <w:ind w:left="1276"/>
        <w:rPr>
          <w:sz w:val="28"/>
          <w:szCs w:val="18"/>
          <w:lang w:eastAsia="ru-RU"/>
        </w:rPr>
      </w:pPr>
      <w:r w:rsidRPr="005061A7">
        <w:rPr>
          <w:b/>
          <w:bCs/>
          <w:sz w:val="28"/>
          <w:szCs w:val="18"/>
          <w:u w:val="single"/>
          <w:lang w:eastAsia="ru-RU"/>
        </w:rPr>
        <w:t>Варіант 1</w:t>
      </w:r>
    </w:p>
    <w:p w:rsidR="005002FA" w:rsidRPr="005061A7" w:rsidRDefault="005002FA" w:rsidP="00F4595E">
      <w:pPr>
        <w:adjustRightInd w:val="0"/>
        <w:ind w:left="1276"/>
        <w:rPr>
          <w:sz w:val="28"/>
          <w:szCs w:val="18"/>
          <w:lang w:eastAsia="ru-RU"/>
        </w:rPr>
      </w:pPr>
      <w:r w:rsidRPr="005061A7">
        <w:rPr>
          <w:sz w:val="28"/>
          <w:szCs w:val="18"/>
          <w:lang w:eastAsia="ru-RU"/>
        </w:rPr>
        <w:t xml:space="preserve">1. Для функції </w:t>
      </w:r>
      <w:r w:rsidRPr="005061A7">
        <w:rPr>
          <w:i/>
          <w:iCs/>
          <w:sz w:val="28"/>
          <w:szCs w:val="18"/>
          <w:lang w:eastAsia="ru-RU"/>
        </w:rPr>
        <w:t xml:space="preserve">f(x) = </w:t>
      </w:r>
      <w:r w:rsidRPr="005061A7">
        <w:rPr>
          <w:i/>
          <w:iCs/>
          <w:position w:val="-28"/>
          <w:sz w:val="28"/>
          <w:szCs w:val="18"/>
          <w:lang w:eastAsia="ru-RU"/>
        </w:rPr>
        <w:object w:dxaOrig="540" w:dyaOrig="660">
          <v:shape id="_x0000_i1075" type="#_x0000_t75" style="width:33.2pt;height:40.05pt" o:ole="">
            <v:imagedata r:id="rId515" o:title=""/>
          </v:shape>
          <o:OLEObject Type="Embed" ProgID="Equation.3" ShapeID="_x0000_i1075" DrawAspect="Content" ObjectID="_1700379081" r:id="rId516"/>
        </w:object>
      </w:r>
      <w:r w:rsidRPr="005061A7">
        <w:rPr>
          <w:sz w:val="28"/>
          <w:szCs w:val="18"/>
          <w:lang w:eastAsia="ru-RU"/>
        </w:rPr>
        <w:t xml:space="preserve"> знайдіть первісну, графік якої проходить через точку А(1; 0).  </w:t>
      </w:r>
      <w:r w:rsidRPr="005061A7">
        <w:rPr>
          <w:i/>
          <w:iCs/>
          <w:sz w:val="28"/>
          <w:szCs w:val="18"/>
          <w:lang w:eastAsia="ru-RU"/>
        </w:rPr>
        <w:t>(2 бали)</w:t>
      </w:r>
    </w:p>
    <w:p w:rsidR="005002FA" w:rsidRPr="005061A7" w:rsidRDefault="005002FA" w:rsidP="00F4595E">
      <w:pPr>
        <w:adjustRightInd w:val="0"/>
        <w:ind w:left="1276"/>
        <w:rPr>
          <w:sz w:val="28"/>
          <w:szCs w:val="18"/>
          <w:lang w:eastAsia="ru-RU"/>
        </w:rPr>
      </w:pPr>
      <w:r w:rsidRPr="005061A7">
        <w:rPr>
          <w:sz w:val="28"/>
          <w:szCs w:val="18"/>
          <w:lang w:eastAsia="ru-RU"/>
        </w:rPr>
        <w:t xml:space="preserve">2. Знайдіть </w:t>
      </w:r>
      <w:r w:rsidRPr="005061A7">
        <w:rPr>
          <w:position w:val="-30"/>
          <w:sz w:val="28"/>
          <w:szCs w:val="18"/>
          <w:lang w:eastAsia="ru-RU"/>
        </w:rPr>
        <w:object w:dxaOrig="1440" w:dyaOrig="680">
          <v:shape id="_x0000_i1076" type="#_x0000_t75" style="width:76.4pt;height:36.95pt" o:ole="">
            <v:imagedata r:id="rId517" o:title=""/>
          </v:shape>
          <o:OLEObject Type="Embed" ProgID="Equation.3" ShapeID="_x0000_i1076" DrawAspect="Content" ObjectID="_1700379082" r:id="rId518"/>
        </w:object>
      </w:r>
      <w:r w:rsidRPr="005061A7">
        <w:rPr>
          <w:sz w:val="28"/>
          <w:szCs w:val="18"/>
          <w:lang w:eastAsia="ru-RU"/>
        </w:rPr>
        <w:t xml:space="preserve">.    </w:t>
      </w:r>
      <w:r w:rsidRPr="005061A7">
        <w:rPr>
          <w:i/>
          <w:iCs/>
          <w:sz w:val="28"/>
          <w:szCs w:val="18"/>
          <w:lang w:eastAsia="ru-RU"/>
        </w:rPr>
        <w:t>(2 бали)</w:t>
      </w:r>
    </w:p>
    <w:p w:rsidR="005002FA" w:rsidRPr="005061A7" w:rsidRDefault="005002FA" w:rsidP="00F4595E">
      <w:pPr>
        <w:adjustRightInd w:val="0"/>
        <w:ind w:left="1276"/>
        <w:rPr>
          <w:sz w:val="28"/>
          <w:szCs w:val="18"/>
          <w:lang w:eastAsia="ru-RU"/>
        </w:rPr>
      </w:pPr>
      <w:r w:rsidRPr="005061A7">
        <w:rPr>
          <w:sz w:val="28"/>
          <w:szCs w:val="18"/>
          <w:lang w:eastAsia="ru-RU"/>
        </w:rPr>
        <w:t xml:space="preserve">3. Обчисліть інтеграл </w:t>
      </w:r>
      <w:r w:rsidRPr="005061A7">
        <w:rPr>
          <w:position w:val="-30"/>
          <w:sz w:val="28"/>
          <w:szCs w:val="18"/>
          <w:lang w:eastAsia="ru-RU"/>
        </w:rPr>
        <w:object w:dxaOrig="2060" w:dyaOrig="740">
          <v:shape id="_x0000_i1077" type="#_x0000_t75" style="width:115.2pt;height:41.3pt" o:ole="">
            <v:imagedata r:id="rId519" o:title=""/>
          </v:shape>
          <o:OLEObject Type="Embed" ProgID="Equation.3" ShapeID="_x0000_i1077" DrawAspect="Content" ObjectID="_1700379083" r:id="rId520"/>
        </w:object>
      </w:r>
      <w:r w:rsidRPr="005061A7">
        <w:rPr>
          <w:i/>
          <w:iCs/>
          <w:sz w:val="28"/>
          <w:szCs w:val="18"/>
          <w:lang w:eastAsia="ru-RU"/>
        </w:rPr>
        <w:t>. (2 бали)</w:t>
      </w:r>
    </w:p>
    <w:p w:rsidR="005002FA" w:rsidRPr="005061A7" w:rsidRDefault="005002FA" w:rsidP="00F4595E">
      <w:pPr>
        <w:adjustRightInd w:val="0"/>
        <w:ind w:left="1276"/>
        <w:rPr>
          <w:sz w:val="28"/>
          <w:szCs w:val="18"/>
          <w:lang w:eastAsia="ru-RU"/>
        </w:rPr>
      </w:pPr>
      <w:r w:rsidRPr="005061A7">
        <w:rPr>
          <w:sz w:val="28"/>
          <w:szCs w:val="18"/>
          <w:lang w:eastAsia="ru-RU"/>
        </w:rPr>
        <w:t xml:space="preserve">4. Обчисліть площу фігури, обмеженої лініями </w:t>
      </w:r>
      <w:r w:rsidRPr="005061A7">
        <w:rPr>
          <w:i/>
          <w:iCs/>
          <w:sz w:val="28"/>
          <w:szCs w:val="18"/>
          <w:lang w:eastAsia="ru-RU"/>
        </w:rPr>
        <w:t>у</w:t>
      </w:r>
      <w:r w:rsidRPr="005061A7">
        <w:rPr>
          <w:sz w:val="28"/>
          <w:szCs w:val="18"/>
          <w:lang w:eastAsia="ru-RU"/>
        </w:rPr>
        <w:t xml:space="preserve"> = </w:t>
      </w:r>
      <w:r w:rsidRPr="005061A7">
        <w:rPr>
          <w:i/>
          <w:iCs/>
          <w:sz w:val="28"/>
          <w:szCs w:val="18"/>
          <w:lang w:eastAsia="ru-RU"/>
        </w:rPr>
        <w:t>– х</w:t>
      </w:r>
      <w:r w:rsidRPr="005061A7">
        <w:rPr>
          <w:i/>
          <w:iCs/>
          <w:sz w:val="28"/>
          <w:szCs w:val="18"/>
          <w:vertAlign w:val="superscript"/>
          <w:lang w:eastAsia="ru-RU"/>
        </w:rPr>
        <w:t>2</w:t>
      </w:r>
      <w:r w:rsidRPr="005061A7">
        <w:rPr>
          <w:i/>
          <w:iCs/>
          <w:sz w:val="28"/>
          <w:szCs w:val="18"/>
          <w:lang w:eastAsia="ru-RU"/>
        </w:rPr>
        <w:t xml:space="preserve"> –</w:t>
      </w:r>
      <w:r w:rsidRPr="005061A7">
        <w:rPr>
          <w:sz w:val="28"/>
          <w:szCs w:val="18"/>
          <w:lang w:eastAsia="ru-RU"/>
        </w:rPr>
        <w:t xml:space="preserve"> 4</w:t>
      </w:r>
      <w:r w:rsidRPr="005061A7">
        <w:rPr>
          <w:i/>
          <w:iCs/>
          <w:sz w:val="28"/>
          <w:szCs w:val="18"/>
          <w:lang w:eastAsia="ru-RU"/>
        </w:rPr>
        <w:t>х</w:t>
      </w:r>
      <w:r w:rsidRPr="005061A7">
        <w:rPr>
          <w:sz w:val="28"/>
          <w:szCs w:val="18"/>
          <w:lang w:eastAsia="ru-RU"/>
        </w:rPr>
        <w:t xml:space="preserve">, </w:t>
      </w:r>
      <w:r w:rsidRPr="005061A7">
        <w:rPr>
          <w:i/>
          <w:iCs/>
          <w:sz w:val="28"/>
          <w:szCs w:val="18"/>
          <w:lang w:eastAsia="ru-RU"/>
        </w:rPr>
        <w:t>у</w:t>
      </w:r>
      <w:r w:rsidRPr="005061A7">
        <w:rPr>
          <w:sz w:val="28"/>
          <w:szCs w:val="18"/>
          <w:lang w:eastAsia="ru-RU"/>
        </w:rPr>
        <w:t xml:space="preserve"> = 4 + </w:t>
      </w:r>
      <w:r w:rsidRPr="005061A7">
        <w:rPr>
          <w:i/>
          <w:iCs/>
          <w:sz w:val="28"/>
          <w:szCs w:val="18"/>
          <w:lang w:eastAsia="ru-RU"/>
        </w:rPr>
        <w:t>х. (4 бали)</w:t>
      </w:r>
    </w:p>
    <w:p w:rsidR="005002FA" w:rsidRPr="005061A7" w:rsidRDefault="005002FA" w:rsidP="00F4595E">
      <w:pPr>
        <w:adjustRightInd w:val="0"/>
        <w:ind w:left="1276"/>
        <w:rPr>
          <w:sz w:val="28"/>
          <w:szCs w:val="18"/>
          <w:lang w:eastAsia="ru-RU"/>
        </w:rPr>
      </w:pPr>
      <w:r w:rsidRPr="005061A7">
        <w:rPr>
          <w:b/>
          <w:bCs/>
          <w:sz w:val="28"/>
          <w:szCs w:val="18"/>
          <w:u w:val="single"/>
          <w:lang w:eastAsia="ru-RU"/>
        </w:rPr>
        <w:t>Варіант 2</w:t>
      </w:r>
    </w:p>
    <w:p w:rsidR="005002FA" w:rsidRPr="005061A7" w:rsidRDefault="005002FA" w:rsidP="00F4595E">
      <w:pPr>
        <w:adjustRightInd w:val="0"/>
        <w:ind w:left="1276"/>
        <w:rPr>
          <w:i/>
          <w:iCs/>
          <w:sz w:val="28"/>
          <w:szCs w:val="18"/>
          <w:lang w:eastAsia="ru-RU"/>
        </w:rPr>
      </w:pPr>
      <w:r w:rsidRPr="005061A7">
        <w:rPr>
          <w:sz w:val="28"/>
          <w:szCs w:val="18"/>
          <w:lang w:eastAsia="ru-RU"/>
        </w:rPr>
        <w:t xml:space="preserve">1. Для функції </w:t>
      </w:r>
      <w:r w:rsidRPr="005061A7">
        <w:rPr>
          <w:i/>
          <w:iCs/>
          <w:sz w:val="28"/>
          <w:szCs w:val="18"/>
          <w:lang w:eastAsia="ru-RU"/>
        </w:rPr>
        <w:t xml:space="preserve">f(x) = </w:t>
      </w:r>
      <w:r w:rsidRPr="005061A7">
        <w:rPr>
          <w:i/>
          <w:iCs/>
          <w:position w:val="-24"/>
          <w:sz w:val="28"/>
          <w:szCs w:val="18"/>
          <w:lang w:eastAsia="ru-RU"/>
        </w:rPr>
        <w:object w:dxaOrig="360" w:dyaOrig="620">
          <v:shape id="_x0000_i1078" type="#_x0000_t75" style="width:21.3pt;height:35.7pt" o:ole="">
            <v:imagedata r:id="rId521" o:title=""/>
          </v:shape>
          <o:OLEObject Type="Embed" ProgID="Equation.3" ShapeID="_x0000_i1078" DrawAspect="Content" ObjectID="_1700379084" r:id="rId522"/>
        </w:object>
      </w:r>
      <w:r w:rsidRPr="005061A7">
        <w:rPr>
          <w:sz w:val="28"/>
          <w:szCs w:val="18"/>
          <w:lang w:eastAsia="ru-RU"/>
        </w:rPr>
        <w:t xml:space="preserve"> знайдіть первісну, графік якої проходить через точку А(1; 0).  </w:t>
      </w:r>
      <w:r w:rsidRPr="005061A7">
        <w:rPr>
          <w:i/>
          <w:iCs/>
          <w:sz w:val="28"/>
          <w:szCs w:val="18"/>
          <w:lang w:eastAsia="ru-RU"/>
        </w:rPr>
        <w:t>(2 бали)</w:t>
      </w:r>
    </w:p>
    <w:p w:rsidR="005002FA" w:rsidRPr="005061A7" w:rsidRDefault="005002FA" w:rsidP="00F4595E">
      <w:pPr>
        <w:adjustRightInd w:val="0"/>
        <w:ind w:left="1276"/>
        <w:rPr>
          <w:sz w:val="28"/>
          <w:szCs w:val="18"/>
          <w:lang w:eastAsia="ru-RU"/>
        </w:rPr>
      </w:pPr>
      <w:r w:rsidRPr="005061A7">
        <w:rPr>
          <w:sz w:val="28"/>
          <w:szCs w:val="18"/>
          <w:lang w:eastAsia="ru-RU"/>
        </w:rPr>
        <w:t xml:space="preserve">2. Знайдіть </w:t>
      </w:r>
      <w:r w:rsidRPr="005061A7">
        <w:rPr>
          <w:position w:val="-62"/>
          <w:sz w:val="28"/>
          <w:szCs w:val="18"/>
          <w:lang w:eastAsia="ru-RU"/>
        </w:rPr>
        <w:object w:dxaOrig="1420" w:dyaOrig="999">
          <v:shape id="_x0000_i1079" type="#_x0000_t75" style="width:82.65pt;height:58.25pt" o:ole="">
            <v:imagedata r:id="rId523" o:title=""/>
          </v:shape>
          <o:OLEObject Type="Embed" ProgID="Equation.3" ShapeID="_x0000_i1079" DrawAspect="Content" ObjectID="_1700379085" r:id="rId524"/>
        </w:object>
      </w:r>
      <w:r w:rsidRPr="005061A7">
        <w:rPr>
          <w:sz w:val="28"/>
          <w:szCs w:val="18"/>
          <w:lang w:eastAsia="ru-RU"/>
        </w:rPr>
        <w:t xml:space="preserve"> . </w:t>
      </w:r>
      <w:r w:rsidRPr="005061A7">
        <w:rPr>
          <w:i/>
          <w:sz w:val="28"/>
          <w:szCs w:val="18"/>
          <w:lang w:eastAsia="ru-RU"/>
        </w:rPr>
        <w:t>(2 бали)</w:t>
      </w:r>
      <w:r w:rsidRPr="005061A7">
        <w:rPr>
          <w:sz w:val="28"/>
          <w:szCs w:val="18"/>
          <w:lang w:eastAsia="ru-RU"/>
        </w:rPr>
        <w:t xml:space="preserve"> </w:t>
      </w:r>
    </w:p>
    <w:p w:rsidR="005002FA" w:rsidRPr="005061A7" w:rsidRDefault="005002FA" w:rsidP="00F4595E">
      <w:pPr>
        <w:adjustRightInd w:val="0"/>
        <w:ind w:left="1276"/>
        <w:rPr>
          <w:sz w:val="28"/>
          <w:szCs w:val="18"/>
          <w:lang w:eastAsia="ru-RU"/>
        </w:rPr>
      </w:pPr>
      <w:r w:rsidRPr="005061A7">
        <w:rPr>
          <w:sz w:val="28"/>
          <w:szCs w:val="18"/>
          <w:lang w:eastAsia="ru-RU"/>
        </w:rPr>
        <w:t xml:space="preserve">3. Обчисліть інтеграл </w:t>
      </w:r>
      <w:r w:rsidRPr="005061A7">
        <w:rPr>
          <w:position w:val="-30"/>
          <w:sz w:val="28"/>
          <w:szCs w:val="18"/>
          <w:lang w:eastAsia="ru-RU"/>
        </w:rPr>
        <w:object w:dxaOrig="2060" w:dyaOrig="740">
          <v:shape id="_x0000_i1080" type="#_x0000_t75" style="width:115.2pt;height:41.3pt" o:ole="">
            <v:imagedata r:id="rId525" o:title=""/>
          </v:shape>
          <o:OLEObject Type="Embed" ProgID="Equation.3" ShapeID="_x0000_i1080" DrawAspect="Content" ObjectID="_1700379086" r:id="rId526"/>
        </w:object>
      </w:r>
      <w:r w:rsidRPr="005061A7">
        <w:rPr>
          <w:sz w:val="28"/>
          <w:szCs w:val="18"/>
          <w:lang w:eastAsia="ru-RU"/>
        </w:rPr>
        <w:t xml:space="preserve">. </w:t>
      </w:r>
      <w:r w:rsidRPr="005061A7">
        <w:rPr>
          <w:i/>
          <w:sz w:val="28"/>
          <w:szCs w:val="18"/>
          <w:lang w:eastAsia="ru-RU"/>
        </w:rPr>
        <w:t>(2 бали)</w:t>
      </w:r>
    </w:p>
    <w:p w:rsidR="005002FA" w:rsidRPr="005061A7" w:rsidRDefault="005002FA" w:rsidP="00F4595E">
      <w:pPr>
        <w:adjustRightInd w:val="0"/>
        <w:ind w:left="1276"/>
        <w:rPr>
          <w:sz w:val="28"/>
          <w:szCs w:val="18"/>
          <w:lang w:eastAsia="ru-RU"/>
        </w:rPr>
      </w:pPr>
      <w:r w:rsidRPr="005061A7">
        <w:rPr>
          <w:sz w:val="28"/>
          <w:szCs w:val="18"/>
          <w:lang w:eastAsia="ru-RU"/>
        </w:rPr>
        <w:t xml:space="preserve">4. Обчисліть площу фігури, обмеженої лініями </w:t>
      </w:r>
      <w:r w:rsidRPr="005061A7">
        <w:rPr>
          <w:i/>
          <w:iCs/>
          <w:sz w:val="28"/>
          <w:szCs w:val="18"/>
          <w:lang w:eastAsia="ru-RU"/>
        </w:rPr>
        <w:t>у</w:t>
      </w:r>
      <w:r w:rsidRPr="005061A7">
        <w:rPr>
          <w:sz w:val="28"/>
          <w:szCs w:val="18"/>
          <w:lang w:eastAsia="ru-RU"/>
        </w:rPr>
        <w:t xml:space="preserve"> = 2 + </w:t>
      </w:r>
      <w:r w:rsidRPr="005061A7">
        <w:rPr>
          <w:i/>
          <w:iCs/>
          <w:sz w:val="28"/>
          <w:szCs w:val="18"/>
          <w:lang w:eastAsia="ru-RU"/>
        </w:rPr>
        <w:t>x</w:t>
      </w:r>
      <w:r w:rsidRPr="005061A7">
        <w:rPr>
          <w:sz w:val="28"/>
          <w:szCs w:val="18"/>
          <w:vertAlign w:val="superscript"/>
          <w:lang w:eastAsia="ru-RU"/>
        </w:rPr>
        <w:t>2</w:t>
      </w:r>
      <w:r w:rsidRPr="005061A7">
        <w:rPr>
          <w:sz w:val="28"/>
          <w:szCs w:val="18"/>
          <w:lang w:eastAsia="ru-RU"/>
        </w:rPr>
        <w:t xml:space="preserve">, </w:t>
      </w:r>
      <w:r w:rsidRPr="005061A7">
        <w:rPr>
          <w:i/>
          <w:iCs/>
          <w:sz w:val="28"/>
          <w:szCs w:val="18"/>
          <w:lang w:eastAsia="ru-RU"/>
        </w:rPr>
        <w:t>у</w:t>
      </w:r>
      <w:r w:rsidRPr="005061A7">
        <w:rPr>
          <w:sz w:val="28"/>
          <w:szCs w:val="18"/>
          <w:lang w:eastAsia="ru-RU"/>
        </w:rPr>
        <w:t xml:space="preserve"> = 4 + </w:t>
      </w:r>
      <w:r w:rsidRPr="005061A7">
        <w:rPr>
          <w:i/>
          <w:iCs/>
          <w:sz w:val="28"/>
          <w:szCs w:val="18"/>
          <w:lang w:eastAsia="ru-RU"/>
        </w:rPr>
        <w:t>x</w:t>
      </w:r>
      <w:r w:rsidRPr="005061A7">
        <w:rPr>
          <w:sz w:val="28"/>
          <w:szCs w:val="18"/>
          <w:lang w:eastAsia="ru-RU"/>
        </w:rPr>
        <w:t xml:space="preserve">. </w:t>
      </w:r>
      <w:r w:rsidRPr="005061A7">
        <w:rPr>
          <w:i/>
          <w:sz w:val="28"/>
          <w:szCs w:val="18"/>
          <w:lang w:eastAsia="ru-RU"/>
        </w:rPr>
        <w:t>(4 бали)</w:t>
      </w:r>
    </w:p>
    <w:p w:rsidR="005002FA" w:rsidRPr="005061A7" w:rsidRDefault="005002FA" w:rsidP="00F4595E">
      <w:pPr>
        <w:adjustRightInd w:val="0"/>
        <w:ind w:left="1276"/>
        <w:rPr>
          <w:sz w:val="28"/>
          <w:szCs w:val="18"/>
          <w:lang w:eastAsia="ru-RU"/>
        </w:rPr>
      </w:pPr>
      <w:r w:rsidRPr="005061A7">
        <w:rPr>
          <w:b/>
          <w:bCs/>
          <w:sz w:val="28"/>
          <w:szCs w:val="18"/>
          <w:u w:val="single"/>
          <w:lang w:eastAsia="ru-RU"/>
        </w:rPr>
        <w:lastRenderedPageBreak/>
        <w:t>Варіант 3</w:t>
      </w:r>
    </w:p>
    <w:p w:rsidR="005002FA" w:rsidRPr="005061A7" w:rsidRDefault="005002FA" w:rsidP="00F4595E">
      <w:pPr>
        <w:adjustRightInd w:val="0"/>
        <w:ind w:left="1276"/>
        <w:rPr>
          <w:sz w:val="28"/>
          <w:szCs w:val="18"/>
          <w:lang w:eastAsia="ru-RU"/>
        </w:rPr>
      </w:pPr>
      <w:r w:rsidRPr="005061A7">
        <w:rPr>
          <w:sz w:val="28"/>
          <w:szCs w:val="18"/>
          <w:lang w:eastAsia="ru-RU"/>
        </w:rPr>
        <w:t xml:space="preserve">1. Для функції </w:t>
      </w:r>
      <w:r w:rsidRPr="005061A7">
        <w:rPr>
          <w:i/>
          <w:iCs/>
          <w:sz w:val="28"/>
          <w:szCs w:val="18"/>
          <w:lang w:eastAsia="ru-RU"/>
        </w:rPr>
        <w:t>f(x) = cosx</w:t>
      </w:r>
      <w:r w:rsidRPr="005061A7">
        <w:rPr>
          <w:sz w:val="28"/>
          <w:szCs w:val="18"/>
          <w:lang w:eastAsia="ru-RU"/>
        </w:rPr>
        <w:t xml:space="preserve"> знайдіть первісну, графік якої прохо</w:t>
      </w:r>
      <w:r w:rsidRPr="005061A7">
        <w:rPr>
          <w:sz w:val="28"/>
          <w:szCs w:val="18"/>
          <w:lang w:eastAsia="ru-RU"/>
        </w:rPr>
        <w:softHyphen/>
        <w:t xml:space="preserve">дить через точку А </w:t>
      </w:r>
      <w:r w:rsidRPr="005061A7">
        <w:rPr>
          <w:position w:val="-28"/>
          <w:sz w:val="28"/>
          <w:szCs w:val="18"/>
          <w:lang w:eastAsia="ru-RU"/>
        </w:rPr>
        <w:object w:dxaOrig="700" w:dyaOrig="680">
          <v:shape id="_x0000_i1081" type="#_x0000_t75" style="width:35.05pt;height:33.8pt" o:ole="">
            <v:imagedata r:id="rId527" o:title=""/>
          </v:shape>
          <o:OLEObject Type="Embed" ProgID="Equation.3" ShapeID="_x0000_i1081" DrawAspect="Content" ObjectID="_1700379087" r:id="rId528"/>
        </w:object>
      </w:r>
      <w:r w:rsidRPr="005061A7">
        <w:rPr>
          <w:sz w:val="28"/>
          <w:szCs w:val="18"/>
          <w:lang w:eastAsia="ru-RU"/>
        </w:rPr>
        <w:t xml:space="preserve">. </w:t>
      </w:r>
      <w:r w:rsidRPr="005061A7">
        <w:rPr>
          <w:i/>
          <w:sz w:val="28"/>
          <w:szCs w:val="18"/>
          <w:lang w:eastAsia="ru-RU"/>
        </w:rPr>
        <w:t>(2 бали)</w:t>
      </w:r>
      <w:r w:rsidRPr="005061A7">
        <w:rPr>
          <w:sz w:val="28"/>
          <w:szCs w:val="18"/>
          <w:lang w:eastAsia="ru-RU"/>
        </w:rPr>
        <w:t xml:space="preserve"> </w:t>
      </w:r>
    </w:p>
    <w:p w:rsidR="005002FA" w:rsidRPr="005061A7" w:rsidRDefault="005002FA" w:rsidP="00F4595E">
      <w:pPr>
        <w:adjustRightInd w:val="0"/>
        <w:ind w:left="1276"/>
        <w:rPr>
          <w:sz w:val="28"/>
          <w:szCs w:val="18"/>
          <w:lang w:eastAsia="ru-RU"/>
        </w:rPr>
      </w:pPr>
      <w:r w:rsidRPr="005061A7">
        <w:rPr>
          <w:sz w:val="28"/>
          <w:szCs w:val="18"/>
          <w:lang w:eastAsia="ru-RU"/>
        </w:rPr>
        <w:t xml:space="preserve">2. Знайдіть </w:t>
      </w:r>
      <w:r w:rsidRPr="005061A7">
        <w:rPr>
          <w:position w:val="-16"/>
          <w:sz w:val="28"/>
          <w:szCs w:val="18"/>
          <w:lang w:eastAsia="ru-RU"/>
        </w:rPr>
        <w:object w:dxaOrig="900" w:dyaOrig="440">
          <v:shape id="_x0000_i1082" type="#_x0000_t75" style="width:64.5pt;height:30.7pt" o:ole="">
            <v:imagedata r:id="rId529" o:title=""/>
          </v:shape>
          <o:OLEObject Type="Embed" ProgID="Equation.3" ShapeID="_x0000_i1082" DrawAspect="Content" ObjectID="_1700379088" r:id="rId530"/>
        </w:object>
      </w:r>
      <w:r w:rsidRPr="005061A7">
        <w:rPr>
          <w:sz w:val="28"/>
          <w:szCs w:val="18"/>
          <w:lang w:eastAsia="ru-RU"/>
        </w:rPr>
        <w:t>.</w:t>
      </w:r>
      <w:r w:rsidRPr="005061A7">
        <w:rPr>
          <w:b/>
          <w:bCs/>
          <w:sz w:val="28"/>
          <w:szCs w:val="18"/>
          <w:lang w:eastAsia="ru-RU"/>
        </w:rPr>
        <w:t xml:space="preserve"> </w:t>
      </w:r>
      <w:r w:rsidRPr="005061A7">
        <w:rPr>
          <w:i/>
          <w:sz w:val="28"/>
          <w:szCs w:val="18"/>
          <w:lang w:eastAsia="ru-RU"/>
        </w:rPr>
        <w:t>(2 бали)</w:t>
      </w:r>
    </w:p>
    <w:p w:rsidR="005002FA" w:rsidRPr="005061A7" w:rsidRDefault="005002FA" w:rsidP="00F4595E">
      <w:pPr>
        <w:adjustRightInd w:val="0"/>
        <w:ind w:left="1276"/>
        <w:rPr>
          <w:sz w:val="28"/>
          <w:szCs w:val="18"/>
          <w:lang w:eastAsia="ru-RU"/>
        </w:rPr>
      </w:pPr>
      <w:r w:rsidRPr="005061A7">
        <w:rPr>
          <w:sz w:val="28"/>
          <w:szCs w:val="18"/>
          <w:lang w:eastAsia="ru-RU"/>
        </w:rPr>
        <w:t xml:space="preserve">3. Обчисліть інтеграл </w:t>
      </w:r>
      <w:r w:rsidRPr="005061A7">
        <w:rPr>
          <w:position w:val="-30"/>
          <w:sz w:val="28"/>
          <w:szCs w:val="18"/>
          <w:lang w:eastAsia="ru-RU"/>
        </w:rPr>
        <w:object w:dxaOrig="1600" w:dyaOrig="740">
          <v:shape id="_x0000_i1083" type="#_x0000_t75" style="width:91.4pt;height:41.95pt" o:ole="">
            <v:imagedata r:id="rId531" o:title=""/>
          </v:shape>
          <o:OLEObject Type="Embed" ProgID="Equation.3" ShapeID="_x0000_i1083" DrawAspect="Content" ObjectID="_1700379089" r:id="rId532"/>
        </w:object>
      </w:r>
      <w:r w:rsidRPr="005061A7">
        <w:rPr>
          <w:sz w:val="28"/>
          <w:szCs w:val="18"/>
          <w:lang w:eastAsia="ru-RU"/>
        </w:rPr>
        <w:t xml:space="preserve">. </w:t>
      </w:r>
      <w:r w:rsidRPr="005061A7">
        <w:rPr>
          <w:i/>
          <w:sz w:val="28"/>
          <w:szCs w:val="18"/>
          <w:lang w:eastAsia="ru-RU"/>
        </w:rPr>
        <w:t>(2 бали)</w:t>
      </w:r>
    </w:p>
    <w:p w:rsidR="005002FA" w:rsidRPr="005061A7" w:rsidRDefault="005002FA" w:rsidP="00F4595E">
      <w:pPr>
        <w:adjustRightInd w:val="0"/>
        <w:ind w:left="1276"/>
        <w:rPr>
          <w:i/>
          <w:sz w:val="28"/>
          <w:szCs w:val="18"/>
          <w:lang w:eastAsia="ru-RU"/>
        </w:rPr>
      </w:pPr>
      <w:r w:rsidRPr="005061A7">
        <w:rPr>
          <w:sz w:val="28"/>
          <w:szCs w:val="18"/>
          <w:lang w:eastAsia="ru-RU"/>
        </w:rPr>
        <w:t xml:space="preserve">4. Обчисліть площу фігури, обмеженої лініями </w:t>
      </w:r>
      <w:r w:rsidRPr="005061A7">
        <w:rPr>
          <w:i/>
          <w:iCs/>
          <w:sz w:val="28"/>
          <w:szCs w:val="18"/>
          <w:lang w:eastAsia="ru-RU"/>
        </w:rPr>
        <w:t>у = 4х – x</w:t>
      </w:r>
      <w:r w:rsidRPr="005061A7">
        <w:rPr>
          <w:i/>
          <w:iCs/>
          <w:sz w:val="28"/>
          <w:szCs w:val="18"/>
          <w:vertAlign w:val="superscript"/>
          <w:lang w:eastAsia="ru-RU"/>
        </w:rPr>
        <w:t>2</w:t>
      </w:r>
      <w:r w:rsidRPr="005061A7">
        <w:rPr>
          <w:i/>
          <w:iCs/>
          <w:sz w:val="28"/>
          <w:szCs w:val="18"/>
          <w:lang w:eastAsia="ru-RU"/>
        </w:rPr>
        <w:t>, у = 4 – x</w:t>
      </w:r>
      <w:r w:rsidRPr="005061A7">
        <w:rPr>
          <w:sz w:val="28"/>
          <w:szCs w:val="18"/>
          <w:lang w:eastAsia="ru-RU"/>
        </w:rPr>
        <w:t xml:space="preserve">. </w:t>
      </w:r>
      <w:r w:rsidRPr="005061A7">
        <w:rPr>
          <w:i/>
          <w:sz w:val="28"/>
          <w:szCs w:val="18"/>
          <w:lang w:eastAsia="ru-RU"/>
        </w:rPr>
        <w:t>(4 бали)</w:t>
      </w:r>
    </w:p>
    <w:p w:rsidR="005002FA" w:rsidRPr="005061A7" w:rsidRDefault="005002FA" w:rsidP="00F4595E">
      <w:pPr>
        <w:adjustRightInd w:val="0"/>
        <w:ind w:left="1276"/>
        <w:rPr>
          <w:b/>
          <w:bCs/>
          <w:sz w:val="28"/>
          <w:szCs w:val="18"/>
          <w:u w:val="single"/>
          <w:lang w:eastAsia="ru-RU"/>
        </w:rPr>
      </w:pPr>
    </w:p>
    <w:p w:rsidR="005002FA" w:rsidRPr="005061A7" w:rsidRDefault="005002FA" w:rsidP="00F4595E">
      <w:pPr>
        <w:keepNext/>
        <w:adjustRightInd w:val="0"/>
        <w:ind w:left="1276"/>
        <w:outlineLvl w:val="0"/>
        <w:rPr>
          <w:b/>
          <w:bCs/>
          <w:sz w:val="28"/>
          <w:szCs w:val="18"/>
          <w:u w:val="single"/>
          <w:lang w:eastAsia="ru-RU"/>
        </w:rPr>
      </w:pPr>
      <w:bookmarkStart w:id="131" w:name="_Toc89091621"/>
      <w:r w:rsidRPr="005061A7">
        <w:rPr>
          <w:b/>
          <w:bCs/>
          <w:sz w:val="28"/>
          <w:szCs w:val="18"/>
          <w:u w:val="single"/>
          <w:lang w:eastAsia="ru-RU"/>
        </w:rPr>
        <w:t>Варіант 4</w:t>
      </w:r>
      <w:bookmarkEnd w:id="131"/>
    </w:p>
    <w:p w:rsidR="005002FA" w:rsidRPr="005061A7" w:rsidRDefault="005002FA" w:rsidP="00F4595E">
      <w:pPr>
        <w:adjustRightInd w:val="0"/>
        <w:ind w:left="1276"/>
        <w:rPr>
          <w:i/>
          <w:sz w:val="28"/>
          <w:szCs w:val="18"/>
          <w:lang w:eastAsia="ru-RU"/>
        </w:rPr>
      </w:pPr>
      <w:r w:rsidRPr="005061A7">
        <w:rPr>
          <w:sz w:val="28"/>
          <w:szCs w:val="18"/>
          <w:lang w:eastAsia="ru-RU"/>
        </w:rPr>
        <w:t xml:space="preserve">1. Для функції </w:t>
      </w:r>
      <w:r w:rsidRPr="005061A7">
        <w:rPr>
          <w:i/>
          <w:iCs/>
          <w:sz w:val="28"/>
          <w:szCs w:val="18"/>
          <w:lang w:eastAsia="ru-RU"/>
        </w:rPr>
        <w:t>f(x) = e</w:t>
      </w:r>
      <w:r w:rsidRPr="005061A7">
        <w:rPr>
          <w:i/>
          <w:iCs/>
          <w:sz w:val="28"/>
          <w:szCs w:val="18"/>
          <w:vertAlign w:val="superscript"/>
          <w:lang w:eastAsia="ru-RU"/>
        </w:rPr>
        <w:t>х</w:t>
      </w:r>
      <w:r w:rsidRPr="005061A7">
        <w:rPr>
          <w:sz w:val="28"/>
          <w:szCs w:val="18"/>
          <w:lang w:eastAsia="ru-RU"/>
        </w:rPr>
        <w:t xml:space="preserve"> знайдіть первісну, графік якої прохо</w:t>
      </w:r>
      <w:r w:rsidRPr="005061A7">
        <w:rPr>
          <w:sz w:val="28"/>
          <w:szCs w:val="18"/>
          <w:lang w:eastAsia="ru-RU"/>
        </w:rPr>
        <w:softHyphen/>
        <w:t xml:space="preserve">дить через точку А(0; 0). </w:t>
      </w:r>
      <w:r w:rsidRPr="005061A7">
        <w:rPr>
          <w:i/>
          <w:sz w:val="28"/>
          <w:szCs w:val="18"/>
          <w:lang w:eastAsia="ru-RU"/>
        </w:rPr>
        <w:t>(2 бали)</w:t>
      </w:r>
    </w:p>
    <w:p w:rsidR="005002FA" w:rsidRPr="005061A7" w:rsidRDefault="005002FA" w:rsidP="00F4595E">
      <w:pPr>
        <w:adjustRightInd w:val="0"/>
        <w:ind w:left="1276"/>
        <w:rPr>
          <w:i/>
          <w:sz w:val="28"/>
          <w:szCs w:val="18"/>
          <w:lang w:eastAsia="ru-RU"/>
        </w:rPr>
      </w:pPr>
      <w:r w:rsidRPr="005061A7">
        <w:rPr>
          <w:sz w:val="28"/>
          <w:szCs w:val="18"/>
          <w:lang w:eastAsia="ru-RU"/>
        </w:rPr>
        <w:t xml:space="preserve">2. Знайдіть </w:t>
      </w:r>
      <w:r w:rsidRPr="005061A7">
        <w:rPr>
          <w:position w:val="-28"/>
          <w:sz w:val="28"/>
          <w:szCs w:val="18"/>
          <w:lang w:eastAsia="ru-RU"/>
        </w:rPr>
        <w:object w:dxaOrig="1040" w:dyaOrig="660">
          <v:shape id="_x0000_i1084" type="#_x0000_t75" style="width:58.25pt;height:36.95pt" o:ole="">
            <v:imagedata r:id="rId533" o:title=""/>
          </v:shape>
          <o:OLEObject Type="Embed" ProgID="Equation.3" ShapeID="_x0000_i1084" DrawAspect="Content" ObjectID="_1700379090" r:id="rId534"/>
        </w:object>
      </w:r>
      <w:r w:rsidRPr="005061A7">
        <w:rPr>
          <w:sz w:val="28"/>
          <w:szCs w:val="18"/>
          <w:lang w:eastAsia="ru-RU"/>
        </w:rPr>
        <w:t xml:space="preserve">. </w:t>
      </w:r>
      <w:r w:rsidRPr="005061A7">
        <w:rPr>
          <w:i/>
          <w:sz w:val="28"/>
          <w:szCs w:val="18"/>
          <w:lang w:eastAsia="ru-RU"/>
        </w:rPr>
        <w:t xml:space="preserve">(2 бали) </w:t>
      </w:r>
    </w:p>
    <w:p w:rsidR="005002FA" w:rsidRPr="005061A7" w:rsidRDefault="005002FA" w:rsidP="00F4595E">
      <w:pPr>
        <w:adjustRightInd w:val="0"/>
        <w:ind w:left="1276"/>
        <w:rPr>
          <w:i/>
          <w:sz w:val="28"/>
          <w:szCs w:val="18"/>
          <w:lang w:eastAsia="ru-RU"/>
        </w:rPr>
      </w:pPr>
      <w:r w:rsidRPr="005061A7">
        <w:rPr>
          <w:sz w:val="28"/>
          <w:szCs w:val="18"/>
          <w:lang w:eastAsia="ru-RU"/>
        </w:rPr>
        <w:t xml:space="preserve">3. Обчисліть інтеграл </w:t>
      </w:r>
      <w:r w:rsidRPr="005061A7">
        <w:rPr>
          <w:position w:val="-30"/>
          <w:sz w:val="28"/>
          <w:szCs w:val="18"/>
          <w:lang w:eastAsia="ru-RU"/>
        </w:rPr>
        <w:object w:dxaOrig="1719" w:dyaOrig="740">
          <v:shape id="_x0000_i1085" type="#_x0000_t75" style="width:103.3pt;height:44.45pt" o:ole="">
            <v:imagedata r:id="rId535" o:title=""/>
          </v:shape>
          <o:OLEObject Type="Embed" ProgID="Equation.3" ShapeID="_x0000_i1085" DrawAspect="Content" ObjectID="_1700379091" r:id="rId536"/>
        </w:object>
      </w:r>
      <w:r w:rsidRPr="005061A7">
        <w:rPr>
          <w:sz w:val="28"/>
          <w:szCs w:val="18"/>
          <w:lang w:eastAsia="ru-RU"/>
        </w:rPr>
        <w:t xml:space="preserve">. </w:t>
      </w:r>
      <w:r w:rsidRPr="005061A7">
        <w:rPr>
          <w:i/>
          <w:sz w:val="28"/>
          <w:szCs w:val="18"/>
          <w:lang w:eastAsia="ru-RU"/>
        </w:rPr>
        <w:t xml:space="preserve">(2 бали) </w:t>
      </w:r>
    </w:p>
    <w:p w:rsidR="005002FA" w:rsidRPr="005061A7" w:rsidRDefault="005002FA" w:rsidP="00F4595E">
      <w:pPr>
        <w:adjustRightInd w:val="0"/>
        <w:ind w:left="1276"/>
        <w:rPr>
          <w:sz w:val="28"/>
          <w:szCs w:val="18"/>
          <w:lang w:eastAsia="ru-RU"/>
        </w:rPr>
      </w:pPr>
      <w:r w:rsidRPr="005061A7">
        <w:rPr>
          <w:sz w:val="28"/>
          <w:szCs w:val="18"/>
          <w:lang w:eastAsia="ru-RU"/>
        </w:rPr>
        <w:t xml:space="preserve">4. Обчисліть площу фігури, обмеженої лініями </w:t>
      </w:r>
      <w:r w:rsidRPr="005061A7">
        <w:rPr>
          <w:i/>
          <w:iCs/>
          <w:sz w:val="28"/>
          <w:szCs w:val="18"/>
          <w:lang w:eastAsia="ru-RU"/>
        </w:rPr>
        <w:t>у</w:t>
      </w:r>
      <w:r w:rsidRPr="005061A7">
        <w:rPr>
          <w:sz w:val="28"/>
          <w:szCs w:val="18"/>
          <w:lang w:eastAsia="ru-RU"/>
        </w:rPr>
        <w:t xml:space="preserve"> = 2 – </w:t>
      </w:r>
      <w:r w:rsidRPr="005061A7">
        <w:rPr>
          <w:i/>
          <w:iCs/>
          <w:sz w:val="28"/>
          <w:szCs w:val="18"/>
          <w:lang w:eastAsia="ru-RU"/>
        </w:rPr>
        <w:t>x</w:t>
      </w:r>
      <w:r w:rsidRPr="005061A7">
        <w:rPr>
          <w:sz w:val="28"/>
          <w:szCs w:val="18"/>
          <w:vertAlign w:val="superscript"/>
          <w:lang w:eastAsia="ru-RU"/>
        </w:rPr>
        <w:t>2</w:t>
      </w:r>
      <w:r w:rsidRPr="005061A7">
        <w:rPr>
          <w:sz w:val="28"/>
          <w:szCs w:val="18"/>
          <w:lang w:eastAsia="ru-RU"/>
        </w:rPr>
        <w:t xml:space="preserve">, </w:t>
      </w:r>
      <w:r w:rsidRPr="005061A7">
        <w:rPr>
          <w:i/>
          <w:iCs/>
          <w:sz w:val="28"/>
          <w:szCs w:val="18"/>
          <w:lang w:eastAsia="ru-RU"/>
        </w:rPr>
        <w:t>y</w:t>
      </w:r>
      <w:r w:rsidRPr="005061A7">
        <w:rPr>
          <w:sz w:val="28"/>
          <w:szCs w:val="18"/>
          <w:lang w:eastAsia="ru-RU"/>
        </w:rPr>
        <w:t xml:space="preserve"> = 4 – </w:t>
      </w:r>
      <w:r w:rsidRPr="005061A7">
        <w:rPr>
          <w:i/>
          <w:iCs/>
          <w:sz w:val="28"/>
          <w:szCs w:val="18"/>
          <w:lang w:eastAsia="ru-RU"/>
        </w:rPr>
        <w:t>x. (4 бали)</w:t>
      </w:r>
    </w:p>
    <w:p w:rsidR="005002FA" w:rsidRPr="005061A7" w:rsidRDefault="005002FA" w:rsidP="00F4595E">
      <w:pPr>
        <w:adjustRightInd w:val="0"/>
        <w:ind w:left="1276"/>
        <w:rPr>
          <w:i/>
          <w:iCs/>
          <w:sz w:val="28"/>
          <w:szCs w:val="18"/>
          <w:lang w:eastAsia="ru-RU"/>
        </w:rPr>
      </w:pPr>
    </w:p>
    <w:p w:rsidR="005002FA" w:rsidRPr="005061A7" w:rsidRDefault="005002FA" w:rsidP="00F4595E">
      <w:pPr>
        <w:adjustRightInd w:val="0"/>
        <w:ind w:left="1276"/>
        <w:rPr>
          <w:sz w:val="28"/>
          <w:szCs w:val="18"/>
          <w:lang w:eastAsia="ru-RU"/>
        </w:rPr>
      </w:pPr>
      <w:r w:rsidRPr="005061A7">
        <w:rPr>
          <w:i/>
          <w:iCs/>
          <w:sz w:val="28"/>
          <w:szCs w:val="18"/>
          <w:lang w:eastAsia="ru-RU"/>
        </w:rPr>
        <w:t>Відповідь:</w:t>
      </w:r>
    </w:p>
    <w:p w:rsidR="005002FA" w:rsidRPr="005061A7" w:rsidRDefault="005002FA" w:rsidP="00F4595E">
      <w:pPr>
        <w:adjustRightInd w:val="0"/>
        <w:ind w:left="1276"/>
        <w:rPr>
          <w:sz w:val="28"/>
          <w:szCs w:val="18"/>
          <w:lang w:eastAsia="ru-RU"/>
        </w:rPr>
      </w:pPr>
      <w:r w:rsidRPr="005061A7">
        <w:rPr>
          <w:b/>
          <w:bCs/>
          <w:sz w:val="28"/>
          <w:szCs w:val="18"/>
          <w:u w:val="single"/>
          <w:lang w:eastAsia="ru-RU"/>
        </w:rPr>
        <w:t>В-1.</w:t>
      </w:r>
      <w:r w:rsidRPr="005061A7">
        <w:rPr>
          <w:sz w:val="28"/>
          <w:szCs w:val="18"/>
          <w:lang w:eastAsia="ru-RU"/>
        </w:rPr>
        <w:t xml:space="preserve"> </w:t>
      </w:r>
      <w:smartTag w:uri="urn:schemas-microsoft-com:office:smarttags" w:element="metricconverter">
        <w:smartTagPr>
          <w:attr w:name="ProductID" w:val="1. F"/>
        </w:smartTagPr>
        <w:r w:rsidRPr="005061A7">
          <w:rPr>
            <w:b/>
            <w:bCs/>
            <w:sz w:val="28"/>
            <w:szCs w:val="18"/>
            <w:lang w:eastAsia="ru-RU"/>
          </w:rPr>
          <w:t>1.</w:t>
        </w:r>
        <w:r w:rsidRPr="005061A7">
          <w:rPr>
            <w:sz w:val="28"/>
            <w:szCs w:val="18"/>
            <w:lang w:eastAsia="ru-RU"/>
          </w:rPr>
          <w:t xml:space="preserve"> F</w:t>
        </w:r>
      </w:smartTag>
      <w:r w:rsidRPr="005061A7">
        <w:rPr>
          <w:sz w:val="28"/>
          <w:szCs w:val="18"/>
          <w:lang w:eastAsia="ru-RU"/>
        </w:rPr>
        <w:t>(</w:t>
      </w:r>
      <w:r w:rsidRPr="005061A7">
        <w:rPr>
          <w:i/>
          <w:iCs/>
          <w:sz w:val="28"/>
          <w:szCs w:val="18"/>
          <w:lang w:eastAsia="ru-RU"/>
        </w:rPr>
        <w:t>x</w:t>
      </w:r>
      <w:r w:rsidRPr="005061A7">
        <w:rPr>
          <w:sz w:val="28"/>
          <w:szCs w:val="18"/>
          <w:lang w:eastAsia="ru-RU"/>
        </w:rPr>
        <w:t xml:space="preserve">) = </w:t>
      </w:r>
      <w:r w:rsidRPr="005061A7">
        <w:rPr>
          <w:position w:val="-8"/>
          <w:sz w:val="28"/>
          <w:szCs w:val="18"/>
          <w:lang w:eastAsia="ru-RU"/>
        </w:rPr>
        <w:object w:dxaOrig="380" w:dyaOrig="360">
          <v:shape id="_x0000_i1086" type="#_x0000_t75" style="width:23.15pt;height:22.55pt" o:ole="">
            <v:imagedata r:id="rId537" o:title=""/>
          </v:shape>
          <o:OLEObject Type="Embed" ProgID="Equation.3" ShapeID="_x0000_i1086" DrawAspect="Content" ObjectID="_1700379092" r:id="rId538"/>
        </w:object>
      </w:r>
      <w:r w:rsidRPr="005061A7">
        <w:rPr>
          <w:sz w:val="28"/>
          <w:szCs w:val="18"/>
          <w:lang w:eastAsia="ru-RU"/>
        </w:rPr>
        <w:t xml:space="preserve">- 1;      </w:t>
      </w:r>
      <w:r w:rsidRPr="005061A7">
        <w:rPr>
          <w:b/>
          <w:bCs/>
          <w:sz w:val="28"/>
          <w:szCs w:val="18"/>
          <w:lang w:eastAsia="ru-RU"/>
        </w:rPr>
        <w:t>2.</w:t>
      </w:r>
      <w:r w:rsidRPr="005061A7">
        <w:rPr>
          <w:sz w:val="28"/>
          <w:szCs w:val="18"/>
          <w:lang w:eastAsia="ru-RU"/>
        </w:rPr>
        <w:t xml:space="preserve"> </w:t>
      </w:r>
      <w:r w:rsidRPr="005061A7">
        <w:rPr>
          <w:i/>
          <w:iCs/>
          <w:position w:val="-24"/>
          <w:sz w:val="28"/>
          <w:szCs w:val="18"/>
          <w:lang w:eastAsia="ru-RU"/>
        </w:rPr>
        <w:object w:dxaOrig="220" w:dyaOrig="620">
          <v:shape id="_x0000_i1087" type="#_x0000_t75" style="width:11.25pt;height:30.7pt" o:ole="">
            <v:imagedata r:id="rId539" o:title=""/>
          </v:shape>
          <o:OLEObject Type="Embed" ProgID="Equation.3" ShapeID="_x0000_i1087" DrawAspect="Content" ObjectID="_1700379093" r:id="rId540"/>
        </w:object>
      </w:r>
      <w:r w:rsidRPr="005061A7">
        <w:rPr>
          <w:i/>
          <w:iCs/>
          <w:sz w:val="28"/>
          <w:szCs w:val="18"/>
          <w:lang w:eastAsia="ru-RU"/>
        </w:rPr>
        <w:t>ctg(2 - 3x)+C</w:t>
      </w:r>
      <w:r w:rsidRPr="005061A7">
        <w:rPr>
          <w:sz w:val="28"/>
          <w:szCs w:val="18"/>
          <w:lang w:eastAsia="ru-RU"/>
        </w:rPr>
        <w:t xml:space="preserve">;   </w:t>
      </w:r>
      <w:r w:rsidRPr="005061A7">
        <w:rPr>
          <w:b/>
          <w:bCs/>
          <w:sz w:val="28"/>
          <w:szCs w:val="18"/>
          <w:lang w:eastAsia="ru-RU"/>
        </w:rPr>
        <w:t xml:space="preserve">3. </w:t>
      </w:r>
      <w:r w:rsidRPr="005061A7">
        <w:rPr>
          <w:sz w:val="28"/>
          <w:szCs w:val="18"/>
          <w:lang w:eastAsia="ru-RU"/>
        </w:rPr>
        <w:t xml:space="preserve">0;            </w:t>
      </w:r>
      <w:r w:rsidRPr="005061A7">
        <w:rPr>
          <w:b/>
          <w:bCs/>
          <w:sz w:val="28"/>
          <w:szCs w:val="18"/>
          <w:lang w:eastAsia="ru-RU"/>
        </w:rPr>
        <w:t>4.</w:t>
      </w:r>
      <w:r w:rsidRPr="005061A7">
        <w:rPr>
          <w:sz w:val="28"/>
          <w:szCs w:val="18"/>
          <w:lang w:eastAsia="ru-RU"/>
        </w:rPr>
        <w:t xml:space="preserve"> 4</w:t>
      </w:r>
      <w:r w:rsidRPr="005061A7">
        <w:rPr>
          <w:i/>
          <w:iCs/>
          <w:position w:val="-24"/>
          <w:sz w:val="28"/>
          <w:szCs w:val="18"/>
          <w:lang w:eastAsia="ru-RU"/>
        </w:rPr>
        <w:object w:dxaOrig="240" w:dyaOrig="620">
          <v:shape id="_x0000_i1088" type="#_x0000_t75" style="width:11.9pt;height:30.7pt" o:ole="">
            <v:imagedata r:id="rId541" o:title=""/>
          </v:shape>
          <o:OLEObject Type="Embed" ProgID="Equation.3" ShapeID="_x0000_i1088" DrawAspect="Content" ObjectID="_1700379094" r:id="rId542"/>
        </w:object>
      </w:r>
      <w:r w:rsidRPr="005061A7">
        <w:rPr>
          <w:sz w:val="28"/>
          <w:szCs w:val="18"/>
          <w:lang w:eastAsia="ru-RU"/>
        </w:rPr>
        <w:t xml:space="preserve">.       </w:t>
      </w:r>
    </w:p>
    <w:p w:rsidR="005002FA" w:rsidRPr="005061A7" w:rsidRDefault="005002FA" w:rsidP="00F4595E">
      <w:pPr>
        <w:adjustRightInd w:val="0"/>
        <w:ind w:left="1276"/>
        <w:rPr>
          <w:sz w:val="28"/>
          <w:szCs w:val="18"/>
          <w:lang w:eastAsia="ru-RU"/>
        </w:rPr>
      </w:pPr>
      <w:r w:rsidRPr="005061A7">
        <w:rPr>
          <w:b/>
          <w:bCs/>
          <w:sz w:val="28"/>
          <w:szCs w:val="18"/>
          <w:u w:val="single"/>
          <w:lang w:eastAsia="ru-RU"/>
        </w:rPr>
        <w:t>B-2.</w:t>
      </w:r>
      <w:r w:rsidRPr="005061A7">
        <w:rPr>
          <w:sz w:val="28"/>
          <w:szCs w:val="18"/>
          <w:lang w:eastAsia="ru-RU"/>
        </w:rPr>
        <w:t xml:space="preserve">  </w:t>
      </w:r>
      <w:r w:rsidRPr="005061A7">
        <w:rPr>
          <w:b/>
          <w:bCs/>
          <w:sz w:val="28"/>
          <w:szCs w:val="18"/>
          <w:lang w:eastAsia="ru-RU"/>
        </w:rPr>
        <w:t>1.</w:t>
      </w:r>
      <w:r w:rsidRPr="005061A7">
        <w:rPr>
          <w:sz w:val="28"/>
          <w:szCs w:val="18"/>
          <w:lang w:eastAsia="ru-RU"/>
        </w:rPr>
        <w:t xml:space="preserve"> </w:t>
      </w:r>
      <w:r w:rsidRPr="005061A7">
        <w:rPr>
          <w:position w:val="-26"/>
          <w:sz w:val="28"/>
          <w:szCs w:val="18"/>
          <w:lang w:eastAsia="ru-RU"/>
        </w:rPr>
        <w:object w:dxaOrig="1400" w:dyaOrig="680">
          <v:shape id="_x0000_i1089" type="#_x0000_t75" style="width:76.4pt;height:37.55pt" o:ole="">
            <v:imagedata r:id="rId543" o:title=""/>
          </v:shape>
          <o:OLEObject Type="Embed" ProgID="Equation.3" ShapeID="_x0000_i1089" DrawAspect="Content" ObjectID="_1700379095" r:id="rId544"/>
        </w:object>
      </w:r>
      <w:r w:rsidRPr="005061A7">
        <w:rPr>
          <w:sz w:val="28"/>
          <w:szCs w:val="18"/>
          <w:lang w:eastAsia="ru-RU"/>
        </w:rPr>
        <w:t xml:space="preserve">;     </w:t>
      </w:r>
      <w:r w:rsidRPr="005061A7">
        <w:rPr>
          <w:b/>
          <w:bCs/>
          <w:sz w:val="28"/>
          <w:szCs w:val="18"/>
          <w:lang w:eastAsia="ru-RU"/>
        </w:rPr>
        <w:t>2.</w:t>
      </w:r>
      <w:r w:rsidRPr="005061A7">
        <w:rPr>
          <w:sz w:val="28"/>
          <w:szCs w:val="18"/>
          <w:lang w:eastAsia="ru-RU"/>
        </w:rPr>
        <w:t xml:space="preserve"> </w:t>
      </w:r>
      <w:r w:rsidRPr="005061A7">
        <w:rPr>
          <w:i/>
          <w:iCs/>
          <w:sz w:val="28"/>
          <w:szCs w:val="18"/>
          <w:lang w:eastAsia="ru-RU"/>
        </w:rPr>
        <w:t>4 tg</w:t>
      </w:r>
      <w:r w:rsidRPr="005061A7">
        <w:rPr>
          <w:i/>
          <w:iCs/>
          <w:position w:val="-28"/>
          <w:sz w:val="28"/>
          <w:szCs w:val="18"/>
          <w:lang w:eastAsia="ru-RU"/>
        </w:rPr>
        <w:object w:dxaOrig="780" w:dyaOrig="680">
          <v:shape id="_x0000_i1090" type="#_x0000_t75" style="width:38.8pt;height:33.8pt" o:ole="">
            <v:imagedata r:id="rId545" o:title=""/>
          </v:shape>
          <o:OLEObject Type="Embed" ProgID="Equation.3" ShapeID="_x0000_i1090" DrawAspect="Content" ObjectID="_1700379096" r:id="rId546"/>
        </w:object>
      </w:r>
      <w:r w:rsidRPr="005061A7">
        <w:rPr>
          <w:i/>
          <w:iCs/>
          <w:sz w:val="28"/>
          <w:szCs w:val="18"/>
          <w:lang w:eastAsia="ru-RU"/>
        </w:rPr>
        <w:t xml:space="preserve"> + C</w:t>
      </w:r>
      <w:r w:rsidRPr="005061A7">
        <w:rPr>
          <w:sz w:val="28"/>
          <w:szCs w:val="18"/>
          <w:lang w:eastAsia="ru-RU"/>
        </w:rPr>
        <w:t xml:space="preserve">;    </w:t>
      </w:r>
      <w:r w:rsidRPr="005061A7">
        <w:rPr>
          <w:b/>
          <w:bCs/>
          <w:sz w:val="28"/>
          <w:szCs w:val="18"/>
          <w:lang w:eastAsia="ru-RU"/>
        </w:rPr>
        <w:t>3.</w:t>
      </w:r>
      <w:r w:rsidRPr="005061A7">
        <w:rPr>
          <w:sz w:val="28"/>
          <w:szCs w:val="18"/>
          <w:lang w:eastAsia="ru-RU"/>
        </w:rPr>
        <w:t xml:space="preserve"> -45;        </w:t>
      </w:r>
      <w:r w:rsidRPr="005061A7">
        <w:rPr>
          <w:b/>
          <w:bCs/>
          <w:sz w:val="28"/>
          <w:szCs w:val="18"/>
          <w:lang w:eastAsia="ru-RU"/>
        </w:rPr>
        <w:t>4</w:t>
      </w:r>
      <w:r w:rsidRPr="005061A7">
        <w:rPr>
          <w:sz w:val="28"/>
          <w:szCs w:val="18"/>
          <w:lang w:eastAsia="ru-RU"/>
        </w:rPr>
        <w:t>. 4</w:t>
      </w:r>
      <w:r w:rsidRPr="005061A7">
        <w:rPr>
          <w:i/>
          <w:iCs/>
          <w:position w:val="-24"/>
          <w:sz w:val="28"/>
          <w:szCs w:val="18"/>
          <w:lang w:eastAsia="ru-RU"/>
        </w:rPr>
        <w:object w:dxaOrig="240" w:dyaOrig="620">
          <v:shape id="_x0000_i1091" type="#_x0000_t75" style="width:11.9pt;height:30.7pt" o:ole="">
            <v:imagedata r:id="rId541" o:title=""/>
          </v:shape>
          <o:OLEObject Type="Embed" ProgID="Equation.3" ShapeID="_x0000_i1091" DrawAspect="Content" ObjectID="_1700379097" r:id="rId547"/>
        </w:object>
      </w:r>
      <w:r w:rsidRPr="005061A7">
        <w:rPr>
          <w:sz w:val="28"/>
          <w:szCs w:val="18"/>
          <w:lang w:eastAsia="ru-RU"/>
        </w:rPr>
        <w:t xml:space="preserve">.       </w:t>
      </w:r>
    </w:p>
    <w:p w:rsidR="005002FA" w:rsidRPr="005061A7" w:rsidRDefault="005002FA" w:rsidP="00F4595E">
      <w:pPr>
        <w:adjustRightInd w:val="0"/>
        <w:ind w:left="1276"/>
        <w:rPr>
          <w:smallCaps/>
          <w:sz w:val="28"/>
          <w:szCs w:val="18"/>
          <w:lang w:eastAsia="ru-RU"/>
        </w:rPr>
      </w:pPr>
      <w:r w:rsidRPr="005061A7">
        <w:rPr>
          <w:b/>
          <w:bCs/>
          <w:sz w:val="28"/>
          <w:szCs w:val="18"/>
          <w:u w:val="single"/>
          <w:lang w:eastAsia="ru-RU"/>
        </w:rPr>
        <w:t>B-3.</w:t>
      </w:r>
      <w:r w:rsidRPr="005061A7">
        <w:rPr>
          <w:i/>
          <w:iCs/>
          <w:sz w:val="28"/>
          <w:szCs w:val="18"/>
          <w:lang w:eastAsia="ru-RU"/>
        </w:rPr>
        <w:t xml:space="preserve"> </w:t>
      </w:r>
      <w:smartTag w:uri="urn:schemas-microsoft-com:office:smarttags" w:element="metricconverter">
        <w:smartTagPr>
          <w:attr w:name="ProductID" w:val="1. F"/>
        </w:smartTagPr>
        <w:r w:rsidRPr="005061A7">
          <w:rPr>
            <w:b/>
            <w:bCs/>
            <w:sz w:val="28"/>
            <w:szCs w:val="18"/>
            <w:lang w:eastAsia="ru-RU"/>
          </w:rPr>
          <w:t>1.</w:t>
        </w:r>
        <w:r w:rsidRPr="005061A7">
          <w:rPr>
            <w:i/>
            <w:iCs/>
            <w:sz w:val="28"/>
            <w:szCs w:val="18"/>
            <w:lang w:eastAsia="ru-RU"/>
          </w:rPr>
          <w:t xml:space="preserve"> F</w:t>
        </w:r>
      </w:smartTag>
      <w:r w:rsidRPr="005061A7">
        <w:rPr>
          <w:i/>
          <w:iCs/>
          <w:sz w:val="28"/>
          <w:szCs w:val="18"/>
          <w:lang w:eastAsia="ru-RU"/>
        </w:rPr>
        <w:t xml:space="preserve">(x) = sin x - 1;   </w:t>
      </w:r>
      <w:r w:rsidRPr="005061A7">
        <w:rPr>
          <w:b/>
          <w:bCs/>
          <w:sz w:val="28"/>
          <w:szCs w:val="18"/>
          <w:lang w:eastAsia="ru-RU"/>
        </w:rPr>
        <w:t>2.</w:t>
      </w:r>
      <w:r w:rsidRPr="005061A7">
        <w:rPr>
          <w:i/>
          <w:iCs/>
          <w:sz w:val="28"/>
          <w:szCs w:val="18"/>
          <w:lang w:eastAsia="ru-RU"/>
        </w:rPr>
        <w:t xml:space="preserve">  -</w:t>
      </w:r>
      <w:r w:rsidRPr="005061A7">
        <w:rPr>
          <w:i/>
          <w:iCs/>
          <w:position w:val="-24"/>
          <w:sz w:val="28"/>
          <w:szCs w:val="18"/>
          <w:lang w:eastAsia="ru-RU"/>
        </w:rPr>
        <w:object w:dxaOrig="220" w:dyaOrig="620">
          <v:shape id="_x0000_i1092" type="#_x0000_t75" style="width:11.25pt;height:30.7pt" o:ole="">
            <v:imagedata r:id="rId539" o:title=""/>
          </v:shape>
          <o:OLEObject Type="Embed" ProgID="Equation.3" ShapeID="_x0000_i1092" DrawAspect="Content" ObjectID="_1700379098" r:id="rId548"/>
        </w:object>
      </w:r>
      <w:r w:rsidRPr="005061A7">
        <w:rPr>
          <w:i/>
          <w:iCs/>
          <w:sz w:val="28"/>
          <w:szCs w:val="18"/>
          <w:lang w:eastAsia="ru-RU"/>
        </w:rPr>
        <w:t>e</w:t>
      </w:r>
      <w:r w:rsidRPr="005061A7">
        <w:rPr>
          <w:i/>
          <w:iCs/>
          <w:sz w:val="28"/>
          <w:szCs w:val="18"/>
          <w:vertAlign w:val="superscript"/>
          <w:lang w:eastAsia="ru-RU"/>
        </w:rPr>
        <w:t xml:space="preserve">5-3x </w:t>
      </w:r>
      <w:r w:rsidRPr="005061A7">
        <w:rPr>
          <w:i/>
          <w:iCs/>
          <w:sz w:val="28"/>
          <w:szCs w:val="18"/>
          <w:lang w:eastAsia="ru-RU"/>
        </w:rPr>
        <w:t>+ C;</w:t>
      </w:r>
      <w:r w:rsidRPr="005061A7">
        <w:rPr>
          <w:sz w:val="28"/>
          <w:szCs w:val="18"/>
          <w:lang w:eastAsia="ru-RU"/>
        </w:rPr>
        <w:t xml:space="preserve">          </w:t>
      </w:r>
      <w:r w:rsidRPr="005061A7">
        <w:rPr>
          <w:b/>
          <w:bCs/>
          <w:sz w:val="28"/>
          <w:szCs w:val="18"/>
          <w:lang w:eastAsia="ru-RU"/>
        </w:rPr>
        <w:t>3.</w:t>
      </w:r>
      <w:r w:rsidRPr="005061A7">
        <w:rPr>
          <w:sz w:val="28"/>
          <w:szCs w:val="18"/>
          <w:lang w:eastAsia="ru-RU"/>
        </w:rPr>
        <w:t xml:space="preserve"> -44</w:t>
      </w:r>
      <w:r w:rsidRPr="005061A7">
        <w:rPr>
          <w:i/>
          <w:iCs/>
          <w:position w:val="-24"/>
          <w:sz w:val="28"/>
          <w:szCs w:val="18"/>
          <w:lang w:eastAsia="ru-RU"/>
        </w:rPr>
        <w:object w:dxaOrig="220" w:dyaOrig="620">
          <v:shape id="_x0000_i1093" type="#_x0000_t75" style="width:11.25pt;height:30.7pt" o:ole="">
            <v:imagedata r:id="rId539" o:title=""/>
          </v:shape>
          <o:OLEObject Type="Embed" ProgID="Equation.3" ShapeID="_x0000_i1093" DrawAspect="Content" ObjectID="_1700379099" r:id="rId549"/>
        </w:object>
      </w:r>
      <w:r w:rsidRPr="005061A7">
        <w:rPr>
          <w:sz w:val="28"/>
          <w:szCs w:val="18"/>
          <w:lang w:eastAsia="ru-RU"/>
        </w:rPr>
        <w:t xml:space="preserve">;     </w:t>
      </w:r>
      <w:r w:rsidRPr="005061A7">
        <w:rPr>
          <w:b/>
          <w:bCs/>
          <w:sz w:val="28"/>
          <w:szCs w:val="18"/>
          <w:lang w:eastAsia="ru-RU"/>
        </w:rPr>
        <w:t>4.</w:t>
      </w:r>
      <w:r w:rsidRPr="005061A7">
        <w:rPr>
          <w:sz w:val="28"/>
          <w:szCs w:val="18"/>
          <w:lang w:eastAsia="ru-RU"/>
        </w:rPr>
        <w:t xml:space="preserve"> 4</w:t>
      </w:r>
      <w:r w:rsidRPr="005061A7">
        <w:rPr>
          <w:i/>
          <w:iCs/>
          <w:position w:val="-24"/>
          <w:sz w:val="28"/>
          <w:szCs w:val="18"/>
          <w:lang w:eastAsia="ru-RU"/>
        </w:rPr>
        <w:object w:dxaOrig="240" w:dyaOrig="620">
          <v:shape id="_x0000_i1094" type="#_x0000_t75" style="width:11.9pt;height:30.7pt" o:ole="">
            <v:imagedata r:id="rId541" o:title=""/>
          </v:shape>
          <o:OLEObject Type="Embed" ProgID="Equation.3" ShapeID="_x0000_i1094" DrawAspect="Content" ObjectID="_1700379100" r:id="rId550"/>
        </w:object>
      </w:r>
      <w:r w:rsidRPr="005061A7">
        <w:rPr>
          <w:sz w:val="28"/>
          <w:szCs w:val="18"/>
          <w:lang w:eastAsia="ru-RU"/>
        </w:rPr>
        <w:t xml:space="preserve">.       </w:t>
      </w:r>
    </w:p>
    <w:p w:rsidR="005002FA" w:rsidRPr="005061A7" w:rsidRDefault="005002FA" w:rsidP="00F4595E">
      <w:pPr>
        <w:adjustRightInd w:val="0"/>
        <w:ind w:left="1276"/>
        <w:rPr>
          <w:sz w:val="28"/>
          <w:szCs w:val="18"/>
          <w:lang w:eastAsia="ru-RU"/>
        </w:rPr>
      </w:pPr>
      <w:r w:rsidRPr="005061A7">
        <w:rPr>
          <w:b/>
          <w:bCs/>
          <w:sz w:val="28"/>
          <w:szCs w:val="18"/>
          <w:u w:val="single"/>
          <w:lang w:eastAsia="ru-RU"/>
        </w:rPr>
        <w:t>Β-4.</w:t>
      </w:r>
      <w:r w:rsidRPr="005061A7">
        <w:rPr>
          <w:sz w:val="28"/>
          <w:szCs w:val="18"/>
          <w:lang w:eastAsia="ru-RU"/>
        </w:rPr>
        <w:t xml:space="preserve"> </w:t>
      </w:r>
      <w:smartTag w:uri="urn:schemas-microsoft-com:office:smarttags" w:element="metricconverter">
        <w:smartTagPr>
          <w:attr w:name="ProductID" w:val="1. F"/>
        </w:smartTagPr>
        <w:r w:rsidRPr="005061A7">
          <w:rPr>
            <w:b/>
            <w:bCs/>
            <w:sz w:val="28"/>
            <w:szCs w:val="18"/>
            <w:lang w:eastAsia="ru-RU"/>
          </w:rPr>
          <w:t>1.</w:t>
        </w:r>
        <w:r w:rsidRPr="005061A7">
          <w:rPr>
            <w:sz w:val="28"/>
            <w:szCs w:val="18"/>
            <w:lang w:eastAsia="ru-RU"/>
          </w:rPr>
          <w:t xml:space="preserve"> </w:t>
        </w:r>
        <w:r w:rsidRPr="005061A7">
          <w:rPr>
            <w:i/>
            <w:iCs/>
            <w:sz w:val="28"/>
            <w:szCs w:val="18"/>
            <w:lang w:eastAsia="ru-RU"/>
          </w:rPr>
          <w:t>F</w:t>
        </w:r>
      </w:smartTag>
      <w:r w:rsidRPr="005061A7">
        <w:rPr>
          <w:i/>
          <w:iCs/>
          <w:sz w:val="28"/>
          <w:szCs w:val="18"/>
          <w:lang w:eastAsia="ru-RU"/>
        </w:rPr>
        <w:t>(x) = e</w:t>
      </w:r>
      <w:r w:rsidRPr="005061A7">
        <w:rPr>
          <w:i/>
          <w:iCs/>
          <w:sz w:val="28"/>
          <w:szCs w:val="18"/>
          <w:vertAlign w:val="superscript"/>
          <w:lang w:eastAsia="ru-RU"/>
        </w:rPr>
        <w:t xml:space="preserve"> x</w:t>
      </w:r>
      <w:r w:rsidRPr="005061A7">
        <w:rPr>
          <w:i/>
          <w:iCs/>
          <w:sz w:val="28"/>
          <w:szCs w:val="18"/>
          <w:lang w:eastAsia="ru-RU"/>
        </w:rPr>
        <w:t xml:space="preserve"> - </w:t>
      </w:r>
      <w:r w:rsidRPr="005061A7">
        <w:rPr>
          <w:sz w:val="28"/>
          <w:szCs w:val="18"/>
          <w:lang w:eastAsia="ru-RU"/>
        </w:rPr>
        <w:t xml:space="preserve">l;        </w:t>
      </w:r>
      <w:r w:rsidRPr="005061A7">
        <w:rPr>
          <w:b/>
          <w:bCs/>
          <w:sz w:val="28"/>
          <w:szCs w:val="18"/>
          <w:lang w:eastAsia="ru-RU"/>
        </w:rPr>
        <w:t>2.</w:t>
      </w:r>
      <w:r w:rsidRPr="005061A7">
        <w:rPr>
          <w:sz w:val="28"/>
          <w:szCs w:val="18"/>
          <w:lang w:eastAsia="ru-RU"/>
        </w:rPr>
        <w:t xml:space="preserve"> -</w:t>
      </w:r>
      <w:r w:rsidRPr="005061A7">
        <w:rPr>
          <w:position w:val="-8"/>
          <w:sz w:val="28"/>
          <w:szCs w:val="18"/>
          <w:lang w:eastAsia="ru-RU"/>
        </w:rPr>
        <w:object w:dxaOrig="840" w:dyaOrig="360">
          <v:shape id="_x0000_i1095" type="#_x0000_t75" style="width:45.7pt;height:20.05pt" o:ole="">
            <v:imagedata r:id="rId551" o:title=""/>
          </v:shape>
          <o:OLEObject Type="Embed" ProgID="Equation.3" ShapeID="_x0000_i1095" DrawAspect="Content" ObjectID="_1700379101" r:id="rId552"/>
        </w:object>
      </w:r>
      <w:r w:rsidRPr="005061A7">
        <w:rPr>
          <w:sz w:val="28"/>
          <w:szCs w:val="18"/>
          <w:lang w:eastAsia="ru-RU"/>
        </w:rPr>
        <w:t xml:space="preserve"> + С;        </w:t>
      </w:r>
      <w:r w:rsidRPr="005061A7">
        <w:rPr>
          <w:b/>
          <w:bCs/>
          <w:sz w:val="28"/>
          <w:szCs w:val="18"/>
          <w:lang w:eastAsia="ru-RU"/>
        </w:rPr>
        <w:t>3.</w:t>
      </w:r>
      <w:r w:rsidRPr="005061A7">
        <w:rPr>
          <w:sz w:val="28"/>
          <w:szCs w:val="18"/>
          <w:lang w:eastAsia="ru-RU"/>
        </w:rPr>
        <w:t xml:space="preserve"> 217</w:t>
      </w:r>
      <w:r w:rsidRPr="005061A7">
        <w:rPr>
          <w:position w:val="-24"/>
          <w:sz w:val="28"/>
          <w:szCs w:val="18"/>
          <w:lang w:eastAsia="ru-RU"/>
        </w:rPr>
        <w:object w:dxaOrig="240" w:dyaOrig="620">
          <v:shape id="_x0000_i1096" type="#_x0000_t75" style="width:11.9pt;height:30.7pt" o:ole="">
            <v:imagedata r:id="rId553" o:title=""/>
          </v:shape>
          <o:OLEObject Type="Embed" ProgID="Equation.3" ShapeID="_x0000_i1096" DrawAspect="Content" ObjectID="_1700379102" r:id="rId554"/>
        </w:object>
      </w:r>
      <w:r w:rsidRPr="005061A7">
        <w:rPr>
          <w:sz w:val="28"/>
          <w:szCs w:val="18"/>
          <w:lang w:eastAsia="ru-RU"/>
        </w:rPr>
        <w:t xml:space="preserve">;    </w:t>
      </w:r>
      <w:r w:rsidRPr="005061A7">
        <w:rPr>
          <w:b/>
          <w:bCs/>
          <w:sz w:val="28"/>
          <w:szCs w:val="18"/>
          <w:lang w:eastAsia="ru-RU"/>
        </w:rPr>
        <w:t>4.</w:t>
      </w:r>
      <w:r w:rsidRPr="005061A7">
        <w:rPr>
          <w:sz w:val="28"/>
          <w:szCs w:val="18"/>
          <w:lang w:eastAsia="ru-RU"/>
        </w:rPr>
        <w:t xml:space="preserve"> 4</w:t>
      </w:r>
      <w:r w:rsidRPr="005061A7">
        <w:rPr>
          <w:i/>
          <w:iCs/>
          <w:position w:val="-24"/>
          <w:sz w:val="28"/>
          <w:szCs w:val="18"/>
          <w:lang w:eastAsia="ru-RU"/>
        </w:rPr>
        <w:object w:dxaOrig="240" w:dyaOrig="620">
          <v:shape id="_x0000_i1097" type="#_x0000_t75" style="width:11.9pt;height:30.7pt" o:ole="">
            <v:imagedata r:id="rId541" o:title=""/>
          </v:shape>
          <o:OLEObject Type="Embed" ProgID="Equation.3" ShapeID="_x0000_i1097" DrawAspect="Content" ObjectID="_1700379103" r:id="rId555"/>
        </w:object>
      </w:r>
      <w:r w:rsidRPr="005061A7">
        <w:rPr>
          <w:sz w:val="28"/>
          <w:szCs w:val="18"/>
          <w:lang w:eastAsia="ru-RU"/>
        </w:rPr>
        <w:t xml:space="preserve">. </w:t>
      </w:r>
    </w:p>
    <w:p w:rsidR="005002FA" w:rsidRPr="005061A7" w:rsidRDefault="005002FA" w:rsidP="00F4595E">
      <w:pPr>
        <w:adjustRightInd w:val="0"/>
        <w:ind w:left="1276" w:hanging="284"/>
        <w:rPr>
          <w:sz w:val="28"/>
          <w:szCs w:val="18"/>
          <w:lang w:eastAsia="ru-RU"/>
        </w:rPr>
      </w:pPr>
    </w:p>
    <w:p w:rsidR="005002FA" w:rsidRPr="005061A7" w:rsidRDefault="005002FA" w:rsidP="00F4595E">
      <w:pPr>
        <w:widowControl/>
        <w:tabs>
          <w:tab w:val="left" w:pos="5940"/>
        </w:tabs>
        <w:autoSpaceDE/>
        <w:autoSpaceDN/>
        <w:spacing w:after="160"/>
        <w:ind w:left="1276"/>
        <w:rPr>
          <w:rFonts w:eastAsiaTheme="minorHAnsi" w:cstheme="minorBidi"/>
          <w:sz w:val="28"/>
        </w:rPr>
      </w:pPr>
    </w:p>
    <w:p w:rsidR="005002FA" w:rsidRPr="005061A7" w:rsidRDefault="005002FA" w:rsidP="005002FA">
      <w:pPr>
        <w:pStyle w:val="a3"/>
        <w:ind w:left="426"/>
        <w:jc w:val="both"/>
        <w:rPr>
          <w:sz w:val="30"/>
        </w:rPr>
      </w:pPr>
    </w:p>
    <w:p w:rsidR="00063768" w:rsidRPr="005061A7" w:rsidRDefault="00063768" w:rsidP="00063768">
      <w:pPr>
        <w:pStyle w:val="a3"/>
        <w:ind w:left="0"/>
        <w:rPr>
          <w:b/>
          <w:i/>
          <w:sz w:val="30"/>
        </w:rPr>
      </w:pPr>
    </w:p>
    <w:p w:rsidR="00063768" w:rsidRPr="005061A7" w:rsidRDefault="00063768" w:rsidP="00063768">
      <w:pPr>
        <w:pStyle w:val="a3"/>
        <w:ind w:left="0"/>
        <w:rPr>
          <w:b/>
          <w:i/>
          <w:sz w:val="30"/>
        </w:rPr>
      </w:pPr>
    </w:p>
    <w:p w:rsidR="00063768" w:rsidRPr="005061A7" w:rsidRDefault="00063768" w:rsidP="00063768">
      <w:pPr>
        <w:pStyle w:val="a3"/>
        <w:ind w:left="0"/>
        <w:rPr>
          <w:b/>
          <w:i/>
          <w:sz w:val="30"/>
        </w:rPr>
      </w:pPr>
    </w:p>
    <w:p w:rsidR="00063768" w:rsidRPr="005061A7" w:rsidRDefault="00063768" w:rsidP="00063768">
      <w:pPr>
        <w:pStyle w:val="a3"/>
        <w:spacing w:before="3"/>
        <w:ind w:left="0"/>
        <w:rPr>
          <w:b/>
          <w:i/>
          <w:sz w:val="37"/>
        </w:rPr>
      </w:pPr>
    </w:p>
    <w:p w:rsidR="00063768" w:rsidRPr="005061A7" w:rsidRDefault="00063768" w:rsidP="00063768">
      <w:pPr>
        <w:pStyle w:val="a3"/>
        <w:spacing w:before="1"/>
        <w:ind w:left="0"/>
        <w:rPr>
          <w:b/>
          <w:i/>
        </w:rPr>
      </w:pPr>
    </w:p>
    <w:p w:rsidR="00063768" w:rsidRPr="005061A7" w:rsidRDefault="00063768" w:rsidP="00063768">
      <w:pPr>
        <w:spacing w:line="184" w:lineRule="auto"/>
        <w:rPr>
          <w:rFonts w:ascii="Cambria Math" w:eastAsia="Cambria Math"/>
          <w:sz w:val="26"/>
        </w:rPr>
        <w:sectPr w:rsidR="00063768" w:rsidRPr="005061A7">
          <w:type w:val="continuous"/>
          <w:pgSz w:w="11910" w:h="16840"/>
          <w:pgMar w:top="1040" w:right="520" w:bottom="280" w:left="0" w:header="720" w:footer="720" w:gutter="0"/>
          <w:cols w:space="720"/>
        </w:sectPr>
      </w:pPr>
    </w:p>
    <w:p w:rsidR="00063768" w:rsidRPr="005061A7" w:rsidRDefault="0061368B" w:rsidP="0044733C">
      <w:pPr>
        <w:pStyle w:val="a3"/>
        <w:ind w:left="0"/>
        <w:rPr>
          <w:sz w:val="20"/>
        </w:rPr>
      </w:pPr>
      <w:r w:rsidRPr="0061368B">
        <w:rPr>
          <w:noProof/>
          <w:lang w:val="ru-RU" w:eastAsia="ru-RU"/>
        </w:rPr>
        <w:lastRenderedPageBreak/>
        <w:pict>
          <v:rect id="Прямоугольник 135" o:spid="_x0000_s1142" style="position:absolute;margin-left:526.4pt;margin-top:314.1pt;width:30.7pt;height:.7pt;z-index:-25160550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" fillcolor="black" stroked="f">
            <w10:wrap anchorx="page" anchory="page"/>
          </v:rect>
        </w:pict>
      </w:r>
      <w:r w:rsidRPr="0061368B">
        <w:rPr>
          <w:noProof/>
          <w:lang w:val="ru-RU" w:eastAsia="ru-RU"/>
        </w:rPr>
        <w:pict>
          <v:rect id="Прямоугольник 134" o:spid="_x0000_s1141" style="position:absolute;margin-left:438.9pt;margin-top:342.65pt;width:25.7pt;height:.7pt;z-index:-25160448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" fillcolor="black" stroked="f">
            <w10:wrap anchorx="page" anchory="page"/>
          </v:rect>
        </w:pict>
      </w:r>
      <w:r w:rsidRPr="0061368B">
        <w:rPr>
          <w:noProof/>
          <w:lang w:val="ru-RU" w:eastAsia="ru-RU"/>
        </w:rPr>
        <w:pict>
          <v:shape id="Полилиния 133" o:spid="_x0000_s1140" style="position:absolute;margin-left:526.4pt;margin-top:341.25pt;width:37.95pt;height:3.5pt;z-index:-251603456;visibility:visible;mso-position-horizontal-relative:page;mso-position-vertical-relative:page" coordsize="759,7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" adj="0,,0" path="m758,55r-614,l144,69r614,l758,55xm758,l,,,14r758,l758,xe" fillcolor="black" stroked="f">
            <v:stroke joinstyle="round"/>
            <v:formulas/>
            <v:path arrowok="t" o:connecttype="custom" o:connectlocs="481330,4368800;91440,4368800;91440,4377690;481330,4377690;481330,4368800;481330,4333875;0,4333875;0,4342765;481330,4342765;481330,4333875" o:connectangles="0,0,0,0,0,0,0,0,0,0"/>
            <w10:wrap anchorx="page" anchory="page"/>
          </v:shape>
        </w:pict>
      </w:r>
      <w:r w:rsidRPr="0061368B">
        <w:rPr>
          <w:noProof/>
          <w:lang w:val="ru-RU" w:eastAsia="ru-RU"/>
        </w:rPr>
        <w:pict>
          <v:rect id="Прямоугольник 132" o:spid="_x0000_s1139" style="position:absolute;margin-left:567.45pt;margin-top:370.85pt;width:25.7pt;height:.7pt;z-index:-25160243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" fillcolor="black" stroked="f">
            <w10:wrap anchorx="page" anchory="page"/>
          </v:rect>
        </w:pict>
      </w:r>
      <w:r w:rsidRPr="0061368B">
        <w:rPr>
          <w:noProof/>
          <w:lang w:val="ru-RU" w:eastAsia="ru-RU"/>
        </w:rPr>
        <w:pict>
          <v:shape id="Полилиния 131" o:spid="_x0000_s1138" style="position:absolute;margin-left:526.4pt;margin-top:452.5pt;width:13.45pt;height:3.6pt;z-index:-251601408;visibility:visible;mso-position-horizontal-relative:page;mso-position-vertical-relative:page" coordsize="269,72"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" adj="0,,0" path="m269,58r-125,l144,72r125,l269,58xm269,l,,,14r269,l269,xe" fillcolor="black" stroked="f">
            <v:stroke joinstyle="round"/>
            <v:formulas/>
            <v:path arrowok="t" o:connecttype="custom" o:connectlocs="170815,5783580;91440,5783580;91440,5792470;170815,5792470;170815,5783580;170815,5746750;0,5746750;0,5755640;170815,5755640;170815,5746750" o:connectangles="0,0,0,0,0,0,0,0,0,0"/>
            <w10:wrap anchorx="page" anchory="page"/>
          </v:shape>
        </w:pict>
      </w:r>
      <w:r w:rsidRPr="0061368B">
        <w:rPr>
          <w:noProof/>
          <w:lang w:val="ru-RU" w:eastAsia="ru-RU"/>
        </w:rPr>
        <w:pict>
          <v:rect id="Прямоугольник 130" o:spid="_x0000_s1137" style="position:absolute;margin-left:567.55pt;margin-top:446.6pt;width:6.25pt;height:.7pt;z-index:-251600384;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" fillcolor="black" stroked="f">
            <w10:wrap anchorx="page" anchory="page"/>
          </v:rect>
        </w:pict>
      </w:r>
      <w:r w:rsidRPr="0061368B">
        <w:rPr>
          <w:noProof/>
          <w:lang w:val="ru-RU" w:eastAsia="ru-RU"/>
        </w:rPr>
        <w:pict>
          <v:rect id="Прямоугольник 129" o:spid="_x0000_s1136" style="position:absolute;margin-left:526.4pt;margin-top:480.7pt;width:26.3pt;height:.7pt;z-index:-25159936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" fillcolor="black" stroked="f">
            <w10:wrap anchorx="page" anchory="page"/>
          </v:rect>
        </w:pict>
      </w:r>
      <w:r w:rsidRPr="0061368B">
        <w:rPr>
          <w:noProof/>
          <w:lang w:val="ru-RU" w:eastAsia="ru-RU"/>
        </w:rPr>
        <w:pict>
          <v:rect id="Прямоугольник 128" o:spid="_x0000_s1135" style="position:absolute;margin-left:443.7pt;margin-top:508.05pt;width:16.2pt;height:.7pt;z-index:-25159833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" fillcolor="black" stroked="f">
            <w10:wrap anchorx="page" anchory="page"/>
          </v:rect>
        </w:pict>
      </w:r>
      <w:r w:rsidRPr="0061368B">
        <w:rPr>
          <w:noProof/>
          <w:lang w:val="ru-RU" w:eastAsia="ru-RU"/>
        </w:rPr>
        <w:pict>
          <v:rect id="Прямоугольник 127" o:spid="_x0000_s1134" style="position:absolute;margin-left:526.4pt;margin-top:507.8pt;width:27.85pt;height:.7pt;z-index:-25159731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" fillcolor="black" stroked="f">
            <w10:wrap anchorx="page" anchory="page"/>
          </v:rect>
        </w:pict>
      </w:r>
      <w:r w:rsidRPr="0061368B">
        <w:rPr>
          <w:noProof/>
          <w:lang w:val="ru-RU" w:eastAsia="ru-RU"/>
        </w:rPr>
        <w:pict>
          <v:rect id="Прямоугольник 126" o:spid="_x0000_s1133" style="position:absolute;margin-left:526.4pt;margin-top:534.8pt;width:12.6pt;height:.7pt;z-index:-25159628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" fillcolor="black" stroked="f">
            <w10:wrap anchorx="page" anchory="page"/>
          </v:rect>
        </w:pict>
      </w:r>
      <w:r w:rsidRPr="0061368B">
        <w:rPr>
          <w:noProof/>
          <w:lang w:val="ru-RU" w:eastAsia="ru-RU"/>
        </w:rPr>
        <w:pict>
          <v:group id="Группа 123" o:spid="_x0000_s1130" style="position:absolute;margin-left:66.85pt;margin-top:270.05pt;width:162.65pt;height:42.7pt;z-index:-251593216;mso-position-horizontal-relative:page;mso-position-vertical-relative:page" coordorigin="1337,5401" coordsize="3253,85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">
            <v:shape id="Freeform 843" o:spid="_x0000_s1132" style="position:absolute;left:1352;top:5416;width:2220;height:780;visibility:visible;mso-wrap-style:square;v-text-anchor:top" coordsize="2220,78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" path="m,130l10,80,38,38,79,10,130,,2090,r51,10l2182,38r28,42l2220,130r,520l2210,701r-28,41l2141,770r-51,10l130,780,79,770,38,742,10,701,,650,,130xe" filled="f" strokecolor="#6f2f9f" strokeweight="1.5pt">
              <v:path arrowok="t" o:connecttype="custom" o:connectlocs="0,5546;10,5496;38,5454;79,5426;130,5416;2090,5416;2141,5426;2182,5454;2210,5496;2220,5546;2220,6066;2210,6117;2182,6158;2141,6186;2090,6196;130,6196;79,6186;38,6158;10,6117;0,6066;0,5546" o:connectangles="0,0,0,0,0,0,0,0,0,0,0,0,0,0,0,0,0,0,0,0,0"/>
            </v:shape>
            <v:shape id="Freeform 844" o:spid="_x0000_s1131" style="position:absolute;left:3645;top:5475;width:930;height:765;visibility:visible;mso-wrap-style:square;v-text-anchor:top" coordsize="930,76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" path="m,383l243,r,191l687,191,687,,930,383,687,765r,-191l243,574r,191l,383xe" filled="f" strokecolor="#6f2f9f" strokeweight="1.5pt">
              <v:path arrowok="t" o:connecttype="custom" o:connectlocs="0,5858;243,5475;243,5666;687,5666;687,5475;930,5858;687,6240;687,6049;243,6049;243,6240;0,5858" o:connectangles="0,0,0,0,0,0,0,0,0,0,0"/>
            </v:shape>
            <w10:wrap anchorx="page" anchory="page"/>
          </v:group>
        </w:pict>
      </w:r>
      <w:r w:rsidRPr="0061368B">
        <w:rPr>
          <w:noProof/>
          <w:lang w:val="ru-RU" w:eastAsia="ru-RU"/>
        </w:rPr>
        <w:pict>
          <v:shape id="Полилиния 122" o:spid="_x0000_s1129" style="position:absolute;margin-left:234.1pt;margin-top:270.8pt;width:105pt;height:39pt;z-index:-251592192;visibility:visible;mso-wrap-style:square;mso-width-percent:0;mso-height-percent:0;mso-wrap-distance-left:9pt;mso-wrap-distance-top:0;mso-wrap-distance-right:9pt;mso-wrap-distance-bottom:0;mso-position-horizontal:absolute;mso-position-horizontal-relative:page;mso-position-vertical:absolute;mso-position-vertical-relative:page;mso-width-percent:0;mso-height-percent:0;mso-width-relative:page;mso-height-relative:page;v-text-anchor:top" coordsize="2100,78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" path="m,130l10,80,38,38,79,10,130,,1970,r51,10l2062,38r28,42l2100,130r,520l2090,701r-28,41l2021,770r-51,10l130,780,79,770,38,742,10,701,,650,,130xe" filled="f" strokecolor="#6f2f9f" strokeweight="1.5pt">
            <v:path arrowok="t" o:connecttype="custom" o:connectlocs="0,3521710;6350,3489960;24130,3463290;50165,3445510;82550,3439160;1250950,3439160;1283335,3445510;1309370,3463290;1327150,3489960;1333500,3521710;1333500,3851910;1327150,3884295;1309370,3910330;1283335,3928110;1250950,3934460;82550,3934460;50165,3928110;24130,3910330;6350,3884295;0,3851910;0,3521710" o:connectangles="0,0,0,0,0,0,0,0,0,0,0,0,0,0,0,0,0,0,0,0,0"/>
            <w10:wrap anchorx="page" anchory="page"/>
          </v:shape>
        </w:pict>
      </w:r>
      <w:r w:rsidRPr="0061368B">
        <w:rPr>
          <w:noProof/>
          <w:lang w:val="ru-RU" w:eastAsia="ru-RU"/>
        </w:rPr>
        <w:pict>
          <v:shape id="Надпись 121" o:spid="_x0000_s1063" type="#_x0000_t202" style="position:absolute;margin-left:803.45pt;margin-top:525.65pt;width:17.55pt;height:23.25pt;z-index:25160345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" filled="f" stroked="f">
            <v:textbox style="layout-flow:vertical" inset="0,0,0,0">
              <w:txbxContent>
                <w:p w:rsidR="00985C95" w:rsidRDefault="00985C95" w:rsidP="00063768">
                  <w:pPr>
                    <w:pStyle w:val="a3"/>
                    <w:spacing w:before="9"/>
                    <w:ind w:left="20"/>
                  </w:pPr>
                  <w:r>
                    <w:t>146</w:t>
                  </w:r>
                </w:p>
              </w:txbxContent>
            </v:textbox>
            <w10:wrap anchorx="page" anchory="page"/>
          </v:shape>
        </w:pict>
      </w:r>
    </w:p>
    <w:p w:rsidR="00063768" w:rsidRPr="005061A7" w:rsidRDefault="0061368B" w:rsidP="00063768">
      <w:pPr>
        <w:pStyle w:val="2"/>
        <w:ind w:left="4983" w:right="4865"/>
      </w:pPr>
      <w:bookmarkStart w:id="132" w:name="_Toc87354589"/>
      <w:bookmarkStart w:id="133" w:name="_Toc89091622"/>
      <w:r w:rsidRPr="0061368B">
        <w:rPr>
          <w:noProof/>
          <w:lang w:val="ru-RU" w:eastAsia="ru-RU"/>
        </w:rPr>
        <w:pict>
          <v:shape id="Полилиния 119" o:spid="_x0000_s1128" style="position:absolute;left:0;text-align:left;margin-left:163.6pt;margin-top:67.8pt;width:109.85pt;height:21.85pt;z-index:-251606528;visibility:visible;mso-position-horizontal-relative:page" coordsize="2197,437"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" adj="0,,0" path="m28,31r-9,l19,408r,10l28,418r,-10l28,31xm28,19r-9,l19,29r,2l28,31r,-2l28,19xm2167,427l28,427r-19,l9,408,9,31,,31,,408r,19l,437r9,l28,437r2139,l2167,427xm2167,408l28,408r,10l2167,418r,-10xm2167,19l28,19r,10l2167,29r,-10xm2167,l28,,9,,,,,10,,31r9,l9,10r19,l2167,10r,-10xm2177,31r-10,l2167,408r,10l2177,418r,-10l2177,31xm2177,19r-10,l2167,29r,2l2177,31r,-2l2177,19xm2196,427r,l2196,408r,-377l2187,31r,377l2187,427r-20,l2167,437r20,l2196,437r,-10xm2196,r,l2187,r-20,l2167,10r20,l2187,31r9,l2196,10r,-10xe" fillcolor="black" stroked="f">
            <v:stroke joinstyle="round"/>
            <v:formulas/>
            <v:path arrowok="t" o:connecttype="custom" o:connectlocs="12065,880745;12065,1126490;17780,1120140;17780,873125;12065,879475;17780,880745;17780,873125;17780,1132205;5715,1120140;0,880745;0,1132205;5715,1138555;1376045,1138555;1376045,1120140;17780,1126490;1376045,1120140;17780,873125;1376045,879475;1376045,861060;5715,861060;0,867410;5715,880745;17780,867410;1376045,861060;1376045,880745;1376045,1126490;1382395,1120140;1382395,873125;1376045,879475;1382395,880745;1382395,873125;1394460,1132205;1394460,880745;1388745,1120140;1376045,1132205;1388745,1138555;1394460,1138555;1394460,861060;1388745,861060;1376045,867410;1388745,880745;1394460,867410;1394460,861060" o:connectangles="0,0,0,0,0,0,0,0,0,0,0,0,0,0,0,0,0,0,0,0,0,0,0,0,0,0,0,0,0,0,0,0,0,0,0,0,0,0,0,0,0,0,0"/>
            <w10:wrap anchorx="page"/>
          </v:shape>
        </w:pict>
      </w:r>
      <w:r w:rsidRPr="0061368B">
        <w:rPr>
          <w:noProof/>
          <w:lang w:val="ru-RU" w:eastAsia="ru-RU"/>
        </w:rPr>
        <w:pict>
          <v:group id="Группа 116" o:spid="_x0000_s1125" style="position:absolute;left:0;text-align:left;margin-left:60.45pt;margin-top:106.9pt;width:133.4pt;height:38.95pt;z-index:-251595264;mso-position-horizontal-relative:page" coordorigin="1209,2138" coordsize="2668,7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">
            <v:shape id="AutoShape 837" o:spid="_x0000_s1127" style="position:absolute;left:3392;top:2138;width:485;height:426;visibility:visible" coordsize="485,42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" adj="0,,0" path="m51,302l,426,130,392,107,366r-27,l70,355,85,341,51,302xm85,341l70,355r10,11l95,353,85,341xm95,353l80,366r27,l95,353xm475,l85,341r10,12l485,12,475,xe" fillcolor="black" stroked="f">
              <v:stroke joinstyle="round"/>
              <v:formulas/>
              <v:path arrowok="t" o:connecttype="custom" o:connectlocs="51,2440;0,2564;130,2530;107,2504;80,2504;70,2493;85,2479;51,2440;85,2479;70,2493;80,2504;95,2491;85,2479;95,2491;80,2504;107,2504;95,2491;475,2138;85,2479;95,2491;485,2150;475,2138" o:connectangles="0,0,0,0,0,0,0,0,0,0,0,0,0,0,0,0,0,0,0,0,0,0"/>
            </v:shape>
            <v:rect id="Rectangle 838" o:spid="_x0000_s1126" style="position:absolute;left:1217;top:2264;width:2175;height:6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" filled="f"/>
            <w10:wrap anchorx="page"/>
          </v:group>
        </w:pict>
      </w:r>
      <w:r w:rsidRPr="0061368B">
        <w:rPr>
          <w:noProof/>
          <w:lang w:val="ru-RU" w:eastAsia="ru-RU"/>
        </w:rPr>
        <w:pict>
          <v:group id="Группа 113" o:spid="_x0000_s1122" style="position:absolute;left:0;text-align:left;margin-left:221.85pt;margin-top:106.95pt;width:123.65pt;height:38.9pt;z-index:-251594240;mso-position-horizontal-relative:page" coordorigin="4437,2139" coordsize="2473,77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">
            <v:shape id="AutoShape 840" o:spid="_x0000_s1124" style="position:absolute;left:4436;top:2138;width:441;height:426;visibility:visible" coordsize="441,42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" adj="0,,0" path="m348,347r-36,38l440,425,417,361r-54,l348,347xm359,336r-11,11l363,361r10,-11l359,336xm395,299r-36,37l373,350r-10,11l417,361,395,299xm10,l,11,348,347r11,-11l10,xe" fillcolor="black" stroked="f">
              <v:stroke joinstyle="round"/>
              <v:formulas/>
              <v:path arrowok="t" o:connecttype="custom" o:connectlocs="348,2486;312,2524;440,2564;417,2500;363,2500;348,2486;359,2475;348,2486;363,2500;373,2489;359,2475;395,2438;359,2475;373,2489;363,2500;417,2500;395,2438;10,2139;0,2150;348,2486;359,2475;10,2139" o:connectangles="0,0,0,0,0,0,0,0,0,0,0,0,0,0,0,0,0,0,0,0,0,0"/>
            </v:shape>
            <v:rect id="Rectangle 841" o:spid="_x0000_s1123" style="position:absolute;left:4877;top:2264;width:2025;height:6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" filled="f"/>
            <w10:wrap anchorx="page"/>
          </v:group>
        </w:pict>
      </w:r>
      <w:r w:rsidRPr="0061368B">
        <w:rPr>
          <w:noProof/>
          <w:lang w:val="ru-RU" w:eastAsia="ru-RU"/>
        </w:rPr>
        <w:pict>
          <v:shape id="Полилиния 112" o:spid="_x0000_s1121" style="position:absolute;left:0;text-align:left;margin-left:648.6pt;margin-top:60.2pt;width:121.35pt;height:119.95pt;z-index:-251591168;visibility:visible;mso-position-horizontal-relative:page" coordsize="2427,2399"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" adj="0,,0" path="m,950r2427,l2427,,,,,950xm,2399r2427,l2427,1530,,1530r,869xm648,1394r278,l926,963r555,l1481,1394r277,l1203,1538,648,1394xe" filled="f">
            <v:stroke joinstyle="round"/>
            <v:formulas/>
            <v:path arrowok="t" o:connecttype="custom" o:connectlocs="0,1367790;1541145,1367790;1541145,764540;0,764540;0,1367790;0,2287905;1541145,2287905;1541145,1736090;0,1736090;0,2287905;411480,1649730;588010,1649730;588010,1376045;940435,1376045;940435,1649730;1116330,1649730;763905,1741170;411480,1649730" o:connectangles="0,0,0,0,0,0,0,0,0,0,0,0,0,0,0,0,0,0"/>
            <w10:wrap anchorx="page"/>
          </v:shape>
        </w:pict>
      </w:r>
      <w:r w:rsidRPr="0061368B">
        <w:rPr>
          <w:noProof/>
          <w:lang w:val="ru-RU" w:eastAsia="ru-RU"/>
        </w:rPr>
        <w:pict>
          <v:shape id="Полилиния 111" o:spid="_x0000_s1120" style="position:absolute;left:0;text-align:left;margin-left:515.1pt;margin-top:60.2pt;width:118.35pt;height:113pt;z-index:-251590144;visibility:visible;mso-position-horizontal-relative:page" coordsize="2367,22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" adj="0,,0" path="m,950r2367,l2367,,,,,950xm,2260r2367,l2367,1525,,1525r,735xm707,1379r266,l973,948r533,l1506,1379r266,l1240,1523,707,1379xe" filled="f">
            <v:stroke joinstyle="round"/>
            <v:formulas/>
            <v:path arrowok="t" o:connecttype="custom" o:connectlocs="0,1367790;1503045,1367790;1503045,764540;0,764540;0,1367790;0,2199640;1503045,2199640;1503045,1732915;0,1732915;0,2199640;448945,1640205;617855,1640205;617855,1366520;956310,1366520;956310,1640205;1125220,1640205;787400,1731645;448945,1640205" o:connectangles="0,0,0,0,0,0,0,0,0,0,0,0,0,0,0,0,0,0"/>
            <w10:wrap anchorx="page"/>
          </v:shape>
        </w:pict>
      </w:r>
      <w:r w:rsidRPr="0061368B">
        <w:rPr>
          <w:noProof/>
          <w:lang w:val="ru-RU" w:eastAsia="ru-RU"/>
        </w:rPr>
        <w:pict>
          <v:shape id="Полилиния 110" o:spid="_x0000_s1119" style="position:absolute;left:0;text-align:left;margin-left:382.35pt;margin-top:60.2pt;width:105.75pt;height:113pt;z-index:-251589120;visibility:visible;mso-position-horizontal-relative:page" coordsize="2115,2260" o:spt="1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" adj="0,,0" path="m,950r2115,l2115,,,,,950xm528,1379r255,l783,948r510,l1293,1379r255,l1038,1523,528,1379xm,2260r2115,l2115,1525,,1525r,735xe" filled="f">
            <v:stroke joinstyle="round"/>
            <v:formulas/>
            <v:path arrowok="t" o:connecttype="custom" o:connectlocs="0,1367790;1343025,1367790;1343025,764540;0,764540;0,1367790;335280,1640205;497205,1640205;497205,1366520;821055,1366520;821055,1640205;982980,1640205;659130,1731645;335280,1640205;0,2199640;1343025,2199640;1343025,1732915;0,1732915;0,2199640" o:connectangles="0,0,0,0,0,0,0,0,0,0,0,0,0,0,0,0,0,0"/>
            <w10:wrap anchorx="page"/>
          </v:shape>
        </w:pict>
      </w:r>
      <w:r w:rsidR="00063768" w:rsidRPr="005061A7">
        <w:t>ІНТЕГРАЛ</w:t>
      </w:r>
      <w:r w:rsidR="00063768" w:rsidRPr="005061A7">
        <w:rPr>
          <w:spacing w:val="-2"/>
        </w:rPr>
        <w:t xml:space="preserve"> </w:t>
      </w:r>
      <w:r w:rsidR="00063768" w:rsidRPr="005061A7">
        <w:t>ТА</w:t>
      </w:r>
      <w:r w:rsidR="00063768" w:rsidRPr="005061A7">
        <w:rPr>
          <w:spacing w:val="-1"/>
        </w:rPr>
        <w:t xml:space="preserve"> </w:t>
      </w:r>
      <w:r w:rsidR="00063768" w:rsidRPr="005061A7">
        <w:t>ЙОГО</w:t>
      </w:r>
      <w:r w:rsidR="00063768" w:rsidRPr="005061A7">
        <w:rPr>
          <w:spacing w:val="-2"/>
        </w:rPr>
        <w:t xml:space="preserve"> </w:t>
      </w:r>
      <w:r w:rsidR="00063768" w:rsidRPr="005061A7">
        <w:t>ЗАСТОСУВАННЯ</w:t>
      </w:r>
      <w:bookmarkEnd w:id="132"/>
      <w:bookmarkEnd w:id="133"/>
    </w:p>
    <w:p w:rsidR="00063768" w:rsidRPr="005061A7" w:rsidRDefault="0061368B" w:rsidP="00063768">
      <w:pPr>
        <w:pStyle w:val="a3"/>
        <w:spacing w:before="10"/>
        <w:ind w:left="0"/>
        <w:rPr>
          <w:b/>
          <w:i/>
          <w:sz w:val="13"/>
        </w:rPr>
      </w:pPr>
      <w:r w:rsidRPr="0061368B">
        <w:rPr>
          <w:noProof/>
          <w:lang w:val="ru-RU" w:eastAsia="ru-RU"/>
        </w:rPr>
        <w:pict>
          <v:shape id="Надпись 120" o:spid="_x0000_s1064" type="#_x0000_t202" style="position:absolute;margin-left:774.4pt;margin-top:483.9pt;width:19.25pt;height:77pt;z-index:-25162700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" filled="f" stroked="f">
            <v:textbox style="layout-flow:vertical" inset="0,0,0,0">
              <w:txbxContent>
                <w:p w:rsidR="00985C95" w:rsidRDefault="00985C95" w:rsidP="00063768">
                  <w:pPr>
                    <w:pStyle w:val="a3"/>
                    <w:spacing w:before="9"/>
                    <w:ind w:left="20"/>
                  </w:pPr>
                  <w:r>
                    <w:t>Додаток</w:t>
                  </w:r>
                  <w:r>
                    <w:rPr>
                      <w:spacing w:val="-3"/>
                    </w:rPr>
                    <w:t xml:space="preserve"> Ж</w:t>
                  </w:r>
                </w:p>
              </w:txbxContent>
            </v:textbox>
            <w10:wrap anchorx="page" anchory="page"/>
          </v:shape>
        </w:pict>
      </w:r>
    </w:p>
    <w:tbl>
      <w:tblPr>
        <w:tblStyle w:val="TableNormal"/>
        <w:tblW w:w="0" w:type="auto"/>
        <w:tblInd w:w="240"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tblPr>
      <w:tblGrid>
        <w:gridCol w:w="6133"/>
        <w:gridCol w:w="1164"/>
        <w:gridCol w:w="1608"/>
        <w:gridCol w:w="249"/>
        <w:gridCol w:w="2590"/>
        <w:gridCol w:w="2681"/>
      </w:tblGrid>
      <w:tr w:rsidR="00063768" w:rsidRPr="005061A7" w:rsidTr="00063768">
        <w:trPr>
          <w:trHeight w:val="3427"/>
        </w:trPr>
        <w:tc>
          <w:tcPr>
            <w:tcW w:w="6133" w:type="dxa"/>
            <w:vMerge w:val="restart"/>
          </w:tcPr>
          <w:p w:rsidR="00063768" w:rsidRPr="005061A7" w:rsidRDefault="00063768" w:rsidP="00063768">
            <w:pPr>
              <w:pStyle w:val="TableParagraph"/>
              <w:ind w:left="107" w:right="90" w:firstLine="283"/>
              <w:jc w:val="both"/>
            </w:pPr>
            <w:r w:rsidRPr="005061A7">
              <w:rPr>
                <w:b/>
                <w:i/>
                <w:color w:val="6F2F9F"/>
              </w:rPr>
              <w:t>Первісною</w:t>
            </w:r>
            <w:r w:rsidRPr="005061A7">
              <w:rPr>
                <w:b/>
                <w:i/>
                <w:color w:val="6F2F9F"/>
                <w:spacing w:val="1"/>
              </w:rPr>
              <w:t xml:space="preserve"> </w:t>
            </w:r>
            <w:r w:rsidRPr="005061A7">
              <w:t>для</w:t>
            </w:r>
            <w:r w:rsidRPr="005061A7">
              <w:rPr>
                <w:spacing w:val="1"/>
              </w:rPr>
              <w:t xml:space="preserve"> </w:t>
            </w:r>
            <w:r w:rsidRPr="005061A7">
              <w:t>функції</w:t>
            </w:r>
            <w:r w:rsidRPr="005061A7">
              <w:rPr>
                <w:spacing w:val="1"/>
              </w:rPr>
              <w:t xml:space="preserve"> </w:t>
            </w:r>
            <w:r w:rsidRPr="005061A7">
              <w:rPr>
                <w:rFonts w:ascii="Cambria Math" w:eastAsia="Cambria Math" w:hAnsi="Cambria Math"/>
              </w:rPr>
              <w:t>𝑓(𝑥)</w:t>
            </w:r>
            <w:r w:rsidRPr="005061A7">
              <w:rPr>
                <w:rFonts w:ascii="Cambria Math" w:eastAsia="Cambria Math" w:hAnsi="Cambria Math"/>
                <w:spacing w:val="1"/>
              </w:rPr>
              <w:t xml:space="preserve"> </w:t>
            </w:r>
            <w:r w:rsidRPr="005061A7">
              <w:t>на</w:t>
            </w:r>
            <w:r w:rsidRPr="005061A7">
              <w:rPr>
                <w:spacing w:val="1"/>
              </w:rPr>
              <w:t xml:space="preserve"> </w:t>
            </w:r>
            <w:r w:rsidRPr="005061A7">
              <w:t>заданому</w:t>
            </w:r>
            <w:r w:rsidRPr="005061A7">
              <w:rPr>
                <w:spacing w:val="1"/>
              </w:rPr>
              <w:t xml:space="preserve"> </w:t>
            </w:r>
            <w:r w:rsidRPr="005061A7">
              <w:t>проміжку</w:t>
            </w:r>
            <w:r w:rsidRPr="005061A7">
              <w:rPr>
                <w:spacing w:val="1"/>
              </w:rPr>
              <w:t xml:space="preserve"> </w:t>
            </w:r>
            <w:r w:rsidRPr="005061A7">
              <w:t xml:space="preserve">називається функція </w:t>
            </w:r>
            <w:r w:rsidRPr="005061A7">
              <w:rPr>
                <w:rFonts w:ascii="Cambria Math" w:eastAsia="Cambria Math" w:hAnsi="Cambria Math"/>
              </w:rPr>
              <w:t>𝐹(𝑥)</w:t>
            </w:r>
            <w:r w:rsidRPr="005061A7">
              <w:t xml:space="preserve">, якщо для всіх </w:t>
            </w:r>
            <w:r w:rsidRPr="005061A7">
              <w:rPr>
                <w:rFonts w:ascii="Cambria Math" w:eastAsia="Cambria Math" w:hAnsi="Cambria Math"/>
              </w:rPr>
              <w:t xml:space="preserve">𝑥 </w:t>
            </w:r>
            <w:r w:rsidRPr="005061A7">
              <w:t>з цього проміжку</w:t>
            </w:r>
            <w:r w:rsidRPr="005061A7">
              <w:rPr>
                <w:spacing w:val="1"/>
              </w:rPr>
              <w:t xml:space="preserve"> </w:t>
            </w:r>
            <w:r w:rsidRPr="005061A7">
              <w:t>виконується</w:t>
            </w:r>
            <w:r w:rsidRPr="005061A7">
              <w:rPr>
                <w:spacing w:val="-2"/>
              </w:rPr>
              <w:t xml:space="preserve"> </w:t>
            </w:r>
            <w:r w:rsidRPr="005061A7">
              <w:t>рівність:</w:t>
            </w:r>
          </w:p>
          <w:p w:rsidR="00063768" w:rsidRPr="005061A7" w:rsidRDefault="00063768" w:rsidP="00063768">
            <w:pPr>
              <w:pStyle w:val="TableParagraph"/>
              <w:spacing w:before="20"/>
              <w:ind w:left="863" w:right="507"/>
              <w:jc w:val="center"/>
              <w:rPr>
                <w:rFonts w:ascii="Cambria Math" w:eastAsia="Cambria Math" w:hAnsi="Cambria Math"/>
                <w:sz w:val="28"/>
              </w:rPr>
            </w:pPr>
            <w:r w:rsidRPr="005061A7">
              <w:rPr>
                <w:rFonts w:ascii="Cambria Math" w:eastAsia="Cambria Math" w:hAnsi="Cambria Math"/>
                <w:color w:val="6F2F9F"/>
                <w:w w:val="105"/>
                <w:sz w:val="28"/>
              </w:rPr>
              <w:t>𝑭</w:t>
            </w:r>
            <w:r w:rsidRPr="005061A7">
              <w:rPr>
                <w:rFonts w:ascii="Cambria Math" w:eastAsia="Cambria Math" w:hAnsi="Cambria Math"/>
                <w:color w:val="6F2F9F"/>
                <w:w w:val="105"/>
                <w:sz w:val="28"/>
                <w:vertAlign w:val="superscript"/>
              </w:rPr>
              <w:t>′</w:t>
            </w:r>
            <w:r w:rsidRPr="005061A7">
              <w:rPr>
                <w:rFonts w:ascii="Cambria Math" w:eastAsia="Cambria Math" w:hAnsi="Cambria Math"/>
                <w:color w:val="6F2F9F"/>
                <w:w w:val="105"/>
                <w:position w:val="1"/>
                <w:sz w:val="28"/>
              </w:rPr>
              <w:t>(</w:t>
            </w:r>
            <w:r w:rsidRPr="005061A7">
              <w:rPr>
                <w:rFonts w:ascii="Cambria Math" w:eastAsia="Cambria Math" w:hAnsi="Cambria Math"/>
                <w:color w:val="6F2F9F"/>
                <w:w w:val="105"/>
                <w:sz w:val="28"/>
              </w:rPr>
              <w:t>𝒙</w:t>
            </w:r>
            <w:r w:rsidRPr="005061A7">
              <w:rPr>
                <w:rFonts w:ascii="Cambria Math" w:eastAsia="Cambria Math" w:hAnsi="Cambria Math"/>
                <w:color w:val="6F2F9F"/>
                <w:w w:val="105"/>
                <w:position w:val="1"/>
                <w:sz w:val="28"/>
              </w:rPr>
              <w:t>)</w:t>
            </w:r>
            <w:r w:rsidRPr="005061A7">
              <w:rPr>
                <w:rFonts w:ascii="Cambria Math" w:eastAsia="Cambria Math" w:hAnsi="Cambria Math"/>
                <w:color w:val="6F2F9F"/>
                <w:spacing w:val="2"/>
                <w:w w:val="105"/>
                <w:position w:val="1"/>
                <w:sz w:val="28"/>
              </w:rPr>
              <w:t xml:space="preserve"> </w:t>
            </w:r>
            <w:r w:rsidRPr="005061A7">
              <w:rPr>
                <w:rFonts w:ascii="Cambria Math" w:eastAsia="Cambria Math" w:hAnsi="Cambria Math"/>
                <w:color w:val="6F2F9F"/>
                <w:w w:val="105"/>
                <w:sz w:val="28"/>
              </w:rPr>
              <w:t>=</w:t>
            </w:r>
            <w:r w:rsidRPr="005061A7">
              <w:rPr>
                <w:rFonts w:ascii="Cambria Math" w:eastAsia="Cambria Math" w:hAnsi="Cambria Math"/>
                <w:color w:val="6F2F9F"/>
                <w:spacing w:val="1"/>
                <w:w w:val="105"/>
                <w:sz w:val="28"/>
              </w:rPr>
              <w:t xml:space="preserve"> </w:t>
            </w:r>
            <w:r w:rsidRPr="005061A7">
              <w:rPr>
                <w:rFonts w:ascii="Cambria Math" w:eastAsia="Cambria Math" w:hAnsi="Cambria Math"/>
                <w:color w:val="6F2F9F"/>
                <w:w w:val="105"/>
                <w:sz w:val="28"/>
              </w:rPr>
              <w:t>𝒇(𝒙)</w:t>
            </w:r>
          </w:p>
          <w:p w:rsidR="00063768" w:rsidRPr="005061A7" w:rsidRDefault="00063768" w:rsidP="00063768">
            <w:pPr>
              <w:pStyle w:val="TableParagraph"/>
              <w:spacing w:before="76"/>
              <w:ind w:left="863" w:right="568"/>
              <w:jc w:val="center"/>
              <w:rPr>
                <w:b/>
                <w:i/>
                <w:sz w:val="24"/>
              </w:rPr>
            </w:pPr>
            <w:r w:rsidRPr="005061A7">
              <w:rPr>
                <w:b/>
                <w:i/>
                <w:sz w:val="24"/>
              </w:rPr>
              <w:t>Операція</w:t>
            </w:r>
            <w:r w:rsidRPr="005061A7">
              <w:rPr>
                <w:b/>
                <w:i/>
                <w:spacing w:val="-7"/>
                <w:sz w:val="24"/>
              </w:rPr>
              <w:t xml:space="preserve"> </w:t>
            </w:r>
            <w:r w:rsidRPr="005061A7">
              <w:rPr>
                <w:b/>
                <w:i/>
                <w:sz w:val="24"/>
              </w:rPr>
              <w:t>знаходження</w:t>
            </w:r>
          </w:p>
          <w:p w:rsidR="00063768" w:rsidRPr="005061A7" w:rsidRDefault="00063768" w:rsidP="00063768">
            <w:pPr>
              <w:pStyle w:val="TableParagraph"/>
              <w:spacing w:before="7"/>
              <w:rPr>
                <w:b/>
                <w:i/>
                <w:sz w:val="23"/>
              </w:rPr>
            </w:pPr>
          </w:p>
          <w:p w:rsidR="00063768" w:rsidRPr="005061A7" w:rsidRDefault="00063768" w:rsidP="00063768">
            <w:pPr>
              <w:pStyle w:val="TableParagraph"/>
              <w:tabs>
                <w:tab w:val="left" w:pos="3895"/>
              </w:tabs>
              <w:ind w:left="235"/>
            </w:pPr>
            <w:r w:rsidRPr="005061A7">
              <w:t>Похідної</w:t>
            </w:r>
            <w:r w:rsidRPr="005061A7">
              <w:rPr>
                <w:spacing w:val="-1"/>
              </w:rPr>
              <w:t xml:space="preserve"> </w:t>
            </w:r>
            <w:r w:rsidRPr="005061A7">
              <w:t>функції –</w:t>
            </w:r>
            <w:r w:rsidRPr="005061A7">
              <w:tab/>
              <w:t>Первісної</w:t>
            </w:r>
            <w:r w:rsidRPr="005061A7">
              <w:rPr>
                <w:spacing w:val="28"/>
              </w:rPr>
              <w:t xml:space="preserve"> </w:t>
            </w:r>
            <w:r w:rsidRPr="005061A7">
              <w:t>функції</w:t>
            </w:r>
          </w:p>
          <w:p w:rsidR="00063768" w:rsidRPr="005061A7" w:rsidRDefault="00063768" w:rsidP="00063768">
            <w:pPr>
              <w:pStyle w:val="TableParagraph"/>
              <w:tabs>
                <w:tab w:val="left" w:pos="3895"/>
              </w:tabs>
              <w:spacing w:before="40"/>
              <w:ind w:left="235"/>
            </w:pPr>
            <w:r w:rsidRPr="005061A7">
              <w:t>диференціювання</w:t>
            </w:r>
            <w:r w:rsidRPr="005061A7">
              <w:tab/>
              <w:t>–</w:t>
            </w:r>
            <w:r w:rsidRPr="005061A7">
              <w:rPr>
                <w:spacing w:val="-3"/>
              </w:rPr>
              <w:t xml:space="preserve"> </w:t>
            </w:r>
            <w:r w:rsidRPr="005061A7">
              <w:t>інтегрування</w:t>
            </w:r>
          </w:p>
          <w:p w:rsidR="00063768" w:rsidRPr="005061A7" w:rsidRDefault="00063768" w:rsidP="00063768">
            <w:pPr>
              <w:pStyle w:val="TableParagraph"/>
              <w:spacing w:before="6"/>
              <w:rPr>
                <w:b/>
                <w:i/>
                <w:sz w:val="24"/>
              </w:rPr>
            </w:pPr>
          </w:p>
          <w:p w:rsidR="00063768" w:rsidRPr="005061A7" w:rsidRDefault="00063768" w:rsidP="00063768">
            <w:pPr>
              <w:pStyle w:val="TableParagraph"/>
              <w:spacing w:before="1"/>
              <w:ind w:left="107" w:right="95" w:firstLine="283"/>
              <w:jc w:val="both"/>
              <w:rPr>
                <w:sz w:val="24"/>
              </w:rPr>
            </w:pPr>
            <w:r w:rsidRPr="005061A7">
              <w:rPr>
                <w:b/>
                <w:i/>
                <w:sz w:val="24"/>
              </w:rPr>
              <w:t>Інтегрування</w:t>
            </w:r>
            <w:r w:rsidRPr="005061A7">
              <w:rPr>
                <w:b/>
                <w:i/>
                <w:spacing w:val="1"/>
                <w:sz w:val="24"/>
              </w:rPr>
              <w:t xml:space="preserve"> </w:t>
            </w:r>
            <w:r w:rsidRPr="005061A7">
              <w:rPr>
                <w:sz w:val="24"/>
              </w:rPr>
              <w:t>–</w:t>
            </w:r>
            <w:r w:rsidRPr="005061A7">
              <w:rPr>
                <w:spacing w:val="1"/>
                <w:sz w:val="24"/>
              </w:rPr>
              <w:t xml:space="preserve"> </w:t>
            </w:r>
            <w:r w:rsidRPr="005061A7">
              <w:rPr>
                <w:sz w:val="24"/>
              </w:rPr>
              <w:t>операція,</w:t>
            </w:r>
            <w:r w:rsidRPr="005061A7">
              <w:rPr>
                <w:spacing w:val="1"/>
                <w:sz w:val="24"/>
              </w:rPr>
              <w:t xml:space="preserve"> </w:t>
            </w:r>
            <w:r w:rsidRPr="005061A7">
              <w:rPr>
                <w:sz w:val="24"/>
              </w:rPr>
              <w:t>обернена</w:t>
            </w:r>
            <w:r w:rsidRPr="005061A7">
              <w:rPr>
                <w:spacing w:val="1"/>
                <w:sz w:val="24"/>
              </w:rPr>
              <w:t xml:space="preserve"> </w:t>
            </w:r>
            <w:r w:rsidRPr="005061A7">
              <w:rPr>
                <w:sz w:val="24"/>
              </w:rPr>
              <w:t>до</w:t>
            </w:r>
            <w:r w:rsidRPr="005061A7">
              <w:rPr>
                <w:spacing w:val="-57"/>
                <w:sz w:val="24"/>
              </w:rPr>
              <w:t xml:space="preserve"> </w:t>
            </w:r>
            <w:r w:rsidRPr="005061A7">
              <w:rPr>
                <w:sz w:val="24"/>
              </w:rPr>
              <w:t>диференціювання.</w:t>
            </w:r>
          </w:p>
          <w:p w:rsidR="00063768" w:rsidRPr="005061A7" w:rsidRDefault="00063768" w:rsidP="00063768">
            <w:pPr>
              <w:pStyle w:val="TableParagraph"/>
              <w:spacing w:before="6"/>
              <w:rPr>
                <w:b/>
                <w:i/>
                <w:sz w:val="20"/>
              </w:rPr>
            </w:pPr>
          </w:p>
          <w:p w:rsidR="00063768" w:rsidRPr="005061A7" w:rsidRDefault="00063768" w:rsidP="00063768">
            <w:pPr>
              <w:pStyle w:val="TableParagraph"/>
              <w:tabs>
                <w:tab w:val="left" w:pos="2873"/>
                <w:tab w:val="left" w:pos="3746"/>
              </w:tabs>
              <w:spacing w:line="206" w:lineRule="auto"/>
              <w:ind w:left="491" w:right="697" w:firstLine="317"/>
              <w:rPr>
                <w:rFonts w:ascii="Cambria Math" w:eastAsia="Cambria Math" w:hAnsi="Cambria Math"/>
              </w:rPr>
            </w:pPr>
            <w:r w:rsidRPr="005061A7">
              <w:t>Якщо</w:t>
            </w:r>
            <w:r w:rsidRPr="005061A7">
              <w:rPr>
                <w:spacing w:val="1"/>
              </w:rPr>
              <w:t xml:space="preserve"> </w:t>
            </w:r>
            <w:r w:rsidRPr="005061A7">
              <w:rPr>
                <w:rFonts w:ascii="Cambria Math" w:eastAsia="Cambria Math" w:hAnsi="Cambria Math"/>
              </w:rPr>
              <w:t>𝐹(𝑥)</w:t>
            </w:r>
            <w:r w:rsidRPr="005061A7">
              <w:rPr>
                <w:rFonts w:ascii="Cambria Math" w:eastAsia="Cambria Math" w:hAnsi="Cambria Math"/>
              </w:rPr>
              <w:tab/>
            </w:r>
            <w:r w:rsidRPr="005061A7">
              <w:rPr>
                <w:rFonts w:ascii="Cambria Math" w:eastAsia="Cambria Math" w:hAnsi="Cambria Math"/>
              </w:rPr>
              <w:tab/>
              <w:t>𝐹(𝑥)</w:t>
            </w:r>
            <w:r w:rsidRPr="005061A7">
              <w:rPr>
                <w:rFonts w:ascii="Cambria Math" w:eastAsia="Cambria Math" w:hAnsi="Cambria Math"/>
                <w:spacing w:val="1"/>
              </w:rPr>
              <w:t xml:space="preserve"> </w:t>
            </w:r>
            <w:r w:rsidRPr="005061A7">
              <w:rPr>
                <w:rFonts w:ascii="Cambria Math" w:eastAsia="Cambria Math" w:hAnsi="Cambria Math"/>
              </w:rPr>
              <w:t>+</w:t>
            </w:r>
            <w:r w:rsidRPr="005061A7">
              <w:rPr>
                <w:rFonts w:ascii="Cambria Math" w:eastAsia="Cambria Math" w:hAnsi="Cambria Math"/>
                <w:spacing w:val="1"/>
              </w:rPr>
              <w:t xml:space="preserve"> </w:t>
            </w:r>
            <w:r w:rsidRPr="005061A7">
              <w:rPr>
                <w:rFonts w:ascii="Cambria Math" w:eastAsia="Cambria Math" w:hAnsi="Cambria Math"/>
              </w:rPr>
              <w:t>𝐶</w:t>
            </w:r>
            <w:r w:rsidRPr="005061A7">
              <w:rPr>
                <w:rFonts w:ascii="Cambria Math" w:eastAsia="Cambria Math" w:hAnsi="Cambria Math"/>
                <w:spacing w:val="1"/>
              </w:rPr>
              <w:t xml:space="preserve"> </w:t>
            </w:r>
            <w:r w:rsidRPr="005061A7">
              <w:t>–</w:t>
            </w:r>
            <w:r w:rsidRPr="005061A7">
              <w:rPr>
                <w:spacing w:val="1"/>
              </w:rPr>
              <w:t xml:space="preserve"> </w:t>
            </w:r>
            <w:r w:rsidRPr="005061A7">
              <w:t>первісна для</w:t>
            </w:r>
            <w:r w:rsidRPr="005061A7">
              <w:rPr>
                <w:spacing w:val="-1"/>
              </w:rPr>
              <w:t xml:space="preserve"> </w:t>
            </w:r>
            <w:r w:rsidRPr="005061A7">
              <w:rPr>
                <w:rFonts w:ascii="Cambria Math" w:eastAsia="Cambria Math" w:hAnsi="Cambria Math"/>
              </w:rPr>
              <w:t>𝑓(𝑥)</w:t>
            </w:r>
            <w:r w:rsidRPr="005061A7">
              <w:rPr>
                <w:rFonts w:ascii="Cambria Math" w:eastAsia="Cambria Math" w:hAnsi="Cambria Math"/>
              </w:rPr>
              <w:tab/>
            </w:r>
            <w:r w:rsidRPr="005061A7">
              <w:rPr>
                <w:position w:val="9"/>
              </w:rPr>
              <w:t>то</w:t>
            </w:r>
            <w:r w:rsidRPr="005061A7">
              <w:rPr>
                <w:position w:val="9"/>
              </w:rPr>
              <w:tab/>
            </w:r>
            <w:r w:rsidRPr="005061A7">
              <w:t>первісна</w:t>
            </w:r>
            <w:r w:rsidRPr="005061A7">
              <w:rPr>
                <w:spacing w:val="3"/>
              </w:rPr>
              <w:t xml:space="preserve"> </w:t>
            </w:r>
            <w:r w:rsidRPr="005061A7">
              <w:t>для</w:t>
            </w:r>
            <w:r w:rsidRPr="005061A7">
              <w:rPr>
                <w:spacing w:val="3"/>
              </w:rPr>
              <w:t xml:space="preserve"> </w:t>
            </w:r>
            <w:r w:rsidRPr="005061A7">
              <w:rPr>
                <w:rFonts w:ascii="Cambria Math" w:eastAsia="Cambria Math" w:hAnsi="Cambria Math"/>
              </w:rPr>
              <w:t>𝑓(𝑥)</w:t>
            </w:r>
          </w:p>
        </w:tc>
        <w:tc>
          <w:tcPr>
            <w:tcW w:w="8292" w:type="dxa"/>
            <w:gridSpan w:val="5"/>
          </w:tcPr>
          <w:p w:rsidR="00063768" w:rsidRPr="005061A7" w:rsidRDefault="00063768" w:rsidP="00063768">
            <w:pPr>
              <w:pStyle w:val="TableParagraph"/>
              <w:spacing w:line="275" w:lineRule="exact"/>
              <w:ind w:left="18"/>
              <w:jc w:val="center"/>
              <w:rPr>
                <w:b/>
                <w:i/>
                <w:sz w:val="24"/>
              </w:rPr>
            </w:pPr>
            <w:r w:rsidRPr="005061A7">
              <w:rPr>
                <w:b/>
                <w:i/>
                <w:color w:val="6F2F9F"/>
                <w:sz w:val="24"/>
              </w:rPr>
              <w:t>Правила</w:t>
            </w:r>
            <w:r w:rsidRPr="005061A7">
              <w:rPr>
                <w:b/>
                <w:i/>
                <w:color w:val="6F2F9F"/>
                <w:spacing w:val="-3"/>
                <w:sz w:val="24"/>
              </w:rPr>
              <w:t xml:space="preserve"> </w:t>
            </w:r>
            <w:r w:rsidRPr="005061A7">
              <w:rPr>
                <w:b/>
                <w:i/>
                <w:color w:val="6F2F9F"/>
                <w:sz w:val="24"/>
              </w:rPr>
              <w:t>знаходження</w:t>
            </w:r>
            <w:r w:rsidRPr="005061A7">
              <w:rPr>
                <w:b/>
                <w:i/>
                <w:color w:val="6F2F9F"/>
                <w:spacing w:val="-4"/>
                <w:sz w:val="24"/>
              </w:rPr>
              <w:t xml:space="preserve"> </w:t>
            </w:r>
            <w:r w:rsidRPr="005061A7">
              <w:rPr>
                <w:b/>
                <w:i/>
                <w:color w:val="6F2F9F"/>
                <w:sz w:val="24"/>
              </w:rPr>
              <w:t>первісних</w:t>
            </w:r>
          </w:p>
          <w:p w:rsidR="00063768" w:rsidRPr="005061A7" w:rsidRDefault="00063768" w:rsidP="00063768">
            <w:pPr>
              <w:pStyle w:val="TableParagraph"/>
              <w:spacing w:before="3"/>
              <w:rPr>
                <w:b/>
                <w:i/>
                <w:sz w:val="36"/>
              </w:rPr>
            </w:pPr>
          </w:p>
          <w:p w:rsidR="00063768" w:rsidRPr="005061A7" w:rsidRDefault="00063768" w:rsidP="00063768">
            <w:pPr>
              <w:pStyle w:val="TableParagraph"/>
              <w:tabs>
                <w:tab w:val="left" w:pos="2864"/>
                <w:tab w:val="left" w:pos="5565"/>
              </w:tabs>
              <w:spacing w:line="252" w:lineRule="exact"/>
              <w:ind w:left="82"/>
              <w:jc w:val="center"/>
            </w:pPr>
            <w:r w:rsidRPr="005061A7">
              <w:t>Якщо</w:t>
            </w:r>
            <w:r w:rsidRPr="005061A7">
              <w:tab/>
              <w:t>Якщо</w:t>
            </w:r>
            <w:r w:rsidRPr="005061A7">
              <w:tab/>
              <w:t>Якщо</w:t>
            </w:r>
          </w:p>
          <w:p w:rsidR="00063768" w:rsidRPr="005061A7" w:rsidRDefault="00063768" w:rsidP="00063768">
            <w:pPr>
              <w:pStyle w:val="TableParagraph"/>
              <w:tabs>
                <w:tab w:val="left" w:pos="2925"/>
                <w:tab w:val="left" w:pos="5563"/>
              </w:tabs>
              <w:spacing w:line="262" w:lineRule="exact"/>
              <w:ind w:left="102"/>
              <w:jc w:val="center"/>
            </w:pPr>
            <w:r w:rsidRPr="005061A7">
              <w:rPr>
                <w:rFonts w:ascii="Cambria Math" w:eastAsia="Cambria Math" w:hAnsi="Cambria Math"/>
                <w:position w:val="1"/>
              </w:rPr>
              <w:t>𝐹</w:t>
            </w:r>
            <w:r w:rsidRPr="005061A7">
              <w:rPr>
                <w:rFonts w:ascii="Cambria Math" w:eastAsia="Cambria Math" w:hAnsi="Cambria Math"/>
                <w:spacing w:val="15"/>
                <w:position w:val="1"/>
              </w:rPr>
              <w:t xml:space="preserve"> </w:t>
            </w:r>
            <w:r w:rsidRPr="005061A7">
              <w:rPr>
                <w:position w:val="1"/>
              </w:rPr>
              <w:t>– первісна для</w:t>
            </w:r>
            <w:r w:rsidRPr="005061A7">
              <w:rPr>
                <w:spacing w:val="-3"/>
                <w:position w:val="1"/>
              </w:rPr>
              <w:t xml:space="preserve"> </w:t>
            </w:r>
            <w:r w:rsidRPr="005061A7">
              <w:rPr>
                <w:rFonts w:ascii="Cambria Math" w:eastAsia="Cambria Math" w:hAnsi="Cambria Math"/>
                <w:position w:val="1"/>
              </w:rPr>
              <w:t>𝑓</w:t>
            </w:r>
            <w:r w:rsidRPr="005061A7">
              <w:rPr>
                <w:position w:val="1"/>
              </w:rPr>
              <w:t>,</w:t>
            </w:r>
            <w:r w:rsidRPr="005061A7">
              <w:rPr>
                <w:position w:val="1"/>
              </w:rPr>
              <w:tab/>
            </w:r>
            <w:r w:rsidRPr="005061A7">
              <w:rPr>
                <w:rFonts w:ascii="Cambria Math" w:eastAsia="Cambria Math" w:hAnsi="Cambria Math"/>
              </w:rPr>
              <w:t>𝐹</w:t>
            </w:r>
            <w:r w:rsidRPr="005061A7">
              <w:rPr>
                <w:rFonts w:ascii="Cambria Math" w:eastAsia="Cambria Math" w:hAnsi="Cambria Math"/>
                <w:spacing w:val="15"/>
              </w:rPr>
              <w:t xml:space="preserve"> </w:t>
            </w:r>
            <w:r w:rsidRPr="005061A7">
              <w:t>–</w:t>
            </w:r>
            <w:r w:rsidRPr="005061A7">
              <w:rPr>
                <w:spacing w:val="-1"/>
              </w:rPr>
              <w:t xml:space="preserve"> </w:t>
            </w:r>
            <w:r w:rsidRPr="005061A7">
              <w:t>первісна для</w:t>
            </w:r>
            <w:r w:rsidRPr="005061A7">
              <w:rPr>
                <w:spacing w:val="-4"/>
              </w:rPr>
              <w:t xml:space="preserve"> </w:t>
            </w:r>
            <w:r w:rsidRPr="005061A7">
              <w:rPr>
                <w:rFonts w:ascii="Cambria Math" w:eastAsia="Cambria Math" w:hAnsi="Cambria Math"/>
              </w:rPr>
              <w:t>𝑓</w:t>
            </w:r>
            <w:r w:rsidRPr="005061A7">
              <w:rPr>
                <w:rFonts w:ascii="Cambria Math" w:eastAsia="Cambria Math" w:hAnsi="Cambria Math"/>
              </w:rPr>
              <w:tab/>
            </w:r>
            <w:r w:rsidRPr="005061A7">
              <w:rPr>
                <w:rFonts w:ascii="Cambria Math" w:eastAsia="Cambria Math" w:hAnsi="Cambria Math"/>
                <w:position w:val="1"/>
              </w:rPr>
              <w:t>𝐹(𝑥)</w:t>
            </w:r>
            <w:r w:rsidRPr="005061A7">
              <w:rPr>
                <w:rFonts w:ascii="Cambria Math" w:eastAsia="Cambria Math" w:hAnsi="Cambria Math"/>
                <w:spacing w:val="8"/>
                <w:position w:val="1"/>
              </w:rPr>
              <w:t xml:space="preserve"> </w:t>
            </w:r>
            <w:r w:rsidRPr="005061A7">
              <w:rPr>
                <w:position w:val="1"/>
              </w:rPr>
              <w:t>–</w:t>
            </w:r>
            <w:r w:rsidRPr="005061A7">
              <w:rPr>
                <w:spacing w:val="2"/>
                <w:position w:val="1"/>
              </w:rPr>
              <w:t xml:space="preserve"> </w:t>
            </w:r>
            <w:r w:rsidRPr="005061A7">
              <w:rPr>
                <w:position w:val="1"/>
              </w:rPr>
              <w:t>первісна</w:t>
            </w:r>
            <w:r w:rsidRPr="005061A7">
              <w:rPr>
                <w:spacing w:val="2"/>
                <w:position w:val="1"/>
              </w:rPr>
              <w:t xml:space="preserve"> </w:t>
            </w:r>
            <w:r w:rsidRPr="005061A7">
              <w:rPr>
                <w:position w:val="1"/>
              </w:rPr>
              <w:t>для</w:t>
            </w:r>
          </w:p>
          <w:p w:rsidR="00063768" w:rsidRPr="005061A7" w:rsidRDefault="00063768" w:rsidP="00063768">
            <w:pPr>
              <w:pStyle w:val="TableParagraph"/>
              <w:tabs>
                <w:tab w:val="left" w:pos="6171"/>
              </w:tabs>
              <w:spacing w:line="264" w:lineRule="exact"/>
              <w:ind w:right="603"/>
              <w:jc w:val="center"/>
              <w:rPr>
                <w:rFonts w:ascii="Cambria Math" w:eastAsia="Cambria Math" w:hAnsi="Cambria Math"/>
              </w:rPr>
            </w:pPr>
            <w:r w:rsidRPr="005061A7">
              <w:rPr>
                <w:rFonts w:ascii="Cambria Math" w:eastAsia="Cambria Math" w:hAnsi="Cambria Math"/>
                <w:position w:val="1"/>
              </w:rPr>
              <w:t>𝐻</w:t>
            </w:r>
            <w:r w:rsidRPr="005061A7">
              <w:rPr>
                <w:rFonts w:ascii="Cambria Math" w:eastAsia="Cambria Math" w:hAnsi="Cambria Math"/>
                <w:spacing w:val="10"/>
                <w:position w:val="1"/>
              </w:rPr>
              <w:t xml:space="preserve"> </w:t>
            </w:r>
            <w:r w:rsidRPr="005061A7">
              <w:rPr>
                <w:position w:val="1"/>
              </w:rPr>
              <w:t>–</w:t>
            </w:r>
            <w:r w:rsidRPr="005061A7">
              <w:rPr>
                <w:spacing w:val="-1"/>
                <w:position w:val="1"/>
              </w:rPr>
              <w:t xml:space="preserve"> </w:t>
            </w:r>
            <w:r w:rsidRPr="005061A7">
              <w:rPr>
                <w:position w:val="1"/>
              </w:rPr>
              <w:t>первісна для</w:t>
            </w:r>
            <w:r w:rsidRPr="005061A7">
              <w:rPr>
                <w:spacing w:val="-4"/>
                <w:position w:val="1"/>
              </w:rPr>
              <w:t xml:space="preserve"> </w:t>
            </w:r>
            <w:r w:rsidRPr="005061A7">
              <w:rPr>
                <w:rFonts w:ascii="Cambria Math" w:eastAsia="Cambria Math" w:hAnsi="Cambria Math"/>
                <w:position w:val="1"/>
              </w:rPr>
              <w:t>ℎ</w:t>
            </w:r>
            <w:r w:rsidRPr="005061A7">
              <w:rPr>
                <w:rFonts w:ascii="Cambria Math" w:eastAsia="Cambria Math" w:hAnsi="Cambria Math"/>
                <w:position w:val="1"/>
              </w:rPr>
              <w:tab/>
            </w:r>
            <w:r w:rsidRPr="005061A7">
              <w:rPr>
                <w:rFonts w:ascii="Cambria Math" w:eastAsia="Cambria Math" w:hAnsi="Cambria Math"/>
              </w:rPr>
              <w:t>𝑓(𝑥)</w:t>
            </w:r>
          </w:p>
          <w:p w:rsidR="00063768" w:rsidRPr="005061A7" w:rsidRDefault="00063768" w:rsidP="00063768">
            <w:pPr>
              <w:pStyle w:val="TableParagraph"/>
              <w:tabs>
                <w:tab w:val="left" w:pos="2907"/>
                <w:tab w:val="left" w:pos="5543"/>
              </w:tabs>
              <w:spacing w:before="175"/>
              <w:ind w:left="51"/>
              <w:jc w:val="center"/>
            </w:pPr>
            <w:r w:rsidRPr="005061A7">
              <w:rPr>
                <w:position w:val="1"/>
              </w:rPr>
              <w:t>то</w:t>
            </w:r>
            <w:r w:rsidRPr="005061A7">
              <w:rPr>
                <w:position w:val="1"/>
              </w:rPr>
              <w:tab/>
              <w:t>то</w:t>
            </w:r>
            <w:r w:rsidRPr="005061A7">
              <w:rPr>
                <w:position w:val="1"/>
              </w:rPr>
              <w:tab/>
            </w:r>
            <w:r w:rsidRPr="005061A7">
              <w:t>то</w:t>
            </w:r>
          </w:p>
          <w:p w:rsidR="00063768" w:rsidRPr="005061A7" w:rsidRDefault="00063768" w:rsidP="00063768">
            <w:pPr>
              <w:pStyle w:val="TableParagraph"/>
              <w:spacing w:before="5"/>
              <w:rPr>
                <w:b/>
                <w:i/>
                <w:sz w:val="28"/>
              </w:rPr>
            </w:pPr>
          </w:p>
          <w:p w:rsidR="00063768" w:rsidRPr="005061A7" w:rsidRDefault="00063768" w:rsidP="00063768">
            <w:pPr>
              <w:pStyle w:val="TableParagraph"/>
              <w:tabs>
                <w:tab w:val="left" w:pos="3187"/>
                <w:tab w:val="left" w:pos="3741"/>
                <w:tab w:val="left" w:pos="5861"/>
              </w:tabs>
              <w:spacing w:line="199" w:lineRule="auto"/>
              <w:ind w:left="943" w:right="294" w:hanging="348"/>
              <w:rPr>
                <w:rFonts w:ascii="Cambria Math" w:eastAsia="Cambria Math" w:hAnsi="Cambria Math"/>
              </w:rPr>
            </w:pPr>
            <w:r w:rsidRPr="005061A7">
              <w:rPr>
                <w:rFonts w:ascii="Cambria Math" w:eastAsia="Cambria Math" w:hAnsi="Cambria Math"/>
              </w:rPr>
              <w:t>𝐹</w:t>
            </w:r>
            <w:r w:rsidRPr="005061A7">
              <w:rPr>
                <w:rFonts w:ascii="Cambria Math" w:eastAsia="Cambria Math" w:hAnsi="Cambria Math"/>
                <w:spacing w:val="56"/>
              </w:rPr>
              <w:t xml:space="preserve"> </w:t>
            </w:r>
            <w:r w:rsidRPr="005061A7">
              <w:rPr>
                <w:rFonts w:ascii="Cambria Math" w:eastAsia="Cambria Math" w:hAnsi="Cambria Math"/>
              </w:rPr>
              <w:t>+</w:t>
            </w:r>
            <w:r w:rsidRPr="005061A7">
              <w:rPr>
                <w:rFonts w:ascii="Cambria Math" w:eastAsia="Cambria Math" w:hAnsi="Cambria Math"/>
                <w:spacing w:val="47"/>
              </w:rPr>
              <w:t xml:space="preserve"> </w:t>
            </w:r>
            <w:r w:rsidRPr="005061A7">
              <w:rPr>
                <w:rFonts w:ascii="Cambria Math" w:eastAsia="Cambria Math" w:hAnsi="Cambria Math"/>
              </w:rPr>
              <w:t>𝐻</w:t>
            </w:r>
            <w:r w:rsidRPr="005061A7">
              <w:rPr>
                <w:rFonts w:ascii="Cambria Math" w:eastAsia="Cambria Math" w:hAnsi="Cambria Math"/>
                <w:spacing w:val="8"/>
              </w:rPr>
              <w:t xml:space="preserve"> </w:t>
            </w:r>
            <w:r w:rsidRPr="005061A7">
              <w:rPr>
                <w:rFonts w:ascii="Calibri" w:eastAsia="Calibri" w:hAnsi="Calibri"/>
              </w:rPr>
              <w:t>–</w:t>
            </w:r>
            <w:r w:rsidRPr="005061A7">
              <w:rPr>
                <w:rFonts w:ascii="Calibri" w:eastAsia="Calibri" w:hAnsi="Calibri"/>
                <w:spacing w:val="1"/>
              </w:rPr>
              <w:t xml:space="preserve"> </w:t>
            </w:r>
            <w:r w:rsidRPr="005061A7">
              <w:t>первісна</w:t>
            </w:r>
            <w:r w:rsidRPr="005061A7">
              <w:tab/>
            </w:r>
            <w:r w:rsidRPr="005061A7">
              <w:rPr>
                <w:rFonts w:ascii="Cambria Math" w:eastAsia="Cambria Math" w:hAnsi="Cambria Math"/>
              </w:rPr>
              <w:t>𝑘𝐹</w:t>
            </w:r>
            <w:r w:rsidRPr="005061A7">
              <w:rPr>
                <w:rFonts w:ascii="Cambria Math" w:eastAsia="Cambria Math" w:hAnsi="Cambria Math"/>
                <w:spacing w:val="21"/>
              </w:rPr>
              <w:t xml:space="preserve"> </w:t>
            </w:r>
            <w:r w:rsidRPr="005061A7">
              <w:rPr>
                <w:rFonts w:ascii="Arial MT" w:eastAsia="Arial MT" w:hAnsi="Arial MT"/>
              </w:rPr>
              <w:t>–</w:t>
            </w:r>
            <w:r w:rsidRPr="005061A7">
              <w:rPr>
                <w:rFonts w:ascii="Arial MT" w:eastAsia="Arial MT" w:hAnsi="Arial MT"/>
                <w:spacing w:val="1"/>
              </w:rPr>
              <w:t xml:space="preserve"> </w:t>
            </w:r>
            <w:r w:rsidRPr="005061A7">
              <w:t>первісна</w:t>
            </w:r>
            <w:r w:rsidRPr="005061A7">
              <w:rPr>
                <w:spacing w:val="-1"/>
              </w:rPr>
              <w:t xml:space="preserve"> </w:t>
            </w:r>
            <w:r w:rsidRPr="005061A7">
              <w:t>для</w:t>
            </w:r>
            <w:r w:rsidRPr="005061A7">
              <w:rPr>
                <w:spacing w:val="-3"/>
              </w:rPr>
              <w:t xml:space="preserve"> </w:t>
            </w:r>
            <w:r w:rsidRPr="005061A7">
              <w:rPr>
                <w:rFonts w:ascii="Cambria Math" w:eastAsia="Cambria Math" w:hAnsi="Cambria Math"/>
              </w:rPr>
              <w:t>𝑘𝑓</w:t>
            </w:r>
            <w:r w:rsidRPr="005061A7">
              <w:t>,</w:t>
            </w:r>
            <w:r w:rsidRPr="005061A7">
              <w:tab/>
            </w:r>
            <w:r w:rsidRPr="005061A7">
              <w:rPr>
                <w:rFonts w:ascii="Cambria Math" w:eastAsia="Cambria Math" w:hAnsi="Cambria Math"/>
                <w:position w:val="7"/>
                <w:sz w:val="16"/>
                <w:u w:val="single"/>
              </w:rPr>
              <w:t>1</w:t>
            </w:r>
            <w:r w:rsidRPr="005061A7">
              <w:rPr>
                <w:rFonts w:ascii="Cambria Math" w:eastAsia="Cambria Math" w:hAnsi="Cambria Math"/>
                <w:spacing w:val="10"/>
                <w:position w:val="7"/>
                <w:sz w:val="16"/>
              </w:rPr>
              <w:t xml:space="preserve"> </w:t>
            </w:r>
            <w:r w:rsidRPr="005061A7">
              <w:rPr>
                <w:rFonts w:ascii="Cambria Math" w:eastAsia="Cambria Math" w:hAnsi="Cambria Math"/>
                <w:position w:val="-5"/>
              </w:rPr>
              <w:t>𝐹(𝑘𝑥</w:t>
            </w:r>
            <w:r w:rsidRPr="005061A7">
              <w:rPr>
                <w:rFonts w:ascii="Cambria Math" w:eastAsia="Cambria Math" w:hAnsi="Cambria Math"/>
                <w:spacing w:val="8"/>
                <w:position w:val="-5"/>
              </w:rPr>
              <w:t xml:space="preserve"> </w:t>
            </w:r>
            <w:r w:rsidRPr="005061A7">
              <w:rPr>
                <w:rFonts w:ascii="Cambria Math" w:eastAsia="Cambria Math" w:hAnsi="Cambria Math"/>
                <w:position w:val="-5"/>
              </w:rPr>
              <w:t>+</w:t>
            </w:r>
            <w:r w:rsidRPr="005061A7">
              <w:rPr>
                <w:rFonts w:ascii="Cambria Math" w:eastAsia="Cambria Math" w:hAnsi="Cambria Math"/>
                <w:spacing w:val="2"/>
                <w:position w:val="-5"/>
              </w:rPr>
              <w:t xml:space="preserve"> </w:t>
            </w:r>
            <w:r w:rsidRPr="005061A7">
              <w:rPr>
                <w:rFonts w:ascii="Cambria Math" w:eastAsia="Cambria Math" w:hAnsi="Cambria Math"/>
                <w:position w:val="-5"/>
              </w:rPr>
              <w:t>𝑏)</w:t>
            </w:r>
            <w:r w:rsidRPr="005061A7">
              <w:rPr>
                <w:rFonts w:ascii="Cambria Math" w:eastAsia="Cambria Math" w:hAnsi="Cambria Math"/>
                <w:spacing w:val="8"/>
                <w:position w:val="-5"/>
              </w:rPr>
              <w:t xml:space="preserve"> </w:t>
            </w:r>
            <w:r w:rsidRPr="005061A7">
              <w:rPr>
                <w:position w:val="-5"/>
              </w:rPr>
              <w:t>–</w:t>
            </w:r>
            <w:r w:rsidRPr="005061A7">
              <w:rPr>
                <w:spacing w:val="3"/>
                <w:position w:val="-5"/>
              </w:rPr>
              <w:t xml:space="preserve"> </w:t>
            </w:r>
            <w:r w:rsidRPr="005061A7">
              <w:rPr>
                <w:position w:val="-5"/>
              </w:rPr>
              <w:t>первісна</w:t>
            </w:r>
            <w:r w:rsidRPr="005061A7">
              <w:rPr>
                <w:spacing w:val="-52"/>
                <w:position w:val="-5"/>
              </w:rPr>
              <w:t xml:space="preserve"> </w:t>
            </w:r>
            <w:r w:rsidRPr="005061A7">
              <w:rPr>
                <w:position w:val="-3"/>
              </w:rPr>
              <w:t>для</w:t>
            </w:r>
            <w:r w:rsidRPr="005061A7">
              <w:rPr>
                <w:spacing w:val="-3"/>
                <w:position w:val="-3"/>
              </w:rPr>
              <w:t xml:space="preserve"> </w:t>
            </w:r>
            <w:r w:rsidRPr="005061A7">
              <w:rPr>
                <w:rFonts w:ascii="Cambria Math" w:eastAsia="Cambria Math" w:hAnsi="Cambria Math"/>
                <w:position w:val="-3"/>
              </w:rPr>
              <w:t>𝑓</w:t>
            </w:r>
            <w:r w:rsidRPr="005061A7">
              <w:rPr>
                <w:rFonts w:ascii="Cambria Math" w:eastAsia="Cambria Math" w:hAnsi="Cambria Math"/>
                <w:spacing w:val="56"/>
                <w:position w:val="-3"/>
              </w:rPr>
              <w:t xml:space="preserve"> </w:t>
            </w:r>
            <w:r w:rsidRPr="005061A7">
              <w:rPr>
                <w:rFonts w:ascii="Cambria Math" w:eastAsia="Cambria Math" w:hAnsi="Cambria Math"/>
                <w:position w:val="-3"/>
              </w:rPr>
              <w:t>+</w:t>
            </w:r>
            <w:r w:rsidRPr="005061A7">
              <w:rPr>
                <w:rFonts w:ascii="Cambria Math" w:eastAsia="Cambria Math" w:hAnsi="Cambria Math"/>
                <w:spacing w:val="49"/>
                <w:position w:val="-3"/>
              </w:rPr>
              <w:t xml:space="preserve"> </w:t>
            </w:r>
            <w:r w:rsidRPr="005061A7">
              <w:rPr>
                <w:rFonts w:ascii="Cambria Math" w:eastAsia="Cambria Math" w:hAnsi="Cambria Math"/>
                <w:position w:val="-3"/>
              </w:rPr>
              <w:t>ℎ</w:t>
            </w:r>
            <w:r w:rsidRPr="005061A7">
              <w:rPr>
                <w:rFonts w:ascii="Cambria Math" w:eastAsia="Cambria Math" w:hAnsi="Cambria Math"/>
                <w:position w:val="-3"/>
              </w:rPr>
              <w:tab/>
            </w:r>
            <w:r w:rsidRPr="005061A7">
              <w:rPr>
                <w:rFonts w:ascii="Cambria Math" w:eastAsia="Cambria Math" w:hAnsi="Cambria Math"/>
                <w:position w:val="-3"/>
              </w:rPr>
              <w:tab/>
            </w:r>
            <w:r w:rsidRPr="005061A7">
              <w:rPr>
                <w:rFonts w:ascii="Cambria Math" w:eastAsia="Cambria Math" w:hAnsi="Cambria Math"/>
              </w:rPr>
              <w:t>𝑘</w:t>
            </w:r>
            <w:r w:rsidRPr="005061A7">
              <w:rPr>
                <w:rFonts w:ascii="Cambria Math" w:eastAsia="Cambria Math" w:hAnsi="Cambria Math"/>
                <w:spacing w:val="20"/>
              </w:rPr>
              <w:t xml:space="preserve"> </w:t>
            </w:r>
            <w:r w:rsidRPr="005061A7">
              <w:rPr>
                <w:rFonts w:ascii="Cambria Math" w:eastAsia="Cambria Math" w:hAnsi="Cambria Math"/>
              </w:rPr>
              <w:t>=</w:t>
            </w:r>
            <w:r w:rsidRPr="005061A7">
              <w:rPr>
                <w:rFonts w:ascii="Cambria Math" w:eastAsia="Cambria Math" w:hAnsi="Cambria Math"/>
                <w:spacing w:val="12"/>
              </w:rPr>
              <w:t xml:space="preserve"> </w:t>
            </w:r>
            <w:r w:rsidRPr="005061A7">
              <w:rPr>
                <w:rFonts w:ascii="Cambria Math" w:eastAsia="Cambria Math" w:hAnsi="Cambria Math"/>
              </w:rPr>
              <w:t>𝑐𝑜𝑛𝑠𝑡</w:t>
            </w:r>
            <w:r w:rsidRPr="005061A7">
              <w:rPr>
                <w:rFonts w:ascii="Cambria Math" w:eastAsia="Cambria Math" w:hAnsi="Cambria Math"/>
              </w:rPr>
              <w:tab/>
            </w:r>
            <w:r w:rsidRPr="005061A7">
              <w:rPr>
                <w:rFonts w:ascii="Cambria Math" w:eastAsia="Cambria Math" w:hAnsi="Cambria Math"/>
                <w:vertAlign w:val="superscript"/>
              </w:rPr>
              <w:t>𝑘</w:t>
            </w:r>
          </w:p>
          <w:p w:rsidR="00063768" w:rsidRPr="005061A7" w:rsidRDefault="00063768" w:rsidP="00063768">
            <w:pPr>
              <w:pStyle w:val="TableParagraph"/>
              <w:spacing w:line="120" w:lineRule="exact"/>
              <w:ind w:right="694"/>
              <w:jc w:val="right"/>
              <w:rPr>
                <w:rFonts w:ascii="Cambria Math" w:eastAsia="Cambria Math" w:hAnsi="Cambria Math"/>
              </w:rPr>
            </w:pPr>
            <w:r w:rsidRPr="005061A7">
              <w:t xml:space="preserve">для </w:t>
            </w:r>
            <w:r w:rsidRPr="005061A7">
              <w:rPr>
                <w:rFonts w:ascii="Cambria Math" w:eastAsia="Cambria Math" w:hAnsi="Cambria Math"/>
              </w:rPr>
              <w:t>𝑓(𝑘𝑥</w:t>
            </w:r>
            <w:r w:rsidRPr="005061A7">
              <w:rPr>
                <w:rFonts w:ascii="Cambria Math" w:eastAsia="Cambria Math" w:hAnsi="Cambria Math"/>
                <w:spacing w:val="7"/>
              </w:rPr>
              <w:t xml:space="preserve"> </w:t>
            </w:r>
            <w:r w:rsidRPr="005061A7">
              <w:rPr>
                <w:rFonts w:ascii="Cambria Math" w:eastAsia="Cambria Math" w:hAnsi="Cambria Math"/>
              </w:rPr>
              <w:t>+</w:t>
            </w:r>
            <w:r w:rsidRPr="005061A7">
              <w:rPr>
                <w:rFonts w:ascii="Cambria Math" w:eastAsia="Cambria Math" w:hAnsi="Cambria Math"/>
                <w:spacing w:val="3"/>
              </w:rPr>
              <w:t xml:space="preserve"> </w:t>
            </w:r>
            <w:r w:rsidRPr="005061A7">
              <w:rPr>
                <w:rFonts w:ascii="Cambria Math" w:eastAsia="Cambria Math" w:hAnsi="Cambria Math"/>
              </w:rPr>
              <w:t>𝑏)</w:t>
            </w:r>
          </w:p>
        </w:tc>
      </w:tr>
      <w:tr w:rsidR="00063768" w:rsidRPr="005061A7" w:rsidTr="00063768">
        <w:trPr>
          <w:trHeight w:val="345"/>
        </w:trPr>
        <w:tc>
          <w:tcPr>
            <w:tcW w:w="6133" w:type="dxa"/>
            <w:vMerge/>
            <w:tcBorders>
              <w:top w:val="nil"/>
            </w:tcBorders>
          </w:tcPr>
          <w:p w:rsidR="00063768" w:rsidRPr="005061A7" w:rsidRDefault="00063768" w:rsidP="00063768">
            <w:pPr>
              <w:rPr>
                <w:sz w:val="2"/>
                <w:szCs w:val="2"/>
              </w:rPr>
            </w:pPr>
          </w:p>
        </w:tc>
        <w:tc>
          <w:tcPr>
            <w:tcW w:w="2772" w:type="dxa"/>
            <w:gridSpan w:val="2"/>
          </w:tcPr>
          <w:p w:rsidR="00063768" w:rsidRPr="005061A7" w:rsidRDefault="00063768" w:rsidP="00063768">
            <w:pPr>
              <w:pStyle w:val="TableParagraph"/>
              <w:spacing w:line="272" w:lineRule="exact"/>
              <w:ind w:left="468"/>
              <w:rPr>
                <w:b/>
                <w:i/>
                <w:sz w:val="24"/>
              </w:rPr>
            </w:pPr>
            <w:r w:rsidRPr="005061A7">
              <w:rPr>
                <w:b/>
                <w:i/>
                <w:color w:val="5D2884"/>
                <w:sz w:val="24"/>
              </w:rPr>
              <w:t>Таблиця</w:t>
            </w:r>
            <w:r w:rsidRPr="005061A7">
              <w:rPr>
                <w:b/>
                <w:i/>
                <w:color w:val="5D2884"/>
                <w:spacing w:val="-3"/>
                <w:sz w:val="24"/>
              </w:rPr>
              <w:t xml:space="preserve"> </w:t>
            </w:r>
            <w:r w:rsidRPr="005061A7">
              <w:rPr>
                <w:b/>
                <w:i/>
                <w:color w:val="5D2884"/>
                <w:sz w:val="24"/>
              </w:rPr>
              <w:t>первісних</w:t>
            </w:r>
          </w:p>
        </w:tc>
        <w:tc>
          <w:tcPr>
            <w:tcW w:w="249" w:type="dxa"/>
            <w:vMerge w:val="restart"/>
            <w:tcBorders>
              <w:right w:val="single" w:sz="12" w:space="0" w:color="000000"/>
            </w:tcBorders>
          </w:tcPr>
          <w:p w:rsidR="00063768" w:rsidRPr="005061A7" w:rsidRDefault="00063768" w:rsidP="00063768">
            <w:pPr>
              <w:pStyle w:val="TableParagraph"/>
            </w:pPr>
          </w:p>
        </w:tc>
        <w:tc>
          <w:tcPr>
            <w:tcW w:w="2590" w:type="dxa"/>
            <w:tcBorders>
              <w:left w:val="single" w:sz="12" w:space="0" w:color="000000"/>
            </w:tcBorders>
          </w:tcPr>
          <w:p w:rsidR="00063768" w:rsidRPr="005061A7" w:rsidRDefault="00063768" w:rsidP="00063768">
            <w:pPr>
              <w:pStyle w:val="TableParagraph"/>
              <w:spacing w:line="272" w:lineRule="exact"/>
              <w:ind w:left="250"/>
              <w:rPr>
                <w:b/>
                <w:i/>
                <w:sz w:val="24"/>
              </w:rPr>
            </w:pPr>
            <w:r w:rsidRPr="005061A7">
              <w:rPr>
                <w:b/>
                <w:i/>
                <w:color w:val="5D2884"/>
                <w:sz w:val="24"/>
              </w:rPr>
              <w:t>Таблиця</w:t>
            </w:r>
            <w:r w:rsidRPr="005061A7">
              <w:rPr>
                <w:b/>
                <w:i/>
                <w:color w:val="5D2884"/>
                <w:spacing w:val="-5"/>
                <w:sz w:val="24"/>
              </w:rPr>
              <w:t xml:space="preserve"> </w:t>
            </w:r>
            <w:r w:rsidRPr="005061A7">
              <w:rPr>
                <w:b/>
                <w:i/>
                <w:color w:val="5D2884"/>
                <w:sz w:val="24"/>
              </w:rPr>
              <w:t>інтегралів</w:t>
            </w:r>
          </w:p>
        </w:tc>
        <w:tc>
          <w:tcPr>
            <w:tcW w:w="2681" w:type="dxa"/>
            <w:vMerge w:val="restart"/>
          </w:tcPr>
          <w:p w:rsidR="00063768" w:rsidRPr="005061A7" w:rsidRDefault="00063768" w:rsidP="00063768">
            <w:pPr>
              <w:pStyle w:val="TableParagraph"/>
              <w:ind w:left="109" w:right="73"/>
              <w:jc w:val="both"/>
            </w:pPr>
            <w:r w:rsidRPr="005061A7">
              <w:t>Сукупність всіх первісних</w:t>
            </w:r>
            <w:r w:rsidRPr="005061A7">
              <w:rPr>
                <w:spacing w:val="-52"/>
              </w:rPr>
              <w:t xml:space="preserve"> </w:t>
            </w:r>
            <w:r w:rsidRPr="005061A7">
              <w:t xml:space="preserve">функції </w:t>
            </w:r>
            <w:r w:rsidRPr="005061A7">
              <w:rPr>
                <w:i/>
              </w:rPr>
              <w:t xml:space="preserve">f(x) </w:t>
            </w:r>
            <w:r w:rsidRPr="005061A7">
              <w:t>на проміжку</w:t>
            </w:r>
            <w:r w:rsidRPr="005061A7">
              <w:rPr>
                <w:spacing w:val="1"/>
              </w:rPr>
              <w:t xml:space="preserve"> </w:t>
            </w:r>
            <w:r w:rsidRPr="005061A7">
              <w:t>називається</w:t>
            </w:r>
          </w:p>
          <w:p w:rsidR="00063768" w:rsidRPr="005061A7" w:rsidRDefault="00063768" w:rsidP="00063768">
            <w:pPr>
              <w:pStyle w:val="TableParagraph"/>
              <w:spacing w:line="250" w:lineRule="exact"/>
              <w:ind w:left="109"/>
              <w:rPr>
                <w:b/>
                <w:i/>
              </w:rPr>
            </w:pPr>
            <w:r w:rsidRPr="005061A7">
              <w:rPr>
                <w:b/>
                <w:i/>
                <w:color w:val="6F2F9F"/>
              </w:rPr>
              <w:t>невизначеним</w:t>
            </w:r>
          </w:p>
          <w:p w:rsidR="00063768" w:rsidRPr="005061A7" w:rsidRDefault="00063768" w:rsidP="00063768">
            <w:pPr>
              <w:pStyle w:val="TableParagraph"/>
              <w:spacing w:line="250" w:lineRule="exact"/>
              <w:ind w:left="109"/>
            </w:pPr>
            <w:r w:rsidRPr="005061A7">
              <w:rPr>
                <w:b/>
                <w:i/>
                <w:color w:val="6F2F9F"/>
              </w:rPr>
              <w:t>інтегралом</w:t>
            </w:r>
            <w:r w:rsidRPr="005061A7">
              <w:rPr>
                <w:b/>
                <w:i/>
                <w:color w:val="6F2F9F"/>
                <w:spacing w:val="59"/>
              </w:rPr>
              <w:t xml:space="preserve"> </w:t>
            </w:r>
            <w:r w:rsidRPr="005061A7">
              <w:t xml:space="preserve">від  </w:t>
            </w:r>
            <w:r w:rsidRPr="005061A7">
              <w:rPr>
                <w:spacing w:val="2"/>
              </w:rPr>
              <w:t xml:space="preserve"> </w:t>
            </w:r>
            <w:r w:rsidRPr="005061A7">
              <w:t>функції</w:t>
            </w:r>
          </w:p>
          <w:p w:rsidR="00063768" w:rsidRPr="005061A7" w:rsidRDefault="00063768" w:rsidP="00063768">
            <w:pPr>
              <w:pStyle w:val="TableParagraph"/>
              <w:spacing w:line="252" w:lineRule="exact"/>
              <w:ind w:left="109"/>
            </w:pPr>
            <w:r w:rsidRPr="005061A7">
              <w:rPr>
                <w:i/>
              </w:rPr>
              <w:t>f(x)</w:t>
            </w:r>
            <w:r w:rsidRPr="005061A7">
              <w:rPr>
                <w:i/>
                <w:spacing w:val="-4"/>
              </w:rPr>
              <w:t xml:space="preserve"> </w:t>
            </w:r>
            <w:r w:rsidRPr="005061A7">
              <w:t>на</w:t>
            </w:r>
            <w:r w:rsidRPr="005061A7">
              <w:rPr>
                <w:spacing w:val="-2"/>
              </w:rPr>
              <w:t xml:space="preserve"> </w:t>
            </w:r>
            <w:r w:rsidRPr="005061A7">
              <w:t>цьому</w:t>
            </w:r>
            <w:r w:rsidRPr="005061A7">
              <w:rPr>
                <w:spacing w:val="-5"/>
              </w:rPr>
              <w:t xml:space="preserve"> </w:t>
            </w:r>
            <w:r w:rsidRPr="005061A7">
              <w:t>проміжку.</w:t>
            </w:r>
          </w:p>
          <w:p w:rsidR="00063768" w:rsidRPr="005061A7" w:rsidRDefault="00063768" w:rsidP="00063768">
            <w:pPr>
              <w:pStyle w:val="TableParagraph"/>
              <w:spacing w:before="130"/>
              <w:ind w:left="229"/>
              <w:rPr>
                <w:rFonts w:ascii="Cambria Math" w:eastAsia="Cambria Math" w:hAnsi="Cambria Math"/>
                <w:sz w:val="24"/>
              </w:rPr>
            </w:pPr>
            <w:r w:rsidRPr="005061A7">
              <w:rPr>
                <w:rFonts w:ascii="Cambria Math" w:eastAsia="Cambria Math" w:hAnsi="Cambria Math"/>
                <w:sz w:val="24"/>
              </w:rPr>
              <w:t>∫</w:t>
            </w:r>
            <w:r w:rsidRPr="005061A7">
              <w:rPr>
                <w:rFonts w:ascii="Cambria Math" w:eastAsia="Cambria Math" w:hAnsi="Cambria Math"/>
                <w:spacing w:val="-3"/>
                <w:sz w:val="24"/>
              </w:rPr>
              <w:t xml:space="preserve"> </w:t>
            </w:r>
            <w:r w:rsidRPr="005061A7">
              <w:rPr>
                <w:rFonts w:ascii="Cambria Math" w:eastAsia="Cambria Math" w:hAnsi="Cambria Math"/>
                <w:sz w:val="24"/>
              </w:rPr>
              <w:t>𝑓</w:t>
            </w:r>
            <w:r w:rsidRPr="005061A7">
              <w:rPr>
                <w:rFonts w:ascii="Cambria Math" w:eastAsia="Cambria Math" w:hAnsi="Cambria Math"/>
                <w:position w:val="1"/>
                <w:sz w:val="24"/>
              </w:rPr>
              <w:t>(</w:t>
            </w:r>
            <w:r w:rsidRPr="005061A7">
              <w:rPr>
                <w:rFonts w:ascii="Cambria Math" w:eastAsia="Cambria Math" w:hAnsi="Cambria Math"/>
                <w:sz w:val="24"/>
              </w:rPr>
              <w:t>𝑥</w:t>
            </w:r>
            <w:r w:rsidRPr="005061A7">
              <w:rPr>
                <w:rFonts w:ascii="Cambria Math" w:eastAsia="Cambria Math" w:hAnsi="Cambria Math"/>
                <w:position w:val="1"/>
                <w:sz w:val="24"/>
              </w:rPr>
              <w:t>)</w:t>
            </w:r>
            <w:r w:rsidRPr="005061A7">
              <w:rPr>
                <w:rFonts w:ascii="Cambria Math" w:eastAsia="Cambria Math" w:hAnsi="Cambria Math"/>
                <w:sz w:val="24"/>
              </w:rPr>
              <w:t>𝑑𝑥</w:t>
            </w:r>
            <w:r w:rsidRPr="005061A7">
              <w:rPr>
                <w:rFonts w:ascii="Cambria Math" w:eastAsia="Cambria Math" w:hAnsi="Cambria Math"/>
                <w:spacing w:val="34"/>
                <w:sz w:val="24"/>
              </w:rPr>
              <w:t xml:space="preserve"> </w:t>
            </w:r>
            <w:r w:rsidRPr="005061A7">
              <w:rPr>
                <w:rFonts w:ascii="Cambria Math" w:eastAsia="Cambria Math" w:hAnsi="Cambria Math"/>
                <w:sz w:val="24"/>
              </w:rPr>
              <w:t>=</w:t>
            </w:r>
            <w:r w:rsidRPr="005061A7">
              <w:rPr>
                <w:rFonts w:ascii="Cambria Math" w:eastAsia="Cambria Math" w:hAnsi="Cambria Math"/>
                <w:spacing w:val="27"/>
                <w:sz w:val="24"/>
              </w:rPr>
              <w:t xml:space="preserve"> </w:t>
            </w:r>
            <w:r w:rsidRPr="005061A7">
              <w:rPr>
                <w:rFonts w:ascii="Cambria Math" w:eastAsia="Cambria Math" w:hAnsi="Cambria Math"/>
                <w:sz w:val="24"/>
              </w:rPr>
              <w:t>𝐹</w:t>
            </w:r>
            <w:r w:rsidRPr="005061A7">
              <w:rPr>
                <w:rFonts w:ascii="Cambria Math" w:eastAsia="Cambria Math" w:hAnsi="Cambria Math"/>
                <w:position w:val="1"/>
                <w:sz w:val="24"/>
              </w:rPr>
              <w:t>(</w:t>
            </w:r>
            <w:r w:rsidRPr="005061A7">
              <w:rPr>
                <w:rFonts w:ascii="Cambria Math" w:eastAsia="Cambria Math" w:hAnsi="Cambria Math"/>
                <w:sz w:val="24"/>
              </w:rPr>
              <w:t>𝑥</w:t>
            </w:r>
            <w:r w:rsidRPr="005061A7">
              <w:rPr>
                <w:rFonts w:ascii="Cambria Math" w:eastAsia="Cambria Math" w:hAnsi="Cambria Math"/>
                <w:position w:val="1"/>
                <w:sz w:val="24"/>
              </w:rPr>
              <w:t>)</w:t>
            </w:r>
            <w:r w:rsidRPr="005061A7">
              <w:rPr>
                <w:rFonts w:ascii="Cambria Math" w:eastAsia="Cambria Math" w:hAnsi="Cambria Math"/>
                <w:spacing w:val="14"/>
                <w:position w:val="1"/>
                <w:sz w:val="24"/>
              </w:rPr>
              <w:t xml:space="preserve"> </w:t>
            </w:r>
            <w:r w:rsidRPr="005061A7">
              <w:rPr>
                <w:rFonts w:ascii="Cambria Math" w:eastAsia="Cambria Math" w:hAnsi="Cambria Math"/>
                <w:sz w:val="24"/>
              </w:rPr>
              <w:t>+</w:t>
            </w:r>
            <w:r w:rsidRPr="005061A7">
              <w:rPr>
                <w:rFonts w:ascii="Cambria Math" w:eastAsia="Cambria Math" w:hAnsi="Cambria Math"/>
                <w:spacing w:val="12"/>
                <w:sz w:val="24"/>
              </w:rPr>
              <w:t xml:space="preserve"> </w:t>
            </w:r>
            <w:r w:rsidRPr="005061A7">
              <w:rPr>
                <w:rFonts w:ascii="Cambria Math" w:eastAsia="Cambria Math" w:hAnsi="Cambria Math"/>
                <w:sz w:val="24"/>
              </w:rPr>
              <w:t>𝐶</w:t>
            </w:r>
          </w:p>
        </w:tc>
      </w:tr>
      <w:tr w:rsidR="00063768" w:rsidRPr="005061A7" w:rsidTr="00063768">
        <w:trPr>
          <w:trHeight w:val="525"/>
        </w:trPr>
        <w:tc>
          <w:tcPr>
            <w:tcW w:w="6133" w:type="dxa"/>
            <w:vMerge/>
            <w:tcBorders>
              <w:top w:val="nil"/>
            </w:tcBorders>
          </w:tcPr>
          <w:p w:rsidR="00063768" w:rsidRPr="005061A7" w:rsidRDefault="00063768" w:rsidP="00063768">
            <w:pPr>
              <w:rPr>
                <w:sz w:val="2"/>
                <w:szCs w:val="2"/>
              </w:rPr>
            </w:pPr>
          </w:p>
        </w:tc>
        <w:tc>
          <w:tcPr>
            <w:tcW w:w="1164" w:type="dxa"/>
          </w:tcPr>
          <w:p w:rsidR="00063768" w:rsidRPr="005061A7" w:rsidRDefault="00063768" w:rsidP="00063768">
            <w:pPr>
              <w:pStyle w:val="TableParagraph"/>
              <w:spacing w:line="255" w:lineRule="exact"/>
              <w:ind w:left="297" w:right="277"/>
              <w:jc w:val="center"/>
              <w:rPr>
                <w:rFonts w:ascii="Cambria Math" w:eastAsia="Cambria Math"/>
              </w:rPr>
            </w:pPr>
            <w:r w:rsidRPr="005061A7">
              <w:rPr>
                <w:rFonts w:ascii="Cambria Math" w:eastAsia="Cambria Math"/>
              </w:rPr>
              <w:t>𝒇(𝒙)</w:t>
            </w:r>
          </w:p>
        </w:tc>
        <w:tc>
          <w:tcPr>
            <w:tcW w:w="1608" w:type="dxa"/>
          </w:tcPr>
          <w:p w:rsidR="00063768" w:rsidRPr="005061A7" w:rsidRDefault="00063768" w:rsidP="00063768">
            <w:pPr>
              <w:pStyle w:val="TableParagraph"/>
              <w:spacing w:line="255" w:lineRule="exact"/>
              <w:ind w:left="282" w:right="261"/>
              <w:jc w:val="center"/>
              <w:rPr>
                <w:rFonts w:ascii="Cambria Math" w:eastAsia="Cambria Math"/>
              </w:rPr>
            </w:pPr>
            <w:r w:rsidRPr="005061A7">
              <w:rPr>
                <w:rFonts w:ascii="Cambria Math" w:eastAsia="Cambria Math"/>
              </w:rPr>
              <w:t>𝑭(𝒙)</w:t>
            </w:r>
            <w:r w:rsidRPr="005061A7">
              <w:rPr>
                <w:rFonts w:ascii="Cambria Math" w:eastAsia="Cambria Math"/>
                <w:spacing w:val="-1"/>
              </w:rPr>
              <w:t xml:space="preserve"> </w:t>
            </w:r>
            <w:r w:rsidRPr="005061A7">
              <w:rPr>
                <w:rFonts w:ascii="Cambria Math" w:eastAsia="Cambria Math"/>
              </w:rPr>
              <w:t>+ 𝑪</w:t>
            </w: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tcBorders>
              <w:left w:val="single" w:sz="12" w:space="0" w:color="000000"/>
            </w:tcBorders>
          </w:tcPr>
          <w:p w:rsidR="00063768" w:rsidRPr="005061A7" w:rsidRDefault="00063768" w:rsidP="00063768">
            <w:pPr>
              <w:pStyle w:val="TableParagraph"/>
              <w:tabs>
                <w:tab w:val="left" w:pos="413"/>
                <w:tab w:val="left" w:pos="910"/>
              </w:tabs>
              <w:spacing w:line="338" w:lineRule="exact"/>
              <w:ind w:left="19"/>
              <w:rPr>
                <w:rFonts w:ascii="Cambria Math" w:eastAsia="Cambria Math" w:hAnsi="Cambria Math"/>
              </w:rPr>
            </w:pPr>
            <w:r w:rsidRPr="005061A7">
              <w:rPr>
                <w:rFonts w:ascii="Cambria Math" w:eastAsia="Cambria Math" w:hAnsi="Cambria Math"/>
                <w:w w:val="110"/>
              </w:rPr>
              <w:t>∫</w:t>
            </w:r>
            <w:r w:rsidRPr="005061A7">
              <w:rPr>
                <w:rFonts w:ascii="Cambria Math" w:eastAsia="Cambria Math" w:hAnsi="Cambria Math"/>
                <w:w w:val="110"/>
              </w:rPr>
              <w:tab/>
            </w:r>
            <w:r w:rsidRPr="005061A7">
              <w:rPr>
                <w:rFonts w:ascii="Cambria Math" w:eastAsia="Cambria Math" w:hAnsi="Cambria Math"/>
                <w:w w:val="105"/>
                <w:position w:val="17"/>
              </w:rPr>
              <w:t>𝑑𝑥</w:t>
            </w:r>
            <w:r w:rsidRPr="005061A7">
              <w:rPr>
                <w:rFonts w:ascii="Cambria Math" w:eastAsia="Cambria Math" w:hAnsi="Cambria Math"/>
                <w:w w:val="105"/>
                <w:position w:val="17"/>
              </w:rPr>
              <w:tab/>
            </w:r>
            <w:r w:rsidRPr="005061A7">
              <w:rPr>
                <w:rFonts w:ascii="Cambria Math" w:eastAsia="Cambria Math" w:hAnsi="Cambria Math"/>
              </w:rPr>
              <w:t>=</w:t>
            </w:r>
            <w:r w:rsidRPr="005061A7">
              <w:rPr>
                <w:rFonts w:ascii="Cambria Math" w:eastAsia="Cambria Math" w:hAnsi="Cambria Math"/>
                <w:spacing w:val="11"/>
              </w:rPr>
              <w:t xml:space="preserve"> </w:t>
            </w:r>
            <w:r w:rsidRPr="005061A7">
              <w:rPr>
                <w:rFonts w:ascii="Cambria Math" w:eastAsia="Cambria Math" w:hAnsi="Cambria Math"/>
              </w:rPr>
              <w:t>𝑎𝑟𝑐𝑡𝑔𝑥</w:t>
            </w:r>
            <w:r w:rsidRPr="005061A7">
              <w:rPr>
                <w:rFonts w:ascii="Cambria Math" w:eastAsia="Cambria Math" w:hAnsi="Cambria Math"/>
                <w:spacing w:val="7"/>
              </w:rPr>
              <w:t xml:space="preserve"> </w:t>
            </w:r>
            <w:r w:rsidRPr="005061A7">
              <w:rPr>
                <w:rFonts w:ascii="Cambria Math" w:eastAsia="Cambria Math" w:hAnsi="Cambria Math"/>
              </w:rPr>
              <w:t>+ 𝐶</w:t>
            </w:r>
          </w:p>
          <w:p w:rsidR="00063768" w:rsidRPr="005061A7" w:rsidRDefault="00063768" w:rsidP="00063768">
            <w:pPr>
              <w:pStyle w:val="TableParagraph"/>
              <w:spacing w:line="167" w:lineRule="exact"/>
              <w:ind w:left="233"/>
              <w:rPr>
                <w:rFonts w:ascii="Cambria Math" w:eastAsia="Cambria Math"/>
                <w:sz w:val="16"/>
              </w:rPr>
            </w:pPr>
            <w:r w:rsidRPr="005061A7">
              <w:rPr>
                <w:rFonts w:ascii="Cambria Math" w:eastAsia="Cambria Math"/>
              </w:rPr>
              <w:t>1</w:t>
            </w:r>
            <w:r w:rsidRPr="005061A7">
              <w:rPr>
                <w:rFonts w:ascii="Cambria Math" w:eastAsia="Cambria Math"/>
                <w:spacing w:val="7"/>
              </w:rPr>
              <w:t xml:space="preserve"> </w:t>
            </w:r>
            <w:r w:rsidRPr="005061A7">
              <w:rPr>
                <w:rFonts w:ascii="Cambria Math" w:eastAsia="Cambria Math"/>
              </w:rPr>
              <w:t>+</w:t>
            </w:r>
            <w:r w:rsidRPr="005061A7">
              <w:rPr>
                <w:rFonts w:ascii="Cambria Math" w:eastAsia="Cambria Math"/>
                <w:spacing w:val="2"/>
              </w:rPr>
              <w:t xml:space="preserve"> </w:t>
            </w:r>
            <w:r w:rsidRPr="005061A7">
              <w:rPr>
                <w:rFonts w:ascii="Cambria Math" w:eastAsia="Cambria Math"/>
              </w:rPr>
              <w:t>𝑥</w:t>
            </w:r>
            <w:r w:rsidRPr="005061A7">
              <w:rPr>
                <w:rFonts w:ascii="Cambria Math" w:eastAsia="Cambria Math"/>
                <w:position w:val="7"/>
                <w:sz w:val="16"/>
              </w:rPr>
              <w:t>2</w:t>
            </w:r>
          </w:p>
        </w:tc>
        <w:tc>
          <w:tcPr>
            <w:tcW w:w="2681" w:type="dxa"/>
            <w:vMerge/>
            <w:tcBorders>
              <w:top w:val="nil"/>
            </w:tcBorders>
          </w:tcPr>
          <w:p w:rsidR="00063768" w:rsidRPr="005061A7" w:rsidRDefault="00063768" w:rsidP="00063768">
            <w:pPr>
              <w:rPr>
                <w:sz w:val="2"/>
                <w:szCs w:val="2"/>
              </w:rPr>
            </w:pPr>
          </w:p>
        </w:tc>
      </w:tr>
      <w:tr w:rsidR="00063768" w:rsidRPr="005061A7" w:rsidTr="00063768">
        <w:trPr>
          <w:trHeight w:val="551"/>
        </w:trPr>
        <w:tc>
          <w:tcPr>
            <w:tcW w:w="6133" w:type="dxa"/>
            <w:vMerge w:val="restart"/>
          </w:tcPr>
          <w:p w:rsidR="00063768" w:rsidRPr="005061A7" w:rsidRDefault="00063768" w:rsidP="00063768">
            <w:pPr>
              <w:pStyle w:val="TableParagraph"/>
              <w:spacing w:before="60" w:line="280" w:lineRule="exact"/>
              <w:ind w:left="127"/>
              <w:rPr>
                <w:i/>
              </w:rPr>
            </w:pPr>
            <w:r w:rsidRPr="005061A7">
              <w:rPr>
                <w:rFonts w:ascii="Cambria Math" w:eastAsia="Cambria Math" w:hAnsi="Cambria Math"/>
              </w:rPr>
              <w:t>∫</w:t>
            </w:r>
            <w:r w:rsidRPr="005061A7">
              <w:rPr>
                <w:rFonts w:ascii="Cambria Math" w:eastAsia="Cambria Math" w:hAnsi="Cambria Math"/>
                <w:position w:val="14"/>
                <w:sz w:val="16"/>
              </w:rPr>
              <w:t>𝒃</w:t>
            </w:r>
            <w:r w:rsidRPr="005061A7">
              <w:rPr>
                <w:rFonts w:ascii="Cambria Math" w:eastAsia="Cambria Math" w:hAnsi="Cambria Math"/>
                <w:spacing w:val="-2"/>
                <w:position w:val="14"/>
                <w:sz w:val="16"/>
              </w:rPr>
              <w:t xml:space="preserve"> </w:t>
            </w:r>
            <w:r w:rsidRPr="005061A7">
              <w:rPr>
                <w:rFonts w:ascii="Cambria Math" w:eastAsia="Cambria Math" w:hAnsi="Cambria Math"/>
                <w:position w:val="1"/>
              </w:rPr>
              <w:t>𝒇</w:t>
            </w:r>
            <w:r w:rsidRPr="005061A7">
              <w:rPr>
                <w:rFonts w:ascii="Cambria Math" w:eastAsia="Cambria Math" w:hAnsi="Cambria Math"/>
                <w:position w:val="2"/>
              </w:rPr>
              <w:t>(</w:t>
            </w:r>
            <w:r w:rsidRPr="005061A7">
              <w:rPr>
                <w:rFonts w:ascii="Cambria Math" w:eastAsia="Cambria Math" w:hAnsi="Cambria Math"/>
                <w:position w:val="1"/>
              </w:rPr>
              <w:t>𝒙</w:t>
            </w:r>
            <w:r w:rsidRPr="005061A7">
              <w:rPr>
                <w:rFonts w:ascii="Cambria Math" w:eastAsia="Cambria Math" w:hAnsi="Cambria Math"/>
                <w:position w:val="2"/>
              </w:rPr>
              <w:t>)</w:t>
            </w:r>
            <w:r w:rsidRPr="005061A7">
              <w:rPr>
                <w:rFonts w:ascii="Cambria Math" w:eastAsia="Cambria Math" w:hAnsi="Cambria Math"/>
                <w:position w:val="1"/>
              </w:rPr>
              <w:t>𝒅𝒙</w:t>
            </w:r>
            <w:r w:rsidRPr="005061A7">
              <w:rPr>
                <w:rFonts w:ascii="Cambria Math" w:eastAsia="Cambria Math" w:hAnsi="Cambria Math"/>
                <w:spacing w:val="13"/>
                <w:position w:val="1"/>
              </w:rPr>
              <w:t xml:space="preserve"> </w:t>
            </w:r>
            <w:r w:rsidRPr="005061A7">
              <w:rPr>
                <w:position w:val="1"/>
              </w:rPr>
              <w:t>читається</w:t>
            </w:r>
            <w:r w:rsidRPr="005061A7">
              <w:rPr>
                <w:i/>
                <w:position w:val="1"/>
              </w:rPr>
              <w:t>: інтеграл</w:t>
            </w:r>
            <w:r w:rsidRPr="005061A7">
              <w:rPr>
                <w:i/>
                <w:spacing w:val="-3"/>
                <w:position w:val="1"/>
              </w:rPr>
              <w:t xml:space="preserve"> </w:t>
            </w:r>
            <w:r w:rsidRPr="005061A7">
              <w:rPr>
                <w:i/>
                <w:position w:val="1"/>
              </w:rPr>
              <w:t>від</w:t>
            </w:r>
            <w:r w:rsidRPr="005061A7">
              <w:rPr>
                <w:i/>
                <w:spacing w:val="-1"/>
                <w:position w:val="1"/>
              </w:rPr>
              <w:t xml:space="preserve"> </w:t>
            </w:r>
            <w:r w:rsidRPr="005061A7">
              <w:rPr>
                <w:rFonts w:ascii="Cambria Math" w:eastAsia="Cambria Math" w:hAnsi="Cambria Math"/>
                <w:position w:val="1"/>
              </w:rPr>
              <w:t>𝑎</w:t>
            </w:r>
            <w:r w:rsidRPr="005061A7">
              <w:rPr>
                <w:rFonts w:ascii="Cambria Math" w:eastAsia="Cambria Math" w:hAnsi="Cambria Math"/>
                <w:spacing w:val="9"/>
                <w:position w:val="1"/>
              </w:rPr>
              <w:t xml:space="preserve"> </w:t>
            </w:r>
            <w:r w:rsidRPr="005061A7">
              <w:rPr>
                <w:i/>
                <w:position w:val="1"/>
              </w:rPr>
              <w:t>до</w:t>
            </w:r>
            <w:r w:rsidRPr="005061A7">
              <w:rPr>
                <w:i/>
                <w:spacing w:val="-3"/>
                <w:position w:val="1"/>
              </w:rPr>
              <w:t xml:space="preserve"> </w:t>
            </w:r>
            <w:r w:rsidRPr="005061A7">
              <w:rPr>
                <w:rFonts w:ascii="Cambria Math" w:eastAsia="Cambria Math" w:hAnsi="Cambria Math"/>
                <w:position w:val="1"/>
              </w:rPr>
              <w:t>𝑏</w:t>
            </w:r>
            <w:r w:rsidRPr="005061A7">
              <w:rPr>
                <w:rFonts w:ascii="Cambria Math" w:eastAsia="Cambria Math" w:hAnsi="Cambria Math"/>
                <w:spacing w:val="10"/>
                <w:position w:val="1"/>
              </w:rPr>
              <w:t xml:space="preserve"> </w:t>
            </w:r>
            <w:r w:rsidRPr="005061A7">
              <w:rPr>
                <w:i/>
                <w:position w:val="1"/>
              </w:rPr>
              <w:t>еф</w:t>
            </w:r>
            <w:r w:rsidRPr="005061A7">
              <w:rPr>
                <w:i/>
                <w:spacing w:val="-1"/>
                <w:position w:val="1"/>
              </w:rPr>
              <w:t xml:space="preserve"> </w:t>
            </w:r>
            <w:r w:rsidRPr="005061A7">
              <w:rPr>
                <w:i/>
                <w:position w:val="1"/>
              </w:rPr>
              <w:t>від</w:t>
            </w:r>
            <w:r w:rsidRPr="005061A7">
              <w:rPr>
                <w:i/>
                <w:spacing w:val="1"/>
                <w:position w:val="1"/>
              </w:rPr>
              <w:t xml:space="preserve"> </w:t>
            </w:r>
            <w:r w:rsidRPr="005061A7">
              <w:rPr>
                <w:i/>
                <w:position w:val="1"/>
              </w:rPr>
              <w:t>ікс</w:t>
            </w:r>
            <w:r w:rsidRPr="005061A7">
              <w:rPr>
                <w:i/>
                <w:spacing w:val="-1"/>
                <w:position w:val="1"/>
              </w:rPr>
              <w:t xml:space="preserve"> </w:t>
            </w:r>
            <w:r w:rsidRPr="005061A7">
              <w:rPr>
                <w:i/>
                <w:position w:val="1"/>
              </w:rPr>
              <w:t>де ікс</w:t>
            </w:r>
          </w:p>
          <w:p w:rsidR="00063768" w:rsidRPr="005061A7" w:rsidRDefault="00063768" w:rsidP="00063768">
            <w:pPr>
              <w:pStyle w:val="TableParagraph"/>
              <w:spacing w:line="123" w:lineRule="exact"/>
              <w:ind w:left="211"/>
              <w:rPr>
                <w:rFonts w:ascii="Cambria Math" w:eastAsia="Cambria Math"/>
                <w:sz w:val="16"/>
              </w:rPr>
            </w:pPr>
            <w:r w:rsidRPr="005061A7">
              <w:rPr>
                <w:rFonts w:ascii="Cambria Math" w:eastAsia="Cambria Math"/>
                <w:sz w:val="16"/>
              </w:rPr>
              <w:t>𝒂</w:t>
            </w:r>
          </w:p>
          <w:p w:rsidR="00063768" w:rsidRPr="005061A7" w:rsidRDefault="00063768" w:rsidP="00063768">
            <w:pPr>
              <w:pStyle w:val="TableParagraph"/>
              <w:spacing w:line="254" w:lineRule="exact"/>
              <w:ind w:left="127"/>
            </w:pPr>
            <w:r w:rsidRPr="005061A7">
              <w:rPr>
                <w:rFonts w:ascii="Cambria Math" w:eastAsia="Cambria Math" w:hAnsi="Cambria Math"/>
              </w:rPr>
              <w:t>𝒇(𝒙)</w:t>
            </w:r>
            <w:r w:rsidRPr="005061A7">
              <w:rPr>
                <w:rFonts w:ascii="Cambria Math" w:eastAsia="Cambria Math" w:hAnsi="Cambria Math"/>
                <w:spacing w:val="-4"/>
              </w:rPr>
              <w:t xml:space="preserve"> </w:t>
            </w:r>
            <w:r w:rsidRPr="005061A7">
              <w:rPr>
                <w:rFonts w:ascii="Cambria Math" w:eastAsia="Cambria Math" w:hAnsi="Cambria Math"/>
              </w:rPr>
              <w:t>–</w:t>
            </w:r>
            <w:r w:rsidRPr="005061A7">
              <w:rPr>
                <w:rFonts w:ascii="Cambria Math" w:eastAsia="Cambria Math" w:hAnsi="Cambria Math"/>
                <w:spacing w:val="4"/>
              </w:rPr>
              <w:t xml:space="preserve"> </w:t>
            </w:r>
            <w:r w:rsidRPr="005061A7">
              <w:t>підінтегральна</w:t>
            </w:r>
            <w:r w:rsidRPr="005061A7">
              <w:rPr>
                <w:spacing w:val="-5"/>
              </w:rPr>
              <w:t xml:space="preserve"> </w:t>
            </w:r>
            <w:r w:rsidRPr="005061A7">
              <w:t>функція</w:t>
            </w:r>
          </w:p>
          <w:p w:rsidR="00063768" w:rsidRPr="005061A7" w:rsidRDefault="00063768" w:rsidP="00063768">
            <w:pPr>
              <w:pStyle w:val="TableParagraph"/>
              <w:spacing w:before="33"/>
              <w:ind w:left="127"/>
            </w:pPr>
            <w:r w:rsidRPr="005061A7">
              <w:rPr>
                <w:rFonts w:ascii="Cambria Math" w:eastAsia="Cambria Math" w:hAnsi="Cambria Math"/>
              </w:rPr>
              <w:t>𝒇(𝒙)</w:t>
            </w:r>
            <w:r w:rsidRPr="005061A7">
              <w:rPr>
                <w:rFonts w:ascii="Cambria Math" w:eastAsia="Cambria Math" w:hAnsi="Cambria Math"/>
                <w:spacing w:val="-3"/>
              </w:rPr>
              <w:t xml:space="preserve"> </w:t>
            </w:r>
            <w:r w:rsidRPr="005061A7">
              <w:rPr>
                <w:rFonts w:ascii="Cambria Math" w:eastAsia="Cambria Math" w:hAnsi="Cambria Math"/>
              </w:rPr>
              <w:t>𝒅𝒙</w:t>
            </w:r>
            <w:r w:rsidRPr="005061A7">
              <w:rPr>
                <w:rFonts w:ascii="Cambria Math" w:eastAsia="Cambria Math" w:hAnsi="Cambria Math"/>
                <w:spacing w:val="-2"/>
              </w:rPr>
              <w:t xml:space="preserve"> </w:t>
            </w:r>
            <w:r w:rsidRPr="005061A7">
              <w:rPr>
                <w:rFonts w:ascii="Cambria Math" w:eastAsia="Cambria Math" w:hAnsi="Cambria Math"/>
              </w:rPr>
              <w:t>–</w:t>
            </w:r>
            <w:r w:rsidRPr="005061A7">
              <w:rPr>
                <w:rFonts w:ascii="Cambria Math" w:eastAsia="Cambria Math" w:hAnsi="Cambria Math"/>
                <w:spacing w:val="3"/>
              </w:rPr>
              <w:t xml:space="preserve"> </w:t>
            </w:r>
            <w:r w:rsidRPr="005061A7">
              <w:t>підінтегральний</w:t>
            </w:r>
            <w:r w:rsidRPr="005061A7">
              <w:rPr>
                <w:spacing w:val="-2"/>
              </w:rPr>
              <w:t xml:space="preserve"> </w:t>
            </w:r>
            <w:r w:rsidRPr="005061A7">
              <w:t>вираз</w:t>
            </w:r>
          </w:p>
          <w:p w:rsidR="00063768" w:rsidRPr="005061A7" w:rsidRDefault="00063768" w:rsidP="00063768">
            <w:pPr>
              <w:pStyle w:val="TableParagraph"/>
              <w:spacing w:before="32"/>
              <w:ind w:left="127"/>
            </w:pPr>
            <w:r w:rsidRPr="005061A7">
              <w:rPr>
                <w:rFonts w:ascii="Cambria Math" w:eastAsia="Cambria Math" w:hAnsi="Cambria Math"/>
              </w:rPr>
              <w:t>𝒂</w:t>
            </w:r>
            <w:r w:rsidRPr="005061A7">
              <w:rPr>
                <w:rFonts w:ascii="Cambria Math" w:eastAsia="Cambria Math" w:hAnsi="Cambria Math"/>
                <w:spacing w:val="-3"/>
              </w:rPr>
              <w:t xml:space="preserve"> </w:t>
            </w:r>
            <w:r w:rsidRPr="005061A7">
              <w:rPr>
                <w:rFonts w:ascii="Cambria Math" w:eastAsia="Cambria Math" w:hAnsi="Cambria Math"/>
              </w:rPr>
              <w:t>–</w:t>
            </w:r>
            <w:r w:rsidRPr="005061A7">
              <w:rPr>
                <w:rFonts w:ascii="Cambria Math" w:eastAsia="Cambria Math" w:hAnsi="Cambria Math"/>
                <w:spacing w:val="4"/>
              </w:rPr>
              <w:t xml:space="preserve"> </w:t>
            </w:r>
            <w:r w:rsidRPr="005061A7">
              <w:t>нижня</w:t>
            </w:r>
            <w:r w:rsidRPr="005061A7">
              <w:rPr>
                <w:spacing w:val="-3"/>
              </w:rPr>
              <w:t xml:space="preserve"> </w:t>
            </w:r>
            <w:r w:rsidRPr="005061A7">
              <w:t>межа</w:t>
            </w:r>
            <w:r w:rsidRPr="005061A7">
              <w:rPr>
                <w:spacing w:val="-2"/>
              </w:rPr>
              <w:t xml:space="preserve"> </w:t>
            </w:r>
            <w:r w:rsidRPr="005061A7">
              <w:t>інтегрування</w:t>
            </w:r>
          </w:p>
          <w:p w:rsidR="00063768" w:rsidRPr="005061A7" w:rsidRDefault="00063768" w:rsidP="00063768">
            <w:pPr>
              <w:pStyle w:val="TableParagraph"/>
              <w:spacing w:before="35"/>
              <w:ind w:left="127"/>
            </w:pPr>
            <w:r w:rsidRPr="005061A7">
              <w:rPr>
                <w:rFonts w:ascii="Cambria Math" w:eastAsia="Cambria Math" w:hAnsi="Cambria Math"/>
              </w:rPr>
              <w:t>𝒃</w:t>
            </w:r>
            <w:r w:rsidRPr="005061A7">
              <w:rPr>
                <w:rFonts w:ascii="Cambria Math" w:eastAsia="Cambria Math" w:hAnsi="Cambria Math"/>
                <w:spacing w:val="-3"/>
              </w:rPr>
              <w:t xml:space="preserve"> </w:t>
            </w:r>
            <w:r w:rsidRPr="005061A7">
              <w:rPr>
                <w:rFonts w:ascii="Cambria Math" w:eastAsia="Cambria Math" w:hAnsi="Cambria Math"/>
              </w:rPr>
              <w:t>–</w:t>
            </w:r>
            <w:r w:rsidRPr="005061A7">
              <w:rPr>
                <w:rFonts w:ascii="Cambria Math" w:eastAsia="Cambria Math" w:hAnsi="Cambria Math"/>
                <w:spacing w:val="5"/>
              </w:rPr>
              <w:t xml:space="preserve"> </w:t>
            </w:r>
            <w:r w:rsidRPr="005061A7">
              <w:t>верхня</w:t>
            </w:r>
            <w:r w:rsidRPr="005061A7">
              <w:rPr>
                <w:spacing w:val="-2"/>
              </w:rPr>
              <w:t xml:space="preserve"> </w:t>
            </w:r>
            <w:r w:rsidRPr="005061A7">
              <w:t>межа</w:t>
            </w:r>
            <w:r w:rsidRPr="005061A7">
              <w:rPr>
                <w:spacing w:val="-1"/>
              </w:rPr>
              <w:t xml:space="preserve"> </w:t>
            </w:r>
            <w:r w:rsidRPr="005061A7">
              <w:t>інтегрування</w:t>
            </w:r>
          </w:p>
          <w:p w:rsidR="00063768" w:rsidRPr="005061A7" w:rsidRDefault="00063768" w:rsidP="00063768">
            <w:pPr>
              <w:pStyle w:val="TableParagraph"/>
              <w:spacing w:before="71"/>
              <w:ind w:left="127"/>
            </w:pPr>
            <w:r w:rsidRPr="005061A7">
              <w:rPr>
                <w:rFonts w:ascii="Cambria Math" w:eastAsia="Cambria Math" w:hAnsi="Cambria Math"/>
              </w:rPr>
              <w:t>𝒙</w:t>
            </w:r>
            <w:r w:rsidRPr="005061A7">
              <w:rPr>
                <w:rFonts w:ascii="Cambria Math" w:eastAsia="Cambria Math" w:hAnsi="Cambria Math"/>
                <w:spacing w:val="-2"/>
              </w:rPr>
              <w:t xml:space="preserve"> </w:t>
            </w:r>
            <w:r w:rsidRPr="005061A7">
              <w:rPr>
                <w:rFonts w:ascii="Cambria Math" w:eastAsia="Cambria Math" w:hAnsi="Cambria Math"/>
              </w:rPr>
              <w:t>–</w:t>
            </w:r>
            <w:r w:rsidRPr="005061A7">
              <w:rPr>
                <w:rFonts w:ascii="Cambria Math" w:eastAsia="Cambria Math" w:hAnsi="Cambria Math"/>
                <w:spacing w:val="5"/>
              </w:rPr>
              <w:t xml:space="preserve"> </w:t>
            </w:r>
            <w:r w:rsidRPr="005061A7">
              <w:t>змінна</w:t>
            </w:r>
            <w:r w:rsidRPr="005061A7">
              <w:rPr>
                <w:spacing w:val="-2"/>
              </w:rPr>
              <w:t xml:space="preserve"> </w:t>
            </w:r>
            <w:r w:rsidRPr="005061A7">
              <w:t>інтегрування</w:t>
            </w:r>
          </w:p>
        </w:tc>
        <w:tc>
          <w:tcPr>
            <w:tcW w:w="1164" w:type="dxa"/>
          </w:tcPr>
          <w:p w:rsidR="00063768" w:rsidRPr="005061A7" w:rsidRDefault="00063768" w:rsidP="00063768">
            <w:pPr>
              <w:pStyle w:val="TableParagraph"/>
              <w:spacing w:before="26" w:line="146" w:lineRule="auto"/>
              <w:ind w:left="291" w:right="285"/>
              <w:jc w:val="center"/>
              <w:rPr>
                <w:rFonts w:ascii="Cambria Math" w:eastAsia="Cambria Math"/>
                <w:sz w:val="16"/>
              </w:rPr>
            </w:pPr>
            <w:r w:rsidRPr="005061A7">
              <w:rPr>
                <w:rFonts w:ascii="Cambria Math" w:eastAsia="Cambria Math"/>
                <w:w w:val="105"/>
                <w:position w:val="-7"/>
              </w:rPr>
              <w:t>𝑥</w:t>
            </w:r>
            <w:r w:rsidRPr="005061A7">
              <w:rPr>
                <w:rFonts w:ascii="Cambria Math" w:eastAsia="Cambria Math"/>
                <w:w w:val="105"/>
                <w:sz w:val="16"/>
              </w:rPr>
              <w:t>𝑛</w:t>
            </w:r>
          </w:p>
        </w:tc>
        <w:tc>
          <w:tcPr>
            <w:tcW w:w="1608" w:type="dxa"/>
          </w:tcPr>
          <w:p w:rsidR="00063768" w:rsidRPr="005061A7" w:rsidRDefault="00063768" w:rsidP="00063768">
            <w:pPr>
              <w:pStyle w:val="TableParagraph"/>
              <w:spacing w:before="27" w:line="151" w:lineRule="auto"/>
              <w:ind w:left="376"/>
              <w:rPr>
                <w:rFonts w:ascii="Cambria Math" w:eastAsia="Cambria Math"/>
                <w:sz w:val="16"/>
              </w:rPr>
            </w:pPr>
            <w:r w:rsidRPr="005061A7">
              <w:rPr>
                <w:rFonts w:ascii="Cambria Math" w:eastAsia="Cambria Math"/>
                <w:w w:val="105"/>
                <w:position w:val="-7"/>
              </w:rPr>
              <w:t>𝑥</w:t>
            </w:r>
            <w:r w:rsidRPr="005061A7">
              <w:rPr>
                <w:rFonts w:ascii="Cambria Math" w:eastAsia="Cambria Math"/>
                <w:w w:val="105"/>
                <w:sz w:val="16"/>
              </w:rPr>
              <w:t>𝑛+1</w:t>
            </w:r>
          </w:p>
          <w:p w:rsidR="00063768" w:rsidRPr="005061A7" w:rsidRDefault="00063768" w:rsidP="00063768">
            <w:pPr>
              <w:pStyle w:val="TableParagraph"/>
              <w:spacing w:line="319" w:lineRule="exact"/>
              <w:ind w:left="348"/>
              <w:rPr>
                <w:rFonts w:ascii="Cambria Math" w:eastAsia="Cambria Math"/>
              </w:rPr>
            </w:pPr>
            <w:r w:rsidRPr="005061A7">
              <w:rPr>
                <w:rFonts w:ascii="Cambria Math" w:eastAsia="Cambria Math"/>
              </w:rPr>
              <w:t>𝑛</w:t>
            </w:r>
            <w:r w:rsidRPr="005061A7">
              <w:rPr>
                <w:rFonts w:ascii="Cambria Math" w:eastAsia="Cambria Math"/>
                <w:spacing w:val="2"/>
              </w:rPr>
              <w:t xml:space="preserve"> </w:t>
            </w:r>
            <w:r w:rsidRPr="005061A7">
              <w:rPr>
                <w:rFonts w:ascii="Cambria Math" w:eastAsia="Cambria Math"/>
              </w:rPr>
              <w:t xml:space="preserve">+ 1 </w:t>
            </w:r>
            <w:r w:rsidRPr="005061A7">
              <w:rPr>
                <w:rFonts w:ascii="Cambria Math" w:eastAsia="Cambria Math"/>
                <w:position w:val="15"/>
              </w:rPr>
              <w:t>+ 𝐶</w:t>
            </w: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tcBorders>
              <w:left w:val="single" w:sz="12" w:space="0" w:color="000000"/>
            </w:tcBorders>
          </w:tcPr>
          <w:p w:rsidR="00063768" w:rsidRPr="005061A7" w:rsidRDefault="00063768" w:rsidP="00063768">
            <w:pPr>
              <w:pStyle w:val="TableParagraph"/>
              <w:tabs>
                <w:tab w:val="left" w:pos="485"/>
                <w:tab w:val="left" w:pos="1054"/>
              </w:tabs>
              <w:spacing w:line="361" w:lineRule="exact"/>
              <w:ind w:left="19"/>
              <w:rPr>
                <w:rFonts w:ascii="Cambria Math" w:eastAsia="Cambria Math" w:hAnsi="Cambria Math"/>
              </w:rPr>
            </w:pPr>
            <w:r w:rsidRPr="005061A7">
              <w:rPr>
                <w:rFonts w:ascii="Cambria Math" w:eastAsia="Cambria Math" w:hAnsi="Cambria Math"/>
                <w:w w:val="110"/>
              </w:rPr>
              <w:t>∫</w:t>
            </w:r>
            <w:r w:rsidRPr="005061A7">
              <w:rPr>
                <w:rFonts w:ascii="Cambria Math" w:eastAsia="Cambria Math" w:hAnsi="Cambria Math"/>
                <w:w w:val="110"/>
              </w:rPr>
              <w:tab/>
            </w:r>
            <w:r w:rsidRPr="005061A7">
              <w:rPr>
                <w:rFonts w:ascii="Cambria Math" w:eastAsia="Cambria Math" w:hAnsi="Cambria Math"/>
                <w:w w:val="105"/>
                <w:position w:val="17"/>
              </w:rPr>
              <w:t>𝑑𝑥</w:t>
            </w:r>
            <w:r w:rsidRPr="005061A7">
              <w:rPr>
                <w:rFonts w:ascii="Cambria Math" w:eastAsia="Cambria Math" w:hAnsi="Cambria Math"/>
                <w:w w:val="105"/>
                <w:position w:val="17"/>
              </w:rPr>
              <w:tab/>
            </w:r>
            <w:r w:rsidRPr="005061A7">
              <w:rPr>
                <w:rFonts w:ascii="Cambria Math" w:eastAsia="Cambria Math" w:hAnsi="Cambria Math"/>
              </w:rPr>
              <w:t>=</w:t>
            </w:r>
            <w:r w:rsidRPr="005061A7">
              <w:rPr>
                <w:rFonts w:ascii="Cambria Math" w:eastAsia="Cambria Math" w:hAnsi="Cambria Math"/>
                <w:spacing w:val="12"/>
              </w:rPr>
              <w:t xml:space="preserve"> </w:t>
            </w:r>
            <w:r w:rsidRPr="005061A7">
              <w:rPr>
                <w:rFonts w:ascii="Cambria Math" w:eastAsia="Cambria Math" w:hAnsi="Cambria Math"/>
              </w:rPr>
              <w:t>𝑎𝑟𝑐𝑠𝑖𝑛𝑥</w:t>
            </w:r>
            <w:r w:rsidRPr="005061A7">
              <w:rPr>
                <w:rFonts w:ascii="Cambria Math" w:eastAsia="Cambria Math" w:hAnsi="Cambria Math"/>
                <w:spacing w:val="5"/>
              </w:rPr>
              <w:t xml:space="preserve"> </w:t>
            </w:r>
            <w:r w:rsidRPr="005061A7">
              <w:rPr>
                <w:rFonts w:ascii="Cambria Math" w:eastAsia="Cambria Math" w:hAnsi="Cambria Math"/>
              </w:rPr>
              <w:t>+ 𝐶</w:t>
            </w:r>
          </w:p>
          <w:p w:rsidR="00063768" w:rsidRPr="005061A7" w:rsidRDefault="00063768" w:rsidP="00063768">
            <w:pPr>
              <w:pStyle w:val="TableParagraph"/>
              <w:spacing w:line="171" w:lineRule="exact"/>
              <w:ind w:left="233"/>
              <w:rPr>
                <w:rFonts w:ascii="Cambria Math" w:eastAsia="Cambria Math" w:hAnsi="Cambria Math"/>
                <w:sz w:val="16"/>
              </w:rPr>
            </w:pPr>
            <w:r w:rsidRPr="005061A7">
              <w:rPr>
                <w:rFonts w:ascii="Cambria Math" w:eastAsia="Cambria Math" w:hAnsi="Cambria Math"/>
              </w:rPr>
              <w:t>√1</w:t>
            </w:r>
            <w:r w:rsidRPr="005061A7">
              <w:rPr>
                <w:rFonts w:ascii="Cambria Math" w:eastAsia="Cambria Math" w:hAnsi="Cambria Math"/>
                <w:spacing w:val="7"/>
              </w:rPr>
              <w:t xml:space="preserve"> </w:t>
            </w:r>
            <w:r w:rsidRPr="005061A7">
              <w:rPr>
                <w:rFonts w:ascii="Cambria Math" w:eastAsia="Cambria Math" w:hAnsi="Cambria Math"/>
              </w:rPr>
              <w:t>−</w:t>
            </w:r>
            <w:r w:rsidRPr="005061A7">
              <w:rPr>
                <w:rFonts w:ascii="Cambria Math" w:eastAsia="Cambria Math" w:hAnsi="Cambria Math"/>
                <w:spacing w:val="5"/>
              </w:rPr>
              <w:t xml:space="preserve"> </w:t>
            </w:r>
            <w:r w:rsidRPr="005061A7">
              <w:rPr>
                <w:rFonts w:ascii="Cambria Math" w:eastAsia="Cambria Math" w:hAnsi="Cambria Math"/>
              </w:rPr>
              <w:t>𝑥</w:t>
            </w:r>
            <w:r w:rsidRPr="005061A7">
              <w:rPr>
                <w:rFonts w:ascii="Cambria Math" w:eastAsia="Cambria Math" w:hAnsi="Cambria Math"/>
                <w:position w:val="7"/>
                <w:sz w:val="16"/>
              </w:rPr>
              <w:t>2</w:t>
            </w:r>
          </w:p>
        </w:tc>
        <w:tc>
          <w:tcPr>
            <w:tcW w:w="2681" w:type="dxa"/>
            <w:vMerge/>
            <w:tcBorders>
              <w:top w:val="nil"/>
            </w:tcBorders>
          </w:tcPr>
          <w:p w:rsidR="00063768" w:rsidRPr="005061A7" w:rsidRDefault="00063768" w:rsidP="00063768">
            <w:pPr>
              <w:rPr>
                <w:sz w:val="2"/>
                <w:szCs w:val="2"/>
              </w:rPr>
            </w:pPr>
          </w:p>
        </w:tc>
      </w:tr>
      <w:tr w:rsidR="00063768" w:rsidRPr="005061A7" w:rsidTr="00063768">
        <w:trPr>
          <w:trHeight w:val="604"/>
        </w:trPr>
        <w:tc>
          <w:tcPr>
            <w:tcW w:w="6133" w:type="dxa"/>
            <w:vMerge/>
            <w:tcBorders>
              <w:top w:val="nil"/>
            </w:tcBorders>
          </w:tcPr>
          <w:p w:rsidR="00063768" w:rsidRPr="005061A7" w:rsidRDefault="00063768" w:rsidP="00063768">
            <w:pPr>
              <w:rPr>
                <w:sz w:val="2"/>
                <w:szCs w:val="2"/>
              </w:rPr>
            </w:pPr>
          </w:p>
        </w:tc>
        <w:tc>
          <w:tcPr>
            <w:tcW w:w="1164" w:type="dxa"/>
          </w:tcPr>
          <w:p w:rsidR="00063768" w:rsidRPr="005061A7" w:rsidRDefault="00063768" w:rsidP="00063768">
            <w:pPr>
              <w:pStyle w:val="TableParagraph"/>
              <w:spacing w:after="50" w:line="229" w:lineRule="exact"/>
              <w:ind w:left="14"/>
              <w:jc w:val="center"/>
              <w:rPr>
                <w:rFonts w:ascii="Cambria Math"/>
              </w:rPr>
            </w:pPr>
            <w:r w:rsidRPr="005061A7">
              <w:rPr>
                <w:rFonts w:ascii="Cambria Math"/>
              </w:rPr>
              <w:t>1</w:t>
            </w:r>
          </w:p>
          <w:p w:rsidR="00063768" w:rsidRPr="005061A7" w:rsidRDefault="0061368B" w:rsidP="00063768">
            <w:pPr>
              <w:pStyle w:val="TableParagraph"/>
              <w:spacing w:line="72" w:lineRule="exact"/>
              <w:ind w:left="448"/>
              <w:rPr>
                <w:sz w:val="7"/>
              </w:rPr>
            </w:pPr>
            <w:r w:rsidRPr="0061368B">
              <w:rPr>
                <w:noProof/>
                <w:sz w:val="7"/>
                <w:lang w:val="ru-RU" w:eastAsia="ru-RU"/>
              </w:rPr>
            </w:r>
            <w:r w:rsidRPr="0061368B">
              <w:rPr>
                <w:noProof/>
                <w:sz w:val="7"/>
                <w:lang w:val="ru-RU" w:eastAsia="ru-RU"/>
              </w:rPr>
              <w:pict>
                <v:group id="Группа 106" o:spid="_x0000_s1117" style="width:13.45pt;height:3.6pt;mso-position-horizontal-relative:char;mso-position-vertical-relative:line" coordsize="269,72">
                  <v:shape id="AutoShape 9" o:spid="_x0000_s1118" style="position:absolute;width:269;height:72;visibility:visible" coordsize="269,72"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" adj="0,,0" path="m269,58r-125,l144,72r125,l269,58xm269,l,,,14r269,l269,xe" fillcolor="black" stroked="f">
                    <v:stroke joinstyle="round"/>
                    <v:formulas/>
                    <v:path arrowok="t" o:connecttype="custom" o:connectlocs="269,58;144,58;144,72;269,72;269,58;269,0;0,0;0,14;269,14;269,0" o:connectangles="0,0,0,0,0,0,0,0,0,0"/>
                  </v:shape>
                  <w10:wrap type="none"/>
                  <w10:anchorlock/>
                </v:group>
              </w:pict>
            </w:r>
          </w:p>
          <w:p w:rsidR="00063768" w:rsidRPr="005061A7" w:rsidRDefault="00063768" w:rsidP="00063768">
            <w:pPr>
              <w:pStyle w:val="TableParagraph"/>
              <w:spacing w:line="234" w:lineRule="exact"/>
              <w:ind w:left="295" w:right="285"/>
              <w:jc w:val="center"/>
              <w:rPr>
                <w:rFonts w:ascii="Cambria Math" w:eastAsia="Cambria Math" w:hAnsi="Cambria Math"/>
              </w:rPr>
            </w:pPr>
            <w:r w:rsidRPr="005061A7">
              <w:rPr>
                <w:rFonts w:ascii="Cambria Math" w:eastAsia="Cambria Math" w:hAnsi="Cambria Math"/>
              </w:rPr>
              <w:t>√</w:t>
            </w:r>
            <w:r w:rsidRPr="005061A7">
              <w:rPr>
                <w:rFonts w:ascii="Cambria Math" w:eastAsia="Cambria Math" w:hAnsi="Cambria Math"/>
                <w:position w:val="2"/>
              </w:rPr>
              <w:t>𝑥</w:t>
            </w:r>
          </w:p>
        </w:tc>
        <w:tc>
          <w:tcPr>
            <w:tcW w:w="1608" w:type="dxa"/>
          </w:tcPr>
          <w:p w:rsidR="00063768" w:rsidRPr="005061A7" w:rsidRDefault="00063768" w:rsidP="00063768">
            <w:pPr>
              <w:pStyle w:val="TableParagraph"/>
              <w:spacing w:before="1"/>
              <w:rPr>
                <w:b/>
                <w:i/>
                <w:sz w:val="4"/>
              </w:rPr>
            </w:pPr>
          </w:p>
          <w:p w:rsidR="00063768" w:rsidRPr="005061A7" w:rsidRDefault="0061368B" w:rsidP="00063768">
            <w:pPr>
              <w:pStyle w:val="TableParagraph"/>
              <w:spacing w:line="20" w:lineRule="exact"/>
              <w:ind w:left="677"/>
              <w:rPr>
                <w:sz w:val="2"/>
              </w:rPr>
            </w:pPr>
            <w:r w:rsidRPr="0061368B">
              <w:rPr>
                <w:noProof/>
                <w:sz w:val="2"/>
                <w:lang w:val="ru-RU" w:eastAsia="ru-RU"/>
              </w:rPr>
            </w:r>
            <w:r w:rsidRPr="0061368B">
              <w:rPr>
                <w:noProof/>
                <w:sz w:val="2"/>
                <w:lang w:val="ru-RU" w:eastAsia="ru-RU"/>
              </w:rPr>
              <w:pict>
                <v:group id="Группа 102" o:spid="_x0000_s1115" style="width:6.25pt;height:.75pt;mso-position-horizontal-relative:char;mso-position-vertical-relative:line" coordsize="125,15">
                  <v:rect id="Rectangle 7" o:spid="_x0000_s1116" style="position:absolute;width:125;height: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" fillcolor="black" stroked="f"/>
                  <w10:wrap type="none"/>
                  <w10:anchorlock/>
                </v:group>
              </w:pict>
            </w:r>
          </w:p>
          <w:p w:rsidR="00063768" w:rsidRPr="005061A7" w:rsidRDefault="00063768" w:rsidP="00063768">
            <w:pPr>
              <w:pStyle w:val="TableParagraph"/>
              <w:ind w:left="282" w:right="270"/>
              <w:jc w:val="center"/>
              <w:rPr>
                <w:rFonts w:ascii="Cambria Math" w:eastAsia="Cambria Math" w:hAnsi="Cambria Math"/>
              </w:rPr>
            </w:pPr>
            <w:r w:rsidRPr="005061A7">
              <w:rPr>
                <w:rFonts w:ascii="Cambria Math" w:eastAsia="Cambria Math" w:hAnsi="Cambria Math"/>
                <w:position w:val="2"/>
              </w:rPr>
              <w:t>2</w:t>
            </w:r>
            <w:r w:rsidRPr="005061A7">
              <w:rPr>
                <w:rFonts w:ascii="Cambria Math" w:eastAsia="Cambria Math" w:hAnsi="Cambria Math"/>
              </w:rPr>
              <w:t>√</w:t>
            </w:r>
            <w:r w:rsidRPr="005061A7">
              <w:rPr>
                <w:rFonts w:ascii="Cambria Math" w:eastAsia="Cambria Math" w:hAnsi="Cambria Math"/>
                <w:position w:val="2"/>
              </w:rPr>
              <w:t>𝑥</w:t>
            </w:r>
            <w:r w:rsidRPr="005061A7">
              <w:rPr>
                <w:rFonts w:ascii="Cambria Math" w:eastAsia="Cambria Math" w:hAnsi="Cambria Math"/>
                <w:spacing w:val="6"/>
                <w:position w:val="2"/>
              </w:rPr>
              <w:t xml:space="preserve"> </w:t>
            </w:r>
            <w:r w:rsidRPr="005061A7">
              <w:rPr>
                <w:rFonts w:ascii="Cambria Math" w:eastAsia="Cambria Math" w:hAnsi="Cambria Math"/>
                <w:position w:val="2"/>
              </w:rPr>
              <w:t>+ 𝐶</w:t>
            </w: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tcBorders>
              <w:left w:val="single" w:sz="12" w:space="0" w:color="000000"/>
            </w:tcBorders>
          </w:tcPr>
          <w:p w:rsidR="00063768" w:rsidRPr="005061A7" w:rsidRDefault="00063768" w:rsidP="00063768">
            <w:pPr>
              <w:pStyle w:val="TableParagraph"/>
              <w:spacing w:before="26" w:line="146" w:lineRule="auto"/>
              <w:ind w:left="1067" w:right="1021"/>
              <w:jc w:val="center"/>
              <w:rPr>
                <w:rFonts w:ascii="Cambria Math" w:eastAsia="Cambria Math"/>
                <w:sz w:val="16"/>
              </w:rPr>
            </w:pPr>
            <w:r w:rsidRPr="005061A7">
              <w:rPr>
                <w:rFonts w:ascii="Cambria Math" w:eastAsia="Cambria Math"/>
                <w:w w:val="105"/>
                <w:position w:val="-7"/>
              </w:rPr>
              <w:t>𝑥</w:t>
            </w:r>
            <w:r w:rsidRPr="005061A7">
              <w:rPr>
                <w:rFonts w:ascii="Cambria Math" w:eastAsia="Cambria Math"/>
                <w:w w:val="105"/>
                <w:sz w:val="16"/>
              </w:rPr>
              <w:t>𝑛+1</w:t>
            </w:r>
          </w:p>
          <w:p w:rsidR="00063768" w:rsidRPr="005061A7" w:rsidRDefault="00063768" w:rsidP="00063768">
            <w:pPr>
              <w:pStyle w:val="TableParagraph"/>
              <w:spacing w:line="194" w:lineRule="auto"/>
              <w:ind w:left="19"/>
              <w:rPr>
                <w:rFonts w:ascii="Cambria Math" w:eastAsia="Cambria Math" w:hAnsi="Cambria Math"/>
              </w:rPr>
            </w:pPr>
            <w:r w:rsidRPr="005061A7">
              <w:rPr>
                <w:rFonts w:ascii="Cambria Math" w:eastAsia="Cambria Math" w:hAnsi="Cambria Math"/>
                <w:w w:val="110"/>
              </w:rPr>
              <w:t>∫</w:t>
            </w:r>
            <w:r w:rsidRPr="005061A7">
              <w:rPr>
                <w:rFonts w:ascii="Cambria Math" w:eastAsia="Cambria Math" w:hAnsi="Cambria Math"/>
                <w:spacing w:val="-18"/>
                <w:w w:val="110"/>
              </w:rPr>
              <w:t xml:space="preserve"> </w:t>
            </w:r>
            <w:r w:rsidRPr="005061A7">
              <w:rPr>
                <w:rFonts w:ascii="Cambria Math" w:eastAsia="Cambria Math" w:hAnsi="Cambria Math"/>
                <w:w w:val="105"/>
              </w:rPr>
              <w:t>𝑥</w:t>
            </w:r>
            <w:r w:rsidRPr="005061A7">
              <w:rPr>
                <w:rFonts w:ascii="Cambria Math" w:eastAsia="Cambria Math" w:hAnsi="Cambria Math"/>
                <w:w w:val="105"/>
                <w:vertAlign w:val="superscript"/>
              </w:rPr>
              <w:t>𝑛</w:t>
            </w:r>
            <w:r w:rsidRPr="005061A7">
              <w:rPr>
                <w:rFonts w:ascii="Cambria Math" w:eastAsia="Cambria Math" w:hAnsi="Cambria Math"/>
                <w:spacing w:val="-1"/>
                <w:w w:val="105"/>
              </w:rPr>
              <w:t xml:space="preserve"> </w:t>
            </w:r>
            <w:r w:rsidRPr="005061A7">
              <w:rPr>
                <w:rFonts w:ascii="Cambria Math" w:eastAsia="Cambria Math" w:hAnsi="Cambria Math"/>
                <w:w w:val="105"/>
              </w:rPr>
              <w:t>𝑑𝑥</w:t>
            </w:r>
            <w:r w:rsidRPr="005061A7">
              <w:rPr>
                <w:rFonts w:ascii="Cambria Math" w:eastAsia="Cambria Math" w:hAnsi="Cambria Math"/>
                <w:spacing w:val="18"/>
                <w:w w:val="105"/>
              </w:rPr>
              <w:t xml:space="preserve"> </w:t>
            </w:r>
            <w:r w:rsidRPr="005061A7">
              <w:rPr>
                <w:rFonts w:ascii="Cambria Math" w:eastAsia="Cambria Math" w:hAnsi="Cambria Math"/>
                <w:w w:val="105"/>
              </w:rPr>
              <w:t>=</w:t>
            </w:r>
            <w:r w:rsidRPr="005061A7">
              <w:rPr>
                <w:rFonts w:ascii="Cambria Math" w:eastAsia="Cambria Math" w:hAnsi="Cambria Math"/>
                <w:spacing w:val="11"/>
                <w:w w:val="105"/>
              </w:rPr>
              <w:t xml:space="preserve"> </w:t>
            </w:r>
            <w:r w:rsidRPr="005061A7">
              <w:rPr>
                <w:rFonts w:ascii="Cambria Math" w:eastAsia="Cambria Math" w:hAnsi="Cambria Math"/>
                <w:w w:val="105"/>
                <w:position w:val="-14"/>
              </w:rPr>
              <w:t>𝑛</w:t>
            </w:r>
            <w:r w:rsidRPr="005061A7">
              <w:rPr>
                <w:rFonts w:ascii="Cambria Math" w:eastAsia="Cambria Math" w:hAnsi="Cambria Math"/>
                <w:spacing w:val="1"/>
                <w:w w:val="105"/>
                <w:position w:val="-14"/>
              </w:rPr>
              <w:t xml:space="preserve"> </w:t>
            </w:r>
            <w:r w:rsidRPr="005061A7">
              <w:rPr>
                <w:rFonts w:ascii="Cambria Math" w:eastAsia="Cambria Math" w:hAnsi="Cambria Math"/>
                <w:w w:val="105"/>
                <w:position w:val="-14"/>
              </w:rPr>
              <w:t>+</w:t>
            </w:r>
            <w:r w:rsidRPr="005061A7">
              <w:rPr>
                <w:rFonts w:ascii="Cambria Math" w:eastAsia="Cambria Math" w:hAnsi="Cambria Math"/>
                <w:spacing w:val="-2"/>
                <w:w w:val="105"/>
                <w:position w:val="-14"/>
              </w:rPr>
              <w:t xml:space="preserve"> </w:t>
            </w:r>
            <w:r w:rsidRPr="005061A7">
              <w:rPr>
                <w:rFonts w:ascii="Cambria Math" w:eastAsia="Cambria Math" w:hAnsi="Cambria Math"/>
                <w:w w:val="105"/>
                <w:position w:val="-14"/>
              </w:rPr>
              <w:t>1</w:t>
            </w:r>
            <w:r w:rsidRPr="005061A7">
              <w:rPr>
                <w:rFonts w:ascii="Cambria Math" w:eastAsia="Cambria Math" w:hAnsi="Cambria Math"/>
                <w:spacing w:val="-2"/>
                <w:w w:val="105"/>
                <w:position w:val="-14"/>
              </w:rPr>
              <w:t xml:space="preserve"> </w:t>
            </w:r>
            <w:r w:rsidRPr="005061A7">
              <w:rPr>
                <w:rFonts w:ascii="Cambria Math" w:eastAsia="Cambria Math" w:hAnsi="Cambria Math"/>
                <w:w w:val="105"/>
              </w:rPr>
              <w:t>+</w:t>
            </w:r>
            <w:r w:rsidRPr="005061A7">
              <w:rPr>
                <w:rFonts w:ascii="Cambria Math" w:eastAsia="Cambria Math" w:hAnsi="Cambria Math"/>
                <w:spacing w:val="-1"/>
                <w:w w:val="105"/>
              </w:rPr>
              <w:t xml:space="preserve"> </w:t>
            </w:r>
            <w:r w:rsidRPr="005061A7">
              <w:rPr>
                <w:rFonts w:ascii="Cambria Math" w:eastAsia="Cambria Math" w:hAnsi="Cambria Math"/>
                <w:w w:val="105"/>
              </w:rPr>
              <w:t>𝐶</w:t>
            </w:r>
          </w:p>
        </w:tc>
        <w:tc>
          <w:tcPr>
            <w:tcW w:w="2681" w:type="dxa"/>
            <w:vMerge/>
            <w:tcBorders>
              <w:top w:val="nil"/>
            </w:tcBorders>
          </w:tcPr>
          <w:p w:rsidR="00063768" w:rsidRPr="005061A7" w:rsidRDefault="00063768" w:rsidP="00063768">
            <w:pPr>
              <w:rPr>
                <w:sz w:val="2"/>
                <w:szCs w:val="2"/>
              </w:rPr>
            </w:pPr>
          </w:p>
        </w:tc>
      </w:tr>
      <w:tr w:rsidR="00063768" w:rsidRPr="005061A7" w:rsidTr="00063768">
        <w:trPr>
          <w:trHeight w:val="503"/>
        </w:trPr>
        <w:tc>
          <w:tcPr>
            <w:tcW w:w="6133" w:type="dxa"/>
            <w:vMerge/>
            <w:tcBorders>
              <w:top w:val="nil"/>
            </w:tcBorders>
          </w:tcPr>
          <w:p w:rsidR="00063768" w:rsidRPr="005061A7" w:rsidRDefault="00063768" w:rsidP="00063768">
            <w:pPr>
              <w:rPr>
                <w:sz w:val="2"/>
                <w:szCs w:val="2"/>
              </w:rPr>
            </w:pPr>
          </w:p>
        </w:tc>
        <w:tc>
          <w:tcPr>
            <w:tcW w:w="1164" w:type="dxa"/>
          </w:tcPr>
          <w:p w:rsidR="00063768" w:rsidRPr="005061A7" w:rsidRDefault="00063768" w:rsidP="00063768">
            <w:pPr>
              <w:pStyle w:val="TableParagraph"/>
              <w:spacing w:line="257" w:lineRule="exact"/>
              <w:ind w:left="297" w:right="285"/>
              <w:jc w:val="center"/>
              <w:rPr>
                <w:rFonts w:ascii="Cambria Math" w:eastAsia="Cambria Math"/>
              </w:rPr>
            </w:pPr>
            <w:r w:rsidRPr="005061A7">
              <w:rPr>
                <w:rFonts w:ascii="Cambria Math" w:eastAsia="Cambria Math"/>
              </w:rPr>
              <w:t>𝑠𝑖𝑛𝑥</w:t>
            </w:r>
          </w:p>
        </w:tc>
        <w:tc>
          <w:tcPr>
            <w:tcW w:w="1608" w:type="dxa"/>
          </w:tcPr>
          <w:p w:rsidR="00063768" w:rsidRPr="005061A7" w:rsidRDefault="00063768" w:rsidP="00063768">
            <w:pPr>
              <w:pStyle w:val="TableParagraph"/>
              <w:spacing w:line="257" w:lineRule="exact"/>
              <w:ind w:left="282" w:right="272"/>
              <w:jc w:val="center"/>
              <w:rPr>
                <w:rFonts w:ascii="Cambria Math" w:eastAsia="Cambria Math" w:hAnsi="Cambria Math"/>
              </w:rPr>
            </w:pPr>
            <w:r w:rsidRPr="005061A7">
              <w:rPr>
                <w:rFonts w:ascii="Cambria Math" w:eastAsia="Cambria Math" w:hAnsi="Cambria Math"/>
              </w:rPr>
              <w:t>−𝑐𝑜𝑠𝑥</w:t>
            </w:r>
            <w:r w:rsidRPr="005061A7">
              <w:rPr>
                <w:rFonts w:ascii="Cambria Math" w:eastAsia="Cambria Math" w:hAnsi="Cambria Math"/>
                <w:spacing w:val="4"/>
              </w:rPr>
              <w:t xml:space="preserve"> </w:t>
            </w:r>
            <w:r w:rsidRPr="005061A7">
              <w:rPr>
                <w:rFonts w:ascii="Cambria Math" w:eastAsia="Cambria Math" w:hAnsi="Cambria Math"/>
              </w:rPr>
              <w:t>+</w:t>
            </w:r>
            <w:r w:rsidRPr="005061A7">
              <w:rPr>
                <w:rFonts w:ascii="Cambria Math" w:eastAsia="Cambria Math" w:hAnsi="Cambria Math"/>
                <w:spacing w:val="1"/>
              </w:rPr>
              <w:t xml:space="preserve"> </w:t>
            </w:r>
            <w:r w:rsidRPr="005061A7">
              <w:rPr>
                <w:rFonts w:ascii="Cambria Math" w:eastAsia="Cambria Math" w:hAnsi="Cambria Math"/>
              </w:rPr>
              <w:t>𝐶</w:t>
            </w: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tcBorders>
              <w:left w:val="single" w:sz="12" w:space="0" w:color="000000"/>
            </w:tcBorders>
          </w:tcPr>
          <w:p w:rsidR="00063768" w:rsidRPr="005061A7" w:rsidRDefault="00063768" w:rsidP="00063768">
            <w:pPr>
              <w:pStyle w:val="TableParagraph"/>
              <w:spacing w:before="119"/>
              <w:ind w:left="19"/>
              <w:rPr>
                <w:rFonts w:ascii="Cambria Math" w:eastAsia="Cambria Math" w:hAnsi="Cambria Math"/>
              </w:rPr>
            </w:pPr>
            <w:r w:rsidRPr="005061A7">
              <w:rPr>
                <w:rFonts w:ascii="Cambria Math" w:eastAsia="Cambria Math" w:hAnsi="Cambria Math"/>
              </w:rPr>
              <w:t>∫</w:t>
            </w:r>
            <w:r w:rsidRPr="005061A7">
              <w:rPr>
                <w:rFonts w:ascii="Cambria Math" w:eastAsia="Cambria Math" w:hAnsi="Cambria Math"/>
                <w:spacing w:val="-8"/>
              </w:rPr>
              <w:t xml:space="preserve"> </w:t>
            </w:r>
            <w:r w:rsidRPr="005061A7">
              <w:rPr>
                <w:rFonts w:ascii="Cambria Math" w:eastAsia="Cambria Math" w:hAnsi="Cambria Math"/>
              </w:rPr>
              <w:t>𝑠𝑖𝑛𝑥𝑑𝑥</w:t>
            </w:r>
            <w:r w:rsidRPr="005061A7">
              <w:rPr>
                <w:rFonts w:ascii="Cambria Math" w:eastAsia="Cambria Math" w:hAnsi="Cambria Math"/>
                <w:spacing w:val="26"/>
              </w:rPr>
              <w:t xml:space="preserve"> </w:t>
            </w:r>
            <w:r w:rsidRPr="005061A7">
              <w:rPr>
                <w:rFonts w:ascii="Cambria Math" w:eastAsia="Cambria Math" w:hAnsi="Cambria Math"/>
              </w:rPr>
              <w:t>=</w:t>
            </w:r>
            <w:r w:rsidRPr="005061A7">
              <w:rPr>
                <w:rFonts w:ascii="Cambria Math" w:eastAsia="Cambria Math" w:hAnsi="Cambria Math"/>
                <w:spacing w:val="22"/>
              </w:rPr>
              <w:t xml:space="preserve"> </w:t>
            </w:r>
            <w:r w:rsidRPr="005061A7">
              <w:rPr>
                <w:rFonts w:ascii="Cambria Math" w:eastAsia="Cambria Math" w:hAnsi="Cambria Math"/>
              </w:rPr>
              <w:t>−𝑐𝑜𝑠𝑥</w:t>
            </w:r>
            <w:r w:rsidRPr="005061A7">
              <w:rPr>
                <w:rFonts w:ascii="Cambria Math" w:eastAsia="Cambria Math" w:hAnsi="Cambria Math"/>
                <w:spacing w:val="12"/>
              </w:rPr>
              <w:t xml:space="preserve"> </w:t>
            </w:r>
            <w:r w:rsidRPr="005061A7">
              <w:rPr>
                <w:rFonts w:ascii="Cambria Math" w:eastAsia="Cambria Math" w:hAnsi="Cambria Math"/>
              </w:rPr>
              <w:t>+</w:t>
            </w:r>
            <w:r w:rsidRPr="005061A7">
              <w:rPr>
                <w:rFonts w:ascii="Cambria Math" w:eastAsia="Cambria Math" w:hAnsi="Cambria Math"/>
                <w:spacing w:val="8"/>
              </w:rPr>
              <w:t xml:space="preserve"> </w:t>
            </w:r>
            <w:r w:rsidRPr="005061A7">
              <w:rPr>
                <w:rFonts w:ascii="Cambria Math" w:eastAsia="Cambria Math" w:hAnsi="Cambria Math"/>
              </w:rPr>
              <w:t>𝐶</w:t>
            </w:r>
          </w:p>
        </w:tc>
        <w:tc>
          <w:tcPr>
            <w:tcW w:w="2681" w:type="dxa"/>
            <w:vMerge w:val="restart"/>
          </w:tcPr>
          <w:p w:rsidR="00063768" w:rsidRPr="005061A7" w:rsidRDefault="00063768" w:rsidP="00063768">
            <w:pPr>
              <w:pStyle w:val="TableParagraph"/>
              <w:tabs>
                <w:tab w:val="left" w:pos="1865"/>
              </w:tabs>
              <w:ind w:left="109" w:right="87"/>
              <w:jc w:val="both"/>
            </w:pPr>
            <w:r w:rsidRPr="005061A7">
              <w:t>Нехай задано неперервну</w:t>
            </w:r>
            <w:r w:rsidRPr="005061A7">
              <w:rPr>
                <w:spacing w:val="1"/>
              </w:rPr>
              <w:t xml:space="preserve"> </w:t>
            </w:r>
            <w:r w:rsidRPr="005061A7">
              <w:t xml:space="preserve">функцію </w:t>
            </w:r>
            <w:r w:rsidRPr="005061A7">
              <w:rPr>
                <w:rFonts w:ascii="Cambria Math" w:eastAsia="Cambria Math" w:hAnsi="Cambria Math"/>
              </w:rPr>
              <w:t>𝑓(𝑥)</w:t>
            </w:r>
            <w:r w:rsidRPr="005061A7">
              <w:t>,</w:t>
            </w:r>
            <w:r w:rsidRPr="005061A7">
              <w:rPr>
                <w:spacing w:val="1"/>
              </w:rPr>
              <w:t xml:space="preserve"> </w:t>
            </w:r>
            <w:r w:rsidRPr="005061A7">
              <w:t>визначену</w:t>
            </w:r>
            <w:r w:rsidRPr="005061A7">
              <w:rPr>
                <w:spacing w:val="-52"/>
              </w:rPr>
              <w:t xml:space="preserve"> </w:t>
            </w:r>
            <w:r w:rsidRPr="005061A7">
              <w:t>на</w:t>
            </w:r>
            <w:r w:rsidRPr="005061A7">
              <w:rPr>
                <w:spacing w:val="1"/>
              </w:rPr>
              <w:t xml:space="preserve"> </w:t>
            </w:r>
            <w:r w:rsidRPr="005061A7">
              <w:t>проміжку</w:t>
            </w:r>
            <w:r w:rsidRPr="005061A7">
              <w:rPr>
                <w:spacing w:val="1"/>
              </w:rPr>
              <w:t xml:space="preserve"> </w:t>
            </w:r>
            <w:r w:rsidRPr="005061A7">
              <w:rPr>
                <w:rFonts w:ascii="Cambria Math" w:eastAsia="Cambria Math" w:hAnsi="Cambria Math"/>
              </w:rPr>
              <w:t>[𝑎; 𝑏]</w:t>
            </w:r>
            <w:r w:rsidRPr="005061A7">
              <w:t>.</w:t>
            </w:r>
            <w:r w:rsidRPr="005061A7">
              <w:rPr>
                <w:spacing w:val="1"/>
              </w:rPr>
              <w:t xml:space="preserve"> </w:t>
            </w:r>
            <w:r w:rsidRPr="005061A7">
              <w:t>Тоді</w:t>
            </w:r>
            <w:r w:rsidRPr="005061A7">
              <w:rPr>
                <w:spacing w:val="-52"/>
              </w:rPr>
              <w:t xml:space="preserve"> </w:t>
            </w:r>
            <w:r w:rsidRPr="005061A7">
              <w:rPr>
                <w:b/>
                <w:i/>
                <w:color w:val="5D2884"/>
              </w:rPr>
              <w:t>визначеним</w:t>
            </w:r>
            <w:r w:rsidRPr="005061A7">
              <w:rPr>
                <w:b/>
                <w:i/>
                <w:color w:val="5D2884"/>
                <w:spacing w:val="1"/>
              </w:rPr>
              <w:t xml:space="preserve"> </w:t>
            </w:r>
            <w:r w:rsidRPr="005061A7">
              <w:rPr>
                <w:b/>
                <w:i/>
                <w:color w:val="5D2884"/>
              </w:rPr>
              <w:t>інтегралом</w:t>
            </w:r>
            <w:r w:rsidRPr="005061A7">
              <w:rPr>
                <w:b/>
                <w:i/>
                <w:color w:val="5D2884"/>
                <w:spacing w:val="-52"/>
              </w:rPr>
              <w:t xml:space="preserve"> </w:t>
            </w:r>
            <w:r w:rsidRPr="005061A7">
              <w:t xml:space="preserve">від </w:t>
            </w:r>
            <w:r w:rsidRPr="005061A7">
              <w:rPr>
                <w:rFonts w:ascii="Cambria Math" w:eastAsia="Cambria Math" w:hAnsi="Cambria Math"/>
              </w:rPr>
              <w:t>𝑎</w:t>
            </w:r>
            <w:r w:rsidRPr="005061A7">
              <w:rPr>
                <w:rFonts w:ascii="Cambria Math" w:eastAsia="Cambria Math" w:hAnsi="Cambria Math"/>
                <w:spacing w:val="1"/>
              </w:rPr>
              <w:t xml:space="preserve"> </w:t>
            </w:r>
            <w:r w:rsidRPr="005061A7">
              <w:t xml:space="preserve">до </w:t>
            </w:r>
            <w:r w:rsidRPr="005061A7">
              <w:rPr>
                <w:rFonts w:ascii="Cambria Math" w:eastAsia="Cambria Math" w:hAnsi="Cambria Math"/>
              </w:rPr>
              <w:t>𝑏</w:t>
            </w:r>
            <w:r w:rsidRPr="005061A7">
              <w:rPr>
                <w:rFonts w:ascii="Cambria Math" w:eastAsia="Cambria Math" w:hAnsi="Cambria Math"/>
                <w:spacing w:val="1"/>
              </w:rPr>
              <w:t xml:space="preserve"> </w:t>
            </w:r>
            <w:r w:rsidRPr="005061A7">
              <w:t>функції</w:t>
            </w:r>
            <w:r w:rsidRPr="005061A7">
              <w:rPr>
                <w:spacing w:val="1"/>
              </w:rPr>
              <w:t xml:space="preserve"> </w:t>
            </w:r>
            <w:r w:rsidRPr="005061A7">
              <w:rPr>
                <w:rFonts w:ascii="Cambria Math" w:eastAsia="Cambria Math" w:hAnsi="Cambria Math"/>
              </w:rPr>
              <w:t>𝑓(𝑥)</w:t>
            </w:r>
            <w:r w:rsidRPr="005061A7">
              <w:rPr>
                <w:rFonts w:ascii="Cambria Math" w:eastAsia="Cambria Math" w:hAnsi="Cambria Math"/>
                <w:spacing w:val="1"/>
              </w:rPr>
              <w:t xml:space="preserve"> </w:t>
            </w:r>
            <w:r w:rsidRPr="005061A7">
              <w:t>називають</w:t>
            </w:r>
            <w:r w:rsidRPr="005061A7">
              <w:tab/>
              <w:t>приріст</w:t>
            </w:r>
            <w:r w:rsidRPr="005061A7">
              <w:rPr>
                <w:spacing w:val="-53"/>
              </w:rPr>
              <w:t xml:space="preserve"> </w:t>
            </w:r>
            <w:r w:rsidRPr="005061A7">
              <w:t>первісної</w:t>
            </w:r>
            <w:r w:rsidRPr="005061A7">
              <w:rPr>
                <w:spacing w:val="1"/>
              </w:rPr>
              <w:t xml:space="preserve"> </w:t>
            </w:r>
            <w:r w:rsidRPr="005061A7">
              <w:rPr>
                <w:rFonts w:ascii="Cambria Math" w:eastAsia="Cambria Math" w:hAnsi="Cambria Math"/>
              </w:rPr>
              <w:t xml:space="preserve">𝐹(х) </w:t>
            </w:r>
            <w:r w:rsidRPr="005061A7">
              <w:t>для</w:t>
            </w:r>
            <w:r w:rsidRPr="005061A7">
              <w:rPr>
                <w:spacing w:val="1"/>
              </w:rPr>
              <w:t xml:space="preserve"> </w:t>
            </w:r>
            <w:r w:rsidRPr="005061A7">
              <w:t>цієї</w:t>
            </w:r>
            <w:r w:rsidRPr="005061A7">
              <w:rPr>
                <w:spacing w:val="-52"/>
              </w:rPr>
              <w:t xml:space="preserve"> </w:t>
            </w:r>
            <w:r w:rsidRPr="005061A7">
              <w:t>функції,</w:t>
            </w:r>
            <w:r w:rsidRPr="005061A7">
              <w:rPr>
                <w:spacing w:val="-1"/>
              </w:rPr>
              <w:t xml:space="preserve"> </w:t>
            </w:r>
            <w:r w:rsidRPr="005061A7">
              <w:t>тобто</w:t>
            </w:r>
          </w:p>
          <w:p w:rsidR="00063768" w:rsidRPr="005061A7" w:rsidRDefault="00063768" w:rsidP="00063768">
            <w:pPr>
              <w:pStyle w:val="TableParagraph"/>
              <w:spacing w:line="180" w:lineRule="exact"/>
              <w:ind w:left="298"/>
              <w:rPr>
                <w:rFonts w:ascii="Cambria Math" w:eastAsia="Cambria Math"/>
                <w:sz w:val="16"/>
              </w:rPr>
            </w:pPr>
            <w:r w:rsidRPr="005061A7">
              <w:rPr>
                <w:rFonts w:ascii="Cambria Math" w:eastAsia="Cambria Math"/>
                <w:sz w:val="16"/>
              </w:rPr>
              <w:t>𝒃</w:t>
            </w:r>
          </w:p>
          <w:p w:rsidR="00063768" w:rsidRPr="005061A7" w:rsidRDefault="00063768" w:rsidP="00063768">
            <w:pPr>
              <w:pStyle w:val="TableParagraph"/>
              <w:spacing w:line="265" w:lineRule="exact"/>
              <w:ind w:left="121"/>
              <w:jc w:val="both"/>
              <w:rPr>
                <w:rFonts w:ascii="Cambria Math" w:eastAsia="Cambria Math" w:hAnsi="Cambria Math"/>
              </w:rPr>
            </w:pPr>
            <w:r w:rsidRPr="005061A7">
              <w:rPr>
                <w:rFonts w:ascii="Cambria Math" w:eastAsia="Cambria Math" w:hAnsi="Cambria Math"/>
                <w:w w:val="110"/>
              </w:rPr>
              <w:t>∫</w:t>
            </w:r>
            <w:r w:rsidRPr="005061A7">
              <w:rPr>
                <w:rFonts w:ascii="Cambria Math" w:eastAsia="Cambria Math" w:hAnsi="Cambria Math"/>
                <w:spacing w:val="26"/>
                <w:w w:val="110"/>
              </w:rPr>
              <w:t xml:space="preserve"> </w:t>
            </w:r>
            <w:r w:rsidRPr="005061A7">
              <w:rPr>
                <w:rFonts w:ascii="Cambria Math" w:eastAsia="Cambria Math" w:hAnsi="Cambria Math"/>
                <w:w w:val="105"/>
              </w:rPr>
              <w:t>𝒇</w:t>
            </w:r>
            <w:r w:rsidRPr="005061A7">
              <w:rPr>
                <w:rFonts w:ascii="Cambria Math" w:eastAsia="Cambria Math" w:hAnsi="Cambria Math"/>
                <w:w w:val="105"/>
                <w:position w:val="1"/>
              </w:rPr>
              <w:t>(</w:t>
            </w:r>
            <w:r w:rsidRPr="005061A7">
              <w:rPr>
                <w:rFonts w:ascii="Cambria Math" w:eastAsia="Cambria Math" w:hAnsi="Cambria Math"/>
                <w:w w:val="105"/>
              </w:rPr>
              <w:t>𝒙</w:t>
            </w:r>
            <w:r w:rsidRPr="005061A7">
              <w:rPr>
                <w:rFonts w:ascii="Cambria Math" w:eastAsia="Cambria Math" w:hAnsi="Cambria Math"/>
                <w:w w:val="105"/>
                <w:position w:val="1"/>
              </w:rPr>
              <w:t>)</w:t>
            </w:r>
            <w:r w:rsidRPr="005061A7">
              <w:rPr>
                <w:rFonts w:ascii="Cambria Math" w:eastAsia="Cambria Math" w:hAnsi="Cambria Math"/>
                <w:w w:val="105"/>
              </w:rPr>
              <w:t>𝒅𝒙</w:t>
            </w:r>
            <w:r w:rsidRPr="005061A7">
              <w:rPr>
                <w:rFonts w:ascii="Cambria Math" w:eastAsia="Cambria Math" w:hAnsi="Cambria Math"/>
                <w:spacing w:val="-1"/>
                <w:w w:val="105"/>
              </w:rPr>
              <w:t xml:space="preserve"> </w:t>
            </w:r>
            <w:r w:rsidRPr="005061A7">
              <w:rPr>
                <w:rFonts w:ascii="Cambria Math" w:eastAsia="Cambria Math" w:hAnsi="Cambria Math"/>
                <w:w w:val="105"/>
              </w:rPr>
              <w:t>= 𝑭</w:t>
            </w:r>
            <w:r w:rsidRPr="005061A7">
              <w:rPr>
                <w:rFonts w:ascii="Cambria Math" w:eastAsia="Cambria Math" w:hAnsi="Cambria Math"/>
                <w:w w:val="105"/>
                <w:position w:val="1"/>
              </w:rPr>
              <w:t>(</w:t>
            </w:r>
            <w:r w:rsidRPr="005061A7">
              <w:rPr>
                <w:rFonts w:ascii="Cambria Math" w:eastAsia="Cambria Math" w:hAnsi="Cambria Math"/>
                <w:w w:val="105"/>
              </w:rPr>
              <w:t>𝒃</w:t>
            </w:r>
            <w:r w:rsidRPr="005061A7">
              <w:rPr>
                <w:rFonts w:ascii="Cambria Math" w:eastAsia="Cambria Math" w:hAnsi="Cambria Math"/>
                <w:w w:val="105"/>
                <w:position w:val="1"/>
              </w:rPr>
              <w:t>)</w:t>
            </w:r>
            <w:r w:rsidRPr="005061A7">
              <w:rPr>
                <w:rFonts w:ascii="Cambria Math" w:eastAsia="Cambria Math" w:hAnsi="Cambria Math"/>
                <w:spacing w:val="-11"/>
                <w:w w:val="105"/>
                <w:position w:val="1"/>
              </w:rPr>
              <w:t xml:space="preserve"> </w:t>
            </w:r>
            <w:r w:rsidRPr="005061A7">
              <w:rPr>
                <w:rFonts w:ascii="Cambria Math" w:eastAsia="Cambria Math" w:hAnsi="Cambria Math"/>
                <w:w w:val="105"/>
              </w:rPr>
              <w:t>−</w:t>
            </w:r>
            <w:r w:rsidRPr="005061A7">
              <w:rPr>
                <w:rFonts w:ascii="Cambria Math" w:eastAsia="Cambria Math" w:hAnsi="Cambria Math"/>
                <w:spacing w:val="-10"/>
                <w:w w:val="105"/>
              </w:rPr>
              <w:t xml:space="preserve"> </w:t>
            </w:r>
            <w:r w:rsidRPr="005061A7">
              <w:rPr>
                <w:rFonts w:ascii="Cambria Math" w:eastAsia="Cambria Math" w:hAnsi="Cambria Math"/>
                <w:w w:val="105"/>
              </w:rPr>
              <w:t>𝑭(𝒂)</w:t>
            </w:r>
          </w:p>
          <w:p w:rsidR="00063768" w:rsidRPr="005061A7" w:rsidRDefault="00063768" w:rsidP="00063768">
            <w:pPr>
              <w:pStyle w:val="TableParagraph"/>
              <w:spacing w:before="1" w:line="172" w:lineRule="exact"/>
              <w:ind w:left="217"/>
              <w:rPr>
                <w:rFonts w:ascii="Cambria Math" w:eastAsia="Cambria Math"/>
                <w:sz w:val="16"/>
              </w:rPr>
            </w:pPr>
            <w:r w:rsidRPr="005061A7">
              <w:rPr>
                <w:rFonts w:ascii="Cambria Math" w:eastAsia="Cambria Math"/>
                <w:sz w:val="16"/>
              </w:rPr>
              <w:t>𝒂</w:t>
            </w:r>
          </w:p>
          <w:p w:rsidR="00063768" w:rsidRPr="005061A7" w:rsidRDefault="00063768" w:rsidP="00063768">
            <w:pPr>
              <w:pStyle w:val="TableParagraph"/>
              <w:spacing w:line="236" w:lineRule="exact"/>
              <w:ind w:left="348" w:right="330"/>
              <w:jc w:val="center"/>
              <w:rPr>
                <w:b/>
                <w:i/>
              </w:rPr>
            </w:pPr>
            <w:r w:rsidRPr="005061A7">
              <w:rPr>
                <w:b/>
                <w:i/>
              </w:rPr>
              <w:t>Формула</w:t>
            </w:r>
            <w:r w:rsidRPr="005061A7">
              <w:rPr>
                <w:b/>
                <w:i/>
                <w:spacing w:val="-5"/>
              </w:rPr>
              <w:t xml:space="preserve"> </w:t>
            </w:r>
            <w:r w:rsidRPr="005061A7">
              <w:rPr>
                <w:b/>
                <w:i/>
              </w:rPr>
              <w:t>Ньютона-</w:t>
            </w:r>
          </w:p>
          <w:p w:rsidR="00063768" w:rsidRPr="005061A7" w:rsidRDefault="00063768" w:rsidP="00063768">
            <w:pPr>
              <w:pStyle w:val="TableParagraph"/>
              <w:spacing w:line="252" w:lineRule="exact"/>
              <w:ind w:left="348" w:right="329"/>
              <w:jc w:val="center"/>
              <w:rPr>
                <w:b/>
                <w:i/>
              </w:rPr>
            </w:pPr>
            <w:r w:rsidRPr="005061A7">
              <w:rPr>
                <w:b/>
                <w:i/>
              </w:rPr>
              <w:t>Лейбніца</w:t>
            </w:r>
          </w:p>
        </w:tc>
      </w:tr>
      <w:tr w:rsidR="00063768" w:rsidRPr="005061A7" w:rsidTr="00063768">
        <w:trPr>
          <w:trHeight w:val="243"/>
        </w:trPr>
        <w:tc>
          <w:tcPr>
            <w:tcW w:w="6133" w:type="dxa"/>
            <w:vMerge/>
            <w:tcBorders>
              <w:top w:val="nil"/>
            </w:tcBorders>
          </w:tcPr>
          <w:p w:rsidR="00063768" w:rsidRPr="005061A7" w:rsidRDefault="00063768" w:rsidP="00063768">
            <w:pPr>
              <w:rPr>
                <w:sz w:val="2"/>
                <w:szCs w:val="2"/>
              </w:rPr>
            </w:pPr>
          </w:p>
        </w:tc>
        <w:tc>
          <w:tcPr>
            <w:tcW w:w="1164" w:type="dxa"/>
            <w:vMerge w:val="restart"/>
          </w:tcPr>
          <w:p w:rsidR="00063768" w:rsidRPr="005061A7" w:rsidRDefault="00063768" w:rsidP="00063768">
            <w:pPr>
              <w:pStyle w:val="TableParagraph"/>
              <w:spacing w:before="2"/>
              <w:ind w:left="360"/>
              <w:rPr>
                <w:rFonts w:ascii="Cambria Math" w:eastAsia="Cambria Math"/>
              </w:rPr>
            </w:pPr>
            <w:r w:rsidRPr="005061A7">
              <w:rPr>
                <w:rFonts w:ascii="Cambria Math" w:eastAsia="Cambria Math"/>
              </w:rPr>
              <w:t>𝑐𝑜𝑠𝑥</w:t>
            </w:r>
          </w:p>
        </w:tc>
        <w:tc>
          <w:tcPr>
            <w:tcW w:w="1608" w:type="dxa"/>
            <w:vMerge w:val="restart"/>
          </w:tcPr>
          <w:p w:rsidR="00063768" w:rsidRPr="005061A7" w:rsidRDefault="00063768" w:rsidP="00063768">
            <w:pPr>
              <w:pStyle w:val="TableParagraph"/>
              <w:spacing w:before="2"/>
              <w:ind w:left="345"/>
              <w:rPr>
                <w:rFonts w:ascii="Cambria Math" w:eastAsia="Cambria Math"/>
              </w:rPr>
            </w:pPr>
            <w:r w:rsidRPr="005061A7">
              <w:rPr>
                <w:rFonts w:ascii="Cambria Math" w:eastAsia="Cambria Math"/>
              </w:rPr>
              <w:t>𝑠𝑖𝑛𝑥</w:t>
            </w:r>
            <w:r w:rsidRPr="005061A7">
              <w:rPr>
                <w:rFonts w:ascii="Cambria Math" w:eastAsia="Cambria Math"/>
                <w:spacing w:val="6"/>
              </w:rPr>
              <w:t xml:space="preserve"> </w:t>
            </w:r>
            <w:r w:rsidRPr="005061A7">
              <w:rPr>
                <w:rFonts w:ascii="Cambria Math" w:eastAsia="Cambria Math"/>
              </w:rPr>
              <w:t>+</w:t>
            </w:r>
            <w:r w:rsidRPr="005061A7">
              <w:rPr>
                <w:rFonts w:ascii="Cambria Math" w:eastAsia="Cambria Math"/>
                <w:spacing w:val="48"/>
              </w:rPr>
              <w:t xml:space="preserve"> </w:t>
            </w:r>
            <w:r w:rsidRPr="005061A7">
              <w:rPr>
                <w:rFonts w:ascii="Cambria Math" w:eastAsia="Cambria Math"/>
              </w:rPr>
              <w:t>𝐶</w:t>
            </w: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vMerge w:val="restart"/>
            <w:tcBorders>
              <w:left w:val="single" w:sz="12" w:space="0" w:color="000000"/>
            </w:tcBorders>
          </w:tcPr>
          <w:p w:rsidR="00063768" w:rsidRPr="005061A7" w:rsidRDefault="00063768" w:rsidP="00063768">
            <w:pPr>
              <w:pStyle w:val="TableParagraph"/>
              <w:spacing w:before="122"/>
              <w:ind w:left="19"/>
              <w:rPr>
                <w:rFonts w:ascii="Cambria Math" w:eastAsia="Cambria Math" w:hAnsi="Cambria Math"/>
              </w:rPr>
            </w:pPr>
            <w:r w:rsidRPr="005061A7">
              <w:rPr>
                <w:rFonts w:ascii="Cambria Math" w:eastAsia="Cambria Math" w:hAnsi="Cambria Math"/>
              </w:rPr>
              <w:t>∫</w:t>
            </w:r>
            <w:r w:rsidRPr="005061A7">
              <w:rPr>
                <w:rFonts w:ascii="Cambria Math" w:eastAsia="Cambria Math" w:hAnsi="Cambria Math"/>
                <w:spacing w:val="-8"/>
              </w:rPr>
              <w:t xml:space="preserve"> </w:t>
            </w:r>
            <w:r w:rsidRPr="005061A7">
              <w:rPr>
                <w:rFonts w:ascii="Cambria Math" w:eastAsia="Cambria Math" w:hAnsi="Cambria Math"/>
              </w:rPr>
              <w:t>𝑐𝑜𝑠𝑥𝑑𝑥</w:t>
            </w:r>
            <w:r w:rsidRPr="005061A7">
              <w:rPr>
                <w:rFonts w:ascii="Cambria Math" w:eastAsia="Cambria Math" w:hAnsi="Cambria Math"/>
                <w:spacing w:val="28"/>
              </w:rPr>
              <w:t xml:space="preserve"> </w:t>
            </w:r>
            <w:r w:rsidRPr="005061A7">
              <w:rPr>
                <w:rFonts w:ascii="Cambria Math" w:eastAsia="Cambria Math" w:hAnsi="Cambria Math"/>
              </w:rPr>
              <w:t>=</w:t>
            </w:r>
            <w:r w:rsidRPr="005061A7">
              <w:rPr>
                <w:rFonts w:ascii="Cambria Math" w:eastAsia="Cambria Math" w:hAnsi="Cambria Math"/>
                <w:spacing w:val="22"/>
              </w:rPr>
              <w:t xml:space="preserve"> </w:t>
            </w:r>
            <w:r w:rsidRPr="005061A7">
              <w:rPr>
                <w:rFonts w:ascii="Cambria Math" w:eastAsia="Cambria Math" w:hAnsi="Cambria Math"/>
              </w:rPr>
              <w:t>𝑠𝑖𝑛𝑥</w:t>
            </w:r>
            <w:r w:rsidRPr="005061A7">
              <w:rPr>
                <w:rFonts w:ascii="Cambria Math" w:eastAsia="Cambria Math" w:hAnsi="Cambria Math"/>
                <w:spacing w:val="12"/>
              </w:rPr>
              <w:t xml:space="preserve"> </w:t>
            </w:r>
            <w:r w:rsidRPr="005061A7">
              <w:rPr>
                <w:rFonts w:ascii="Cambria Math" w:eastAsia="Cambria Math" w:hAnsi="Cambria Math"/>
              </w:rPr>
              <w:t>+</w:t>
            </w:r>
            <w:r w:rsidRPr="005061A7">
              <w:rPr>
                <w:rFonts w:ascii="Cambria Math" w:eastAsia="Cambria Math" w:hAnsi="Cambria Math"/>
                <w:spacing w:val="4"/>
              </w:rPr>
              <w:t xml:space="preserve"> </w:t>
            </w:r>
            <w:r w:rsidRPr="005061A7">
              <w:rPr>
                <w:rFonts w:ascii="Cambria Math" w:eastAsia="Cambria Math" w:hAnsi="Cambria Math"/>
              </w:rPr>
              <w:t>𝐶</w:t>
            </w:r>
          </w:p>
        </w:tc>
        <w:tc>
          <w:tcPr>
            <w:tcW w:w="2681" w:type="dxa"/>
            <w:vMerge/>
            <w:tcBorders>
              <w:top w:val="nil"/>
            </w:tcBorders>
          </w:tcPr>
          <w:p w:rsidR="00063768" w:rsidRPr="005061A7" w:rsidRDefault="00063768" w:rsidP="00063768">
            <w:pPr>
              <w:rPr>
                <w:sz w:val="2"/>
                <w:szCs w:val="2"/>
              </w:rPr>
            </w:pPr>
          </w:p>
        </w:tc>
      </w:tr>
      <w:tr w:rsidR="00063768" w:rsidRPr="005061A7" w:rsidTr="00063768">
        <w:trPr>
          <w:trHeight w:val="247"/>
        </w:trPr>
        <w:tc>
          <w:tcPr>
            <w:tcW w:w="6133" w:type="dxa"/>
            <w:vMerge w:val="restart"/>
          </w:tcPr>
          <w:p w:rsidR="00063768" w:rsidRPr="005061A7" w:rsidRDefault="00063768" w:rsidP="00063768">
            <w:pPr>
              <w:pStyle w:val="TableParagraph"/>
              <w:spacing w:before="71" w:line="247" w:lineRule="exact"/>
              <w:ind w:left="863" w:right="904"/>
              <w:jc w:val="center"/>
              <w:rPr>
                <w:b/>
                <w:i/>
              </w:rPr>
            </w:pPr>
            <w:r w:rsidRPr="005061A7">
              <w:rPr>
                <w:b/>
                <w:i/>
                <w:color w:val="5D2884"/>
              </w:rPr>
              <w:t>Основні</w:t>
            </w:r>
            <w:r w:rsidRPr="005061A7">
              <w:rPr>
                <w:b/>
                <w:i/>
                <w:color w:val="5D2884"/>
                <w:spacing w:val="-3"/>
              </w:rPr>
              <w:t xml:space="preserve"> </w:t>
            </w:r>
            <w:r w:rsidRPr="005061A7">
              <w:rPr>
                <w:b/>
                <w:i/>
                <w:color w:val="5D2884"/>
              </w:rPr>
              <w:t>властивості</w:t>
            </w:r>
            <w:r w:rsidRPr="005061A7">
              <w:rPr>
                <w:b/>
                <w:i/>
                <w:color w:val="5D2884"/>
                <w:spacing w:val="-2"/>
              </w:rPr>
              <w:t xml:space="preserve"> </w:t>
            </w:r>
            <w:r w:rsidRPr="005061A7">
              <w:rPr>
                <w:b/>
                <w:i/>
                <w:color w:val="5D2884"/>
              </w:rPr>
              <w:t>визначених</w:t>
            </w:r>
            <w:r w:rsidRPr="005061A7">
              <w:rPr>
                <w:b/>
                <w:i/>
                <w:color w:val="5D2884"/>
                <w:spacing w:val="-3"/>
              </w:rPr>
              <w:t xml:space="preserve"> </w:t>
            </w:r>
            <w:r w:rsidRPr="005061A7">
              <w:rPr>
                <w:b/>
                <w:i/>
                <w:color w:val="5D2884"/>
              </w:rPr>
              <w:t>інтегралів</w:t>
            </w:r>
          </w:p>
          <w:p w:rsidR="00063768" w:rsidRPr="005061A7" w:rsidRDefault="00063768" w:rsidP="00063768">
            <w:pPr>
              <w:pStyle w:val="TableParagraph"/>
              <w:tabs>
                <w:tab w:val="left" w:pos="2419"/>
                <w:tab w:val="left" w:pos="3679"/>
              </w:tabs>
              <w:spacing w:line="179" w:lineRule="exact"/>
              <w:ind w:left="304"/>
              <w:rPr>
                <w:rFonts w:ascii="Cambria Math" w:eastAsia="Cambria Math"/>
                <w:sz w:val="16"/>
              </w:rPr>
            </w:pPr>
            <w:r w:rsidRPr="005061A7">
              <w:rPr>
                <w:rFonts w:ascii="Cambria Math" w:eastAsia="Cambria Math"/>
                <w:w w:val="110"/>
                <w:sz w:val="16"/>
              </w:rPr>
              <w:t>𝑏</w:t>
            </w:r>
            <w:r w:rsidRPr="005061A7">
              <w:rPr>
                <w:rFonts w:ascii="Cambria Math" w:eastAsia="Cambria Math"/>
                <w:w w:val="110"/>
                <w:sz w:val="16"/>
              </w:rPr>
              <w:tab/>
              <w:t>𝑏</w:t>
            </w:r>
            <w:r w:rsidRPr="005061A7">
              <w:rPr>
                <w:rFonts w:ascii="Cambria Math" w:eastAsia="Cambria Math"/>
                <w:w w:val="110"/>
                <w:sz w:val="16"/>
              </w:rPr>
              <w:tab/>
              <w:t>𝑏</w:t>
            </w:r>
          </w:p>
          <w:p w:rsidR="00063768" w:rsidRPr="005061A7" w:rsidRDefault="00063768" w:rsidP="00063768">
            <w:pPr>
              <w:pStyle w:val="TableParagraph"/>
              <w:spacing w:line="265" w:lineRule="exact"/>
              <w:ind w:left="127"/>
              <w:rPr>
                <w:rFonts w:ascii="Cambria Math" w:eastAsia="Cambria Math" w:hAnsi="Cambria Math"/>
              </w:rPr>
            </w:pPr>
            <w:r w:rsidRPr="005061A7">
              <w:rPr>
                <w:rFonts w:ascii="Cambria Math" w:eastAsia="Cambria Math" w:hAnsi="Cambria Math"/>
              </w:rPr>
              <w:t>∫</w:t>
            </w:r>
            <w:r w:rsidRPr="005061A7">
              <w:rPr>
                <w:rFonts w:ascii="Cambria Math" w:eastAsia="Cambria Math" w:hAnsi="Cambria Math"/>
                <w:spacing w:val="78"/>
              </w:rPr>
              <w:t xml:space="preserve"> </w:t>
            </w:r>
            <w:r w:rsidRPr="005061A7">
              <w:rPr>
                <w:rFonts w:ascii="Cambria Math" w:eastAsia="Cambria Math" w:hAnsi="Cambria Math"/>
              </w:rPr>
              <w:t>(𝑓</w:t>
            </w:r>
            <w:r w:rsidRPr="005061A7">
              <w:rPr>
                <w:rFonts w:ascii="Cambria Math" w:eastAsia="Cambria Math" w:hAnsi="Cambria Math"/>
                <w:position w:val="1"/>
              </w:rPr>
              <w:t>(</w:t>
            </w:r>
            <w:r w:rsidRPr="005061A7">
              <w:rPr>
                <w:rFonts w:ascii="Cambria Math" w:eastAsia="Cambria Math" w:hAnsi="Cambria Math"/>
              </w:rPr>
              <w:t>𝑥</w:t>
            </w:r>
            <w:r w:rsidRPr="005061A7">
              <w:rPr>
                <w:rFonts w:ascii="Cambria Math" w:eastAsia="Cambria Math" w:hAnsi="Cambria Math"/>
                <w:position w:val="1"/>
              </w:rPr>
              <w:t>)</w:t>
            </w:r>
            <w:r w:rsidRPr="005061A7">
              <w:rPr>
                <w:rFonts w:ascii="Cambria Math" w:eastAsia="Cambria Math" w:hAnsi="Cambria Math"/>
                <w:spacing w:val="12"/>
                <w:position w:val="1"/>
              </w:rPr>
              <w:t xml:space="preserve"> </w:t>
            </w:r>
            <w:r w:rsidRPr="005061A7">
              <w:rPr>
                <w:rFonts w:ascii="Cambria Math" w:eastAsia="Cambria Math" w:hAnsi="Cambria Math"/>
              </w:rPr>
              <w:t>±</w:t>
            </w:r>
            <w:r w:rsidRPr="005061A7">
              <w:rPr>
                <w:rFonts w:ascii="Cambria Math" w:eastAsia="Cambria Math" w:hAnsi="Cambria Math"/>
                <w:spacing w:val="13"/>
              </w:rPr>
              <w:t xml:space="preserve"> </w:t>
            </w:r>
            <w:r w:rsidRPr="005061A7">
              <w:rPr>
                <w:rFonts w:ascii="Cambria Math" w:eastAsia="Cambria Math" w:hAnsi="Cambria Math"/>
              </w:rPr>
              <w:t>𝑔(𝑥))𝑑𝑥</w:t>
            </w:r>
            <w:r w:rsidRPr="005061A7">
              <w:rPr>
                <w:rFonts w:ascii="Cambria Math" w:eastAsia="Cambria Math" w:hAnsi="Cambria Math"/>
                <w:spacing w:val="37"/>
              </w:rPr>
              <w:t xml:space="preserve"> </w:t>
            </w:r>
            <w:r w:rsidRPr="005061A7">
              <w:rPr>
                <w:rFonts w:ascii="Cambria Math" w:eastAsia="Cambria Math" w:hAnsi="Cambria Math"/>
              </w:rPr>
              <w:t>=</w:t>
            </w:r>
            <w:r w:rsidRPr="005061A7">
              <w:rPr>
                <w:rFonts w:ascii="Cambria Math" w:eastAsia="Cambria Math" w:hAnsi="Cambria Math"/>
                <w:spacing w:val="-2"/>
              </w:rPr>
              <w:t xml:space="preserve"> </w:t>
            </w:r>
            <w:r w:rsidRPr="005061A7">
              <w:rPr>
                <w:rFonts w:ascii="Cambria Math" w:eastAsia="Cambria Math" w:hAnsi="Cambria Math"/>
              </w:rPr>
              <w:t>∫</w:t>
            </w:r>
            <w:r w:rsidRPr="005061A7">
              <w:rPr>
                <w:rFonts w:ascii="Cambria Math" w:eastAsia="Cambria Math" w:hAnsi="Cambria Math"/>
                <w:spacing w:val="76"/>
              </w:rPr>
              <w:t xml:space="preserve"> </w:t>
            </w:r>
            <w:r w:rsidRPr="005061A7">
              <w:rPr>
                <w:rFonts w:ascii="Cambria Math" w:eastAsia="Cambria Math" w:hAnsi="Cambria Math"/>
              </w:rPr>
              <w:t>𝑓</w:t>
            </w:r>
            <w:r w:rsidRPr="005061A7">
              <w:rPr>
                <w:rFonts w:ascii="Cambria Math" w:eastAsia="Cambria Math" w:hAnsi="Cambria Math"/>
                <w:position w:val="1"/>
              </w:rPr>
              <w:t>(</w:t>
            </w:r>
            <w:r w:rsidRPr="005061A7">
              <w:rPr>
                <w:rFonts w:ascii="Cambria Math" w:eastAsia="Cambria Math" w:hAnsi="Cambria Math"/>
              </w:rPr>
              <w:t>𝑥</w:t>
            </w:r>
            <w:r w:rsidRPr="005061A7">
              <w:rPr>
                <w:rFonts w:ascii="Cambria Math" w:eastAsia="Cambria Math" w:hAnsi="Cambria Math"/>
                <w:position w:val="1"/>
              </w:rPr>
              <w:t>)</w:t>
            </w:r>
            <w:r w:rsidRPr="005061A7">
              <w:rPr>
                <w:rFonts w:ascii="Cambria Math" w:eastAsia="Cambria Math" w:hAnsi="Cambria Math"/>
              </w:rPr>
              <w:t>𝑑𝑥</w:t>
            </w:r>
            <w:r w:rsidRPr="005061A7">
              <w:rPr>
                <w:rFonts w:ascii="Cambria Math" w:eastAsia="Cambria Math" w:hAnsi="Cambria Math"/>
                <w:spacing w:val="21"/>
              </w:rPr>
              <w:t xml:space="preserve"> </w:t>
            </w:r>
            <w:r w:rsidRPr="005061A7">
              <w:rPr>
                <w:rFonts w:ascii="Cambria Math" w:eastAsia="Cambria Math" w:hAnsi="Cambria Math"/>
              </w:rPr>
              <w:t>±</w:t>
            </w:r>
            <w:r w:rsidRPr="005061A7">
              <w:rPr>
                <w:rFonts w:ascii="Cambria Math" w:eastAsia="Cambria Math" w:hAnsi="Cambria Math"/>
                <w:spacing w:val="10"/>
              </w:rPr>
              <w:t xml:space="preserve"> </w:t>
            </w:r>
            <w:r w:rsidRPr="005061A7">
              <w:rPr>
                <w:rFonts w:ascii="Cambria Math" w:eastAsia="Cambria Math" w:hAnsi="Cambria Math"/>
              </w:rPr>
              <w:t>∫</w:t>
            </w:r>
            <w:r w:rsidRPr="005061A7">
              <w:rPr>
                <w:rFonts w:ascii="Cambria Math" w:eastAsia="Cambria Math" w:hAnsi="Cambria Math"/>
                <w:spacing w:val="78"/>
              </w:rPr>
              <w:t xml:space="preserve"> </w:t>
            </w:r>
            <w:r w:rsidRPr="005061A7">
              <w:rPr>
                <w:rFonts w:ascii="Cambria Math" w:eastAsia="Cambria Math" w:hAnsi="Cambria Math"/>
              </w:rPr>
              <w:t>𝑔</w:t>
            </w:r>
            <w:r w:rsidRPr="005061A7">
              <w:rPr>
                <w:rFonts w:ascii="Cambria Math" w:eastAsia="Cambria Math" w:hAnsi="Cambria Math"/>
                <w:position w:val="1"/>
              </w:rPr>
              <w:t>(</w:t>
            </w:r>
            <w:r w:rsidRPr="005061A7">
              <w:rPr>
                <w:rFonts w:ascii="Cambria Math" w:eastAsia="Cambria Math" w:hAnsi="Cambria Math"/>
              </w:rPr>
              <w:t>𝑥</w:t>
            </w:r>
            <w:r w:rsidRPr="005061A7">
              <w:rPr>
                <w:rFonts w:ascii="Cambria Math" w:eastAsia="Cambria Math" w:hAnsi="Cambria Math"/>
                <w:position w:val="1"/>
              </w:rPr>
              <w:t>)</w:t>
            </w:r>
            <w:r w:rsidRPr="005061A7">
              <w:rPr>
                <w:rFonts w:ascii="Cambria Math" w:eastAsia="Cambria Math" w:hAnsi="Cambria Math"/>
              </w:rPr>
              <w:t>𝑑𝑥</w:t>
            </w:r>
          </w:p>
          <w:p w:rsidR="00063768" w:rsidRPr="005061A7" w:rsidRDefault="00063768" w:rsidP="00063768">
            <w:pPr>
              <w:pStyle w:val="TableParagraph"/>
              <w:tabs>
                <w:tab w:val="left" w:pos="2337"/>
                <w:tab w:val="left" w:pos="3597"/>
              </w:tabs>
              <w:spacing w:before="8" w:line="163" w:lineRule="exact"/>
              <w:ind w:left="223"/>
              <w:rPr>
                <w:rFonts w:ascii="Cambria Math" w:eastAsia="Cambria Math"/>
                <w:sz w:val="16"/>
              </w:rPr>
            </w:pPr>
            <w:r w:rsidRPr="005061A7">
              <w:rPr>
                <w:rFonts w:ascii="Cambria Math" w:eastAsia="Cambria Math"/>
                <w:w w:val="115"/>
                <w:sz w:val="16"/>
              </w:rPr>
              <w:t>𝑎</w:t>
            </w:r>
            <w:r w:rsidRPr="005061A7">
              <w:rPr>
                <w:rFonts w:ascii="Cambria Math" w:eastAsia="Cambria Math"/>
                <w:w w:val="115"/>
                <w:sz w:val="16"/>
              </w:rPr>
              <w:tab/>
              <w:t>𝑎</w:t>
            </w:r>
            <w:r w:rsidRPr="005061A7">
              <w:rPr>
                <w:rFonts w:ascii="Cambria Math" w:eastAsia="Cambria Math"/>
                <w:w w:val="115"/>
                <w:sz w:val="16"/>
              </w:rPr>
              <w:tab/>
              <w:t>𝑎</w:t>
            </w:r>
          </w:p>
          <w:p w:rsidR="00063768" w:rsidRPr="005061A7" w:rsidRDefault="00063768" w:rsidP="00063768">
            <w:pPr>
              <w:pStyle w:val="TableParagraph"/>
              <w:tabs>
                <w:tab w:val="left" w:pos="1814"/>
              </w:tabs>
              <w:spacing w:line="161" w:lineRule="exact"/>
              <w:ind w:left="304"/>
              <w:rPr>
                <w:rFonts w:ascii="Cambria Math" w:eastAsia="Cambria Math"/>
                <w:sz w:val="16"/>
              </w:rPr>
            </w:pPr>
            <w:r w:rsidRPr="005061A7">
              <w:rPr>
                <w:rFonts w:ascii="Cambria Math" w:eastAsia="Cambria Math"/>
                <w:w w:val="110"/>
                <w:sz w:val="16"/>
              </w:rPr>
              <w:t>𝑏</w:t>
            </w:r>
            <w:r w:rsidRPr="005061A7">
              <w:rPr>
                <w:rFonts w:ascii="Cambria Math" w:eastAsia="Cambria Math"/>
                <w:w w:val="110"/>
                <w:sz w:val="16"/>
              </w:rPr>
              <w:tab/>
              <w:t>𝑏</w:t>
            </w:r>
          </w:p>
          <w:p w:rsidR="00063768" w:rsidRPr="005061A7" w:rsidRDefault="00063768" w:rsidP="00063768">
            <w:pPr>
              <w:pStyle w:val="TableParagraph"/>
              <w:spacing w:line="265" w:lineRule="exact"/>
              <w:ind w:left="127"/>
              <w:rPr>
                <w:rFonts w:ascii="Cambria Math" w:eastAsia="Cambria Math" w:hAnsi="Cambria Math"/>
              </w:rPr>
            </w:pPr>
            <w:r w:rsidRPr="005061A7">
              <w:rPr>
                <w:rFonts w:ascii="Cambria Math" w:eastAsia="Cambria Math" w:hAnsi="Cambria Math"/>
                <w:w w:val="105"/>
              </w:rPr>
              <w:t>∫</w:t>
            </w:r>
            <w:r w:rsidRPr="005061A7">
              <w:rPr>
                <w:rFonts w:ascii="Cambria Math" w:eastAsia="Cambria Math" w:hAnsi="Cambria Math"/>
                <w:spacing w:val="4"/>
                <w:w w:val="105"/>
              </w:rPr>
              <w:t xml:space="preserve"> </w:t>
            </w:r>
            <w:r w:rsidRPr="005061A7">
              <w:rPr>
                <w:rFonts w:ascii="Cambria Math" w:eastAsia="Cambria Math" w:hAnsi="Cambria Math"/>
                <w:w w:val="105"/>
              </w:rPr>
              <w:t>𝑘𝑓</w:t>
            </w:r>
            <w:r w:rsidRPr="005061A7">
              <w:rPr>
                <w:rFonts w:ascii="Cambria Math" w:eastAsia="Cambria Math" w:hAnsi="Cambria Math"/>
                <w:w w:val="105"/>
                <w:position w:val="1"/>
              </w:rPr>
              <w:t>(</w:t>
            </w:r>
            <w:r w:rsidRPr="005061A7">
              <w:rPr>
                <w:rFonts w:ascii="Cambria Math" w:eastAsia="Cambria Math" w:hAnsi="Cambria Math"/>
                <w:w w:val="105"/>
              </w:rPr>
              <w:t>𝑥</w:t>
            </w:r>
            <w:r w:rsidRPr="005061A7">
              <w:rPr>
                <w:rFonts w:ascii="Cambria Math" w:eastAsia="Cambria Math" w:hAnsi="Cambria Math"/>
                <w:w w:val="105"/>
                <w:position w:val="1"/>
              </w:rPr>
              <w:t>)</w:t>
            </w:r>
            <w:r w:rsidRPr="005061A7">
              <w:rPr>
                <w:rFonts w:ascii="Cambria Math" w:eastAsia="Cambria Math" w:hAnsi="Cambria Math"/>
                <w:w w:val="105"/>
              </w:rPr>
              <w:t>𝑑𝑥</w:t>
            </w:r>
            <w:r w:rsidRPr="005061A7">
              <w:rPr>
                <w:rFonts w:ascii="Cambria Math" w:eastAsia="Cambria Math" w:hAnsi="Cambria Math"/>
                <w:spacing w:val="19"/>
                <w:w w:val="105"/>
              </w:rPr>
              <w:t xml:space="preserve"> </w:t>
            </w:r>
            <w:r w:rsidRPr="005061A7">
              <w:rPr>
                <w:rFonts w:ascii="Cambria Math" w:eastAsia="Cambria Math" w:hAnsi="Cambria Math"/>
                <w:w w:val="105"/>
              </w:rPr>
              <w:t>=</w:t>
            </w:r>
            <w:r w:rsidRPr="005061A7">
              <w:rPr>
                <w:rFonts w:ascii="Cambria Math" w:eastAsia="Cambria Math" w:hAnsi="Cambria Math"/>
                <w:spacing w:val="-12"/>
                <w:w w:val="105"/>
              </w:rPr>
              <w:t xml:space="preserve"> </w:t>
            </w:r>
            <w:r w:rsidRPr="005061A7">
              <w:rPr>
                <w:rFonts w:ascii="Cambria Math" w:eastAsia="Cambria Math" w:hAnsi="Cambria Math"/>
                <w:w w:val="105"/>
              </w:rPr>
              <w:t>𝑘</w:t>
            </w:r>
            <w:r w:rsidRPr="005061A7">
              <w:rPr>
                <w:rFonts w:ascii="Cambria Math" w:eastAsia="Cambria Math" w:hAnsi="Cambria Math"/>
                <w:spacing w:val="-9"/>
                <w:w w:val="105"/>
              </w:rPr>
              <w:t xml:space="preserve"> </w:t>
            </w:r>
            <w:r w:rsidRPr="005061A7">
              <w:rPr>
                <w:rFonts w:ascii="Cambria Math" w:eastAsia="Cambria Math" w:hAnsi="Cambria Math"/>
                <w:w w:val="105"/>
              </w:rPr>
              <w:t xml:space="preserve">∫ </w:t>
            </w:r>
            <w:r w:rsidRPr="005061A7">
              <w:rPr>
                <w:rFonts w:ascii="Cambria Math" w:eastAsia="Cambria Math" w:hAnsi="Cambria Math"/>
                <w:spacing w:val="3"/>
                <w:w w:val="105"/>
              </w:rPr>
              <w:t xml:space="preserve"> </w:t>
            </w:r>
            <w:r w:rsidRPr="005061A7">
              <w:rPr>
                <w:rFonts w:ascii="Cambria Math" w:eastAsia="Cambria Math" w:hAnsi="Cambria Math"/>
                <w:w w:val="105"/>
              </w:rPr>
              <w:t>𝑓</w:t>
            </w:r>
            <w:r w:rsidRPr="005061A7">
              <w:rPr>
                <w:rFonts w:ascii="Cambria Math" w:eastAsia="Cambria Math" w:hAnsi="Cambria Math"/>
                <w:w w:val="105"/>
                <w:position w:val="1"/>
              </w:rPr>
              <w:t>(</w:t>
            </w:r>
            <w:r w:rsidRPr="005061A7">
              <w:rPr>
                <w:rFonts w:ascii="Cambria Math" w:eastAsia="Cambria Math" w:hAnsi="Cambria Math"/>
                <w:w w:val="105"/>
              </w:rPr>
              <w:t>𝑥</w:t>
            </w:r>
            <w:r w:rsidRPr="005061A7">
              <w:rPr>
                <w:rFonts w:ascii="Cambria Math" w:eastAsia="Cambria Math" w:hAnsi="Cambria Math"/>
                <w:w w:val="105"/>
                <w:position w:val="1"/>
              </w:rPr>
              <w:t>)</w:t>
            </w:r>
            <w:r w:rsidRPr="005061A7">
              <w:rPr>
                <w:rFonts w:ascii="Cambria Math" w:eastAsia="Cambria Math" w:hAnsi="Cambria Math"/>
                <w:w w:val="105"/>
              </w:rPr>
              <w:t>𝑑𝑥</w:t>
            </w:r>
          </w:p>
          <w:p w:rsidR="00063768" w:rsidRPr="005061A7" w:rsidRDefault="00063768" w:rsidP="00063768">
            <w:pPr>
              <w:pStyle w:val="TableParagraph"/>
              <w:tabs>
                <w:tab w:val="left" w:pos="1733"/>
              </w:tabs>
              <w:spacing w:before="8" w:line="165" w:lineRule="exact"/>
              <w:ind w:left="223"/>
              <w:rPr>
                <w:rFonts w:ascii="Cambria Math" w:eastAsia="Cambria Math"/>
                <w:sz w:val="16"/>
              </w:rPr>
            </w:pPr>
            <w:r w:rsidRPr="005061A7">
              <w:rPr>
                <w:rFonts w:ascii="Cambria Math" w:eastAsia="Cambria Math"/>
                <w:w w:val="115"/>
                <w:sz w:val="16"/>
              </w:rPr>
              <w:t>𝑎</w:t>
            </w:r>
            <w:r w:rsidRPr="005061A7">
              <w:rPr>
                <w:rFonts w:ascii="Cambria Math" w:eastAsia="Cambria Math"/>
                <w:w w:val="115"/>
                <w:sz w:val="16"/>
              </w:rPr>
              <w:tab/>
              <w:t>𝑎</w:t>
            </w:r>
          </w:p>
          <w:p w:rsidR="00063768" w:rsidRPr="005061A7" w:rsidRDefault="00063768" w:rsidP="00063768">
            <w:pPr>
              <w:pStyle w:val="TableParagraph"/>
              <w:tabs>
                <w:tab w:val="left" w:pos="1793"/>
              </w:tabs>
              <w:spacing w:line="162" w:lineRule="exact"/>
              <w:ind w:left="304"/>
              <w:rPr>
                <w:rFonts w:ascii="Cambria Math" w:eastAsia="Cambria Math"/>
                <w:sz w:val="16"/>
              </w:rPr>
            </w:pPr>
            <w:r w:rsidRPr="005061A7">
              <w:rPr>
                <w:rFonts w:ascii="Cambria Math" w:eastAsia="Cambria Math"/>
                <w:w w:val="110"/>
                <w:sz w:val="16"/>
              </w:rPr>
              <w:t>𝑏</w:t>
            </w:r>
            <w:r w:rsidRPr="005061A7">
              <w:rPr>
                <w:rFonts w:ascii="Cambria Math" w:eastAsia="Cambria Math"/>
                <w:w w:val="110"/>
                <w:sz w:val="16"/>
              </w:rPr>
              <w:tab/>
              <w:t>𝑎</w:t>
            </w:r>
          </w:p>
          <w:p w:rsidR="00063768" w:rsidRPr="005061A7" w:rsidRDefault="00063768" w:rsidP="00063768">
            <w:pPr>
              <w:pStyle w:val="TableParagraph"/>
              <w:spacing w:line="265" w:lineRule="exact"/>
              <w:ind w:left="127"/>
              <w:rPr>
                <w:rFonts w:ascii="Cambria Math" w:eastAsia="Cambria Math" w:hAnsi="Cambria Math"/>
              </w:rPr>
            </w:pPr>
            <w:r w:rsidRPr="005061A7">
              <w:rPr>
                <w:rFonts w:ascii="Cambria Math" w:eastAsia="Cambria Math" w:hAnsi="Cambria Math"/>
                <w:w w:val="105"/>
              </w:rPr>
              <w:t>∫</w:t>
            </w:r>
            <w:r w:rsidRPr="005061A7">
              <w:rPr>
                <w:rFonts w:ascii="Cambria Math" w:eastAsia="Cambria Math" w:hAnsi="Cambria Math"/>
                <w:spacing w:val="42"/>
                <w:w w:val="105"/>
              </w:rPr>
              <w:t xml:space="preserve"> </w:t>
            </w:r>
            <w:r w:rsidRPr="005061A7">
              <w:rPr>
                <w:rFonts w:ascii="Cambria Math" w:eastAsia="Cambria Math" w:hAnsi="Cambria Math"/>
                <w:w w:val="105"/>
              </w:rPr>
              <w:t>𝑓</w:t>
            </w:r>
            <w:r w:rsidRPr="005061A7">
              <w:rPr>
                <w:rFonts w:ascii="Cambria Math" w:eastAsia="Cambria Math" w:hAnsi="Cambria Math"/>
                <w:w w:val="105"/>
                <w:position w:val="1"/>
              </w:rPr>
              <w:t>(</w:t>
            </w:r>
            <w:r w:rsidRPr="005061A7">
              <w:rPr>
                <w:rFonts w:ascii="Cambria Math" w:eastAsia="Cambria Math" w:hAnsi="Cambria Math"/>
                <w:w w:val="105"/>
              </w:rPr>
              <w:t>𝑥</w:t>
            </w:r>
            <w:r w:rsidRPr="005061A7">
              <w:rPr>
                <w:rFonts w:ascii="Cambria Math" w:eastAsia="Cambria Math" w:hAnsi="Cambria Math"/>
                <w:w w:val="105"/>
                <w:position w:val="1"/>
              </w:rPr>
              <w:t>)</w:t>
            </w:r>
            <w:r w:rsidRPr="005061A7">
              <w:rPr>
                <w:rFonts w:ascii="Cambria Math" w:eastAsia="Cambria Math" w:hAnsi="Cambria Math"/>
                <w:w w:val="105"/>
              </w:rPr>
              <w:t>𝑑𝑥</w:t>
            </w:r>
            <w:r w:rsidRPr="005061A7">
              <w:rPr>
                <w:rFonts w:ascii="Cambria Math" w:eastAsia="Cambria Math" w:hAnsi="Cambria Math"/>
                <w:spacing w:val="20"/>
                <w:w w:val="105"/>
              </w:rPr>
              <w:t xml:space="preserve"> </w:t>
            </w:r>
            <w:r w:rsidRPr="005061A7">
              <w:rPr>
                <w:rFonts w:ascii="Cambria Math" w:eastAsia="Cambria Math" w:hAnsi="Cambria Math"/>
                <w:w w:val="105"/>
              </w:rPr>
              <w:t>=</w:t>
            </w:r>
            <w:r w:rsidRPr="005061A7">
              <w:rPr>
                <w:rFonts w:ascii="Cambria Math" w:eastAsia="Cambria Math" w:hAnsi="Cambria Math"/>
                <w:spacing w:val="13"/>
                <w:w w:val="105"/>
              </w:rPr>
              <w:t xml:space="preserve"> </w:t>
            </w:r>
            <w:r w:rsidRPr="005061A7">
              <w:rPr>
                <w:rFonts w:ascii="Cambria Math" w:eastAsia="Cambria Math" w:hAnsi="Cambria Math"/>
                <w:w w:val="105"/>
              </w:rPr>
              <w:t>−</w:t>
            </w:r>
            <w:r w:rsidRPr="005061A7">
              <w:rPr>
                <w:rFonts w:ascii="Cambria Math" w:eastAsia="Cambria Math" w:hAnsi="Cambria Math"/>
                <w:spacing w:val="-13"/>
                <w:w w:val="105"/>
              </w:rPr>
              <w:t xml:space="preserve"> </w:t>
            </w:r>
            <w:r w:rsidRPr="005061A7">
              <w:rPr>
                <w:rFonts w:ascii="Cambria Math" w:eastAsia="Cambria Math" w:hAnsi="Cambria Math"/>
                <w:w w:val="105"/>
              </w:rPr>
              <w:t xml:space="preserve">∫ </w:t>
            </w:r>
            <w:r w:rsidRPr="005061A7">
              <w:rPr>
                <w:rFonts w:ascii="Cambria Math" w:eastAsia="Cambria Math" w:hAnsi="Cambria Math"/>
                <w:spacing w:val="6"/>
                <w:w w:val="105"/>
              </w:rPr>
              <w:t xml:space="preserve"> </w:t>
            </w:r>
            <w:r w:rsidRPr="005061A7">
              <w:rPr>
                <w:rFonts w:ascii="Cambria Math" w:eastAsia="Cambria Math" w:hAnsi="Cambria Math"/>
                <w:w w:val="105"/>
              </w:rPr>
              <w:t>𝑓</w:t>
            </w:r>
            <w:r w:rsidRPr="005061A7">
              <w:rPr>
                <w:rFonts w:ascii="Cambria Math" w:eastAsia="Cambria Math" w:hAnsi="Cambria Math"/>
                <w:w w:val="105"/>
                <w:position w:val="1"/>
              </w:rPr>
              <w:t>(</w:t>
            </w:r>
            <w:r w:rsidRPr="005061A7">
              <w:rPr>
                <w:rFonts w:ascii="Cambria Math" w:eastAsia="Cambria Math" w:hAnsi="Cambria Math"/>
                <w:w w:val="105"/>
              </w:rPr>
              <w:t>𝑥</w:t>
            </w:r>
            <w:r w:rsidRPr="005061A7">
              <w:rPr>
                <w:rFonts w:ascii="Cambria Math" w:eastAsia="Cambria Math" w:hAnsi="Cambria Math"/>
                <w:w w:val="105"/>
                <w:position w:val="1"/>
              </w:rPr>
              <w:t>)</w:t>
            </w:r>
            <w:r w:rsidRPr="005061A7">
              <w:rPr>
                <w:rFonts w:ascii="Cambria Math" w:eastAsia="Cambria Math" w:hAnsi="Cambria Math"/>
                <w:w w:val="105"/>
              </w:rPr>
              <w:t>𝑑𝑥</w:t>
            </w:r>
          </w:p>
          <w:p w:rsidR="00063768" w:rsidRPr="005061A7" w:rsidRDefault="00063768" w:rsidP="00063768">
            <w:pPr>
              <w:pStyle w:val="TableParagraph"/>
              <w:tabs>
                <w:tab w:val="left" w:pos="1711"/>
              </w:tabs>
              <w:spacing w:before="8"/>
              <w:ind w:left="223"/>
              <w:rPr>
                <w:rFonts w:ascii="Cambria Math" w:eastAsia="Cambria Math"/>
                <w:sz w:val="16"/>
              </w:rPr>
            </w:pPr>
            <w:r w:rsidRPr="005061A7">
              <w:rPr>
                <w:rFonts w:ascii="Cambria Math" w:eastAsia="Cambria Math"/>
                <w:w w:val="110"/>
                <w:sz w:val="16"/>
              </w:rPr>
              <w:t>𝑎</w:t>
            </w:r>
            <w:r w:rsidRPr="005061A7">
              <w:rPr>
                <w:rFonts w:ascii="Cambria Math" w:eastAsia="Cambria Math"/>
                <w:w w:val="110"/>
                <w:sz w:val="16"/>
              </w:rPr>
              <w:tab/>
              <w:t>𝑏</w:t>
            </w:r>
          </w:p>
        </w:tc>
        <w:tc>
          <w:tcPr>
            <w:tcW w:w="1164" w:type="dxa"/>
            <w:vMerge/>
            <w:tcBorders>
              <w:top w:val="nil"/>
            </w:tcBorders>
          </w:tcPr>
          <w:p w:rsidR="00063768" w:rsidRPr="005061A7" w:rsidRDefault="00063768" w:rsidP="00063768">
            <w:pPr>
              <w:rPr>
                <w:sz w:val="2"/>
                <w:szCs w:val="2"/>
              </w:rPr>
            </w:pPr>
          </w:p>
        </w:tc>
        <w:tc>
          <w:tcPr>
            <w:tcW w:w="1608" w:type="dxa"/>
            <w:vMerge/>
            <w:tcBorders>
              <w:top w:val="nil"/>
            </w:tcBorders>
          </w:tcPr>
          <w:p w:rsidR="00063768" w:rsidRPr="005061A7" w:rsidRDefault="00063768" w:rsidP="00063768">
            <w:pPr>
              <w:rPr>
                <w:sz w:val="2"/>
                <w:szCs w:val="2"/>
              </w:rPr>
            </w:pP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vMerge/>
            <w:tcBorders>
              <w:top w:val="nil"/>
              <w:left w:val="single" w:sz="12" w:space="0" w:color="000000"/>
            </w:tcBorders>
          </w:tcPr>
          <w:p w:rsidR="00063768" w:rsidRPr="005061A7" w:rsidRDefault="00063768" w:rsidP="00063768">
            <w:pPr>
              <w:rPr>
                <w:sz w:val="2"/>
                <w:szCs w:val="2"/>
              </w:rPr>
            </w:pPr>
          </w:p>
        </w:tc>
        <w:tc>
          <w:tcPr>
            <w:tcW w:w="2681" w:type="dxa"/>
            <w:vMerge/>
            <w:tcBorders>
              <w:top w:val="nil"/>
            </w:tcBorders>
          </w:tcPr>
          <w:p w:rsidR="00063768" w:rsidRPr="005061A7" w:rsidRDefault="00063768" w:rsidP="00063768">
            <w:pPr>
              <w:rPr>
                <w:sz w:val="2"/>
                <w:szCs w:val="2"/>
              </w:rPr>
            </w:pPr>
          </w:p>
        </w:tc>
      </w:tr>
      <w:tr w:rsidR="00063768" w:rsidRPr="005061A7" w:rsidTr="00063768">
        <w:trPr>
          <w:trHeight w:val="552"/>
        </w:trPr>
        <w:tc>
          <w:tcPr>
            <w:tcW w:w="6133" w:type="dxa"/>
            <w:vMerge/>
            <w:tcBorders>
              <w:top w:val="nil"/>
            </w:tcBorders>
          </w:tcPr>
          <w:p w:rsidR="00063768" w:rsidRPr="005061A7" w:rsidRDefault="00063768" w:rsidP="00063768">
            <w:pPr>
              <w:rPr>
                <w:sz w:val="2"/>
                <w:szCs w:val="2"/>
              </w:rPr>
            </w:pPr>
          </w:p>
        </w:tc>
        <w:tc>
          <w:tcPr>
            <w:tcW w:w="1164" w:type="dxa"/>
          </w:tcPr>
          <w:p w:rsidR="00063768" w:rsidRPr="005061A7" w:rsidRDefault="00063768" w:rsidP="00063768">
            <w:pPr>
              <w:pStyle w:val="TableParagraph"/>
              <w:spacing w:after="50" w:line="227" w:lineRule="exact"/>
              <w:ind w:left="14"/>
              <w:jc w:val="center"/>
              <w:rPr>
                <w:rFonts w:ascii="Cambria Math"/>
              </w:rPr>
            </w:pPr>
            <w:r w:rsidRPr="005061A7">
              <w:rPr>
                <w:rFonts w:ascii="Cambria Math"/>
              </w:rPr>
              <w:t>1</w:t>
            </w:r>
          </w:p>
          <w:p w:rsidR="00063768" w:rsidRPr="005061A7" w:rsidRDefault="0061368B" w:rsidP="00063768">
            <w:pPr>
              <w:pStyle w:val="TableParagraph"/>
              <w:spacing w:line="20" w:lineRule="exact"/>
              <w:ind w:left="304"/>
              <w:rPr>
                <w:sz w:val="2"/>
              </w:rPr>
            </w:pPr>
            <w:r w:rsidRPr="0061368B">
              <w:rPr>
                <w:noProof/>
                <w:sz w:val="2"/>
                <w:lang w:val="ru-RU" w:eastAsia="ru-RU"/>
              </w:rPr>
            </w:r>
            <w:r w:rsidRPr="0061368B">
              <w:rPr>
                <w:noProof/>
                <w:sz w:val="2"/>
                <w:lang w:val="ru-RU" w:eastAsia="ru-RU"/>
              </w:rPr>
              <w:pict>
                <v:group id="Группа 98" o:spid="_x0000_s1113" style="width:27.85pt;height:.75pt;mso-position-horizontal-relative:char;mso-position-vertical-relative:line" coordsize="557,15">
                  <v:rect id="Rectangle 5" o:spid="_x0000_s1114" style="position:absolute;width:557;height: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" fillcolor="black" stroked="f"/>
                  <w10:wrap type="none"/>
                  <w10:anchorlock/>
                </v:group>
              </w:pict>
            </w:r>
          </w:p>
          <w:p w:rsidR="00063768" w:rsidRPr="005061A7" w:rsidRDefault="00063768" w:rsidP="00063768">
            <w:pPr>
              <w:pStyle w:val="TableParagraph"/>
              <w:spacing w:line="235" w:lineRule="exact"/>
              <w:ind w:left="297" w:right="285"/>
              <w:jc w:val="center"/>
              <w:rPr>
                <w:rFonts w:ascii="Cambria Math" w:eastAsia="Cambria Math"/>
              </w:rPr>
            </w:pPr>
            <w:r w:rsidRPr="005061A7">
              <w:rPr>
                <w:rFonts w:ascii="Cambria Math" w:eastAsia="Cambria Math"/>
              </w:rPr>
              <w:t>𝑐𝑜𝑠</w:t>
            </w:r>
            <w:r w:rsidRPr="005061A7">
              <w:rPr>
                <w:rFonts w:ascii="Cambria Math" w:eastAsia="Cambria Math"/>
                <w:position w:val="7"/>
                <w:sz w:val="16"/>
              </w:rPr>
              <w:t>2</w:t>
            </w:r>
            <w:r w:rsidRPr="005061A7">
              <w:rPr>
                <w:rFonts w:ascii="Cambria Math" w:eastAsia="Cambria Math"/>
              </w:rPr>
              <w:t>𝑥</w:t>
            </w:r>
          </w:p>
        </w:tc>
        <w:tc>
          <w:tcPr>
            <w:tcW w:w="1608" w:type="dxa"/>
          </w:tcPr>
          <w:p w:rsidR="00063768" w:rsidRPr="005061A7" w:rsidRDefault="00063768" w:rsidP="00063768">
            <w:pPr>
              <w:pStyle w:val="TableParagraph"/>
              <w:ind w:left="282" w:right="272"/>
              <w:jc w:val="center"/>
              <w:rPr>
                <w:rFonts w:ascii="Cambria Math" w:eastAsia="Cambria Math"/>
              </w:rPr>
            </w:pPr>
            <w:r w:rsidRPr="005061A7">
              <w:rPr>
                <w:rFonts w:ascii="Cambria Math" w:eastAsia="Cambria Math"/>
              </w:rPr>
              <w:t>𝑡𝑔𝑥</w:t>
            </w:r>
            <w:r w:rsidRPr="005061A7">
              <w:rPr>
                <w:rFonts w:ascii="Cambria Math" w:eastAsia="Cambria Math"/>
                <w:spacing w:val="7"/>
              </w:rPr>
              <w:t xml:space="preserve"> </w:t>
            </w:r>
            <w:r w:rsidRPr="005061A7">
              <w:rPr>
                <w:rFonts w:ascii="Cambria Math" w:eastAsia="Cambria Math"/>
              </w:rPr>
              <w:t>+ 𝐶</w:t>
            </w: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tcBorders>
              <w:left w:val="single" w:sz="12" w:space="0" w:color="000000"/>
            </w:tcBorders>
          </w:tcPr>
          <w:p w:rsidR="00063768" w:rsidRPr="005061A7" w:rsidRDefault="00063768" w:rsidP="00063768">
            <w:pPr>
              <w:pStyle w:val="TableParagraph"/>
              <w:spacing w:line="367" w:lineRule="exact"/>
              <w:ind w:left="19"/>
              <w:rPr>
                <w:rFonts w:ascii="Cambria Math" w:eastAsia="Cambria Math" w:hAnsi="Cambria Math"/>
              </w:rPr>
            </w:pPr>
            <w:r w:rsidRPr="005061A7">
              <w:rPr>
                <w:rFonts w:ascii="Cambria Math" w:eastAsia="Cambria Math" w:hAnsi="Cambria Math"/>
                <w:w w:val="110"/>
                <w:position w:val="2"/>
              </w:rPr>
              <w:t>∫</w:t>
            </w:r>
            <w:r w:rsidRPr="005061A7">
              <w:rPr>
                <w:rFonts w:ascii="Cambria Math" w:eastAsia="Cambria Math" w:hAnsi="Cambria Math"/>
                <w:spacing w:val="-13"/>
                <w:w w:val="110"/>
                <w:position w:val="2"/>
              </w:rPr>
              <w:t xml:space="preserve"> </w:t>
            </w:r>
            <w:r w:rsidRPr="005061A7">
              <w:rPr>
                <w:rFonts w:ascii="Cambria Math" w:eastAsia="Cambria Math" w:hAnsi="Cambria Math"/>
                <w:w w:val="105"/>
                <w:position w:val="18"/>
              </w:rPr>
              <w:t>𝑑𝑥</w:t>
            </w:r>
            <w:r w:rsidRPr="005061A7">
              <w:rPr>
                <w:rFonts w:ascii="Cambria Math" w:eastAsia="Cambria Math" w:hAnsi="Cambria Math"/>
                <w:spacing w:val="24"/>
                <w:w w:val="105"/>
                <w:position w:val="18"/>
              </w:rPr>
              <w:t xml:space="preserve"> </w:t>
            </w:r>
            <w:r w:rsidRPr="005061A7">
              <w:rPr>
                <w:rFonts w:ascii="Cambria Math" w:eastAsia="Cambria Math" w:hAnsi="Cambria Math"/>
                <w:w w:val="105"/>
                <w:position w:val="2"/>
              </w:rPr>
              <w:t>=</w:t>
            </w:r>
            <w:r w:rsidRPr="005061A7">
              <w:rPr>
                <w:rFonts w:ascii="Cambria Math" w:eastAsia="Cambria Math" w:hAnsi="Cambria Math"/>
                <w:spacing w:val="7"/>
                <w:w w:val="105"/>
                <w:position w:val="2"/>
              </w:rPr>
              <w:t xml:space="preserve"> </w:t>
            </w:r>
            <w:r w:rsidRPr="005061A7">
              <w:rPr>
                <w:rFonts w:ascii="Cambria Math" w:eastAsia="Cambria Math" w:hAnsi="Cambria Math"/>
                <w:w w:val="105"/>
                <w:position w:val="2"/>
              </w:rPr>
              <w:t>2</w:t>
            </w:r>
            <w:r w:rsidRPr="005061A7">
              <w:rPr>
                <w:rFonts w:ascii="Cambria Math" w:eastAsia="Cambria Math" w:hAnsi="Cambria Math"/>
                <w:w w:val="105"/>
              </w:rPr>
              <w:t>√</w:t>
            </w:r>
            <w:r w:rsidRPr="005061A7">
              <w:rPr>
                <w:rFonts w:ascii="Cambria Math" w:eastAsia="Cambria Math" w:hAnsi="Cambria Math"/>
                <w:w w:val="105"/>
                <w:position w:val="2"/>
              </w:rPr>
              <w:t>𝑥</w:t>
            </w:r>
            <w:r w:rsidRPr="005061A7">
              <w:rPr>
                <w:rFonts w:ascii="Cambria Math" w:eastAsia="Cambria Math" w:hAnsi="Cambria Math"/>
                <w:spacing w:val="1"/>
                <w:w w:val="105"/>
                <w:position w:val="2"/>
              </w:rPr>
              <w:t xml:space="preserve"> </w:t>
            </w:r>
            <w:r w:rsidRPr="005061A7">
              <w:rPr>
                <w:rFonts w:ascii="Cambria Math" w:eastAsia="Cambria Math" w:hAnsi="Cambria Math"/>
                <w:w w:val="105"/>
                <w:position w:val="2"/>
              </w:rPr>
              <w:t>+</w:t>
            </w:r>
            <w:r w:rsidRPr="005061A7">
              <w:rPr>
                <w:rFonts w:ascii="Cambria Math" w:eastAsia="Cambria Math" w:hAnsi="Cambria Math"/>
                <w:spacing w:val="-7"/>
                <w:w w:val="105"/>
                <w:position w:val="2"/>
              </w:rPr>
              <w:t xml:space="preserve"> </w:t>
            </w:r>
            <w:r w:rsidRPr="005061A7">
              <w:rPr>
                <w:rFonts w:ascii="Cambria Math" w:eastAsia="Cambria Math" w:hAnsi="Cambria Math"/>
                <w:w w:val="105"/>
                <w:position w:val="2"/>
              </w:rPr>
              <w:t>𝐶</w:t>
            </w:r>
          </w:p>
          <w:p w:rsidR="00063768" w:rsidRPr="005061A7" w:rsidRDefault="00063768" w:rsidP="00063768">
            <w:pPr>
              <w:pStyle w:val="TableParagraph"/>
              <w:spacing w:line="165" w:lineRule="exact"/>
              <w:ind w:left="233"/>
              <w:rPr>
                <w:rFonts w:ascii="Cambria Math" w:eastAsia="Cambria Math" w:hAnsi="Cambria Math"/>
              </w:rPr>
            </w:pPr>
            <w:r w:rsidRPr="005061A7">
              <w:rPr>
                <w:rFonts w:ascii="Cambria Math" w:eastAsia="Cambria Math" w:hAnsi="Cambria Math"/>
              </w:rPr>
              <w:t>√</w:t>
            </w:r>
            <w:r w:rsidRPr="005061A7">
              <w:rPr>
                <w:rFonts w:ascii="Cambria Math" w:eastAsia="Cambria Math" w:hAnsi="Cambria Math"/>
                <w:position w:val="2"/>
              </w:rPr>
              <w:t>𝑥</w:t>
            </w:r>
          </w:p>
        </w:tc>
        <w:tc>
          <w:tcPr>
            <w:tcW w:w="2681" w:type="dxa"/>
            <w:vMerge/>
            <w:tcBorders>
              <w:top w:val="nil"/>
            </w:tcBorders>
          </w:tcPr>
          <w:p w:rsidR="00063768" w:rsidRPr="005061A7" w:rsidRDefault="00063768" w:rsidP="00063768">
            <w:pPr>
              <w:rPr>
                <w:sz w:val="2"/>
                <w:szCs w:val="2"/>
              </w:rPr>
            </w:pPr>
          </w:p>
        </w:tc>
      </w:tr>
      <w:tr w:rsidR="00063768" w:rsidRPr="005061A7" w:rsidTr="00063768">
        <w:trPr>
          <w:trHeight w:val="524"/>
        </w:trPr>
        <w:tc>
          <w:tcPr>
            <w:tcW w:w="6133" w:type="dxa"/>
            <w:vMerge/>
            <w:tcBorders>
              <w:top w:val="nil"/>
            </w:tcBorders>
          </w:tcPr>
          <w:p w:rsidR="00063768" w:rsidRPr="005061A7" w:rsidRDefault="00063768" w:rsidP="00063768">
            <w:pPr>
              <w:rPr>
                <w:sz w:val="2"/>
                <w:szCs w:val="2"/>
              </w:rPr>
            </w:pPr>
          </w:p>
        </w:tc>
        <w:tc>
          <w:tcPr>
            <w:tcW w:w="1164" w:type="dxa"/>
          </w:tcPr>
          <w:p w:rsidR="00063768" w:rsidRPr="005061A7" w:rsidRDefault="00063768" w:rsidP="00063768">
            <w:pPr>
              <w:pStyle w:val="TableParagraph"/>
              <w:spacing w:before="25" w:line="144" w:lineRule="auto"/>
              <w:ind w:left="289" w:right="285"/>
              <w:jc w:val="center"/>
              <w:rPr>
                <w:rFonts w:ascii="Cambria Math" w:eastAsia="Cambria Math"/>
                <w:sz w:val="16"/>
              </w:rPr>
            </w:pPr>
            <w:r w:rsidRPr="005061A7">
              <w:rPr>
                <w:rFonts w:ascii="Cambria Math" w:eastAsia="Cambria Math"/>
                <w:w w:val="105"/>
                <w:position w:val="-7"/>
              </w:rPr>
              <w:t>𝑒</w:t>
            </w:r>
            <w:r w:rsidRPr="005061A7">
              <w:rPr>
                <w:rFonts w:ascii="Cambria Math" w:eastAsia="Cambria Math"/>
                <w:w w:val="105"/>
                <w:sz w:val="16"/>
              </w:rPr>
              <w:t>𝑥</w:t>
            </w:r>
          </w:p>
        </w:tc>
        <w:tc>
          <w:tcPr>
            <w:tcW w:w="1608" w:type="dxa"/>
          </w:tcPr>
          <w:p w:rsidR="00063768" w:rsidRPr="005061A7" w:rsidRDefault="00063768" w:rsidP="00063768">
            <w:pPr>
              <w:pStyle w:val="TableParagraph"/>
              <w:spacing w:line="257" w:lineRule="exact"/>
              <w:ind w:left="282" w:right="272"/>
              <w:jc w:val="center"/>
              <w:rPr>
                <w:rFonts w:ascii="Cambria Math" w:eastAsia="Cambria Math"/>
              </w:rPr>
            </w:pPr>
            <w:r w:rsidRPr="005061A7">
              <w:rPr>
                <w:rFonts w:ascii="Cambria Math" w:eastAsia="Cambria Math"/>
                <w:w w:val="105"/>
              </w:rPr>
              <w:t>𝑒</w:t>
            </w:r>
            <w:r w:rsidRPr="005061A7">
              <w:rPr>
                <w:rFonts w:ascii="Cambria Math" w:eastAsia="Cambria Math"/>
                <w:w w:val="105"/>
                <w:vertAlign w:val="superscript"/>
              </w:rPr>
              <w:t>𝑥</w:t>
            </w:r>
            <w:r w:rsidRPr="005061A7">
              <w:rPr>
                <w:rFonts w:ascii="Cambria Math" w:eastAsia="Cambria Math"/>
                <w:spacing w:val="14"/>
                <w:w w:val="105"/>
              </w:rPr>
              <w:t xml:space="preserve"> </w:t>
            </w:r>
            <w:r w:rsidRPr="005061A7">
              <w:rPr>
                <w:rFonts w:ascii="Cambria Math" w:eastAsia="Cambria Math"/>
                <w:w w:val="105"/>
              </w:rPr>
              <w:t>+</w:t>
            </w:r>
            <w:r w:rsidRPr="005061A7">
              <w:rPr>
                <w:rFonts w:ascii="Cambria Math" w:eastAsia="Cambria Math"/>
                <w:spacing w:val="2"/>
                <w:w w:val="105"/>
              </w:rPr>
              <w:t xml:space="preserve"> </w:t>
            </w:r>
            <w:r w:rsidRPr="005061A7">
              <w:rPr>
                <w:rFonts w:ascii="Cambria Math" w:eastAsia="Cambria Math"/>
                <w:w w:val="105"/>
              </w:rPr>
              <w:t>𝐶</w:t>
            </w: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tcBorders>
              <w:left w:val="single" w:sz="12" w:space="0" w:color="000000"/>
            </w:tcBorders>
          </w:tcPr>
          <w:p w:rsidR="00063768" w:rsidRPr="005061A7" w:rsidRDefault="00063768" w:rsidP="00063768">
            <w:pPr>
              <w:pStyle w:val="TableParagraph"/>
              <w:tabs>
                <w:tab w:val="left" w:pos="821"/>
              </w:tabs>
              <w:spacing w:line="338" w:lineRule="exact"/>
              <w:ind w:left="19"/>
              <w:rPr>
                <w:rFonts w:ascii="Cambria Math" w:eastAsia="Cambria Math" w:hAnsi="Cambria Math"/>
              </w:rPr>
            </w:pPr>
            <w:r w:rsidRPr="005061A7">
              <w:rPr>
                <w:rFonts w:ascii="Cambria Math" w:eastAsia="Cambria Math" w:hAnsi="Cambria Math"/>
                <w:w w:val="110"/>
              </w:rPr>
              <w:t xml:space="preserve">∫  </w:t>
            </w:r>
            <w:r w:rsidRPr="005061A7">
              <w:rPr>
                <w:rFonts w:ascii="Cambria Math" w:eastAsia="Cambria Math" w:hAnsi="Cambria Math"/>
                <w:spacing w:val="22"/>
                <w:w w:val="110"/>
              </w:rPr>
              <w:t xml:space="preserve"> </w:t>
            </w:r>
            <w:r w:rsidRPr="005061A7">
              <w:rPr>
                <w:rFonts w:ascii="Cambria Math" w:eastAsia="Cambria Math" w:hAnsi="Cambria Math"/>
                <w:w w:val="105"/>
                <w:position w:val="17"/>
              </w:rPr>
              <w:t>𝑑𝑥</w:t>
            </w:r>
            <w:r w:rsidRPr="005061A7">
              <w:rPr>
                <w:rFonts w:ascii="Cambria Math" w:eastAsia="Cambria Math" w:hAnsi="Cambria Math"/>
                <w:w w:val="105"/>
                <w:position w:val="17"/>
              </w:rPr>
              <w:tab/>
            </w:r>
            <w:r w:rsidRPr="005061A7">
              <w:rPr>
                <w:rFonts w:ascii="Cambria Math" w:eastAsia="Cambria Math" w:hAnsi="Cambria Math"/>
                <w:spacing w:val="-1"/>
                <w:w w:val="105"/>
              </w:rPr>
              <w:t>=</w:t>
            </w:r>
            <w:r w:rsidRPr="005061A7">
              <w:rPr>
                <w:rFonts w:ascii="Cambria Math" w:eastAsia="Cambria Math" w:hAnsi="Cambria Math"/>
                <w:spacing w:val="-2"/>
                <w:w w:val="105"/>
              </w:rPr>
              <w:t xml:space="preserve"> </w:t>
            </w:r>
            <w:r w:rsidRPr="005061A7">
              <w:rPr>
                <w:rFonts w:ascii="Cambria Math" w:eastAsia="Cambria Math" w:hAnsi="Cambria Math"/>
                <w:spacing w:val="-1"/>
                <w:w w:val="105"/>
              </w:rPr>
              <w:t>−𝑐𝑡𝑔𝑥</w:t>
            </w:r>
            <w:r w:rsidRPr="005061A7">
              <w:rPr>
                <w:rFonts w:ascii="Cambria Math" w:eastAsia="Cambria Math" w:hAnsi="Cambria Math"/>
                <w:spacing w:val="-6"/>
                <w:w w:val="105"/>
              </w:rPr>
              <w:t xml:space="preserve"> </w:t>
            </w:r>
            <w:r w:rsidRPr="005061A7">
              <w:rPr>
                <w:rFonts w:ascii="Cambria Math" w:eastAsia="Cambria Math" w:hAnsi="Cambria Math"/>
                <w:w w:val="105"/>
              </w:rPr>
              <w:t>+</w:t>
            </w:r>
            <w:r w:rsidRPr="005061A7">
              <w:rPr>
                <w:rFonts w:ascii="Cambria Math" w:eastAsia="Cambria Math" w:hAnsi="Cambria Math"/>
                <w:spacing w:val="-12"/>
                <w:w w:val="105"/>
              </w:rPr>
              <w:t xml:space="preserve"> </w:t>
            </w:r>
            <w:r w:rsidRPr="005061A7">
              <w:rPr>
                <w:rFonts w:ascii="Cambria Math" w:eastAsia="Cambria Math" w:hAnsi="Cambria Math"/>
                <w:w w:val="105"/>
              </w:rPr>
              <w:t>𝐶</w:t>
            </w:r>
          </w:p>
          <w:p w:rsidR="00063768" w:rsidRPr="005061A7" w:rsidRDefault="00063768" w:rsidP="00063768">
            <w:pPr>
              <w:pStyle w:val="TableParagraph"/>
              <w:spacing w:line="167" w:lineRule="exact"/>
              <w:ind w:left="233"/>
              <w:rPr>
                <w:rFonts w:ascii="Cambria Math" w:eastAsia="Cambria Math"/>
              </w:rPr>
            </w:pPr>
            <w:r w:rsidRPr="005061A7">
              <w:rPr>
                <w:rFonts w:ascii="Cambria Math" w:eastAsia="Cambria Math"/>
              </w:rPr>
              <w:t>𝑠𝑖𝑛</w:t>
            </w:r>
            <w:r w:rsidRPr="005061A7">
              <w:rPr>
                <w:rFonts w:ascii="Cambria Math" w:eastAsia="Cambria Math"/>
                <w:position w:val="7"/>
                <w:sz w:val="16"/>
              </w:rPr>
              <w:t>2</w:t>
            </w:r>
            <w:r w:rsidRPr="005061A7">
              <w:rPr>
                <w:rFonts w:ascii="Cambria Math" w:eastAsia="Cambria Math"/>
              </w:rPr>
              <w:t>𝑥</w:t>
            </w:r>
          </w:p>
        </w:tc>
        <w:tc>
          <w:tcPr>
            <w:tcW w:w="2681" w:type="dxa"/>
            <w:vMerge/>
            <w:tcBorders>
              <w:top w:val="nil"/>
            </w:tcBorders>
          </w:tcPr>
          <w:p w:rsidR="00063768" w:rsidRPr="005061A7" w:rsidRDefault="00063768" w:rsidP="00063768">
            <w:pPr>
              <w:rPr>
                <w:sz w:val="2"/>
                <w:szCs w:val="2"/>
              </w:rPr>
            </w:pPr>
          </w:p>
        </w:tc>
      </w:tr>
      <w:tr w:rsidR="00063768" w:rsidRPr="005061A7" w:rsidTr="00063768">
        <w:trPr>
          <w:trHeight w:val="527"/>
        </w:trPr>
        <w:tc>
          <w:tcPr>
            <w:tcW w:w="6133" w:type="dxa"/>
            <w:vMerge/>
            <w:tcBorders>
              <w:top w:val="nil"/>
            </w:tcBorders>
          </w:tcPr>
          <w:p w:rsidR="00063768" w:rsidRPr="005061A7" w:rsidRDefault="00063768" w:rsidP="00063768">
            <w:pPr>
              <w:rPr>
                <w:sz w:val="2"/>
                <w:szCs w:val="2"/>
              </w:rPr>
            </w:pPr>
          </w:p>
        </w:tc>
        <w:tc>
          <w:tcPr>
            <w:tcW w:w="1164" w:type="dxa"/>
          </w:tcPr>
          <w:p w:rsidR="00063768" w:rsidRPr="005061A7" w:rsidRDefault="00063768" w:rsidP="00063768">
            <w:pPr>
              <w:pStyle w:val="TableParagraph"/>
              <w:spacing w:before="26" w:line="146" w:lineRule="auto"/>
              <w:ind w:left="289" w:right="285"/>
              <w:jc w:val="center"/>
              <w:rPr>
                <w:rFonts w:ascii="Cambria Math" w:eastAsia="Cambria Math"/>
                <w:sz w:val="16"/>
              </w:rPr>
            </w:pPr>
            <w:r w:rsidRPr="005061A7">
              <w:rPr>
                <w:rFonts w:ascii="Cambria Math" w:eastAsia="Cambria Math"/>
                <w:w w:val="105"/>
                <w:position w:val="-7"/>
              </w:rPr>
              <w:t>𝑎</w:t>
            </w:r>
            <w:r w:rsidRPr="005061A7">
              <w:rPr>
                <w:rFonts w:ascii="Cambria Math" w:eastAsia="Cambria Math"/>
                <w:w w:val="105"/>
                <w:sz w:val="16"/>
              </w:rPr>
              <w:t>𝑥</w:t>
            </w:r>
          </w:p>
        </w:tc>
        <w:tc>
          <w:tcPr>
            <w:tcW w:w="1608" w:type="dxa"/>
          </w:tcPr>
          <w:p w:rsidR="00063768" w:rsidRPr="005061A7" w:rsidRDefault="00063768" w:rsidP="00063768">
            <w:pPr>
              <w:pStyle w:val="TableParagraph"/>
              <w:spacing w:before="19" w:line="122" w:lineRule="auto"/>
              <w:ind w:left="485"/>
              <w:rPr>
                <w:rFonts w:ascii="Cambria Math" w:eastAsia="Cambria Math"/>
                <w:sz w:val="16"/>
              </w:rPr>
            </w:pPr>
            <w:r w:rsidRPr="005061A7">
              <w:rPr>
                <w:rFonts w:ascii="Cambria Math" w:eastAsia="Cambria Math"/>
                <w:w w:val="105"/>
                <w:position w:val="-7"/>
              </w:rPr>
              <w:t>𝑎</w:t>
            </w:r>
            <w:r w:rsidRPr="005061A7">
              <w:rPr>
                <w:rFonts w:ascii="Cambria Math" w:eastAsia="Cambria Math"/>
                <w:w w:val="105"/>
                <w:sz w:val="16"/>
              </w:rPr>
              <w:t>𝑥</w:t>
            </w:r>
          </w:p>
          <w:p w:rsidR="00063768" w:rsidRPr="005061A7" w:rsidRDefault="00063768" w:rsidP="00063768">
            <w:pPr>
              <w:pStyle w:val="TableParagraph"/>
              <w:spacing w:line="334" w:lineRule="exact"/>
              <w:ind w:left="444"/>
              <w:rPr>
                <w:rFonts w:ascii="Cambria Math" w:eastAsia="Cambria Math"/>
              </w:rPr>
            </w:pPr>
            <w:r w:rsidRPr="005061A7">
              <w:rPr>
                <w:rFonts w:ascii="Cambria Math" w:eastAsia="Cambria Math"/>
              </w:rPr>
              <w:t>𝑙𝑛𝑎</w:t>
            </w:r>
            <w:r w:rsidRPr="005061A7">
              <w:rPr>
                <w:rFonts w:ascii="Cambria Math" w:eastAsia="Cambria Math"/>
                <w:spacing w:val="4"/>
              </w:rPr>
              <w:t xml:space="preserve"> </w:t>
            </w:r>
            <w:r w:rsidRPr="005061A7">
              <w:rPr>
                <w:rFonts w:ascii="Cambria Math" w:eastAsia="Cambria Math"/>
                <w:position w:val="15"/>
              </w:rPr>
              <w:t>+</w:t>
            </w:r>
            <w:r w:rsidRPr="005061A7">
              <w:rPr>
                <w:rFonts w:ascii="Cambria Math" w:eastAsia="Cambria Math"/>
                <w:spacing w:val="1"/>
                <w:position w:val="15"/>
              </w:rPr>
              <w:t xml:space="preserve"> </w:t>
            </w:r>
            <w:r w:rsidRPr="005061A7">
              <w:rPr>
                <w:rFonts w:ascii="Cambria Math" w:eastAsia="Cambria Math"/>
                <w:position w:val="15"/>
              </w:rPr>
              <w:t>𝐶</w:t>
            </w: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tcBorders>
              <w:left w:val="single" w:sz="12" w:space="0" w:color="000000"/>
            </w:tcBorders>
          </w:tcPr>
          <w:p w:rsidR="00063768" w:rsidRPr="005061A7" w:rsidRDefault="00063768" w:rsidP="00063768">
            <w:pPr>
              <w:pStyle w:val="TableParagraph"/>
              <w:tabs>
                <w:tab w:val="left" w:pos="852"/>
              </w:tabs>
              <w:spacing w:line="340" w:lineRule="exact"/>
              <w:ind w:left="19"/>
              <w:rPr>
                <w:rFonts w:ascii="Cambria Math" w:eastAsia="Cambria Math" w:hAnsi="Cambria Math"/>
              </w:rPr>
            </w:pPr>
            <w:r w:rsidRPr="005061A7">
              <w:rPr>
                <w:rFonts w:ascii="Cambria Math" w:eastAsia="Cambria Math" w:hAnsi="Cambria Math"/>
                <w:w w:val="115"/>
              </w:rPr>
              <w:t xml:space="preserve">∫  </w:t>
            </w:r>
            <w:r w:rsidRPr="005061A7">
              <w:rPr>
                <w:rFonts w:ascii="Cambria Math" w:eastAsia="Cambria Math" w:hAnsi="Cambria Math"/>
                <w:spacing w:val="26"/>
                <w:w w:val="115"/>
              </w:rPr>
              <w:t xml:space="preserve"> </w:t>
            </w:r>
            <w:r w:rsidRPr="005061A7">
              <w:rPr>
                <w:rFonts w:ascii="Cambria Math" w:eastAsia="Cambria Math" w:hAnsi="Cambria Math"/>
                <w:w w:val="105"/>
                <w:position w:val="17"/>
              </w:rPr>
              <w:t>𝑑𝑥</w:t>
            </w:r>
            <w:r w:rsidRPr="005061A7">
              <w:rPr>
                <w:rFonts w:ascii="Cambria Math" w:eastAsia="Cambria Math" w:hAnsi="Cambria Math"/>
                <w:w w:val="105"/>
                <w:position w:val="17"/>
              </w:rPr>
              <w:tab/>
            </w:r>
            <w:r w:rsidRPr="005061A7">
              <w:rPr>
                <w:rFonts w:ascii="Cambria Math" w:eastAsia="Cambria Math" w:hAnsi="Cambria Math"/>
                <w:w w:val="105"/>
              </w:rPr>
              <w:t>=</w:t>
            </w:r>
            <w:r w:rsidRPr="005061A7">
              <w:rPr>
                <w:rFonts w:ascii="Cambria Math" w:eastAsia="Cambria Math" w:hAnsi="Cambria Math"/>
                <w:spacing w:val="-3"/>
                <w:w w:val="105"/>
              </w:rPr>
              <w:t xml:space="preserve"> </w:t>
            </w:r>
            <w:r w:rsidRPr="005061A7">
              <w:rPr>
                <w:rFonts w:ascii="Cambria Math" w:eastAsia="Cambria Math" w:hAnsi="Cambria Math"/>
                <w:w w:val="105"/>
              </w:rPr>
              <w:t>𝑡𝑔𝑥</w:t>
            </w:r>
            <w:r w:rsidRPr="005061A7">
              <w:rPr>
                <w:rFonts w:ascii="Cambria Math" w:eastAsia="Cambria Math" w:hAnsi="Cambria Math"/>
                <w:spacing w:val="-3"/>
                <w:w w:val="105"/>
              </w:rPr>
              <w:t xml:space="preserve"> </w:t>
            </w:r>
            <w:r w:rsidRPr="005061A7">
              <w:rPr>
                <w:rFonts w:ascii="Cambria Math" w:eastAsia="Cambria Math" w:hAnsi="Cambria Math"/>
                <w:w w:val="105"/>
              </w:rPr>
              <w:t>+</w:t>
            </w:r>
            <w:r w:rsidRPr="005061A7">
              <w:rPr>
                <w:rFonts w:ascii="Cambria Math" w:eastAsia="Cambria Math" w:hAnsi="Cambria Math"/>
                <w:spacing w:val="-10"/>
                <w:w w:val="105"/>
              </w:rPr>
              <w:t xml:space="preserve"> </w:t>
            </w:r>
            <w:r w:rsidRPr="005061A7">
              <w:rPr>
                <w:rFonts w:ascii="Cambria Math" w:eastAsia="Cambria Math" w:hAnsi="Cambria Math"/>
                <w:w w:val="105"/>
              </w:rPr>
              <w:t>𝐶</w:t>
            </w:r>
          </w:p>
          <w:p w:rsidR="00063768" w:rsidRPr="005061A7" w:rsidRDefault="00063768" w:rsidP="00063768">
            <w:pPr>
              <w:pStyle w:val="TableParagraph"/>
              <w:spacing w:line="167" w:lineRule="exact"/>
              <w:ind w:left="233"/>
              <w:rPr>
                <w:rFonts w:ascii="Cambria Math" w:eastAsia="Cambria Math"/>
              </w:rPr>
            </w:pPr>
            <w:r w:rsidRPr="005061A7">
              <w:rPr>
                <w:rFonts w:ascii="Cambria Math" w:eastAsia="Cambria Math"/>
              </w:rPr>
              <w:t>𝑐𝑜𝑠</w:t>
            </w:r>
            <w:r w:rsidRPr="005061A7">
              <w:rPr>
                <w:rFonts w:ascii="Cambria Math" w:eastAsia="Cambria Math"/>
                <w:position w:val="7"/>
                <w:sz w:val="16"/>
              </w:rPr>
              <w:t>2</w:t>
            </w:r>
            <w:r w:rsidRPr="005061A7">
              <w:rPr>
                <w:rFonts w:ascii="Cambria Math" w:eastAsia="Cambria Math"/>
              </w:rPr>
              <w:t>𝑥</w:t>
            </w:r>
          </w:p>
        </w:tc>
        <w:tc>
          <w:tcPr>
            <w:tcW w:w="2681" w:type="dxa"/>
            <w:vMerge/>
            <w:tcBorders>
              <w:top w:val="nil"/>
            </w:tcBorders>
          </w:tcPr>
          <w:p w:rsidR="00063768" w:rsidRPr="005061A7" w:rsidRDefault="00063768" w:rsidP="00063768">
            <w:pPr>
              <w:rPr>
                <w:sz w:val="2"/>
                <w:szCs w:val="2"/>
              </w:rPr>
            </w:pPr>
          </w:p>
        </w:tc>
      </w:tr>
      <w:tr w:rsidR="00063768" w:rsidRPr="005061A7" w:rsidTr="00063768">
        <w:trPr>
          <w:trHeight w:val="500"/>
        </w:trPr>
        <w:tc>
          <w:tcPr>
            <w:tcW w:w="6133" w:type="dxa"/>
            <w:vMerge/>
            <w:tcBorders>
              <w:top w:val="nil"/>
            </w:tcBorders>
          </w:tcPr>
          <w:p w:rsidR="00063768" w:rsidRPr="005061A7" w:rsidRDefault="00063768" w:rsidP="00063768">
            <w:pPr>
              <w:rPr>
                <w:sz w:val="2"/>
                <w:szCs w:val="2"/>
              </w:rPr>
            </w:pPr>
          </w:p>
        </w:tc>
        <w:tc>
          <w:tcPr>
            <w:tcW w:w="1164" w:type="dxa"/>
          </w:tcPr>
          <w:p w:rsidR="00063768" w:rsidRPr="005061A7" w:rsidRDefault="00063768" w:rsidP="00063768">
            <w:pPr>
              <w:pStyle w:val="TableParagraph"/>
              <w:spacing w:after="50" w:line="224" w:lineRule="exact"/>
              <w:ind w:left="14"/>
              <w:jc w:val="center"/>
              <w:rPr>
                <w:rFonts w:ascii="Cambria Math"/>
              </w:rPr>
            </w:pPr>
            <w:r w:rsidRPr="005061A7">
              <w:rPr>
                <w:rFonts w:ascii="Cambria Math"/>
              </w:rPr>
              <w:t>1</w:t>
            </w:r>
          </w:p>
          <w:p w:rsidR="00063768" w:rsidRPr="005061A7" w:rsidRDefault="0061368B" w:rsidP="00063768">
            <w:pPr>
              <w:pStyle w:val="TableParagraph"/>
              <w:spacing w:line="20" w:lineRule="exact"/>
              <w:ind w:left="520"/>
              <w:rPr>
                <w:sz w:val="2"/>
              </w:rPr>
            </w:pPr>
            <w:r w:rsidRPr="0061368B">
              <w:rPr>
                <w:noProof/>
                <w:sz w:val="2"/>
                <w:lang w:val="ru-RU" w:eastAsia="ru-RU"/>
              </w:rPr>
            </w:r>
            <w:r w:rsidRPr="0061368B">
              <w:rPr>
                <w:noProof/>
                <w:sz w:val="2"/>
                <w:lang w:val="ru-RU" w:eastAsia="ru-RU"/>
              </w:rPr>
              <w:pict>
                <v:group id="Группа 94" o:spid="_x0000_s1111" style="width:6.25pt;height:.75pt;mso-position-horizontal-relative:char;mso-position-vertical-relative:line" coordsize="125,15">
                  <v:rect id="Rectangle 3" o:spid="_x0000_s1112" style="position:absolute;width:125;height: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" fillcolor="black" stroked="f"/>
                  <w10:wrap type="none"/>
                  <w10:anchorlock/>
                </v:group>
              </w:pict>
            </w:r>
          </w:p>
          <w:p w:rsidR="00063768" w:rsidRPr="005061A7" w:rsidRDefault="00063768" w:rsidP="00063768">
            <w:pPr>
              <w:pStyle w:val="TableParagraph"/>
              <w:spacing w:line="187" w:lineRule="exact"/>
              <w:ind w:left="295" w:right="285"/>
              <w:jc w:val="center"/>
              <w:rPr>
                <w:rFonts w:ascii="Cambria Math" w:eastAsia="Cambria Math"/>
              </w:rPr>
            </w:pPr>
            <w:r w:rsidRPr="005061A7">
              <w:rPr>
                <w:rFonts w:ascii="Cambria Math" w:eastAsia="Cambria Math"/>
              </w:rPr>
              <w:t>𝑥</w:t>
            </w:r>
          </w:p>
        </w:tc>
        <w:tc>
          <w:tcPr>
            <w:tcW w:w="1608" w:type="dxa"/>
          </w:tcPr>
          <w:p w:rsidR="00063768" w:rsidRPr="005061A7" w:rsidRDefault="00063768" w:rsidP="00063768">
            <w:pPr>
              <w:pStyle w:val="TableParagraph"/>
              <w:spacing w:line="257" w:lineRule="exact"/>
              <w:ind w:left="282" w:right="272"/>
              <w:jc w:val="center"/>
              <w:rPr>
                <w:rFonts w:ascii="Cambria Math" w:eastAsia="Cambria Math"/>
              </w:rPr>
            </w:pPr>
            <w:r w:rsidRPr="005061A7">
              <w:rPr>
                <w:rFonts w:ascii="Cambria Math" w:eastAsia="Cambria Math"/>
              </w:rPr>
              <w:t>ln</w:t>
            </w:r>
            <w:r w:rsidRPr="005061A7">
              <w:rPr>
                <w:rFonts w:ascii="Cambria Math" w:eastAsia="Cambria Math"/>
                <w:position w:val="1"/>
              </w:rPr>
              <w:t>|</w:t>
            </w:r>
            <w:r w:rsidRPr="005061A7">
              <w:rPr>
                <w:rFonts w:ascii="Cambria Math" w:eastAsia="Cambria Math"/>
              </w:rPr>
              <w:t>𝑥</w:t>
            </w:r>
            <w:r w:rsidRPr="005061A7">
              <w:rPr>
                <w:rFonts w:ascii="Cambria Math" w:eastAsia="Cambria Math"/>
                <w:position w:val="1"/>
              </w:rPr>
              <w:t>|</w:t>
            </w:r>
            <w:r w:rsidRPr="005061A7">
              <w:rPr>
                <w:rFonts w:ascii="Cambria Math" w:eastAsia="Cambria Math"/>
                <w:spacing w:val="1"/>
                <w:position w:val="1"/>
              </w:rPr>
              <w:t xml:space="preserve"> </w:t>
            </w:r>
            <w:r w:rsidRPr="005061A7">
              <w:rPr>
                <w:rFonts w:ascii="Cambria Math" w:eastAsia="Cambria Math"/>
              </w:rPr>
              <w:t>+</w:t>
            </w:r>
            <w:r w:rsidRPr="005061A7">
              <w:rPr>
                <w:rFonts w:ascii="Cambria Math" w:eastAsia="Cambria Math"/>
                <w:spacing w:val="2"/>
              </w:rPr>
              <w:t xml:space="preserve"> </w:t>
            </w:r>
            <w:r w:rsidRPr="005061A7">
              <w:rPr>
                <w:rFonts w:ascii="Cambria Math" w:eastAsia="Cambria Math"/>
              </w:rPr>
              <w:t>𝐶</w:t>
            </w:r>
          </w:p>
        </w:tc>
        <w:tc>
          <w:tcPr>
            <w:tcW w:w="249" w:type="dxa"/>
            <w:vMerge/>
            <w:tcBorders>
              <w:top w:val="nil"/>
              <w:right w:val="single" w:sz="12" w:space="0" w:color="000000"/>
            </w:tcBorders>
          </w:tcPr>
          <w:p w:rsidR="00063768" w:rsidRPr="005061A7" w:rsidRDefault="00063768" w:rsidP="00063768">
            <w:pPr>
              <w:rPr>
                <w:sz w:val="2"/>
                <w:szCs w:val="2"/>
              </w:rPr>
            </w:pPr>
          </w:p>
        </w:tc>
        <w:tc>
          <w:tcPr>
            <w:tcW w:w="2590" w:type="dxa"/>
            <w:tcBorders>
              <w:left w:val="single" w:sz="12" w:space="0" w:color="000000"/>
            </w:tcBorders>
          </w:tcPr>
          <w:p w:rsidR="00063768" w:rsidRPr="005061A7" w:rsidRDefault="00063768" w:rsidP="00063768">
            <w:pPr>
              <w:pStyle w:val="TableParagraph"/>
              <w:spacing w:line="344" w:lineRule="exact"/>
              <w:ind w:left="19"/>
              <w:rPr>
                <w:rFonts w:ascii="Cambria Math" w:eastAsia="Cambria Math" w:hAnsi="Cambria Math"/>
              </w:rPr>
            </w:pPr>
            <w:r w:rsidRPr="005061A7">
              <w:rPr>
                <w:rFonts w:ascii="Cambria Math" w:eastAsia="Cambria Math" w:hAnsi="Cambria Math"/>
              </w:rPr>
              <w:t>∫</w:t>
            </w:r>
            <w:r w:rsidRPr="005061A7">
              <w:rPr>
                <w:rFonts w:ascii="Cambria Math" w:eastAsia="Cambria Math" w:hAnsi="Cambria Math"/>
                <w:spacing w:val="-7"/>
              </w:rPr>
              <w:t xml:space="preserve"> </w:t>
            </w:r>
            <w:r w:rsidRPr="005061A7">
              <w:rPr>
                <w:rFonts w:ascii="Cambria Math" w:eastAsia="Cambria Math" w:hAnsi="Cambria Math"/>
                <w:position w:val="17"/>
              </w:rPr>
              <w:t>𝑑𝑥</w:t>
            </w:r>
            <w:r w:rsidRPr="005061A7">
              <w:rPr>
                <w:rFonts w:ascii="Cambria Math" w:eastAsia="Cambria Math" w:hAnsi="Cambria Math"/>
                <w:spacing w:val="33"/>
                <w:position w:val="17"/>
              </w:rPr>
              <w:t xml:space="preserve"> </w:t>
            </w:r>
            <w:r w:rsidRPr="005061A7">
              <w:rPr>
                <w:rFonts w:ascii="Cambria Math" w:eastAsia="Cambria Math" w:hAnsi="Cambria Math"/>
              </w:rPr>
              <w:t>=</w:t>
            </w:r>
            <w:r w:rsidRPr="005061A7">
              <w:rPr>
                <w:rFonts w:ascii="Cambria Math" w:eastAsia="Cambria Math" w:hAnsi="Cambria Math"/>
                <w:spacing w:val="22"/>
              </w:rPr>
              <w:t xml:space="preserve"> </w:t>
            </w:r>
            <w:r w:rsidRPr="005061A7">
              <w:rPr>
                <w:rFonts w:ascii="Cambria Math" w:eastAsia="Cambria Math" w:hAnsi="Cambria Math"/>
              </w:rPr>
              <w:t>ln</w:t>
            </w:r>
            <w:r w:rsidRPr="005061A7">
              <w:rPr>
                <w:rFonts w:ascii="Cambria Math" w:eastAsia="Cambria Math" w:hAnsi="Cambria Math"/>
                <w:position w:val="1"/>
              </w:rPr>
              <w:t>|</w:t>
            </w:r>
            <w:r w:rsidRPr="005061A7">
              <w:rPr>
                <w:rFonts w:ascii="Cambria Math" w:eastAsia="Cambria Math" w:hAnsi="Cambria Math"/>
              </w:rPr>
              <w:t>𝑥</w:t>
            </w:r>
            <w:r w:rsidRPr="005061A7">
              <w:rPr>
                <w:rFonts w:ascii="Cambria Math" w:eastAsia="Cambria Math" w:hAnsi="Cambria Math"/>
                <w:position w:val="1"/>
              </w:rPr>
              <w:t>|</w:t>
            </w:r>
            <w:r w:rsidRPr="005061A7">
              <w:rPr>
                <w:rFonts w:ascii="Cambria Math" w:eastAsia="Cambria Math" w:hAnsi="Cambria Math"/>
                <w:spacing w:val="7"/>
                <w:position w:val="1"/>
              </w:rPr>
              <w:t xml:space="preserve"> </w:t>
            </w:r>
            <w:r w:rsidRPr="005061A7">
              <w:rPr>
                <w:rFonts w:ascii="Cambria Math" w:eastAsia="Cambria Math" w:hAnsi="Cambria Math"/>
              </w:rPr>
              <w:t>+</w:t>
            </w:r>
            <w:r w:rsidRPr="005061A7">
              <w:rPr>
                <w:rFonts w:ascii="Cambria Math" w:eastAsia="Cambria Math" w:hAnsi="Cambria Math"/>
                <w:spacing w:val="5"/>
              </w:rPr>
              <w:t xml:space="preserve"> </w:t>
            </w:r>
            <w:r w:rsidRPr="005061A7">
              <w:rPr>
                <w:rFonts w:ascii="Cambria Math" w:eastAsia="Cambria Math" w:hAnsi="Cambria Math"/>
              </w:rPr>
              <w:t>𝐶</w:t>
            </w:r>
          </w:p>
          <w:p w:rsidR="00063768" w:rsidRPr="005061A7" w:rsidRDefault="00063768" w:rsidP="00063768">
            <w:pPr>
              <w:pStyle w:val="TableParagraph"/>
              <w:spacing w:line="136" w:lineRule="exact"/>
              <w:ind w:left="295"/>
              <w:rPr>
                <w:rFonts w:ascii="Cambria Math" w:eastAsia="Cambria Math"/>
              </w:rPr>
            </w:pPr>
            <w:r w:rsidRPr="005061A7">
              <w:rPr>
                <w:rFonts w:ascii="Cambria Math" w:eastAsia="Cambria Math"/>
              </w:rPr>
              <w:t>𝑥</w:t>
            </w:r>
          </w:p>
        </w:tc>
        <w:tc>
          <w:tcPr>
            <w:tcW w:w="2681" w:type="dxa"/>
            <w:vMerge/>
            <w:tcBorders>
              <w:top w:val="nil"/>
            </w:tcBorders>
          </w:tcPr>
          <w:p w:rsidR="00063768" w:rsidRPr="005061A7" w:rsidRDefault="00063768" w:rsidP="00063768">
            <w:pPr>
              <w:rPr>
                <w:sz w:val="2"/>
                <w:szCs w:val="2"/>
              </w:rPr>
            </w:pPr>
          </w:p>
        </w:tc>
      </w:tr>
    </w:tbl>
    <w:p w:rsidR="00063768" w:rsidRPr="005061A7" w:rsidRDefault="00063768" w:rsidP="00063768">
      <w:pPr>
        <w:rPr>
          <w:sz w:val="2"/>
          <w:szCs w:val="2"/>
        </w:rPr>
        <w:sectPr w:rsidR="00063768" w:rsidRPr="005061A7">
          <w:headerReference w:type="default" r:id="rId556"/>
          <w:pgSz w:w="16840" w:h="11910" w:orient="landscape"/>
          <w:pgMar w:top="1100" w:right="1020" w:bottom="280" w:left="900" w:header="0" w:footer="0" w:gutter="0"/>
          <w:cols w:space="720"/>
        </w:sectPr>
      </w:pPr>
    </w:p>
    <w:p w:rsidR="00F12C76" w:rsidRPr="005061A7" w:rsidRDefault="0061368B" w:rsidP="0044733C">
      <w:pPr>
        <w:pStyle w:val="a3"/>
        <w:spacing w:before="4"/>
        <w:ind w:left="0"/>
      </w:pPr>
      <w:r w:rsidRPr="0061368B">
        <w:rPr>
          <w:noProof/>
          <w:lang w:val="ru-RU" w:eastAsia="ru-RU"/>
        </w:rPr>
        <w:lastRenderedPageBreak/>
        <w:pict>
          <v:rect id="Прямоугольник 92" o:spid="_x0000_s1110" style="position:absolute;margin-left:259.55pt;margin-top:142.3pt;width:87.75pt;height:42.75pt;z-index:25161779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" filled="f" strokecolor="#6f2f9f" strokeweight="1.5pt">
            <w10:wrap anchorx="page" anchory="page"/>
          </v:rect>
        </w:pict>
      </w:r>
      <w:r w:rsidRPr="0061368B">
        <w:rPr>
          <w:noProof/>
          <w:lang w:val="ru-RU" w:eastAsia="ru-RU"/>
        </w:rPr>
        <w:pict>
          <v:group id="Группа 82" o:spid="_x0000_s1065" style="position:absolute;margin-left:358.9pt;margin-top:84.2pt;width:206.25pt;height:167.25pt;z-index:251620864;mso-position-horizontal-relative:page;mso-position-vertical-relative:page" coordorigin="7178,1684" coordsize="4125,3345"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">
            <v:rect id="Rectangle 234" o:spid="_x0000_s1066" style="position:absolute;left:7185;top:1691;width:4110;height:333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" filled="f"/>
            <v:shape id="Picture 235" o:spid="_x0000_s1067" type="#_x0000_t75" style="position:absolute;left:7430;top:3555;width:1659;height:130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">
              <v:imagedata r:id="rId557" o:title=""/>
            </v:shape>
            <v:shape id="Text Box 236" o:spid="_x0000_s1068" type="#_x0000_t202" style="position:absolute;left:9036;top:3450;width:2079;height:79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" filled="f" strokecolor="#6f2f9f" strokeweight="1.5pt">
              <v:textbox inset="0,0,0,0">
                <w:txbxContent>
                  <w:p w:rsidR="00985C95" w:rsidRDefault="00985C95" w:rsidP="00063768">
                    <w:pPr>
                      <w:spacing w:before="57" w:line="185" w:lineRule="exact"/>
                      <w:ind w:left="948"/>
                      <w:rPr>
                        <w:rFonts w:ascii="Cambria Math" w:eastAsia="Cambria Math"/>
                        <w:sz w:val="16"/>
                      </w:rPr>
                    </w:pPr>
                    <w:r>
                      <w:rPr>
                        <w:rFonts w:ascii="Cambria Math" w:eastAsia="Cambria Math"/>
                        <w:w w:val="110"/>
                        <w:sz w:val="16"/>
                      </w:rPr>
                      <w:t>𝑏</w:t>
                    </w:r>
                  </w:p>
                  <w:p w:rsidR="00985C95" w:rsidRDefault="00985C95" w:rsidP="00063768">
                    <w:pPr>
                      <w:spacing w:line="266" w:lineRule="exact"/>
                      <w:ind w:left="168"/>
                      <w:rPr>
                        <w:rFonts w:ascii="Cambria Math" w:eastAsia="Cambria Math" w:hAnsi="Cambria Math"/>
                      </w:rPr>
                    </w:pPr>
                    <w:r>
                      <w:rPr>
                        <w:rFonts w:ascii="Cambria Math" w:eastAsia="Cambria Math" w:hAnsi="Cambria Math"/>
                        <w:w w:val="105"/>
                      </w:rPr>
                      <w:t>𝑉</w:t>
                    </w:r>
                    <w:r>
                      <w:rPr>
                        <w:rFonts w:ascii="Cambria Math" w:eastAsia="Cambria Math" w:hAnsi="Cambria Math"/>
                        <w:spacing w:val="19"/>
                        <w:w w:val="105"/>
                      </w:rPr>
                      <w:t xml:space="preserve"> </w:t>
                    </w:r>
                    <w:r>
                      <w:rPr>
                        <w:rFonts w:ascii="Cambria Math" w:eastAsia="Cambria Math" w:hAnsi="Cambria Math"/>
                        <w:w w:val="105"/>
                      </w:rPr>
                      <w:t>=</w:t>
                    </w:r>
                    <w:r>
                      <w:rPr>
                        <w:rFonts w:ascii="Cambria Math" w:eastAsia="Cambria Math" w:hAnsi="Cambria Math"/>
                        <w:spacing w:val="12"/>
                        <w:w w:val="105"/>
                      </w:rPr>
                      <w:t xml:space="preserve"> </w:t>
                    </w:r>
                    <w:r>
                      <w:rPr>
                        <w:rFonts w:ascii="Cambria Math" w:eastAsia="Cambria Math" w:hAnsi="Cambria Math"/>
                        <w:w w:val="105"/>
                      </w:rPr>
                      <w:t>𝜋</w:t>
                    </w:r>
                    <w:r>
                      <w:rPr>
                        <w:rFonts w:ascii="Cambria Math" w:eastAsia="Cambria Math" w:hAnsi="Cambria Math"/>
                        <w:spacing w:val="-10"/>
                        <w:w w:val="105"/>
                      </w:rPr>
                      <w:t xml:space="preserve"> </w:t>
                    </w:r>
                    <w:r>
                      <w:rPr>
                        <w:rFonts w:ascii="Cambria Math" w:eastAsia="Cambria Math" w:hAnsi="Cambria Math"/>
                        <w:w w:val="110"/>
                      </w:rPr>
                      <w:t>∫</w:t>
                    </w:r>
                    <w:r>
                      <w:rPr>
                        <w:rFonts w:ascii="Cambria Math" w:eastAsia="Cambria Math" w:hAnsi="Cambria Math"/>
                        <w:spacing w:val="51"/>
                        <w:w w:val="110"/>
                      </w:rPr>
                      <w:t xml:space="preserve"> </w:t>
                    </w:r>
                    <w:r>
                      <w:rPr>
                        <w:rFonts w:ascii="Cambria Math" w:eastAsia="Cambria Math" w:hAnsi="Cambria Math"/>
                        <w:w w:val="105"/>
                      </w:rPr>
                      <w:t>𝑓</w:t>
                    </w:r>
                    <w:r>
                      <w:rPr>
                        <w:rFonts w:ascii="Cambria Math" w:eastAsia="Cambria Math" w:hAnsi="Cambria Math"/>
                        <w:w w:val="105"/>
                        <w:vertAlign w:val="superscript"/>
                      </w:rPr>
                      <w:t>2</w:t>
                    </w:r>
                    <w:r>
                      <w:rPr>
                        <w:rFonts w:ascii="Cambria Math" w:eastAsia="Cambria Math" w:hAnsi="Cambria Math"/>
                        <w:spacing w:val="-6"/>
                        <w:w w:val="105"/>
                      </w:rPr>
                      <w:t xml:space="preserve"> </w:t>
                    </w:r>
                    <w:r>
                      <w:rPr>
                        <w:rFonts w:ascii="Cambria Math" w:eastAsia="Cambria Math" w:hAnsi="Cambria Math"/>
                        <w:w w:val="105"/>
                        <w:position w:val="1"/>
                      </w:rPr>
                      <w:t>(</w:t>
                    </w:r>
                    <w:r>
                      <w:rPr>
                        <w:rFonts w:ascii="Cambria Math" w:eastAsia="Cambria Math" w:hAnsi="Cambria Math"/>
                        <w:w w:val="105"/>
                      </w:rPr>
                      <w:t>𝑥</w:t>
                    </w:r>
                    <w:r>
                      <w:rPr>
                        <w:rFonts w:ascii="Cambria Math" w:eastAsia="Cambria Math" w:hAnsi="Cambria Math"/>
                        <w:w w:val="105"/>
                        <w:position w:val="1"/>
                      </w:rPr>
                      <w:t>)</w:t>
                    </w:r>
                    <w:r>
                      <w:rPr>
                        <w:rFonts w:ascii="Cambria Math" w:eastAsia="Cambria Math" w:hAnsi="Cambria Math"/>
                        <w:w w:val="105"/>
                      </w:rPr>
                      <w:t>𝑑𝑥</w:t>
                    </w:r>
                  </w:p>
                  <w:p w:rsidR="00985C95" w:rsidRDefault="00985C95" w:rsidP="00063768">
                    <w:pPr>
                      <w:spacing w:before="8"/>
                      <w:ind w:left="867"/>
                      <w:rPr>
                        <w:rFonts w:ascii="Cambria Math" w:eastAsia="Cambria Math"/>
                        <w:sz w:val="16"/>
                      </w:rPr>
                    </w:pPr>
                    <w:r>
                      <w:rPr>
                        <w:rFonts w:ascii="Cambria Math" w:eastAsia="Cambria Math"/>
                        <w:w w:val="115"/>
                        <w:sz w:val="16"/>
                      </w:rPr>
                      <w:t>𝑎</w:t>
                    </w:r>
                  </w:p>
                </w:txbxContent>
              </v:textbox>
            </v:shape>
            <v:shape id="Text Box 237" o:spid="_x0000_s1069" type="#_x0000_t202" style="position:absolute;left:7177;top:1683;width:4125;height:334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" filled="f" stroked="f">
              <v:textbox inset="0,0,0,0">
                <w:txbxContent>
                  <w:p w:rsidR="00985C95" w:rsidRDefault="00985C95" w:rsidP="00063768">
                    <w:pPr>
                      <w:spacing w:before="86" w:line="250" w:lineRule="exact"/>
                      <w:ind w:left="1012"/>
                      <w:jc w:val="both"/>
                      <w:rPr>
                        <w:b/>
                        <w:i/>
                      </w:rPr>
                    </w:pPr>
                    <w:r>
                      <w:rPr>
                        <w:b/>
                        <w:i/>
                        <w:color w:val="6F2F9F"/>
                      </w:rPr>
                      <w:t>Об’єм</w:t>
                    </w:r>
                    <w:r>
                      <w:rPr>
                        <w:b/>
                        <w:i/>
                        <w:color w:val="6F2F9F"/>
                        <w:spacing w:val="-4"/>
                      </w:rPr>
                      <w:t xml:space="preserve"> </w:t>
                    </w:r>
                    <w:r>
                      <w:rPr>
                        <w:b/>
                        <w:i/>
                        <w:color w:val="6F2F9F"/>
                      </w:rPr>
                      <w:t>тіл обертання</w:t>
                    </w:r>
                  </w:p>
                  <w:p w:rsidR="00985C95" w:rsidRDefault="00985C95" w:rsidP="00063768">
                    <w:pPr>
                      <w:ind w:left="160" w:right="152"/>
                      <w:jc w:val="both"/>
                    </w:pPr>
                    <w:r>
                      <w:t>Якщо</w:t>
                    </w:r>
                    <w:r>
                      <w:rPr>
                        <w:spacing w:val="1"/>
                      </w:rPr>
                      <w:t xml:space="preserve"> </w:t>
                    </w:r>
                    <w:r>
                      <w:t>тіло</w:t>
                    </w:r>
                    <w:r>
                      <w:rPr>
                        <w:spacing w:val="1"/>
                      </w:rPr>
                      <w:t xml:space="preserve"> </w:t>
                    </w:r>
                    <w:r>
                      <w:t>отримане</w:t>
                    </w:r>
                    <w:r>
                      <w:rPr>
                        <w:spacing w:val="1"/>
                      </w:rPr>
                      <w:t xml:space="preserve"> </w:t>
                    </w:r>
                    <w:r>
                      <w:t>в</w:t>
                    </w:r>
                    <w:r>
                      <w:rPr>
                        <w:spacing w:val="1"/>
                      </w:rPr>
                      <w:t xml:space="preserve"> </w:t>
                    </w:r>
                    <w:r>
                      <w:t>результаті</w:t>
                    </w:r>
                    <w:r>
                      <w:rPr>
                        <w:spacing w:val="1"/>
                      </w:rPr>
                      <w:t xml:space="preserve"> </w:t>
                    </w:r>
                    <w:r>
                      <w:t xml:space="preserve">обертання навколо осі </w:t>
                    </w:r>
                    <w:r>
                      <w:rPr>
                        <w:rFonts w:ascii="Cambria Math" w:eastAsia="Cambria Math" w:hAnsi="Cambria Math"/>
                      </w:rPr>
                      <w:t xml:space="preserve">𝑂𝑥 </w:t>
                    </w:r>
                    <w:r>
                      <w:t>криволінійної</w:t>
                    </w:r>
                    <w:r>
                      <w:rPr>
                        <w:spacing w:val="-52"/>
                      </w:rPr>
                      <w:t xml:space="preserve"> </w:t>
                    </w:r>
                    <w:r>
                      <w:t>трапеції,</w:t>
                    </w:r>
                    <w:r>
                      <w:rPr>
                        <w:spacing w:val="1"/>
                      </w:rPr>
                      <w:t xml:space="preserve"> </w:t>
                    </w:r>
                    <w:r>
                      <w:t>обмеженої</w:t>
                    </w:r>
                    <w:r>
                      <w:rPr>
                        <w:spacing w:val="1"/>
                      </w:rPr>
                      <w:t xml:space="preserve"> </w:t>
                    </w:r>
                    <w:r>
                      <w:t>графіком</w:t>
                    </w:r>
                    <w:r>
                      <w:rPr>
                        <w:spacing w:val="-52"/>
                      </w:rPr>
                      <w:t xml:space="preserve"> </w:t>
                    </w:r>
                    <w:r>
                      <w:t xml:space="preserve">неперервної  </w:t>
                    </w:r>
                    <w:r>
                      <w:rPr>
                        <w:spacing w:val="49"/>
                      </w:rPr>
                      <w:t xml:space="preserve"> </w:t>
                    </w:r>
                    <w:r>
                      <w:t xml:space="preserve">та  </w:t>
                    </w:r>
                    <w:r>
                      <w:rPr>
                        <w:spacing w:val="52"/>
                      </w:rPr>
                      <w:t xml:space="preserve"> </w:t>
                    </w:r>
                    <w:r>
                      <w:t xml:space="preserve">невід’ємної  </w:t>
                    </w:r>
                    <w:r>
                      <w:rPr>
                        <w:spacing w:val="53"/>
                      </w:rPr>
                      <w:t xml:space="preserve"> </w:t>
                    </w:r>
                    <w:r>
                      <w:t>функції</w:t>
                    </w:r>
                  </w:p>
                  <w:p w:rsidR="00985C95" w:rsidRDefault="00985C95" w:rsidP="00063768">
                    <w:pPr>
                      <w:spacing w:line="257" w:lineRule="exact"/>
                      <w:ind w:left="160"/>
                      <w:jc w:val="both"/>
                    </w:pPr>
                    <w:r>
                      <w:rPr>
                        <w:rFonts w:ascii="Cambria Math" w:eastAsia="Cambria Math" w:hAnsi="Cambria Math"/>
                      </w:rPr>
                      <w:t>𝑦</w:t>
                    </w:r>
                    <w:r>
                      <w:rPr>
                        <w:rFonts w:ascii="Cambria Math" w:eastAsia="Cambria Math" w:hAnsi="Cambria Math"/>
                        <w:spacing w:val="16"/>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𝑓(𝑥)</w:t>
                    </w:r>
                    <w:r>
                      <w:rPr>
                        <w:rFonts w:ascii="Cambria Math" w:eastAsia="Cambria Math" w:hAnsi="Cambria Math"/>
                        <w:spacing w:val="73"/>
                      </w:rPr>
                      <w:t xml:space="preserve"> </w:t>
                    </w:r>
                    <w:r>
                      <w:t>на</w:t>
                    </w:r>
                    <w:r>
                      <w:rPr>
                        <w:spacing w:val="66"/>
                      </w:rPr>
                      <w:t xml:space="preserve"> </w:t>
                    </w:r>
                    <w:r>
                      <w:t>відрізку</w:t>
                    </w:r>
                    <w:r>
                      <w:rPr>
                        <w:spacing w:val="65"/>
                      </w:rPr>
                      <w:t xml:space="preserve"> </w:t>
                    </w:r>
                    <w:r>
                      <w:t>[</w:t>
                    </w:r>
                    <w:r>
                      <w:rPr>
                        <w:rFonts w:ascii="Cambria Math" w:eastAsia="Cambria Math" w:hAnsi="Cambria Math"/>
                      </w:rPr>
                      <w:t>𝑎;</w:t>
                    </w:r>
                    <w:r>
                      <w:rPr>
                        <w:rFonts w:ascii="Cambria Math" w:eastAsia="Cambria Math" w:hAnsi="Cambria Math"/>
                        <w:spacing w:val="-14"/>
                      </w:rPr>
                      <w:t xml:space="preserve"> </w:t>
                    </w:r>
                    <w:r>
                      <w:rPr>
                        <w:rFonts w:ascii="Cambria Math" w:eastAsia="Cambria Math" w:hAnsi="Cambria Math"/>
                      </w:rPr>
                      <w:t>𝑏]</w:t>
                    </w:r>
                    <w:r>
                      <w:rPr>
                        <w:rFonts w:ascii="Cambria Math" w:eastAsia="Cambria Math" w:hAnsi="Cambria Math"/>
                        <w:spacing w:val="73"/>
                      </w:rPr>
                      <w:t xml:space="preserve"> </w:t>
                    </w:r>
                    <w:r>
                      <w:t>і</w:t>
                    </w:r>
                    <w:r>
                      <w:rPr>
                        <w:spacing w:val="64"/>
                      </w:rPr>
                      <w:t xml:space="preserve"> </w:t>
                    </w:r>
                    <w:r>
                      <w:t>прямими</w:t>
                    </w:r>
                  </w:p>
                  <w:p w:rsidR="00985C95" w:rsidRDefault="00985C95" w:rsidP="00063768">
                    <w:pPr>
                      <w:spacing w:line="257" w:lineRule="exact"/>
                      <w:ind w:left="160"/>
                      <w:jc w:val="both"/>
                    </w:pPr>
                    <w:r>
                      <w:rPr>
                        <w:rFonts w:ascii="Cambria Math" w:eastAsia="Cambria Math" w:hAnsi="Cambria Math"/>
                      </w:rPr>
                      <w:t>𝑥</w:t>
                    </w:r>
                    <w:r>
                      <w:rPr>
                        <w:rFonts w:ascii="Cambria Math" w:eastAsia="Cambria Math" w:hAnsi="Cambria Math"/>
                        <w:spacing w:val="20"/>
                      </w:rPr>
                      <w:t xml:space="preserve"> </w:t>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rPr>
                      <w:t>𝑎,</w:t>
                    </w:r>
                    <w:r>
                      <w:rPr>
                        <w:rFonts w:ascii="Cambria Math" w:eastAsia="Cambria Math" w:hAnsi="Cambria Math"/>
                        <w:spacing w:val="-11"/>
                      </w:rPr>
                      <w:t xml:space="preserve"> </w:t>
                    </w:r>
                    <w:r>
                      <w:rPr>
                        <w:rFonts w:ascii="Cambria Math" w:eastAsia="Cambria Math" w:hAnsi="Cambria Math"/>
                      </w:rPr>
                      <w:t>𝑥</w:t>
                    </w:r>
                    <w:r>
                      <w:rPr>
                        <w:rFonts w:ascii="Cambria Math" w:eastAsia="Cambria Math" w:hAnsi="Cambria Math"/>
                        <w:spacing w:val="20"/>
                      </w:rPr>
                      <w:t xml:space="preserve"> </w:t>
                    </w:r>
                    <w:r>
                      <w:rPr>
                        <w:rFonts w:ascii="Cambria Math" w:eastAsia="Cambria Math" w:hAnsi="Cambria Math"/>
                      </w:rPr>
                      <w:t>=</w:t>
                    </w:r>
                    <w:r>
                      <w:rPr>
                        <w:rFonts w:ascii="Cambria Math" w:eastAsia="Cambria Math" w:hAnsi="Cambria Math"/>
                        <w:spacing w:val="14"/>
                      </w:rPr>
                      <w:t xml:space="preserve"> </w:t>
                    </w:r>
                    <w:r>
                      <w:rPr>
                        <w:rFonts w:ascii="Cambria Math" w:eastAsia="Cambria Math" w:hAnsi="Cambria Math"/>
                      </w:rPr>
                      <w:t>𝑏</w:t>
                    </w:r>
                    <w:r>
                      <w:t>,</w:t>
                    </w:r>
                    <w:r>
                      <w:rPr>
                        <w:spacing w:val="1"/>
                      </w:rPr>
                      <w:t xml:space="preserve"> </w:t>
                    </w:r>
                    <w:r>
                      <w:t>то</w:t>
                    </w:r>
                  </w:p>
                </w:txbxContent>
              </v:textbox>
            </v:shape>
            <w10:wrap anchorx="page" anchory="page"/>
          </v:group>
        </w:pict>
      </w:r>
      <w:r w:rsidRPr="0061368B">
        <w:rPr>
          <w:noProof/>
          <w:lang w:val="ru-RU" w:eastAsia="ru-RU"/>
        </w:rPr>
        <w:pict>
          <v:group id="Группа 32" o:spid="_x0000_s1070" style="position:absolute;margin-left:446.35pt;margin-top:84.4pt;width:326.55pt;height:385.3pt;z-index:251622912;mso-position-horizontal-relative:page;mso-position-vertical-relative:page" coordorigin="8927,1688" coordsize="6531,7706" o:gfxdata="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">
            <v:rect id="Rectangle 239" o:spid="_x0000_s1071" style="position:absolute;left:11385;top:1695;width:4065;height:41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" filled="f"/>
            <v:shape id="Picture 240" o:spid="_x0000_s1072" type="#_x0000_t75" style="position:absolute;left:12548;top:4323;width:1764;height:13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">
              <v:imagedata r:id="rId558" o:title=""/>
            </v:shape>
            <v:shape id="AutoShape 241" o:spid="_x0000_s1073" style="position:absolute;left:11385;top:2846;width:3564;height:4996;visibility:visible" coordsize="3564,4996" o:spt="1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" adj="0,,0" path="m1230,2823l,2823,,4995r1230,l1230,2823xm3564,l1854,r,765l3564,765,3564,xe" stroked="f">
              <v:stroke joinstyle="round"/>
              <v:formulas/>
              <v:path arrowok="t" o:connecttype="custom" o:connectlocs="1230,5669;0,5669;0,7841;1230,7841;1230,5669;3564,2846;1854,2846;1854,3611;3564,3611;3564,2846" o:connectangles="0,0,0,0,0,0,0,0,0,0"/>
            </v:shape>
            <v:rect id="Rectangle 242" o:spid="_x0000_s1074" style="position:absolute;left:11385;top:5669;width:1230;height:21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" filled="f"/>
            <v:shape id="Picture 243" o:spid="_x0000_s1075" type="#_x0000_t75" alt="275211.jpg" style="position:absolute;left:11566;top:6010;width:898;height:17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">
              <v:imagedata r:id="rId559" o:title="275211"/>
            </v:shape>
            <v:rect id="Rectangle 244" o:spid="_x0000_s1076" style="position:absolute;left:12630;top:5670;width:2820;height:20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" stroked="f"/>
            <v:rect id="Rectangle 245" o:spid="_x0000_s1077" style="position:absolute;left:12630;top:5670;width:2820;height:20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" filled="f"/>
            <v:rect id="Rectangle 246" o:spid="_x0000_s1078" style="position:absolute;left:14258;top:5794;width:125;height:1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" fillcolor="black" stroked="f"/>
            <v:shape id="Picture 247" o:spid="_x0000_s1079" type="#_x0000_t75" alt="image186.jpg" style="position:absolute;left:12915;top:6030;width:2279;height:1566;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">
              <v:imagedata r:id="rId560" o:title="image186"/>
            </v:shape>
            <v:rect id="Rectangle 248" o:spid="_x0000_s1080" style="position:absolute;left:8934;top:5309;width:2361;height:5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" filled="f"/>
            <v:rect id="Rectangle 249" o:spid="_x0000_s1081" style="position:absolute;left:8934;top:5669;width:2361;height:21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" stroked="f"/>
            <v:rect id="Rectangle 250" o:spid="_x0000_s1082" style="position:absolute;left:8934;top:5669;width:2361;height:2172;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" filled="f"/>
            <v:shape id="Picture 251" o:spid="_x0000_s1083" type="#_x0000_t75" alt="parabola_simple.png" style="position:absolute;left:9115;top:6010;width:1800;height:175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">
              <v:imagedata r:id="rId561" o:title="parabola_simple"/>
            </v:shape>
            <v:rect id="Rectangle 252" o:spid="_x0000_s1084" style="position:absolute;left:8934;top:7618;width:3711;height:17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" stroked="f"/>
            <v:rect id="Rectangle 253" o:spid="_x0000_s1085" style="position:absolute;left:8934;top:7618;width:3711;height:176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" filled="f"/>
            <v:shape id="Picture 254" o:spid="_x0000_s1086" type="#_x0000_t75" alt="03-gip-y-kx_k_0.png" style="position:absolute;left:9115;top:7698;width:3377;height:161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">
              <v:imagedata r:id="rId562" o:title="03-gip-y-kx_k_0"/>
            </v:shape>
            <v:rect id="Rectangle 255" o:spid="_x0000_s1087" style="position:absolute;left:12645;top:7619;width:2805;height:14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" stroked="f"/>
            <v:rect id="Rectangle 256" o:spid="_x0000_s1088" style="position:absolute;left:12645;top:7619;width:2805;height:1407;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" filled="f"/>
            <v:shape id="Picture 257" o:spid="_x0000_s1089" type="#_x0000_t75" alt="images (1).png" style="position:absolute;left:13252;top:7957;width:1605;height:8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">
              <v:imagedata r:id="rId563" o:title="images (1)"/>
            </v:shape>
            <v:shape id="Text Box 258" o:spid="_x0000_s1090" type="#_x0000_t202" style="position:absolute;left:11538;top:1781;width:3784;height:1264;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" filled="f" stroked="f">
              <v:textbox inset="0,0,0,0">
                <w:txbxContent>
                  <w:p w:rsidR="00985C95" w:rsidRDefault="00985C95" w:rsidP="00063768">
                    <w:pPr>
                      <w:tabs>
                        <w:tab w:val="left" w:pos="791"/>
                        <w:tab w:val="left" w:pos="1426"/>
                        <w:tab w:val="left" w:pos="2279"/>
                        <w:tab w:val="left" w:pos="2588"/>
                        <w:tab w:val="left" w:pos="2860"/>
                        <w:tab w:val="left" w:pos="3200"/>
                        <w:tab w:val="left" w:pos="3490"/>
                      </w:tabs>
                      <w:spacing w:line="237" w:lineRule="auto"/>
                      <w:ind w:right="18" w:firstLine="331"/>
                    </w:pPr>
                    <w:r>
                      <w:rPr>
                        <w:b/>
                        <w:i/>
                        <w:color w:val="6F2F9F"/>
                      </w:rPr>
                      <w:t>Об’єм тіл в загальному випадку</w:t>
                    </w:r>
                    <w:r>
                      <w:rPr>
                        <w:b/>
                        <w:i/>
                        <w:color w:val="6F2F9F"/>
                        <w:spacing w:val="1"/>
                      </w:rPr>
                      <w:t xml:space="preserve"> </w:t>
                    </w:r>
                    <w:r>
                      <w:t>Якщо</w:t>
                    </w:r>
                    <w:r>
                      <w:tab/>
                      <w:t>тіло</w:t>
                    </w:r>
                    <w:r>
                      <w:tab/>
                      <w:t>міститься</w:t>
                    </w:r>
                    <w:r>
                      <w:tab/>
                      <w:t>між</w:t>
                    </w:r>
                    <w:r>
                      <w:tab/>
                    </w:r>
                    <w:r>
                      <w:rPr>
                        <w:spacing w:val="-1"/>
                      </w:rPr>
                      <w:t>двома</w:t>
                    </w:r>
                    <w:r>
                      <w:rPr>
                        <w:spacing w:val="-52"/>
                      </w:rPr>
                      <w:t xml:space="preserve"> </w:t>
                    </w:r>
                    <w:r>
                      <w:t>перпендикулярними</w:t>
                    </w:r>
                    <w:r>
                      <w:tab/>
                      <w:t>до</w:t>
                    </w:r>
                    <w:r>
                      <w:tab/>
                    </w:r>
                    <w:r>
                      <w:tab/>
                      <w:t>осі</w:t>
                    </w:r>
                    <w:r>
                      <w:tab/>
                    </w:r>
                    <w:r>
                      <w:tab/>
                    </w:r>
                    <w:r>
                      <w:rPr>
                        <w:rFonts w:ascii="Cambria Math" w:eastAsia="Cambria Math" w:hAnsi="Cambria Math"/>
                      </w:rPr>
                      <w:t>𝑂𝑥</w:t>
                    </w:r>
                    <w:r>
                      <w:rPr>
                        <w:rFonts w:ascii="Cambria Math" w:eastAsia="Cambria Math" w:hAnsi="Cambria Math"/>
                        <w:spacing w:val="-46"/>
                      </w:rPr>
                      <w:t xml:space="preserve"> </w:t>
                    </w:r>
                    <w:r>
                      <w:t>площинами,</w:t>
                    </w:r>
                    <w:r>
                      <w:rPr>
                        <w:spacing w:val="22"/>
                      </w:rPr>
                      <w:t xml:space="preserve"> </w:t>
                    </w:r>
                    <w:r>
                      <w:t>що</w:t>
                    </w:r>
                    <w:r>
                      <w:rPr>
                        <w:spacing w:val="22"/>
                      </w:rPr>
                      <w:t xml:space="preserve"> </w:t>
                    </w:r>
                    <w:r>
                      <w:t>проходять</w:t>
                    </w:r>
                    <w:r>
                      <w:rPr>
                        <w:spacing w:val="21"/>
                      </w:rPr>
                      <w:t xml:space="preserve"> </w:t>
                    </w:r>
                    <w:r>
                      <w:t>через</w:t>
                    </w:r>
                    <w:r>
                      <w:rPr>
                        <w:spacing w:val="21"/>
                      </w:rPr>
                      <w:t xml:space="preserve"> </w:t>
                    </w:r>
                    <w:r>
                      <w:t>точки</w:t>
                    </w:r>
                  </w:p>
                  <w:p w:rsidR="00985C95" w:rsidRDefault="00985C95" w:rsidP="00063768">
                    <w:r>
                      <w:rPr>
                        <w:rFonts w:ascii="Cambria Math" w:eastAsia="Cambria Math" w:hAnsi="Cambria Math"/>
                      </w:rPr>
                      <w:t>𝑥</w:t>
                    </w:r>
                    <w:r>
                      <w:rPr>
                        <w:rFonts w:ascii="Cambria Math" w:eastAsia="Cambria Math" w:hAnsi="Cambria Math"/>
                        <w:spacing w:val="20"/>
                      </w:rPr>
                      <w:t xml:space="preserve"> </w:t>
                    </w:r>
                    <w:r>
                      <w:rPr>
                        <w:rFonts w:ascii="Cambria Math" w:eastAsia="Cambria Math" w:hAnsi="Cambria Math"/>
                      </w:rPr>
                      <w:t>=</w:t>
                    </w:r>
                    <w:r>
                      <w:rPr>
                        <w:rFonts w:ascii="Cambria Math" w:eastAsia="Cambria Math" w:hAnsi="Cambria Math"/>
                        <w:spacing w:val="13"/>
                      </w:rPr>
                      <w:t xml:space="preserve"> </w:t>
                    </w:r>
                    <w:r>
                      <w:rPr>
                        <w:rFonts w:ascii="Cambria Math" w:eastAsia="Cambria Math" w:hAnsi="Cambria Math"/>
                      </w:rPr>
                      <w:t>𝑎,</w:t>
                    </w:r>
                    <w:r>
                      <w:rPr>
                        <w:rFonts w:ascii="Cambria Math" w:eastAsia="Cambria Math" w:hAnsi="Cambria Math"/>
                        <w:spacing w:val="-11"/>
                      </w:rPr>
                      <w:t xml:space="preserve"> </w:t>
                    </w:r>
                    <w:r>
                      <w:rPr>
                        <w:rFonts w:ascii="Cambria Math" w:eastAsia="Cambria Math" w:hAnsi="Cambria Math"/>
                      </w:rPr>
                      <w:t>𝑥</w:t>
                    </w:r>
                    <w:r>
                      <w:rPr>
                        <w:rFonts w:ascii="Cambria Math" w:eastAsia="Cambria Math" w:hAnsi="Cambria Math"/>
                        <w:spacing w:val="20"/>
                      </w:rPr>
                      <w:t xml:space="preserve"> </w:t>
                    </w:r>
                    <w:r>
                      <w:rPr>
                        <w:rFonts w:ascii="Cambria Math" w:eastAsia="Cambria Math" w:hAnsi="Cambria Math"/>
                      </w:rPr>
                      <w:t>=</w:t>
                    </w:r>
                    <w:r>
                      <w:rPr>
                        <w:rFonts w:ascii="Cambria Math" w:eastAsia="Cambria Math" w:hAnsi="Cambria Math"/>
                        <w:spacing w:val="14"/>
                      </w:rPr>
                      <w:t xml:space="preserve"> </w:t>
                    </w:r>
                    <w:r>
                      <w:rPr>
                        <w:rFonts w:ascii="Cambria Math" w:eastAsia="Cambria Math" w:hAnsi="Cambria Math"/>
                      </w:rPr>
                      <w:t>𝑏</w:t>
                    </w:r>
                    <w:r>
                      <w:t>,</w:t>
                    </w:r>
                    <w:r>
                      <w:rPr>
                        <w:spacing w:val="1"/>
                      </w:rPr>
                      <w:t xml:space="preserve"> </w:t>
                    </w:r>
                    <w:r>
                      <w:t>то</w:t>
                    </w:r>
                  </w:p>
                </w:txbxContent>
              </v:textbox>
            </v:shape>
            <v:shape id="Text Box 259" o:spid="_x0000_s1091" type="#_x0000_t202" style="position:absolute;left:11538;top:3541;width:3784;height:77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" filled="f" stroked="f">
              <v:textbox inset="0,0,0,0">
                <w:txbxContent>
                  <w:p w:rsidR="00985C95" w:rsidRDefault="00985C95" w:rsidP="00063768">
                    <w:pPr>
                      <w:tabs>
                        <w:tab w:val="left" w:pos="511"/>
                        <w:tab w:val="left" w:pos="1399"/>
                        <w:tab w:val="left" w:pos="2306"/>
                        <w:tab w:val="left" w:pos="3395"/>
                      </w:tabs>
                      <w:ind w:right="18"/>
                    </w:pPr>
                    <w:r>
                      <w:t>де</w:t>
                    </w:r>
                    <w:r>
                      <w:tab/>
                    </w:r>
                    <w:r>
                      <w:rPr>
                        <w:rFonts w:ascii="Cambria Math" w:eastAsia="Cambria Math" w:hAnsi="Cambria Math"/>
                      </w:rPr>
                      <w:t>𝑆</w:t>
                    </w:r>
                    <w:r>
                      <w:rPr>
                        <w:rFonts w:ascii="Cambria Math" w:eastAsia="Cambria Math" w:hAnsi="Cambria Math"/>
                        <w:position w:val="1"/>
                      </w:rPr>
                      <w:t>(</w:t>
                    </w:r>
                    <w:r>
                      <w:rPr>
                        <w:rFonts w:ascii="Cambria Math" w:eastAsia="Cambria Math" w:hAnsi="Cambria Math"/>
                      </w:rPr>
                      <w:t>𝑥</w:t>
                    </w:r>
                    <w:r>
                      <w:rPr>
                        <w:rFonts w:ascii="Cambria Math" w:eastAsia="Cambria Math" w:hAnsi="Cambria Math"/>
                        <w:position w:val="1"/>
                      </w:rPr>
                      <w:t>)</w:t>
                    </w:r>
                    <w:r>
                      <w:rPr>
                        <w:rFonts w:ascii="Cambria Math" w:eastAsia="Cambria Math" w:hAnsi="Cambria Math"/>
                        <w:spacing w:val="-1"/>
                        <w:position w:val="1"/>
                      </w:rPr>
                      <w:t xml:space="preserve"> </w:t>
                    </w:r>
                    <w:r>
                      <w:t>–</w:t>
                    </w:r>
                    <w:r>
                      <w:tab/>
                      <w:t>площа</w:t>
                    </w:r>
                    <w:r>
                      <w:tab/>
                      <w:t>перерізу</w:t>
                    </w:r>
                    <w:r>
                      <w:tab/>
                    </w:r>
                    <w:r>
                      <w:rPr>
                        <w:spacing w:val="-1"/>
                      </w:rPr>
                      <w:t>тіла</w:t>
                    </w:r>
                    <w:r>
                      <w:rPr>
                        <w:spacing w:val="-52"/>
                      </w:rPr>
                      <w:t xml:space="preserve"> </w:t>
                    </w:r>
                    <w:r>
                      <w:t>площиною,</w:t>
                    </w:r>
                    <w:r>
                      <w:rPr>
                        <w:spacing w:val="32"/>
                      </w:rPr>
                      <w:t xml:space="preserve"> </w:t>
                    </w:r>
                    <w:r>
                      <w:t>яка</w:t>
                    </w:r>
                    <w:r>
                      <w:rPr>
                        <w:spacing w:val="33"/>
                      </w:rPr>
                      <w:t xml:space="preserve"> </w:t>
                    </w:r>
                    <w:r>
                      <w:t>проходить</w:t>
                    </w:r>
                    <w:r>
                      <w:rPr>
                        <w:spacing w:val="34"/>
                      </w:rPr>
                      <w:t xml:space="preserve"> </w:t>
                    </w:r>
                    <w:r>
                      <w:t>через</w:t>
                    </w:r>
                    <w:r>
                      <w:rPr>
                        <w:spacing w:val="32"/>
                      </w:rPr>
                      <w:t xml:space="preserve"> </w:t>
                    </w:r>
                    <w:r>
                      <w:t>точку</w:t>
                    </w:r>
                  </w:p>
                  <w:p w:rsidR="00985C95" w:rsidRDefault="00985C95" w:rsidP="00063768">
                    <w:pPr>
                      <w:rPr>
                        <w:rFonts w:ascii="Cambria Math" w:eastAsia="Cambria Math" w:hAnsi="Cambria Math"/>
                      </w:rPr>
                    </w:pPr>
                    <w:r>
                      <w:rPr>
                        <w:rFonts w:ascii="Cambria Math" w:eastAsia="Cambria Math" w:hAnsi="Cambria Math"/>
                      </w:rPr>
                      <w:t>𝑥</w:t>
                    </w:r>
                    <w:r>
                      <w:rPr>
                        <w:rFonts w:ascii="Cambria Math" w:eastAsia="Cambria Math" w:hAnsi="Cambria Math"/>
                        <w:spacing w:val="19"/>
                      </w:rPr>
                      <w:t xml:space="preserve"> </w:t>
                    </w:r>
                    <w:r>
                      <w:rPr>
                        <w:rFonts w:ascii="Cambria Math" w:eastAsia="Cambria Math" w:hAnsi="Cambria Math"/>
                      </w:rPr>
                      <w:t>∈</w:t>
                    </w:r>
                    <w:r>
                      <w:rPr>
                        <w:rFonts w:ascii="Cambria Math" w:eastAsia="Cambria Math" w:hAnsi="Cambria Math"/>
                        <w:spacing w:val="15"/>
                      </w:rPr>
                      <w:t xml:space="preserve"> </w:t>
                    </w:r>
                    <w:r>
                      <w:rPr>
                        <w:rFonts w:ascii="Cambria Math" w:eastAsia="Cambria Math" w:hAnsi="Cambria Math"/>
                      </w:rPr>
                      <w:t>[𝑎;</w:t>
                    </w:r>
                    <w:r>
                      <w:rPr>
                        <w:rFonts w:ascii="Cambria Math" w:eastAsia="Cambria Math" w:hAnsi="Cambria Math"/>
                        <w:spacing w:val="-13"/>
                      </w:rPr>
                      <w:t xml:space="preserve"> </w:t>
                    </w:r>
                    <w:r>
                      <w:rPr>
                        <w:rFonts w:ascii="Cambria Math" w:eastAsia="Cambria Math" w:hAnsi="Cambria Math"/>
                      </w:rPr>
                      <w:t>𝑏]</w:t>
                    </w:r>
                    <w:r>
                      <w:rPr>
                        <w:rFonts w:ascii="Cambria Math" w:eastAsia="Cambria Math" w:hAnsi="Cambria Math"/>
                        <w:spacing w:val="8"/>
                      </w:rPr>
                      <w:t xml:space="preserve"> </w:t>
                    </w:r>
                    <w:r>
                      <w:t>і</w:t>
                    </w:r>
                    <w:r>
                      <w:rPr>
                        <w:spacing w:val="2"/>
                      </w:rPr>
                      <w:t xml:space="preserve"> </w:t>
                    </w:r>
                    <w:r>
                      <w:t>перпендикулярна</w:t>
                    </w:r>
                    <w:r>
                      <w:rPr>
                        <w:spacing w:val="2"/>
                      </w:rPr>
                      <w:t xml:space="preserve"> </w:t>
                    </w:r>
                    <w:r>
                      <w:t>до</w:t>
                    </w:r>
                    <w:r>
                      <w:rPr>
                        <w:spacing w:val="-1"/>
                      </w:rPr>
                      <w:t xml:space="preserve"> </w:t>
                    </w:r>
                    <w:r>
                      <w:t xml:space="preserve">осі </w:t>
                    </w:r>
                    <w:r>
                      <w:rPr>
                        <w:rFonts w:ascii="Cambria Math" w:eastAsia="Cambria Math" w:hAnsi="Cambria Math"/>
                      </w:rPr>
                      <w:t>𝑂𝑥.</w:t>
                    </w:r>
                  </w:p>
                </w:txbxContent>
              </v:textbox>
            </v:shape>
            <v:shape id="Text Box 260" o:spid="_x0000_s1092" type="#_x0000_t202" style="position:absolute;left:8934;top:5669;width:2361;height:1950;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" filled="f">
              <v:textbox inset="0,0,0,0">
                <w:txbxContent>
                  <w:p w:rsidR="00985C95" w:rsidRDefault="00985C95" w:rsidP="00063768">
                    <w:pPr>
                      <w:spacing w:before="76"/>
                      <w:ind w:left="834" w:right="838"/>
                      <w:jc w:val="center"/>
                      <w:rPr>
                        <w:rFonts w:ascii="Cambria Math" w:eastAsia="Cambria Math"/>
                      </w:rPr>
                    </w:pPr>
                    <w:r>
                      <w:rPr>
                        <w:rFonts w:ascii="Cambria Math" w:eastAsia="Cambria Math"/>
                        <w:w w:val="105"/>
                      </w:rPr>
                      <w:t>𝑦</w:t>
                    </w:r>
                    <w:r>
                      <w:rPr>
                        <w:rFonts w:ascii="Cambria Math" w:eastAsia="Cambria Math"/>
                        <w:spacing w:val="14"/>
                        <w:w w:val="105"/>
                      </w:rPr>
                      <w:t xml:space="preserve"> </w:t>
                    </w:r>
                    <w:r>
                      <w:rPr>
                        <w:rFonts w:ascii="Cambria Math" w:eastAsia="Cambria Math"/>
                        <w:w w:val="105"/>
                      </w:rPr>
                      <w:t>=</w:t>
                    </w:r>
                    <w:r>
                      <w:rPr>
                        <w:rFonts w:ascii="Cambria Math" w:eastAsia="Cambria Math"/>
                        <w:spacing w:val="11"/>
                        <w:w w:val="105"/>
                      </w:rPr>
                      <w:t xml:space="preserve"> </w:t>
                    </w:r>
                    <w:r>
                      <w:rPr>
                        <w:rFonts w:ascii="Cambria Math" w:eastAsia="Cambria Math"/>
                        <w:w w:val="105"/>
                      </w:rPr>
                      <w:t>𝑥</w:t>
                    </w:r>
                    <w:r>
                      <w:rPr>
                        <w:rFonts w:ascii="Cambria Math" w:eastAsia="Cambria Math"/>
                        <w:w w:val="105"/>
                        <w:vertAlign w:val="superscript"/>
                      </w:rPr>
                      <w:t>2</w:t>
                    </w:r>
                  </w:p>
                </w:txbxContent>
              </v:textbox>
            </v:shape>
            <v:shape id="Text Box 261" o:spid="_x0000_s1093" type="#_x0000_t202" style="position:absolute;left:8934;top:5309;width:2361;height:361;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" filled="f">
              <v:textbox inset="0,0,0,0">
                <w:txbxContent>
                  <w:p w:rsidR="00985C95" w:rsidRDefault="00985C95" w:rsidP="00063768">
                    <w:pPr>
                      <w:spacing w:before="73" w:line="272" w:lineRule="exact"/>
                      <w:ind w:left="220"/>
                      <w:rPr>
                        <w:b/>
                        <w:i/>
                        <w:sz w:val="24"/>
                      </w:rPr>
                    </w:pPr>
                    <w:r>
                      <w:rPr>
                        <w:b/>
                        <w:i/>
                        <w:color w:val="6F2F9F"/>
                        <w:sz w:val="24"/>
                      </w:rPr>
                      <w:t>Пригадай</w:t>
                    </w:r>
                    <w:r>
                      <w:rPr>
                        <w:b/>
                        <w:i/>
                        <w:color w:val="6F2F9F"/>
                        <w:spacing w:val="-5"/>
                        <w:sz w:val="24"/>
                      </w:rPr>
                      <w:t xml:space="preserve"> </w:t>
                    </w:r>
                    <w:r>
                      <w:rPr>
                        <w:b/>
                        <w:i/>
                        <w:color w:val="6F2F9F"/>
                        <w:sz w:val="24"/>
                      </w:rPr>
                      <w:t>графіки</w:t>
                    </w:r>
                  </w:p>
                </w:txbxContent>
              </v:textbox>
            </v:shape>
            <v:shape id="Text Box 262" o:spid="_x0000_s1094" type="#_x0000_t202" style="position:absolute;left:13239;top:2846;width:1710;height:76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" filled="f" strokecolor="#6f2f9f" strokeweight="1.5pt">
              <v:textbox inset="0,0,0,0">
                <w:txbxContent>
                  <w:p w:rsidR="00985C95" w:rsidRDefault="00985C95" w:rsidP="00063768">
                    <w:pPr>
                      <w:spacing w:before="57" w:line="185" w:lineRule="exact"/>
                      <w:ind w:left="754"/>
                      <w:rPr>
                        <w:rFonts w:ascii="Cambria Math" w:eastAsia="Cambria Math"/>
                        <w:sz w:val="16"/>
                      </w:rPr>
                    </w:pPr>
                    <w:r>
                      <w:rPr>
                        <w:rFonts w:ascii="Cambria Math" w:eastAsia="Cambria Math"/>
                        <w:w w:val="110"/>
                        <w:sz w:val="16"/>
                      </w:rPr>
                      <w:t>𝑏</w:t>
                    </w:r>
                  </w:p>
                  <w:p w:rsidR="00985C95" w:rsidRDefault="00985C95" w:rsidP="00063768">
                    <w:pPr>
                      <w:spacing w:line="265" w:lineRule="exact"/>
                      <w:ind w:left="144"/>
                      <w:rPr>
                        <w:rFonts w:ascii="Cambria Math" w:eastAsia="Cambria Math" w:hAnsi="Cambria Math"/>
                      </w:rPr>
                    </w:pPr>
                    <w:r>
                      <w:rPr>
                        <w:rFonts w:ascii="Cambria Math" w:eastAsia="Cambria Math" w:hAnsi="Cambria Math"/>
                        <w:w w:val="110"/>
                      </w:rPr>
                      <w:t>𝑉</w:t>
                    </w:r>
                    <w:r>
                      <w:rPr>
                        <w:rFonts w:ascii="Cambria Math" w:eastAsia="Cambria Math" w:hAnsi="Cambria Math"/>
                        <w:spacing w:val="3"/>
                        <w:w w:val="110"/>
                      </w:rPr>
                      <w:t xml:space="preserve"> </w:t>
                    </w:r>
                    <w:r>
                      <w:rPr>
                        <w:rFonts w:ascii="Cambria Math" w:eastAsia="Cambria Math" w:hAnsi="Cambria Math"/>
                        <w:w w:val="110"/>
                      </w:rPr>
                      <w:t>=</w:t>
                    </w:r>
                    <w:r>
                      <w:rPr>
                        <w:rFonts w:ascii="Cambria Math" w:eastAsia="Cambria Math" w:hAnsi="Cambria Math"/>
                        <w:spacing w:val="-3"/>
                        <w:w w:val="110"/>
                      </w:rPr>
                      <w:t xml:space="preserve"> </w:t>
                    </w:r>
                    <w:r>
                      <w:rPr>
                        <w:rFonts w:ascii="Cambria Math" w:eastAsia="Cambria Math" w:hAnsi="Cambria Math"/>
                        <w:w w:val="110"/>
                      </w:rPr>
                      <w:t>∫</w:t>
                    </w:r>
                    <w:r>
                      <w:rPr>
                        <w:rFonts w:ascii="Cambria Math" w:eastAsia="Cambria Math" w:hAnsi="Cambria Math"/>
                        <w:spacing w:val="29"/>
                        <w:w w:val="110"/>
                      </w:rPr>
                      <w:t xml:space="preserve"> </w:t>
                    </w:r>
                    <w:r>
                      <w:rPr>
                        <w:rFonts w:ascii="Cambria Math" w:eastAsia="Cambria Math" w:hAnsi="Cambria Math"/>
                        <w:w w:val="110"/>
                      </w:rPr>
                      <w:t>𝑆</w:t>
                    </w:r>
                    <w:r>
                      <w:rPr>
                        <w:rFonts w:ascii="Cambria Math" w:eastAsia="Cambria Math" w:hAnsi="Cambria Math"/>
                        <w:w w:val="110"/>
                        <w:position w:val="1"/>
                      </w:rPr>
                      <w:t>(</w:t>
                    </w:r>
                    <w:r>
                      <w:rPr>
                        <w:rFonts w:ascii="Cambria Math" w:eastAsia="Cambria Math" w:hAnsi="Cambria Math"/>
                        <w:w w:val="110"/>
                      </w:rPr>
                      <w:t>𝑥</w:t>
                    </w:r>
                    <w:r>
                      <w:rPr>
                        <w:rFonts w:ascii="Cambria Math" w:eastAsia="Cambria Math" w:hAnsi="Cambria Math"/>
                        <w:w w:val="110"/>
                        <w:position w:val="1"/>
                      </w:rPr>
                      <w:t>)</w:t>
                    </w:r>
                    <w:r>
                      <w:rPr>
                        <w:rFonts w:ascii="Cambria Math" w:eastAsia="Cambria Math" w:hAnsi="Cambria Math"/>
                        <w:w w:val="110"/>
                      </w:rPr>
                      <w:t>𝑑𝑥</w:t>
                    </w:r>
                  </w:p>
                  <w:p w:rsidR="00985C95" w:rsidRDefault="00985C95" w:rsidP="00063768">
                    <w:pPr>
                      <w:spacing w:before="8"/>
                      <w:ind w:left="672"/>
                      <w:rPr>
                        <w:rFonts w:ascii="Cambria Math" w:eastAsia="Cambria Math"/>
                        <w:sz w:val="16"/>
                      </w:rPr>
                    </w:pPr>
                    <w:r>
                      <w:rPr>
                        <w:rFonts w:ascii="Cambria Math" w:eastAsia="Cambria Math"/>
                        <w:w w:val="115"/>
                        <w:sz w:val="16"/>
                      </w:rPr>
                      <w:t>𝑎</w:t>
                    </w:r>
                  </w:p>
                </w:txbxContent>
              </v:textbox>
            </v:shape>
            <w10:wrap anchorx="page" anchory="page"/>
          </v:group>
        </w:pict>
      </w:r>
      <w:r w:rsidRPr="0061368B">
        <w:rPr>
          <w:noProof/>
          <w:lang w:val="ru-RU" w:eastAsia="ru-RU"/>
        </w:rPr>
        <w:pict>
          <v:group id="Группа 20" o:spid="_x0000_s1095" style="position:absolute;margin-left:569.65pt;margin-top:291.35pt;width:203.25pt;height:261.7pt;z-index:251624960;mso-position-horizontal-relative:page;mso-position-vertical-relative:page" coordorigin="11393,5827" coordsize="4065,5234"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">
            <v:shape id="Picture 264" o:spid="_x0000_s1096" type="#_x0000_t75" alt="images.jpg" style="position:absolute;left:13252;top:9635;width:1605;height:1199;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">
              <v:imagedata r:id="rId564" o:title="images"/>
            </v:shape>
            <v:shape id="Text Box 265" o:spid="_x0000_s1097" type="#_x0000_t202" style="position:absolute;left:12630;top:9028;width:2820;height:202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" filled="f">
              <v:textbox inset="0,0,0,0">
                <w:txbxContent>
                  <w:p w:rsidR="00985C95" w:rsidRDefault="00985C95" w:rsidP="00063768">
                    <w:pPr>
                      <w:spacing w:before="73"/>
                      <w:ind w:left="965" w:right="950"/>
                      <w:jc w:val="center"/>
                      <w:rPr>
                        <w:rFonts w:ascii="Cambria Math" w:eastAsia="Cambria Math"/>
                      </w:rPr>
                    </w:pPr>
                    <w:r>
                      <w:rPr>
                        <w:rFonts w:ascii="Cambria Math" w:eastAsia="Cambria Math"/>
                      </w:rPr>
                      <w:t>𝑦</w:t>
                    </w:r>
                    <w:r>
                      <w:rPr>
                        <w:rFonts w:ascii="Cambria Math" w:eastAsia="Cambria Math"/>
                        <w:spacing w:val="15"/>
                      </w:rPr>
                      <w:t xml:space="preserve"> </w:t>
                    </w:r>
                    <w:r>
                      <w:rPr>
                        <w:rFonts w:ascii="Cambria Math" w:eastAsia="Cambria Math"/>
                      </w:rPr>
                      <w:t>=</w:t>
                    </w:r>
                    <w:r>
                      <w:rPr>
                        <w:rFonts w:ascii="Cambria Math" w:eastAsia="Cambria Math"/>
                        <w:spacing w:val="13"/>
                      </w:rPr>
                      <w:t xml:space="preserve"> </w:t>
                    </w:r>
                    <w:r>
                      <w:rPr>
                        <w:rFonts w:ascii="Cambria Math" w:eastAsia="Cambria Math"/>
                      </w:rPr>
                      <w:t>𝑐𝑜𝑠𝑥</w:t>
                    </w:r>
                  </w:p>
                </w:txbxContent>
              </v:textbox>
            </v:shape>
            <v:shape id="Text Box 266" o:spid="_x0000_s1098" type="#_x0000_t202" style="position:absolute;left:12652;top:7626;width:2790;height:139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" filled="f" stroked="f">
              <v:textbox inset="0,0,0,0">
                <w:txbxContent>
                  <w:p w:rsidR="00985C95" w:rsidRDefault="00985C95" w:rsidP="00063768">
                    <w:pPr>
                      <w:spacing w:before="73"/>
                      <w:ind w:left="960" w:right="960"/>
                      <w:jc w:val="center"/>
                      <w:rPr>
                        <w:rFonts w:ascii="Cambria Math" w:eastAsia="Cambria Math"/>
                      </w:rPr>
                    </w:pPr>
                    <w:r>
                      <w:rPr>
                        <w:rFonts w:ascii="Cambria Math" w:eastAsia="Cambria Math"/>
                      </w:rPr>
                      <w:t>𝑦</w:t>
                    </w:r>
                    <w:r>
                      <w:rPr>
                        <w:rFonts w:ascii="Cambria Math" w:eastAsia="Cambria Math"/>
                        <w:spacing w:val="17"/>
                      </w:rPr>
                      <w:t xml:space="preserve"> </w:t>
                    </w:r>
                    <w:r>
                      <w:rPr>
                        <w:rFonts w:ascii="Cambria Math" w:eastAsia="Cambria Math"/>
                      </w:rPr>
                      <w:t>=</w:t>
                    </w:r>
                    <w:r>
                      <w:rPr>
                        <w:rFonts w:ascii="Cambria Math" w:eastAsia="Cambria Math"/>
                        <w:spacing w:val="13"/>
                      </w:rPr>
                      <w:t xml:space="preserve"> </w:t>
                    </w:r>
                    <w:r>
                      <w:rPr>
                        <w:rFonts w:ascii="Cambria Math" w:eastAsia="Cambria Math"/>
                      </w:rPr>
                      <w:t>𝑠𝑖𝑛𝑥</w:t>
                    </w:r>
                  </w:p>
                </w:txbxContent>
              </v:textbox>
            </v:shape>
            <v:shape id="Text Box 267" o:spid="_x0000_s1099" type="#_x0000_t202" style="position:absolute;left:12645;top:5827;width:2798;height:17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" filled="f" stroked="f">
              <v:textbox inset="0,0,0,0">
                <w:txbxContent>
                  <w:p w:rsidR="00985C95" w:rsidRDefault="00985C95" w:rsidP="00063768">
                    <w:pPr>
                      <w:spacing w:line="220" w:lineRule="exact"/>
                      <w:ind w:left="1036" w:right="1047"/>
                      <w:jc w:val="center"/>
                      <w:rPr>
                        <w:rFonts w:ascii="Cambria Math" w:eastAsia="Cambria Math" w:hAnsi="Cambria Math"/>
                      </w:rPr>
                    </w:pPr>
                    <w:r>
                      <w:rPr>
                        <w:rFonts w:ascii="Cambria Math" w:eastAsia="Cambria Math" w:hAnsi="Cambria Math"/>
                        <w:position w:val="2"/>
                      </w:rPr>
                      <w:t>𝑦</w:t>
                    </w:r>
                    <w:r>
                      <w:rPr>
                        <w:rFonts w:ascii="Cambria Math" w:eastAsia="Cambria Math" w:hAnsi="Cambria Math"/>
                        <w:spacing w:val="17"/>
                        <w:position w:val="2"/>
                      </w:rPr>
                      <w:t xml:space="preserve"> </w:t>
                    </w:r>
                    <w:r>
                      <w:rPr>
                        <w:rFonts w:ascii="Cambria Math" w:eastAsia="Cambria Math" w:hAnsi="Cambria Math"/>
                        <w:position w:val="2"/>
                      </w:rPr>
                      <w:t>=</w:t>
                    </w:r>
                    <w:r>
                      <w:rPr>
                        <w:rFonts w:ascii="Cambria Math" w:eastAsia="Cambria Math" w:hAnsi="Cambria Math"/>
                        <w:spacing w:val="12"/>
                        <w:position w:val="2"/>
                      </w:rPr>
                      <w:t xml:space="preserve"> </w:t>
                    </w:r>
                    <w:r>
                      <w:rPr>
                        <w:rFonts w:ascii="Cambria Math" w:eastAsia="Cambria Math" w:hAnsi="Cambria Math"/>
                      </w:rPr>
                      <w:t>√</w:t>
                    </w:r>
                    <w:r>
                      <w:rPr>
                        <w:rFonts w:ascii="Cambria Math" w:eastAsia="Cambria Math" w:hAnsi="Cambria Math"/>
                        <w:position w:val="2"/>
                      </w:rPr>
                      <w:t>𝑥</w:t>
                    </w:r>
                  </w:p>
                </w:txbxContent>
              </v:textbox>
            </v:shape>
            <v:shape id="Text Box 268" o:spid="_x0000_s1100" type="#_x0000_t202" style="position:absolute;left:11392;top:5827;width:1223;height:1785;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" filled="f" stroked="f">
              <v:textbox inset="0,0,0,0">
                <w:txbxContent>
                  <w:p w:rsidR="00985C95" w:rsidRDefault="00985C95" w:rsidP="00063768">
                    <w:pPr>
                      <w:spacing w:line="184" w:lineRule="exact"/>
                      <w:ind w:left="287"/>
                      <w:rPr>
                        <w:rFonts w:ascii="Cambria Math" w:eastAsia="Cambria Math"/>
                      </w:rPr>
                    </w:pPr>
                    <w:r>
                      <w:rPr>
                        <w:rFonts w:ascii="Cambria Math" w:eastAsia="Cambria Math"/>
                        <w:w w:val="105"/>
                      </w:rPr>
                      <w:t>𝑦</w:t>
                    </w:r>
                    <w:r>
                      <w:rPr>
                        <w:rFonts w:ascii="Cambria Math" w:eastAsia="Cambria Math"/>
                        <w:spacing w:val="14"/>
                        <w:w w:val="105"/>
                      </w:rPr>
                      <w:t xml:space="preserve"> </w:t>
                    </w:r>
                    <w:r>
                      <w:rPr>
                        <w:rFonts w:ascii="Cambria Math" w:eastAsia="Cambria Math"/>
                        <w:w w:val="105"/>
                      </w:rPr>
                      <w:t>=</w:t>
                    </w:r>
                    <w:r>
                      <w:rPr>
                        <w:rFonts w:ascii="Cambria Math" w:eastAsia="Cambria Math"/>
                        <w:spacing w:val="11"/>
                        <w:w w:val="105"/>
                      </w:rPr>
                      <w:t xml:space="preserve"> </w:t>
                    </w:r>
                    <w:r>
                      <w:rPr>
                        <w:rFonts w:ascii="Cambria Math" w:eastAsia="Cambria Math"/>
                        <w:w w:val="105"/>
                      </w:rPr>
                      <w:t>𝑥</w:t>
                    </w:r>
                    <w:r>
                      <w:rPr>
                        <w:rFonts w:ascii="Cambria Math" w:eastAsia="Cambria Math"/>
                        <w:w w:val="105"/>
                        <w:vertAlign w:val="superscript"/>
                      </w:rPr>
                      <w:t>3</w:t>
                    </w:r>
                  </w:p>
                </w:txbxContent>
              </v:textbox>
            </v:shape>
            <w10:wrap anchorx="page" anchory="page"/>
          </v:group>
        </w:pict>
      </w:r>
      <w:r w:rsidRPr="0061368B">
        <w:rPr>
          <w:noProof/>
          <w:lang w:val="ru-RU" w:eastAsia="ru-RU"/>
        </w:rPr>
        <w:pict>
          <v:group id="Группа 14" o:spid="_x0000_s1101" style="position:absolute;margin-left:446.35pt;margin-top:468.9pt;width:82.8pt;height:84.15pt;z-index:251625984;mso-position-horizontal-relative:page;mso-position-vertical-relative:page" coordorigin="8927,9378" coordsize="1656,1683" o:gfxdata="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">
            <v:shape id="Picture 270" o:spid="_x0000_s1102" type="#_x0000_t75" alt="6_1.png" style="position:absolute;left:9115;top:9727;width:1309;height:1243;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">
              <v:imagedata r:id="rId565" o:title="6_1"/>
            </v:shape>
            <v:shape id="Text Box 271" o:spid="_x0000_s1103" type="#_x0000_t202" style="position:absolute;left:8934;top:9385;width:1641;height:16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" filled="f">
              <v:textbox inset="0,0,0,0">
                <w:txbxContent>
                  <w:p w:rsidR="00985C95" w:rsidRDefault="00985C95" w:rsidP="00063768">
                    <w:pPr>
                      <w:spacing w:before="79"/>
                      <w:ind w:left="143"/>
                      <w:rPr>
                        <w:rFonts w:ascii="Cambria Math" w:eastAsia="Cambria Math"/>
                      </w:rPr>
                    </w:pPr>
                    <w:r>
                      <w:rPr>
                        <w:rFonts w:ascii="Cambria Math" w:eastAsia="Cambria Math"/>
                        <w:w w:val="105"/>
                      </w:rPr>
                      <w:t>𝑥</w:t>
                    </w:r>
                    <w:r>
                      <w:rPr>
                        <w:rFonts w:ascii="Cambria Math" w:eastAsia="Cambria Math"/>
                        <w:w w:val="105"/>
                        <w:vertAlign w:val="superscript"/>
                      </w:rPr>
                      <w:t>2</w:t>
                    </w:r>
                    <w:r>
                      <w:rPr>
                        <w:rFonts w:ascii="Cambria Math" w:eastAsia="Cambria Math"/>
                        <w:spacing w:val="12"/>
                        <w:w w:val="105"/>
                      </w:rPr>
                      <w:t xml:space="preserve"> </w:t>
                    </w:r>
                    <w:r>
                      <w:rPr>
                        <w:rFonts w:ascii="Cambria Math" w:eastAsia="Cambria Math"/>
                        <w:w w:val="105"/>
                      </w:rPr>
                      <w:t>+</w:t>
                    </w:r>
                    <w:r>
                      <w:rPr>
                        <w:rFonts w:ascii="Cambria Math" w:eastAsia="Cambria Math"/>
                        <w:spacing w:val="-1"/>
                        <w:w w:val="105"/>
                      </w:rPr>
                      <w:t xml:space="preserve"> </w:t>
                    </w:r>
                    <w:r>
                      <w:rPr>
                        <w:rFonts w:ascii="Cambria Math" w:eastAsia="Cambria Math"/>
                        <w:w w:val="105"/>
                      </w:rPr>
                      <w:t>𝑦</w:t>
                    </w:r>
                    <w:r>
                      <w:rPr>
                        <w:rFonts w:ascii="Cambria Math" w:eastAsia="Cambria Math"/>
                        <w:w w:val="105"/>
                        <w:vertAlign w:val="superscript"/>
                      </w:rPr>
                      <w:t>2</w:t>
                    </w:r>
                    <w:r>
                      <w:rPr>
                        <w:rFonts w:ascii="Cambria Math" w:eastAsia="Cambria Math"/>
                        <w:spacing w:val="25"/>
                        <w:w w:val="105"/>
                      </w:rPr>
                      <w:t xml:space="preserve"> </w:t>
                    </w:r>
                    <w:r>
                      <w:rPr>
                        <w:rFonts w:ascii="Cambria Math" w:eastAsia="Cambria Math"/>
                        <w:w w:val="105"/>
                      </w:rPr>
                      <w:t>=</w:t>
                    </w:r>
                    <w:r>
                      <w:rPr>
                        <w:rFonts w:ascii="Cambria Math" w:eastAsia="Cambria Math"/>
                        <w:spacing w:val="16"/>
                        <w:w w:val="105"/>
                      </w:rPr>
                      <w:t xml:space="preserve"> </w:t>
                    </w:r>
                    <w:r>
                      <w:rPr>
                        <w:rFonts w:ascii="Cambria Math" w:eastAsia="Cambria Math"/>
                        <w:w w:val="105"/>
                      </w:rPr>
                      <w:t>𝑎</w:t>
                    </w:r>
                    <w:r>
                      <w:rPr>
                        <w:rFonts w:ascii="Cambria Math" w:eastAsia="Cambria Math"/>
                        <w:w w:val="105"/>
                        <w:vertAlign w:val="superscript"/>
                      </w:rPr>
                      <w:t>2</w:t>
                    </w:r>
                  </w:p>
                </w:txbxContent>
              </v:textbox>
            </v:shape>
            <w10:wrap anchorx="page" anchory="page"/>
          </v:group>
        </w:pict>
      </w:r>
      <w:r w:rsidRPr="0061368B">
        <w:rPr>
          <w:noProof/>
          <w:lang w:val="ru-RU" w:eastAsia="ru-RU"/>
        </w:rPr>
        <w:pict>
          <v:group id="Группа 8" o:spid="_x0000_s1104" style="position:absolute;margin-left:528.4pt;margin-top:468.9pt;width:103.5pt;height:84.15pt;z-index:251627008;mso-position-horizontal-relative:page;mso-position-vertical-relative:page" coordorigin="10568,9378" coordsize="2070,1683"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">
            <v:shape id="Picture 273" o:spid="_x0000_s1105" type="#_x0000_t75" alt="2вв.jpg" style="position:absolute;left:10756;top:9722;width:1662;height:124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">
              <v:imagedata r:id="rId566" o:title="2вв"/>
            </v:shape>
            <v:shape id="Text Box 274" o:spid="_x0000_s1106" type="#_x0000_t202" style="position:absolute;left:10575;top:9385;width:2055;height:1668;visibility:visibl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" filled="f">
              <v:textbox inset="0,0,0,0">
                <w:txbxContent>
                  <w:p w:rsidR="00985C95" w:rsidRDefault="00985C95" w:rsidP="00063768">
                    <w:pPr>
                      <w:spacing w:before="74"/>
                      <w:ind w:left="740" w:right="732"/>
                      <w:jc w:val="center"/>
                      <w:rPr>
                        <w:rFonts w:ascii="Cambria Math" w:eastAsia="Cambria Math"/>
                      </w:rPr>
                    </w:pPr>
                    <w:r>
                      <w:rPr>
                        <w:rFonts w:ascii="Cambria Math" w:eastAsia="Cambria Math"/>
                      </w:rPr>
                      <w:t>𝑦</w:t>
                    </w:r>
                    <w:r>
                      <w:rPr>
                        <w:rFonts w:ascii="Cambria Math" w:eastAsia="Cambria Math"/>
                        <w:spacing w:val="17"/>
                      </w:rPr>
                      <w:t xml:space="preserve"> </w:t>
                    </w:r>
                    <w:r>
                      <w:rPr>
                        <w:rFonts w:ascii="Cambria Math" w:eastAsia="Cambria Math"/>
                      </w:rPr>
                      <w:t>=</w:t>
                    </w:r>
                    <w:r>
                      <w:rPr>
                        <w:rFonts w:ascii="Cambria Math" w:eastAsia="Cambria Math"/>
                        <w:spacing w:val="9"/>
                      </w:rPr>
                      <w:t xml:space="preserve"> </w:t>
                    </w:r>
                    <w:r>
                      <w:rPr>
                        <w:rFonts w:ascii="Cambria Math" w:eastAsia="Cambria Math"/>
                      </w:rPr>
                      <w:t>𝑥</w:t>
                    </w:r>
                  </w:p>
                </w:txbxContent>
              </v:textbox>
            </v:shape>
            <w10:wrap anchorx="page" anchory="page"/>
          </v:group>
        </w:pict>
      </w:r>
      <w:r w:rsidRPr="0061368B">
        <w:rPr>
          <w:noProof/>
          <w:lang w:val="ru-RU" w:eastAsia="ru-RU"/>
        </w:rPr>
        <w:pict>
          <v:shape id="Надпись 6" o:spid="_x0000_s1107" type="#_x0000_t202" style="position:absolute;margin-left:799pt;margin-top:534.4pt;width:17.55pt;height:23.25pt;z-index:25162803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" filled="f" stroked="f">
            <v:textbox style="layout-flow:vertical" inset="0,0,0,0">
              <w:txbxContent>
                <w:p w:rsidR="00985C95" w:rsidRDefault="00985C95" w:rsidP="00063768">
                  <w:pPr>
                    <w:pStyle w:val="a3"/>
                    <w:spacing w:before="9"/>
                    <w:ind w:left="20"/>
                  </w:pPr>
                  <w:r>
                    <w:t>147</w:t>
                  </w:r>
                </w:p>
              </w:txbxContent>
            </v:textbox>
            <w10:wrap anchorx="page" anchory="page"/>
          </v:shape>
        </w:pict>
      </w:r>
      <w:r w:rsidRPr="0061368B">
        <w:rPr>
          <w:noProof/>
          <w:lang w:val="ru-RU" w:eastAsia="ru-RU"/>
        </w:rPr>
        <w:pict>
          <v:shape id="Надпись 4" o:spid="_x0000_s1108" type="#_x0000_t202" style="position:absolute;margin-left:51pt;margin-top:85.1pt;width:303.9pt;height:150.9pt;z-index:25162905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" filled="f" stroked="f">
            <v:textbox inset="0,0,0,0">
              <w:txbxContent>
                <w:tbl>
                  <w:tblPr>
                    <w:tblStyle w:val="TableNormal"/>
                    <w:tblW w:w="0" w:type="auto"/>
                    <w:tblInd w:w="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1E0"/>
                  </w:tblPr>
                  <w:tblGrid>
                    <w:gridCol w:w="1817"/>
                    <w:gridCol w:w="4246"/>
                  </w:tblGrid>
                  <w:tr w:rsidR="00985C95">
                    <w:trPr>
                      <w:trHeight w:val="275"/>
                    </w:trPr>
                    <w:tc>
                      <w:tcPr>
                        <w:tcW w:w="6063" w:type="dxa"/>
                        <w:gridSpan w:val="2"/>
                      </w:tcPr>
                      <w:p w:rsidR="00985C95" w:rsidRDefault="00985C95">
                        <w:pPr>
                          <w:pStyle w:val="TableParagraph"/>
                          <w:spacing w:line="256" w:lineRule="exact"/>
                          <w:ind w:left="659"/>
                          <w:rPr>
                            <w:b/>
                            <w:i/>
                            <w:sz w:val="24"/>
                          </w:rPr>
                        </w:pPr>
                        <w:r>
                          <w:rPr>
                            <w:b/>
                            <w:i/>
                            <w:color w:val="6F2F9F"/>
                            <w:sz w:val="24"/>
                          </w:rPr>
                          <w:t>Геометричний</w:t>
                        </w:r>
                        <w:r>
                          <w:rPr>
                            <w:b/>
                            <w:i/>
                            <w:color w:val="6F2F9F"/>
                            <w:spacing w:val="-5"/>
                            <w:sz w:val="24"/>
                          </w:rPr>
                          <w:t xml:space="preserve"> </w:t>
                        </w:r>
                        <w:r>
                          <w:rPr>
                            <w:b/>
                            <w:i/>
                            <w:color w:val="6F2F9F"/>
                            <w:sz w:val="24"/>
                          </w:rPr>
                          <w:t>зміст</w:t>
                        </w:r>
                        <w:r>
                          <w:rPr>
                            <w:b/>
                            <w:i/>
                            <w:color w:val="6F2F9F"/>
                            <w:spacing w:val="-3"/>
                            <w:sz w:val="24"/>
                          </w:rPr>
                          <w:t xml:space="preserve"> </w:t>
                        </w:r>
                        <w:r>
                          <w:rPr>
                            <w:b/>
                            <w:i/>
                            <w:color w:val="6F2F9F"/>
                            <w:sz w:val="24"/>
                          </w:rPr>
                          <w:t>визначеного</w:t>
                        </w:r>
                        <w:r>
                          <w:rPr>
                            <w:b/>
                            <w:i/>
                            <w:color w:val="6F2F9F"/>
                            <w:spacing w:val="-5"/>
                            <w:sz w:val="24"/>
                          </w:rPr>
                          <w:t xml:space="preserve"> </w:t>
                        </w:r>
                        <w:r>
                          <w:rPr>
                            <w:b/>
                            <w:i/>
                            <w:color w:val="6F2F9F"/>
                            <w:sz w:val="24"/>
                          </w:rPr>
                          <w:t>інтегралу</w:t>
                        </w:r>
                      </w:p>
                    </w:tc>
                  </w:tr>
                  <w:tr w:rsidR="00985C95">
                    <w:trPr>
                      <w:trHeight w:val="1826"/>
                    </w:trPr>
                    <w:tc>
                      <w:tcPr>
                        <w:tcW w:w="1817" w:type="dxa"/>
                      </w:tcPr>
                      <w:p w:rsidR="00985C95" w:rsidRDefault="00985C95">
                        <w:pPr>
                          <w:pStyle w:val="TableParagraph"/>
                          <w:ind w:left="158"/>
                          <w:rPr>
                            <w:sz w:val="20"/>
                          </w:rPr>
                        </w:pPr>
                        <w:r>
                          <w:rPr>
                            <w:noProof/>
                            <w:sz w:val="20"/>
                            <w:lang w:eastAsia="uk-UA"/>
                          </w:rPr>
                          <w:drawing>
                            <wp:inline distT="0" distB="0" distL="0" distR="0">
                              <wp:extent cx="976526" cy="854963"/>
                              <wp:effectExtent l="0" t="0" r="0" b="0"/>
                              <wp:docPr id="97" name="image88.png" descr="1200px-Integral_as_region_under_curve.svg.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8" name="image88.png"/>
                                      <pic:cNvPicPr/>
                                    </pic:nvPicPr>
                                    <pic:blipFill>
                                      <a:blip r:embed="rId567" cstate="print"/>
                                      <a:stretch>
                                        <a:fillRect/>
                                      </a:stretch>
                                    </pic:blipFill>
                                    <pic:spPr>
                                      <a:xfrm>
                                        <a:off x="0" y="0"/>
                                        <a:ext cx="976526" cy="854963"/>
                                      </a:xfrm>
                                      <a:prstGeom prst="rect">
                                        <a:avLst/>
                                      </a:prstGeom>
                                    </pic:spPr>
                                  </pic:pic>
                                </a:graphicData>
                              </a:graphic>
                            </wp:inline>
                          </w:drawing>
                        </w:r>
                      </w:p>
                    </w:tc>
                    <w:tc>
                      <w:tcPr>
                        <w:tcW w:w="4246" w:type="dxa"/>
                      </w:tcPr>
                      <w:p w:rsidR="00985C95" w:rsidRDefault="00985C95">
                        <w:pPr>
                          <w:pStyle w:val="TableParagraph"/>
                          <w:ind w:left="108" w:right="94"/>
                          <w:jc w:val="both"/>
                        </w:pPr>
                        <w:r>
                          <w:rPr>
                            <w:b/>
                            <w:i/>
                            <w:color w:val="6F2F9F"/>
                          </w:rPr>
                          <w:t>Криволінійною</w:t>
                        </w:r>
                        <w:r>
                          <w:rPr>
                            <w:b/>
                            <w:i/>
                            <w:color w:val="6F2F9F"/>
                            <w:spacing w:val="1"/>
                          </w:rPr>
                          <w:t xml:space="preserve"> </w:t>
                        </w:r>
                        <w:r>
                          <w:rPr>
                            <w:b/>
                            <w:i/>
                            <w:color w:val="6F2F9F"/>
                          </w:rPr>
                          <w:t>трапецією</w:t>
                        </w:r>
                        <w:r>
                          <w:rPr>
                            <w:b/>
                            <w:i/>
                            <w:color w:val="6F2F9F"/>
                            <w:spacing w:val="1"/>
                          </w:rPr>
                          <w:t xml:space="preserve"> </w:t>
                        </w:r>
                        <w:r>
                          <w:t>називається</w:t>
                        </w:r>
                        <w:r>
                          <w:rPr>
                            <w:spacing w:val="1"/>
                          </w:rPr>
                          <w:t xml:space="preserve"> </w:t>
                        </w:r>
                        <w:r>
                          <w:t>фігура,</w:t>
                        </w:r>
                        <w:r>
                          <w:rPr>
                            <w:spacing w:val="1"/>
                          </w:rPr>
                          <w:t xml:space="preserve"> </w:t>
                        </w:r>
                        <w:r>
                          <w:t>обмежена</w:t>
                        </w:r>
                        <w:r>
                          <w:rPr>
                            <w:spacing w:val="1"/>
                          </w:rPr>
                          <w:t xml:space="preserve"> </w:t>
                        </w:r>
                        <w:r>
                          <w:t>графіком</w:t>
                        </w:r>
                        <w:r>
                          <w:rPr>
                            <w:spacing w:val="1"/>
                          </w:rPr>
                          <w:t xml:space="preserve"> </w:t>
                        </w:r>
                        <w:r>
                          <w:t>невід’ємної</w:t>
                        </w:r>
                        <w:r>
                          <w:rPr>
                            <w:spacing w:val="1"/>
                          </w:rPr>
                          <w:t xml:space="preserve"> </w:t>
                        </w:r>
                        <w:r>
                          <w:rPr>
                            <w:spacing w:val="-1"/>
                          </w:rPr>
                          <w:t>неперервної</w:t>
                        </w:r>
                        <w:r>
                          <w:rPr>
                            <w:spacing w:val="49"/>
                          </w:rPr>
                          <w:t xml:space="preserve"> </w:t>
                        </w:r>
                        <w:r>
                          <w:t>функції</w:t>
                        </w:r>
                        <w:r>
                          <w:rPr>
                            <w:spacing w:val="52"/>
                          </w:rPr>
                          <w:t xml:space="preserve"> </w:t>
                        </w:r>
                        <w:r>
                          <w:rPr>
                            <w:rFonts w:ascii="Cambria Math" w:eastAsia="Cambria Math" w:hAnsi="Cambria Math"/>
                          </w:rPr>
                          <w:t>𝑓</w:t>
                        </w:r>
                        <w:r>
                          <w:rPr>
                            <w:rFonts w:ascii="Cambria Math" w:eastAsia="Cambria Math" w:hAnsi="Cambria Math"/>
                            <w:spacing w:val="17"/>
                          </w:rPr>
                          <w:t xml:space="preserve"> </w:t>
                        </w:r>
                        <w:r>
                          <w:t>на</w:t>
                        </w:r>
                        <w:r>
                          <w:rPr>
                            <w:spacing w:val="51"/>
                          </w:rPr>
                          <w:t xml:space="preserve"> </w:t>
                        </w:r>
                        <w:r>
                          <w:t>відрізку</w:t>
                        </w:r>
                        <w:r>
                          <w:rPr>
                            <w:spacing w:val="51"/>
                          </w:rPr>
                          <w:t xml:space="preserve"> </w:t>
                        </w:r>
                        <w:r>
                          <w:t>[</w:t>
                        </w:r>
                        <w:r>
                          <w:rPr>
                            <w:rFonts w:ascii="Cambria Math" w:eastAsia="Cambria Math" w:hAnsi="Cambria Math"/>
                          </w:rPr>
                          <w:t>𝑎;</w:t>
                        </w:r>
                        <w:r>
                          <w:rPr>
                            <w:rFonts w:ascii="Cambria Math" w:eastAsia="Cambria Math" w:hAnsi="Cambria Math"/>
                            <w:spacing w:val="-14"/>
                          </w:rPr>
                          <w:t xml:space="preserve"> </w:t>
                        </w:r>
                        <w:r>
                          <w:rPr>
                            <w:rFonts w:ascii="Cambria Math" w:eastAsia="Cambria Math" w:hAnsi="Cambria Math"/>
                          </w:rPr>
                          <w:t>𝑏]</w:t>
                        </w:r>
                        <w:r>
                          <w:t>,</w:t>
                        </w:r>
                      </w:p>
                      <w:p w:rsidR="00985C95" w:rsidRDefault="00985C95">
                        <w:pPr>
                          <w:pStyle w:val="TableParagraph"/>
                          <w:tabs>
                            <w:tab w:val="left" w:pos="3125"/>
                          </w:tabs>
                          <w:spacing w:before="31" w:line="160" w:lineRule="auto"/>
                          <w:ind w:left="108"/>
                          <w:jc w:val="both"/>
                          <w:rPr>
                            <w:rFonts w:ascii="Cambria Math" w:eastAsia="Cambria Math" w:hAnsi="Cambria Math"/>
                            <w:sz w:val="16"/>
                          </w:rPr>
                        </w:pPr>
                        <w:r>
                          <w:t>віссю</w:t>
                        </w:r>
                        <w:r>
                          <w:rPr>
                            <w:spacing w:val="-2"/>
                          </w:rPr>
                          <w:t xml:space="preserve"> </w:t>
                        </w:r>
                        <w:r>
                          <w:rPr>
                            <w:rFonts w:ascii="Cambria Math" w:eastAsia="Cambria Math" w:hAnsi="Cambria Math"/>
                          </w:rPr>
                          <w:t>𝑂𝑥</w:t>
                        </w:r>
                        <w:r>
                          <w:rPr>
                            <w:rFonts w:ascii="Cambria Math" w:eastAsia="Cambria Math" w:hAnsi="Cambria Math"/>
                            <w:spacing w:val="11"/>
                          </w:rPr>
                          <w:t xml:space="preserve"> </w:t>
                        </w:r>
                        <w:r>
                          <w:rPr>
                            <w:rFonts w:ascii="Cambria Math" w:eastAsia="Cambria Math" w:hAnsi="Cambria Math"/>
                          </w:rPr>
                          <w:t>(𝑦</w:t>
                        </w:r>
                        <w:r>
                          <w:rPr>
                            <w:rFonts w:ascii="Cambria Math" w:eastAsia="Cambria Math" w:hAnsi="Cambria Math"/>
                            <w:spacing w:val="15"/>
                          </w:rPr>
                          <w:t xml:space="preserve"> </w:t>
                        </w:r>
                        <w:r>
                          <w:rPr>
                            <w:rFonts w:ascii="Cambria Math" w:eastAsia="Cambria Math" w:hAnsi="Cambria Math"/>
                          </w:rPr>
                          <w:t>=</w:t>
                        </w:r>
                        <w:r>
                          <w:rPr>
                            <w:rFonts w:ascii="Cambria Math" w:eastAsia="Cambria Math" w:hAnsi="Cambria Math"/>
                            <w:spacing w:val="12"/>
                          </w:rPr>
                          <w:t xml:space="preserve"> </w:t>
                        </w:r>
                        <w:r>
                          <w:rPr>
                            <w:rFonts w:ascii="Cambria Math" w:eastAsia="Cambria Math" w:hAnsi="Cambria Math"/>
                          </w:rPr>
                          <w:t>0)</w:t>
                        </w:r>
                        <w:r>
                          <w:t>,</w:t>
                        </w:r>
                        <w:r>
                          <w:tab/>
                        </w:r>
                        <w:r>
                          <w:rPr>
                            <w:rFonts w:ascii="Cambria Math" w:eastAsia="Cambria Math" w:hAnsi="Cambria Math"/>
                            <w:position w:val="-10"/>
                            <w:sz w:val="16"/>
                          </w:rPr>
                          <w:t>𝑏</w:t>
                        </w:r>
                      </w:p>
                      <w:p w:rsidR="00985C95" w:rsidRDefault="00985C95">
                        <w:pPr>
                          <w:pStyle w:val="TableParagraph"/>
                          <w:spacing w:line="184" w:lineRule="auto"/>
                          <w:ind w:left="108"/>
                          <w:jc w:val="both"/>
                          <w:rPr>
                            <w:rFonts w:ascii="Cambria Math" w:eastAsia="Cambria Math" w:hAnsi="Cambria Math"/>
                          </w:rPr>
                        </w:pPr>
                        <w:r>
                          <w:t>прямими</w:t>
                        </w:r>
                        <w:r>
                          <w:rPr>
                            <w:spacing w:val="2"/>
                          </w:rPr>
                          <w:t xml:space="preserve"> </w:t>
                        </w:r>
                        <w:r>
                          <w:rPr>
                            <w:rFonts w:ascii="Cambria Math" w:eastAsia="Cambria Math" w:hAnsi="Cambria Math"/>
                          </w:rPr>
                          <w:t>𝑥</w:t>
                        </w:r>
                        <w:r>
                          <w:rPr>
                            <w:rFonts w:ascii="Cambria Math" w:eastAsia="Cambria Math" w:hAnsi="Cambria Math"/>
                            <w:spacing w:val="23"/>
                          </w:rPr>
                          <w:t xml:space="preserve"> </w:t>
                        </w:r>
                        <w:r>
                          <w:rPr>
                            <w:rFonts w:ascii="Cambria Math" w:eastAsia="Cambria Math" w:hAnsi="Cambria Math"/>
                          </w:rPr>
                          <w:t>=</w:t>
                        </w:r>
                        <w:r>
                          <w:rPr>
                            <w:rFonts w:ascii="Cambria Math" w:eastAsia="Cambria Math" w:hAnsi="Cambria Math"/>
                            <w:spacing w:val="16"/>
                          </w:rPr>
                          <w:t xml:space="preserve"> </w:t>
                        </w:r>
                        <w:r>
                          <w:rPr>
                            <w:rFonts w:ascii="Cambria Math" w:eastAsia="Cambria Math" w:hAnsi="Cambria Math"/>
                          </w:rPr>
                          <w:t>𝑎,</w:t>
                        </w:r>
                        <w:r>
                          <w:rPr>
                            <w:rFonts w:ascii="Cambria Math" w:eastAsia="Cambria Math" w:hAnsi="Cambria Math"/>
                            <w:spacing w:val="-10"/>
                          </w:rPr>
                          <w:t xml:space="preserve"> </w:t>
                        </w:r>
                        <w:r>
                          <w:rPr>
                            <w:rFonts w:ascii="Cambria Math" w:eastAsia="Cambria Math" w:hAnsi="Cambria Math"/>
                          </w:rPr>
                          <w:t>𝑥</w:t>
                        </w:r>
                        <w:r>
                          <w:rPr>
                            <w:rFonts w:ascii="Cambria Math" w:eastAsia="Cambria Math" w:hAnsi="Cambria Math"/>
                            <w:spacing w:val="23"/>
                          </w:rPr>
                          <w:t xml:space="preserve"> </w:t>
                        </w:r>
                        <w:r>
                          <w:rPr>
                            <w:rFonts w:ascii="Cambria Math" w:eastAsia="Cambria Math" w:hAnsi="Cambria Math"/>
                          </w:rPr>
                          <w:t>=</w:t>
                        </w:r>
                        <w:r>
                          <w:rPr>
                            <w:rFonts w:ascii="Cambria Math" w:eastAsia="Cambria Math" w:hAnsi="Cambria Math"/>
                            <w:spacing w:val="16"/>
                          </w:rPr>
                          <w:t xml:space="preserve"> </w:t>
                        </w:r>
                        <w:r>
                          <w:rPr>
                            <w:rFonts w:ascii="Cambria Math" w:eastAsia="Cambria Math" w:hAnsi="Cambria Math"/>
                          </w:rPr>
                          <w:t xml:space="preserve">𝑏.     </w:t>
                        </w:r>
                        <w:r>
                          <w:rPr>
                            <w:rFonts w:ascii="Cambria Math" w:eastAsia="Cambria Math" w:hAnsi="Cambria Math"/>
                            <w:spacing w:val="23"/>
                          </w:rPr>
                          <w:t xml:space="preserve"> </w:t>
                        </w:r>
                        <w:r>
                          <w:rPr>
                            <w:rFonts w:ascii="Cambria Math" w:eastAsia="Cambria Math" w:hAnsi="Cambria Math"/>
                            <w:position w:val="-9"/>
                          </w:rPr>
                          <w:t>𝑆</w:t>
                        </w:r>
                        <w:r>
                          <w:rPr>
                            <w:rFonts w:ascii="Cambria Math" w:eastAsia="Cambria Math" w:hAnsi="Cambria Math"/>
                            <w:spacing w:val="22"/>
                            <w:position w:val="-9"/>
                          </w:rPr>
                          <w:t xml:space="preserve"> </w:t>
                        </w:r>
                        <w:r>
                          <w:rPr>
                            <w:rFonts w:ascii="Cambria Math" w:eastAsia="Cambria Math" w:hAnsi="Cambria Math"/>
                            <w:position w:val="-9"/>
                          </w:rPr>
                          <w:t>=</w:t>
                        </w:r>
                        <w:r>
                          <w:rPr>
                            <w:rFonts w:ascii="Cambria Math" w:eastAsia="Cambria Math" w:hAnsi="Cambria Math"/>
                            <w:spacing w:val="13"/>
                            <w:position w:val="-9"/>
                          </w:rPr>
                          <w:t xml:space="preserve"> </w:t>
                        </w:r>
                        <w:r>
                          <w:rPr>
                            <w:rFonts w:ascii="Cambria Math" w:eastAsia="Cambria Math" w:hAnsi="Cambria Math"/>
                            <w:position w:val="-9"/>
                          </w:rPr>
                          <w:t>∫</w:t>
                        </w:r>
                        <w:r>
                          <w:rPr>
                            <w:rFonts w:ascii="Cambria Math" w:eastAsia="Cambria Math" w:hAnsi="Cambria Math"/>
                            <w:spacing w:val="58"/>
                            <w:position w:val="-9"/>
                          </w:rPr>
                          <w:t xml:space="preserve"> </w:t>
                        </w:r>
                        <w:r>
                          <w:rPr>
                            <w:rFonts w:ascii="Cambria Math" w:eastAsia="Cambria Math" w:hAnsi="Cambria Math"/>
                            <w:position w:val="-9"/>
                          </w:rPr>
                          <w:t>𝑓</w:t>
                        </w:r>
                        <w:r>
                          <w:rPr>
                            <w:rFonts w:ascii="Cambria Math" w:eastAsia="Cambria Math" w:hAnsi="Cambria Math"/>
                            <w:position w:val="-8"/>
                          </w:rPr>
                          <w:t>(</w:t>
                        </w:r>
                        <w:r>
                          <w:rPr>
                            <w:rFonts w:ascii="Cambria Math" w:eastAsia="Cambria Math" w:hAnsi="Cambria Math"/>
                            <w:position w:val="-9"/>
                          </w:rPr>
                          <w:t>𝑥</w:t>
                        </w:r>
                        <w:r>
                          <w:rPr>
                            <w:rFonts w:ascii="Cambria Math" w:eastAsia="Cambria Math" w:hAnsi="Cambria Math"/>
                            <w:position w:val="-8"/>
                          </w:rPr>
                          <w:t>)</w:t>
                        </w:r>
                        <w:r>
                          <w:rPr>
                            <w:rFonts w:ascii="Cambria Math" w:eastAsia="Cambria Math" w:hAnsi="Cambria Math"/>
                            <w:position w:val="-9"/>
                          </w:rPr>
                          <w:t>𝑑𝑥</w:t>
                        </w:r>
                      </w:p>
                      <w:p w:rsidR="00985C95" w:rsidRDefault="00985C95">
                        <w:pPr>
                          <w:pStyle w:val="TableParagraph"/>
                          <w:spacing w:before="16"/>
                          <w:ind w:right="1089"/>
                          <w:jc w:val="right"/>
                          <w:rPr>
                            <w:rFonts w:ascii="Cambria Math" w:eastAsia="Cambria Math"/>
                            <w:sz w:val="16"/>
                          </w:rPr>
                        </w:pPr>
                        <w:r>
                          <w:rPr>
                            <w:rFonts w:ascii="Cambria Math" w:eastAsia="Cambria Math"/>
                            <w:w w:val="115"/>
                            <w:sz w:val="16"/>
                          </w:rPr>
                          <w:t>𝑎</w:t>
                        </w:r>
                      </w:p>
                    </w:tc>
                  </w:tr>
                  <w:tr w:rsidR="00985C95">
                    <w:trPr>
                      <w:trHeight w:val="875"/>
                    </w:trPr>
                    <w:tc>
                      <w:tcPr>
                        <w:tcW w:w="6063" w:type="dxa"/>
                        <w:gridSpan w:val="2"/>
                      </w:tcPr>
                      <w:p w:rsidR="00985C95" w:rsidRDefault="00985C95">
                        <w:pPr>
                          <w:pStyle w:val="TableParagraph"/>
                          <w:spacing w:line="237" w:lineRule="auto"/>
                          <w:ind w:left="107"/>
                        </w:pPr>
                        <w:r>
                          <w:t>Якщо функція</w:t>
                        </w:r>
                        <w:r>
                          <w:rPr>
                            <w:spacing w:val="4"/>
                          </w:rPr>
                          <w:t xml:space="preserve"> </w:t>
                        </w:r>
                        <w:r>
                          <w:rPr>
                            <w:rFonts w:ascii="Cambria Math" w:eastAsia="Cambria Math" w:hAnsi="Cambria Math"/>
                          </w:rPr>
                          <w:t>𝑓(𝑥)</w:t>
                        </w:r>
                        <w:r>
                          <w:rPr>
                            <w:rFonts w:ascii="Cambria Math" w:eastAsia="Cambria Math" w:hAnsi="Cambria Math"/>
                            <w:spacing w:val="9"/>
                          </w:rPr>
                          <w:t xml:space="preserve"> </w:t>
                        </w:r>
                        <w:r>
                          <w:t>неперервна</w:t>
                        </w:r>
                        <w:r>
                          <w:rPr>
                            <w:spacing w:val="2"/>
                          </w:rPr>
                          <w:t xml:space="preserve"> </w:t>
                        </w:r>
                        <w:r>
                          <w:t>і</w:t>
                        </w:r>
                        <w:r>
                          <w:rPr>
                            <w:spacing w:val="4"/>
                          </w:rPr>
                          <w:t xml:space="preserve"> </w:t>
                        </w:r>
                        <w:r>
                          <w:t>невід’ємна</w:t>
                        </w:r>
                        <w:r>
                          <w:rPr>
                            <w:spacing w:val="3"/>
                          </w:rPr>
                          <w:t xml:space="preserve"> </w:t>
                        </w:r>
                        <w:r>
                          <w:t>на</w:t>
                        </w:r>
                        <w:r>
                          <w:rPr>
                            <w:spacing w:val="2"/>
                          </w:rPr>
                          <w:t xml:space="preserve"> </w:t>
                        </w:r>
                        <w:r>
                          <w:t>відрізку</w:t>
                        </w:r>
                        <w:r>
                          <w:rPr>
                            <w:spacing w:val="3"/>
                          </w:rPr>
                          <w:t xml:space="preserve"> </w:t>
                        </w:r>
                        <w:r>
                          <w:t>[</w:t>
                        </w:r>
                        <w:r>
                          <w:rPr>
                            <w:rFonts w:ascii="Cambria Math" w:eastAsia="Cambria Math" w:hAnsi="Cambria Math"/>
                          </w:rPr>
                          <w:t>𝑎;</w:t>
                        </w:r>
                        <w:r>
                          <w:rPr>
                            <w:rFonts w:ascii="Cambria Math" w:eastAsia="Cambria Math" w:hAnsi="Cambria Math"/>
                            <w:spacing w:val="-13"/>
                          </w:rPr>
                          <w:t xml:space="preserve"> </w:t>
                        </w:r>
                        <w:r>
                          <w:rPr>
                            <w:rFonts w:ascii="Cambria Math" w:eastAsia="Cambria Math" w:hAnsi="Cambria Math"/>
                          </w:rPr>
                          <w:t>𝑏]</w:t>
                        </w:r>
                        <w:r>
                          <w:t>,</w:t>
                        </w:r>
                        <w:r>
                          <w:rPr>
                            <w:spacing w:val="-52"/>
                          </w:rPr>
                          <w:t xml:space="preserve"> </w:t>
                        </w:r>
                        <w:r>
                          <w:rPr>
                            <w:position w:val="1"/>
                          </w:rPr>
                          <w:t>то</w:t>
                        </w:r>
                        <w:r>
                          <w:rPr>
                            <w:spacing w:val="1"/>
                            <w:position w:val="1"/>
                          </w:rPr>
                          <w:t xml:space="preserve"> </w:t>
                        </w:r>
                        <w:r>
                          <w:rPr>
                            <w:position w:val="1"/>
                          </w:rPr>
                          <w:t>інтеграл</w:t>
                        </w:r>
                        <w:r>
                          <w:rPr>
                            <w:spacing w:val="2"/>
                            <w:position w:val="1"/>
                          </w:rPr>
                          <w:t xml:space="preserve"> </w:t>
                        </w:r>
                        <w:r>
                          <w:rPr>
                            <w:rFonts w:ascii="Cambria Math" w:eastAsia="Cambria Math" w:hAnsi="Cambria Math"/>
                          </w:rPr>
                          <w:t>∫</w:t>
                        </w:r>
                        <w:r>
                          <w:rPr>
                            <w:rFonts w:ascii="Cambria Math" w:eastAsia="Cambria Math" w:hAnsi="Cambria Math"/>
                            <w:position w:val="14"/>
                            <w:sz w:val="16"/>
                          </w:rPr>
                          <w:t>𝑏</w:t>
                        </w:r>
                        <w:r>
                          <w:rPr>
                            <w:rFonts w:ascii="Cambria Math" w:eastAsia="Cambria Math" w:hAnsi="Cambria Math"/>
                            <w:spacing w:val="6"/>
                            <w:position w:val="14"/>
                            <w:sz w:val="16"/>
                          </w:rPr>
                          <w:t xml:space="preserve"> </w:t>
                        </w:r>
                        <w:r>
                          <w:rPr>
                            <w:rFonts w:ascii="Cambria Math" w:eastAsia="Cambria Math" w:hAnsi="Cambria Math"/>
                            <w:position w:val="1"/>
                          </w:rPr>
                          <w:t>𝑓</w:t>
                        </w:r>
                        <w:r>
                          <w:rPr>
                            <w:rFonts w:ascii="Cambria Math" w:eastAsia="Cambria Math" w:hAnsi="Cambria Math"/>
                            <w:position w:val="2"/>
                          </w:rPr>
                          <w:t>(</w:t>
                        </w:r>
                        <w:r>
                          <w:rPr>
                            <w:rFonts w:ascii="Cambria Math" w:eastAsia="Cambria Math" w:hAnsi="Cambria Math"/>
                            <w:position w:val="1"/>
                          </w:rPr>
                          <w:t>𝑥</w:t>
                        </w:r>
                        <w:r>
                          <w:rPr>
                            <w:rFonts w:ascii="Cambria Math" w:eastAsia="Cambria Math" w:hAnsi="Cambria Math"/>
                            <w:position w:val="2"/>
                          </w:rPr>
                          <w:t>)</w:t>
                        </w:r>
                        <w:r>
                          <w:rPr>
                            <w:rFonts w:ascii="Cambria Math" w:eastAsia="Cambria Math" w:hAnsi="Cambria Math"/>
                            <w:position w:val="1"/>
                          </w:rPr>
                          <w:t>𝑑𝑥</w:t>
                        </w:r>
                        <w:r>
                          <w:rPr>
                            <w:rFonts w:ascii="Cambria Math" w:eastAsia="Cambria Math" w:hAnsi="Cambria Math"/>
                            <w:spacing w:val="15"/>
                            <w:position w:val="1"/>
                          </w:rPr>
                          <w:t xml:space="preserve"> </w:t>
                        </w:r>
                        <w:r>
                          <w:rPr>
                            <w:position w:val="1"/>
                          </w:rPr>
                          <w:t>дорівнює</w:t>
                        </w:r>
                        <w:r>
                          <w:rPr>
                            <w:spacing w:val="2"/>
                            <w:position w:val="1"/>
                          </w:rPr>
                          <w:t xml:space="preserve"> </w:t>
                        </w:r>
                        <w:r>
                          <w:rPr>
                            <w:position w:val="1"/>
                          </w:rPr>
                          <w:t>площі</w:t>
                        </w:r>
                        <w:r>
                          <w:rPr>
                            <w:spacing w:val="4"/>
                            <w:position w:val="1"/>
                          </w:rPr>
                          <w:t xml:space="preserve"> </w:t>
                        </w:r>
                        <w:r>
                          <w:rPr>
                            <w:position w:val="1"/>
                          </w:rPr>
                          <w:t>криволінійної</w:t>
                        </w:r>
                        <w:r>
                          <w:rPr>
                            <w:spacing w:val="3"/>
                            <w:position w:val="1"/>
                          </w:rPr>
                          <w:t xml:space="preserve"> </w:t>
                        </w:r>
                        <w:r>
                          <w:rPr>
                            <w:position w:val="1"/>
                          </w:rPr>
                          <w:t>трапеції,</w:t>
                        </w:r>
                      </w:p>
                      <w:p w:rsidR="00985C95" w:rsidRDefault="00985C95">
                        <w:pPr>
                          <w:pStyle w:val="TableParagraph"/>
                          <w:spacing w:line="46" w:lineRule="exact"/>
                          <w:ind w:left="1293"/>
                          <w:rPr>
                            <w:rFonts w:ascii="Cambria Math" w:eastAsia="Cambria Math"/>
                            <w:sz w:val="16"/>
                          </w:rPr>
                        </w:pPr>
                        <w:r>
                          <w:rPr>
                            <w:rFonts w:ascii="Cambria Math" w:eastAsia="Cambria Math"/>
                            <w:w w:val="115"/>
                            <w:sz w:val="16"/>
                          </w:rPr>
                          <w:t>𝑎</w:t>
                        </w:r>
                      </w:p>
                      <w:p w:rsidR="00985C95" w:rsidRDefault="00985C95">
                        <w:pPr>
                          <w:pStyle w:val="TableParagraph"/>
                          <w:spacing w:line="220" w:lineRule="exact"/>
                          <w:ind w:left="107"/>
                        </w:pPr>
                        <w:r>
                          <w:t>обмеженої</w:t>
                        </w:r>
                        <w:r>
                          <w:rPr>
                            <w:spacing w:val="-4"/>
                          </w:rPr>
                          <w:t xml:space="preserve"> </w:t>
                        </w:r>
                        <w:r>
                          <w:t>графіком</w:t>
                        </w:r>
                        <w:r>
                          <w:rPr>
                            <w:spacing w:val="-4"/>
                          </w:rPr>
                          <w:t xml:space="preserve"> </w:t>
                        </w:r>
                        <w:r>
                          <w:t>даної</w:t>
                        </w:r>
                        <w:r>
                          <w:rPr>
                            <w:spacing w:val="-1"/>
                          </w:rPr>
                          <w:t xml:space="preserve"> </w:t>
                        </w:r>
                        <w:r>
                          <w:t>функції.</w:t>
                        </w:r>
                      </w:p>
                    </w:tc>
                  </w:tr>
                </w:tbl>
                <w:p w:rsidR="00985C95" w:rsidRDefault="00985C95" w:rsidP="00063768">
                  <w:pPr>
                    <w:pStyle w:val="a3"/>
                    <w:ind w:left="0"/>
                  </w:pPr>
                </w:p>
              </w:txbxContent>
            </v:textbox>
            <w10:wrap anchorx="page" anchory="page"/>
          </v:shape>
        </w:pict>
      </w:r>
      <w:r w:rsidRPr="0061368B">
        <w:rPr>
          <w:noProof/>
          <w:lang w:val="ru-RU" w:eastAsia="ru-RU"/>
        </w:rPr>
        <w:pict>
          <v:shape id="Надпись 2" o:spid="_x0000_s1109" type="#_x0000_t202" style="position:absolute;margin-left:50.65pt;margin-top:243.3pt;width:391.15pt;height:309.85pt;z-index:25163008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" filled="f" stroked="f">
            <v:textbox inset="0,0,0,0">
              <w:txbxContent>
                <w:tbl>
                  <w:tblPr>
                    <w:tblStyle w:val="TableNormal"/>
                    <w:tblW w:w="0" w:type="auto"/>
                    <w:tblInd w:w="7" w:type="dxa"/>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Layout w:type="fixed"/>
                    <w:tblLook w:val="01E0"/>
                  </w:tblPr>
                  <w:tblGrid>
                    <w:gridCol w:w="1875"/>
                    <w:gridCol w:w="3150"/>
                    <w:gridCol w:w="1005"/>
                    <w:gridCol w:w="1770"/>
                  </w:tblGrid>
                  <w:tr w:rsidR="00985C95">
                    <w:trPr>
                      <w:trHeight w:val="417"/>
                    </w:trPr>
                    <w:tc>
                      <w:tcPr>
                        <w:tcW w:w="6030" w:type="dxa"/>
                        <w:gridSpan w:val="3"/>
                        <w:tcBorders>
                          <w:bottom w:val="single" w:sz="8" w:space="0" w:color="000000"/>
                        </w:tcBorders>
                      </w:tcPr>
                      <w:p w:rsidR="00985C95" w:rsidRDefault="00985C95">
                        <w:pPr>
                          <w:pStyle w:val="TableParagraph"/>
                          <w:spacing w:before="77"/>
                          <w:ind w:left="480"/>
                          <w:rPr>
                            <w:b/>
                            <w:i/>
                          </w:rPr>
                        </w:pPr>
                        <w:r>
                          <w:rPr>
                            <w:b/>
                            <w:i/>
                            <w:color w:val="6F2F9F"/>
                          </w:rPr>
                          <w:t>Обчислення</w:t>
                        </w:r>
                        <w:r>
                          <w:rPr>
                            <w:b/>
                            <w:i/>
                            <w:color w:val="6F2F9F"/>
                            <w:spacing w:val="-3"/>
                          </w:rPr>
                          <w:t xml:space="preserve"> </w:t>
                        </w:r>
                        <w:r>
                          <w:rPr>
                            <w:b/>
                            <w:i/>
                            <w:color w:val="6F2F9F"/>
                          </w:rPr>
                          <w:t>площ</w:t>
                        </w:r>
                        <w:r>
                          <w:rPr>
                            <w:b/>
                            <w:i/>
                            <w:color w:val="6F2F9F"/>
                            <w:spacing w:val="-4"/>
                          </w:rPr>
                          <w:t xml:space="preserve"> </w:t>
                        </w:r>
                        <w:r>
                          <w:rPr>
                            <w:b/>
                            <w:i/>
                            <w:color w:val="6F2F9F"/>
                          </w:rPr>
                          <w:t>трапеції</w:t>
                        </w:r>
                        <w:r>
                          <w:rPr>
                            <w:b/>
                            <w:i/>
                            <w:color w:val="6F2F9F"/>
                            <w:spacing w:val="-1"/>
                          </w:rPr>
                          <w:t xml:space="preserve"> </w:t>
                        </w:r>
                        <w:r>
                          <w:rPr>
                            <w:b/>
                            <w:i/>
                            <w:color w:val="6F2F9F"/>
                          </w:rPr>
                          <w:t>за</w:t>
                        </w:r>
                        <w:r>
                          <w:rPr>
                            <w:b/>
                            <w:i/>
                            <w:color w:val="6F2F9F"/>
                            <w:spacing w:val="-2"/>
                          </w:rPr>
                          <w:t xml:space="preserve"> </w:t>
                        </w:r>
                        <w:r>
                          <w:rPr>
                            <w:b/>
                            <w:i/>
                            <w:color w:val="6F2F9F"/>
                          </w:rPr>
                          <w:t>допомогою</w:t>
                        </w:r>
                        <w:r>
                          <w:rPr>
                            <w:b/>
                            <w:i/>
                            <w:color w:val="6F2F9F"/>
                            <w:spacing w:val="-5"/>
                          </w:rPr>
                          <w:t xml:space="preserve"> </w:t>
                        </w:r>
                        <w:r>
                          <w:rPr>
                            <w:b/>
                            <w:i/>
                            <w:color w:val="6F2F9F"/>
                          </w:rPr>
                          <w:t>інтеграла</w:t>
                        </w:r>
                      </w:p>
                    </w:tc>
                    <w:tc>
                      <w:tcPr>
                        <w:tcW w:w="1770" w:type="dxa"/>
                        <w:tcBorders>
                          <w:top w:val="nil"/>
                          <w:right w:val="nil"/>
                        </w:tcBorders>
                      </w:tcPr>
                      <w:p w:rsidR="00985C95" w:rsidRDefault="00985C95">
                        <w:pPr>
                          <w:pStyle w:val="TableParagraph"/>
                          <w:rPr>
                            <w:sz w:val="20"/>
                          </w:rPr>
                        </w:pPr>
                      </w:p>
                    </w:tc>
                  </w:tr>
                  <w:tr w:rsidR="00985C95">
                    <w:trPr>
                      <w:trHeight w:val="2290"/>
                    </w:trPr>
                    <w:tc>
                      <w:tcPr>
                        <w:tcW w:w="1875" w:type="dxa"/>
                        <w:vMerge w:val="restart"/>
                        <w:tcBorders>
                          <w:top w:val="single" w:sz="8" w:space="0" w:color="000000"/>
                          <w:bottom w:val="single" w:sz="8" w:space="0" w:color="000000"/>
                        </w:tcBorders>
                      </w:tcPr>
                      <w:p w:rsidR="00985C95" w:rsidRDefault="00985C95">
                        <w:pPr>
                          <w:pStyle w:val="TableParagraph"/>
                          <w:spacing w:before="55" w:line="185" w:lineRule="exact"/>
                          <w:ind w:left="917"/>
                          <w:rPr>
                            <w:rFonts w:ascii="Cambria Math" w:eastAsia="Cambria Math"/>
                            <w:sz w:val="16"/>
                          </w:rPr>
                        </w:pPr>
                        <w:r>
                          <w:rPr>
                            <w:rFonts w:ascii="Cambria Math" w:eastAsia="Cambria Math"/>
                            <w:w w:val="110"/>
                            <w:sz w:val="16"/>
                          </w:rPr>
                          <w:t>𝑏</w:t>
                        </w:r>
                      </w:p>
                      <w:p w:rsidR="00985C95" w:rsidRDefault="00985C95">
                        <w:pPr>
                          <w:pStyle w:val="TableParagraph"/>
                          <w:spacing w:line="265" w:lineRule="exact"/>
                          <w:ind w:left="172"/>
                          <w:rPr>
                            <w:rFonts w:ascii="Cambria Math" w:eastAsia="Cambria Math" w:hAnsi="Cambria Math"/>
                          </w:rPr>
                        </w:pPr>
                        <w:r>
                          <w:rPr>
                            <w:rFonts w:ascii="Cambria Math" w:eastAsia="Cambria Math" w:hAnsi="Cambria Math"/>
                          </w:rPr>
                          <w:t>𝑆</w:t>
                        </w:r>
                        <w:r>
                          <w:rPr>
                            <w:rFonts w:ascii="Cambria Math" w:eastAsia="Cambria Math" w:hAnsi="Cambria Math"/>
                            <w:spacing w:val="29"/>
                          </w:rPr>
                          <w:t xml:space="preserve"> </w:t>
                        </w:r>
                        <w:r>
                          <w:rPr>
                            <w:rFonts w:ascii="Cambria Math" w:eastAsia="Cambria Math" w:hAnsi="Cambria Math"/>
                          </w:rPr>
                          <w:t>=</w:t>
                        </w:r>
                        <w:r>
                          <w:rPr>
                            <w:rFonts w:ascii="Cambria Math" w:eastAsia="Cambria Math" w:hAnsi="Cambria Math"/>
                            <w:spacing w:val="24"/>
                          </w:rPr>
                          <w:t xml:space="preserve"> </w:t>
                        </w:r>
                        <w:r>
                          <w:rPr>
                            <w:rFonts w:ascii="Cambria Math" w:eastAsia="Cambria Math" w:hAnsi="Cambria Math"/>
                          </w:rPr>
                          <w:t>2</w:t>
                        </w:r>
                        <w:r>
                          <w:rPr>
                            <w:rFonts w:ascii="Cambria Math" w:eastAsia="Cambria Math" w:hAnsi="Cambria Math"/>
                            <w:spacing w:val="-6"/>
                          </w:rPr>
                          <w:t xml:space="preserve"> </w:t>
                        </w:r>
                        <w:r>
                          <w:rPr>
                            <w:rFonts w:ascii="Cambria Math" w:eastAsia="Cambria Math" w:hAnsi="Cambria Math"/>
                          </w:rPr>
                          <w:t>∫</w:t>
                        </w:r>
                        <w:r>
                          <w:rPr>
                            <w:rFonts w:ascii="Cambria Math" w:eastAsia="Cambria Math" w:hAnsi="Cambria Math"/>
                            <w:spacing w:val="20"/>
                          </w:rPr>
                          <w:t xml:space="preserve"> </w:t>
                        </w:r>
                        <w:r>
                          <w:rPr>
                            <w:rFonts w:ascii="Cambria Math" w:eastAsia="Cambria Math" w:hAnsi="Cambria Math"/>
                          </w:rPr>
                          <w:t>𝑓</w:t>
                        </w:r>
                        <w:r>
                          <w:rPr>
                            <w:rFonts w:ascii="Cambria Math" w:eastAsia="Cambria Math" w:hAnsi="Cambria Math"/>
                            <w:position w:val="1"/>
                          </w:rPr>
                          <w:t>(</w:t>
                        </w:r>
                        <w:r>
                          <w:rPr>
                            <w:rFonts w:ascii="Cambria Math" w:eastAsia="Cambria Math" w:hAnsi="Cambria Math"/>
                          </w:rPr>
                          <w:t>𝑥</w:t>
                        </w:r>
                        <w:r>
                          <w:rPr>
                            <w:rFonts w:ascii="Cambria Math" w:eastAsia="Cambria Math" w:hAnsi="Cambria Math"/>
                            <w:position w:val="1"/>
                          </w:rPr>
                          <w:t>)</w:t>
                        </w:r>
                        <w:r>
                          <w:rPr>
                            <w:rFonts w:ascii="Cambria Math" w:eastAsia="Cambria Math" w:hAnsi="Cambria Math"/>
                          </w:rPr>
                          <w:t>𝑑𝑥</w:t>
                        </w:r>
                      </w:p>
                      <w:p w:rsidR="00985C95" w:rsidRDefault="00985C95">
                        <w:pPr>
                          <w:pStyle w:val="TableParagraph"/>
                          <w:spacing w:before="8"/>
                          <w:ind w:left="835"/>
                          <w:rPr>
                            <w:rFonts w:ascii="Cambria Math" w:eastAsia="Cambria Math"/>
                            <w:sz w:val="16"/>
                          </w:rPr>
                        </w:pPr>
                        <w:r>
                          <w:rPr>
                            <w:rFonts w:ascii="Cambria Math" w:eastAsia="Cambria Math"/>
                            <w:w w:val="115"/>
                            <w:sz w:val="16"/>
                          </w:rPr>
                          <w:t>𝑎</w:t>
                        </w:r>
                      </w:p>
                      <w:p w:rsidR="00985C95" w:rsidRDefault="00985C95">
                        <w:pPr>
                          <w:pStyle w:val="TableParagraph"/>
                          <w:spacing w:before="11"/>
                          <w:rPr>
                            <w:b/>
                            <w:i/>
                            <w:sz w:val="17"/>
                          </w:rPr>
                        </w:pPr>
                      </w:p>
                      <w:p w:rsidR="00985C95" w:rsidRDefault="00985C95">
                        <w:pPr>
                          <w:pStyle w:val="TableParagraph"/>
                          <w:ind w:left="181"/>
                          <w:rPr>
                            <w:sz w:val="20"/>
                          </w:rPr>
                        </w:pPr>
                        <w:r>
                          <w:rPr>
                            <w:noProof/>
                            <w:sz w:val="20"/>
                            <w:lang w:eastAsia="uk-UA"/>
                          </w:rPr>
                          <w:drawing>
                            <wp:inline distT="0" distB="0" distL="0" distR="0">
                              <wp:extent cx="977380" cy="858107"/>
                              <wp:effectExtent l="0" t="0" r="0" b="0"/>
                              <wp:docPr id="99" name="image89.jpeg" descr="image216.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0" name="image89.jpeg"/>
                                      <pic:cNvPicPr/>
                                    </pic:nvPicPr>
                                    <pic:blipFill>
                                      <a:blip r:embed="rId568" cstate="print"/>
                                      <a:stretch>
                                        <a:fillRect/>
                                      </a:stretch>
                                    </pic:blipFill>
                                    <pic:spPr>
                                      <a:xfrm>
                                        <a:off x="0" y="0"/>
                                        <a:ext cx="977380" cy="858107"/>
                                      </a:xfrm>
                                      <a:prstGeom prst="rect">
                                        <a:avLst/>
                                      </a:prstGeom>
                                    </pic:spPr>
                                  </pic:pic>
                                </a:graphicData>
                              </a:graphic>
                            </wp:inline>
                          </w:drawing>
                        </w:r>
                      </w:p>
                      <w:p w:rsidR="00985C95" w:rsidRDefault="00985C95">
                        <w:pPr>
                          <w:pStyle w:val="TableParagraph"/>
                          <w:spacing w:before="4"/>
                          <w:rPr>
                            <w:b/>
                            <w:i/>
                            <w:sz w:val="18"/>
                          </w:rPr>
                        </w:pPr>
                      </w:p>
                    </w:tc>
                    <w:tc>
                      <w:tcPr>
                        <w:tcW w:w="3150" w:type="dxa"/>
                        <w:vMerge w:val="restart"/>
                        <w:tcBorders>
                          <w:top w:val="single" w:sz="8" w:space="0" w:color="000000"/>
                          <w:bottom w:val="single" w:sz="8" w:space="0" w:color="000000"/>
                        </w:tcBorders>
                      </w:tcPr>
                      <w:p w:rsidR="00985C95" w:rsidRDefault="00985C95">
                        <w:pPr>
                          <w:pStyle w:val="TableParagraph"/>
                          <w:tabs>
                            <w:tab w:val="left" w:pos="2198"/>
                          </w:tabs>
                          <w:spacing w:before="55" w:line="185" w:lineRule="exact"/>
                          <w:ind w:left="935"/>
                          <w:rPr>
                            <w:rFonts w:ascii="Cambria Math" w:eastAsia="Cambria Math"/>
                            <w:sz w:val="16"/>
                          </w:rPr>
                        </w:pPr>
                        <w:r>
                          <w:rPr>
                            <w:rFonts w:ascii="Cambria Math" w:eastAsia="Cambria Math"/>
                            <w:w w:val="110"/>
                            <w:sz w:val="16"/>
                          </w:rPr>
                          <w:t>𝑏</w:t>
                        </w:r>
                        <w:r>
                          <w:rPr>
                            <w:rFonts w:ascii="Cambria Math" w:eastAsia="Cambria Math"/>
                            <w:w w:val="110"/>
                            <w:sz w:val="16"/>
                          </w:rPr>
                          <w:tab/>
                          <w:t>𝑑</w:t>
                        </w:r>
                      </w:p>
                      <w:p w:rsidR="00985C95" w:rsidRDefault="00985C95">
                        <w:pPr>
                          <w:pStyle w:val="TableParagraph"/>
                          <w:spacing w:line="265" w:lineRule="exact"/>
                          <w:ind w:left="151"/>
                          <w:rPr>
                            <w:rFonts w:ascii="Cambria Math" w:eastAsia="Cambria Math" w:hAnsi="Cambria Math"/>
                          </w:rPr>
                        </w:pPr>
                        <w:r>
                          <w:rPr>
                            <w:rFonts w:ascii="Cambria Math" w:eastAsia="Cambria Math" w:hAnsi="Cambria Math"/>
                            <w:w w:val="105"/>
                          </w:rPr>
                          <w:t>𝑆</w:t>
                        </w:r>
                        <w:r>
                          <w:rPr>
                            <w:rFonts w:ascii="Cambria Math" w:eastAsia="Cambria Math" w:hAnsi="Cambria Math"/>
                            <w:spacing w:val="16"/>
                            <w:w w:val="105"/>
                          </w:rPr>
                          <w:t xml:space="preserve"> </w:t>
                        </w:r>
                        <w:r>
                          <w:rPr>
                            <w:rFonts w:ascii="Cambria Math" w:eastAsia="Cambria Math" w:hAnsi="Cambria Math"/>
                            <w:w w:val="105"/>
                          </w:rPr>
                          <w:t>=</w:t>
                        </w:r>
                        <w:r>
                          <w:rPr>
                            <w:rFonts w:ascii="Cambria Math" w:eastAsia="Cambria Math" w:hAnsi="Cambria Math"/>
                            <w:spacing w:val="11"/>
                            <w:w w:val="105"/>
                          </w:rPr>
                          <w:t xml:space="preserve"> </w:t>
                        </w:r>
                        <w:r>
                          <w:rPr>
                            <w:rFonts w:ascii="Cambria Math" w:eastAsia="Cambria Math" w:hAnsi="Cambria Math"/>
                            <w:w w:val="105"/>
                          </w:rPr>
                          <w:t>−</w:t>
                        </w:r>
                        <w:r>
                          <w:rPr>
                            <w:rFonts w:ascii="Cambria Math" w:eastAsia="Cambria Math" w:hAnsi="Cambria Math"/>
                            <w:spacing w:val="-17"/>
                            <w:w w:val="105"/>
                          </w:rPr>
                          <w:t xml:space="preserve"> </w:t>
                        </w:r>
                        <w:r>
                          <w:rPr>
                            <w:rFonts w:ascii="Cambria Math" w:eastAsia="Cambria Math" w:hAnsi="Cambria Math"/>
                            <w:w w:val="105"/>
                          </w:rPr>
                          <w:t>∫</w:t>
                        </w:r>
                        <w:r>
                          <w:rPr>
                            <w:rFonts w:ascii="Cambria Math" w:eastAsia="Cambria Math" w:hAnsi="Cambria Math"/>
                            <w:spacing w:val="38"/>
                            <w:w w:val="105"/>
                          </w:rPr>
                          <w:t xml:space="preserve"> </w:t>
                        </w:r>
                        <w:r>
                          <w:rPr>
                            <w:rFonts w:ascii="Cambria Math" w:eastAsia="Cambria Math" w:hAnsi="Cambria Math"/>
                            <w:w w:val="105"/>
                          </w:rPr>
                          <w:t>𝑓</w:t>
                        </w:r>
                        <w:r>
                          <w:rPr>
                            <w:rFonts w:ascii="Cambria Math" w:eastAsia="Cambria Math" w:hAnsi="Cambria Math"/>
                            <w:w w:val="105"/>
                            <w:position w:val="1"/>
                          </w:rPr>
                          <w:t>(</w:t>
                        </w:r>
                        <w:r>
                          <w:rPr>
                            <w:rFonts w:ascii="Cambria Math" w:eastAsia="Cambria Math" w:hAnsi="Cambria Math"/>
                            <w:w w:val="105"/>
                          </w:rPr>
                          <w:t>𝑥</w:t>
                        </w:r>
                        <w:r>
                          <w:rPr>
                            <w:rFonts w:ascii="Cambria Math" w:eastAsia="Cambria Math" w:hAnsi="Cambria Math"/>
                            <w:w w:val="105"/>
                            <w:position w:val="1"/>
                          </w:rPr>
                          <w:t>)</w:t>
                        </w:r>
                        <w:r>
                          <w:rPr>
                            <w:rFonts w:ascii="Cambria Math" w:eastAsia="Cambria Math" w:hAnsi="Cambria Math"/>
                            <w:w w:val="105"/>
                          </w:rPr>
                          <w:t>𝑑𝑥</w:t>
                        </w:r>
                        <w:r>
                          <w:rPr>
                            <w:rFonts w:ascii="Cambria Math" w:eastAsia="Cambria Math" w:hAnsi="Cambria Math"/>
                            <w:spacing w:val="6"/>
                            <w:w w:val="105"/>
                          </w:rPr>
                          <w:t xml:space="preserve"> </w:t>
                        </w:r>
                        <w:r>
                          <w:rPr>
                            <w:rFonts w:ascii="Cambria Math" w:eastAsia="Cambria Math" w:hAnsi="Cambria Math"/>
                            <w:w w:val="105"/>
                          </w:rPr>
                          <w:t>+</w:t>
                        </w:r>
                        <w:r>
                          <w:rPr>
                            <w:rFonts w:ascii="Cambria Math" w:eastAsia="Cambria Math" w:hAnsi="Cambria Math"/>
                            <w:spacing w:val="-2"/>
                            <w:w w:val="105"/>
                          </w:rPr>
                          <w:t xml:space="preserve"> </w:t>
                        </w:r>
                        <w:r>
                          <w:rPr>
                            <w:rFonts w:ascii="Cambria Math" w:eastAsia="Cambria Math" w:hAnsi="Cambria Math"/>
                            <w:w w:val="105"/>
                          </w:rPr>
                          <w:t xml:space="preserve">∫ </w:t>
                        </w:r>
                        <w:r>
                          <w:rPr>
                            <w:rFonts w:ascii="Cambria Math" w:eastAsia="Cambria Math" w:hAnsi="Cambria Math"/>
                            <w:spacing w:val="8"/>
                            <w:w w:val="105"/>
                          </w:rPr>
                          <w:t xml:space="preserve"> </w:t>
                        </w:r>
                        <w:r>
                          <w:rPr>
                            <w:rFonts w:ascii="Cambria Math" w:eastAsia="Cambria Math" w:hAnsi="Cambria Math"/>
                            <w:w w:val="105"/>
                          </w:rPr>
                          <w:t>𝑓</w:t>
                        </w:r>
                        <w:r>
                          <w:rPr>
                            <w:rFonts w:ascii="Cambria Math" w:eastAsia="Cambria Math" w:hAnsi="Cambria Math"/>
                            <w:w w:val="105"/>
                            <w:position w:val="1"/>
                          </w:rPr>
                          <w:t>(</w:t>
                        </w:r>
                        <w:r>
                          <w:rPr>
                            <w:rFonts w:ascii="Cambria Math" w:eastAsia="Cambria Math" w:hAnsi="Cambria Math"/>
                            <w:w w:val="105"/>
                          </w:rPr>
                          <w:t>𝑥</w:t>
                        </w:r>
                        <w:r>
                          <w:rPr>
                            <w:rFonts w:ascii="Cambria Math" w:eastAsia="Cambria Math" w:hAnsi="Cambria Math"/>
                            <w:w w:val="105"/>
                            <w:position w:val="1"/>
                          </w:rPr>
                          <w:t>)</w:t>
                        </w:r>
                        <w:r>
                          <w:rPr>
                            <w:rFonts w:ascii="Cambria Math" w:eastAsia="Cambria Math" w:hAnsi="Cambria Math"/>
                            <w:w w:val="105"/>
                          </w:rPr>
                          <w:t>𝑑𝑥</w:t>
                        </w:r>
                      </w:p>
                      <w:p w:rsidR="00985C95" w:rsidRDefault="00985C95">
                        <w:pPr>
                          <w:pStyle w:val="TableParagraph"/>
                          <w:tabs>
                            <w:tab w:val="left" w:pos="2116"/>
                          </w:tabs>
                          <w:spacing w:before="8"/>
                          <w:ind w:left="854"/>
                          <w:rPr>
                            <w:rFonts w:ascii="Cambria Math" w:eastAsia="Cambria Math"/>
                            <w:sz w:val="16"/>
                          </w:rPr>
                        </w:pPr>
                        <w:r>
                          <w:rPr>
                            <w:rFonts w:ascii="Cambria Math" w:eastAsia="Cambria Math"/>
                            <w:w w:val="110"/>
                            <w:sz w:val="16"/>
                          </w:rPr>
                          <w:t>𝑎</w:t>
                        </w:r>
                        <w:r>
                          <w:rPr>
                            <w:rFonts w:ascii="Cambria Math" w:eastAsia="Cambria Math"/>
                            <w:w w:val="110"/>
                            <w:sz w:val="16"/>
                          </w:rPr>
                          <w:tab/>
                          <w:t>𝑐</w:t>
                        </w:r>
                      </w:p>
                      <w:p w:rsidR="00985C95" w:rsidRDefault="00985C95">
                        <w:pPr>
                          <w:pStyle w:val="TableParagraph"/>
                          <w:rPr>
                            <w:b/>
                            <w:i/>
                            <w:sz w:val="20"/>
                          </w:rPr>
                        </w:pPr>
                      </w:p>
                      <w:p w:rsidR="00985C95" w:rsidRDefault="00985C95">
                        <w:pPr>
                          <w:pStyle w:val="TableParagraph"/>
                          <w:spacing w:before="1"/>
                          <w:rPr>
                            <w:b/>
                            <w:i/>
                            <w:sz w:val="17"/>
                          </w:rPr>
                        </w:pPr>
                      </w:p>
                      <w:p w:rsidR="00985C95" w:rsidRDefault="00985C95">
                        <w:pPr>
                          <w:pStyle w:val="TableParagraph"/>
                          <w:ind w:left="826"/>
                          <w:rPr>
                            <w:sz w:val="20"/>
                          </w:rPr>
                        </w:pPr>
                        <w:r>
                          <w:rPr>
                            <w:noProof/>
                            <w:sz w:val="20"/>
                            <w:lang w:eastAsia="uk-UA"/>
                          </w:rPr>
                          <w:drawing>
                            <wp:inline distT="0" distB="0" distL="0" distR="0">
                              <wp:extent cx="1125019" cy="1161288"/>
                              <wp:effectExtent l="0" t="0" r="0" b="0"/>
                              <wp:docPr id="101" name="image90.jpeg" descr="imgт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2" name="image90.jpeg"/>
                                      <pic:cNvPicPr/>
                                    </pic:nvPicPr>
                                    <pic:blipFill>
                                      <a:blip r:embed="rId569" cstate="print"/>
                                      <a:stretch>
                                        <a:fillRect/>
                                      </a:stretch>
                                    </pic:blipFill>
                                    <pic:spPr>
                                      <a:xfrm>
                                        <a:off x="0" y="0"/>
                                        <a:ext cx="1125019" cy="1161288"/>
                                      </a:xfrm>
                                      <a:prstGeom prst="rect">
                                        <a:avLst/>
                                      </a:prstGeom>
                                    </pic:spPr>
                                  </pic:pic>
                                </a:graphicData>
                              </a:graphic>
                            </wp:inline>
                          </w:drawing>
                        </w:r>
                      </w:p>
                    </w:tc>
                    <w:tc>
                      <w:tcPr>
                        <w:tcW w:w="2775" w:type="dxa"/>
                        <w:gridSpan w:val="2"/>
                        <w:tcBorders>
                          <w:top w:val="single" w:sz="8" w:space="0" w:color="000000"/>
                          <w:bottom w:val="single" w:sz="8" w:space="0" w:color="000000"/>
                        </w:tcBorders>
                      </w:tcPr>
                      <w:p w:rsidR="00985C95" w:rsidRDefault="00985C95">
                        <w:pPr>
                          <w:pStyle w:val="TableParagraph"/>
                          <w:spacing w:before="55" w:line="185" w:lineRule="exact"/>
                          <w:ind w:left="738"/>
                          <w:rPr>
                            <w:rFonts w:ascii="Cambria Math" w:eastAsia="Cambria Math"/>
                            <w:sz w:val="16"/>
                          </w:rPr>
                        </w:pPr>
                        <w:r>
                          <w:rPr>
                            <w:rFonts w:ascii="Cambria Math" w:eastAsia="Cambria Math"/>
                            <w:w w:val="110"/>
                            <w:sz w:val="16"/>
                          </w:rPr>
                          <w:t>𝑏</w:t>
                        </w:r>
                      </w:p>
                      <w:p w:rsidR="00985C95" w:rsidRDefault="00985C95">
                        <w:pPr>
                          <w:pStyle w:val="TableParagraph"/>
                          <w:spacing w:line="265" w:lineRule="exact"/>
                          <w:ind w:left="152"/>
                          <w:rPr>
                            <w:rFonts w:ascii="Cambria Math" w:eastAsia="Cambria Math" w:hAnsi="Cambria Math"/>
                          </w:rPr>
                        </w:pPr>
                        <w:r>
                          <w:rPr>
                            <w:rFonts w:ascii="Cambria Math" w:eastAsia="Cambria Math" w:hAnsi="Cambria Math"/>
                          </w:rPr>
                          <w:t>𝑆</w:t>
                        </w:r>
                        <w:r>
                          <w:rPr>
                            <w:rFonts w:ascii="Cambria Math" w:eastAsia="Cambria Math" w:hAnsi="Cambria Math"/>
                            <w:spacing w:val="21"/>
                          </w:rPr>
                          <w:t xml:space="preserve"> </w:t>
                        </w:r>
                        <w:r>
                          <w:rPr>
                            <w:rFonts w:ascii="Cambria Math" w:eastAsia="Cambria Math" w:hAnsi="Cambria Math"/>
                          </w:rPr>
                          <w:t>=</w:t>
                        </w:r>
                        <w:r>
                          <w:rPr>
                            <w:rFonts w:ascii="Cambria Math" w:eastAsia="Cambria Math" w:hAnsi="Cambria Math"/>
                            <w:spacing w:val="15"/>
                          </w:rPr>
                          <w:t xml:space="preserve"> </w:t>
                        </w:r>
                        <w:r>
                          <w:rPr>
                            <w:rFonts w:ascii="Cambria Math" w:eastAsia="Cambria Math" w:hAnsi="Cambria Math"/>
                          </w:rPr>
                          <w:t>∫</w:t>
                        </w:r>
                        <w:r>
                          <w:rPr>
                            <w:rFonts w:ascii="Cambria Math" w:eastAsia="Cambria Math" w:hAnsi="Cambria Math"/>
                            <w:spacing w:val="8"/>
                          </w:rPr>
                          <w:t xml:space="preserve"> </w:t>
                        </w:r>
                        <w:r>
                          <w:rPr>
                            <w:rFonts w:ascii="Cambria Math" w:eastAsia="Cambria Math" w:hAnsi="Cambria Math"/>
                          </w:rPr>
                          <w:t>(𝑓</w:t>
                        </w:r>
                        <w:r>
                          <w:rPr>
                            <w:rFonts w:ascii="Cambria Math" w:eastAsia="Cambria Math" w:hAnsi="Cambria Math"/>
                            <w:vertAlign w:val="subscript"/>
                          </w:rPr>
                          <w:t>2</w:t>
                        </w:r>
                        <w:r>
                          <w:rPr>
                            <w:rFonts w:ascii="Cambria Math" w:eastAsia="Cambria Math" w:hAnsi="Cambria Math"/>
                            <w:spacing w:val="-2"/>
                          </w:rPr>
                          <w:t xml:space="preserve"> </w:t>
                        </w:r>
                        <w:r>
                          <w:rPr>
                            <w:rFonts w:ascii="Cambria Math" w:eastAsia="Cambria Math" w:hAnsi="Cambria Math"/>
                            <w:position w:val="1"/>
                          </w:rPr>
                          <w:t>(</w:t>
                        </w:r>
                        <w:r>
                          <w:rPr>
                            <w:rFonts w:ascii="Cambria Math" w:eastAsia="Cambria Math" w:hAnsi="Cambria Math"/>
                          </w:rPr>
                          <w:t>𝑥</w:t>
                        </w:r>
                        <w:r>
                          <w:rPr>
                            <w:rFonts w:ascii="Cambria Math" w:eastAsia="Cambria Math" w:hAnsi="Cambria Math"/>
                            <w:position w:val="1"/>
                          </w:rPr>
                          <w:t>)</w:t>
                        </w:r>
                        <w:r>
                          <w:rPr>
                            <w:rFonts w:ascii="Cambria Math" w:eastAsia="Cambria Math" w:hAnsi="Cambria Math"/>
                            <w:spacing w:val="2"/>
                            <w:position w:val="1"/>
                          </w:rPr>
                          <w:t xml:space="preserve"> </w:t>
                        </w:r>
                        <w:r>
                          <w:rPr>
                            <w:rFonts w:ascii="Cambria Math" w:eastAsia="Cambria Math" w:hAnsi="Cambria Math"/>
                          </w:rPr>
                          <w:t>−</w:t>
                        </w:r>
                        <w:r>
                          <w:rPr>
                            <w:rFonts w:ascii="Cambria Math" w:eastAsia="Cambria Math" w:hAnsi="Cambria Math"/>
                            <w:spacing w:val="3"/>
                          </w:rPr>
                          <w:t xml:space="preserve"> </w:t>
                        </w:r>
                        <w:r>
                          <w:rPr>
                            <w:rFonts w:ascii="Cambria Math" w:eastAsia="Cambria Math" w:hAnsi="Cambria Math"/>
                          </w:rPr>
                          <w:t>𝑓</w:t>
                        </w:r>
                        <w:r>
                          <w:rPr>
                            <w:rFonts w:ascii="Cambria Math" w:eastAsia="Cambria Math" w:hAnsi="Cambria Math"/>
                            <w:vertAlign w:val="subscript"/>
                          </w:rPr>
                          <w:t>1</w:t>
                        </w:r>
                        <w:r>
                          <w:rPr>
                            <w:rFonts w:ascii="Cambria Math" w:eastAsia="Cambria Math" w:hAnsi="Cambria Math"/>
                          </w:rPr>
                          <w:t>(𝑥))𝑑𝑥</w:t>
                        </w:r>
                      </w:p>
                      <w:p w:rsidR="00985C95" w:rsidRDefault="00985C95">
                        <w:pPr>
                          <w:pStyle w:val="TableParagraph"/>
                          <w:spacing w:before="8"/>
                          <w:ind w:left="656"/>
                          <w:rPr>
                            <w:rFonts w:ascii="Cambria Math" w:eastAsia="Cambria Math"/>
                            <w:sz w:val="16"/>
                          </w:rPr>
                        </w:pPr>
                        <w:r>
                          <w:rPr>
                            <w:rFonts w:ascii="Cambria Math" w:eastAsia="Cambria Math"/>
                            <w:w w:val="115"/>
                            <w:sz w:val="16"/>
                          </w:rPr>
                          <w:t>𝑎</w:t>
                        </w:r>
                      </w:p>
                      <w:p w:rsidR="00985C95" w:rsidRDefault="00985C95">
                        <w:pPr>
                          <w:pStyle w:val="TableParagraph"/>
                          <w:spacing w:before="10"/>
                          <w:rPr>
                            <w:b/>
                            <w:i/>
                            <w:sz w:val="17"/>
                          </w:rPr>
                        </w:pPr>
                      </w:p>
                      <w:p w:rsidR="00985C95" w:rsidRDefault="00985C95">
                        <w:pPr>
                          <w:pStyle w:val="TableParagraph"/>
                          <w:ind w:left="213"/>
                          <w:rPr>
                            <w:sz w:val="20"/>
                          </w:rPr>
                        </w:pPr>
                        <w:r>
                          <w:rPr>
                            <w:noProof/>
                            <w:sz w:val="20"/>
                            <w:lang w:eastAsia="uk-UA"/>
                          </w:rPr>
                          <w:drawing>
                            <wp:inline distT="0" distB="0" distL="0" distR="0">
                              <wp:extent cx="1349248" cy="831818"/>
                              <wp:effectExtent l="0" t="0" r="0" b="0"/>
                              <wp:docPr id="103" name="image91.png" descr="C:\Users\Ксения\Pictures\images.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4" name="image91.png"/>
                                      <pic:cNvPicPr/>
                                    </pic:nvPicPr>
                                    <pic:blipFill>
                                      <a:blip r:embed="rId570" cstate="print"/>
                                      <a:stretch>
                                        <a:fillRect/>
                                      </a:stretch>
                                    </pic:blipFill>
                                    <pic:spPr>
                                      <a:xfrm>
                                        <a:off x="0" y="0"/>
                                        <a:ext cx="1349248" cy="831818"/>
                                      </a:xfrm>
                                      <a:prstGeom prst="rect">
                                        <a:avLst/>
                                      </a:prstGeom>
                                    </pic:spPr>
                                  </pic:pic>
                                </a:graphicData>
                              </a:graphic>
                            </wp:inline>
                          </w:drawing>
                        </w:r>
                      </w:p>
                    </w:tc>
                  </w:tr>
                  <w:tr w:rsidR="00985C95">
                    <w:trPr>
                      <w:trHeight w:val="160"/>
                    </w:trPr>
                    <w:tc>
                      <w:tcPr>
                        <w:tcW w:w="1875" w:type="dxa"/>
                        <w:vMerge/>
                        <w:tcBorders>
                          <w:top w:val="nil"/>
                          <w:bottom w:val="single" w:sz="8" w:space="0" w:color="000000"/>
                        </w:tcBorders>
                      </w:tcPr>
                      <w:p w:rsidR="00985C95" w:rsidRDefault="00985C95">
                        <w:pPr>
                          <w:rPr>
                            <w:sz w:val="2"/>
                            <w:szCs w:val="2"/>
                          </w:rPr>
                        </w:pPr>
                      </w:p>
                    </w:tc>
                    <w:tc>
                      <w:tcPr>
                        <w:tcW w:w="3150" w:type="dxa"/>
                        <w:vMerge/>
                        <w:tcBorders>
                          <w:top w:val="nil"/>
                          <w:bottom w:val="single" w:sz="8" w:space="0" w:color="000000"/>
                        </w:tcBorders>
                      </w:tcPr>
                      <w:p w:rsidR="00985C95" w:rsidRDefault="00985C95">
                        <w:pPr>
                          <w:rPr>
                            <w:sz w:val="2"/>
                            <w:szCs w:val="2"/>
                          </w:rPr>
                        </w:pPr>
                      </w:p>
                    </w:tc>
                    <w:tc>
                      <w:tcPr>
                        <w:tcW w:w="2775" w:type="dxa"/>
                        <w:gridSpan w:val="2"/>
                        <w:vMerge w:val="restart"/>
                        <w:tcBorders>
                          <w:top w:val="single" w:sz="8" w:space="0" w:color="000000"/>
                        </w:tcBorders>
                      </w:tcPr>
                      <w:p w:rsidR="00985C95" w:rsidRDefault="00985C95">
                        <w:pPr>
                          <w:pStyle w:val="TableParagraph"/>
                          <w:rPr>
                            <w:b/>
                            <w:i/>
                            <w:sz w:val="18"/>
                          </w:rPr>
                        </w:pPr>
                      </w:p>
                      <w:p w:rsidR="00985C95" w:rsidRDefault="00985C95">
                        <w:pPr>
                          <w:pStyle w:val="TableParagraph"/>
                          <w:spacing w:before="117" w:line="185" w:lineRule="exact"/>
                          <w:ind w:left="1388"/>
                          <w:rPr>
                            <w:rFonts w:ascii="Cambria Math" w:eastAsia="Cambria Math"/>
                            <w:sz w:val="16"/>
                          </w:rPr>
                        </w:pPr>
                        <w:r>
                          <w:rPr>
                            <w:rFonts w:ascii="Cambria Math" w:eastAsia="Cambria Math"/>
                            <w:w w:val="110"/>
                            <w:sz w:val="16"/>
                          </w:rPr>
                          <w:t>𝑏</w:t>
                        </w:r>
                      </w:p>
                      <w:p w:rsidR="00985C95" w:rsidRDefault="00985C95">
                        <w:pPr>
                          <w:pStyle w:val="TableParagraph"/>
                          <w:spacing w:line="265" w:lineRule="exact"/>
                          <w:ind w:left="603"/>
                          <w:rPr>
                            <w:rFonts w:ascii="Cambria Math" w:eastAsia="Cambria Math" w:hAnsi="Cambria Math"/>
                          </w:rPr>
                        </w:pPr>
                        <w:r>
                          <w:rPr>
                            <w:rFonts w:ascii="Cambria Math" w:eastAsia="Cambria Math" w:hAnsi="Cambria Math"/>
                          </w:rPr>
                          <w:t>𝑆</w:t>
                        </w:r>
                        <w:r>
                          <w:rPr>
                            <w:rFonts w:ascii="Cambria Math" w:eastAsia="Cambria Math" w:hAnsi="Cambria Math"/>
                            <w:spacing w:val="25"/>
                          </w:rPr>
                          <w:t xml:space="preserve"> </w:t>
                        </w:r>
                        <w:r>
                          <w:rPr>
                            <w:rFonts w:ascii="Cambria Math" w:eastAsia="Cambria Math" w:hAnsi="Cambria Math"/>
                          </w:rPr>
                          <w:t>=</w:t>
                        </w:r>
                        <w:r>
                          <w:rPr>
                            <w:rFonts w:ascii="Cambria Math" w:eastAsia="Cambria Math" w:hAnsi="Cambria Math"/>
                            <w:spacing w:val="23"/>
                          </w:rPr>
                          <w:t xml:space="preserve"> </w:t>
                        </w:r>
                        <w:r>
                          <w:rPr>
                            <w:rFonts w:ascii="Cambria Math" w:eastAsia="Cambria Math" w:hAnsi="Cambria Math"/>
                          </w:rPr>
                          <w:t>−</w:t>
                        </w:r>
                        <w:r>
                          <w:rPr>
                            <w:rFonts w:ascii="Cambria Math" w:eastAsia="Cambria Math" w:hAnsi="Cambria Math"/>
                            <w:spacing w:val="-5"/>
                          </w:rPr>
                          <w:t xml:space="preserve"> </w:t>
                        </w:r>
                        <w:r>
                          <w:rPr>
                            <w:rFonts w:ascii="Cambria Math" w:eastAsia="Cambria Math" w:hAnsi="Cambria Math"/>
                          </w:rPr>
                          <w:t>∫</w:t>
                        </w:r>
                        <w:r>
                          <w:rPr>
                            <w:rFonts w:ascii="Cambria Math" w:eastAsia="Cambria Math" w:hAnsi="Cambria Math"/>
                            <w:spacing w:val="22"/>
                          </w:rPr>
                          <w:t xml:space="preserve"> </w:t>
                        </w:r>
                        <w:r>
                          <w:rPr>
                            <w:rFonts w:ascii="Cambria Math" w:eastAsia="Cambria Math" w:hAnsi="Cambria Math"/>
                          </w:rPr>
                          <w:t>𝑓</w:t>
                        </w:r>
                        <w:r>
                          <w:rPr>
                            <w:rFonts w:ascii="Cambria Math" w:eastAsia="Cambria Math" w:hAnsi="Cambria Math"/>
                            <w:position w:val="1"/>
                          </w:rPr>
                          <w:t>(</w:t>
                        </w:r>
                        <w:r>
                          <w:rPr>
                            <w:rFonts w:ascii="Cambria Math" w:eastAsia="Cambria Math" w:hAnsi="Cambria Math"/>
                          </w:rPr>
                          <w:t>𝑥</w:t>
                        </w:r>
                        <w:r>
                          <w:rPr>
                            <w:rFonts w:ascii="Cambria Math" w:eastAsia="Cambria Math" w:hAnsi="Cambria Math"/>
                            <w:position w:val="1"/>
                          </w:rPr>
                          <w:t>)</w:t>
                        </w:r>
                        <w:r>
                          <w:rPr>
                            <w:rFonts w:ascii="Cambria Math" w:eastAsia="Cambria Math" w:hAnsi="Cambria Math"/>
                          </w:rPr>
                          <w:t>𝑑𝑥</w:t>
                        </w:r>
                      </w:p>
                      <w:p w:rsidR="00985C95" w:rsidRDefault="00985C95">
                        <w:pPr>
                          <w:pStyle w:val="TableParagraph"/>
                          <w:spacing w:before="8"/>
                          <w:ind w:left="1307"/>
                          <w:rPr>
                            <w:rFonts w:ascii="Cambria Math" w:eastAsia="Cambria Math"/>
                            <w:sz w:val="16"/>
                          </w:rPr>
                        </w:pPr>
                        <w:r>
                          <w:rPr>
                            <w:rFonts w:ascii="Cambria Math" w:eastAsia="Cambria Math"/>
                            <w:w w:val="115"/>
                            <w:sz w:val="16"/>
                          </w:rPr>
                          <w:t>𝑎</w:t>
                        </w:r>
                      </w:p>
                      <w:p w:rsidR="00985C95" w:rsidRDefault="00985C95">
                        <w:pPr>
                          <w:pStyle w:val="TableParagraph"/>
                          <w:spacing w:before="4" w:after="1"/>
                          <w:rPr>
                            <w:b/>
                            <w:i/>
                            <w:sz w:val="20"/>
                          </w:rPr>
                        </w:pPr>
                      </w:p>
                      <w:p w:rsidR="00985C95" w:rsidRDefault="00985C95">
                        <w:pPr>
                          <w:pStyle w:val="TableParagraph"/>
                          <w:ind w:left="547"/>
                          <w:rPr>
                            <w:sz w:val="20"/>
                          </w:rPr>
                        </w:pPr>
                        <w:r>
                          <w:rPr>
                            <w:noProof/>
                            <w:sz w:val="20"/>
                            <w:lang w:eastAsia="uk-UA"/>
                          </w:rPr>
                          <w:drawing>
                            <wp:inline distT="0" distB="0" distL="0" distR="0">
                              <wp:extent cx="1071746" cy="1093851"/>
                              <wp:effectExtent l="0" t="0" r="0" b="0"/>
                              <wp:docPr id="105" name="image92.jpeg" descr="iолоmg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6" name="image92.jpeg"/>
                                      <pic:cNvPicPr/>
                                    </pic:nvPicPr>
                                    <pic:blipFill>
                                      <a:blip r:embed="rId571" cstate="print"/>
                                      <a:stretch>
                                        <a:fillRect/>
                                      </a:stretch>
                                    </pic:blipFill>
                                    <pic:spPr>
                                      <a:xfrm>
                                        <a:off x="0" y="0"/>
                                        <a:ext cx="1071746" cy="1093851"/>
                                      </a:xfrm>
                                      <a:prstGeom prst="rect">
                                        <a:avLst/>
                                      </a:prstGeom>
                                    </pic:spPr>
                                  </pic:pic>
                                </a:graphicData>
                              </a:graphic>
                            </wp:inline>
                          </w:drawing>
                        </w:r>
                      </w:p>
                      <w:p w:rsidR="00985C95" w:rsidRDefault="00985C95">
                        <w:pPr>
                          <w:pStyle w:val="TableParagraph"/>
                          <w:rPr>
                            <w:b/>
                            <w:i/>
                            <w:sz w:val="20"/>
                          </w:rPr>
                        </w:pPr>
                      </w:p>
                      <w:p w:rsidR="00985C95" w:rsidRDefault="00985C95">
                        <w:pPr>
                          <w:pStyle w:val="TableParagraph"/>
                          <w:spacing w:before="7"/>
                          <w:rPr>
                            <w:b/>
                            <w:i/>
                          </w:rPr>
                        </w:pPr>
                      </w:p>
                    </w:tc>
                  </w:tr>
                  <w:tr w:rsidR="00985C95">
                    <w:trPr>
                      <w:trHeight w:val="519"/>
                    </w:trPr>
                    <w:tc>
                      <w:tcPr>
                        <w:tcW w:w="1875" w:type="dxa"/>
                        <w:vMerge w:val="restart"/>
                        <w:tcBorders>
                          <w:top w:val="single" w:sz="8" w:space="0" w:color="000000"/>
                        </w:tcBorders>
                      </w:tcPr>
                      <w:p w:rsidR="00985C95" w:rsidRDefault="00985C95">
                        <w:pPr>
                          <w:pStyle w:val="TableParagraph"/>
                          <w:spacing w:before="10"/>
                          <w:rPr>
                            <w:b/>
                            <w:i/>
                            <w:sz w:val="25"/>
                          </w:rPr>
                        </w:pPr>
                      </w:p>
                      <w:p w:rsidR="00985C95" w:rsidRDefault="00985C95">
                        <w:pPr>
                          <w:pStyle w:val="TableParagraph"/>
                          <w:spacing w:line="185" w:lineRule="exact"/>
                          <w:ind w:left="914"/>
                          <w:rPr>
                            <w:rFonts w:ascii="Cambria Math" w:eastAsia="Cambria Math"/>
                            <w:sz w:val="16"/>
                          </w:rPr>
                        </w:pPr>
                        <w:r>
                          <w:rPr>
                            <w:rFonts w:ascii="Cambria Math" w:eastAsia="Cambria Math"/>
                            <w:w w:val="115"/>
                            <w:sz w:val="16"/>
                          </w:rPr>
                          <w:t>𝑎</w:t>
                        </w:r>
                      </w:p>
                      <w:p w:rsidR="00985C95" w:rsidRDefault="00985C95">
                        <w:pPr>
                          <w:pStyle w:val="TableParagraph"/>
                          <w:spacing w:line="265" w:lineRule="exact"/>
                          <w:ind w:left="170"/>
                          <w:rPr>
                            <w:rFonts w:ascii="Cambria Math" w:eastAsia="Cambria Math" w:hAnsi="Cambria Math"/>
                          </w:rPr>
                        </w:pPr>
                        <w:r>
                          <w:rPr>
                            <w:rFonts w:ascii="Cambria Math" w:eastAsia="Cambria Math" w:hAnsi="Cambria Math"/>
                          </w:rPr>
                          <w:t>𝑆</w:t>
                        </w:r>
                        <w:r>
                          <w:rPr>
                            <w:rFonts w:ascii="Cambria Math" w:eastAsia="Cambria Math" w:hAnsi="Cambria Math"/>
                            <w:spacing w:val="28"/>
                          </w:rPr>
                          <w:t xml:space="preserve"> </w:t>
                        </w:r>
                        <w:r>
                          <w:rPr>
                            <w:rFonts w:ascii="Cambria Math" w:eastAsia="Cambria Math" w:hAnsi="Cambria Math"/>
                          </w:rPr>
                          <w:t>=</w:t>
                        </w:r>
                        <w:r>
                          <w:rPr>
                            <w:rFonts w:ascii="Cambria Math" w:eastAsia="Cambria Math" w:hAnsi="Cambria Math"/>
                            <w:spacing w:val="23"/>
                          </w:rPr>
                          <w:t xml:space="preserve"> </w:t>
                        </w:r>
                        <w:r>
                          <w:rPr>
                            <w:rFonts w:ascii="Cambria Math" w:eastAsia="Cambria Math" w:hAnsi="Cambria Math"/>
                          </w:rPr>
                          <w:t>2</w:t>
                        </w:r>
                        <w:r>
                          <w:rPr>
                            <w:rFonts w:ascii="Cambria Math" w:eastAsia="Cambria Math" w:hAnsi="Cambria Math"/>
                            <w:spacing w:val="-6"/>
                          </w:rPr>
                          <w:t xml:space="preserve"> </w:t>
                        </w:r>
                        <w:r>
                          <w:rPr>
                            <w:rFonts w:ascii="Cambria Math" w:eastAsia="Cambria Math" w:hAnsi="Cambria Math"/>
                          </w:rPr>
                          <w:t>∫</w:t>
                        </w:r>
                        <w:r>
                          <w:rPr>
                            <w:rFonts w:ascii="Cambria Math" w:eastAsia="Cambria Math" w:hAnsi="Cambria Math"/>
                            <w:spacing w:val="25"/>
                          </w:rPr>
                          <w:t xml:space="preserve"> </w:t>
                        </w:r>
                        <w:r>
                          <w:rPr>
                            <w:rFonts w:ascii="Cambria Math" w:eastAsia="Cambria Math" w:hAnsi="Cambria Math"/>
                          </w:rPr>
                          <w:t>𝑓</w:t>
                        </w:r>
                        <w:r>
                          <w:rPr>
                            <w:rFonts w:ascii="Cambria Math" w:eastAsia="Cambria Math" w:hAnsi="Cambria Math"/>
                            <w:position w:val="1"/>
                          </w:rPr>
                          <w:t>(</w:t>
                        </w:r>
                        <w:r>
                          <w:rPr>
                            <w:rFonts w:ascii="Cambria Math" w:eastAsia="Cambria Math" w:hAnsi="Cambria Math"/>
                          </w:rPr>
                          <w:t>𝑥</w:t>
                        </w:r>
                        <w:r>
                          <w:rPr>
                            <w:rFonts w:ascii="Cambria Math" w:eastAsia="Cambria Math" w:hAnsi="Cambria Math"/>
                            <w:position w:val="1"/>
                          </w:rPr>
                          <w:t>)</w:t>
                        </w:r>
                        <w:r>
                          <w:rPr>
                            <w:rFonts w:ascii="Cambria Math" w:eastAsia="Cambria Math" w:hAnsi="Cambria Math"/>
                          </w:rPr>
                          <w:t>𝑑𝑥</w:t>
                        </w:r>
                      </w:p>
                      <w:p w:rsidR="00985C95" w:rsidRDefault="00985C95">
                        <w:pPr>
                          <w:pStyle w:val="TableParagraph"/>
                          <w:spacing w:before="8"/>
                          <w:ind w:left="833"/>
                          <w:rPr>
                            <w:rFonts w:ascii="Cambria Math"/>
                            <w:sz w:val="16"/>
                          </w:rPr>
                        </w:pPr>
                        <w:r>
                          <w:rPr>
                            <w:rFonts w:ascii="Cambria Math"/>
                            <w:w w:val="105"/>
                            <w:sz w:val="16"/>
                          </w:rPr>
                          <w:t>0</w:t>
                        </w:r>
                      </w:p>
                      <w:p w:rsidR="00985C95" w:rsidRDefault="00985C95">
                        <w:pPr>
                          <w:pStyle w:val="TableParagraph"/>
                          <w:rPr>
                            <w:b/>
                            <w:i/>
                            <w:sz w:val="25"/>
                          </w:rPr>
                        </w:pPr>
                      </w:p>
                      <w:p w:rsidR="00985C95" w:rsidRDefault="00985C95">
                        <w:pPr>
                          <w:pStyle w:val="TableParagraph"/>
                          <w:ind w:left="151"/>
                          <w:rPr>
                            <w:sz w:val="20"/>
                          </w:rPr>
                        </w:pPr>
                        <w:r>
                          <w:rPr>
                            <w:noProof/>
                            <w:sz w:val="20"/>
                            <w:lang w:eastAsia="uk-UA"/>
                          </w:rPr>
                          <w:drawing>
                            <wp:inline distT="0" distB="0" distL="0" distR="0">
                              <wp:extent cx="989585" cy="905256"/>
                              <wp:effectExtent l="0" t="0" r="0" b="0"/>
                              <wp:docPr id="107" name="image93.jpeg" descr="imаврg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08" name="image93.jpeg"/>
                                      <pic:cNvPicPr/>
                                    </pic:nvPicPr>
                                    <pic:blipFill>
                                      <a:blip r:embed="rId572" cstate="print"/>
                                      <a:stretch>
                                        <a:fillRect/>
                                      </a:stretch>
                                    </pic:blipFill>
                                    <pic:spPr>
                                      <a:xfrm>
                                        <a:off x="0" y="0"/>
                                        <a:ext cx="989585" cy="905256"/>
                                      </a:xfrm>
                                      <a:prstGeom prst="rect">
                                        <a:avLst/>
                                      </a:prstGeom>
                                    </pic:spPr>
                                  </pic:pic>
                                </a:graphicData>
                              </a:graphic>
                            </wp:inline>
                          </w:drawing>
                        </w:r>
                      </w:p>
                      <w:p w:rsidR="00985C95" w:rsidRDefault="00985C95">
                        <w:pPr>
                          <w:pStyle w:val="TableParagraph"/>
                          <w:rPr>
                            <w:b/>
                            <w:i/>
                            <w:sz w:val="20"/>
                          </w:rPr>
                        </w:pPr>
                      </w:p>
                      <w:p w:rsidR="00985C95" w:rsidRDefault="00985C95">
                        <w:pPr>
                          <w:pStyle w:val="TableParagraph"/>
                          <w:rPr>
                            <w:b/>
                            <w:i/>
                            <w:sz w:val="20"/>
                          </w:rPr>
                        </w:pPr>
                      </w:p>
                    </w:tc>
                    <w:tc>
                      <w:tcPr>
                        <w:tcW w:w="3150" w:type="dxa"/>
                        <w:vMerge/>
                        <w:tcBorders>
                          <w:top w:val="nil"/>
                          <w:bottom w:val="single" w:sz="8" w:space="0" w:color="000000"/>
                        </w:tcBorders>
                      </w:tcPr>
                      <w:p w:rsidR="00985C95" w:rsidRDefault="00985C95">
                        <w:pPr>
                          <w:rPr>
                            <w:sz w:val="2"/>
                            <w:szCs w:val="2"/>
                          </w:rPr>
                        </w:pPr>
                      </w:p>
                    </w:tc>
                    <w:tc>
                      <w:tcPr>
                        <w:tcW w:w="2775" w:type="dxa"/>
                        <w:gridSpan w:val="2"/>
                        <w:vMerge/>
                        <w:tcBorders>
                          <w:top w:val="nil"/>
                        </w:tcBorders>
                      </w:tcPr>
                      <w:p w:rsidR="00985C95" w:rsidRDefault="00985C95">
                        <w:pPr>
                          <w:rPr>
                            <w:sz w:val="2"/>
                            <w:szCs w:val="2"/>
                          </w:rPr>
                        </w:pPr>
                      </w:p>
                    </w:tc>
                  </w:tr>
                  <w:tr w:rsidR="00985C95">
                    <w:trPr>
                      <w:trHeight w:val="2698"/>
                    </w:trPr>
                    <w:tc>
                      <w:tcPr>
                        <w:tcW w:w="1875" w:type="dxa"/>
                        <w:vMerge/>
                        <w:tcBorders>
                          <w:top w:val="nil"/>
                        </w:tcBorders>
                      </w:tcPr>
                      <w:p w:rsidR="00985C95" w:rsidRDefault="00985C95">
                        <w:pPr>
                          <w:rPr>
                            <w:sz w:val="2"/>
                            <w:szCs w:val="2"/>
                          </w:rPr>
                        </w:pPr>
                      </w:p>
                    </w:tc>
                    <w:tc>
                      <w:tcPr>
                        <w:tcW w:w="3150" w:type="dxa"/>
                        <w:tcBorders>
                          <w:top w:val="single" w:sz="8" w:space="0" w:color="000000"/>
                        </w:tcBorders>
                      </w:tcPr>
                      <w:p w:rsidR="00985C95" w:rsidRDefault="00985C95">
                        <w:pPr>
                          <w:pStyle w:val="TableParagraph"/>
                          <w:tabs>
                            <w:tab w:val="left" w:pos="2109"/>
                          </w:tabs>
                          <w:spacing w:before="55" w:line="185" w:lineRule="exact"/>
                          <w:ind w:left="791"/>
                          <w:rPr>
                            <w:rFonts w:ascii="Cambria Math" w:eastAsia="Cambria Math"/>
                            <w:sz w:val="16"/>
                          </w:rPr>
                        </w:pPr>
                        <w:r>
                          <w:rPr>
                            <w:rFonts w:ascii="Cambria Math" w:eastAsia="Cambria Math"/>
                            <w:w w:val="110"/>
                            <w:sz w:val="16"/>
                          </w:rPr>
                          <w:t>𝑏</w:t>
                        </w:r>
                        <w:r>
                          <w:rPr>
                            <w:rFonts w:ascii="Cambria Math" w:eastAsia="Cambria Math"/>
                            <w:w w:val="110"/>
                            <w:sz w:val="16"/>
                          </w:rPr>
                          <w:tab/>
                          <w:t>𝑐</w:t>
                        </w:r>
                      </w:p>
                      <w:p w:rsidR="00985C95" w:rsidRDefault="00985C95">
                        <w:pPr>
                          <w:pStyle w:val="TableParagraph"/>
                          <w:spacing w:line="265" w:lineRule="exact"/>
                          <w:ind w:left="208"/>
                          <w:rPr>
                            <w:rFonts w:ascii="Cambria Math" w:eastAsia="Cambria Math" w:hAnsi="Cambria Math"/>
                          </w:rPr>
                        </w:pPr>
                        <w:r>
                          <w:rPr>
                            <w:rFonts w:ascii="Cambria Math" w:eastAsia="Cambria Math" w:hAnsi="Cambria Math"/>
                            <w:w w:val="105"/>
                          </w:rPr>
                          <w:t>𝑆</w:t>
                        </w:r>
                        <w:r>
                          <w:rPr>
                            <w:rFonts w:ascii="Cambria Math" w:eastAsia="Cambria Math" w:hAnsi="Cambria Math"/>
                            <w:spacing w:val="8"/>
                            <w:w w:val="105"/>
                          </w:rPr>
                          <w:t xml:space="preserve"> </w:t>
                        </w:r>
                        <w:r>
                          <w:rPr>
                            <w:rFonts w:ascii="Cambria Math" w:eastAsia="Cambria Math" w:hAnsi="Cambria Math"/>
                            <w:w w:val="105"/>
                          </w:rPr>
                          <w:t>=</w:t>
                        </w:r>
                        <w:r>
                          <w:rPr>
                            <w:rFonts w:ascii="Cambria Math" w:eastAsia="Cambria Math" w:hAnsi="Cambria Math"/>
                            <w:spacing w:val="6"/>
                            <w:w w:val="105"/>
                          </w:rPr>
                          <w:t xml:space="preserve"> </w:t>
                        </w:r>
                        <w:r>
                          <w:rPr>
                            <w:rFonts w:ascii="Cambria Math" w:eastAsia="Cambria Math" w:hAnsi="Cambria Math"/>
                            <w:w w:val="105"/>
                          </w:rPr>
                          <w:t>∫</w:t>
                        </w:r>
                        <w:r>
                          <w:rPr>
                            <w:rFonts w:ascii="Cambria Math" w:eastAsia="Cambria Math" w:hAnsi="Cambria Math"/>
                            <w:spacing w:val="43"/>
                            <w:w w:val="105"/>
                          </w:rPr>
                          <w:t xml:space="preserve"> </w:t>
                        </w:r>
                        <w:r>
                          <w:rPr>
                            <w:rFonts w:ascii="Cambria Math" w:eastAsia="Cambria Math" w:hAnsi="Cambria Math"/>
                            <w:w w:val="105"/>
                          </w:rPr>
                          <w:t>𝑓</w:t>
                        </w:r>
                        <w:r>
                          <w:rPr>
                            <w:rFonts w:ascii="Cambria Math" w:eastAsia="Cambria Math" w:hAnsi="Cambria Math"/>
                            <w:w w:val="105"/>
                            <w:vertAlign w:val="subscript"/>
                          </w:rPr>
                          <w:t>1</w:t>
                        </w:r>
                        <w:r>
                          <w:rPr>
                            <w:rFonts w:ascii="Cambria Math" w:eastAsia="Cambria Math" w:hAnsi="Cambria Math"/>
                            <w:spacing w:val="-9"/>
                            <w:w w:val="105"/>
                          </w:rPr>
                          <w:t xml:space="preserve"> </w:t>
                        </w:r>
                        <w:r>
                          <w:rPr>
                            <w:rFonts w:ascii="Cambria Math" w:eastAsia="Cambria Math" w:hAnsi="Cambria Math"/>
                            <w:w w:val="105"/>
                            <w:position w:val="1"/>
                          </w:rPr>
                          <w:t>(</w:t>
                        </w:r>
                        <w:r>
                          <w:rPr>
                            <w:rFonts w:ascii="Cambria Math" w:eastAsia="Cambria Math" w:hAnsi="Cambria Math"/>
                            <w:w w:val="105"/>
                          </w:rPr>
                          <w:t>𝑥</w:t>
                        </w:r>
                        <w:r>
                          <w:rPr>
                            <w:rFonts w:ascii="Cambria Math" w:eastAsia="Cambria Math" w:hAnsi="Cambria Math"/>
                            <w:w w:val="105"/>
                            <w:position w:val="1"/>
                          </w:rPr>
                          <w:t>)</w:t>
                        </w:r>
                        <w:r>
                          <w:rPr>
                            <w:rFonts w:ascii="Cambria Math" w:eastAsia="Cambria Math" w:hAnsi="Cambria Math"/>
                            <w:w w:val="105"/>
                          </w:rPr>
                          <w:t>𝑑𝑥</w:t>
                        </w:r>
                        <w:r>
                          <w:rPr>
                            <w:rFonts w:ascii="Cambria Math" w:eastAsia="Cambria Math" w:hAnsi="Cambria Math"/>
                            <w:spacing w:val="-2"/>
                            <w:w w:val="105"/>
                          </w:rPr>
                          <w:t xml:space="preserve"> </w:t>
                        </w:r>
                        <w:r>
                          <w:rPr>
                            <w:rFonts w:ascii="Cambria Math" w:eastAsia="Cambria Math" w:hAnsi="Cambria Math"/>
                            <w:w w:val="105"/>
                          </w:rPr>
                          <w:t>+</w:t>
                        </w:r>
                        <w:r>
                          <w:rPr>
                            <w:rFonts w:ascii="Cambria Math" w:eastAsia="Cambria Math" w:hAnsi="Cambria Math"/>
                            <w:spacing w:val="-5"/>
                            <w:w w:val="105"/>
                          </w:rPr>
                          <w:t xml:space="preserve"> </w:t>
                        </w:r>
                        <w:r>
                          <w:rPr>
                            <w:rFonts w:ascii="Cambria Math" w:eastAsia="Cambria Math" w:hAnsi="Cambria Math"/>
                            <w:w w:val="105"/>
                          </w:rPr>
                          <w:t>∫</w:t>
                        </w:r>
                        <w:r>
                          <w:rPr>
                            <w:rFonts w:ascii="Cambria Math" w:eastAsia="Cambria Math" w:hAnsi="Cambria Math"/>
                            <w:spacing w:val="31"/>
                            <w:w w:val="105"/>
                          </w:rPr>
                          <w:t xml:space="preserve"> </w:t>
                        </w:r>
                        <w:r>
                          <w:rPr>
                            <w:rFonts w:ascii="Cambria Math" w:eastAsia="Cambria Math" w:hAnsi="Cambria Math"/>
                            <w:w w:val="105"/>
                          </w:rPr>
                          <w:t>𝑓</w:t>
                        </w:r>
                        <w:r>
                          <w:rPr>
                            <w:rFonts w:ascii="Cambria Math" w:eastAsia="Cambria Math" w:hAnsi="Cambria Math"/>
                            <w:w w:val="105"/>
                            <w:vertAlign w:val="subscript"/>
                          </w:rPr>
                          <w:t>2</w:t>
                        </w:r>
                        <w:r>
                          <w:rPr>
                            <w:rFonts w:ascii="Cambria Math" w:eastAsia="Cambria Math" w:hAnsi="Cambria Math"/>
                            <w:w w:val="105"/>
                            <w:position w:val="1"/>
                          </w:rPr>
                          <w:t>(</w:t>
                        </w:r>
                        <w:r>
                          <w:rPr>
                            <w:rFonts w:ascii="Cambria Math" w:eastAsia="Cambria Math" w:hAnsi="Cambria Math"/>
                            <w:w w:val="105"/>
                          </w:rPr>
                          <w:t>𝑥</w:t>
                        </w:r>
                        <w:r>
                          <w:rPr>
                            <w:rFonts w:ascii="Cambria Math" w:eastAsia="Cambria Math" w:hAnsi="Cambria Math"/>
                            <w:w w:val="105"/>
                            <w:position w:val="1"/>
                          </w:rPr>
                          <w:t>)</w:t>
                        </w:r>
                        <w:r>
                          <w:rPr>
                            <w:rFonts w:ascii="Cambria Math" w:eastAsia="Cambria Math" w:hAnsi="Cambria Math"/>
                            <w:w w:val="105"/>
                          </w:rPr>
                          <w:t>𝑑𝑥</w:t>
                        </w:r>
                      </w:p>
                      <w:p w:rsidR="00985C95" w:rsidRDefault="00985C95">
                        <w:pPr>
                          <w:pStyle w:val="TableParagraph"/>
                          <w:tabs>
                            <w:tab w:val="left" w:pos="2027"/>
                          </w:tabs>
                          <w:spacing w:before="9"/>
                          <w:ind w:left="710"/>
                          <w:rPr>
                            <w:rFonts w:ascii="Cambria Math" w:eastAsia="Cambria Math"/>
                            <w:sz w:val="16"/>
                          </w:rPr>
                        </w:pPr>
                        <w:r>
                          <w:rPr>
                            <w:rFonts w:ascii="Cambria Math" w:eastAsia="Cambria Math"/>
                            <w:w w:val="110"/>
                            <w:sz w:val="16"/>
                          </w:rPr>
                          <w:t>𝑎</w:t>
                        </w:r>
                        <w:r>
                          <w:rPr>
                            <w:rFonts w:ascii="Cambria Math" w:eastAsia="Cambria Math"/>
                            <w:w w:val="110"/>
                            <w:sz w:val="16"/>
                          </w:rPr>
                          <w:tab/>
                          <w:t>𝑏</w:t>
                        </w:r>
                      </w:p>
                      <w:p w:rsidR="00985C95" w:rsidRDefault="00985C95">
                        <w:pPr>
                          <w:pStyle w:val="TableParagraph"/>
                          <w:ind w:left="255"/>
                          <w:rPr>
                            <w:sz w:val="20"/>
                          </w:rPr>
                        </w:pPr>
                        <w:r>
                          <w:rPr>
                            <w:noProof/>
                            <w:sz w:val="20"/>
                            <w:lang w:eastAsia="uk-UA"/>
                          </w:rPr>
                          <w:drawing>
                            <wp:inline distT="0" distB="0" distL="0" distR="0">
                              <wp:extent cx="1685431" cy="1092136"/>
                              <wp:effectExtent l="0" t="0" r="0" b="0"/>
                              <wp:docPr id="109" name="image94.jpeg" descr="imпg45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10" name="image94.jpeg"/>
                                      <pic:cNvPicPr/>
                                    </pic:nvPicPr>
                                    <pic:blipFill>
                                      <a:blip r:embed="rId573" cstate="print"/>
                                      <a:stretch>
                                        <a:fillRect/>
                                      </a:stretch>
                                    </pic:blipFill>
                                    <pic:spPr>
                                      <a:xfrm>
                                        <a:off x="0" y="0"/>
                                        <a:ext cx="1685431" cy="1092136"/>
                                      </a:xfrm>
                                      <a:prstGeom prst="rect">
                                        <a:avLst/>
                                      </a:prstGeom>
                                    </pic:spPr>
                                  </pic:pic>
                                </a:graphicData>
                              </a:graphic>
                            </wp:inline>
                          </w:drawing>
                        </w:r>
                      </w:p>
                      <w:p w:rsidR="00985C95" w:rsidRDefault="00985C95">
                        <w:pPr>
                          <w:pStyle w:val="TableParagraph"/>
                          <w:spacing w:before="11"/>
                          <w:rPr>
                            <w:b/>
                            <w:i/>
                            <w:sz w:val="23"/>
                          </w:rPr>
                        </w:pPr>
                      </w:p>
                    </w:tc>
                    <w:tc>
                      <w:tcPr>
                        <w:tcW w:w="2775" w:type="dxa"/>
                        <w:gridSpan w:val="2"/>
                        <w:vMerge/>
                        <w:tcBorders>
                          <w:top w:val="nil"/>
                        </w:tcBorders>
                      </w:tcPr>
                      <w:p w:rsidR="00985C95" w:rsidRDefault="00985C95">
                        <w:pPr>
                          <w:rPr>
                            <w:sz w:val="2"/>
                            <w:szCs w:val="2"/>
                          </w:rPr>
                        </w:pPr>
                      </w:p>
                    </w:tc>
                  </w:tr>
                </w:tbl>
                <w:p w:rsidR="00985C95" w:rsidRDefault="00985C95" w:rsidP="00063768">
                  <w:pPr>
                    <w:pStyle w:val="a3"/>
                    <w:ind w:left="0"/>
                  </w:pPr>
                </w:p>
              </w:txbxContent>
            </v:textbox>
            <w10:wrap anchorx="page" anchory="page"/>
          </v:shape>
        </w:pict>
      </w:r>
    </w:p>
    <w:sectPr w:rsidR="00F12C76" w:rsidRPr="005061A7" w:rsidSect="0061368B">
      <w:headerReference w:type="default" r:id="rId574"/>
      <w:pgSz w:w="16840" w:h="11910" w:orient="landscape"/>
      <w:pgMar w:top="620" w:right="1020" w:bottom="280" w:left="900" w:header="0" w:footer="0" w:gutter="0"/>
      <w:cols w:space="72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D2C66" w:rsidRDefault="004D2C66">
      <w:r>
        <w:separator/>
      </w:r>
    </w:p>
  </w:endnote>
  <w:endnote w:type="continuationSeparator" w:id="0">
    <w:p w:rsidR="004D2C66" w:rsidRDefault="004D2C66">
      <w:r>
        <w:continuationSeparator/>
      </w:r>
    </w:p>
  </w:endnote>
</w:endnotes>
</file>

<file path=word/fontTable.xml><?xml version="1.0" encoding="utf-8"?>
<w:fonts xmlns:r="http://schemas.openxmlformats.org/officeDocument/2006/relationships" xmlns:w="http://schemas.openxmlformats.org/wordprocessingml/2006/main">
  <w:font w:name="Wingdings">
    <w:panose1 w:val="05000000000000000000"/>
    <w:charset w:val="02"/>
    <w:family w:val="auto"/>
    <w:pitch w:val="variable"/>
    <w:sig w:usb0="00000000" w:usb1="10000000" w:usb2="00000000" w:usb3="00000000" w:csb0="80000000" w:csb1="00000000"/>
  </w:font>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00002FF" w:usb1="4000ACFF" w:usb2="00000001" w:usb3="00000000" w:csb0="0000019F" w:csb1="00000000"/>
  </w:font>
  <w:font w:name="Calibri Light">
    <w:panose1 w:val="020F0302020204030204"/>
    <w:charset w:val="CC"/>
    <w:family w:val="swiss"/>
    <w:pitch w:val="variable"/>
    <w:sig w:usb0="A00002EF" w:usb1="4000207B" w:usb2="00000000" w:usb3="00000000" w:csb0="0000019F" w:csb1="00000000"/>
  </w:font>
  <w:font w:name="Segoe UI">
    <w:panose1 w:val="020B0502040204020203"/>
    <w:charset w:val="CC"/>
    <w:family w:val="swiss"/>
    <w:pitch w:val="variable"/>
    <w:sig w:usb0="E10022FF" w:usb1="C000E47F" w:usb2="00000029" w:usb3="00000000" w:csb0="000001DF" w:csb1="00000000"/>
  </w:font>
  <w:font w:name="Arial">
    <w:panose1 w:val="020B0604020202020204"/>
    <w:charset w:val="CC"/>
    <w:family w:val="swiss"/>
    <w:pitch w:val="variable"/>
    <w:sig w:usb0="E0002AFF" w:usb1="C0007843" w:usb2="00000009" w:usb3="00000000" w:csb0="000001FF" w:csb1="00000000"/>
  </w:font>
  <w:font w:name="Cambria Math">
    <w:panose1 w:val="02040503050406030204"/>
    <w:charset w:val="CC"/>
    <w:family w:val="roman"/>
    <w:pitch w:val="variable"/>
    <w:sig w:usb0="E00002FF" w:usb1="420024FF" w:usb2="00000000" w:usb3="00000000" w:csb0="0000019F" w:csb1="00000000"/>
  </w:font>
  <w:font w:name="Arial MT">
    <w:altName w:val="Arial"/>
    <w:charset w:val="01"/>
    <w:family w:val="swiss"/>
    <w:pitch w:val="variable"/>
    <w:sig w:usb0="00000000" w:usb1="00000000" w:usb2="00000000" w:usb3="00000000" w:csb0="00000000"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rsidP="00854914">
    <w:pPr>
      <w:pStyle w:val="af5"/>
      <w:framePr w:wrap="around" w:vAnchor="text" w:hAnchor="margin" w:xAlign="center" w:y="1"/>
      <w:rPr>
        <w:rStyle w:val="af7"/>
      </w:rPr>
    </w:pPr>
    <w:r>
      <w:rPr>
        <w:rStyle w:val="af7"/>
      </w:rPr>
      <w:fldChar w:fldCharType="begin"/>
    </w:r>
    <w:r w:rsidR="00985C95">
      <w:rPr>
        <w:rStyle w:val="af7"/>
      </w:rPr>
      <w:instrText xml:space="preserve">PAGE  </w:instrText>
    </w:r>
    <w:r>
      <w:rPr>
        <w:rStyle w:val="af7"/>
      </w:rPr>
      <w:fldChar w:fldCharType="end"/>
    </w:r>
  </w:p>
  <w:p w:rsidR="00985C95" w:rsidRDefault="00985C95">
    <w:pPr>
      <w:pStyle w:val="af5"/>
      <w:ind w:right="360"/>
    </w:pPr>
  </w:p>
</w:ftr>
</file>

<file path=word/footer10.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Pr="001B7722" w:rsidRDefault="00985C95" w:rsidP="00854914">
    <w:pPr>
      <w:pStyle w:val="af5"/>
      <w:pBdr>
        <w:top w:val="single" w:sz="4" w:space="1" w:color="auto"/>
      </w:pBdr>
      <w:tabs>
        <w:tab w:val="clear" w:pos="9355"/>
        <w:tab w:val="right" w:pos="9639"/>
      </w:tabs>
      <w:ind w:right="-8"/>
      <w:rPr>
        <w:rFonts w:cs="Times New Roman"/>
        <w:sz w:val="20"/>
        <w:szCs w:val="20"/>
      </w:rPr>
    </w:pPr>
  </w:p>
</w:ftr>
</file>

<file path=word/footer1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rsidP="00854914">
    <w:pPr>
      <w:pStyle w:val="af5"/>
      <w:framePr w:wrap="around" w:vAnchor="text" w:hAnchor="margin" w:xAlign="center" w:y="1"/>
      <w:rPr>
        <w:rStyle w:val="af7"/>
      </w:rPr>
    </w:pPr>
    <w:r>
      <w:rPr>
        <w:rStyle w:val="af7"/>
      </w:rPr>
      <w:fldChar w:fldCharType="begin"/>
    </w:r>
    <w:r w:rsidR="00985C95">
      <w:rPr>
        <w:rStyle w:val="af7"/>
      </w:rPr>
      <w:instrText xml:space="preserve">PAGE  </w:instrText>
    </w:r>
    <w:r>
      <w:rPr>
        <w:rStyle w:val="af7"/>
      </w:rPr>
      <w:fldChar w:fldCharType="end"/>
    </w:r>
  </w:p>
  <w:p w:rsidR="00985C95" w:rsidRDefault="00985C95">
    <w:pPr>
      <w:pStyle w:val="af5"/>
      <w:ind w:right="360"/>
    </w:pPr>
  </w:p>
</w:ftr>
</file>

<file path=word/footer1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985C95">
    <w:pPr>
      <w:pStyle w:val="af5"/>
      <w:ind w:right="360"/>
    </w:pPr>
  </w:p>
</w:ftr>
</file>

<file path=word/footer1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rsidP="00854914">
    <w:pPr>
      <w:pStyle w:val="af5"/>
      <w:framePr w:wrap="around" w:vAnchor="text" w:hAnchor="margin" w:xAlign="center" w:y="1"/>
      <w:rPr>
        <w:rStyle w:val="af7"/>
      </w:rPr>
    </w:pPr>
    <w:r>
      <w:rPr>
        <w:rStyle w:val="af7"/>
      </w:rPr>
      <w:fldChar w:fldCharType="begin"/>
    </w:r>
    <w:r w:rsidR="00985C95">
      <w:rPr>
        <w:rStyle w:val="af7"/>
      </w:rPr>
      <w:instrText xml:space="preserve">PAGE  </w:instrText>
    </w:r>
    <w:r>
      <w:rPr>
        <w:rStyle w:val="af7"/>
      </w:rPr>
      <w:fldChar w:fldCharType="end"/>
    </w:r>
  </w:p>
  <w:p w:rsidR="00985C95" w:rsidRDefault="00985C95">
    <w:pPr>
      <w:pStyle w:val="af5"/>
      <w:ind w:right="360"/>
    </w:pPr>
  </w:p>
</w:ftr>
</file>

<file path=word/footer1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985C95">
    <w:pPr>
      <w:pStyle w:val="af5"/>
      <w:ind w:right="360"/>
    </w:pPr>
  </w:p>
</w:ftr>
</file>

<file path=word/footer1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rsidP="00854914">
    <w:pPr>
      <w:pStyle w:val="af5"/>
      <w:framePr w:wrap="around" w:vAnchor="text" w:hAnchor="margin" w:xAlign="center" w:y="1"/>
      <w:rPr>
        <w:rStyle w:val="af7"/>
      </w:rPr>
    </w:pPr>
    <w:r>
      <w:rPr>
        <w:rStyle w:val="af7"/>
      </w:rPr>
      <w:fldChar w:fldCharType="begin"/>
    </w:r>
    <w:r w:rsidR="00985C95">
      <w:rPr>
        <w:rStyle w:val="af7"/>
      </w:rPr>
      <w:instrText xml:space="preserve">PAGE  </w:instrText>
    </w:r>
    <w:r>
      <w:rPr>
        <w:rStyle w:val="af7"/>
      </w:rPr>
      <w:fldChar w:fldCharType="end"/>
    </w:r>
  </w:p>
  <w:p w:rsidR="00985C95" w:rsidRDefault="00985C95">
    <w:pPr>
      <w:pStyle w:val="af5"/>
      <w:ind w:right="360"/>
    </w:pPr>
  </w:p>
</w:ftr>
</file>

<file path=word/footer1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985C95">
    <w:pPr>
      <w:pStyle w:val="af5"/>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985C95" w:rsidP="00854914">
    <w:pPr>
      <w:pStyle w:val="af5"/>
      <w:pBdr>
        <w:top w:val="single" w:sz="4" w:space="0" w:color="auto"/>
      </w:pBdr>
      <w:tabs>
        <w:tab w:val="clear" w:pos="9355"/>
        <w:tab w:val="right" w:pos="9639"/>
      </w:tabs>
      <w:ind w:right="-8"/>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rsidP="00854914">
    <w:pPr>
      <w:pStyle w:val="af5"/>
      <w:framePr w:wrap="around" w:vAnchor="text" w:hAnchor="margin" w:xAlign="center" w:y="1"/>
      <w:rPr>
        <w:rStyle w:val="af7"/>
      </w:rPr>
    </w:pPr>
    <w:r>
      <w:rPr>
        <w:rStyle w:val="af7"/>
      </w:rPr>
      <w:fldChar w:fldCharType="begin"/>
    </w:r>
    <w:r w:rsidR="00985C95">
      <w:rPr>
        <w:rStyle w:val="af7"/>
      </w:rPr>
      <w:instrText xml:space="preserve">PAGE  </w:instrText>
    </w:r>
    <w:r>
      <w:rPr>
        <w:rStyle w:val="af7"/>
      </w:rPr>
      <w:fldChar w:fldCharType="end"/>
    </w:r>
  </w:p>
  <w:p w:rsidR="00985C95" w:rsidRDefault="00985C95">
    <w:pPr>
      <w:pStyle w:val="af5"/>
      <w:ind w:right="360"/>
    </w:pPr>
  </w:p>
</w:ftr>
</file>

<file path=word/footer4.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Pr="00785280" w:rsidRDefault="00985C95" w:rsidP="00854914">
    <w:pPr>
      <w:pStyle w:val="af5"/>
    </w:pPr>
  </w:p>
</w:ftr>
</file>

<file path=word/footer5.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rsidP="00854914">
    <w:pPr>
      <w:pStyle w:val="af5"/>
      <w:framePr w:wrap="around" w:vAnchor="text" w:hAnchor="margin" w:xAlign="center" w:y="1"/>
      <w:rPr>
        <w:rStyle w:val="af7"/>
      </w:rPr>
    </w:pPr>
    <w:r>
      <w:rPr>
        <w:rStyle w:val="af7"/>
      </w:rPr>
      <w:fldChar w:fldCharType="begin"/>
    </w:r>
    <w:r w:rsidR="00985C95">
      <w:rPr>
        <w:rStyle w:val="af7"/>
      </w:rPr>
      <w:instrText xml:space="preserve">PAGE  </w:instrText>
    </w:r>
    <w:r>
      <w:rPr>
        <w:rStyle w:val="af7"/>
      </w:rPr>
      <w:fldChar w:fldCharType="end"/>
    </w:r>
  </w:p>
  <w:p w:rsidR="00985C95" w:rsidRDefault="00985C95">
    <w:pPr>
      <w:pStyle w:val="af5"/>
      <w:ind w:right="360"/>
    </w:pPr>
  </w:p>
</w:ftr>
</file>

<file path=word/footer6.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985C95" w:rsidP="00854914">
    <w:pPr>
      <w:pStyle w:val="af5"/>
      <w:pBdr>
        <w:top w:val="single" w:sz="4" w:space="1" w:color="auto"/>
      </w:pBdr>
      <w:tabs>
        <w:tab w:val="clear" w:pos="9355"/>
        <w:tab w:val="right" w:pos="9639"/>
      </w:tabs>
      <w:ind w:right="-8"/>
      <w:rPr>
        <w:rFonts w:cs="Times New Roman"/>
      </w:rPr>
    </w:pPr>
  </w:p>
</w:ftr>
</file>

<file path=word/footer7.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rsidP="00854914">
    <w:pPr>
      <w:pStyle w:val="af5"/>
      <w:framePr w:wrap="around" w:vAnchor="text" w:hAnchor="margin" w:xAlign="center" w:y="1"/>
      <w:rPr>
        <w:rStyle w:val="af7"/>
      </w:rPr>
    </w:pPr>
    <w:r>
      <w:rPr>
        <w:rStyle w:val="af7"/>
      </w:rPr>
      <w:fldChar w:fldCharType="begin"/>
    </w:r>
    <w:r w:rsidR="00985C95">
      <w:rPr>
        <w:rStyle w:val="af7"/>
      </w:rPr>
      <w:instrText xml:space="preserve">PAGE  </w:instrText>
    </w:r>
    <w:r>
      <w:rPr>
        <w:rStyle w:val="af7"/>
      </w:rPr>
      <w:fldChar w:fldCharType="end"/>
    </w:r>
  </w:p>
  <w:p w:rsidR="00985C95" w:rsidRDefault="00985C95">
    <w:pPr>
      <w:pStyle w:val="af5"/>
      <w:ind w:right="360"/>
    </w:pPr>
  </w:p>
</w:ftr>
</file>

<file path=word/footer8.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Pr="00F8418B" w:rsidRDefault="00985C95" w:rsidP="00854914">
    <w:pPr>
      <w:pStyle w:val="af5"/>
    </w:pPr>
  </w:p>
</w:ftr>
</file>

<file path=word/footer9.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rsidP="00854914">
    <w:pPr>
      <w:pStyle w:val="af5"/>
      <w:framePr w:wrap="around" w:vAnchor="text" w:hAnchor="margin" w:xAlign="center" w:y="1"/>
      <w:rPr>
        <w:rStyle w:val="af7"/>
      </w:rPr>
    </w:pPr>
    <w:r>
      <w:rPr>
        <w:rStyle w:val="af7"/>
      </w:rPr>
      <w:fldChar w:fldCharType="begin"/>
    </w:r>
    <w:r w:rsidR="00985C95">
      <w:rPr>
        <w:rStyle w:val="af7"/>
      </w:rPr>
      <w:instrText xml:space="preserve">PAGE  </w:instrText>
    </w:r>
    <w:r>
      <w:rPr>
        <w:rStyle w:val="af7"/>
      </w:rPr>
      <w:fldChar w:fldCharType="end"/>
    </w:r>
  </w:p>
  <w:p w:rsidR="00985C95" w:rsidRDefault="00985C95">
    <w:pPr>
      <w:pStyle w:val="af5"/>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D2C66" w:rsidRDefault="004D2C66">
      <w:r>
        <w:separator/>
      </w:r>
    </w:p>
  </w:footnote>
  <w:footnote w:type="continuationSeparator" w:id="0">
    <w:p w:rsidR="004D2C66" w:rsidRDefault="004D2C66">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pPr>
      <w:pStyle w:val="a3"/>
      <w:spacing w:line="14" w:lineRule="auto"/>
      <w:ind w:left="0"/>
      <w:rPr>
        <w:sz w:val="20"/>
      </w:rPr>
    </w:pPr>
    <w:r w:rsidRPr="0061368B">
      <w:rPr>
        <w:noProof/>
        <w:lang w:val="ru-RU" w:eastAsia="ru-RU"/>
      </w:rPr>
      <w:pict>
        <v:shapetype id="_x0000_t202" coordsize="21600,21600" o:spt="202" path="m,l,21600r21600,l21600,xe">
          <v:stroke joinstyle="miter"/>
          <v:path gradientshapeok="t" o:connecttype="rect"/>
        </v:shapetype>
        <v:shape id="Надпись 1012" o:spid="_x0000_s4101" type="#_x0000_t202" style="position:absolute;margin-left:535.8pt;margin-top:34.6pt;width:20.2pt;height:17.55pt;z-index:-25165977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" filled="f" stroked="f">
          <v:textbox inset="0,0,0,0">
            <w:txbxContent>
              <w:p w:rsidR="00985C95" w:rsidRDefault="0061368B">
                <w:pPr>
                  <w:pStyle w:val="a3"/>
                  <w:spacing w:before="9"/>
                  <w:ind w:left="60"/>
                </w:pPr>
                <w:r>
                  <w:fldChar w:fldCharType="begin"/>
                </w:r>
                <w:r w:rsidR="00985C95">
                  <w:instrText xml:space="preserve"> PAGE </w:instrText>
                </w:r>
                <w:r>
                  <w:fldChar w:fldCharType="separate"/>
                </w:r>
                <w:r w:rsidR="00A41D56">
                  <w:rPr>
                    <w:noProof/>
                  </w:rPr>
                  <w:t>6</w:t>
                </w:r>
                <w:r>
                  <w:fldChar w:fldCharType="end"/>
                </w:r>
              </w:p>
            </w:txbxContent>
          </v:textbox>
          <w10:wrap anchorx="page" anchory="page"/>
        </v:shape>
      </w:pict>
    </w:r>
  </w:p>
</w:hdr>
</file>

<file path=word/header2.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pPr>
      <w:pStyle w:val="a3"/>
      <w:spacing w:line="14" w:lineRule="auto"/>
      <w:ind w:left="0"/>
      <w:rPr>
        <w:sz w:val="20"/>
      </w:rPr>
    </w:pPr>
    <w:r w:rsidRPr="0061368B">
      <w:rPr>
        <w:noProof/>
        <w:lang w:val="ru-RU" w:eastAsia="ru-RU"/>
      </w:rPr>
      <w:pict>
        <v:shapetype id="_x0000_t202" coordsize="21600,21600" o:spt="202" path="m,l,21600r21600,l21600,xe">
          <v:stroke joinstyle="miter"/>
          <v:path gradientshapeok="t" o:connecttype="rect"/>
        </v:shapetype>
        <v:shape id="Надпись 1007" o:spid="_x0000_s4100" type="#_x0000_t202" style="position:absolute;margin-left:535.8pt;margin-top:34.6pt;width:20.2pt;height:17.55pt;z-index:-251658752;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" filled="f" stroked="f">
          <v:textbox inset="0,0,0,0">
            <w:txbxContent>
              <w:p w:rsidR="00985C95" w:rsidRDefault="0061368B">
                <w:pPr>
                  <w:pStyle w:val="a3"/>
                  <w:spacing w:before="9"/>
                  <w:ind w:left="60"/>
                </w:pPr>
                <w:r>
                  <w:fldChar w:fldCharType="begin"/>
                </w:r>
                <w:r w:rsidR="00985C95">
                  <w:instrText xml:space="preserve"> PAGE </w:instrText>
                </w:r>
                <w:r>
                  <w:fldChar w:fldCharType="separate"/>
                </w:r>
                <w:r w:rsidR="00A41D56">
                  <w:rPr>
                    <w:noProof/>
                  </w:rPr>
                  <w:t>26</w:t>
                </w:r>
                <w:r>
                  <w:fldChar w:fldCharType="end"/>
                </w:r>
              </w:p>
            </w:txbxContent>
          </v:textbox>
          <w10:wrap anchorx="page" anchory="page"/>
        </v:shape>
      </w:pict>
    </w:r>
  </w:p>
</w:hdr>
</file>

<file path=word/header3.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pPr>
      <w:pStyle w:val="a3"/>
      <w:spacing w:line="14" w:lineRule="auto"/>
      <w:ind w:left="0"/>
      <w:rPr>
        <w:sz w:val="20"/>
      </w:rPr>
    </w:pPr>
    <w:r w:rsidRPr="0061368B">
      <w:rPr>
        <w:noProof/>
        <w:lang w:val="ru-RU" w:eastAsia="ru-RU"/>
      </w:rPr>
      <w:pict>
        <v:shapetype id="_x0000_t202" coordsize="21600,21600" o:spt="202" path="m,l,21600r21600,l21600,xe">
          <v:stroke joinstyle="miter"/>
          <v:path gradientshapeok="t" o:connecttype="rect"/>
        </v:shapetype>
        <v:shape id="Надпись 1006" o:spid="_x0000_s4099" type="#_x0000_t202" style="position:absolute;margin-left:535.8pt;margin-top:34.6pt;width:20.2pt;height:17.55pt;z-index:-251654656;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" filled="f" stroked="f">
          <v:textbox inset="0,0,0,0">
            <w:txbxContent>
              <w:p w:rsidR="00985C95" w:rsidRDefault="0061368B">
                <w:pPr>
                  <w:pStyle w:val="a3"/>
                  <w:spacing w:before="9"/>
                  <w:ind w:left="60"/>
                </w:pPr>
                <w:r>
                  <w:fldChar w:fldCharType="begin"/>
                </w:r>
                <w:r w:rsidR="00985C95">
                  <w:instrText xml:space="preserve"> PAGE </w:instrText>
                </w:r>
                <w:r>
                  <w:fldChar w:fldCharType="separate"/>
                </w:r>
                <w:r w:rsidR="00A41D56">
                  <w:rPr>
                    <w:noProof/>
                  </w:rPr>
                  <w:t>27</w:t>
                </w:r>
                <w:r>
                  <w:fldChar w:fldCharType="end"/>
                </w:r>
              </w:p>
            </w:txbxContent>
          </v:textbox>
          <w10:wrap anchorx="page" anchory="page"/>
        </v:shape>
      </w:pict>
    </w:r>
  </w:p>
</w:hdr>
</file>

<file path=word/header4.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pPr>
      <w:pStyle w:val="a3"/>
      <w:spacing w:line="14" w:lineRule="auto"/>
      <w:ind w:left="0"/>
      <w:rPr>
        <w:sz w:val="20"/>
      </w:rPr>
    </w:pPr>
    <w:r w:rsidRPr="0061368B">
      <w:rPr>
        <w:noProof/>
        <w:lang w:val="ru-RU" w:eastAsia="ru-RU"/>
      </w:rPr>
      <w:pict>
        <v:shapetype id="_x0000_t202" coordsize="21600,21600" o:spt="202" path="m,l,21600r21600,l21600,xe">
          <v:stroke joinstyle="miter"/>
          <v:path gradientshapeok="t" o:connecttype="rect"/>
        </v:shapetype>
        <v:shape id="Надпись 1004" o:spid="_x0000_s4098" type="#_x0000_t202" style="position:absolute;margin-left:535.8pt;margin-top:34.6pt;width:20.2pt;height:17.55pt;z-index:-251662848;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" filled="f" stroked="f">
          <v:textbox inset="0,0,0,0">
            <w:txbxContent>
              <w:p w:rsidR="00985C95" w:rsidRDefault="0061368B">
                <w:pPr>
                  <w:pStyle w:val="a3"/>
                  <w:spacing w:before="9"/>
                  <w:ind w:left="60"/>
                </w:pPr>
                <w:r>
                  <w:fldChar w:fldCharType="begin"/>
                </w:r>
                <w:r w:rsidR="00985C95">
                  <w:instrText xml:space="preserve"> PAGE </w:instrText>
                </w:r>
                <w:r>
                  <w:fldChar w:fldCharType="separate"/>
                </w:r>
                <w:r w:rsidR="00A41D56">
                  <w:rPr>
                    <w:noProof/>
                  </w:rPr>
                  <w:t>59</w:t>
                </w:r>
                <w:r>
                  <w:fldChar w:fldCharType="end"/>
                </w:r>
              </w:p>
            </w:txbxContent>
          </v:textbox>
          <w10:wrap anchorx="page" anchory="page"/>
        </v:shape>
      </w:pict>
    </w:r>
  </w:p>
</w:hdr>
</file>

<file path=word/header5.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61368B">
    <w:pPr>
      <w:pStyle w:val="a3"/>
      <w:spacing w:line="14" w:lineRule="auto"/>
      <w:ind w:left="0"/>
      <w:rPr>
        <w:sz w:val="20"/>
      </w:rPr>
    </w:pPr>
    <w:r w:rsidRPr="0061368B">
      <w:rPr>
        <w:noProof/>
        <w:lang w:val="ru-RU" w:eastAsia="ru-RU"/>
      </w:rPr>
      <w:pict>
        <v:shapetype id="_x0000_t202" coordsize="21600,21600" o:spt="202" path="m,l,21600r21600,l21600,xe">
          <v:stroke joinstyle="miter"/>
          <v:path gradientshapeok="t" o:connecttype="rect"/>
        </v:shapetype>
        <v:shape id="Надпись 1001" o:spid="_x0000_s4097" type="#_x0000_t202" style="position:absolute;margin-left:528.8pt;margin-top:34.6pt;width:27.15pt;height:17.55pt;z-index:-251655680;visibility:visible;mso-position-horizontal-relative:page;mso-position-vertical-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" filled="f" stroked="f">
          <v:textbox inset="0,0,0,0">
            <w:txbxContent>
              <w:p w:rsidR="00985C95" w:rsidRDefault="0061368B">
                <w:pPr>
                  <w:pStyle w:val="a3"/>
                  <w:spacing w:before="9"/>
                  <w:ind w:left="60"/>
                </w:pPr>
                <w:r>
                  <w:fldChar w:fldCharType="begin"/>
                </w:r>
                <w:r w:rsidR="00985C95">
                  <w:instrText xml:space="preserve"> PAGE </w:instrText>
                </w:r>
                <w:r>
                  <w:fldChar w:fldCharType="separate"/>
                </w:r>
                <w:r w:rsidR="00A41D56">
                  <w:rPr>
                    <w:noProof/>
                  </w:rPr>
                  <w:t>149</w:t>
                </w:r>
                <w:r>
                  <w:fldChar w:fldCharType="end"/>
                </w:r>
              </w:p>
            </w:txbxContent>
          </v:textbox>
          <w10:wrap anchorx="page" anchory="page"/>
        </v:shape>
      </w:pict>
    </w:r>
  </w:p>
</w:hdr>
</file>

<file path=word/header6.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985C95">
    <w:pPr>
      <w:pStyle w:val="a3"/>
      <w:spacing w:line="14" w:lineRule="auto"/>
      <w:ind w:left="0"/>
      <w:rPr>
        <w:sz w:val="2"/>
      </w:rPr>
    </w:pPr>
  </w:p>
</w:hdr>
</file>

<file path=word/header7.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85C95" w:rsidRDefault="00985C95">
    <w:pPr>
      <w:pStyle w:val="a3"/>
      <w:spacing w:line="14" w:lineRule="auto"/>
      <w:ind w:left="0"/>
      <w:rPr>
        <w:sz w:val="2"/>
      </w:rPr>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384F32"/>
    <w:multiLevelType w:val="hybridMultilevel"/>
    <w:tmpl w:val="E41A5976"/>
    <w:lvl w:ilvl="0" w:tplc="0419000D">
      <w:start w:val="1"/>
      <w:numFmt w:val="bullet"/>
      <w:lvlText w:val=""/>
      <w:lvlJc w:val="left"/>
      <w:pPr>
        <w:ind w:left="2988" w:hanging="360"/>
      </w:pPr>
      <w:rPr>
        <w:rFonts w:ascii="Wingdings" w:hAnsi="Wingdings"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1">
    <w:nsid w:val="036C708B"/>
    <w:multiLevelType w:val="hybridMultilevel"/>
    <w:tmpl w:val="C63A1540"/>
    <w:lvl w:ilvl="0" w:tplc="81FC27C8">
      <w:start w:val="1"/>
      <w:numFmt w:val="decimal"/>
      <w:lvlText w:val="%1."/>
      <w:lvlJc w:val="left"/>
      <w:pPr>
        <w:ind w:left="107" w:hanging="286"/>
      </w:pPr>
      <w:rPr>
        <w:rFonts w:hint="default"/>
        <w:w w:val="100"/>
        <w:lang w:val="uk-UA" w:eastAsia="en-US" w:bidi="ar-SA"/>
      </w:rPr>
    </w:lvl>
    <w:lvl w:ilvl="1" w:tplc="7F148378">
      <w:numFmt w:val="bullet"/>
      <w:lvlText w:val="•"/>
      <w:lvlJc w:val="left"/>
      <w:pPr>
        <w:ind w:left="567" w:hanging="286"/>
      </w:pPr>
      <w:rPr>
        <w:rFonts w:hint="default"/>
        <w:lang w:val="uk-UA" w:eastAsia="en-US" w:bidi="ar-SA"/>
      </w:rPr>
    </w:lvl>
    <w:lvl w:ilvl="2" w:tplc="370E88A2">
      <w:numFmt w:val="bullet"/>
      <w:lvlText w:val="•"/>
      <w:lvlJc w:val="left"/>
      <w:pPr>
        <w:ind w:left="1035" w:hanging="286"/>
      </w:pPr>
      <w:rPr>
        <w:rFonts w:hint="default"/>
        <w:lang w:val="uk-UA" w:eastAsia="en-US" w:bidi="ar-SA"/>
      </w:rPr>
    </w:lvl>
    <w:lvl w:ilvl="3" w:tplc="5222672E">
      <w:numFmt w:val="bullet"/>
      <w:lvlText w:val="•"/>
      <w:lvlJc w:val="left"/>
      <w:pPr>
        <w:ind w:left="1503" w:hanging="286"/>
      </w:pPr>
      <w:rPr>
        <w:rFonts w:hint="default"/>
        <w:lang w:val="uk-UA" w:eastAsia="en-US" w:bidi="ar-SA"/>
      </w:rPr>
    </w:lvl>
    <w:lvl w:ilvl="4" w:tplc="A6F82232">
      <w:numFmt w:val="bullet"/>
      <w:lvlText w:val="•"/>
      <w:lvlJc w:val="left"/>
      <w:pPr>
        <w:ind w:left="1970" w:hanging="286"/>
      </w:pPr>
      <w:rPr>
        <w:rFonts w:hint="default"/>
        <w:lang w:val="uk-UA" w:eastAsia="en-US" w:bidi="ar-SA"/>
      </w:rPr>
    </w:lvl>
    <w:lvl w:ilvl="5" w:tplc="5B4E1FBC">
      <w:numFmt w:val="bullet"/>
      <w:lvlText w:val="•"/>
      <w:lvlJc w:val="left"/>
      <w:pPr>
        <w:ind w:left="2438" w:hanging="286"/>
      </w:pPr>
      <w:rPr>
        <w:rFonts w:hint="default"/>
        <w:lang w:val="uk-UA" w:eastAsia="en-US" w:bidi="ar-SA"/>
      </w:rPr>
    </w:lvl>
    <w:lvl w:ilvl="6" w:tplc="CB7CE78A">
      <w:numFmt w:val="bullet"/>
      <w:lvlText w:val="•"/>
      <w:lvlJc w:val="left"/>
      <w:pPr>
        <w:ind w:left="2906" w:hanging="286"/>
      </w:pPr>
      <w:rPr>
        <w:rFonts w:hint="default"/>
        <w:lang w:val="uk-UA" w:eastAsia="en-US" w:bidi="ar-SA"/>
      </w:rPr>
    </w:lvl>
    <w:lvl w:ilvl="7" w:tplc="15081CC8">
      <w:numFmt w:val="bullet"/>
      <w:lvlText w:val="•"/>
      <w:lvlJc w:val="left"/>
      <w:pPr>
        <w:ind w:left="3373" w:hanging="286"/>
      </w:pPr>
      <w:rPr>
        <w:rFonts w:hint="default"/>
        <w:lang w:val="uk-UA" w:eastAsia="en-US" w:bidi="ar-SA"/>
      </w:rPr>
    </w:lvl>
    <w:lvl w:ilvl="8" w:tplc="82E865B4">
      <w:numFmt w:val="bullet"/>
      <w:lvlText w:val="•"/>
      <w:lvlJc w:val="left"/>
      <w:pPr>
        <w:ind w:left="3841" w:hanging="286"/>
      </w:pPr>
      <w:rPr>
        <w:rFonts w:hint="default"/>
        <w:lang w:val="uk-UA" w:eastAsia="en-US" w:bidi="ar-SA"/>
      </w:rPr>
    </w:lvl>
  </w:abstractNum>
  <w:abstractNum w:abstractNumId="2">
    <w:nsid w:val="04CF38DB"/>
    <w:multiLevelType w:val="hybridMultilevel"/>
    <w:tmpl w:val="C6A078B2"/>
    <w:lvl w:ilvl="0" w:tplc="04190009">
      <w:start w:val="1"/>
      <w:numFmt w:val="bullet"/>
      <w:lvlText w:val=""/>
      <w:lvlJc w:val="left"/>
      <w:pPr>
        <w:ind w:left="2705" w:hanging="360"/>
      </w:pPr>
      <w:rPr>
        <w:rFonts w:ascii="Wingdings" w:hAnsi="Wingdings" w:hint="default"/>
      </w:rPr>
    </w:lvl>
    <w:lvl w:ilvl="1" w:tplc="04190003" w:tentative="1">
      <w:start w:val="1"/>
      <w:numFmt w:val="bullet"/>
      <w:lvlText w:val="o"/>
      <w:lvlJc w:val="left"/>
      <w:pPr>
        <w:ind w:left="3425" w:hanging="360"/>
      </w:pPr>
      <w:rPr>
        <w:rFonts w:ascii="Courier New" w:hAnsi="Courier New" w:cs="Courier New" w:hint="default"/>
      </w:rPr>
    </w:lvl>
    <w:lvl w:ilvl="2" w:tplc="04190005" w:tentative="1">
      <w:start w:val="1"/>
      <w:numFmt w:val="bullet"/>
      <w:lvlText w:val=""/>
      <w:lvlJc w:val="left"/>
      <w:pPr>
        <w:ind w:left="4145" w:hanging="360"/>
      </w:pPr>
      <w:rPr>
        <w:rFonts w:ascii="Wingdings" w:hAnsi="Wingdings" w:hint="default"/>
      </w:rPr>
    </w:lvl>
    <w:lvl w:ilvl="3" w:tplc="04190001" w:tentative="1">
      <w:start w:val="1"/>
      <w:numFmt w:val="bullet"/>
      <w:lvlText w:val=""/>
      <w:lvlJc w:val="left"/>
      <w:pPr>
        <w:ind w:left="4865" w:hanging="360"/>
      </w:pPr>
      <w:rPr>
        <w:rFonts w:ascii="Symbol" w:hAnsi="Symbol" w:hint="default"/>
      </w:rPr>
    </w:lvl>
    <w:lvl w:ilvl="4" w:tplc="04190003" w:tentative="1">
      <w:start w:val="1"/>
      <w:numFmt w:val="bullet"/>
      <w:lvlText w:val="o"/>
      <w:lvlJc w:val="left"/>
      <w:pPr>
        <w:ind w:left="5585" w:hanging="360"/>
      </w:pPr>
      <w:rPr>
        <w:rFonts w:ascii="Courier New" w:hAnsi="Courier New" w:cs="Courier New" w:hint="default"/>
      </w:rPr>
    </w:lvl>
    <w:lvl w:ilvl="5" w:tplc="04190005" w:tentative="1">
      <w:start w:val="1"/>
      <w:numFmt w:val="bullet"/>
      <w:lvlText w:val=""/>
      <w:lvlJc w:val="left"/>
      <w:pPr>
        <w:ind w:left="6305" w:hanging="360"/>
      </w:pPr>
      <w:rPr>
        <w:rFonts w:ascii="Wingdings" w:hAnsi="Wingdings" w:hint="default"/>
      </w:rPr>
    </w:lvl>
    <w:lvl w:ilvl="6" w:tplc="04190001" w:tentative="1">
      <w:start w:val="1"/>
      <w:numFmt w:val="bullet"/>
      <w:lvlText w:val=""/>
      <w:lvlJc w:val="left"/>
      <w:pPr>
        <w:ind w:left="7025" w:hanging="360"/>
      </w:pPr>
      <w:rPr>
        <w:rFonts w:ascii="Symbol" w:hAnsi="Symbol" w:hint="default"/>
      </w:rPr>
    </w:lvl>
    <w:lvl w:ilvl="7" w:tplc="04190003" w:tentative="1">
      <w:start w:val="1"/>
      <w:numFmt w:val="bullet"/>
      <w:lvlText w:val="o"/>
      <w:lvlJc w:val="left"/>
      <w:pPr>
        <w:ind w:left="7745" w:hanging="360"/>
      </w:pPr>
      <w:rPr>
        <w:rFonts w:ascii="Courier New" w:hAnsi="Courier New" w:cs="Courier New" w:hint="default"/>
      </w:rPr>
    </w:lvl>
    <w:lvl w:ilvl="8" w:tplc="04190005" w:tentative="1">
      <w:start w:val="1"/>
      <w:numFmt w:val="bullet"/>
      <w:lvlText w:val=""/>
      <w:lvlJc w:val="left"/>
      <w:pPr>
        <w:ind w:left="8465" w:hanging="360"/>
      </w:pPr>
      <w:rPr>
        <w:rFonts w:ascii="Wingdings" w:hAnsi="Wingdings" w:hint="default"/>
      </w:rPr>
    </w:lvl>
  </w:abstractNum>
  <w:abstractNum w:abstractNumId="3">
    <w:nsid w:val="059C6B6B"/>
    <w:multiLevelType w:val="hybridMultilevel"/>
    <w:tmpl w:val="65EA1B0E"/>
    <w:lvl w:ilvl="0" w:tplc="0419000F">
      <w:start w:val="1"/>
      <w:numFmt w:val="decimal"/>
      <w:lvlText w:val="%1."/>
      <w:lvlJc w:val="left"/>
      <w:pPr>
        <w:ind w:left="2988" w:hanging="360"/>
      </w:pPr>
    </w:lvl>
    <w:lvl w:ilvl="1" w:tplc="04190019" w:tentative="1">
      <w:start w:val="1"/>
      <w:numFmt w:val="lowerLetter"/>
      <w:lvlText w:val="%2."/>
      <w:lvlJc w:val="left"/>
      <w:pPr>
        <w:ind w:left="3708" w:hanging="360"/>
      </w:pPr>
    </w:lvl>
    <w:lvl w:ilvl="2" w:tplc="0419001B" w:tentative="1">
      <w:start w:val="1"/>
      <w:numFmt w:val="lowerRoman"/>
      <w:lvlText w:val="%3."/>
      <w:lvlJc w:val="right"/>
      <w:pPr>
        <w:ind w:left="4428" w:hanging="180"/>
      </w:pPr>
    </w:lvl>
    <w:lvl w:ilvl="3" w:tplc="0419000F" w:tentative="1">
      <w:start w:val="1"/>
      <w:numFmt w:val="decimal"/>
      <w:lvlText w:val="%4."/>
      <w:lvlJc w:val="left"/>
      <w:pPr>
        <w:ind w:left="5148" w:hanging="360"/>
      </w:pPr>
    </w:lvl>
    <w:lvl w:ilvl="4" w:tplc="04190019" w:tentative="1">
      <w:start w:val="1"/>
      <w:numFmt w:val="lowerLetter"/>
      <w:lvlText w:val="%5."/>
      <w:lvlJc w:val="left"/>
      <w:pPr>
        <w:ind w:left="5868" w:hanging="360"/>
      </w:pPr>
    </w:lvl>
    <w:lvl w:ilvl="5" w:tplc="0419001B" w:tentative="1">
      <w:start w:val="1"/>
      <w:numFmt w:val="lowerRoman"/>
      <w:lvlText w:val="%6."/>
      <w:lvlJc w:val="right"/>
      <w:pPr>
        <w:ind w:left="6588" w:hanging="180"/>
      </w:pPr>
    </w:lvl>
    <w:lvl w:ilvl="6" w:tplc="0419000F" w:tentative="1">
      <w:start w:val="1"/>
      <w:numFmt w:val="decimal"/>
      <w:lvlText w:val="%7."/>
      <w:lvlJc w:val="left"/>
      <w:pPr>
        <w:ind w:left="7308" w:hanging="360"/>
      </w:pPr>
    </w:lvl>
    <w:lvl w:ilvl="7" w:tplc="04190019" w:tentative="1">
      <w:start w:val="1"/>
      <w:numFmt w:val="lowerLetter"/>
      <w:lvlText w:val="%8."/>
      <w:lvlJc w:val="left"/>
      <w:pPr>
        <w:ind w:left="8028" w:hanging="360"/>
      </w:pPr>
    </w:lvl>
    <w:lvl w:ilvl="8" w:tplc="0419001B" w:tentative="1">
      <w:start w:val="1"/>
      <w:numFmt w:val="lowerRoman"/>
      <w:lvlText w:val="%9."/>
      <w:lvlJc w:val="right"/>
      <w:pPr>
        <w:ind w:left="8748" w:hanging="180"/>
      </w:pPr>
    </w:lvl>
  </w:abstractNum>
  <w:abstractNum w:abstractNumId="4">
    <w:nsid w:val="07143429"/>
    <w:multiLevelType w:val="hybridMultilevel"/>
    <w:tmpl w:val="F1FCF78C"/>
    <w:lvl w:ilvl="0" w:tplc="EFEA8BC8">
      <w:start w:val="1"/>
      <w:numFmt w:val="decimal"/>
      <w:lvlText w:val="%1)"/>
      <w:lvlJc w:val="left"/>
      <w:pPr>
        <w:tabs>
          <w:tab w:val="num" w:pos="620"/>
        </w:tabs>
        <w:ind w:left="620" w:hanging="360"/>
      </w:pPr>
      <w:rPr>
        <w:rFonts w:hint="default"/>
      </w:rPr>
    </w:lvl>
    <w:lvl w:ilvl="1" w:tplc="04190019" w:tentative="1">
      <w:start w:val="1"/>
      <w:numFmt w:val="lowerLetter"/>
      <w:lvlText w:val="%2."/>
      <w:lvlJc w:val="left"/>
      <w:pPr>
        <w:tabs>
          <w:tab w:val="num" w:pos="1340"/>
        </w:tabs>
        <w:ind w:left="1340" w:hanging="360"/>
      </w:pPr>
    </w:lvl>
    <w:lvl w:ilvl="2" w:tplc="0419001B" w:tentative="1">
      <w:start w:val="1"/>
      <w:numFmt w:val="lowerRoman"/>
      <w:lvlText w:val="%3."/>
      <w:lvlJc w:val="right"/>
      <w:pPr>
        <w:tabs>
          <w:tab w:val="num" w:pos="2060"/>
        </w:tabs>
        <w:ind w:left="2060" w:hanging="180"/>
      </w:pPr>
    </w:lvl>
    <w:lvl w:ilvl="3" w:tplc="0419000F" w:tentative="1">
      <w:start w:val="1"/>
      <w:numFmt w:val="decimal"/>
      <w:lvlText w:val="%4."/>
      <w:lvlJc w:val="left"/>
      <w:pPr>
        <w:tabs>
          <w:tab w:val="num" w:pos="2780"/>
        </w:tabs>
        <w:ind w:left="2780" w:hanging="360"/>
      </w:pPr>
    </w:lvl>
    <w:lvl w:ilvl="4" w:tplc="04190019" w:tentative="1">
      <w:start w:val="1"/>
      <w:numFmt w:val="lowerLetter"/>
      <w:lvlText w:val="%5."/>
      <w:lvlJc w:val="left"/>
      <w:pPr>
        <w:tabs>
          <w:tab w:val="num" w:pos="3500"/>
        </w:tabs>
        <w:ind w:left="3500" w:hanging="360"/>
      </w:pPr>
    </w:lvl>
    <w:lvl w:ilvl="5" w:tplc="0419001B" w:tentative="1">
      <w:start w:val="1"/>
      <w:numFmt w:val="lowerRoman"/>
      <w:lvlText w:val="%6."/>
      <w:lvlJc w:val="right"/>
      <w:pPr>
        <w:tabs>
          <w:tab w:val="num" w:pos="4220"/>
        </w:tabs>
        <w:ind w:left="4220" w:hanging="180"/>
      </w:pPr>
    </w:lvl>
    <w:lvl w:ilvl="6" w:tplc="0419000F" w:tentative="1">
      <w:start w:val="1"/>
      <w:numFmt w:val="decimal"/>
      <w:lvlText w:val="%7."/>
      <w:lvlJc w:val="left"/>
      <w:pPr>
        <w:tabs>
          <w:tab w:val="num" w:pos="4940"/>
        </w:tabs>
        <w:ind w:left="4940" w:hanging="360"/>
      </w:pPr>
    </w:lvl>
    <w:lvl w:ilvl="7" w:tplc="04190019" w:tentative="1">
      <w:start w:val="1"/>
      <w:numFmt w:val="lowerLetter"/>
      <w:lvlText w:val="%8."/>
      <w:lvlJc w:val="left"/>
      <w:pPr>
        <w:tabs>
          <w:tab w:val="num" w:pos="5660"/>
        </w:tabs>
        <w:ind w:left="5660" w:hanging="360"/>
      </w:pPr>
    </w:lvl>
    <w:lvl w:ilvl="8" w:tplc="0419001B" w:tentative="1">
      <w:start w:val="1"/>
      <w:numFmt w:val="lowerRoman"/>
      <w:lvlText w:val="%9."/>
      <w:lvlJc w:val="right"/>
      <w:pPr>
        <w:tabs>
          <w:tab w:val="num" w:pos="6380"/>
        </w:tabs>
        <w:ind w:left="6380" w:hanging="180"/>
      </w:pPr>
    </w:lvl>
  </w:abstractNum>
  <w:abstractNum w:abstractNumId="5">
    <w:nsid w:val="08303EE0"/>
    <w:multiLevelType w:val="hybridMultilevel"/>
    <w:tmpl w:val="9094E08E"/>
    <w:lvl w:ilvl="0" w:tplc="6100C6C4">
      <w:start w:val="1"/>
      <w:numFmt w:val="decimal"/>
      <w:lvlText w:val="%1."/>
      <w:lvlJc w:val="left"/>
      <w:pPr>
        <w:ind w:left="2410" w:hanging="425"/>
      </w:pPr>
      <w:rPr>
        <w:rFonts w:ascii="Times New Roman" w:eastAsia="Times New Roman" w:hAnsi="Times New Roman" w:cs="Times New Roman" w:hint="default"/>
        <w:spacing w:val="0"/>
        <w:w w:val="100"/>
        <w:sz w:val="28"/>
        <w:szCs w:val="28"/>
        <w:lang w:val="uk-UA" w:eastAsia="en-US" w:bidi="ar-SA"/>
      </w:rPr>
    </w:lvl>
    <w:lvl w:ilvl="1" w:tplc="F2AC40A0">
      <w:numFmt w:val="bullet"/>
      <w:lvlText w:val="•"/>
      <w:lvlJc w:val="left"/>
      <w:pPr>
        <w:ind w:left="3316" w:hanging="425"/>
      </w:pPr>
      <w:rPr>
        <w:rFonts w:hint="default"/>
        <w:lang w:val="uk-UA" w:eastAsia="en-US" w:bidi="ar-SA"/>
      </w:rPr>
    </w:lvl>
    <w:lvl w:ilvl="2" w:tplc="B532E5B2">
      <w:numFmt w:val="bullet"/>
      <w:lvlText w:val="•"/>
      <w:lvlJc w:val="left"/>
      <w:pPr>
        <w:ind w:left="4213" w:hanging="425"/>
      </w:pPr>
      <w:rPr>
        <w:rFonts w:hint="default"/>
        <w:lang w:val="uk-UA" w:eastAsia="en-US" w:bidi="ar-SA"/>
      </w:rPr>
    </w:lvl>
    <w:lvl w:ilvl="3" w:tplc="6040E47A">
      <w:numFmt w:val="bullet"/>
      <w:lvlText w:val="•"/>
      <w:lvlJc w:val="left"/>
      <w:pPr>
        <w:ind w:left="5109" w:hanging="425"/>
      </w:pPr>
      <w:rPr>
        <w:rFonts w:hint="default"/>
        <w:lang w:val="uk-UA" w:eastAsia="en-US" w:bidi="ar-SA"/>
      </w:rPr>
    </w:lvl>
    <w:lvl w:ilvl="4" w:tplc="CF60399A">
      <w:numFmt w:val="bullet"/>
      <w:lvlText w:val="•"/>
      <w:lvlJc w:val="left"/>
      <w:pPr>
        <w:ind w:left="6006" w:hanging="425"/>
      </w:pPr>
      <w:rPr>
        <w:rFonts w:hint="default"/>
        <w:lang w:val="uk-UA" w:eastAsia="en-US" w:bidi="ar-SA"/>
      </w:rPr>
    </w:lvl>
    <w:lvl w:ilvl="5" w:tplc="21C61212">
      <w:numFmt w:val="bullet"/>
      <w:lvlText w:val="•"/>
      <w:lvlJc w:val="left"/>
      <w:pPr>
        <w:ind w:left="6903" w:hanging="425"/>
      </w:pPr>
      <w:rPr>
        <w:rFonts w:hint="default"/>
        <w:lang w:val="uk-UA" w:eastAsia="en-US" w:bidi="ar-SA"/>
      </w:rPr>
    </w:lvl>
    <w:lvl w:ilvl="6" w:tplc="C274900C">
      <w:numFmt w:val="bullet"/>
      <w:lvlText w:val="•"/>
      <w:lvlJc w:val="left"/>
      <w:pPr>
        <w:ind w:left="7799" w:hanging="425"/>
      </w:pPr>
      <w:rPr>
        <w:rFonts w:hint="default"/>
        <w:lang w:val="uk-UA" w:eastAsia="en-US" w:bidi="ar-SA"/>
      </w:rPr>
    </w:lvl>
    <w:lvl w:ilvl="7" w:tplc="BD109290">
      <w:numFmt w:val="bullet"/>
      <w:lvlText w:val="•"/>
      <w:lvlJc w:val="left"/>
      <w:pPr>
        <w:ind w:left="8696" w:hanging="425"/>
      </w:pPr>
      <w:rPr>
        <w:rFonts w:hint="default"/>
        <w:lang w:val="uk-UA" w:eastAsia="en-US" w:bidi="ar-SA"/>
      </w:rPr>
    </w:lvl>
    <w:lvl w:ilvl="8" w:tplc="10A28D72">
      <w:numFmt w:val="bullet"/>
      <w:lvlText w:val="•"/>
      <w:lvlJc w:val="left"/>
      <w:pPr>
        <w:ind w:left="9593" w:hanging="425"/>
      </w:pPr>
      <w:rPr>
        <w:rFonts w:hint="default"/>
        <w:lang w:val="uk-UA" w:eastAsia="en-US" w:bidi="ar-SA"/>
      </w:rPr>
    </w:lvl>
  </w:abstractNum>
  <w:abstractNum w:abstractNumId="6">
    <w:nsid w:val="0C9266AA"/>
    <w:multiLevelType w:val="hybridMultilevel"/>
    <w:tmpl w:val="C36EDCFE"/>
    <w:lvl w:ilvl="0" w:tplc="790A168E">
      <w:start w:val="1"/>
      <w:numFmt w:val="decimal"/>
      <w:lvlText w:val="%1."/>
      <w:lvlJc w:val="left"/>
      <w:pPr>
        <w:ind w:left="107" w:hanging="286"/>
      </w:pPr>
      <w:rPr>
        <w:rFonts w:hint="default"/>
        <w:w w:val="100"/>
        <w:lang w:val="uk-UA" w:eastAsia="en-US" w:bidi="ar-SA"/>
      </w:rPr>
    </w:lvl>
    <w:lvl w:ilvl="1" w:tplc="C3645918">
      <w:numFmt w:val="bullet"/>
      <w:lvlText w:val="•"/>
      <w:lvlJc w:val="left"/>
      <w:pPr>
        <w:ind w:left="567" w:hanging="286"/>
      </w:pPr>
      <w:rPr>
        <w:rFonts w:hint="default"/>
        <w:lang w:val="uk-UA" w:eastAsia="en-US" w:bidi="ar-SA"/>
      </w:rPr>
    </w:lvl>
    <w:lvl w:ilvl="2" w:tplc="5E2E6CFA">
      <w:numFmt w:val="bullet"/>
      <w:lvlText w:val="•"/>
      <w:lvlJc w:val="left"/>
      <w:pPr>
        <w:ind w:left="1035" w:hanging="286"/>
      </w:pPr>
      <w:rPr>
        <w:rFonts w:hint="default"/>
        <w:lang w:val="uk-UA" w:eastAsia="en-US" w:bidi="ar-SA"/>
      </w:rPr>
    </w:lvl>
    <w:lvl w:ilvl="3" w:tplc="4D5C5C66">
      <w:numFmt w:val="bullet"/>
      <w:lvlText w:val="•"/>
      <w:lvlJc w:val="left"/>
      <w:pPr>
        <w:ind w:left="1503" w:hanging="286"/>
      </w:pPr>
      <w:rPr>
        <w:rFonts w:hint="default"/>
        <w:lang w:val="uk-UA" w:eastAsia="en-US" w:bidi="ar-SA"/>
      </w:rPr>
    </w:lvl>
    <w:lvl w:ilvl="4" w:tplc="18D4C352">
      <w:numFmt w:val="bullet"/>
      <w:lvlText w:val="•"/>
      <w:lvlJc w:val="left"/>
      <w:pPr>
        <w:ind w:left="1970" w:hanging="286"/>
      </w:pPr>
      <w:rPr>
        <w:rFonts w:hint="default"/>
        <w:lang w:val="uk-UA" w:eastAsia="en-US" w:bidi="ar-SA"/>
      </w:rPr>
    </w:lvl>
    <w:lvl w:ilvl="5" w:tplc="C67CFD48">
      <w:numFmt w:val="bullet"/>
      <w:lvlText w:val="•"/>
      <w:lvlJc w:val="left"/>
      <w:pPr>
        <w:ind w:left="2438" w:hanging="286"/>
      </w:pPr>
      <w:rPr>
        <w:rFonts w:hint="default"/>
        <w:lang w:val="uk-UA" w:eastAsia="en-US" w:bidi="ar-SA"/>
      </w:rPr>
    </w:lvl>
    <w:lvl w:ilvl="6" w:tplc="3CBA0E2A">
      <w:numFmt w:val="bullet"/>
      <w:lvlText w:val="•"/>
      <w:lvlJc w:val="left"/>
      <w:pPr>
        <w:ind w:left="2906" w:hanging="286"/>
      </w:pPr>
      <w:rPr>
        <w:rFonts w:hint="default"/>
        <w:lang w:val="uk-UA" w:eastAsia="en-US" w:bidi="ar-SA"/>
      </w:rPr>
    </w:lvl>
    <w:lvl w:ilvl="7" w:tplc="E076B248">
      <w:numFmt w:val="bullet"/>
      <w:lvlText w:val="•"/>
      <w:lvlJc w:val="left"/>
      <w:pPr>
        <w:ind w:left="3373" w:hanging="286"/>
      </w:pPr>
      <w:rPr>
        <w:rFonts w:hint="default"/>
        <w:lang w:val="uk-UA" w:eastAsia="en-US" w:bidi="ar-SA"/>
      </w:rPr>
    </w:lvl>
    <w:lvl w:ilvl="8" w:tplc="281E5C1A">
      <w:numFmt w:val="bullet"/>
      <w:lvlText w:val="•"/>
      <w:lvlJc w:val="left"/>
      <w:pPr>
        <w:ind w:left="3841" w:hanging="286"/>
      </w:pPr>
      <w:rPr>
        <w:rFonts w:hint="default"/>
        <w:lang w:val="uk-UA" w:eastAsia="en-US" w:bidi="ar-SA"/>
      </w:rPr>
    </w:lvl>
  </w:abstractNum>
  <w:abstractNum w:abstractNumId="7">
    <w:nsid w:val="0D5473ED"/>
    <w:multiLevelType w:val="hybridMultilevel"/>
    <w:tmpl w:val="3BE2CF5E"/>
    <w:lvl w:ilvl="0" w:tplc="0419000B">
      <w:start w:val="1"/>
      <w:numFmt w:val="bullet"/>
      <w:lvlText w:val=""/>
      <w:lvlJc w:val="left"/>
      <w:pPr>
        <w:ind w:left="3272" w:hanging="360"/>
      </w:pPr>
      <w:rPr>
        <w:rFonts w:ascii="Wingdings" w:hAnsi="Wingdings" w:hint="default"/>
      </w:rPr>
    </w:lvl>
    <w:lvl w:ilvl="1" w:tplc="04190003" w:tentative="1">
      <w:start w:val="1"/>
      <w:numFmt w:val="bullet"/>
      <w:lvlText w:val="o"/>
      <w:lvlJc w:val="left"/>
      <w:pPr>
        <w:ind w:left="3992" w:hanging="360"/>
      </w:pPr>
      <w:rPr>
        <w:rFonts w:ascii="Courier New" w:hAnsi="Courier New" w:cs="Courier New" w:hint="default"/>
      </w:rPr>
    </w:lvl>
    <w:lvl w:ilvl="2" w:tplc="04190005" w:tentative="1">
      <w:start w:val="1"/>
      <w:numFmt w:val="bullet"/>
      <w:lvlText w:val=""/>
      <w:lvlJc w:val="left"/>
      <w:pPr>
        <w:ind w:left="4712" w:hanging="360"/>
      </w:pPr>
      <w:rPr>
        <w:rFonts w:ascii="Wingdings" w:hAnsi="Wingdings" w:hint="default"/>
      </w:rPr>
    </w:lvl>
    <w:lvl w:ilvl="3" w:tplc="04190001" w:tentative="1">
      <w:start w:val="1"/>
      <w:numFmt w:val="bullet"/>
      <w:lvlText w:val=""/>
      <w:lvlJc w:val="left"/>
      <w:pPr>
        <w:ind w:left="5432" w:hanging="360"/>
      </w:pPr>
      <w:rPr>
        <w:rFonts w:ascii="Symbol" w:hAnsi="Symbol" w:hint="default"/>
      </w:rPr>
    </w:lvl>
    <w:lvl w:ilvl="4" w:tplc="04190003" w:tentative="1">
      <w:start w:val="1"/>
      <w:numFmt w:val="bullet"/>
      <w:lvlText w:val="o"/>
      <w:lvlJc w:val="left"/>
      <w:pPr>
        <w:ind w:left="6152" w:hanging="360"/>
      </w:pPr>
      <w:rPr>
        <w:rFonts w:ascii="Courier New" w:hAnsi="Courier New" w:cs="Courier New" w:hint="default"/>
      </w:rPr>
    </w:lvl>
    <w:lvl w:ilvl="5" w:tplc="04190005" w:tentative="1">
      <w:start w:val="1"/>
      <w:numFmt w:val="bullet"/>
      <w:lvlText w:val=""/>
      <w:lvlJc w:val="left"/>
      <w:pPr>
        <w:ind w:left="6872" w:hanging="360"/>
      </w:pPr>
      <w:rPr>
        <w:rFonts w:ascii="Wingdings" w:hAnsi="Wingdings" w:hint="default"/>
      </w:rPr>
    </w:lvl>
    <w:lvl w:ilvl="6" w:tplc="04190001" w:tentative="1">
      <w:start w:val="1"/>
      <w:numFmt w:val="bullet"/>
      <w:lvlText w:val=""/>
      <w:lvlJc w:val="left"/>
      <w:pPr>
        <w:ind w:left="7592" w:hanging="360"/>
      </w:pPr>
      <w:rPr>
        <w:rFonts w:ascii="Symbol" w:hAnsi="Symbol" w:hint="default"/>
      </w:rPr>
    </w:lvl>
    <w:lvl w:ilvl="7" w:tplc="04190003" w:tentative="1">
      <w:start w:val="1"/>
      <w:numFmt w:val="bullet"/>
      <w:lvlText w:val="o"/>
      <w:lvlJc w:val="left"/>
      <w:pPr>
        <w:ind w:left="8312" w:hanging="360"/>
      </w:pPr>
      <w:rPr>
        <w:rFonts w:ascii="Courier New" w:hAnsi="Courier New" w:cs="Courier New" w:hint="default"/>
      </w:rPr>
    </w:lvl>
    <w:lvl w:ilvl="8" w:tplc="04190005" w:tentative="1">
      <w:start w:val="1"/>
      <w:numFmt w:val="bullet"/>
      <w:lvlText w:val=""/>
      <w:lvlJc w:val="left"/>
      <w:pPr>
        <w:ind w:left="9032" w:hanging="360"/>
      </w:pPr>
      <w:rPr>
        <w:rFonts w:ascii="Wingdings" w:hAnsi="Wingdings" w:hint="default"/>
      </w:rPr>
    </w:lvl>
  </w:abstractNum>
  <w:abstractNum w:abstractNumId="8">
    <w:nsid w:val="10D32436"/>
    <w:multiLevelType w:val="hybridMultilevel"/>
    <w:tmpl w:val="C8E6AF50"/>
    <w:lvl w:ilvl="0" w:tplc="04190003">
      <w:start w:val="1"/>
      <w:numFmt w:val="bullet"/>
      <w:lvlText w:val="o"/>
      <w:lvlJc w:val="left"/>
      <w:pPr>
        <w:ind w:left="2988" w:hanging="360"/>
      </w:pPr>
      <w:rPr>
        <w:rFonts w:ascii="Courier New" w:hAnsi="Courier New" w:cs="Courier New"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9">
    <w:nsid w:val="14AA7C6E"/>
    <w:multiLevelType w:val="hybridMultilevel"/>
    <w:tmpl w:val="B3CABF42"/>
    <w:lvl w:ilvl="0" w:tplc="FAA8BCF0">
      <w:start w:val="1"/>
      <w:numFmt w:val="decimal"/>
      <w:lvlText w:val="%1)"/>
      <w:lvlJc w:val="left"/>
      <w:pPr>
        <w:ind w:left="2410" w:hanging="425"/>
      </w:pPr>
      <w:rPr>
        <w:rFonts w:ascii="Times New Roman" w:eastAsia="Times New Roman" w:hAnsi="Times New Roman" w:cs="Times New Roman" w:hint="default"/>
        <w:spacing w:val="0"/>
        <w:w w:val="100"/>
        <w:sz w:val="28"/>
        <w:szCs w:val="28"/>
        <w:lang w:val="uk-UA" w:eastAsia="en-US" w:bidi="ar-SA"/>
      </w:rPr>
    </w:lvl>
    <w:lvl w:ilvl="1" w:tplc="C89EE008">
      <w:numFmt w:val="bullet"/>
      <w:lvlText w:val="•"/>
      <w:lvlJc w:val="left"/>
      <w:pPr>
        <w:ind w:left="3316" w:hanging="425"/>
      </w:pPr>
      <w:rPr>
        <w:rFonts w:hint="default"/>
        <w:lang w:val="uk-UA" w:eastAsia="en-US" w:bidi="ar-SA"/>
      </w:rPr>
    </w:lvl>
    <w:lvl w:ilvl="2" w:tplc="4BCAF60C">
      <w:numFmt w:val="bullet"/>
      <w:lvlText w:val="•"/>
      <w:lvlJc w:val="left"/>
      <w:pPr>
        <w:ind w:left="4213" w:hanging="425"/>
      </w:pPr>
      <w:rPr>
        <w:rFonts w:hint="default"/>
        <w:lang w:val="uk-UA" w:eastAsia="en-US" w:bidi="ar-SA"/>
      </w:rPr>
    </w:lvl>
    <w:lvl w:ilvl="3" w:tplc="DC16FB82">
      <w:numFmt w:val="bullet"/>
      <w:lvlText w:val="•"/>
      <w:lvlJc w:val="left"/>
      <w:pPr>
        <w:ind w:left="5109" w:hanging="425"/>
      </w:pPr>
      <w:rPr>
        <w:rFonts w:hint="default"/>
        <w:lang w:val="uk-UA" w:eastAsia="en-US" w:bidi="ar-SA"/>
      </w:rPr>
    </w:lvl>
    <w:lvl w:ilvl="4" w:tplc="72A6ACEC">
      <w:numFmt w:val="bullet"/>
      <w:lvlText w:val="•"/>
      <w:lvlJc w:val="left"/>
      <w:pPr>
        <w:ind w:left="6006" w:hanging="425"/>
      </w:pPr>
      <w:rPr>
        <w:rFonts w:hint="default"/>
        <w:lang w:val="uk-UA" w:eastAsia="en-US" w:bidi="ar-SA"/>
      </w:rPr>
    </w:lvl>
    <w:lvl w:ilvl="5" w:tplc="7EB8D3C4">
      <w:numFmt w:val="bullet"/>
      <w:lvlText w:val="•"/>
      <w:lvlJc w:val="left"/>
      <w:pPr>
        <w:ind w:left="6903" w:hanging="425"/>
      </w:pPr>
      <w:rPr>
        <w:rFonts w:hint="default"/>
        <w:lang w:val="uk-UA" w:eastAsia="en-US" w:bidi="ar-SA"/>
      </w:rPr>
    </w:lvl>
    <w:lvl w:ilvl="6" w:tplc="939E78FC">
      <w:numFmt w:val="bullet"/>
      <w:lvlText w:val="•"/>
      <w:lvlJc w:val="left"/>
      <w:pPr>
        <w:ind w:left="7799" w:hanging="425"/>
      </w:pPr>
      <w:rPr>
        <w:rFonts w:hint="default"/>
        <w:lang w:val="uk-UA" w:eastAsia="en-US" w:bidi="ar-SA"/>
      </w:rPr>
    </w:lvl>
    <w:lvl w:ilvl="7" w:tplc="C8C27310">
      <w:numFmt w:val="bullet"/>
      <w:lvlText w:val="•"/>
      <w:lvlJc w:val="left"/>
      <w:pPr>
        <w:ind w:left="8696" w:hanging="425"/>
      </w:pPr>
      <w:rPr>
        <w:rFonts w:hint="default"/>
        <w:lang w:val="uk-UA" w:eastAsia="en-US" w:bidi="ar-SA"/>
      </w:rPr>
    </w:lvl>
    <w:lvl w:ilvl="8" w:tplc="B9B83E1A">
      <w:numFmt w:val="bullet"/>
      <w:lvlText w:val="•"/>
      <w:lvlJc w:val="left"/>
      <w:pPr>
        <w:ind w:left="9593" w:hanging="425"/>
      </w:pPr>
      <w:rPr>
        <w:rFonts w:hint="default"/>
        <w:lang w:val="uk-UA" w:eastAsia="en-US" w:bidi="ar-SA"/>
      </w:rPr>
    </w:lvl>
  </w:abstractNum>
  <w:abstractNum w:abstractNumId="10">
    <w:nsid w:val="153E1323"/>
    <w:multiLevelType w:val="hybridMultilevel"/>
    <w:tmpl w:val="D6FE5BC8"/>
    <w:lvl w:ilvl="0" w:tplc="7FA42208">
      <w:start w:val="1"/>
      <w:numFmt w:val="decimal"/>
      <w:lvlText w:val="%1)"/>
      <w:lvlJc w:val="left"/>
      <w:pPr>
        <w:ind w:left="1702" w:hanging="425"/>
      </w:pPr>
      <w:rPr>
        <w:rFonts w:ascii="Times New Roman" w:eastAsia="Times New Roman" w:hAnsi="Times New Roman" w:cs="Times New Roman" w:hint="default"/>
        <w:spacing w:val="0"/>
        <w:w w:val="100"/>
        <w:sz w:val="28"/>
        <w:szCs w:val="28"/>
        <w:lang w:val="uk-UA" w:eastAsia="en-US" w:bidi="ar-SA"/>
      </w:rPr>
    </w:lvl>
    <w:lvl w:ilvl="1" w:tplc="F09424E8">
      <w:numFmt w:val="bullet"/>
      <w:lvlText w:val="•"/>
      <w:lvlJc w:val="left"/>
      <w:pPr>
        <w:ind w:left="2668" w:hanging="425"/>
      </w:pPr>
      <w:rPr>
        <w:rFonts w:hint="default"/>
        <w:lang w:val="uk-UA" w:eastAsia="en-US" w:bidi="ar-SA"/>
      </w:rPr>
    </w:lvl>
    <w:lvl w:ilvl="2" w:tplc="5114E636">
      <w:numFmt w:val="bullet"/>
      <w:lvlText w:val="•"/>
      <w:lvlJc w:val="left"/>
      <w:pPr>
        <w:ind w:left="3637" w:hanging="425"/>
      </w:pPr>
      <w:rPr>
        <w:rFonts w:hint="default"/>
        <w:lang w:val="uk-UA" w:eastAsia="en-US" w:bidi="ar-SA"/>
      </w:rPr>
    </w:lvl>
    <w:lvl w:ilvl="3" w:tplc="3CBC55AE">
      <w:numFmt w:val="bullet"/>
      <w:lvlText w:val="•"/>
      <w:lvlJc w:val="left"/>
      <w:pPr>
        <w:ind w:left="4605" w:hanging="425"/>
      </w:pPr>
      <w:rPr>
        <w:rFonts w:hint="default"/>
        <w:lang w:val="uk-UA" w:eastAsia="en-US" w:bidi="ar-SA"/>
      </w:rPr>
    </w:lvl>
    <w:lvl w:ilvl="4" w:tplc="7C5E8EE8">
      <w:numFmt w:val="bullet"/>
      <w:lvlText w:val="•"/>
      <w:lvlJc w:val="left"/>
      <w:pPr>
        <w:ind w:left="5574" w:hanging="425"/>
      </w:pPr>
      <w:rPr>
        <w:rFonts w:hint="default"/>
        <w:lang w:val="uk-UA" w:eastAsia="en-US" w:bidi="ar-SA"/>
      </w:rPr>
    </w:lvl>
    <w:lvl w:ilvl="5" w:tplc="E7068210">
      <w:numFmt w:val="bullet"/>
      <w:lvlText w:val="•"/>
      <w:lvlJc w:val="left"/>
      <w:pPr>
        <w:ind w:left="6543" w:hanging="425"/>
      </w:pPr>
      <w:rPr>
        <w:rFonts w:hint="default"/>
        <w:lang w:val="uk-UA" w:eastAsia="en-US" w:bidi="ar-SA"/>
      </w:rPr>
    </w:lvl>
    <w:lvl w:ilvl="6" w:tplc="310861D0">
      <w:numFmt w:val="bullet"/>
      <w:lvlText w:val="•"/>
      <w:lvlJc w:val="left"/>
      <w:pPr>
        <w:ind w:left="7511" w:hanging="425"/>
      </w:pPr>
      <w:rPr>
        <w:rFonts w:hint="default"/>
        <w:lang w:val="uk-UA" w:eastAsia="en-US" w:bidi="ar-SA"/>
      </w:rPr>
    </w:lvl>
    <w:lvl w:ilvl="7" w:tplc="CC3C8DCC">
      <w:numFmt w:val="bullet"/>
      <w:lvlText w:val="•"/>
      <w:lvlJc w:val="left"/>
      <w:pPr>
        <w:ind w:left="8480" w:hanging="425"/>
      </w:pPr>
      <w:rPr>
        <w:rFonts w:hint="default"/>
        <w:lang w:val="uk-UA" w:eastAsia="en-US" w:bidi="ar-SA"/>
      </w:rPr>
    </w:lvl>
    <w:lvl w:ilvl="8" w:tplc="737E0D60">
      <w:numFmt w:val="bullet"/>
      <w:lvlText w:val="•"/>
      <w:lvlJc w:val="left"/>
      <w:pPr>
        <w:ind w:left="9449" w:hanging="425"/>
      </w:pPr>
      <w:rPr>
        <w:rFonts w:hint="default"/>
        <w:lang w:val="uk-UA" w:eastAsia="en-US" w:bidi="ar-SA"/>
      </w:rPr>
    </w:lvl>
  </w:abstractNum>
  <w:abstractNum w:abstractNumId="11">
    <w:nsid w:val="1BC579D9"/>
    <w:multiLevelType w:val="hybridMultilevel"/>
    <w:tmpl w:val="F4AE5018"/>
    <w:lvl w:ilvl="0" w:tplc="E0FA96EA">
      <w:start w:val="1"/>
      <w:numFmt w:val="decimal"/>
      <w:lvlText w:val="%1)"/>
      <w:lvlJc w:val="left"/>
      <w:pPr>
        <w:ind w:left="957" w:hanging="390"/>
      </w:pPr>
      <w:rPr>
        <w:rFonts w:hint="default"/>
        <w:i w:val="0"/>
      </w:rPr>
    </w:lvl>
    <w:lvl w:ilvl="1" w:tplc="04190019" w:tentative="1">
      <w:start w:val="1"/>
      <w:numFmt w:val="lowerLetter"/>
      <w:lvlText w:val="%2."/>
      <w:lvlJc w:val="left"/>
      <w:pPr>
        <w:ind w:left="1647" w:hanging="360"/>
      </w:pPr>
    </w:lvl>
    <w:lvl w:ilvl="2" w:tplc="0419001B" w:tentative="1">
      <w:start w:val="1"/>
      <w:numFmt w:val="lowerRoman"/>
      <w:lvlText w:val="%3."/>
      <w:lvlJc w:val="right"/>
      <w:pPr>
        <w:ind w:left="2367" w:hanging="180"/>
      </w:pPr>
    </w:lvl>
    <w:lvl w:ilvl="3" w:tplc="0419000F" w:tentative="1">
      <w:start w:val="1"/>
      <w:numFmt w:val="decimal"/>
      <w:lvlText w:val="%4."/>
      <w:lvlJc w:val="left"/>
      <w:pPr>
        <w:ind w:left="3087" w:hanging="360"/>
      </w:pPr>
    </w:lvl>
    <w:lvl w:ilvl="4" w:tplc="04190019" w:tentative="1">
      <w:start w:val="1"/>
      <w:numFmt w:val="lowerLetter"/>
      <w:lvlText w:val="%5."/>
      <w:lvlJc w:val="left"/>
      <w:pPr>
        <w:ind w:left="3807" w:hanging="360"/>
      </w:pPr>
    </w:lvl>
    <w:lvl w:ilvl="5" w:tplc="0419001B" w:tentative="1">
      <w:start w:val="1"/>
      <w:numFmt w:val="lowerRoman"/>
      <w:lvlText w:val="%6."/>
      <w:lvlJc w:val="right"/>
      <w:pPr>
        <w:ind w:left="4527" w:hanging="180"/>
      </w:pPr>
    </w:lvl>
    <w:lvl w:ilvl="6" w:tplc="0419000F" w:tentative="1">
      <w:start w:val="1"/>
      <w:numFmt w:val="decimal"/>
      <w:lvlText w:val="%7."/>
      <w:lvlJc w:val="left"/>
      <w:pPr>
        <w:ind w:left="5247" w:hanging="360"/>
      </w:pPr>
    </w:lvl>
    <w:lvl w:ilvl="7" w:tplc="04190019" w:tentative="1">
      <w:start w:val="1"/>
      <w:numFmt w:val="lowerLetter"/>
      <w:lvlText w:val="%8."/>
      <w:lvlJc w:val="left"/>
      <w:pPr>
        <w:ind w:left="5967" w:hanging="360"/>
      </w:pPr>
    </w:lvl>
    <w:lvl w:ilvl="8" w:tplc="0419001B" w:tentative="1">
      <w:start w:val="1"/>
      <w:numFmt w:val="lowerRoman"/>
      <w:lvlText w:val="%9."/>
      <w:lvlJc w:val="right"/>
      <w:pPr>
        <w:ind w:left="6687" w:hanging="180"/>
      </w:pPr>
    </w:lvl>
  </w:abstractNum>
  <w:abstractNum w:abstractNumId="12">
    <w:nsid w:val="1C32737B"/>
    <w:multiLevelType w:val="hybridMultilevel"/>
    <w:tmpl w:val="1616B3F2"/>
    <w:lvl w:ilvl="0" w:tplc="CED8D85A">
      <w:numFmt w:val="bullet"/>
      <w:lvlText w:val="–"/>
      <w:lvlJc w:val="left"/>
      <w:pPr>
        <w:ind w:left="1702" w:hanging="425"/>
      </w:pPr>
      <w:rPr>
        <w:rFonts w:ascii="Times New Roman" w:eastAsia="Times New Roman" w:hAnsi="Times New Roman" w:cs="Times New Roman" w:hint="default"/>
        <w:w w:val="100"/>
        <w:sz w:val="28"/>
        <w:szCs w:val="28"/>
        <w:lang w:val="uk-UA" w:eastAsia="en-US" w:bidi="ar-SA"/>
      </w:rPr>
    </w:lvl>
    <w:lvl w:ilvl="1" w:tplc="966AF6F0">
      <w:numFmt w:val="bullet"/>
      <w:lvlText w:val="•"/>
      <w:lvlJc w:val="left"/>
      <w:pPr>
        <w:ind w:left="2668" w:hanging="425"/>
      </w:pPr>
      <w:rPr>
        <w:rFonts w:hint="default"/>
        <w:lang w:val="uk-UA" w:eastAsia="en-US" w:bidi="ar-SA"/>
      </w:rPr>
    </w:lvl>
    <w:lvl w:ilvl="2" w:tplc="EA0EC118">
      <w:numFmt w:val="bullet"/>
      <w:lvlText w:val="•"/>
      <w:lvlJc w:val="left"/>
      <w:pPr>
        <w:ind w:left="3637" w:hanging="425"/>
      </w:pPr>
      <w:rPr>
        <w:rFonts w:hint="default"/>
        <w:lang w:val="uk-UA" w:eastAsia="en-US" w:bidi="ar-SA"/>
      </w:rPr>
    </w:lvl>
    <w:lvl w:ilvl="3" w:tplc="30B29854">
      <w:numFmt w:val="bullet"/>
      <w:lvlText w:val="•"/>
      <w:lvlJc w:val="left"/>
      <w:pPr>
        <w:ind w:left="4605" w:hanging="425"/>
      </w:pPr>
      <w:rPr>
        <w:rFonts w:hint="default"/>
        <w:lang w:val="uk-UA" w:eastAsia="en-US" w:bidi="ar-SA"/>
      </w:rPr>
    </w:lvl>
    <w:lvl w:ilvl="4" w:tplc="5EA078CE">
      <w:numFmt w:val="bullet"/>
      <w:lvlText w:val="•"/>
      <w:lvlJc w:val="left"/>
      <w:pPr>
        <w:ind w:left="5574" w:hanging="425"/>
      </w:pPr>
      <w:rPr>
        <w:rFonts w:hint="default"/>
        <w:lang w:val="uk-UA" w:eastAsia="en-US" w:bidi="ar-SA"/>
      </w:rPr>
    </w:lvl>
    <w:lvl w:ilvl="5" w:tplc="F16EC0D8">
      <w:numFmt w:val="bullet"/>
      <w:lvlText w:val="•"/>
      <w:lvlJc w:val="left"/>
      <w:pPr>
        <w:ind w:left="6543" w:hanging="425"/>
      </w:pPr>
      <w:rPr>
        <w:rFonts w:hint="default"/>
        <w:lang w:val="uk-UA" w:eastAsia="en-US" w:bidi="ar-SA"/>
      </w:rPr>
    </w:lvl>
    <w:lvl w:ilvl="6" w:tplc="9906219E">
      <w:numFmt w:val="bullet"/>
      <w:lvlText w:val="•"/>
      <w:lvlJc w:val="left"/>
      <w:pPr>
        <w:ind w:left="7511" w:hanging="425"/>
      </w:pPr>
      <w:rPr>
        <w:rFonts w:hint="default"/>
        <w:lang w:val="uk-UA" w:eastAsia="en-US" w:bidi="ar-SA"/>
      </w:rPr>
    </w:lvl>
    <w:lvl w:ilvl="7" w:tplc="0052C7A4">
      <w:numFmt w:val="bullet"/>
      <w:lvlText w:val="•"/>
      <w:lvlJc w:val="left"/>
      <w:pPr>
        <w:ind w:left="8480" w:hanging="425"/>
      </w:pPr>
      <w:rPr>
        <w:rFonts w:hint="default"/>
        <w:lang w:val="uk-UA" w:eastAsia="en-US" w:bidi="ar-SA"/>
      </w:rPr>
    </w:lvl>
    <w:lvl w:ilvl="8" w:tplc="7618E6C6">
      <w:numFmt w:val="bullet"/>
      <w:lvlText w:val="•"/>
      <w:lvlJc w:val="left"/>
      <w:pPr>
        <w:ind w:left="9449" w:hanging="425"/>
      </w:pPr>
      <w:rPr>
        <w:rFonts w:hint="default"/>
        <w:lang w:val="uk-UA" w:eastAsia="en-US" w:bidi="ar-SA"/>
      </w:rPr>
    </w:lvl>
  </w:abstractNum>
  <w:abstractNum w:abstractNumId="13">
    <w:nsid w:val="1CA35ECC"/>
    <w:multiLevelType w:val="multilevel"/>
    <w:tmpl w:val="CA8E5236"/>
    <w:lvl w:ilvl="0">
      <w:start w:val="1"/>
      <w:numFmt w:val="decimal"/>
      <w:lvlText w:val="%1"/>
      <w:lvlJc w:val="left"/>
      <w:pPr>
        <w:ind w:left="2880" w:hanging="567"/>
      </w:pPr>
      <w:rPr>
        <w:rFonts w:hint="default"/>
        <w:lang w:val="uk-UA" w:eastAsia="en-US" w:bidi="ar-SA"/>
      </w:rPr>
    </w:lvl>
    <w:lvl w:ilvl="1">
      <w:start w:val="1"/>
      <w:numFmt w:val="decimal"/>
      <w:lvlText w:val="%1.%2."/>
      <w:lvlJc w:val="left"/>
      <w:pPr>
        <w:ind w:left="2694" w:hanging="567"/>
        <w:jc w:val="right"/>
      </w:pPr>
      <w:rPr>
        <w:rFonts w:ascii="Times New Roman" w:eastAsia="Times New Roman" w:hAnsi="Times New Roman" w:cs="Times New Roman" w:hint="default"/>
        <w:b/>
        <w:bCs/>
        <w:w w:val="100"/>
        <w:sz w:val="28"/>
        <w:szCs w:val="28"/>
        <w:lang w:val="uk-UA" w:eastAsia="en-US" w:bidi="ar-SA"/>
      </w:rPr>
    </w:lvl>
    <w:lvl w:ilvl="2">
      <w:start w:val="1"/>
      <w:numFmt w:val="decimal"/>
      <w:lvlText w:val="%3)"/>
      <w:lvlJc w:val="left"/>
      <w:pPr>
        <w:ind w:left="2628" w:hanging="360"/>
      </w:pPr>
      <w:rPr>
        <w:rFonts w:ascii="Times New Roman" w:eastAsia="Times New Roman" w:hAnsi="Times New Roman" w:cs="Times New Roman" w:hint="default"/>
        <w:spacing w:val="0"/>
        <w:w w:val="100"/>
        <w:sz w:val="28"/>
        <w:szCs w:val="28"/>
        <w:lang w:val="uk-UA" w:eastAsia="en-US" w:bidi="ar-SA"/>
      </w:rPr>
    </w:lvl>
    <w:lvl w:ilvl="3">
      <w:numFmt w:val="bullet"/>
      <w:lvlText w:val="•"/>
      <w:lvlJc w:val="left"/>
      <w:pPr>
        <w:ind w:left="4770" w:hanging="360"/>
      </w:pPr>
      <w:rPr>
        <w:rFonts w:hint="default"/>
        <w:lang w:val="uk-UA" w:eastAsia="en-US" w:bidi="ar-SA"/>
      </w:rPr>
    </w:lvl>
    <w:lvl w:ilvl="4">
      <w:numFmt w:val="bullet"/>
      <w:lvlText w:val="•"/>
      <w:lvlJc w:val="left"/>
      <w:pPr>
        <w:ind w:left="5715" w:hanging="360"/>
      </w:pPr>
      <w:rPr>
        <w:rFonts w:hint="default"/>
        <w:lang w:val="uk-UA" w:eastAsia="en-US" w:bidi="ar-SA"/>
      </w:rPr>
    </w:lvl>
    <w:lvl w:ilvl="5">
      <w:numFmt w:val="bullet"/>
      <w:lvlText w:val="•"/>
      <w:lvlJc w:val="left"/>
      <w:pPr>
        <w:ind w:left="6660" w:hanging="360"/>
      </w:pPr>
      <w:rPr>
        <w:rFonts w:hint="default"/>
        <w:lang w:val="uk-UA" w:eastAsia="en-US" w:bidi="ar-SA"/>
      </w:rPr>
    </w:lvl>
    <w:lvl w:ilvl="6">
      <w:numFmt w:val="bullet"/>
      <w:lvlText w:val="•"/>
      <w:lvlJc w:val="left"/>
      <w:pPr>
        <w:ind w:left="7605" w:hanging="360"/>
      </w:pPr>
      <w:rPr>
        <w:rFonts w:hint="default"/>
        <w:lang w:val="uk-UA" w:eastAsia="en-US" w:bidi="ar-SA"/>
      </w:rPr>
    </w:lvl>
    <w:lvl w:ilvl="7">
      <w:numFmt w:val="bullet"/>
      <w:lvlText w:val="•"/>
      <w:lvlJc w:val="left"/>
      <w:pPr>
        <w:ind w:left="8550" w:hanging="360"/>
      </w:pPr>
      <w:rPr>
        <w:rFonts w:hint="default"/>
        <w:lang w:val="uk-UA" w:eastAsia="en-US" w:bidi="ar-SA"/>
      </w:rPr>
    </w:lvl>
    <w:lvl w:ilvl="8">
      <w:numFmt w:val="bullet"/>
      <w:lvlText w:val="•"/>
      <w:lvlJc w:val="left"/>
      <w:pPr>
        <w:ind w:left="9496" w:hanging="360"/>
      </w:pPr>
      <w:rPr>
        <w:rFonts w:hint="default"/>
        <w:lang w:val="uk-UA" w:eastAsia="en-US" w:bidi="ar-SA"/>
      </w:rPr>
    </w:lvl>
  </w:abstractNum>
  <w:abstractNum w:abstractNumId="14">
    <w:nsid w:val="205C1CAF"/>
    <w:multiLevelType w:val="hybridMultilevel"/>
    <w:tmpl w:val="21725586"/>
    <w:lvl w:ilvl="0" w:tplc="8196BF7C">
      <w:start w:val="1"/>
      <w:numFmt w:val="decimal"/>
      <w:lvlText w:val="%1."/>
      <w:lvlJc w:val="left"/>
      <w:pPr>
        <w:ind w:left="107" w:hanging="286"/>
      </w:pPr>
      <w:rPr>
        <w:rFonts w:hint="default"/>
        <w:w w:val="100"/>
        <w:lang w:val="uk-UA" w:eastAsia="en-US" w:bidi="ar-SA"/>
      </w:rPr>
    </w:lvl>
    <w:lvl w:ilvl="1" w:tplc="8EBAE3FC">
      <w:numFmt w:val="bullet"/>
      <w:lvlText w:val="•"/>
      <w:lvlJc w:val="left"/>
      <w:pPr>
        <w:ind w:left="567" w:hanging="286"/>
      </w:pPr>
      <w:rPr>
        <w:rFonts w:hint="default"/>
        <w:lang w:val="uk-UA" w:eastAsia="en-US" w:bidi="ar-SA"/>
      </w:rPr>
    </w:lvl>
    <w:lvl w:ilvl="2" w:tplc="F45AEA88">
      <w:numFmt w:val="bullet"/>
      <w:lvlText w:val="•"/>
      <w:lvlJc w:val="left"/>
      <w:pPr>
        <w:ind w:left="1035" w:hanging="286"/>
      </w:pPr>
      <w:rPr>
        <w:rFonts w:hint="default"/>
        <w:lang w:val="uk-UA" w:eastAsia="en-US" w:bidi="ar-SA"/>
      </w:rPr>
    </w:lvl>
    <w:lvl w:ilvl="3" w:tplc="FFF2A24A">
      <w:numFmt w:val="bullet"/>
      <w:lvlText w:val="•"/>
      <w:lvlJc w:val="left"/>
      <w:pPr>
        <w:ind w:left="1503" w:hanging="286"/>
      </w:pPr>
      <w:rPr>
        <w:rFonts w:hint="default"/>
        <w:lang w:val="uk-UA" w:eastAsia="en-US" w:bidi="ar-SA"/>
      </w:rPr>
    </w:lvl>
    <w:lvl w:ilvl="4" w:tplc="694C279A">
      <w:numFmt w:val="bullet"/>
      <w:lvlText w:val="•"/>
      <w:lvlJc w:val="left"/>
      <w:pPr>
        <w:ind w:left="1970" w:hanging="286"/>
      </w:pPr>
      <w:rPr>
        <w:rFonts w:hint="default"/>
        <w:lang w:val="uk-UA" w:eastAsia="en-US" w:bidi="ar-SA"/>
      </w:rPr>
    </w:lvl>
    <w:lvl w:ilvl="5" w:tplc="9BCAFC96">
      <w:numFmt w:val="bullet"/>
      <w:lvlText w:val="•"/>
      <w:lvlJc w:val="left"/>
      <w:pPr>
        <w:ind w:left="2438" w:hanging="286"/>
      </w:pPr>
      <w:rPr>
        <w:rFonts w:hint="default"/>
        <w:lang w:val="uk-UA" w:eastAsia="en-US" w:bidi="ar-SA"/>
      </w:rPr>
    </w:lvl>
    <w:lvl w:ilvl="6" w:tplc="B1940148">
      <w:numFmt w:val="bullet"/>
      <w:lvlText w:val="•"/>
      <w:lvlJc w:val="left"/>
      <w:pPr>
        <w:ind w:left="2906" w:hanging="286"/>
      </w:pPr>
      <w:rPr>
        <w:rFonts w:hint="default"/>
        <w:lang w:val="uk-UA" w:eastAsia="en-US" w:bidi="ar-SA"/>
      </w:rPr>
    </w:lvl>
    <w:lvl w:ilvl="7" w:tplc="96D037C2">
      <w:numFmt w:val="bullet"/>
      <w:lvlText w:val="•"/>
      <w:lvlJc w:val="left"/>
      <w:pPr>
        <w:ind w:left="3373" w:hanging="286"/>
      </w:pPr>
      <w:rPr>
        <w:rFonts w:hint="default"/>
        <w:lang w:val="uk-UA" w:eastAsia="en-US" w:bidi="ar-SA"/>
      </w:rPr>
    </w:lvl>
    <w:lvl w:ilvl="8" w:tplc="5E52F148">
      <w:numFmt w:val="bullet"/>
      <w:lvlText w:val="•"/>
      <w:lvlJc w:val="left"/>
      <w:pPr>
        <w:ind w:left="3841" w:hanging="286"/>
      </w:pPr>
      <w:rPr>
        <w:rFonts w:hint="default"/>
        <w:lang w:val="uk-UA" w:eastAsia="en-US" w:bidi="ar-SA"/>
      </w:rPr>
    </w:lvl>
  </w:abstractNum>
  <w:abstractNum w:abstractNumId="15">
    <w:nsid w:val="20B57D7C"/>
    <w:multiLevelType w:val="hybridMultilevel"/>
    <w:tmpl w:val="A95CC7EC"/>
    <w:lvl w:ilvl="0" w:tplc="04190001">
      <w:start w:val="1"/>
      <w:numFmt w:val="bullet"/>
      <w:lvlText w:val=""/>
      <w:lvlJc w:val="left"/>
      <w:pPr>
        <w:ind w:left="2988" w:hanging="360"/>
      </w:pPr>
      <w:rPr>
        <w:rFonts w:ascii="Symbol" w:hAnsi="Symbol"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16">
    <w:nsid w:val="241E428E"/>
    <w:multiLevelType w:val="hybridMultilevel"/>
    <w:tmpl w:val="2C98358C"/>
    <w:lvl w:ilvl="0" w:tplc="04190001">
      <w:start w:val="1"/>
      <w:numFmt w:val="bullet"/>
      <w:lvlText w:val=""/>
      <w:lvlJc w:val="left"/>
      <w:pPr>
        <w:ind w:left="2988" w:hanging="360"/>
      </w:pPr>
      <w:rPr>
        <w:rFonts w:ascii="Symbol" w:hAnsi="Symbol"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17">
    <w:nsid w:val="28FC03C8"/>
    <w:multiLevelType w:val="hybridMultilevel"/>
    <w:tmpl w:val="96DCDA66"/>
    <w:lvl w:ilvl="0" w:tplc="1D14FBE0">
      <w:start w:val="1"/>
      <w:numFmt w:val="decimal"/>
      <w:lvlText w:val="%1)"/>
      <w:lvlJc w:val="left"/>
      <w:pPr>
        <w:ind w:left="2410" w:hanging="425"/>
      </w:pPr>
      <w:rPr>
        <w:rFonts w:ascii="Times New Roman" w:eastAsia="Times New Roman" w:hAnsi="Times New Roman" w:cs="Times New Roman" w:hint="default"/>
        <w:spacing w:val="0"/>
        <w:w w:val="100"/>
        <w:sz w:val="28"/>
        <w:szCs w:val="28"/>
        <w:lang w:val="uk-UA" w:eastAsia="en-US" w:bidi="ar-SA"/>
      </w:rPr>
    </w:lvl>
    <w:lvl w:ilvl="1" w:tplc="6FB278E0">
      <w:numFmt w:val="bullet"/>
      <w:lvlText w:val="•"/>
      <w:lvlJc w:val="left"/>
      <w:pPr>
        <w:ind w:left="3316" w:hanging="425"/>
      </w:pPr>
      <w:rPr>
        <w:rFonts w:hint="default"/>
        <w:lang w:val="uk-UA" w:eastAsia="en-US" w:bidi="ar-SA"/>
      </w:rPr>
    </w:lvl>
    <w:lvl w:ilvl="2" w:tplc="A7306E96">
      <w:numFmt w:val="bullet"/>
      <w:lvlText w:val="•"/>
      <w:lvlJc w:val="left"/>
      <w:pPr>
        <w:ind w:left="4213" w:hanging="425"/>
      </w:pPr>
      <w:rPr>
        <w:rFonts w:hint="default"/>
        <w:lang w:val="uk-UA" w:eastAsia="en-US" w:bidi="ar-SA"/>
      </w:rPr>
    </w:lvl>
    <w:lvl w:ilvl="3" w:tplc="E09AEDA2">
      <w:numFmt w:val="bullet"/>
      <w:lvlText w:val="•"/>
      <w:lvlJc w:val="left"/>
      <w:pPr>
        <w:ind w:left="5109" w:hanging="425"/>
      </w:pPr>
      <w:rPr>
        <w:rFonts w:hint="default"/>
        <w:lang w:val="uk-UA" w:eastAsia="en-US" w:bidi="ar-SA"/>
      </w:rPr>
    </w:lvl>
    <w:lvl w:ilvl="4" w:tplc="055CF886">
      <w:numFmt w:val="bullet"/>
      <w:lvlText w:val="•"/>
      <w:lvlJc w:val="left"/>
      <w:pPr>
        <w:ind w:left="6006" w:hanging="425"/>
      </w:pPr>
      <w:rPr>
        <w:rFonts w:hint="default"/>
        <w:lang w:val="uk-UA" w:eastAsia="en-US" w:bidi="ar-SA"/>
      </w:rPr>
    </w:lvl>
    <w:lvl w:ilvl="5" w:tplc="D76491FC">
      <w:numFmt w:val="bullet"/>
      <w:lvlText w:val="•"/>
      <w:lvlJc w:val="left"/>
      <w:pPr>
        <w:ind w:left="6903" w:hanging="425"/>
      </w:pPr>
      <w:rPr>
        <w:rFonts w:hint="default"/>
        <w:lang w:val="uk-UA" w:eastAsia="en-US" w:bidi="ar-SA"/>
      </w:rPr>
    </w:lvl>
    <w:lvl w:ilvl="6" w:tplc="D31EBC30">
      <w:numFmt w:val="bullet"/>
      <w:lvlText w:val="•"/>
      <w:lvlJc w:val="left"/>
      <w:pPr>
        <w:ind w:left="7799" w:hanging="425"/>
      </w:pPr>
      <w:rPr>
        <w:rFonts w:hint="default"/>
        <w:lang w:val="uk-UA" w:eastAsia="en-US" w:bidi="ar-SA"/>
      </w:rPr>
    </w:lvl>
    <w:lvl w:ilvl="7" w:tplc="F37EB2DC">
      <w:numFmt w:val="bullet"/>
      <w:lvlText w:val="•"/>
      <w:lvlJc w:val="left"/>
      <w:pPr>
        <w:ind w:left="8696" w:hanging="425"/>
      </w:pPr>
      <w:rPr>
        <w:rFonts w:hint="default"/>
        <w:lang w:val="uk-UA" w:eastAsia="en-US" w:bidi="ar-SA"/>
      </w:rPr>
    </w:lvl>
    <w:lvl w:ilvl="8" w:tplc="361093EC">
      <w:numFmt w:val="bullet"/>
      <w:lvlText w:val="•"/>
      <w:lvlJc w:val="left"/>
      <w:pPr>
        <w:ind w:left="9593" w:hanging="425"/>
      </w:pPr>
      <w:rPr>
        <w:rFonts w:hint="default"/>
        <w:lang w:val="uk-UA" w:eastAsia="en-US" w:bidi="ar-SA"/>
      </w:rPr>
    </w:lvl>
  </w:abstractNum>
  <w:abstractNum w:abstractNumId="18">
    <w:nsid w:val="2A455DF9"/>
    <w:multiLevelType w:val="hybridMultilevel"/>
    <w:tmpl w:val="AD4012C0"/>
    <w:lvl w:ilvl="0" w:tplc="C59ECA4A">
      <w:start w:val="1"/>
      <w:numFmt w:val="decimal"/>
      <w:lvlText w:val="%1)"/>
      <w:lvlJc w:val="left"/>
      <w:pPr>
        <w:ind w:left="992" w:hanging="320"/>
      </w:pPr>
      <w:rPr>
        <w:rFonts w:hint="default"/>
        <w:w w:val="99"/>
        <w:lang w:val="uk-UA" w:eastAsia="en-US" w:bidi="ar-SA"/>
      </w:rPr>
    </w:lvl>
    <w:lvl w:ilvl="1" w:tplc="17407420">
      <w:numFmt w:val="bullet"/>
      <w:lvlText w:val="•"/>
      <w:lvlJc w:val="left"/>
      <w:pPr>
        <w:ind w:left="1377" w:hanging="320"/>
      </w:pPr>
      <w:rPr>
        <w:rFonts w:hint="default"/>
        <w:lang w:val="uk-UA" w:eastAsia="en-US" w:bidi="ar-SA"/>
      </w:rPr>
    </w:lvl>
    <w:lvl w:ilvl="2" w:tplc="612AE294">
      <w:numFmt w:val="bullet"/>
      <w:lvlText w:val="•"/>
      <w:lvlJc w:val="left"/>
      <w:pPr>
        <w:ind w:left="1755" w:hanging="320"/>
      </w:pPr>
      <w:rPr>
        <w:rFonts w:hint="default"/>
        <w:lang w:val="uk-UA" w:eastAsia="en-US" w:bidi="ar-SA"/>
      </w:rPr>
    </w:lvl>
    <w:lvl w:ilvl="3" w:tplc="D80E26AC">
      <w:numFmt w:val="bullet"/>
      <w:lvlText w:val="•"/>
      <w:lvlJc w:val="left"/>
      <w:pPr>
        <w:ind w:left="2133" w:hanging="320"/>
      </w:pPr>
      <w:rPr>
        <w:rFonts w:hint="default"/>
        <w:lang w:val="uk-UA" w:eastAsia="en-US" w:bidi="ar-SA"/>
      </w:rPr>
    </w:lvl>
    <w:lvl w:ilvl="4" w:tplc="1D12A2F4">
      <w:numFmt w:val="bullet"/>
      <w:lvlText w:val="•"/>
      <w:lvlJc w:val="left"/>
      <w:pPr>
        <w:ind w:left="2510" w:hanging="320"/>
      </w:pPr>
      <w:rPr>
        <w:rFonts w:hint="default"/>
        <w:lang w:val="uk-UA" w:eastAsia="en-US" w:bidi="ar-SA"/>
      </w:rPr>
    </w:lvl>
    <w:lvl w:ilvl="5" w:tplc="E93A08D2">
      <w:numFmt w:val="bullet"/>
      <w:lvlText w:val="•"/>
      <w:lvlJc w:val="left"/>
      <w:pPr>
        <w:ind w:left="2888" w:hanging="320"/>
      </w:pPr>
      <w:rPr>
        <w:rFonts w:hint="default"/>
        <w:lang w:val="uk-UA" w:eastAsia="en-US" w:bidi="ar-SA"/>
      </w:rPr>
    </w:lvl>
    <w:lvl w:ilvl="6" w:tplc="AB6E0B50">
      <w:numFmt w:val="bullet"/>
      <w:lvlText w:val="•"/>
      <w:lvlJc w:val="left"/>
      <w:pPr>
        <w:ind w:left="3266" w:hanging="320"/>
      </w:pPr>
      <w:rPr>
        <w:rFonts w:hint="default"/>
        <w:lang w:val="uk-UA" w:eastAsia="en-US" w:bidi="ar-SA"/>
      </w:rPr>
    </w:lvl>
    <w:lvl w:ilvl="7" w:tplc="4148E082">
      <w:numFmt w:val="bullet"/>
      <w:lvlText w:val="•"/>
      <w:lvlJc w:val="left"/>
      <w:pPr>
        <w:ind w:left="3643" w:hanging="320"/>
      </w:pPr>
      <w:rPr>
        <w:rFonts w:hint="default"/>
        <w:lang w:val="uk-UA" w:eastAsia="en-US" w:bidi="ar-SA"/>
      </w:rPr>
    </w:lvl>
    <w:lvl w:ilvl="8" w:tplc="61CE900E">
      <w:numFmt w:val="bullet"/>
      <w:lvlText w:val="•"/>
      <w:lvlJc w:val="left"/>
      <w:pPr>
        <w:ind w:left="4021" w:hanging="320"/>
      </w:pPr>
      <w:rPr>
        <w:rFonts w:hint="default"/>
        <w:lang w:val="uk-UA" w:eastAsia="en-US" w:bidi="ar-SA"/>
      </w:rPr>
    </w:lvl>
  </w:abstractNum>
  <w:abstractNum w:abstractNumId="19">
    <w:nsid w:val="2CE808CF"/>
    <w:multiLevelType w:val="hybridMultilevel"/>
    <w:tmpl w:val="4F34F778"/>
    <w:lvl w:ilvl="0" w:tplc="0419000D">
      <w:start w:val="1"/>
      <w:numFmt w:val="bullet"/>
      <w:lvlText w:val=""/>
      <w:lvlJc w:val="left"/>
      <w:pPr>
        <w:ind w:left="2988" w:hanging="360"/>
      </w:pPr>
      <w:rPr>
        <w:rFonts w:ascii="Wingdings" w:hAnsi="Wingdings"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20">
    <w:nsid w:val="2E150C31"/>
    <w:multiLevelType w:val="hybridMultilevel"/>
    <w:tmpl w:val="DB20F470"/>
    <w:lvl w:ilvl="0" w:tplc="0419000B">
      <w:start w:val="1"/>
      <w:numFmt w:val="bullet"/>
      <w:lvlText w:val=""/>
      <w:lvlJc w:val="left"/>
      <w:pPr>
        <w:ind w:left="3130" w:hanging="360"/>
      </w:pPr>
      <w:rPr>
        <w:rFonts w:ascii="Wingdings" w:hAnsi="Wingdings" w:hint="default"/>
      </w:rPr>
    </w:lvl>
    <w:lvl w:ilvl="1" w:tplc="04190003" w:tentative="1">
      <w:start w:val="1"/>
      <w:numFmt w:val="bullet"/>
      <w:lvlText w:val="o"/>
      <w:lvlJc w:val="left"/>
      <w:pPr>
        <w:ind w:left="3850" w:hanging="360"/>
      </w:pPr>
      <w:rPr>
        <w:rFonts w:ascii="Courier New" w:hAnsi="Courier New" w:cs="Courier New" w:hint="default"/>
      </w:rPr>
    </w:lvl>
    <w:lvl w:ilvl="2" w:tplc="04190005" w:tentative="1">
      <w:start w:val="1"/>
      <w:numFmt w:val="bullet"/>
      <w:lvlText w:val=""/>
      <w:lvlJc w:val="left"/>
      <w:pPr>
        <w:ind w:left="4570" w:hanging="360"/>
      </w:pPr>
      <w:rPr>
        <w:rFonts w:ascii="Wingdings" w:hAnsi="Wingdings" w:hint="default"/>
      </w:rPr>
    </w:lvl>
    <w:lvl w:ilvl="3" w:tplc="04190001" w:tentative="1">
      <w:start w:val="1"/>
      <w:numFmt w:val="bullet"/>
      <w:lvlText w:val=""/>
      <w:lvlJc w:val="left"/>
      <w:pPr>
        <w:ind w:left="5290" w:hanging="360"/>
      </w:pPr>
      <w:rPr>
        <w:rFonts w:ascii="Symbol" w:hAnsi="Symbol" w:hint="default"/>
      </w:rPr>
    </w:lvl>
    <w:lvl w:ilvl="4" w:tplc="04190003" w:tentative="1">
      <w:start w:val="1"/>
      <w:numFmt w:val="bullet"/>
      <w:lvlText w:val="o"/>
      <w:lvlJc w:val="left"/>
      <w:pPr>
        <w:ind w:left="6010" w:hanging="360"/>
      </w:pPr>
      <w:rPr>
        <w:rFonts w:ascii="Courier New" w:hAnsi="Courier New" w:cs="Courier New" w:hint="default"/>
      </w:rPr>
    </w:lvl>
    <w:lvl w:ilvl="5" w:tplc="04190005" w:tentative="1">
      <w:start w:val="1"/>
      <w:numFmt w:val="bullet"/>
      <w:lvlText w:val=""/>
      <w:lvlJc w:val="left"/>
      <w:pPr>
        <w:ind w:left="6730" w:hanging="360"/>
      </w:pPr>
      <w:rPr>
        <w:rFonts w:ascii="Wingdings" w:hAnsi="Wingdings" w:hint="default"/>
      </w:rPr>
    </w:lvl>
    <w:lvl w:ilvl="6" w:tplc="04190001" w:tentative="1">
      <w:start w:val="1"/>
      <w:numFmt w:val="bullet"/>
      <w:lvlText w:val=""/>
      <w:lvlJc w:val="left"/>
      <w:pPr>
        <w:ind w:left="7450" w:hanging="360"/>
      </w:pPr>
      <w:rPr>
        <w:rFonts w:ascii="Symbol" w:hAnsi="Symbol" w:hint="default"/>
      </w:rPr>
    </w:lvl>
    <w:lvl w:ilvl="7" w:tplc="04190003" w:tentative="1">
      <w:start w:val="1"/>
      <w:numFmt w:val="bullet"/>
      <w:lvlText w:val="o"/>
      <w:lvlJc w:val="left"/>
      <w:pPr>
        <w:ind w:left="8170" w:hanging="360"/>
      </w:pPr>
      <w:rPr>
        <w:rFonts w:ascii="Courier New" w:hAnsi="Courier New" w:cs="Courier New" w:hint="default"/>
      </w:rPr>
    </w:lvl>
    <w:lvl w:ilvl="8" w:tplc="04190005" w:tentative="1">
      <w:start w:val="1"/>
      <w:numFmt w:val="bullet"/>
      <w:lvlText w:val=""/>
      <w:lvlJc w:val="left"/>
      <w:pPr>
        <w:ind w:left="8890" w:hanging="360"/>
      </w:pPr>
      <w:rPr>
        <w:rFonts w:ascii="Wingdings" w:hAnsi="Wingdings" w:hint="default"/>
      </w:rPr>
    </w:lvl>
  </w:abstractNum>
  <w:abstractNum w:abstractNumId="21">
    <w:nsid w:val="2E2D3A0C"/>
    <w:multiLevelType w:val="hybridMultilevel"/>
    <w:tmpl w:val="B39022C0"/>
    <w:lvl w:ilvl="0" w:tplc="741CD14A">
      <w:start w:val="1"/>
      <w:numFmt w:val="decimal"/>
      <w:lvlText w:val="%1."/>
      <w:lvlJc w:val="left"/>
      <w:pPr>
        <w:tabs>
          <w:tab w:val="num" w:pos="900"/>
        </w:tabs>
        <w:ind w:left="900" w:hanging="360"/>
      </w:pPr>
      <w:rPr>
        <w:rFonts w:hint="default"/>
      </w:rPr>
    </w:lvl>
    <w:lvl w:ilvl="1" w:tplc="04190019" w:tentative="1">
      <w:start w:val="1"/>
      <w:numFmt w:val="lowerLetter"/>
      <w:lvlText w:val="%2."/>
      <w:lvlJc w:val="left"/>
      <w:pPr>
        <w:tabs>
          <w:tab w:val="num" w:pos="1620"/>
        </w:tabs>
        <w:ind w:left="1620" w:hanging="360"/>
      </w:pPr>
    </w:lvl>
    <w:lvl w:ilvl="2" w:tplc="0419001B" w:tentative="1">
      <w:start w:val="1"/>
      <w:numFmt w:val="lowerRoman"/>
      <w:lvlText w:val="%3."/>
      <w:lvlJc w:val="right"/>
      <w:pPr>
        <w:tabs>
          <w:tab w:val="num" w:pos="2340"/>
        </w:tabs>
        <w:ind w:left="2340" w:hanging="180"/>
      </w:pPr>
    </w:lvl>
    <w:lvl w:ilvl="3" w:tplc="0419000F" w:tentative="1">
      <w:start w:val="1"/>
      <w:numFmt w:val="decimal"/>
      <w:lvlText w:val="%4."/>
      <w:lvlJc w:val="left"/>
      <w:pPr>
        <w:tabs>
          <w:tab w:val="num" w:pos="3060"/>
        </w:tabs>
        <w:ind w:left="3060" w:hanging="360"/>
      </w:pPr>
    </w:lvl>
    <w:lvl w:ilvl="4" w:tplc="04190019" w:tentative="1">
      <w:start w:val="1"/>
      <w:numFmt w:val="lowerLetter"/>
      <w:lvlText w:val="%5."/>
      <w:lvlJc w:val="left"/>
      <w:pPr>
        <w:tabs>
          <w:tab w:val="num" w:pos="3780"/>
        </w:tabs>
        <w:ind w:left="3780" w:hanging="360"/>
      </w:pPr>
    </w:lvl>
    <w:lvl w:ilvl="5" w:tplc="0419001B" w:tentative="1">
      <w:start w:val="1"/>
      <w:numFmt w:val="lowerRoman"/>
      <w:lvlText w:val="%6."/>
      <w:lvlJc w:val="right"/>
      <w:pPr>
        <w:tabs>
          <w:tab w:val="num" w:pos="4500"/>
        </w:tabs>
        <w:ind w:left="4500" w:hanging="180"/>
      </w:pPr>
    </w:lvl>
    <w:lvl w:ilvl="6" w:tplc="0419000F" w:tentative="1">
      <w:start w:val="1"/>
      <w:numFmt w:val="decimal"/>
      <w:lvlText w:val="%7."/>
      <w:lvlJc w:val="left"/>
      <w:pPr>
        <w:tabs>
          <w:tab w:val="num" w:pos="5220"/>
        </w:tabs>
        <w:ind w:left="5220" w:hanging="360"/>
      </w:pPr>
    </w:lvl>
    <w:lvl w:ilvl="7" w:tplc="04190019" w:tentative="1">
      <w:start w:val="1"/>
      <w:numFmt w:val="lowerLetter"/>
      <w:lvlText w:val="%8."/>
      <w:lvlJc w:val="left"/>
      <w:pPr>
        <w:tabs>
          <w:tab w:val="num" w:pos="5940"/>
        </w:tabs>
        <w:ind w:left="5940" w:hanging="360"/>
      </w:pPr>
    </w:lvl>
    <w:lvl w:ilvl="8" w:tplc="0419001B" w:tentative="1">
      <w:start w:val="1"/>
      <w:numFmt w:val="lowerRoman"/>
      <w:lvlText w:val="%9."/>
      <w:lvlJc w:val="right"/>
      <w:pPr>
        <w:tabs>
          <w:tab w:val="num" w:pos="6660"/>
        </w:tabs>
        <w:ind w:left="6660" w:hanging="180"/>
      </w:pPr>
    </w:lvl>
  </w:abstractNum>
  <w:abstractNum w:abstractNumId="22">
    <w:nsid w:val="2FEB0EF7"/>
    <w:multiLevelType w:val="hybridMultilevel"/>
    <w:tmpl w:val="0FE62B44"/>
    <w:lvl w:ilvl="0" w:tplc="F6A6E4BC">
      <w:numFmt w:val="bullet"/>
      <w:lvlText w:val=""/>
      <w:lvlJc w:val="left"/>
      <w:pPr>
        <w:ind w:left="2128" w:hanging="284"/>
      </w:pPr>
      <w:rPr>
        <w:rFonts w:ascii="Symbol" w:eastAsia="Symbol" w:hAnsi="Symbol" w:cs="Symbol" w:hint="default"/>
        <w:w w:val="100"/>
        <w:sz w:val="28"/>
        <w:szCs w:val="28"/>
        <w:lang w:val="uk-UA" w:eastAsia="en-US" w:bidi="ar-SA"/>
      </w:rPr>
    </w:lvl>
    <w:lvl w:ilvl="1" w:tplc="912E24A8">
      <w:numFmt w:val="bullet"/>
      <w:lvlText w:val=""/>
      <w:lvlJc w:val="left"/>
      <w:pPr>
        <w:ind w:left="1702" w:hanging="425"/>
      </w:pPr>
      <w:rPr>
        <w:rFonts w:ascii="Symbol" w:eastAsia="Symbol" w:hAnsi="Symbol" w:cs="Symbol" w:hint="default"/>
        <w:w w:val="100"/>
        <w:sz w:val="28"/>
        <w:szCs w:val="28"/>
        <w:lang w:val="uk-UA" w:eastAsia="en-US" w:bidi="ar-SA"/>
      </w:rPr>
    </w:lvl>
    <w:lvl w:ilvl="2" w:tplc="C0B2011A">
      <w:numFmt w:val="bullet"/>
      <w:lvlText w:val="•"/>
      <w:lvlJc w:val="left"/>
      <w:pPr>
        <w:ind w:left="3025" w:hanging="425"/>
      </w:pPr>
      <w:rPr>
        <w:rFonts w:hint="default"/>
        <w:lang w:val="uk-UA" w:eastAsia="en-US" w:bidi="ar-SA"/>
      </w:rPr>
    </w:lvl>
    <w:lvl w:ilvl="3" w:tplc="83943232">
      <w:numFmt w:val="bullet"/>
      <w:lvlText w:val="•"/>
      <w:lvlJc w:val="left"/>
      <w:pPr>
        <w:ind w:left="4070" w:hanging="425"/>
      </w:pPr>
      <w:rPr>
        <w:rFonts w:hint="default"/>
        <w:lang w:val="uk-UA" w:eastAsia="en-US" w:bidi="ar-SA"/>
      </w:rPr>
    </w:lvl>
    <w:lvl w:ilvl="4" w:tplc="0F325214">
      <w:numFmt w:val="bullet"/>
      <w:lvlText w:val="•"/>
      <w:lvlJc w:val="left"/>
      <w:pPr>
        <w:ind w:left="5115" w:hanging="425"/>
      </w:pPr>
      <w:rPr>
        <w:rFonts w:hint="default"/>
        <w:lang w:val="uk-UA" w:eastAsia="en-US" w:bidi="ar-SA"/>
      </w:rPr>
    </w:lvl>
    <w:lvl w:ilvl="5" w:tplc="38381928">
      <w:numFmt w:val="bullet"/>
      <w:lvlText w:val="•"/>
      <w:lvlJc w:val="left"/>
      <w:pPr>
        <w:ind w:left="6160" w:hanging="425"/>
      </w:pPr>
      <w:rPr>
        <w:rFonts w:hint="default"/>
        <w:lang w:val="uk-UA" w:eastAsia="en-US" w:bidi="ar-SA"/>
      </w:rPr>
    </w:lvl>
    <w:lvl w:ilvl="6" w:tplc="6A2A4C2E">
      <w:numFmt w:val="bullet"/>
      <w:lvlText w:val="•"/>
      <w:lvlJc w:val="left"/>
      <w:pPr>
        <w:ind w:left="7205" w:hanging="425"/>
      </w:pPr>
      <w:rPr>
        <w:rFonts w:hint="default"/>
        <w:lang w:val="uk-UA" w:eastAsia="en-US" w:bidi="ar-SA"/>
      </w:rPr>
    </w:lvl>
    <w:lvl w:ilvl="7" w:tplc="D7D0C8D8">
      <w:numFmt w:val="bullet"/>
      <w:lvlText w:val="•"/>
      <w:lvlJc w:val="left"/>
      <w:pPr>
        <w:ind w:left="8250" w:hanging="425"/>
      </w:pPr>
      <w:rPr>
        <w:rFonts w:hint="default"/>
        <w:lang w:val="uk-UA" w:eastAsia="en-US" w:bidi="ar-SA"/>
      </w:rPr>
    </w:lvl>
    <w:lvl w:ilvl="8" w:tplc="B314BA4C">
      <w:numFmt w:val="bullet"/>
      <w:lvlText w:val="•"/>
      <w:lvlJc w:val="left"/>
      <w:pPr>
        <w:ind w:left="9296" w:hanging="425"/>
      </w:pPr>
      <w:rPr>
        <w:rFonts w:hint="default"/>
        <w:lang w:val="uk-UA" w:eastAsia="en-US" w:bidi="ar-SA"/>
      </w:rPr>
    </w:lvl>
  </w:abstractNum>
  <w:abstractNum w:abstractNumId="23">
    <w:nsid w:val="2FF87D81"/>
    <w:multiLevelType w:val="hybridMultilevel"/>
    <w:tmpl w:val="4676A75A"/>
    <w:lvl w:ilvl="0" w:tplc="D310B5F0">
      <w:numFmt w:val="bullet"/>
      <w:lvlText w:val="–"/>
      <w:lvlJc w:val="left"/>
      <w:pPr>
        <w:ind w:left="1702" w:hanging="425"/>
      </w:pPr>
      <w:rPr>
        <w:rFonts w:ascii="Times New Roman" w:eastAsia="Times New Roman" w:hAnsi="Times New Roman" w:cs="Times New Roman" w:hint="default"/>
        <w:w w:val="100"/>
        <w:sz w:val="28"/>
        <w:szCs w:val="28"/>
        <w:lang w:val="uk-UA" w:eastAsia="en-US" w:bidi="ar-SA"/>
      </w:rPr>
    </w:lvl>
    <w:lvl w:ilvl="1" w:tplc="5E568D12">
      <w:numFmt w:val="bullet"/>
      <w:lvlText w:val="•"/>
      <w:lvlJc w:val="left"/>
      <w:pPr>
        <w:ind w:left="2668" w:hanging="425"/>
      </w:pPr>
      <w:rPr>
        <w:rFonts w:hint="default"/>
        <w:lang w:val="uk-UA" w:eastAsia="en-US" w:bidi="ar-SA"/>
      </w:rPr>
    </w:lvl>
    <w:lvl w:ilvl="2" w:tplc="6F76A608">
      <w:numFmt w:val="bullet"/>
      <w:lvlText w:val="•"/>
      <w:lvlJc w:val="left"/>
      <w:pPr>
        <w:ind w:left="3637" w:hanging="425"/>
      </w:pPr>
      <w:rPr>
        <w:rFonts w:hint="default"/>
        <w:lang w:val="uk-UA" w:eastAsia="en-US" w:bidi="ar-SA"/>
      </w:rPr>
    </w:lvl>
    <w:lvl w:ilvl="3" w:tplc="337C649C">
      <w:numFmt w:val="bullet"/>
      <w:lvlText w:val="•"/>
      <w:lvlJc w:val="left"/>
      <w:pPr>
        <w:ind w:left="4605" w:hanging="425"/>
      </w:pPr>
      <w:rPr>
        <w:rFonts w:hint="default"/>
        <w:lang w:val="uk-UA" w:eastAsia="en-US" w:bidi="ar-SA"/>
      </w:rPr>
    </w:lvl>
    <w:lvl w:ilvl="4" w:tplc="275095B4">
      <w:numFmt w:val="bullet"/>
      <w:lvlText w:val="•"/>
      <w:lvlJc w:val="left"/>
      <w:pPr>
        <w:ind w:left="5574" w:hanging="425"/>
      </w:pPr>
      <w:rPr>
        <w:rFonts w:hint="default"/>
        <w:lang w:val="uk-UA" w:eastAsia="en-US" w:bidi="ar-SA"/>
      </w:rPr>
    </w:lvl>
    <w:lvl w:ilvl="5" w:tplc="B0704376">
      <w:numFmt w:val="bullet"/>
      <w:lvlText w:val="•"/>
      <w:lvlJc w:val="left"/>
      <w:pPr>
        <w:ind w:left="6543" w:hanging="425"/>
      </w:pPr>
      <w:rPr>
        <w:rFonts w:hint="default"/>
        <w:lang w:val="uk-UA" w:eastAsia="en-US" w:bidi="ar-SA"/>
      </w:rPr>
    </w:lvl>
    <w:lvl w:ilvl="6" w:tplc="9302288C">
      <w:numFmt w:val="bullet"/>
      <w:lvlText w:val="•"/>
      <w:lvlJc w:val="left"/>
      <w:pPr>
        <w:ind w:left="7511" w:hanging="425"/>
      </w:pPr>
      <w:rPr>
        <w:rFonts w:hint="default"/>
        <w:lang w:val="uk-UA" w:eastAsia="en-US" w:bidi="ar-SA"/>
      </w:rPr>
    </w:lvl>
    <w:lvl w:ilvl="7" w:tplc="06AEB688">
      <w:numFmt w:val="bullet"/>
      <w:lvlText w:val="•"/>
      <w:lvlJc w:val="left"/>
      <w:pPr>
        <w:ind w:left="8480" w:hanging="425"/>
      </w:pPr>
      <w:rPr>
        <w:rFonts w:hint="default"/>
        <w:lang w:val="uk-UA" w:eastAsia="en-US" w:bidi="ar-SA"/>
      </w:rPr>
    </w:lvl>
    <w:lvl w:ilvl="8" w:tplc="F7CE38D4">
      <w:numFmt w:val="bullet"/>
      <w:lvlText w:val="•"/>
      <w:lvlJc w:val="left"/>
      <w:pPr>
        <w:ind w:left="9449" w:hanging="425"/>
      </w:pPr>
      <w:rPr>
        <w:rFonts w:hint="default"/>
        <w:lang w:val="uk-UA" w:eastAsia="en-US" w:bidi="ar-SA"/>
      </w:rPr>
    </w:lvl>
  </w:abstractNum>
  <w:abstractNum w:abstractNumId="24">
    <w:nsid w:val="303631E1"/>
    <w:multiLevelType w:val="hybridMultilevel"/>
    <w:tmpl w:val="AA26FB94"/>
    <w:lvl w:ilvl="0" w:tplc="F6A6E4BC">
      <w:numFmt w:val="bullet"/>
      <w:lvlText w:val=""/>
      <w:lvlJc w:val="left"/>
      <w:pPr>
        <w:ind w:left="2128" w:hanging="284"/>
      </w:pPr>
      <w:rPr>
        <w:rFonts w:ascii="Symbol" w:eastAsia="Symbol" w:hAnsi="Symbol" w:cs="Symbol" w:hint="default"/>
        <w:w w:val="100"/>
        <w:sz w:val="28"/>
        <w:szCs w:val="28"/>
        <w:lang w:val="uk-UA" w:eastAsia="en-US" w:bidi="ar-SA"/>
      </w:rPr>
    </w:lvl>
    <w:lvl w:ilvl="1" w:tplc="0419000B">
      <w:start w:val="1"/>
      <w:numFmt w:val="bullet"/>
      <w:lvlText w:val=""/>
      <w:lvlJc w:val="left"/>
      <w:pPr>
        <w:ind w:left="1702" w:hanging="425"/>
      </w:pPr>
      <w:rPr>
        <w:rFonts w:ascii="Wingdings" w:hAnsi="Wingdings" w:hint="default"/>
        <w:w w:val="100"/>
        <w:sz w:val="28"/>
        <w:szCs w:val="28"/>
        <w:lang w:val="uk-UA" w:eastAsia="en-US" w:bidi="ar-SA"/>
      </w:rPr>
    </w:lvl>
    <w:lvl w:ilvl="2" w:tplc="C0B2011A">
      <w:numFmt w:val="bullet"/>
      <w:lvlText w:val="•"/>
      <w:lvlJc w:val="left"/>
      <w:pPr>
        <w:ind w:left="3025" w:hanging="425"/>
      </w:pPr>
      <w:rPr>
        <w:rFonts w:hint="default"/>
        <w:lang w:val="uk-UA" w:eastAsia="en-US" w:bidi="ar-SA"/>
      </w:rPr>
    </w:lvl>
    <w:lvl w:ilvl="3" w:tplc="83943232">
      <w:numFmt w:val="bullet"/>
      <w:lvlText w:val="•"/>
      <w:lvlJc w:val="left"/>
      <w:pPr>
        <w:ind w:left="4070" w:hanging="425"/>
      </w:pPr>
      <w:rPr>
        <w:rFonts w:hint="default"/>
        <w:lang w:val="uk-UA" w:eastAsia="en-US" w:bidi="ar-SA"/>
      </w:rPr>
    </w:lvl>
    <w:lvl w:ilvl="4" w:tplc="0F325214">
      <w:numFmt w:val="bullet"/>
      <w:lvlText w:val="•"/>
      <w:lvlJc w:val="left"/>
      <w:pPr>
        <w:ind w:left="5115" w:hanging="425"/>
      </w:pPr>
      <w:rPr>
        <w:rFonts w:hint="default"/>
        <w:lang w:val="uk-UA" w:eastAsia="en-US" w:bidi="ar-SA"/>
      </w:rPr>
    </w:lvl>
    <w:lvl w:ilvl="5" w:tplc="38381928">
      <w:numFmt w:val="bullet"/>
      <w:lvlText w:val="•"/>
      <w:lvlJc w:val="left"/>
      <w:pPr>
        <w:ind w:left="6160" w:hanging="425"/>
      </w:pPr>
      <w:rPr>
        <w:rFonts w:hint="default"/>
        <w:lang w:val="uk-UA" w:eastAsia="en-US" w:bidi="ar-SA"/>
      </w:rPr>
    </w:lvl>
    <w:lvl w:ilvl="6" w:tplc="6A2A4C2E">
      <w:numFmt w:val="bullet"/>
      <w:lvlText w:val="•"/>
      <w:lvlJc w:val="left"/>
      <w:pPr>
        <w:ind w:left="7205" w:hanging="425"/>
      </w:pPr>
      <w:rPr>
        <w:rFonts w:hint="default"/>
        <w:lang w:val="uk-UA" w:eastAsia="en-US" w:bidi="ar-SA"/>
      </w:rPr>
    </w:lvl>
    <w:lvl w:ilvl="7" w:tplc="D7D0C8D8">
      <w:numFmt w:val="bullet"/>
      <w:lvlText w:val="•"/>
      <w:lvlJc w:val="left"/>
      <w:pPr>
        <w:ind w:left="8250" w:hanging="425"/>
      </w:pPr>
      <w:rPr>
        <w:rFonts w:hint="default"/>
        <w:lang w:val="uk-UA" w:eastAsia="en-US" w:bidi="ar-SA"/>
      </w:rPr>
    </w:lvl>
    <w:lvl w:ilvl="8" w:tplc="B314BA4C">
      <w:numFmt w:val="bullet"/>
      <w:lvlText w:val="•"/>
      <w:lvlJc w:val="left"/>
      <w:pPr>
        <w:ind w:left="9296" w:hanging="425"/>
      </w:pPr>
      <w:rPr>
        <w:rFonts w:hint="default"/>
        <w:lang w:val="uk-UA" w:eastAsia="en-US" w:bidi="ar-SA"/>
      </w:rPr>
    </w:lvl>
  </w:abstractNum>
  <w:abstractNum w:abstractNumId="25">
    <w:nsid w:val="31A13AC3"/>
    <w:multiLevelType w:val="hybridMultilevel"/>
    <w:tmpl w:val="F5847FB8"/>
    <w:lvl w:ilvl="0" w:tplc="21C28794">
      <w:start w:val="1"/>
      <w:numFmt w:val="decimal"/>
      <w:lvlText w:val="%1."/>
      <w:lvlJc w:val="left"/>
      <w:pPr>
        <w:ind w:left="1702" w:hanging="425"/>
      </w:pPr>
      <w:rPr>
        <w:rFonts w:ascii="Times New Roman" w:eastAsia="Times New Roman" w:hAnsi="Times New Roman" w:cs="Times New Roman" w:hint="default"/>
        <w:spacing w:val="0"/>
        <w:w w:val="100"/>
        <w:sz w:val="28"/>
        <w:szCs w:val="28"/>
        <w:lang w:val="uk-UA" w:eastAsia="en-US" w:bidi="ar-SA"/>
      </w:rPr>
    </w:lvl>
    <w:lvl w:ilvl="1" w:tplc="DFD0D6DC">
      <w:numFmt w:val="bullet"/>
      <w:lvlText w:val="•"/>
      <w:lvlJc w:val="left"/>
      <w:pPr>
        <w:ind w:left="2668" w:hanging="425"/>
      </w:pPr>
      <w:rPr>
        <w:rFonts w:hint="default"/>
        <w:lang w:val="uk-UA" w:eastAsia="en-US" w:bidi="ar-SA"/>
      </w:rPr>
    </w:lvl>
    <w:lvl w:ilvl="2" w:tplc="3EDA7A8E">
      <w:numFmt w:val="bullet"/>
      <w:lvlText w:val="•"/>
      <w:lvlJc w:val="left"/>
      <w:pPr>
        <w:ind w:left="3637" w:hanging="425"/>
      </w:pPr>
      <w:rPr>
        <w:rFonts w:hint="default"/>
        <w:lang w:val="uk-UA" w:eastAsia="en-US" w:bidi="ar-SA"/>
      </w:rPr>
    </w:lvl>
    <w:lvl w:ilvl="3" w:tplc="03AA093A">
      <w:numFmt w:val="bullet"/>
      <w:lvlText w:val="•"/>
      <w:lvlJc w:val="left"/>
      <w:pPr>
        <w:ind w:left="4605" w:hanging="425"/>
      </w:pPr>
      <w:rPr>
        <w:rFonts w:hint="default"/>
        <w:lang w:val="uk-UA" w:eastAsia="en-US" w:bidi="ar-SA"/>
      </w:rPr>
    </w:lvl>
    <w:lvl w:ilvl="4" w:tplc="61B84578">
      <w:numFmt w:val="bullet"/>
      <w:lvlText w:val="•"/>
      <w:lvlJc w:val="left"/>
      <w:pPr>
        <w:ind w:left="5574" w:hanging="425"/>
      </w:pPr>
      <w:rPr>
        <w:rFonts w:hint="default"/>
        <w:lang w:val="uk-UA" w:eastAsia="en-US" w:bidi="ar-SA"/>
      </w:rPr>
    </w:lvl>
    <w:lvl w:ilvl="5" w:tplc="769CCC6E">
      <w:numFmt w:val="bullet"/>
      <w:lvlText w:val="•"/>
      <w:lvlJc w:val="left"/>
      <w:pPr>
        <w:ind w:left="6543" w:hanging="425"/>
      </w:pPr>
      <w:rPr>
        <w:rFonts w:hint="default"/>
        <w:lang w:val="uk-UA" w:eastAsia="en-US" w:bidi="ar-SA"/>
      </w:rPr>
    </w:lvl>
    <w:lvl w:ilvl="6" w:tplc="4800BF24">
      <w:numFmt w:val="bullet"/>
      <w:lvlText w:val="•"/>
      <w:lvlJc w:val="left"/>
      <w:pPr>
        <w:ind w:left="7511" w:hanging="425"/>
      </w:pPr>
      <w:rPr>
        <w:rFonts w:hint="default"/>
        <w:lang w:val="uk-UA" w:eastAsia="en-US" w:bidi="ar-SA"/>
      </w:rPr>
    </w:lvl>
    <w:lvl w:ilvl="7" w:tplc="48984040">
      <w:numFmt w:val="bullet"/>
      <w:lvlText w:val="•"/>
      <w:lvlJc w:val="left"/>
      <w:pPr>
        <w:ind w:left="8480" w:hanging="425"/>
      </w:pPr>
      <w:rPr>
        <w:rFonts w:hint="default"/>
        <w:lang w:val="uk-UA" w:eastAsia="en-US" w:bidi="ar-SA"/>
      </w:rPr>
    </w:lvl>
    <w:lvl w:ilvl="8" w:tplc="35C08596">
      <w:numFmt w:val="bullet"/>
      <w:lvlText w:val="•"/>
      <w:lvlJc w:val="left"/>
      <w:pPr>
        <w:ind w:left="9449" w:hanging="425"/>
      </w:pPr>
      <w:rPr>
        <w:rFonts w:hint="default"/>
        <w:lang w:val="uk-UA" w:eastAsia="en-US" w:bidi="ar-SA"/>
      </w:rPr>
    </w:lvl>
  </w:abstractNum>
  <w:abstractNum w:abstractNumId="26">
    <w:nsid w:val="35D30D0B"/>
    <w:multiLevelType w:val="hybridMultilevel"/>
    <w:tmpl w:val="3C6C6FB0"/>
    <w:lvl w:ilvl="0" w:tplc="04190001">
      <w:start w:val="1"/>
      <w:numFmt w:val="bullet"/>
      <w:lvlText w:val=""/>
      <w:lvlJc w:val="left"/>
      <w:pPr>
        <w:ind w:left="2988" w:hanging="360"/>
      </w:pPr>
      <w:rPr>
        <w:rFonts w:ascii="Symbol" w:hAnsi="Symbol"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27">
    <w:nsid w:val="374B0489"/>
    <w:multiLevelType w:val="hybridMultilevel"/>
    <w:tmpl w:val="58DC4F66"/>
    <w:lvl w:ilvl="0" w:tplc="0419000B">
      <w:start w:val="1"/>
      <w:numFmt w:val="bullet"/>
      <w:lvlText w:val=""/>
      <w:lvlJc w:val="left"/>
      <w:pPr>
        <w:ind w:left="2988" w:hanging="360"/>
      </w:pPr>
      <w:rPr>
        <w:rFonts w:ascii="Wingdings" w:hAnsi="Wingdings"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28">
    <w:nsid w:val="391B7CA1"/>
    <w:multiLevelType w:val="hybridMultilevel"/>
    <w:tmpl w:val="EDF4645E"/>
    <w:lvl w:ilvl="0" w:tplc="E4B6DC56">
      <w:start w:val="1"/>
      <w:numFmt w:val="decimal"/>
      <w:lvlText w:val="%1)"/>
      <w:lvlJc w:val="left"/>
      <w:pPr>
        <w:ind w:left="1702" w:hanging="425"/>
      </w:pPr>
      <w:rPr>
        <w:rFonts w:ascii="Times New Roman" w:eastAsia="Times New Roman" w:hAnsi="Times New Roman" w:cs="Times New Roman" w:hint="default"/>
        <w:spacing w:val="0"/>
        <w:w w:val="100"/>
        <w:sz w:val="28"/>
        <w:szCs w:val="28"/>
        <w:lang w:val="uk-UA" w:eastAsia="en-US" w:bidi="ar-SA"/>
      </w:rPr>
    </w:lvl>
    <w:lvl w:ilvl="1" w:tplc="6A221CC0">
      <w:numFmt w:val="bullet"/>
      <w:lvlText w:val="•"/>
      <w:lvlJc w:val="left"/>
      <w:pPr>
        <w:ind w:left="2668" w:hanging="425"/>
      </w:pPr>
      <w:rPr>
        <w:rFonts w:hint="default"/>
        <w:lang w:val="uk-UA" w:eastAsia="en-US" w:bidi="ar-SA"/>
      </w:rPr>
    </w:lvl>
    <w:lvl w:ilvl="2" w:tplc="41420192">
      <w:numFmt w:val="bullet"/>
      <w:lvlText w:val="•"/>
      <w:lvlJc w:val="left"/>
      <w:pPr>
        <w:ind w:left="3637" w:hanging="425"/>
      </w:pPr>
      <w:rPr>
        <w:rFonts w:hint="default"/>
        <w:lang w:val="uk-UA" w:eastAsia="en-US" w:bidi="ar-SA"/>
      </w:rPr>
    </w:lvl>
    <w:lvl w:ilvl="3" w:tplc="A41C42BA">
      <w:numFmt w:val="bullet"/>
      <w:lvlText w:val="•"/>
      <w:lvlJc w:val="left"/>
      <w:pPr>
        <w:ind w:left="4605" w:hanging="425"/>
      </w:pPr>
      <w:rPr>
        <w:rFonts w:hint="default"/>
        <w:lang w:val="uk-UA" w:eastAsia="en-US" w:bidi="ar-SA"/>
      </w:rPr>
    </w:lvl>
    <w:lvl w:ilvl="4" w:tplc="4C68A29C">
      <w:numFmt w:val="bullet"/>
      <w:lvlText w:val="•"/>
      <w:lvlJc w:val="left"/>
      <w:pPr>
        <w:ind w:left="5574" w:hanging="425"/>
      </w:pPr>
      <w:rPr>
        <w:rFonts w:hint="default"/>
        <w:lang w:val="uk-UA" w:eastAsia="en-US" w:bidi="ar-SA"/>
      </w:rPr>
    </w:lvl>
    <w:lvl w:ilvl="5" w:tplc="DC7C2AD6">
      <w:numFmt w:val="bullet"/>
      <w:lvlText w:val="•"/>
      <w:lvlJc w:val="left"/>
      <w:pPr>
        <w:ind w:left="6543" w:hanging="425"/>
      </w:pPr>
      <w:rPr>
        <w:rFonts w:hint="default"/>
        <w:lang w:val="uk-UA" w:eastAsia="en-US" w:bidi="ar-SA"/>
      </w:rPr>
    </w:lvl>
    <w:lvl w:ilvl="6" w:tplc="AD5A0A68">
      <w:numFmt w:val="bullet"/>
      <w:lvlText w:val="•"/>
      <w:lvlJc w:val="left"/>
      <w:pPr>
        <w:ind w:left="7511" w:hanging="425"/>
      </w:pPr>
      <w:rPr>
        <w:rFonts w:hint="default"/>
        <w:lang w:val="uk-UA" w:eastAsia="en-US" w:bidi="ar-SA"/>
      </w:rPr>
    </w:lvl>
    <w:lvl w:ilvl="7" w:tplc="9D22B31C">
      <w:numFmt w:val="bullet"/>
      <w:lvlText w:val="•"/>
      <w:lvlJc w:val="left"/>
      <w:pPr>
        <w:ind w:left="8480" w:hanging="425"/>
      </w:pPr>
      <w:rPr>
        <w:rFonts w:hint="default"/>
        <w:lang w:val="uk-UA" w:eastAsia="en-US" w:bidi="ar-SA"/>
      </w:rPr>
    </w:lvl>
    <w:lvl w:ilvl="8" w:tplc="BA8C2FB4">
      <w:numFmt w:val="bullet"/>
      <w:lvlText w:val="•"/>
      <w:lvlJc w:val="left"/>
      <w:pPr>
        <w:ind w:left="9449" w:hanging="425"/>
      </w:pPr>
      <w:rPr>
        <w:rFonts w:hint="default"/>
        <w:lang w:val="uk-UA" w:eastAsia="en-US" w:bidi="ar-SA"/>
      </w:rPr>
    </w:lvl>
  </w:abstractNum>
  <w:abstractNum w:abstractNumId="29">
    <w:nsid w:val="3A145E57"/>
    <w:multiLevelType w:val="hybridMultilevel"/>
    <w:tmpl w:val="F23ED80A"/>
    <w:lvl w:ilvl="0" w:tplc="7F380788">
      <w:start w:val="1"/>
      <w:numFmt w:val="decimal"/>
      <w:lvlText w:val="%1)"/>
      <w:lvlJc w:val="left"/>
      <w:pPr>
        <w:ind w:left="2410" w:hanging="425"/>
      </w:pPr>
      <w:rPr>
        <w:rFonts w:ascii="Times New Roman" w:eastAsia="Times New Roman" w:hAnsi="Times New Roman" w:cs="Times New Roman" w:hint="default"/>
        <w:spacing w:val="0"/>
        <w:w w:val="100"/>
        <w:sz w:val="28"/>
        <w:szCs w:val="28"/>
        <w:lang w:val="uk-UA" w:eastAsia="en-US" w:bidi="ar-SA"/>
      </w:rPr>
    </w:lvl>
    <w:lvl w:ilvl="1" w:tplc="2786A69A">
      <w:numFmt w:val="bullet"/>
      <w:lvlText w:val="•"/>
      <w:lvlJc w:val="left"/>
      <w:pPr>
        <w:ind w:left="3316" w:hanging="425"/>
      </w:pPr>
      <w:rPr>
        <w:rFonts w:hint="default"/>
        <w:lang w:val="uk-UA" w:eastAsia="en-US" w:bidi="ar-SA"/>
      </w:rPr>
    </w:lvl>
    <w:lvl w:ilvl="2" w:tplc="D57691A6">
      <w:numFmt w:val="bullet"/>
      <w:lvlText w:val="•"/>
      <w:lvlJc w:val="left"/>
      <w:pPr>
        <w:ind w:left="4213" w:hanging="425"/>
      </w:pPr>
      <w:rPr>
        <w:rFonts w:hint="default"/>
        <w:lang w:val="uk-UA" w:eastAsia="en-US" w:bidi="ar-SA"/>
      </w:rPr>
    </w:lvl>
    <w:lvl w:ilvl="3" w:tplc="0F1030FE">
      <w:numFmt w:val="bullet"/>
      <w:lvlText w:val="•"/>
      <w:lvlJc w:val="left"/>
      <w:pPr>
        <w:ind w:left="5109" w:hanging="425"/>
      </w:pPr>
      <w:rPr>
        <w:rFonts w:hint="default"/>
        <w:lang w:val="uk-UA" w:eastAsia="en-US" w:bidi="ar-SA"/>
      </w:rPr>
    </w:lvl>
    <w:lvl w:ilvl="4" w:tplc="111837B2">
      <w:numFmt w:val="bullet"/>
      <w:lvlText w:val="•"/>
      <w:lvlJc w:val="left"/>
      <w:pPr>
        <w:ind w:left="6006" w:hanging="425"/>
      </w:pPr>
      <w:rPr>
        <w:rFonts w:hint="default"/>
        <w:lang w:val="uk-UA" w:eastAsia="en-US" w:bidi="ar-SA"/>
      </w:rPr>
    </w:lvl>
    <w:lvl w:ilvl="5" w:tplc="0E5ADB56">
      <w:numFmt w:val="bullet"/>
      <w:lvlText w:val="•"/>
      <w:lvlJc w:val="left"/>
      <w:pPr>
        <w:ind w:left="6903" w:hanging="425"/>
      </w:pPr>
      <w:rPr>
        <w:rFonts w:hint="default"/>
        <w:lang w:val="uk-UA" w:eastAsia="en-US" w:bidi="ar-SA"/>
      </w:rPr>
    </w:lvl>
    <w:lvl w:ilvl="6" w:tplc="238AC5C6">
      <w:numFmt w:val="bullet"/>
      <w:lvlText w:val="•"/>
      <w:lvlJc w:val="left"/>
      <w:pPr>
        <w:ind w:left="7799" w:hanging="425"/>
      </w:pPr>
      <w:rPr>
        <w:rFonts w:hint="default"/>
        <w:lang w:val="uk-UA" w:eastAsia="en-US" w:bidi="ar-SA"/>
      </w:rPr>
    </w:lvl>
    <w:lvl w:ilvl="7" w:tplc="EACC59FC">
      <w:numFmt w:val="bullet"/>
      <w:lvlText w:val="•"/>
      <w:lvlJc w:val="left"/>
      <w:pPr>
        <w:ind w:left="8696" w:hanging="425"/>
      </w:pPr>
      <w:rPr>
        <w:rFonts w:hint="default"/>
        <w:lang w:val="uk-UA" w:eastAsia="en-US" w:bidi="ar-SA"/>
      </w:rPr>
    </w:lvl>
    <w:lvl w:ilvl="8" w:tplc="74A68862">
      <w:numFmt w:val="bullet"/>
      <w:lvlText w:val="•"/>
      <w:lvlJc w:val="left"/>
      <w:pPr>
        <w:ind w:left="9593" w:hanging="425"/>
      </w:pPr>
      <w:rPr>
        <w:rFonts w:hint="default"/>
        <w:lang w:val="uk-UA" w:eastAsia="en-US" w:bidi="ar-SA"/>
      </w:rPr>
    </w:lvl>
  </w:abstractNum>
  <w:abstractNum w:abstractNumId="30">
    <w:nsid w:val="3A312744"/>
    <w:multiLevelType w:val="hybridMultilevel"/>
    <w:tmpl w:val="337ED054"/>
    <w:lvl w:ilvl="0" w:tplc="0419000B">
      <w:start w:val="1"/>
      <w:numFmt w:val="bullet"/>
      <w:lvlText w:val=""/>
      <w:lvlJc w:val="left"/>
      <w:pPr>
        <w:ind w:left="2912" w:hanging="360"/>
      </w:pPr>
      <w:rPr>
        <w:rFonts w:ascii="Wingdings" w:hAnsi="Wingdings"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31">
    <w:nsid w:val="3A616DC8"/>
    <w:multiLevelType w:val="multilevel"/>
    <w:tmpl w:val="5964C9CE"/>
    <w:lvl w:ilvl="0">
      <w:start w:val="1"/>
      <w:numFmt w:val="decimal"/>
      <w:lvlText w:val="%1."/>
      <w:lvlJc w:val="left"/>
      <w:pPr>
        <w:ind w:left="2912" w:hanging="360"/>
      </w:pPr>
      <w:rPr>
        <w:rFonts w:hint="default"/>
      </w:rPr>
    </w:lvl>
    <w:lvl w:ilvl="1">
      <w:start w:val="2"/>
      <w:numFmt w:val="decimal"/>
      <w:isLgl/>
      <w:lvlText w:val="%1.%2"/>
      <w:lvlJc w:val="left"/>
      <w:pPr>
        <w:ind w:left="3244" w:hanging="375"/>
      </w:pPr>
      <w:rPr>
        <w:rFonts w:hint="default"/>
      </w:rPr>
    </w:lvl>
    <w:lvl w:ilvl="2">
      <w:start w:val="1"/>
      <w:numFmt w:val="decimal"/>
      <w:isLgl/>
      <w:lvlText w:val="%1.%2.%3"/>
      <w:lvlJc w:val="left"/>
      <w:pPr>
        <w:ind w:left="3906" w:hanging="720"/>
      </w:pPr>
      <w:rPr>
        <w:rFonts w:hint="default"/>
      </w:rPr>
    </w:lvl>
    <w:lvl w:ilvl="3">
      <w:start w:val="1"/>
      <w:numFmt w:val="decimal"/>
      <w:isLgl/>
      <w:lvlText w:val="%1.%2.%3.%4"/>
      <w:lvlJc w:val="left"/>
      <w:pPr>
        <w:ind w:left="4583" w:hanging="1080"/>
      </w:pPr>
      <w:rPr>
        <w:rFonts w:hint="default"/>
      </w:rPr>
    </w:lvl>
    <w:lvl w:ilvl="4">
      <w:start w:val="1"/>
      <w:numFmt w:val="decimal"/>
      <w:isLgl/>
      <w:lvlText w:val="%1.%2.%3.%4.%5"/>
      <w:lvlJc w:val="left"/>
      <w:pPr>
        <w:ind w:left="4900" w:hanging="1080"/>
      </w:pPr>
      <w:rPr>
        <w:rFonts w:hint="default"/>
      </w:rPr>
    </w:lvl>
    <w:lvl w:ilvl="5">
      <w:start w:val="1"/>
      <w:numFmt w:val="decimal"/>
      <w:isLgl/>
      <w:lvlText w:val="%1.%2.%3.%4.%5.%6"/>
      <w:lvlJc w:val="left"/>
      <w:pPr>
        <w:ind w:left="5577" w:hanging="1440"/>
      </w:pPr>
      <w:rPr>
        <w:rFonts w:hint="default"/>
      </w:rPr>
    </w:lvl>
    <w:lvl w:ilvl="6">
      <w:start w:val="1"/>
      <w:numFmt w:val="decimal"/>
      <w:isLgl/>
      <w:lvlText w:val="%1.%2.%3.%4.%5.%6.%7"/>
      <w:lvlJc w:val="left"/>
      <w:pPr>
        <w:ind w:left="5894" w:hanging="1440"/>
      </w:pPr>
      <w:rPr>
        <w:rFonts w:hint="default"/>
      </w:rPr>
    </w:lvl>
    <w:lvl w:ilvl="7">
      <w:start w:val="1"/>
      <w:numFmt w:val="decimal"/>
      <w:isLgl/>
      <w:lvlText w:val="%1.%2.%3.%4.%5.%6.%7.%8"/>
      <w:lvlJc w:val="left"/>
      <w:pPr>
        <w:ind w:left="6571" w:hanging="1800"/>
      </w:pPr>
      <w:rPr>
        <w:rFonts w:hint="default"/>
      </w:rPr>
    </w:lvl>
    <w:lvl w:ilvl="8">
      <w:start w:val="1"/>
      <w:numFmt w:val="decimal"/>
      <w:isLgl/>
      <w:lvlText w:val="%1.%2.%3.%4.%5.%6.%7.%8.%9"/>
      <w:lvlJc w:val="left"/>
      <w:pPr>
        <w:ind w:left="7248" w:hanging="2160"/>
      </w:pPr>
      <w:rPr>
        <w:rFonts w:hint="default"/>
      </w:rPr>
    </w:lvl>
  </w:abstractNum>
  <w:abstractNum w:abstractNumId="32">
    <w:nsid w:val="3A871150"/>
    <w:multiLevelType w:val="hybridMultilevel"/>
    <w:tmpl w:val="B39AA5C6"/>
    <w:lvl w:ilvl="0" w:tplc="26525CDA">
      <w:start w:val="1"/>
      <w:numFmt w:val="decimal"/>
      <w:lvlText w:val="%1."/>
      <w:lvlJc w:val="left"/>
      <w:pPr>
        <w:ind w:left="1702" w:hanging="581"/>
      </w:pPr>
      <w:rPr>
        <w:rFonts w:ascii="Times New Roman" w:eastAsia="Times New Roman" w:hAnsi="Times New Roman" w:cs="Times New Roman" w:hint="default"/>
        <w:w w:val="100"/>
        <w:sz w:val="28"/>
        <w:szCs w:val="28"/>
        <w:lang w:val="uk-UA" w:eastAsia="en-US" w:bidi="ar-SA"/>
      </w:rPr>
    </w:lvl>
    <w:lvl w:ilvl="1" w:tplc="6F104AC2">
      <w:numFmt w:val="bullet"/>
      <w:lvlText w:val="•"/>
      <w:lvlJc w:val="left"/>
      <w:pPr>
        <w:ind w:left="2668" w:hanging="581"/>
      </w:pPr>
      <w:rPr>
        <w:rFonts w:hint="default"/>
        <w:lang w:val="uk-UA" w:eastAsia="en-US" w:bidi="ar-SA"/>
      </w:rPr>
    </w:lvl>
    <w:lvl w:ilvl="2" w:tplc="5462C952">
      <w:numFmt w:val="bullet"/>
      <w:lvlText w:val="•"/>
      <w:lvlJc w:val="left"/>
      <w:pPr>
        <w:ind w:left="3637" w:hanging="581"/>
      </w:pPr>
      <w:rPr>
        <w:rFonts w:hint="default"/>
        <w:lang w:val="uk-UA" w:eastAsia="en-US" w:bidi="ar-SA"/>
      </w:rPr>
    </w:lvl>
    <w:lvl w:ilvl="3" w:tplc="DDF2250A">
      <w:numFmt w:val="bullet"/>
      <w:lvlText w:val="•"/>
      <w:lvlJc w:val="left"/>
      <w:pPr>
        <w:ind w:left="4605" w:hanging="581"/>
      </w:pPr>
      <w:rPr>
        <w:rFonts w:hint="default"/>
        <w:lang w:val="uk-UA" w:eastAsia="en-US" w:bidi="ar-SA"/>
      </w:rPr>
    </w:lvl>
    <w:lvl w:ilvl="4" w:tplc="764CA868">
      <w:numFmt w:val="bullet"/>
      <w:lvlText w:val="•"/>
      <w:lvlJc w:val="left"/>
      <w:pPr>
        <w:ind w:left="5574" w:hanging="581"/>
      </w:pPr>
      <w:rPr>
        <w:rFonts w:hint="default"/>
        <w:lang w:val="uk-UA" w:eastAsia="en-US" w:bidi="ar-SA"/>
      </w:rPr>
    </w:lvl>
    <w:lvl w:ilvl="5" w:tplc="1F264AD0">
      <w:numFmt w:val="bullet"/>
      <w:lvlText w:val="•"/>
      <w:lvlJc w:val="left"/>
      <w:pPr>
        <w:ind w:left="6543" w:hanging="581"/>
      </w:pPr>
      <w:rPr>
        <w:rFonts w:hint="default"/>
        <w:lang w:val="uk-UA" w:eastAsia="en-US" w:bidi="ar-SA"/>
      </w:rPr>
    </w:lvl>
    <w:lvl w:ilvl="6" w:tplc="62D2ADCE">
      <w:numFmt w:val="bullet"/>
      <w:lvlText w:val="•"/>
      <w:lvlJc w:val="left"/>
      <w:pPr>
        <w:ind w:left="7511" w:hanging="581"/>
      </w:pPr>
      <w:rPr>
        <w:rFonts w:hint="default"/>
        <w:lang w:val="uk-UA" w:eastAsia="en-US" w:bidi="ar-SA"/>
      </w:rPr>
    </w:lvl>
    <w:lvl w:ilvl="7" w:tplc="65C6D7D4">
      <w:numFmt w:val="bullet"/>
      <w:lvlText w:val="•"/>
      <w:lvlJc w:val="left"/>
      <w:pPr>
        <w:ind w:left="8480" w:hanging="581"/>
      </w:pPr>
      <w:rPr>
        <w:rFonts w:hint="default"/>
        <w:lang w:val="uk-UA" w:eastAsia="en-US" w:bidi="ar-SA"/>
      </w:rPr>
    </w:lvl>
    <w:lvl w:ilvl="8" w:tplc="77C67744">
      <w:numFmt w:val="bullet"/>
      <w:lvlText w:val="•"/>
      <w:lvlJc w:val="left"/>
      <w:pPr>
        <w:ind w:left="9449" w:hanging="581"/>
      </w:pPr>
      <w:rPr>
        <w:rFonts w:hint="default"/>
        <w:lang w:val="uk-UA" w:eastAsia="en-US" w:bidi="ar-SA"/>
      </w:rPr>
    </w:lvl>
  </w:abstractNum>
  <w:abstractNum w:abstractNumId="33">
    <w:nsid w:val="3AE94163"/>
    <w:multiLevelType w:val="hybridMultilevel"/>
    <w:tmpl w:val="EB7A54D0"/>
    <w:lvl w:ilvl="0" w:tplc="535085DC">
      <w:start w:val="1"/>
      <w:numFmt w:val="decimal"/>
      <w:lvlText w:val="%1."/>
      <w:lvlJc w:val="left"/>
      <w:pPr>
        <w:ind w:left="2628" w:hanging="360"/>
      </w:pPr>
      <w:rPr>
        <w:rFonts w:hint="default"/>
      </w:rPr>
    </w:lvl>
    <w:lvl w:ilvl="1" w:tplc="04190019" w:tentative="1">
      <w:start w:val="1"/>
      <w:numFmt w:val="lowerLetter"/>
      <w:lvlText w:val="%2."/>
      <w:lvlJc w:val="left"/>
      <w:pPr>
        <w:ind w:left="3348" w:hanging="360"/>
      </w:pPr>
    </w:lvl>
    <w:lvl w:ilvl="2" w:tplc="0419001B" w:tentative="1">
      <w:start w:val="1"/>
      <w:numFmt w:val="lowerRoman"/>
      <w:lvlText w:val="%3."/>
      <w:lvlJc w:val="right"/>
      <w:pPr>
        <w:ind w:left="4068" w:hanging="180"/>
      </w:pPr>
    </w:lvl>
    <w:lvl w:ilvl="3" w:tplc="0419000F" w:tentative="1">
      <w:start w:val="1"/>
      <w:numFmt w:val="decimal"/>
      <w:lvlText w:val="%4."/>
      <w:lvlJc w:val="left"/>
      <w:pPr>
        <w:ind w:left="4788" w:hanging="360"/>
      </w:pPr>
    </w:lvl>
    <w:lvl w:ilvl="4" w:tplc="04190019" w:tentative="1">
      <w:start w:val="1"/>
      <w:numFmt w:val="lowerLetter"/>
      <w:lvlText w:val="%5."/>
      <w:lvlJc w:val="left"/>
      <w:pPr>
        <w:ind w:left="5508" w:hanging="360"/>
      </w:pPr>
    </w:lvl>
    <w:lvl w:ilvl="5" w:tplc="0419001B" w:tentative="1">
      <w:start w:val="1"/>
      <w:numFmt w:val="lowerRoman"/>
      <w:lvlText w:val="%6."/>
      <w:lvlJc w:val="right"/>
      <w:pPr>
        <w:ind w:left="6228" w:hanging="180"/>
      </w:pPr>
    </w:lvl>
    <w:lvl w:ilvl="6" w:tplc="0419000F" w:tentative="1">
      <w:start w:val="1"/>
      <w:numFmt w:val="decimal"/>
      <w:lvlText w:val="%7."/>
      <w:lvlJc w:val="left"/>
      <w:pPr>
        <w:ind w:left="6948" w:hanging="360"/>
      </w:pPr>
    </w:lvl>
    <w:lvl w:ilvl="7" w:tplc="04190019" w:tentative="1">
      <w:start w:val="1"/>
      <w:numFmt w:val="lowerLetter"/>
      <w:lvlText w:val="%8."/>
      <w:lvlJc w:val="left"/>
      <w:pPr>
        <w:ind w:left="7668" w:hanging="360"/>
      </w:pPr>
    </w:lvl>
    <w:lvl w:ilvl="8" w:tplc="0419001B" w:tentative="1">
      <w:start w:val="1"/>
      <w:numFmt w:val="lowerRoman"/>
      <w:lvlText w:val="%9."/>
      <w:lvlJc w:val="right"/>
      <w:pPr>
        <w:ind w:left="8388" w:hanging="180"/>
      </w:pPr>
    </w:lvl>
  </w:abstractNum>
  <w:abstractNum w:abstractNumId="34">
    <w:nsid w:val="4090046A"/>
    <w:multiLevelType w:val="hybridMultilevel"/>
    <w:tmpl w:val="0AC21740"/>
    <w:lvl w:ilvl="0" w:tplc="6464D4C0">
      <w:start w:val="1"/>
      <w:numFmt w:val="decimal"/>
      <w:lvlText w:val="%1."/>
      <w:lvlJc w:val="left"/>
      <w:pPr>
        <w:ind w:left="2410" w:hanging="425"/>
      </w:pPr>
      <w:rPr>
        <w:rFonts w:ascii="Times New Roman" w:eastAsia="Times New Roman" w:hAnsi="Times New Roman" w:cs="Times New Roman" w:hint="default"/>
        <w:spacing w:val="0"/>
        <w:w w:val="100"/>
        <w:sz w:val="28"/>
        <w:szCs w:val="28"/>
        <w:lang w:val="uk-UA" w:eastAsia="en-US" w:bidi="ar-SA"/>
      </w:rPr>
    </w:lvl>
    <w:lvl w:ilvl="1" w:tplc="5C0E1624">
      <w:numFmt w:val="bullet"/>
      <w:lvlText w:val="•"/>
      <w:lvlJc w:val="left"/>
      <w:pPr>
        <w:ind w:left="3316" w:hanging="425"/>
      </w:pPr>
      <w:rPr>
        <w:rFonts w:hint="default"/>
        <w:lang w:val="uk-UA" w:eastAsia="en-US" w:bidi="ar-SA"/>
      </w:rPr>
    </w:lvl>
    <w:lvl w:ilvl="2" w:tplc="D2549FEA">
      <w:numFmt w:val="bullet"/>
      <w:lvlText w:val="•"/>
      <w:lvlJc w:val="left"/>
      <w:pPr>
        <w:ind w:left="4213" w:hanging="425"/>
      </w:pPr>
      <w:rPr>
        <w:rFonts w:hint="default"/>
        <w:lang w:val="uk-UA" w:eastAsia="en-US" w:bidi="ar-SA"/>
      </w:rPr>
    </w:lvl>
    <w:lvl w:ilvl="3" w:tplc="5654317A">
      <w:numFmt w:val="bullet"/>
      <w:lvlText w:val="•"/>
      <w:lvlJc w:val="left"/>
      <w:pPr>
        <w:ind w:left="5109" w:hanging="425"/>
      </w:pPr>
      <w:rPr>
        <w:rFonts w:hint="default"/>
        <w:lang w:val="uk-UA" w:eastAsia="en-US" w:bidi="ar-SA"/>
      </w:rPr>
    </w:lvl>
    <w:lvl w:ilvl="4" w:tplc="890C1DD4">
      <w:numFmt w:val="bullet"/>
      <w:lvlText w:val="•"/>
      <w:lvlJc w:val="left"/>
      <w:pPr>
        <w:ind w:left="6006" w:hanging="425"/>
      </w:pPr>
      <w:rPr>
        <w:rFonts w:hint="default"/>
        <w:lang w:val="uk-UA" w:eastAsia="en-US" w:bidi="ar-SA"/>
      </w:rPr>
    </w:lvl>
    <w:lvl w:ilvl="5" w:tplc="B582DBB2">
      <w:numFmt w:val="bullet"/>
      <w:lvlText w:val="•"/>
      <w:lvlJc w:val="left"/>
      <w:pPr>
        <w:ind w:left="6903" w:hanging="425"/>
      </w:pPr>
      <w:rPr>
        <w:rFonts w:hint="default"/>
        <w:lang w:val="uk-UA" w:eastAsia="en-US" w:bidi="ar-SA"/>
      </w:rPr>
    </w:lvl>
    <w:lvl w:ilvl="6" w:tplc="B4E66654">
      <w:numFmt w:val="bullet"/>
      <w:lvlText w:val="•"/>
      <w:lvlJc w:val="left"/>
      <w:pPr>
        <w:ind w:left="7799" w:hanging="425"/>
      </w:pPr>
      <w:rPr>
        <w:rFonts w:hint="default"/>
        <w:lang w:val="uk-UA" w:eastAsia="en-US" w:bidi="ar-SA"/>
      </w:rPr>
    </w:lvl>
    <w:lvl w:ilvl="7" w:tplc="42A2BEBA">
      <w:numFmt w:val="bullet"/>
      <w:lvlText w:val="•"/>
      <w:lvlJc w:val="left"/>
      <w:pPr>
        <w:ind w:left="8696" w:hanging="425"/>
      </w:pPr>
      <w:rPr>
        <w:rFonts w:hint="default"/>
        <w:lang w:val="uk-UA" w:eastAsia="en-US" w:bidi="ar-SA"/>
      </w:rPr>
    </w:lvl>
    <w:lvl w:ilvl="8" w:tplc="9FBEA5BE">
      <w:numFmt w:val="bullet"/>
      <w:lvlText w:val="•"/>
      <w:lvlJc w:val="left"/>
      <w:pPr>
        <w:ind w:left="9593" w:hanging="425"/>
      </w:pPr>
      <w:rPr>
        <w:rFonts w:hint="default"/>
        <w:lang w:val="uk-UA" w:eastAsia="en-US" w:bidi="ar-SA"/>
      </w:rPr>
    </w:lvl>
  </w:abstractNum>
  <w:abstractNum w:abstractNumId="35">
    <w:nsid w:val="423C363D"/>
    <w:multiLevelType w:val="hybridMultilevel"/>
    <w:tmpl w:val="F3047264"/>
    <w:lvl w:ilvl="0" w:tplc="E44CBE02">
      <w:start w:val="1"/>
      <w:numFmt w:val="decimal"/>
      <w:lvlText w:val="%1)"/>
      <w:lvlJc w:val="left"/>
      <w:pPr>
        <w:ind w:left="2007" w:hanging="305"/>
      </w:pPr>
      <w:rPr>
        <w:rFonts w:ascii="Times New Roman" w:eastAsia="Times New Roman" w:hAnsi="Times New Roman" w:cs="Times New Roman" w:hint="default"/>
        <w:w w:val="100"/>
        <w:sz w:val="28"/>
        <w:szCs w:val="28"/>
        <w:lang w:val="uk-UA" w:eastAsia="en-US" w:bidi="ar-SA"/>
      </w:rPr>
    </w:lvl>
    <w:lvl w:ilvl="1" w:tplc="F25AF002">
      <w:numFmt w:val="bullet"/>
      <w:lvlText w:val="•"/>
      <w:lvlJc w:val="left"/>
      <w:pPr>
        <w:ind w:left="2938" w:hanging="305"/>
      </w:pPr>
      <w:rPr>
        <w:rFonts w:hint="default"/>
        <w:lang w:val="uk-UA" w:eastAsia="en-US" w:bidi="ar-SA"/>
      </w:rPr>
    </w:lvl>
    <w:lvl w:ilvl="2" w:tplc="1096D162">
      <w:numFmt w:val="bullet"/>
      <w:lvlText w:val="•"/>
      <w:lvlJc w:val="left"/>
      <w:pPr>
        <w:ind w:left="3877" w:hanging="305"/>
      </w:pPr>
      <w:rPr>
        <w:rFonts w:hint="default"/>
        <w:lang w:val="uk-UA" w:eastAsia="en-US" w:bidi="ar-SA"/>
      </w:rPr>
    </w:lvl>
    <w:lvl w:ilvl="3" w:tplc="29144C66">
      <w:numFmt w:val="bullet"/>
      <w:lvlText w:val="•"/>
      <w:lvlJc w:val="left"/>
      <w:pPr>
        <w:ind w:left="4815" w:hanging="305"/>
      </w:pPr>
      <w:rPr>
        <w:rFonts w:hint="default"/>
        <w:lang w:val="uk-UA" w:eastAsia="en-US" w:bidi="ar-SA"/>
      </w:rPr>
    </w:lvl>
    <w:lvl w:ilvl="4" w:tplc="687E2104">
      <w:numFmt w:val="bullet"/>
      <w:lvlText w:val="•"/>
      <w:lvlJc w:val="left"/>
      <w:pPr>
        <w:ind w:left="5754" w:hanging="305"/>
      </w:pPr>
      <w:rPr>
        <w:rFonts w:hint="default"/>
        <w:lang w:val="uk-UA" w:eastAsia="en-US" w:bidi="ar-SA"/>
      </w:rPr>
    </w:lvl>
    <w:lvl w:ilvl="5" w:tplc="EAD6C340">
      <w:numFmt w:val="bullet"/>
      <w:lvlText w:val="•"/>
      <w:lvlJc w:val="left"/>
      <w:pPr>
        <w:ind w:left="6693" w:hanging="305"/>
      </w:pPr>
      <w:rPr>
        <w:rFonts w:hint="default"/>
        <w:lang w:val="uk-UA" w:eastAsia="en-US" w:bidi="ar-SA"/>
      </w:rPr>
    </w:lvl>
    <w:lvl w:ilvl="6" w:tplc="1B2CD48C">
      <w:numFmt w:val="bullet"/>
      <w:lvlText w:val="•"/>
      <w:lvlJc w:val="left"/>
      <w:pPr>
        <w:ind w:left="7631" w:hanging="305"/>
      </w:pPr>
      <w:rPr>
        <w:rFonts w:hint="default"/>
        <w:lang w:val="uk-UA" w:eastAsia="en-US" w:bidi="ar-SA"/>
      </w:rPr>
    </w:lvl>
    <w:lvl w:ilvl="7" w:tplc="7E062F44">
      <w:numFmt w:val="bullet"/>
      <w:lvlText w:val="•"/>
      <w:lvlJc w:val="left"/>
      <w:pPr>
        <w:ind w:left="8570" w:hanging="305"/>
      </w:pPr>
      <w:rPr>
        <w:rFonts w:hint="default"/>
        <w:lang w:val="uk-UA" w:eastAsia="en-US" w:bidi="ar-SA"/>
      </w:rPr>
    </w:lvl>
    <w:lvl w:ilvl="8" w:tplc="96687AB6">
      <w:numFmt w:val="bullet"/>
      <w:lvlText w:val="•"/>
      <w:lvlJc w:val="left"/>
      <w:pPr>
        <w:ind w:left="9509" w:hanging="305"/>
      </w:pPr>
      <w:rPr>
        <w:rFonts w:hint="default"/>
        <w:lang w:val="uk-UA" w:eastAsia="en-US" w:bidi="ar-SA"/>
      </w:rPr>
    </w:lvl>
  </w:abstractNum>
  <w:abstractNum w:abstractNumId="36">
    <w:nsid w:val="48E00283"/>
    <w:multiLevelType w:val="hybridMultilevel"/>
    <w:tmpl w:val="01CC53E6"/>
    <w:lvl w:ilvl="0" w:tplc="F9003808">
      <w:start w:val="3"/>
      <w:numFmt w:val="decimal"/>
      <w:lvlText w:val="%1)"/>
      <w:lvlJc w:val="left"/>
      <w:pPr>
        <w:ind w:left="412" w:hanging="305"/>
      </w:pPr>
      <w:rPr>
        <w:rFonts w:ascii="Times New Roman" w:eastAsia="Times New Roman" w:hAnsi="Times New Roman" w:cs="Times New Roman" w:hint="default"/>
        <w:w w:val="100"/>
        <w:sz w:val="28"/>
        <w:szCs w:val="28"/>
        <w:lang w:val="uk-UA" w:eastAsia="en-US" w:bidi="ar-SA"/>
      </w:rPr>
    </w:lvl>
    <w:lvl w:ilvl="1" w:tplc="F1EC74E8">
      <w:numFmt w:val="bullet"/>
      <w:lvlText w:val="•"/>
      <w:lvlJc w:val="left"/>
      <w:pPr>
        <w:ind w:left="844" w:hanging="305"/>
      </w:pPr>
      <w:rPr>
        <w:rFonts w:hint="default"/>
        <w:lang w:val="uk-UA" w:eastAsia="en-US" w:bidi="ar-SA"/>
      </w:rPr>
    </w:lvl>
    <w:lvl w:ilvl="2" w:tplc="59103C4E">
      <w:numFmt w:val="bullet"/>
      <w:lvlText w:val="•"/>
      <w:lvlJc w:val="left"/>
      <w:pPr>
        <w:ind w:left="1269" w:hanging="305"/>
      </w:pPr>
      <w:rPr>
        <w:rFonts w:hint="default"/>
        <w:lang w:val="uk-UA" w:eastAsia="en-US" w:bidi="ar-SA"/>
      </w:rPr>
    </w:lvl>
    <w:lvl w:ilvl="3" w:tplc="FC8AF3E0">
      <w:numFmt w:val="bullet"/>
      <w:lvlText w:val="•"/>
      <w:lvlJc w:val="left"/>
      <w:pPr>
        <w:ind w:left="1694" w:hanging="305"/>
      </w:pPr>
      <w:rPr>
        <w:rFonts w:hint="default"/>
        <w:lang w:val="uk-UA" w:eastAsia="en-US" w:bidi="ar-SA"/>
      </w:rPr>
    </w:lvl>
    <w:lvl w:ilvl="4" w:tplc="74F66A32">
      <w:numFmt w:val="bullet"/>
      <w:lvlText w:val="•"/>
      <w:lvlJc w:val="left"/>
      <w:pPr>
        <w:ind w:left="2119" w:hanging="305"/>
      </w:pPr>
      <w:rPr>
        <w:rFonts w:hint="default"/>
        <w:lang w:val="uk-UA" w:eastAsia="en-US" w:bidi="ar-SA"/>
      </w:rPr>
    </w:lvl>
    <w:lvl w:ilvl="5" w:tplc="9F02AED8">
      <w:numFmt w:val="bullet"/>
      <w:lvlText w:val="•"/>
      <w:lvlJc w:val="left"/>
      <w:pPr>
        <w:ind w:left="2544" w:hanging="305"/>
      </w:pPr>
      <w:rPr>
        <w:rFonts w:hint="default"/>
        <w:lang w:val="uk-UA" w:eastAsia="en-US" w:bidi="ar-SA"/>
      </w:rPr>
    </w:lvl>
    <w:lvl w:ilvl="6" w:tplc="3A486090">
      <w:numFmt w:val="bullet"/>
      <w:lvlText w:val="•"/>
      <w:lvlJc w:val="left"/>
      <w:pPr>
        <w:ind w:left="2969" w:hanging="305"/>
      </w:pPr>
      <w:rPr>
        <w:rFonts w:hint="default"/>
        <w:lang w:val="uk-UA" w:eastAsia="en-US" w:bidi="ar-SA"/>
      </w:rPr>
    </w:lvl>
    <w:lvl w:ilvl="7" w:tplc="07F46D2C">
      <w:numFmt w:val="bullet"/>
      <w:lvlText w:val="•"/>
      <w:lvlJc w:val="left"/>
      <w:pPr>
        <w:ind w:left="3394" w:hanging="305"/>
      </w:pPr>
      <w:rPr>
        <w:rFonts w:hint="default"/>
        <w:lang w:val="uk-UA" w:eastAsia="en-US" w:bidi="ar-SA"/>
      </w:rPr>
    </w:lvl>
    <w:lvl w:ilvl="8" w:tplc="A2D44BF8">
      <w:numFmt w:val="bullet"/>
      <w:lvlText w:val="•"/>
      <w:lvlJc w:val="left"/>
      <w:pPr>
        <w:ind w:left="3819" w:hanging="305"/>
      </w:pPr>
      <w:rPr>
        <w:rFonts w:hint="default"/>
        <w:lang w:val="uk-UA" w:eastAsia="en-US" w:bidi="ar-SA"/>
      </w:rPr>
    </w:lvl>
  </w:abstractNum>
  <w:abstractNum w:abstractNumId="37">
    <w:nsid w:val="50F473CC"/>
    <w:multiLevelType w:val="multilevel"/>
    <w:tmpl w:val="5AB446AE"/>
    <w:lvl w:ilvl="0">
      <w:start w:val="2"/>
      <w:numFmt w:val="decimal"/>
      <w:lvlText w:val="%1."/>
      <w:lvlJc w:val="left"/>
      <w:pPr>
        <w:ind w:left="450" w:hanging="450"/>
      </w:pPr>
      <w:rPr>
        <w:rFonts w:hint="default"/>
      </w:rPr>
    </w:lvl>
    <w:lvl w:ilvl="1">
      <w:start w:val="2"/>
      <w:numFmt w:val="decimal"/>
      <w:lvlText w:val="%1.%2."/>
      <w:lvlJc w:val="left"/>
      <w:pPr>
        <w:ind w:left="3589" w:hanging="720"/>
      </w:pPr>
      <w:rPr>
        <w:rFonts w:hint="default"/>
      </w:rPr>
    </w:lvl>
    <w:lvl w:ilvl="2">
      <w:start w:val="1"/>
      <w:numFmt w:val="decimal"/>
      <w:lvlText w:val="%1.%2.%3."/>
      <w:lvlJc w:val="left"/>
      <w:pPr>
        <w:ind w:left="6458" w:hanging="720"/>
      </w:pPr>
      <w:rPr>
        <w:rFonts w:hint="default"/>
      </w:rPr>
    </w:lvl>
    <w:lvl w:ilvl="3">
      <w:start w:val="1"/>
      <w:numFmt w:val="decimal"/>
      <w:lvlText w:val="%1.%2.%3.%4."/>
      <w:lvlJc w:val="left"/>
      <w:pPr>
        <w:ind w:left="9687" w:hanging="1080"/>
      </w:pPr>
      <w:rPr>
        <w:rFonts w:hint="default"/>
      </w:rPr>
    </w:lvl>
    <w:lvl w:ilvl="4">
      <w:start w:val="1"/>
      <w:numFmt w:val="decimal"/>
      <w:lvlText w:val="%1.%2.%3.%4.%5."/>
      <w:lvlJc w:val="left"/>
      <w:pPr>
        <w:ind w:left="12556" w:hanging="1080"/>
      </w:pPr>
      <w:rPr>
        <w:rFonts w:hint="default"/>
      </w:rPr>
    </w:lvl>
    <w:lvl w:ilvl="5">
      <w:start w:val="1"/>
      <w:numFmt w:val="decimal"/>
      <w:lvlText w:val="%1.%2.%3.%4.%5.%6."/>
      <w:lvlJc w:val="left"/>
      <w:pPr>
        <w:ind w:left="15785" w:hanging="1440"/>
      </w:pPr>
      <w:rPr>
        <w:rFonts w:hint="default"/>
      </w:rPr>
    </w:lvl>
    <w:lvl w:ilvl="6">
      <w:start w:val="1"/>
      <w:numFmt w:val="decimal"/>
      <w:lvlText w:val="%1.%2.%3.%4.%5.%6.%7."/>
      <w:lvlJc w:val="left"/>
      <w:pPr>
        <w:ind w:left="19014" w:hanging="1800"/>
      </w:pPr>
      <w:rPr>
        <w:rFonts w:hint="default"/>
      </w:rPr>
    </w:lvl>
    <w:lvl w:ilvl="7">
      <w:start w:val="1"/>
      <w:numFmt w:val="decimal"/>
      <w:lvlText w:val="%1.%2.%3.%4.%5.%6.%7.%8."/>
      <w:lvlJc w:val="left"/>
      <w:pPr>
        <w:ind w:left="21883" w:hanging="1800"/>
      </w:pPr>
      <w:rPr>
        <w:rFonts w:hint="default"/>
      </w:rPr>
    </w:lvl>
    <w:lvl w:ilvl="8">
      <w:start w:val="1"/>
      <w:numFmt w:val="decimal"/>
      <w:lvlText w:val="%1.%2.%3.%4.%5.%6.%7.%8.%9."/>
      <w:lvlJc w:val="left"/>
      <w:pPr>
        <w:ind w:left="25112" w:hanging="2160"/>
      </w:pPr>
      <w:rPr>
        <w:rFonts w:hint="default"/>
      </w:rPr>
    </w:lvl>
  </w:abstractNum>
  <w:abstractNum w:abstractNumId="38">
    <w:nsid w:val="524C617A"/>
    <w:multiLevelType w:val="hybridMultilevel"/>
    <w:tmpl w:val="A04E46DE"/>
    <w:lvl w:ilvl="0" w:tplc="1214FACC">
      <w:start w:val="1"/>
      <w:numFmt w:val="decimal"/>
      <w:lvlText w:val="%1."/>
      <w:lvlJc w:val="left"/>
      <w:pPr>
        <w:ind w:left="107" w:hanging="286"/>
      </w:pPr>
      <w:rPr>
        <w:rFonts w:hint="default"/>
        <w:w w:val="100"/>
        <w:lang w:val="uk-UA" w:eastAsia="en-US" w:bidi="ar-SA"/>
      </w:rPr>
    </w:lvl>
    <w:lvl w:ilvl="1" w:tplc="FAEAAC18">
      <w:numFmt w:val="bullet"/>
      <w:lvlText w:val="•"/>
      <w:lvlJc w:val="left"/>
      <w:pPr>
        <w:ind w:left="567" w:hanging="286"/>
      </w:pPr>
      <w:rPr>
        <w:rFonts w:hint="default"/>
        <w:lang w:val="uk-UA" w:eastAsia="en-US" w:bidi="ar-SA"/>
      </w:rPr>
    </w:lvl>
    <w:lvl w:ilvl="2" w:tplc="A5D8F400">
      <w:numFmt w:val="bullet"/>
      <w:lvlText w:val="•"/>
      <w:lvlJc w:val="left"/>
      <w:pPr>
        <w:ind w:left="1035" w:hanging="286"/>
      </w:pPr>
      <w:rPr>
        <w:rFonts w:hint="default"/>
        <w:lang w:val="uk-UA" w:eastAsia="en-US" w:bidi="ar-SA"/>
      </w:rPr>
    </w:lvl>
    <w:lvl w:ilvl="3" w:tplc="64BE23C0">
      <w:numFmt w:val="bullet"/>
      <w:lvlText w:val="•"/>
      <w:lvlJc w:val="left"/>
      <w:pPr>
        <w:ind w:left="1503" w:hanging="286"/>
      </w:pPr>
      <w:rPr>
        <w:rFonts w:hint="default"/>
        <w:lang w:val="uk-UA" w:eastAsia="en-US" w:bidi="ar-SA"/>
      </w:rPr>
    </w:lvl>
    <w:lvl w:ilvl="4" w:tplc="CEF2D44C">
      <w:numFmt w:val="bullet"/>
      <w:lvlText w:val="•"/>
      <w:lvlJc w:val="left"/>
      <w:pPr>
        <w:ind w:left="1970" w:hanging="286"/>
      </w:pPr>
      <w:rPr>
        <w:rFonts w:hint="default"/>
        <w:lang w:val="uk-UA" w:eastAsia="en-US" w:bidi="ar-SA"/>
      </w:rPr>
    </w:lvl>
    <w:lvl w:ilvl="5" w:tplc="F0C8CD54">
      <w:numFmt w:val="bullet"/>
      <w:lvlText w:val="•"/>
      <w:lvlJc w:val="left"/>
      <w:pPr>
        <w:ind w:left="2438" w:hanging="286"/>
      </w:pPr>
      <w:rPr>
        <w:rFonts w:hint="default"/>
        <w:lang w:val="uk-UA" w:eastAsia="en-US" w:bidi="ar-SA"/>
      </w:rPr>
    </w:lvl>
    <w:lvl w:ilvl="6" w:tplc="B818F58A">
      <w:numFmt w:val="bullet"/>
      <w:lvlText w:val="•"/>
      <w:lvlJc w:val="left"/>
      <w:pPr>
        <w:ind w:left="2906" w:hanging="286"/>
      </w:pPr>
      <w:rPr>
        <w:rFonts w:hint="default"/>
        <w:lang w:val="uk-UA" w:eastAsia="en-US" w:bidi="ar-SA"/>
      </w:rPr>
    </w:lvl>
    <w:lvl w:ilvl="7" w:tplc="4B78886A">
      <w:numFmt w:val="bullet"/>
      <w:lvlText w:val="•"/>
      <w:lvlJc w:val="left"/>
      <w:pPr>
        <w:ind w:left="3373" w:hanging="286"/>
      </w:pPr>
      <w:rPr>
        <w:rFonts w:hint="default"/>
        <w:lang w:val="uk-UA" w:eastAsia="en-US" w:bidi="ar-SA"/>
      </w:rPr>
    </w:lvl>
    <w:lvl w:ilvl="8" w:tplc="C9DA6088">
      <w:numFmt w:val="bullet"/>
      <w:lvlText w:val="•"/>
      <w:lvlJc w:val="left"/>
      <w:pPr>
        <w:ind w:left="3841" w:hanging="286"/>
      </w:pPr>
      <w:rPr>
        <w:rFonts w:hint="default"/>
        <w:lang w:val="uk-UA" w:eastAsia="en-US" w:bidi="ar-SA"/>
      </w:rPr>
    </w:lvl>
  </w:abstractNum>
  <w:abstractNum w:abstractNumId="39">
    <w:nsid w:val="530F32B5"/>
    <w:multiLevelType w:val="hybridMultilevel"/>
    <w:tmpl w:val="FD5C7EEE"/>
    <w:lvl w:ilvl="0" w:tplc="056AFC3C">
      <w:numFmt w:val="bullet"/>
      <w:lvlText w:val="-"/>
      <w:lvlJc w:val="left"/>
      <w:pPr>
        <w:ind w:left="2269" w:hanging="425"/>
      </w:pPr>
      <w:rPr>
        <w:rFonts w:ascii="Times New Roman" w:eastAsia="Times New Roman" w:hAnsi="Times New Roman" w:cs="Times New Roman" w:hint="default"/>
        <w:w w:val="100"/>
        <w:sz w:val="28"/>
        <w:szCs w:val="28"/>
        <w:lang w:val="uk-UA" w:eastAsia="en-US" w:bidi="ar-SA"/>
      </w:rPr>
    </w:lvl>
    <w:lvl w:ilvl="1" w:tplc="2A206FDE">
      <w:numFmt w:val="bullet"/>
      <w:lvlText w:val="•"/>
      <w:lvlJc w:val="left"/>
      <w:pPr>
        <w:ind w:left="2668" w:hanging="425"/>
      </w:pPr>
      <w:rPr>
        <w:rFonts w:hint="default"/>
        <w:lang w:val="uk-UA" w:eastAsia="en-US" w:bidi="ar-SA"/>
      </w:rPr>
    </w:lvl>
    <w:lvl w:ilvl="2" w:tplc="FBE29F60">
      <w:numFmt w:val="bullet"/>
      <w:lvlText w:val="•"/>
      <w:lvlJc w:val="left"/>
      <w:pPr>
        <w:ind w:left="3637" w:hanging="425"/>
      </w:pPr>
      <w:rPr>
        <w:rFonts w:hint="default"/>
        <w:lang w:val="uk-UA" w:eastAsia="en-US" w:bidi="ar-SA"/>
      </w:rPr>
    </w:lvl>
    <w:lvl w:ilvl="3" w:tplc="8EC24C20">
      <w:numFmt w:val="bullet"/>
      <w:lvlText w:val="•"/>
      <w:lvlJc w:val="left"/>
      <w:pPr>
        <w:ind w:left="4605" w:hanging="425"/>
      </w:pPr>
      <w:rPr>
        <w:rFonts w:hint="default"/>
        <w:lang w:val="uk-UA" w:eastAsia="en-US" w:bidi="ar-SA"/>
      </w:rPr>
    </w:lvl>
    <w:lvl w:ilvl="4" w:tplc="E4FC3F12">
      <w:numFmt w:val="bullet"/>
      <w:lvlText w:val="•"/>
      <w:lvlJc w:val="left"/>
      <w:pPr>
        <w:ind w:left="5574" w:hanging="425"/>
      </w:pPr>
      <w:rPr>
        <w:rFonts w:hint="default"/>
        <w:lang w:val="uk-UA" w:eastAsia="en-US" w:bidi="ar-SA"/>
      </w:rPr>
    </w:lvl>
    <w:lvl w:ilvl="5" w:tplc="05CCBA34">
      <w:numFmt w:val="bullet"/>
      <w:lvlText w:val="•"/>
      <w:lvlJc w:val="left"/>
      <w:pPr>
        <w:ind w:left="6543" w:hanging="425"/>
      </w:pPr>
      <w:rPr>
        <w:rFonts w:hint="default"/>
        <w:lang w:val="uk-UA" w:eastAsia="en-US" w:bidi="ar-SA"/>
      </w:rPr>
    </w:lvl>
    <w:lvl w:ilvl="6" w:tplc="0AC803C4">
      <w:numFmt w:val="bullet"/>
      <w:lvlText w:val="•"/>
      <w:lvlJc w:val="left"/>
      <w:pPr>
        <w:ind w:left="7511" w:hanging="425"/>
      </w:pPr>
      <w:rPr>
        <w:rFonts w:hint="default"/>
        <w:lang w:val="uk-UA" w:eastAsia="en-US" w:bidi="ar-SA"/>
      </w:rPr>
    </w:lvl>
    <w:lvl w:ilvl="7" w:tplc="DBCA7F2E">
      <w:numFmt w:val="bullet"/>
      <w:lvlText w:val="•"/>
      <w:lvlJc w:val="left"/>
      <w:pPr>
        <w:ind w:left="8480" w:hanging="425"/>
      </w:pPr>
      <w:rPr>
        <w:rFonts w:hint="default"/>
        <w:lang w:val="uk-UA" w:eastAsia="en-US" w:bidi="ar-SA"/>
      </w:rPr>
    </w:lvl>
    <w:lvl w:ilvl="8" w:tplc="8B888A86">
      <w:numFmt w:val="bullet"/>
      <w:lvlText w:val="•"/>
      <w:lvlJc w:val="left"/>
      <w:pPr>
        <w:ind w:left="9449" w:hanging="425"/>
      </w:pPr>
      <w:rPr>
        <w:rFonts w:hint="default"/>
        <w:lang w:val="uk-UA" w:eastAsia="en-US" w:bidi="ar-SA"/>
      </w:rPr>
    </w:lvl>
  </w:abstractNum>
  <w:abstractNum w:abstractNumId="40">
    <w:nsid w:val="53412045"/>
    <w:multiLevelType w:val="hybridMultilevel"/>
    <w:tmpl w:val="45683B86"/>
    <w:lvl w:ilvl="0" w:tplc="04190001">
      <w:start w:val="1"/>
      <w:numFmt w:val="bullet"/>
      <w:lvlText w:val=""/>
      <w:lvlJc w:val="left"/>
      <w:pPr>
        <w:ind w:left="2988" w:hanging="360"/>
      </w:pPr>
      <w:rPr>
        <w:rFonts w:ascii="Symbol" w:hAnsi="Symbol"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41">
    <w:nsid w:val="54C55810"/>
    <w:multiLevelType w:val="hybridMultilevel"/>
    <w:tmpl w:val="4A46C30E"/>
    <w:lvl w:ilvl="0" w:tplc="880816C0">
      <w:start w:val="1"/>
      <w:numFmt w:val="decimal"/>
      <w:lvlText w:val="%1)"/>
      <w:lvlJc w:val="left"/>
      <w:pPr>
        <w:ind w:left="2628" w:hanging="360"/>
      </w:pPr>
      <w:rPr>
        <w:rFonts w:hint="default"/>
      </w:rPr>
    </w:lvl>
    <w:lvl w:ilvl="1" w:tplc="04190019" w:tentative="1">
      <w:start w:val="1"/>
      <w:numFmt w:val="lowerLetter"/>
      <w:lvlText w:val="%2."/>
      <w:lvlJc w:val="left"/>
      <w:pPr>
        <w:ind w:left="3348" w:hanging="360"/>
      </w:pPr>
    </w:lvl>
    <w:lvl w:ilvl="2" w:tplc="0419001B" w:tentative="1">
      <w:start w:val="1"/>
      <w:numFmt w:val="lowerRoman"/>
      <w:lvlText w:val="%3."/>
      <w:lvlJc w:val="right"/>
      <w:pPr>
        <w:ind w:left="4068" w:hanging="180"/>
      </w:pPr>
    </w:lvl>
    <w:lvl w:ilvl="3" w:tplc="0419000F" w:tentative="1">
      <w:start w:val="1"/>
      <w:numFmt w:val="decimal"/>
      <w:lvlText w:val="%4."/>
      <w:lvlJc w:val="left"/>
      <w:pPr>
        <w:ind w:left="4788" w:hanging="360"/>
      </w:pPr>
    </w:lvl>
    <w:lvl w:ilvl="4" w:tplc="04190019" w:tentative="1">
      <w:start w:val="1"/>
      <w:numFmt w:val="lowerLetter"/>
      <w:lvlText w:val="%5."/>
      <w:lvlJc w:val="left"/>
      <w:pPr>
        <w:ind w:left="5508" w:hanging="360"/>
      </w:pPr>
    </w:lvl>
    <w:lvl w:ilvl="5" w:tplc="0419001B" w:tentative="1">
      <w:start w:val="1"/>
      <w:numFmt w:val="lowerRoman"/>
      <w:lvlText w:val="%6."/>
      <w:lvlJc w:val="right"/>
      <w:pPr>
        <w:ind w:left="6228" w:hanging="180"/>
      </w:pPr>
    </w:lvl>
    <w:lvl w:ilvl="6" w:tplc="0419000F" w:tentative="1">
      <w:start w:val="1"/>
      <w:numFmt w:val="decimal"/>
      <w:lvlText w:val="%7."/>
      <w:lvlJc w:val="left"/>
      <w:pPr>
        <w:ind w:left="6948" w:hanging="360"/>
      </w:pPr>
    </w:lvl>
    <w:lvl w:ilvl="7" w:tplc="04190019" w:tentative="1">
      <w:start w:val="1"/>
      <w:numFmt w:val="lowerLetter"/>
      <w:lvlText w:val="%8."/>
      <w:lvlJc w:val="left"/>
      <w:pPr>
        <w:ind w:left="7668" w:hanging="360"/>
      </w:pPr>
    </w:lvl>
    <w:lvl w:ilvl="8" w:tplc="0419001B" w:tentative="1">
      <w:start w:val="1"/>
      <w:numFmt w:val="lowerRoman"/>
      <w:lvlText w:val="%9."/>
      <w:lvlJc w:val="right"/>
      <w:pPr>
        <w:ind w:left="8388" w:hanging="180"/>
      </w:pPr>
    </w:lvl>
  </w:abstractNum>
  <w:abstractNum w:abstractNumId="42">
    <w:nsid w:val="55235A5F"/>
    <w:multiLevelType w:val="hybridMultilevel"/>
    <w:tmpl w:val="904C4176"/>
    <w:lvl w:ilvl="0" w:tplc="E13C4E22">
      <w:start w:val="7"/>
      <w:numFmt w:val="decimal"/>
      <w:lvlText w:val="%1)"/>
      <w:lvlJc w:val="left"/>
      <w:pPr>
        <w:ind w:left="107" w:hanging="446"/>
      </w:pPr>
      <w:rPr>
        <w:rFonts w:ascii="Times New Roman" w:eastAsia="Times New Roman" w:hAnsi="Times New Roman" w:cs="Times New Roman" w:hint="default"/>
        <w:w w:val="100"/>
        <w:sz w:val="28"/>
        <w:szCs w:val="28"/>
        <w:lang w:val="uk-UA" w:eastAsia="en-US" w:bidi="ar-SA"/>
      </w:rPr>
    </w:lvl>
    <w:lvl w:ilvl="1" w:tplc="EF8458EC">
      <w:numFmt w:val="bullet"/>
      <w:lvlText w:val="•"/>
      <w:lvlJc w:val="left"/>
      <w:pPr>
        <w:ind w:left="567" w:hanging="446"/>
      </w:pPr>
      <w:rPr>
        <w:rFonts w:hint="default"/>
        <w:lang w:val="uk-UA" w:eastAsia="en-US" w:bidi="ar-SA"/>
      </w:rPr>
    </w:lvl>
    <w:lvl w:ilvl="2" w:tplc="E7623BAE">
      <w:numFmt w:val="bullet"/>
      <w:lvlText w:val="•"/>
      <w:lvlJc w:val="left"/>
      <w:pPr>
        <w:ind w:left="1035" w:hanging="446"/>
      </w:pPr>
      <w:rPr>
        <w:rFonts w:hint="default"/>
        <w:lang w:val="uk-UA" w:eastAsia="en-US" w:bidi="ar-SA"/>
      </w:rPr>
    </w:lvl>
    <w:lvl w:ilvl="3" w:tplc="DE24CDD6">
      <w:numFmt w:val="bullet"/>
      <w:lvlText w:val="•"/>
      <w:lvlJc w:val="left"/>
      <w:pPr>
        <w:ind w:left="1503" w:hanging="446"/>
      </w:pPr>
      <w:rPr>
        <w:rFonts w:hint="default"/>
        <w:lang w:val="uk-UA" w:eastAsia="en-US" w:bidi="ar-SA"/>
      </w:rPr>
    </w:lvl>
    <w:lvl w:ilvl="4" w:tplc="1B526C4E">
      <w:numFmt w:val="bullet"/>
      <w:lvlText w:val="•"/>
      <w:lvlJc w:val="left"/>
      <w:pPr>
        <w:ind w:left="1970" w:hanging="446"/>
      </w:pPr>
      <w:rPr>
        <w:rFonts w:hint="default"/>
        <w:lang w:val="uk-UA" w:eastAsia="en-US" w:bidi="ar-SA"/>
      </w:rPr>
    </w:lvl>
    <w:lvl w:ilvl="5" w:tplc="5816D2F8">
      <w:numFmt w:val="bullet"/>
      <w:lvlText w:val="•"/>
      <w:lvlJc w:val="left"/>
      <w:pPr>
        <w:ind w:left="2438" w:hanging="446"/>
      </w:pPr>
      <w:rPr>
        <w:rFonts w:hint="default"/>
        <w:lang w:val="uk-UA" w:eastAsia="en-US" w:bidi="ar-SA"/>
      </w:rPr>
    </w:lvl>
    <w:lvl w:ilvl="6" w:tplc="19B6E244">
      <w:numFmt w:val="bullet"/>
      <w:lvlText w:val="•"/>
      <w:lvlJc w:val="left"/>
      <w:pPr>
        <w:ind w:left="2906" w:hanging="446"/>
      </w:pPr>
      <w:rPr>
        <w:rFonts w:hint="default"/>
        <w:lang w:val="uk-UA" w:eastAsia="en-US" w:bidi="ar-SA"/>
      </w:rPr>
    </w:lvl>
    <w:lvl w:ilvl="7" w:tplc="C85619D2">
      <w:numFmt w:val="bullet"/>
      <w:lvlText w:val="•"/>
      <w:lvlJc w:val="left"/>
      <w:pPr>
        <w:ind w:left="3373" w:hanging="446"/>
      </w:pPr>
      <w:rPr>
        <w:rFonts w:hint="default"/>
        <w:lang w:val="uk-UA" w:eastAsia="en-US" w:bidi="ar-SA"/>
      </w:rPr>
    </w:lvl>
    <w:lvl w:ilvl="8" w:tplc="CFA231A2">
      <w:numFmt w:val="bullet"/>
      <w:lvlText w:val="•"/>
      <w:lvlJc w:val="left"/>
      <w:pPr>
        <w:ind w:left="3841" w:hanging="446"/>
      </w:pPr>
      <w:rPr>
        <w:rFonts w:hint="default"/>
        <w:lang w:val="uk-UA" w:eastAsia="en-US" w:bidi="ar-SA"/>
      </w:rPr>
    </w:lvl>
  </w:abstractNum>
  <w:abstractNum w:abstractNumId="43">
    <w:nsid w:val="557C3DC8"/>
    <w:multiLevelType w:val="hybridMultilevel"/>
    <w:tmpl w:val="5C64E2A6"/>
    <w:lvl w:ilvl="0" w:tplc="67E66342">
      <w:start w:val="1"/>
      <w:numFmt w:val="decimal"/>
      <w:lvlText w:val="%1)"/>
      <w:lvlJc w:val="left"/>
      <w:pPr>
        <w:ind w:left="2628" w:hanging="360"/>
      </w:pPr>
      <w:rPr>
        <w:rFonts w:hint="default"/>
      </w:rPr>
    </w:lvl>
    <w:lvl w:ilvl="1" w:tplc="04190019" w:tentative="1">
      <w:start w:val="1"/>
      <w:numFmt w:val="lowerLetter"/>
      <w:lvlText w:val="%2."/>
      <w:lvlJc w:val="left"/>
      <w:pPr>
        <w:ind w:left="3348" w:hanging="360"/>
      </w:pPr>
    </w:lvl>
    <w:lvl w:ilvl="2" w:tplc="0419001B" w:tentative="1">
      <w:start w:val="1"/>
      <w:numFmt w:val="lowerRoman"/>
      <w:lvlText w:val="%3."/>
      <w:lvlJc w:val="right"/>
      <w:pPr>
        <w:ind w:left="4068" w:hanging="180"/>
      </w:pPr>
    </w:lvl>
    <w:lvl w:ilvl="3" w:tplc="0419000F" w:tentative="1">
      <w:start w:val="1"/>
      <w:numFmt w:val="decimal"/>
      <w:lvlText w:val="%4."/>
      <w:lvlJc w:val="left"/>
      <w:pPr>
        <w:ind w:left="4788" w:hanging="360"/>
      </w:pPr>
    </w:lvl>
    <w:lvl w:ilvl="4" w:tplc="04190019" w:tentative="1">
      <w:start w:val="1"/>
      <w:numFmt w:val="lowerLetter"/>
      <w:lvlText w:val="%5."/>
      <w:lvlJc w:val="left"/>
      <w:pPr>
        <w:ind w:left="5508" w:hanging="360"/>
      </w:pPr>
    </w:lvl>
    <w:lvl w:ilvl="5" w:tplc="0419001B" w:tentative="1">
      <w:start w:val="1"/>
      <w:numFmt w:val="lowerRoman"/>
      <w:lvlText w:val="%6."/>
      <w:lvlJc w:val="right"/>
      <w:pPr>
        <w:ind w:left="6228" w:hanging="180"/>
      </w:pPr>
    </w:lvl>
    <w:lvl w:ilvl="6" w:tplc="0419000F" w:tentative="1">
      <w:start w:val="1"/>
      <w:numFmt w:val="decimal"/>
      <w:lvlText w:val="%7."/>
      <w:lvlJc w:val="left"/>
      <w:pPr>
        <w:ind w:left="6948" w:hanging="360"/>
      </w:pPr>
    </w:lvl>
    <w:lvl w:ilvl="7" w:tplc="04190019" w:tentative="1">
      <w:start w:val="1"/>
      <w:numFmt w:val="lowerLetter"/>
      <w:lvlText w:val="%8."/>
      <w:lvlJc w:val="left"/>
      <w:pPr>
        <w:ind w:left="7668" w:hanging="360"/>
      </w:pPr>
    </w:lvl>
    <w:lvl w:ilvl="8" w:tplc="0419001B" w:tentative="1">
      <w:start w:val="1"/>
      <w:numFmt w:val="lowerRoman"/>
      <w:lvlText w:val="%9."/>
      <w:lvlJc w:val="right"/>
      <w:pPr>
        <w:ind w:left="8388" w:hanging="180"/>
      </w:pPr>
    </w:lvl>
  </w:abstractNum>
  <w:abstractNum w:abstractNumId="44">
    <w:nsid w:val="5A5C3C1E"/>
    <w:multiLevelType w:val="hybridMultilevel"/>
    <w:tmpl w:val="C08C3724"/>
    <w:lvl w:ilvl="0" w:tplc="F300E92C">
      <w:start w:val="1"/>
      <w:numFmt w:val="decimal"/>
      <w:lvlText w:val="%1)"/>
      <w:lvlJc w:val="left"/>
      <w:pPr>
        <w:ind w:left="2628" w:hanging="360"/>
      </w:pPr>
      <w:rPr>
        <w:rFonts w:ascii="Times New Roman" w:eastAsia="Times New Roman" w:hAnsi="Times New Roman" w:hint="default"/>
        <w:sz w:val="28"/>
        <w:szCs w:val="28"/>
      </w:rPr>
    </w:lvl>
    <w:lvl w:ilvl="1" w:tplc="04190019" w:tentative="1">
      <w:start w:val="1"/>
      <w:numFmt w:val="lowerLetter"/>
      <w:lvlText w:val="%2."/>
      <w:lvlJc w:val="left"/>
      <w:pPr>
        <w:ind w:left="3348" w:hanging="360"/>
      </w:pPr>
    </w:lvl>
    <w:lvl w:ilvl="2" w:tplc="0419001B" w:tentative="1">
      <w:start w:val="1"/>
      <w:numFmt w:val="lowerRoman"/>
      <w:lvlText w:val="%3."/>
      <w:lvlJc w:val="right"/>
      <w:pPr>
        <w:ind w:left="4068" w:hanging="180"/>
      </w:pPr>
    </w:lvl>
    <w:lvl w:ilvl="3" w:tplc="0419000F" w:tentative="1">
      <w:start w:val="1"/>
      <w:numFmt w:val="decimal"/>
      <w:lvlText w:val="%4."/>
      <w:lvlJc w:val="left"/>
      <w:pPr>
        <w:ind w:left="4788" w:hanging="360"/>
      </w:pPr>
    </w:lvl>
    <w:lvl w:ilvl="4" w:tplc="04190019" w:tentative="1">
      <w:start w:val="1"/>
      <w:numFmt w:val="lowerLetter"/>
      <w:lvlText w:val="%5."/>
      <w:lvlJc w:val="left"/>
      <w:pPr>
        <w:ind w:left="5508" w:hanging="360"/>
      </w:pPr>
    </w:lvl>
    <w:lvl w:ilvl="5" w:tplc="0419001B" w:tentative="1">
      <w:start w:val="1"/>
      <w:numFmt w:val="lowerRoman"/>
      <w:lvlText w:val="%6."/>
      <w:lvlJc w:val="right"/>
      <w:pPr>
        <w:ind w:left="6228" w:hanging="180"/>
      </w:pPr>
    </w:lvl>
    <w:lvl w:ilvl="6" w:tplc="0419000F" w:tentative="1">
      <w:start w:val="1"/>
      <w:numFmt w:val="decimal"/>
      <w:lvlText w:val="%7."/>
      <w:lvlJc w:val="left"/>
      <w:pPr>
        <w:ind w:left="6948" w:hanging="360"/>
      </w:pPr>
    </w:lvl>
    <w:lvl w:ilvl="7" w:tplc="04190019" w:tentative="1">
      <w:start w:val="1"/>
      <w:numFmt w:val="lowerLetter"/>
      <w:lvlText w:val="%8."/>
      <w:lvlJc w:val="left"/>
      <w:pPr>
        <w:ind w:left="7668" w:hanging="360"/>
      </w:pPr>
    </w:lvl>
    <w:lvl w:ilvl="8" w:tplc="0419001B" w:tentative="1">
      <w:start w:val="1"/>
      <w:numFmt w:val="lowerRoman"/>
      <w:lvlText w:val="%9."/>
      <w:lvlJc w:val="right"/>
      <w:pPr>
        <w:ind w:left="8388" w:hanging="180"/>
      </w:pPr>
    </w:lvl>
  </w:abstractNum>
  <w:abstractNum w:abstractNumId="45">
    <w:nsid w:val="5BAD44EF"/>
    <w:multiLevelType w:val="hybridMultilevel"/>
    <w:tmpl w:val="73F86720"/>
    <w:lvl w:ilvl="0" w:tplc="92DA3310">
      <w:start w:val="1"/>
      <w:numFmt w:val="decimal"/>
      <w:lvlText w:val="%1."/>
      <w:lvlJc w:val="left"/>
      <w:pPr>
        <w:ind w:left="1702" w:hanging="425"/>
      </w:pPr>
      <w:rPr>
        <w:rFonts w:ascii="Times New Roman" w:eastAsia="Times New Roman" w:hAnsi="Times New Roman" w:cs="Times New Roman" w:hint="default"/>
        <w:spacing w:val="0"/>
        <w:w w:val="100"/>
        <w:sz w:val="28"/>
        <w:szCs w:val="28"/>
        <w:lang w:val="uk-UA" w:eastAsia="en-US" w:bidi="ar-SA"/>
      </w:rPr>
    </w:lvl>
    <w:lvl w:ilvl="1" w:tplc="5DB2FC1E">
      <w:numFmt w:val="bullet"/>
      <w:lvlText w:val="•"/>
      <w:lvlJc w:val="left"/>
      <w:pPr>
        <w:ind w:left="2668" w:hanging="425"/>
      </w:pPr>
      <w:rPr>
        <w:rFonts w:hint="default"/>
        <w:lang w:val="uk-UA" w:eastAsia="en-US" w:bidi="ar-SA"/>
      </w:rPr>
    </w:lvl>
    <w:lvl w:ilvl="2" w:tplc="CA6E6D02">
      <w:numFmt w:val="bullet"/>
      <w:lvlText w:val="•"/>
      <w:lvlJc w:val="left"/>
      <w:pPr>
        <w:ind w:left="3637" w:hanging="425"/>
      </w:pPr>
      <w:rPr>
        <w:rFonts w:hint="default"/>
        <w:lang w:val="uk-UA" w:eastAsia="en-US" w:bidi="ar-SA"/>
      </w:rPr>
    </w:lvl>
    <w:lvl w:ilvl="3" w:tplc="55AAD274">
      <w:numFmt w:val="bullet"/>
      <w:lvlText w:val="•"/>
      <w:lvlJc w:val="left"/>
      <w:pPr>
        <w:ind w:left="4605" w:hanging="425"/>
      </w:pPr>
      <w:rPr>
        <w:rFonts w:hint="default"/>
        <w:lang w:val="uk-UA" w:eastAsia="en-US" w:bidi="ar-SA"/>
      </w:rPr>
    </w:lvl>
    <w:lvl w:ilvl="4" w:tplc="3FC01C6E">
      <w:numFmt w:val="bullet"/>
      <w:lvlText w:val="•"/>
      <w:lvlJc w:val="left"/>
      <w:pPr>
        <w:ind w:left="5574" w:hanging="425"/>
      </w:pPr>
      <w:rPr>
        <w:rFonts w:hint="default"/>
        <w:lang w:val="uk-UA" w:eastAsia="en-US" w:bidi="ar-SA"/>
      </w:rPr>
    </w:lvl>
    <w:lvl w:ilvl="5" w:tplc="EAB00DB2">
      <w:numFmt w:val="bullet"/>
      <w:lvlText w:val="•"/>
      <w:lvlJc w:val="left"/>
      <w:pPr>
        <w:ind w:left="6543" w:hanging="425"/>
      </w:pPr>
      <w:rPr>
        <w:rFonts w:hint="default"/>
        <w:lang w:val="uk-UA" w:eastAsia="en-US" w:bidi="ar-SA"/>
      </w:rPr>
    </w:lvl>
    <w:lvl w:ilvl="6" w:tplc="DF78C2A8">
      <w:numFmt w:val="bullet"/>
      <w:lvlText w:val="•"/>
      <w:lvlJc w:val="left"/>
      <w:pPr>
        <w:ind w:left="7511" w:hanging="425"/>
      </w:pPr>
      <w:rPr>
        <w:rFonts w:hint="default"/>
        <w:lang w:val="uk-UA" w:eastAsia="en-US" w:bidi="ar-SA"/>
      </w:rPr>
    </w:lvl>
    <w:lvl w:ilvl="7" w:tplc="5F14055E">
      <w:numFmt w:val="bullet"/>
      <w:lvlText w:val="•"/>
      <w:lvlJc w:val="left"/>
      <w:pPr>
        <w:ind w:left="8480" w:hanging="425"/>
      </w:pPr>
      <w:rPr>
        <w:rFonts w:hint="default"/>
        <w:lang w:val="uk-UA" w:eastAsia="en-US" w:bidi="ar-SA"/>
      </w:rPr>
    </w:lvl>
    <w:lvl w:ilvl="8" w:tplc="6256EEB4">
      <w:numFmt w:val="bullet"/>
      <w:lvlText w:val="•"/>
      <w:lvlJc w:val="left"/>
      <w:pPr>
        <w:ind w:left="9449" w:hanging="425"/>
      </w:pPr>
      <w:rPr>
        <w:rFonts w:hint="default"/>
        <w:lang w:val="uk-UA" w:eastAsia="en-US" w:bidi="ar-SA"/>
      </w:rPr>
    </w:lvl>
  </w:abstractNum>
  <w:abstractNum w:abstractNumId="46">
    <w:nsid w:val="63562B59"/>
    <w:multiLevelType w:val="hybridMultilevel"/>
    <w:tmpl w:val="5DC60494"/>
    <w:lvl w:ilvl="0" w:tplc="E55EC630">
      <w:start w:val="1"/>
      <w:numFmt w:val="decimal"/>
      <w:lvlText w:val="%1."/>
      <w:lvlJc w:val="left"/>
      <w:pPr>
        <w:ind w:left="2268" w:hanging="567"/>
      </w:pPr>
      <w:rPr>
        <w:rFonts w:ascii="Times New Roman" w:eastAsia="Times New Roman" w:hAnsi="Times New Roman" w:cs="Times New Roman" w:hint="default"/>
        <w:spacing w:val="0"/>
        <w:w w:val="100"/>
        <w:sz w:val="28"/>
        <w:szCs w:val="28"/>
        <w:lang w:val="uk-UA" w:eastAsia="en-US" w:bidi="ar-SA"/>
      </w:rPr>
    </w:lvl>
    <w:lvl w:ilvl="1" w:tplc="A82C0BE8">
      <w:numFmt w:val="bullet"/>
      <w:lvlText w:val="–"/>
      <w:lvlJc w:val="left"/>
      <w:pPr>
        <w:ind w:left="2479" w:hanging="212"/>
      </w:pPr>
      <w:rPr>
        <w:rFonts w:ascii="Times New Roman" w:eastAsia="Times New Roman" w:hAnsi="Times New Roman" w:cs="Times New Roman" w:hint="default"/>
        <w:w w:val="100"/>
        <w:sz w:val="28"/>
        <w:szCs w:val="28"/>
        <w:lang w:val="uk-UA" w:eastAsia="en-US" w:bidi="ar-SA"/>
      </w:rPr>
    </w:lvl>
    <w:lvl w:ilvl="2" w:tplc="238C2D96">
      <w:numFmt w:val="bullet"/>
      <w:lvlText w:val="•"/>
      <w:lvlJc w:val="left"/>
      <w:pPr>
        <w:ind w:left="3469" w:hanging="212"/>
      </w:pPr>
      <w:rPr>
        <w:rFonts w:hint="default"/>
        <w:lang w:val="uk-UA" w:eastAsia="en-US" w:bidi="ar-SA"/>
      </w:rPr>
    </w:lvl>
    <w:lvl w:ilvl="3" w:tplc="379CD576">
      <w:numFmt w:val="bullet"/>
      <w:lvlText w:val="•"/>
      <w:lvlJc w:val="left"/>
      <w:pPr>
        <w:ind w:left="4459" w:hanging="212"/>
      </w:pPr>
      <w:rPr>
        <w:rFonts w:hint="default"/>
        <w:lang w:val="uk-UA" w:eastAsia="en-US" w:bidi="ar-SA"/>
      </w:rPr>
    </w:lvl>
    <w:lvl w:ilvl="4" w:tplc="B754A0F0">
      <w:numFmt w:val="bullet"/>
      <w:lvlText w:val="•"/>
      <w:lvlJc w:val="left"/>
      <w:pPr>
        <w:ind w:left="5448" w:hanging="212"/>
      </w:pPr>
      <w:rPr>
        <w:rFonts w:hint="default"/>
        <w:lang w:val="uk-UA" w:eastAsia="en-US" w:bidi="ar-SA"/>
      </w:rPr>
    </w:lvl>
    <w:lvl w:ilvl="5" w:tplc="800838F0">
      <w:numFmt w:val="bullet"/>
      <w:lvlText w:val="•"/>
      <w:lvlJc w:val="left"/>
      <w:pPr>
        <w:ind w:left="6438" w:hanging="212"/>
      </w:pPr>
      <w:rPr>
        <w:rFonts w:hint="default"/>
        <w:lang w:val="uk-UA" w:eastAsia="en-US" w:bidi="ar-SA"/>
      </w:rPr>
    </w:lvl>
    <w:lvl w:ilvl="6" w:tplc="A9BE4E68">
      <w:numFmt w:val="bullet"/>
      <w:lvlText w:val="•"/>
      <w:lvlJc w:val="left"/>
      <w:pPr>
        <w:ind w:left="7428" w:hanging="212"/>
      </w:pPr>
      <w:rPr>
        <w:rFonts w:hint="default"/>
        <w:lang w:val="uk-UA" w:eastAsia="en-US" w:bidi="ar-SA"/>
      </w:rPr>
    </w:lvl>
    <w:lvl w:ilvl="7" w:tplc="4CA85390">
      <w:numFmt w:val="bullet"/>
      <w:lvlText w:val="•"/>
      <w:lvlJc w:val="left"/>
      <w:pPr>
        <w:ind w:left="8417" w:hanging="212"/>
      </w:pPr>
      <w:rPr>
        <w:rFonts w:hint="default"/>
        <w:lang w:val="uk-UA" w:eastAsia="en-US" w:bidi="ar-SA"/>
      </w:rPr>
    </w:lvl>
    <w:lvl w:ilvl="8" w:tplc="0F46388A">
      <w:numFmt w:val="bullet"/>
      <w:lvlText w:val="•"/>
      <w:lvlJc w:val="left"/>
      <w:pPr>
        <w:ind w:left="9407" w:hanging="212"/>
      </w:pPr>
      <w:rPr>
        <w:rFonts w:hint="default"/>
        <w:lang w:val="uk-UA" w:eastAsia="en-US" w:bidi="ar-SA"/>
      </w:rPr>
    </w:lvl>
  </w:abstractNum>
  <w:abstractNum w:abstractNumId="47">
    <w:nsid w:val="69844B7E"/>
    <w:multiLevelType w:val="hybridMultilevel"/>
    <w:tmpl w:val="D414C092"/>
    <w:lvl w:ilvl="0" w:tplc="32E015DC">
      <w:numFmt w:val="bullet"/>
      <w:lvlText w:val=""/>
      <w:lvlJc w:val="left"/>
      <w:pPr>
        <w:ind w:left="1702" w:hanging="425"/>
      </w:pPr>
      <w:rPr>
        <w:rFonts w:ascii="Symbol" w:eastAsia="Symbol" w:hAnsi="Symbol" w:cs="Symbol" w:hint="default"/>
        <w:w w:val="100"/>
        <w:sz w:val="28"/>
        <w:szCs w:val="28"/>
        <w:lang w:val="uk-UA" w:eastAsia="en-US" w:bidi="ar-SA"/>
      </w:rPr>
    </w:lvl>
    <w:lvl w:ilvl="1" w:tplc="0B0C057C">
      <w:numFmt w:val="bullet"/>
      <w:lvlText w:val="•"/>
      <w:lvlJc w:val="left"/>
      <w:pPr>
        <w:ind w:left="2668" w:hanging="425"/>
      </w:pPr>
      <w:rPr>
        <w:rFonts w:hint="default"/>
        <w:lang w:val="uk-UA" w:eastAsia="en-US" w:bidi="ar-SA"/>
      </w:rPr>
    </w:lvl>
    <w:lvl w:ilvl="2" w:tplc="A1EC64DC">
      <w:numFmt w:val="bullet"/>
      <w:lvlText w:val="•"/>
      <w:lvlJc w:val="left"/>
      <w:pPr>
        <w:ind w:left="3637" w:hanging="425"/>
      </w:pPr>
      <w:rPr>
        <w:rFonts w:hint="default"/>
        <w:lang w:val="uk-UA" w:eastAsia="en-US" w:bidi="ar-SA"/>
      </w:rPr>
    </w:lvl>
    <w:lvl w:ilvl="3" w:tplc="E898BD6E">
      <w:numFmt w:val="bullet"/>
      <w:lvlText w:val="•"/>
      <w:lvlJc w:val="left"/>
      <w:pPr>
        <w:ind w:left="4605" w:hanging="425"/>
      </w:pPr>
      <w:rPr>
        <w:rFonts w:hint="default"/>
        <w:lang w:val="uk-UA" w:eastAsia="en-US" w:bidi="ar-SA"/>
      </w:rPr>
    </w:lvl>
    <w:lvl w:ilvl="4" w:tplc="99D86CA0">
      <w:numFmt w:val="bullet"/>
      <w:lvlText w:val="•"/>
      <w:lvlJc w:val="left"/>
      <w:pPr>
        <w:ind w:left="5574" w:hanging="425"/>
      </w:pPr>
      <w:rPr>
        <w:rFonts w:hint="default"/>
        <w:lang w:val="uk-UA" w:eastAsia="en-US" w:bidi="ar-SA"/>
      </w:rPr>
    </w:lvl>
    <w:lvl w:ilvl="5" w:tplc="B96616A8">
      <w:numFmt w:val="bullet"/>
      <w:lvlText w:val="•"/>
      <w:lvlJc w:val="left"/>
      <w:pPr>
        <w:ind w:left="6543" w:hanging="425"/>
      </w:pPr>
      <w:rPr>
        <w:rFonts w:hint="default"/>
        <w:lang w:val="uk-UA" w:eastAsia="en-US" w:bidi="ar-SA"/>
      </w:rPr>
    </w:lvl>
    <w:lvl w:ilvl="6" w:tplc="9BD6FBF8">
      <w:numFmt w:val="bullet"/>
      <w:lvlText w:val="•"/>
      <w:lvlJc w:val="left"/>
      <w:pPr>
        <w:ind w:left="7511" w:hanging="425"/>
      </w:pPr>
      <w:rPr>
        <w:rFonts w:hint="default"/>
        <w:lang w:val="uk-UA" w:eastAsia="en-US" w:bidi="ar-SA"/>
      </w:rPr>
    </w:lvl>
    <w:lvl w:ilvl="7" w:tplc="1250E3E4">
      <w:numFmt w:val="bullet"/>
      <w:lvlText w:val="•"/>
      <w:lvlJc w:val="left"/>
      <w:pPr>
        <w:ind w:left="8480" w:hanging="425"/>
      </w:pPr>
      <w:rPr>
        <w:rFonts w:hint="default"/>
        <w:lang w:val="uk-UA" w:eastAsia="en-US" w:bidi="ar-SA"/>
      </w:rPr>
    </w:lvl>
    <w:lvl w:ilvl="8" w:tplc="53A2E2F4">
      <w:numFmt w:val="bullet"/>
      <w:lvlText w:val="•"/>
      <w:lvlJc w:val="left"/>
      <w:pPr>
        <w:ind w:left="9449" w:hanging="425"/>
      </w:pPr>
      <w:rPr>
        <w:rFonts w:hint="default"/>
        <w:lang w:val="uk-UA" w:eastAsia="en-US" w:bidi="ar-SA"/>
      </w:rPr>
    </w:lvl>
  </w:abstractNum>
  <w:abstractNum w:abstractNumId="48">
    <w:nsid w:val="6A115E85"/>
    <w:multiLevelType w:val="hybridMultilevel"/>
    <w:tmpl w:val="9E3CF990"/>
    <w:lvl w:ilvl="0" w:tplc="9FCAB090">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49">
    <w:nsid w:val="6B1C6CCC"/>
    <w:multiLevelType w:val="hybridMultilevel"/>
    <w:tmpl w:val="1556DB18"/>
    <w:lvl w:ilvl="0" w:tplc="D3D8A204">
      <w:start w:val="1"/>
      <w:numFmt w:val="decimal"/>
      <w:lvlText w:val="%1)"/>
      <w:lvlJc w:val="left"/>
      <w:pPr>
        <w:ind w:left="2410" w:hanging="425"/>
      </w:pPr>
      <w:rPr>
        <w:rFonts w:ascii="Times New Roman" w:eastAsia="Times New Roman" w:hAnsi="Times New Roman" w:cs="Times New Roman" w:hint="default"/>
        <w:spacing w:val="0"/>
        <w:w w:val="100"/>
        <w:sz w:val="28"/>
        <w:szCs w:val="28"/>
        <w:lang w:val="uk-UA" w:eastAsia="en-US" w:bidi="ar-SA"/>
      </w:rPr>
    </w:lvl>
    <w:lvl w:ilvl="1" w:tplc="FBCA0D2A">
      <w:numFmt w:val="bullet"/>
      <w:lvlText w:val="•"/>
      <w:lvlJc w:val="left"/>
      <w:pPr>
        <w:ind w:left="3316" w:hanging="425"/>
      </w:pPr>
      <w:rPr>
        <w:rFonts w:hint="default"/>
        <w:lang w:val="uk-UA" w:eastAsia="en-US" w:bidi="ar-SA"/>
      </w:rPr>
    </w:lvl>
    <w:lvl w:ilvl="2" w:tplc="6F64B53E">
      <w:numFmt w:val="bullet"/>
      <w:lvlText w:val="•"/>
      <w:lvlJc w:val="left"/>
      <w:pPr>
        <w:ind w:left="4213" w:hanging="425"/>
      </w:pPr>
      <w:rPr>
        <w:rFonts w:hint="default"/>
        <w:lang w:val="uk-UA" w:eastAsia="en-US" w:bidi="ar-SA"/>
      </w:rPr>
    </w:lvl>
    <w:lvl w:ilvl="3" w:tplc="A010F722">
      <w:numFmt w:val="bullet"/>
      <w:lvlText w:val="•"/>
      <w:lvlJc w:val="left"/>
      <w:pPr>
        <w:ind w:left="5109" w:hanging="425"/>
      </w:pPr>
      <w:rPr>
        <w:rFonts w:hint="default"/>
        <w:lang w:val="uk-UA" w:eastAsia="en-US" w:bidi="ar-SA"/>
      </w:rPr>
    </w:lvl>
    <w:lvl w:ilvl="4" w:tplc="9EFCC5A4">
      <w:numFmt w:val="bullet"/>
      <w:lvlText w:val="•"/>
      <w:lvlJc w:val="left"/>
      <w:pPr>
        <w:ind w:left="6006" w:hanging="425"/>
      </w:pPr>
      <w:rPr>
        <w:rFonts w:hint="default"/>
        <w:lang w:val="uk-UA" w:eastAsia="en-US" w:bidi="ar-SA"/>
      </w:rPr>
    </w:lvl>
    <w:lvl w:ilvl="5" w:tplc="A8CE5570">
      <w:numFmt w:val="bullet"/>
      <w:lvlText w:val="•"/>
      <w:lvlJc w:val="left"/>
      <w:pPr>
        <w:ind w:left="6903" w:hanging="425"/>
      </w:pPr>
      <w:rPr>
        <w:rFonts w:hint="default"/>
        <w:lang w:val="uk-UA" w:eastAsia="en-US" w:bidi="ar-SA"/>
      </w:rPr>
    </w:lvl>
    <w:lvl w:ilvl="6" w:tplc="1A60296A">
      <w:numFmt w:val="bullet"/>
      <w:lvlText w:val="•"/>
      <w:lvlJc w:val="left"/>
      <w:pPr>
        <w:ind w:left="7799" w:hanging="425"/>
      </w:pPr>
      <w:rPr>
        <w:rFonts w:hint="default"/>
        <w:lang w:val="uk-UA" w:eastAsia="en-US" w:bidi="ar-SA"/>
      </w:rPr>
    </w:lvl>
    <w:lvl w:ilvl="7" w:tplc="3C12FFD0">
      <w:numFmt w:val="bullet"/>
      <w:lvlText w:val="•"/>
      <w:lvlJc w:val="left"/>
      <w:pPr>
        <w:ind w:left="8696" w:hanging="425"/>
      </w:pPr>
      <w:rPr>
        <w:rFonts w:hint="default"/>
        <w:lang w:val="uk-UA" w:eastAsia="en-US" w:bidi="ar-SA"/>
      </w:rPr>
    </w:lvl>
    <w:lvl w:ilvl="8" w:tplc="74FE9542">
      <w:numFmt w:val="bullet"/>
      <w:lvlText w:val="•"/>
      <w:lvlJc w:val="left"/>
      <w:pPr>
        <w:ind w:left="9593" w:hanging="425"/>
      </w:pPr>
      <w:rPr>
        <w:rFonts w:hint="default"/>
        <w:lang w:val="uk-UA" w:eastAsia="en-US" w:bidi="ar-SA"/>
      </w:rPr>
    </w:lvl>
  </w:abstractNum>
  <w:abstractNum w:abstractNumId="50">
    <w:nsid w:val="6EE62E94"/>
    <w:multiLevelType w:val="hybridMultilevel"/>
    <w:tmpl w:val="C378675C"/>
    <w:lvl w:ilvl="0" w:tplc="F7EE2AA0">
      <w:start w:val="1"/>
      <w:numFmt w:val="decimal"/>
      <w:lvlText w:val="%1)"/>
      <w:lvlJc w:val="left"/>
      <w:pPr>
        <w:ind w:left="2838" w:hanging="570"/>
      </w:pPr>
      <w:rPr>
        <w:rFonts w:hint="default"/>
      </w:rPr>
    </w:lvl>
    <w:lvl w:ilvl="1" w:tplc="04190019" w:tentative="1">
      <w:start w:val="1"/>
      <w:numFmt w:val="lowerLetter"/>
      <w:lvlText w:val="%2."/>
      <w:lvlJc w:val="left"/>
      <w:pPr>
        <w:ind w:left="3348" w:hanging="360"/>
      </w:pPr>
    </w:lvl>
    <w:lvl w:ilvl="2" w:tplc="0419001B" w:tentative="1">
      <w:start w:val="1"/>
      <w:numFmt w:val="lowerRoman"/>
      <w:lvlText w:val="%3."/>
      <w:lvlJc w:val="right"/>
      <w:pPr>
        <w:ind w:left="4068" w:hanging="180"/>
      </w:pPr>
    </w:lvl>
    <w:lvl w:ilvl="3" w:tplc="0419000F" w:tentative="1">
      <w:start w:val="1"/>
      <w:numFmt w:val="decimal"/>
      <w:lvlText w:val="%4."/>
      <w:lvlJc w:val="left"/>
      <w:pPr>
        <w:ind w:left="4788" w:hanging="360"/>
      </w:pPr>
    </w:lvl>
    <w:lvl w:ilvl="4" w:tplc="04190019" w:tentative="1">
      <w:start w:val="1"/>
      <w:numFmt w:val="lowerLetter"/>
      <w:lvlText w:val="%5."/>
      <w:lvlJc w:val="left"/>
      <w:pPr>
        <w:ind w:left="5508" w:hanging="360"/>
      </w:pPr>
    </w:lvl>
    <w:lvl w:ilvl="5" w:tplc="0419001B" w:tentative="1">
      <w:start w:val="1"/>
      <w:numFmt w:val="lowerRoman"/>
      <w:lvlText w:val="%6."/>
      <w:lvlJc w:val="right"/>
      <w:pPr>
        <w:ind w:left="6228" w:hanging="180"/>
      </w:pPr>
    </w:lvl>
    <w:lvl w:ilvl="6" w:tplc="0419000F" w:tentative="1">
      <w:start w:val="1"/>
      <w:numFmt w:val="decimal"/>
      <w:lvlText w:val="%7."/>
      <w:lvlJc w:val="left"/>
      <w:pPr>
        <w:ind w:left="6948" w:hanging="360"/>
      </w:pPr>
    </w:lvl>
    <w:lvl w:ilvl="7" w:tplc="04190019" w:tentative="1">
      <w:start w:val="1"/>
      <w:numFmt w:val="lowerLetter"/>
      <w:lvlText w:val="%8."/>
      <w:lvlJc w:val="left"/>
      <w:pPr>
        <w:ind w:left="7668" w:hanging="360"/>
      </w:pPr>
    </w:lvl>
    <w:lvl w:ilvl="8" w:tplc="0419001B" w:tentative="1">
      <w:start w:val="1"/>
      <w:numFmt w:val="lowerRoman"/>
      <w:lvlText w:val="%9."/>
      <w:lvlJc w:val="right"/>
      <w:pPr>
        <w:ind w:left="8388" w:hanging="180"/>
      </w:pPr>
    </w:lvl>
  </w:abstractNum>
  <w:abstractNum w:abstractNumId="51">
    <w:nsid w:val="73AC5D47"/>
    <w:multiLevelType w:val="hybridMultilevel"/>
    <w:tmpl w:val="8A78A720"/>
    <w:lvl w:ilvl="0" w:tplc="0419000D">
      <w:start w:val="1"/>
      <w:numFmt w:val="bullet"/>
      <w:lvlText w:val=""/>
      <w:lvlJc w:val="left"/>
      <w:pPr>
        <w:ind w:left="2988" w:hanging="360"/>
      </w:pPr>
      <w:rPr>
        <w:rFonts w:ascii="Wingdings" w:hAnsi="Wingdings"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52">
    <w:nsid w:val="76D17AC1"/>
    <w:multiLevelType w:val="hybridMultilevel"/>
    <w:tmpl w:val="11FC64FC"/>
    <w:lvl w:ilvl="0" w:tplc="0419000D">
      <w:start w:val="1"/>
      <w:numFmt w:val="bullet"/>
      <w:lvlText w:val=""/>
      <w:lvlJc w:val="left"/>
      <w:pPr>
        <w:ind w:left="2988" w:hanging="360"/>
      </w:pPr>
      <w:rPr>
        <w:rFonts w:ascii="Wingdings" w:hAnsi="Wingdings" w:hint="default"/>
      </w:rPr>
    </w:lvl>
    <w:lvl w:ilvl="1" w:tplc="04190003" w:tentative="1">
      <w:start w:val="1"/>
      <w:numFmt w:val="bullet"/>
      <w:lvlText w:val="o"/>
      <w:lvlJc w:val="left"/>
      <w:pPr>
        <w:ind w:left="3708" w:hanging="360"/>
      </w:pPr>
      <w:rPr>
        <w:rFonts w:ascii="Courier New" w:hAnsi="Courier New" w:cs="Courier New" w:hint="default"/>
      </w:rPr>
    </w:lvl>
    <w:lvl w:ilvl="2" w:tplc="04190005" w:tentative="1">
      <w:start w:val="1"/>
      <w:numFmt w:val="bullet"/>
      <w:lvlText w:val=""/>
      <w:lvlJc w:val="left"/>
      <w:pPr>
        <w:ind w:left="4428" w:hanging="360"/>
      </w:pPr>
      <w:rPr>
        <w:rFonts w:ascii="Wingdings" w:hAnsi="Wingdings" w:hint="default"/>
      </w:rPr>
    </w:lvl>
    <w:lvl w:ilvl="3" w:tplc="04190001" w:tentative="1">
      <w:start w:val="1"/>
      <w:numFmt w:val="bullet"/>
      <w:lvlText w:val=""/>
      <w:lvlJc w:val="left"/>
      <w:pPr>
        <w:ind w:left="5148" w:hanging="360"/>
      </w:pPr>
      <w:rPr>
        <w:rFonts w:ascii="Symbol" w:hAnsi="Symbol" w:hint="default"/>
      </w:rPr>
    </w:lvl>
    <w:lvl w:ilvl="4" w:tplc="04190003" w:tentative="1">
      <w:start w:val="1"/>
      <w:numFmt w:val="bullet"/>
      <w:lvlText w:val="o"/>
      <w:lvlJc w:val="left"/>
      <w:pPr>
        <w:ind w:left="5868" w:hanging="360"/>
      </w:pPr>
      <w:rPr>
        <w:rFonts w:ascii="Courier New" w:hAnsi="Courier New" w:cs="Courier New" w:hint="default"/>
      </w:rPr>
    </w:lvl>
    <w:lvl w:ilvl="5" w:tplc="04190005" w:tentative="1">
      <w:start w:val="1"/>
      <w:numFmt w:val="bullet"/>
      <w:lvlText w:val=""/>
      <w:lvlJc w:val="left"/>
      <w:pPr>
        <w:ind w:left="6588" w:hanging="360"/>
      </w:pPr>
      <w:rPr>
        <w:rFonts w:ascii="Wingdings" w:hAnsi="Wingdings" w:hint="default"/>
      </w:rPr>
    </w:lvl>
    <w:lvl w:ilvl="6" w:tplc="04190001" w:tentative="1">
      <w:start w:val="1"/>
      <w:numFmt w:val="bullet"/>
      <w:lvlText w:val=""/>
      <w:lvlJc w:val="left"/>
      <w:pPr>
        <w:ind w:left="7308" w:hanging="360"/>
      </w:pPr>
      <w:rPr>
        <w:rFonts w:ascii="Symbol" w:hAnsi="Symbol" w:hint="default"/>
      </w:rPr>
    </w:lvl>
    <w:lvl w:ilvl="7" w:tplc="04190003" w:tentative="1">
      <w:start w:val="1"/>
      <w:numFmt w:val="bullet"/>
      <w:lvlText w:val="o"/>
      <w:lvlJc w:val="left"/>
      <w:pPr>
        <w:ind w:left="8028" w:hanging="360"/>
      </w:pPr>
      <w:rPr>
        <w:rFonts w:ascii="Courier New" w:hAnsi="Courier New" w:cs="Courier New" w:hint="default"/>
      </w:rPr>
    </w:lvl>
    <w:lvl w:ilvl="8" w:tplc="04190005" w:tentative="1">
      <w:start w:val="1"/>
      <w:numFmt w:val="bullet"/>
      <w:lvlText w:val=""/>
      <w:lvlJc w:val="left"/>
      <w:pPr>
        <w:ind w:left="8748" w:hanging="360"/>
      </w:pPr>
      <w:rPr>
        <w:rFonts w:ascii="Wingdings" w:hAnsi="Wingdings" w:hint="default"/>
      </w:rPr>
    </w:lvl>
  </w:abstractNum>
  <w:abstractNum w:abstractNumId="53">
    <w:nsid w:val="7789172D"/>
    <w:multiLevelType w:val="hybridMultilevel"/>
    <w:tmpl w:val="BDA032A6"/>
    <w:lvl w:ilvl="0" w:tplc="664E5F4A">
      <w:start w:val="3"/>
      <w:numFmt w:val="decimal"/>
      <w:lvlText w:val="%1)"/>
      <w:lvlJc w:val="left"/>
      <w:pPr>
        <w:ind w:left="1702" w:hanging="425"/>
      </w:pPr>
      <w:rPr>
        <w:rFonts w:ascii="Times New Roman" w:eastAsia="Times New Roman" w:hAnsi="Times New Roman" w:cs="Times New Roman" w:hint="default"/>
        <w:spacing w:val="0"/>
        <w:w w:val="100"/>
        <w:sz w:val="28"/>
        <w:szCs w:val="28"/>
        <w:lang w:val="uk-UA" w:eastAsia="en-US" w:bidi="ar-SA"/>
      </w:rPr>
    </w:lvl>
    <w:lvl w:ilvl="1" w:tplc="157A57EE">
      <w:start w:val="1"/>
      <w:numFmt w:val="decimal"/>
      <w:lvlText w:val="%2."/>
      <w:lvlJc w:val="left"/>
      <w:pPr>
        <w:ind w:left="2628" w:hanging="360"/>
      </w:pPr>
      <w:rPr>
        <w:rFonts w:ascii="Times New Roman" w:eastAsia="Times New Roman" w:hAnsi="Times New Roman" w:cs="Times New Roman" w:hint="default"/>
        <w:spacing w:val="0"/>
        <w:w w:val="100"/>
        <w:sz w:val="28"/>
        <w:szCs w:val="28"/>
        <w:lang w:val="uk-UA" w:eastAsia="en-US" w:bidi="ar-SA"/>
      </w:rPr>
    </w:lvl>
    <w:lvl w:ilvl="2" w:tplc="BDCA6786">
      <w:numFmt w:val="bullet"/>
      <w:lvlText w:val="•"/>
      <w:lvlJc w:val="left"/>
      <w:pPr>
        <w:ind w:left="3594" w:hanging="360"/>
      </w:pPr>
      <w:rPr>
        <w:rFonts w:hint="default"/>
        <w:lang w:val="uk-UA" w:eastAsia="en-US" w:bidi="ar-SA"/>
      </w:rPr>
    </w:lvl>
    <w:lvl w:ilvl="3" w:tplc="F66877FE">
      <w:numFmt w:val="bullet"/>
      <w:lvlText w:val="•"/>
      <w:lvlJc w:val="left"/>
      <w:pPr>
        <w:ind w:left="4568" w:hanging="360"/>
      </w:pPr>
      <w:rPr>
        <w:rFonts w:hint="default"/>
        <w:lang w:val="uk-UA" w:eastAsia="en-US" w:bidi="ar-SA"/>
      </w:rPr>
    </w:lvl>
    <w:lvl w:ilvl="4" w:tplc="DB50326E">
      <w:numFmt w:val="bullet"/>
      <w:lvlText w:val="•"/>
      <w:lvlJc w:val="left"/>
      <w:pPr>
        <w:ind w:left="5542" w:hanging="360"/>
      </w:pPr>
      <w:rPr>
        <w:rFonts w:hint="default"/>
        <w:lang w:val="uk-UA" w:eastAsia="en-US" w:bidi="ar-SA"/>
      </w:rPr>
    </w:lvl>
    <w:lvl w:ilvl="5" w:tplc="235A9672">
      <w:numFmt w:val="bullet"/>
      <w:lvlText w:val="•"/>
      <w:lvlJc w:val="left"/>
      <w:pPr>
        <w:ind w:left="6516" w:hanging="360"/>
      </w:pPr>
      <w:rPr>
        <w:rFonts w:hint="default"/>
        <w:lang w:val="uk-UA" w:eastAsia="en-US" w:bidi="ar-SA"/>
      </w:rPr>
    </w:lvl>
    <w:lvl w:ilvl="6" w:tplc="0EA65BEC">
      <w:numFmt w:val="bullet"/>
      <w:lvlText w:val="•"/>
      <w:lvlJc w:val="left"/>
      <w:pPr>
        <w:ind w:left="7490" w:hanging="360"/>
      </w:pPr>
      <w:rPr>
        <w:rFonts w:hint="default"/>
        <w:lang w:val="uk-UA" w:eastAsia="en-US" w:bidi="ar-SA"/>
      </w:rPr>
    </w:lvl>
    <w:lvl w:ilvl="7" w:tplc="EC94ABE6">
      <w:numFmt w:val="bullet"/>
      <w:lvlText w:val="•"/>
      <w:lvlJc w:val="left"/>
      <w:pPr>
        <w:ind w:left="8464" w:hanging="360"/>
      </w:pPr>
      <w:rPr>
        <w:rFonts w:hint="default"/>
        <w:lang w:val="uk-UA" w:eastAsia="en-US" w:bidi="ar-SA"/>
      </w:rPr>
    </w:lvl>
    <w:lvl w:ilvl="8" w:tplc="2FD8E26A">
      <w:numFmt w:val="bullet"/>
      <w:lvlText w:val="•"/>
      <w:lvlJc w:val="left"/>
      <w:pPr>
        <w:ind w:left="9438" w:hanging="360"/>
      </w:pPr>
      <w:rPr>
        <w:rFonts w:hint="default"/>
        <w:lang w:val="uk-UA" w:eastAsia="en-US" w:bidi="ar-SA"/>
      </w:rPr>
    </w:lvl>
  </w:abstractNum>
  <w:abstractNum w:abstractNumId="54">
    <w:nsid w:val="7CEF36D8"/>
    <w:multiLevelType w:val="hybridMultilevel"/>
    <w:tmpl w:val="D53AA08A"/>
    <w:lvl w:ilvl="0" w:tplc="B4467B34">
      <w:start w:val="1"/>
      <w:numFmt w:val="decimal"/>
      <w:lvlText w:val="%1."/>
      <w:lvlJc w:val="left"/>
      <w:pPr>
        <w:ind w:left="2052" w:hanging="360"/>
      </w:pPr>
      <w:rPr>
        <w:rFonts w:hint="default"/>
      </w:rPr>
    </w:lvl>
    <w:lvl w:ilvl="1" w:tplc="04190019" w:tentative="1">
      <w:start w:val="1"/>
      <w:numFmt w:val="lowerLetter"/>
      <w:lvlText w:val="%2."/>
      <w:lvlJc w:val="left"/>
      <w:pPr>
        <w:ind w:left="2772" w:hanging="360"/>
      </w:pPr>
    </w:lvl>
    <w:lvl w:ilvl="2" w:tplc="0419001B" w:tentative="1">
      <w:start w:val="1"/>
      <w:numFmt w:val="lowerRoman"/>
      <w:lvlText w:val="%3."/>
      <w:lvlJc w:val="right"/>
      <w:pPr>
        <w:ind w:left="3492" w:hanging="180"/>
      </w:pPr>
    </w:lvl>
    <w:lvl w:ilvl="3" w:tplc="0419000F" w:tentative="1">
      <w:start w:val="1"/>
      <w:numFmt w:val="decimal"/>
      <w:lvlText w:val="%4."/>
      <w:lvlJc w:val="left"/>
      <w:pPr>
        <w:ind w:left="4212" w:hanging="360"/>
      </w:pPr>
    </w:lvl>
    <w:lvl w:ilvl="4" w:tplc="04190019" w:tentative="1">
      <w:start w:val="1"/>
      <w:numFmt w:val="lowerLetter"/>
      <w:lvlText w:val="%5."/>
      <w:lvlJc w:val="left"/>
      <w:pPr>
        <w:ind w:left="4932" w:hanging="360"/>
      </w:pPr>
    </w:lvl>
    <w:lvl w:ilvl="5" w:tplc="0419001B" w:tentative="1">
      <w:start w:val="1"/>
      <w:numFmt w:val="lowerRoman"/>
      <w:lvlText w:val="%6."/>
      <w:lvlJc w:val="right"/>
      <w:pPr>
        <w:ind w:left="5652" w:hanging="180"/>
      </w:pPr>
    </w:lvl>
    <w:lvl w:ilvl="6" w:tplc="0419000F" w:tentative="1">
      <w:start w:val="1"/>
      <w:numFmt w:val="decimal"/>
      <w:lvlText w:val="%7."/>
      <w:lvlJc w:val="left"/>
      <w:pPr>
        <w:ind w:left="6372" w:hanging="360"/>
      </w:pPr>
    </w:lvl>
    <w:lvl w:ilvl="7" w:tplc="04190019" w:tentative="1">
      <w:start w:val="1"/>
      <w:numFmt w:val="lowerLetter"/>
      <w:lvlText w:val="%8."/>
      <w:lvlJc w:val="left"/>
      <w:pPr>
        <w:ind w:left="7092" w:hanging="360"/>
      </w:pPr>
    </w:lvl>
    <w:lvl w:ilvl="8" w:tplc="0419001B" w:tentative="1">
      <w:start w:val="1"/>
      <w:numFmt w:val="lowerRoman"/>
      <w:lvlText w:val="%9."/>
      <w:lvlJc w:val="right"/>
      <w:pPr>
        <w:ind w:left="7812" w:hanging="180"/>
      </w:pPr>
    </w:lvl>
  </w:abstractNum>
  <w:abstractNum w:abstractNumId="55">
    <w:nsid w:val="7F146709"/>
    <w:multiLevelType w:val="hybridMultilevel"/>
    <w:tmpl w:val="17C4282C"/>
    <w:lvl w:ilvl="0" w:tplc="78B8B692">
      <w:start w:val="1"/>
      <w:numFmt w:val="decimal"/>
      <w:lvlText w:val="%1)"/>
      <w:lvlJc w:val="left"/>
      <w:pPr>
        <w:ind w:left="993" w:hanging="320"/>
      </w:pPr>
      <w:rPr>
        <w:rFonts w:hint="default"/>
        <w:w w:val="99"/>
        <w:lang w:val="uk-UA" w:eastAsia="en-US" w:bidi="ar-SA"/>
      </w:rPr>
    </w:lvl>
    <w:lvl w:ilvl="1" w:tplc="9CA85BE2">
      <w:numFmt w:val="bullet"/>
      <w:lvlText w:val="•"/>
      <w:lvlJc w:val="left"/>
      <w:pPr>
        <w:ind w:left="1377" w:hanging="320"/>
      </w:pPr>
      <w:rPr>
        <w:rFonts w:hint="default"/>
        <w:lang w:val="uk-UA" w:eastAsia="en-US" w:bidi="ar-SA"/>
      </w:rPr>
    </w:lvl>
    <w:lvl w:ilvl="2" w:tplc="7F22AA5C">
      <w:numFmt w:val="bullet"/>
      <w:lvlText w:val="•"/>
      <w:lvlJc w:val="left"/>
      <w:pPr>
        <w:ind w:left="1755" w:hanging="320"/>
      </w:pPr>
      <w:rPr>
        <w:rFonts w:hint="default"/>
        <w:lang w:val="uk-UA" w:eastAsia="en-US" w:bidi="ar-SA"/>
      </w:rPr>
    </w:lvl>
    <w:lvl w:ilvl="3" w:tplc="11C064EE">
      <w:numFmt w:val="bullet"/>
      <w:lvlText w:val="•"/>
      <w:lvlJc w:val="left"/>
      <w:pPr>
        <w:ind w:left="2133" w:hanging="320"/>
      </w:pPr>
      <w:rPr>
        <w:rFonts w:hint="default"/>
        <w:lang w:val="uk-UA" w:eastAsia="en-US" w:bidi="ar-SA"/>
      </w:rPr>
    </w:lvl>
    <w:lvl w:ilvl="4" w:tplc="95A2095E">
      <w:numFmt w:val="bullet"/>
      <w:lvlText w:val="•"/>
      <w:lvlJc w:val="left"/>
      <w:pPr>
        <w:ind w:left="2510" w:hanging="320"/>
      </w:pPr>
      <w:rPr>
        <w:rFonts w:hint="default"/>
        <w:lang w:val="uk-UA" w:eastAsia="en-US" w:bidi="ar-SA"/>
      </w:rPr>
    </w:lvl>
    <w:lvl w:ilvl="5" w:tplc="C74E961A">
      <w:numFmt w:val="bullet"/>
      <w:lvlText w:val="•"/>
      <w:lvlJc w:val="left"/>
      <w:pPr>
        <w:ind w:left="2888" w:hanging="320"/>
      </w:pPr>
      <w:rPr>
        <w:rFonts w:hint="default"/>
        <w:lang w:val="uk-UA" w:eastAsia="en-US" w:bidi="ar-SA"/>
      </w:rPr>
    </w:lvl>
    <w:lvl w:ilvl="6" w:tplc="E168CF96">
      <w:numFmt w:val="bullet"/>
      <w:lvlText w:val="•"/>
      <w:lvlJc w:val="left"/>
      <w:pPr>
        <w:ind w:left="3266" w:hanging="320"/>
      </w:pPr>
      <w:rPr>
        <w:rFonts w:hint="default"/>
        <w:lang w:val="uk-UA" w:eastAsia="en-US" w:bidi="ar-SA"/>
      </w:rPr>
    </w:lvl>
    <w:lvl w:ilvl="7" w:tplc="224C45D0">
      <w:numFmt w:val="bullet"/>
      <w:lvlText w:val="•"/>
      <w:lvlJc w:val="left"/>
      <w:pPr>
        <w:ind w:left="3643" w:hanging="320"/>
      </w:pPr>
      <w:rPr>
        <w:rFonts w:hint="default"/>
        <w:lang w:val="uk-UA" w:eastAsia="en-US" w:bidi="ar-SA"/>
      </w:rPr>
    </w:lvl>
    <w:lvl w:ilvl="8" w:tplc="B9D0EF12">
      <w:numFmt w:val="bullet"/>
      <w:lvlText w:val="•"/>
      <w:lvlJc w:val="left"/>
      <w:pPr>
        <w:ind w:left="4021" w:hanging="320"/>
      </w:pPr>
      <w:rPr>
        <w:rFonts w:hint="default"/>
        <w:lang w:val="uk-UA" w:eastAsia="en-US" w:bidi="ar-SA"/>
      </w:rPr>
    </w:lvl>
  </w:abstractNum>
  <w:num w:numId="1">
    <w:abstractNumId w:val="18"/>
  </w:num>
  <w:num w:numId="2">
    <w:abstractNumId w:val="55"/>
  </w:num>
  <w:num w:numId="3">
    <w:abstractNumId w:val="14"/>
  </w:num>
  <w:num w:numId="4">
    <w:abstractNumId w:val="1"/>
  </w:num>
  <w:num w:numId="5">
    <w:abstractNumId w:val="6"/>
  </w:num>
  <w:num w:numId="6">
    <w:abstractNumId w:val="38"/>
  </w:num>
  <w:num w:numId="7">
    <w:abstractNumId w:val="46"/>
  </w:num>
  <w:num w:numId="8">
    <w:abstractNumId w:val="28"/>
  </w:num>
  <w:num w:numId="9">
    <w:abstractNumId w:val="17"/>
  </w:num>
  <w:num w:numId="10">
    <w:abstractNumId w:val="10"/>
  </w:num>
  <w:num w:numId="11">
    <w:abstractNumId w:val="32"/>
  </w:num>
  <w:num w:numId="12">
    <w:abstractNumId w:val="47"/>
  </w:num>
  <w:num w:numId="13">
    <w:abstractNumId w:val="5"/>
  </w:num>
  <w:num w:numId="14">
    <w:abstractNumId w:val="49"/>
  </w:num>
  <w:num w:numId="15">
    <w:abstractNumId w:val="34"/>
  </w:num>
  <w:num w:numId="16">
    <w:abstractNumId w:val="25"/>
  </w:num>
  <w:num w:numId="17">
    <w:abstractNumId w:val="23"/>
  </w:num>
  <w:num w:numId="18">
    <w:abstractNumId w:val="39"/>
  </w:num>
  <w:num w:numId="19">
    <w:abstractNumId w:val="42"/>
  </w:num>
  <w:num w:numId="20">
    <w:abstractNumId w:val="36"/>
  </w:num>
  <w:num w:numId="21">
    <w:abstractNumId w:val="22"/>
  </w:num>
  <w:num w:numId="22">
    <w:abstractNumId w:val="35"/>
  </w:num>
  <w:num w:numId="23">
    <w:abstractNumId w:val="13"/>
  </w:num>
  <w:num w:numId="24">
    <w:abstractNumId w:val="12"/>
  </w:num>
  <w:num w:numId="25">
    <w:abstractNumId w:val="45"/>
  </w:num>
  <w:num w:numId="26">
    <w:abstractNumId w:val="41"/>
  </w:num>
  <w:num w:numId="27">
    <w:abstractNumId w:val="11"/>
  </w:num>
  <w:num w:numId="28">
    <w:abstractNumId w:val="44"/>
  </w:num>
  <w:num w:numId="29">
    <w:abstractNumId w:val="31"/>
  </w:num>
  <w:num w:numId="30">
    <w:abstractNumId w:val="29"/>
  </w:num>
  <w:num w:numId="31">
    <w:abstractNumId w:val="53"/>
  </w:num>
  <w:num w:numId="32">
    <w:abstractNumId w:val="9"/>
  </w:num>
  <w:num w:numId="33">
    <w:abstractNumId w:val="33"/>
  </w:num>
  <w:num w:numId="34">
    <w:abstractNumId w:val="30"/>
  </w:num>
  <w:num w:numId="35">
    <w:abstractNumId w:val="37"/>
  </w:num>
  <w:num w:numId="36">
    <w:abstractNumId w:val="4"/>
  </w:num>
  <w:num w:numId="37">
    <w:abstractNumId w:val="21"/>
  </w:num>
  <w:num w:numId="38">
    <w:abstractNumId w:val="48"/>
  </w:num>
  <w:num w:numId="39">
    <w:abstractNumId w:val="50"/>
  </w:num>
  <w:num w:numId="40">
    <w:abstractNumId w:val="16"/>
  </w:num>
  <w:num w:numId="41">
    <w:abstractNumId w:val="40"/>
  </w:num>
  <w:num w:numId="42">
    <w:abstractNumId w:val="43"/>
  </w:num>
  <w:num w:numId="43">
    <w:abstractNumId w:val="15"/>
  </w:num>
  <w:num w:numId="44">
    <w:abstractNumId w:val="24"/>
  </w:num>
  <w:num w:numId="45">
    <w:abstractNumId w:val="52"/>
  </w:num>
  <w:num w:numId="46">
    <w:abstractNumId w:val="8"/>
  </w:num>
  <w:num w:numId="47">
    <w:abstractNumId w:val="2"/>
  </w:num>
  <w:num w:numId="48">
    <w:abstractNumId w:val="19"/>
  </w:num>
  <w:num w:numId="49">
    <w:abstractNumId w:val="26"/>
  </w:num>
  <w:num w:numId="50">
    <w:abstractNumId w:val="3"/>
  </w:num>
  <w:num w:numId="51">
    <w:abstractNumId w:val="0"/>
  </w:num>
  <w:num w:numId="52">
    <w:abstractNumId w:val="7"/>
  </w:num>
  <w:num w:numId="53">
    <w:abstractNumId w:val="27"/>
  </w:num>
  <w:num w:numId="54">
    <w:abstractNumId w:val="20"/>
  </w:num>
  <w:num w:numId="55">
    <w:abstractNumId w:val="51"/>
  </w:num>
  <w:num w:numId="56">
    <w:abstractNumId w:val="54"/>
  </w:num>
  <w:numIdMacAtCleanup w:val="48"/>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hideGrammaticalErrors/>
  <w:defaultTabStop w:val="708"/>
  <w:hyphenationZone w:val="425"/>
  <w:characterSpacingControl w:val="doNotCompress"/>
  <w:hdrShapeDefaults>
    <o:shapedefaults v:ext="edit" spidmax="5122"/>
    <o:shapelayout v:ext="edit">
      <o:idmap v:ext="edit" data="4"/>
    </o:shapelayout>
  </w:hdrShapeDefaults>
  <w:footnotePr>
    <w:footnote w:id="-1"/>
    <w:footnote w:id="0"/>
  </w:footnotePr>
  <w:endnotePr>
    <w:endnote w:id="-1"/>
    <w:endnote w:id="0"/>
  </w:endnotePr>
  <w:compat/>
  <w:rsids>
    <w:rsidRoot w:val="00063768"/>
    <w:rsid w:val="00001349"/>
    <w:rsid w:val="00003DAA"/>
    <w:rsid w:val="00015989"/>
    <w:rsid w:val="00026401"/>
    <w:rsid w:val="0003247F"/>
    <w:rsid w:val="00034E87"/>
    <w:rsid w:val="000372A5"/>
    <w:rsid w:val="0004235D"/>
    <w:rsid w:val="00047075"/>
    <w:rsid w:val="000478CF"/>
    <w:rsid w:val="00050BCA"/>
    <w:rsid w:val="00051161"/>
    <w:rsid w:val="000518C8"/>
    <w:rsid w:val="000526D0"/>
    <w:rsid w:val="00054900"/>
    <w:rsid w:val="00055E44"/>
    <w:rsid w:val="00063768"/>
    <w:rsid w:val="000638BC"/>
    <w:rsid w:val="000703D4"/>
    <w:rsid w:val="0007191A"/>
    <w:rsid w:val="00071E56"/>
    <w:rsid w:val="000740E0"/>
    <w:rsid w:val="0008028A"/>
    <w:rsid w:val="0008085B"/>
    <w:rsid w:val="000812E0"/>
    <w:rsid w:val="000855AE"/>
    <w:rsid w:val="00095F35"/>
    <w:rsid w:val="00096376"/>
    <w:rsid w:val="000A1FF2"/>
    <w:rsid w:val="000A2DC7"/>
    <w:rsid w:val="000A6D70"/>
    <w:rsid w:val="000A75C3"/>
    <w:rsid w:val="000B0C6C"/>
    <w:rsid w:val="000B7537"/>
    <w:rsid w:val="000B7A3D"/>
    <w:rsid w:val="000C003F"/>
    <w:rsid w:val="000C24F8"/>
    <w:rsid w:val="000D28C4"/>
    <w:rsid w:val="000E6337"/>
    <w:rsid w:val="000F304A"/>
    <w:rsid w:val="000F3178"/>
    <w:rsid w:val="00102AEF"/>
    <w:rsid w:val="00104762"/>
    <w:rsid w:val="001161C1"/>
    <w:rsid w:val="00123CC1"/>
    <w:rsid w:val="00127030"/>
    <w:rsid w:val="00130164"/>
    <w:rsid w:val="00131B64"/>
    <w:rsid w:val="00133DEC"/>
    <w:rsid w:val="0013483C"/>
    <w:rsid w:val="00137B84"/>
    <w:rsid w:val="00144EF5"/>
    <w:rsid w:val="001450F8"/>
    <w:rsid w:val="00154929"/>
    <w:rsid w:val="001560D5"/>
    <w:rsid w:val="0015764A"/>
    <w:rsid w:val="00161AC4"/>
    <w:rsid w:val="0016262D"/>
    <w:rsid w:val="0016708F"/>
    <w:rsid w:val="001724C9"/>
    <w:rsid w:val="00173C0F"/>
    <w:rsid w:val="00175DB4"/>
    <w:rsid w:val="0018072D"/>
    <w:rsid w:val="00191677"/>
    <w:rsid w:val="00194AD9"/>
    <w:rsid w:val="00197A4C"/>
    <w:rsid w:val="001A5FC0"/>
    <w:rsid w:val="001A7215"/>
    <w:rsid w:val="001C6279"/>
    <w:rsid w:val="001D02D0"/>
    <w:rsid w:val="001D1F30"/>
    <w:rsid w:val="001D2DAB"/>
    <w:rsid w:val="001D5219"/>
    <w:rsid w:val="001E1D5D"/>
    <w:rsid w:val="001E532E"/>
    <w:rsid w:val="0020549E"/>
    <w:rsid w:val="00206CEC"/>
    <w:rsid w:val="0020788B"/>
    <w:rsid w:val="002167F2"/>
    <w:rsid w:val="00226BD2"/>
    <w:rsid w:val="00227B00"/>
    <w:rsid w:val="002342A6"/>
    <w:rsid w:val="002425AF"/>
    <w:rsid w:val="00243F51"/>
    <w:rsid w:val="00244B20"/>
    <w:rsid w:val="00257C87"/>
    <w:rsid w:val="00266B20"/>
    <w:rsid w:val="0026702D"/>
    <w:rsid w:val="002700FC"/>
    <w:rsid w:val="00271E28"/>
    <w:rsid w:val="00274F1A"/>
    <w:rsid w:val="00277F54"/>
    <w:rsid w:val="00282154"/>
    <w:rsid w:val="00284A43"/>
    <w:rsid w:val="00285DCB"/>
    <w:rsid w:val="0029343F"/>
    <w:rsid w:val="00293C68"/>
    <w:rsid w:val="00294D1E"/>
    <w:rsid w:val="00295213"/>
    <w:rsid w:val="002967FC"/>
    <w:rsid w:val="002A4910"/>
    <w:rsid w:val="002B28DB"/>
    <w:rsid w:val="002B2E67"/>
    <w:rsid w:val="002B4A2B"/>
    <w:rsid w:val="002B4EC1"/>
    <w:rsid w:val="002B64CD"/>
    <w:rsid w:val="002C0239"/>
    <w:rsid w:val="002C0714"/>
    <w:rsid w:val="002C1BDB"/>
    <w:rsid w:val="002C527D"/>
    <w:rsid w:val="002E0305"/>
    <w:rsid w:val="002E1597"/>
    <w:rsid w:val="002E1A59"/>
    <w:rsid w:val="002E24CC"/>
    <w:rsid w:val="002F7A21"/>
    <w:rsid w:val="0030097B"/>
    <w:rsid w:val="00310598"/>
    <w:rsid w:val="00311558"/>
    <w:rsid w:val="00317352"/>
    <w:rsid w:val="00322706"/>
    <w:rsid w:val="0032345D"/>
    <w:rsid w:val="00324E31"/>
    <w:rsid w:val="00326F40"/>
    <w:rsid w:val="003351DF"/>
    <w:rsid w:val="00343E28"/>
    <w:rsid w:val="00345185"/>
    <w:rsid w:val="00353ADF"/>
    <w:rsid w:val="00354042"/>
    <w:rsid w:val="00355AB8"/>
    <w:rsid w:val="0036595B"/>
    <w:rsid w:val="00375048"/>
    <w:rsid w:val="00375FA0"/>
    <w:rsid w:val="00376850"/>
    <w:rsid w:val="00376B42"/>
    <w:rsid w:val="00377A25"/>
    <w:rsid w:val="00392C54"/>
    <w:rsid w:val="003A0220"/>
    <w:rsid w:val="003A0CFB"/>
    <w:rsid w:val="003B500D"/>
    <w:rsid w:val="003B7064"/>
    <w:rsid w:val="003C03A5"/>
    <w:rsid w:val="003C30DB"/>
    <w:rsid w:val="003C310E"/>
    <w:rsid w:val="003C3266"/>
    <w:rsid w:val="003C7027"/>
    <w:rsid w:val="003C75B5"/>
    <w:rsid w:val="003D58D5"/>
    <w:rsid w:val="003D5EDB"/>
    <w:rsid w:val="003D67B8"/>
    <w:rsid w:val="003D7C04"/>
    <w:rsid w:val="003E1074"/>
    <w:rsid w:val="003E30C9"/>
    <w:rsid w:val="003E3447"/>
    <w:rsid w:val="003E3D4F"/>
    <w:rsid w:val="003E53F8"/>
    <w:rsid w:val="003E6E3A"/>
    <w:rsid w:val="003F4FB5"/>
    <w:rsid w:val="003F7A3B"/>
    <w:rsid w:val="00402887"/>
    <w:rsid w:val="00406525"/>
    <w:rsid w:val="00407E4C"/>
    <w:rsid w:val="0041724D"/>
    <w:rsid w:val="00427A51"/>
    <w:rsid w:val="00430A43"/>
    <w:rsid w:val="00430E13"/>
    <w:rsid w:val="00431DD1"/>
    <w:rsid w:val="0043364C"/>
    <w:rsid w:val="00433692"/>
    <w:rsid w:val="004337CF"/>
    <w:rsid w:val="00440E9E"/>
    <w:rsid w:val="0044189D"/>
    <w:rsid w:val="004428FE"/>
    <w:rsid w:val="00443C9A"/>
    <w:rsid w:val="00446B96"/>
    <w:rsid w:val="0044733C"/>
    <w:rsid w:val="00457A8E"/>
    <w:rsid w:val="00461C61"/>
    <w:rsid w:val="00467FCA"/>
    <w:rsid w:val="004721A9"/>
    <w:rsid w:val="00474742"/>
    <w:rsid w:val="004811C2"/>
    <w:rsid w:val="00481577"/>
    <w:rsid w:val="00486BB3"/>
    <w:rsid w:val="00487F1D"/>
    <w:rsid w:val="004944BF"/>
    <w:rsid w:val="00496C87"/>
    <w:rsid w:val="004A2C8D"/>
    <w:rsid w:val="004A7F28"/>
    <w:rsid w:val="004B0C05"/>
    <w:rsid w:val="004B238A"/>
    <w:rsid w:val="004B520C"/>
    <w:rsid w:val="004C570A"/>
    <w:rsid w:val="004D2C66"/>
    <w:rsid w:val="004D3C73"/>
    <w:rsid w:val="004D6408"/>
    <w:rsid w:val="004E30C8"/>
    <w:rsid w:val="004E5FA1"/>
    <w:rsid w:val="004F377B"/>
    <w:rsid w:val="004F52CC"/>
    <w:rsid w:val="004F6A20"/>
    <w:rsid w:val="005002FA"/>
    <w:rsid w:val="005061A7"/>
    <w:rsid w:val="00515A5B"/>
    <w:rsid w:val="00522E36"/>
    <w:rsid w:val="00524811"/>
    <w:rsid w:val="00527BF6"/>
    <w:rsid w:val="00542483"/>
    <w:rsid w:val="00542571"/>
    <w:rsid w:val="0054337B"/>
    <w:rsid w:val="00550D00"/>
    <w:rsid w:val="0055265A"/>
    <w:rsid w:val="005558F7"/>
    <w:rsid w:val="00563704"/>
    <w:rsid w:val="0057739E"/>
    <w:rsid w:val="00583212"/>
    <w:rsid w:val="00584476"/>
    <w:rsid w:val="005853E3"/>
    <w:rsid w:val="00586554"/>
    <w:rsid w:val="0059162C"/>
    <w:rsid w:val="00591977"/>
    <w:rsid w:val="00593BE0"/>
    <w:rsid w:val="005A0136"/>
    <w:rsid w:val="005A0E1D"/>
    <w:rsid w:val="005A23ED"/>
    <w:rsid w:val="005A7022"/>
    <w:rsid w:val="005B0944"/>
    <w:rsid w:val="005B4521"/>
    <w:rsid w:val="005C2C45"/>
    <w:rsid w:val="005D1AB0"/>
    <w:rsid w:val="005D254A"/>
    <w:rsid w:val="005D351F"/>
    <w:rsid w:val="005D5CCD"/>
    <w:rsid w:val="005E11EC"/>
    <w:rsid w:val="005E4F05"/>
    <w:rsid w:val="005F0697"/>
    <w:rsid w:val="005F5B1E"/>
    <w:rsid w:val="005F6746"/>
    <w:rsid w:val="00601768"/>
    <w:rsid w:val="006109AC"/>
    <w:rsid w:val="00612A76"/>
    <w:rsid w:val="0061368B"/>
    <w:rsid w:val="00616657"/>
    <w:rsid w:val="00622D11"/>
    <w:rsid w:val="006245A4"/>
    <w:rsid w:val="00625C0E"/>
    <w:rsid w:val="00627E8D"/>
    <w:rsid w:val="0063194B"/>
    <w:rsid w:val="00640E64"/>
    <w:rsid w:val="00645B92"/>
    <w:rsid w:val="00650F44"/>
    <w:rsid w:val="006521A0"/>
    <w:rsid w:val="006534B6"/>
    <w:rsid w:val="00660A03"/>
    <w:rsid w:val="006611BD"/>
    <w:rsid w:val="00664E01"/>
    <w:rsid w:val="0066723B"/>
    <w:rsid w:val="00671C70"/>
    <w:rsid w:val="006803EB"/>
    <w:rsid w:val="0068187F"/>
    <w:rsid w:val="00683D63"/>
    <w:rsid w:val="006908E5"/>
    <w:rsid w:val="0069345F"/>
    <w:rsid w:val="00696E63"/>
    <w:rsid w:val="006A1F37"/>
    <w:rsid w:val="006A2E7B"/>
    <w:rsid w:val="006A6325"/>
    <w:rsid w:val="006A76FC"/>
    <w:rsid w:val="006B3242"/>
    <w:rsid w:val="006B6A1B"/>
    <w:rsid w:val="006B7B4A"/>
    <w:rsid w:val="006C0B77"/>
    <w:rsid w:val="006C14CF"/>
    <w:rsid w:val="006E30B5"/>
    <w:rsid w:val="006E3E67"/>
    <w:rsid w:val="006E5ABA"/>
    <w:rsid w:val="006E7C6B"/>
    <w:rsid w:val="006E7ED4"/>
    <w:rsid w:val="006F0450"/>
    <w:rsid w:val="006F26C7"/>
    <w:rsid w:val="006F561D"/>
    <w:rsid w:val="006F6FFA"/>
    <w:rsid w:val="00703CD7"/>
    <w:rsid w:val="00707EB4"/>
    <w:rsid w:val="00712A3A"/>
    <w:rsid w:val="00722074"/>
    <w:rsid w:val="007277A8"/>
    <w:rsid w:val="00732FD7"/>
    <w:rsid w:val="00733FC9"/>
    <w:rsid w:val="00742EC8"/>
    <w:rsid w:val="007466D9"/>
    <w:rsid w:val="007533EC"/>
    <w:rsid w:val="00756C22"/>
    <w:rsid w:val="007573BA"/>
    <w:rsid w:val="00757F20"/>
    <w:rsid w:val="00764859"/>
    <w:rsid w:val="00770D7C"/>
    <w:rsid w:val="00772118"/>
    <w:rsid w:val="007724E5"/>
    <w:rsid w:val="00775FB2"/>
    <w:rsid w:val="007834EA"/>
    <w:rsid w:val="00784951"/>
    <w:rsid w:val="007849C4"/>
    <w:rsid w:val="007863DA"/>
    <w:rsid w:val="00787349"/>
    <w:rsid w:val="00787C38"/>
    <w:rsid w:val="00790A25"/>
    <w:rsid w:val="007A1530"/>
    <w:rsid w:val="007A1EC9"/>
    <w:rsid w:val="007A270A"/>
    <w:rsid w:val="007A2E6C"/>
    <w:rsid w:val="007A3D95"/>
    <w:rsid w:val="007B1D02"/>
    <w:rsid w:val="007B218D"/>
    <w:rsid w:val="007B340F"/>
    <w:rsid w:val="007B3D82"/>
    <w:rsid w:val="007B5ADA"/>
    <w:rsid w:val="007C17AB"/>
    <w:rsid w:val="007C2543"/>
    <w:rsid w:val="007C42AD"/>
    <w:rsid w:val="007C7A9B"/>
    <w:rsid w:val="007E3A04"/>
    <w:rsid w:val="007E7A2C"/>
    <w:rsid w:val="007F0A18"/>
    <w:rsid w:val="007F0B86"/>
    <w:rsid w:val="007F1D09"/>
    <w:rsid w:val="007F241E"/>
    <w:rsid w:val="007F3D10"/>
    <w:rsid w:val="00804B50"/>
    <w:rsid w:val="00807F68"/>
    <w:rsid w:val="00812AE0"/>
    <w:rsid w:val="00812BFB"/>
    <w:rsid w:val="00814190"/>
    <w:rsid w:val="00820980"/>
    <w:rsid w:val="00821BA3"/>
    <w:rsid w:val="008242FF"/>
    <w:rsid w:val="00825C27"/>
    <w:rsid w:val="0083144C"/>
    <w:rsid w:val="008367F1"/>
    <w:rsid w:val="00840593"/>
    <w:rsid w:val="00841F35"/>
    <w:rsid w:val="0084559B"/>
    <w:rsid w:val="00850F1D"/>
    <w:rsid w:val="00852E64"/>
    <w:rsid w:val="00852F9D"/>
    <w:rsid w:val="00854914"/>
    <w:rsid w:val="008568BE"/>
    <w:rsid w:val="0086298F"/>
    <w:rsid w:val="00870751"/>
    <w:rsid w:val="00872A08"/>
    <w:rsid w:val="00874CCC"/>
    <w:rsid w:val="0087576B"/>
    <w:rsid w:val="00881EF2"/>
    <w:rsid w:val="008834D5"/>
    <w:rsid w:val="0088764C"/>
    <w:rsid w:val="0089144B"/>
    <w:rsid w:val="0089261E"/>
    <w:rsid w:val="00897B20"/>
    <w:rsid w:val="00897E16"/>
    <w:rsid w:val="008A6AE6"/>
    <w:rsid w:val="008A6BC9"/>
    <w:rsid w:val="008B725A"/>
    <w:rsid w:val="008C14C5"/>
    <w:rsid w:val="008E108B"/>
    <w:rsid w:val="008E1B48"/>
    <w:rsid w:val="008E40CA"/>
    <w:rsid w:val="008F1553"/>
    <w:rsid w:val="008F34B9"/>
    <w:rsid w:val="008F4BF3"/>
    <w:rsid w:val="008F5927"/>
    <w:rsid w:val="008F5B7B"/>
    <w:rsid w:val="008F7AF8"/>
    <w:rsid w:val="008F7E6A"/>
    <w:rsid w:val="00900AF2"/>
    <w:rsid w:val="00902C92"/>
    <w:rsid w:val="00905C88"/>
    <w:rsid w:val="009072AF"/>
    <w:rsid w:val="00910BC4"/>
    <w:rsid w:val="00916E33"/>
    <w:rsid w:val="009170DE"/>
    <w:rsid w:val="009212BC"/>
    <w:rsid w:val="00922C48"/>
    <w:rsid w:val="00924856"/>
    <w:rsid w:val="00931A66"/>
    <w:rsid w:val="0093286A"/>
    <w:rsid w:val="00937529"/>
    <w:rsid w:val="00940C9F"/>
    <w:rsid w:val="0094277A"/>
    <w:rsid w:val="009515DC"/>
    <w:rsid w:val="00953856"/>
    <w:rsid w:val="00953C47"/>
    <w:rsid w:val="00957EEA"/>
    <w:rsid w:val="009641C4"/>
    <w:rsid w:val="00967F80"/>
    <w:rsid w:val="00970C6D"/>
    <w:rsid w:val="009719FA"/>
    <w:rsid w:val="009745EC"/>
    <w:rsid w:val="00974A0B"/>
    <w:rsid w:val="00974CF2"/>
    <w:rsid w:val="00985C95"/>
    <w:rsid w:val="00986107"/>
    <w:rsid w:val="00987443"/>
    <w:rsid w:val="00996FFA"/>
    <w:rsid w:val="009A0662"/>
    <w:rsid w:val="009B1448"/>
    <w:rsid w:val="009B5AEE"/>
    <w:rsid w:val="009C429C"/>
    <w:rsid w:val="009D49F6"/>
    <w:rsid w:val="009D77C8"/>
    <w:rsid w:val="009F3FD2"/>
    <w:rsid w:val="009F4F0E"/>
    <w:rsid w:val="009F78AB"/>
    <w:rsid w:val="00A027C2"/>
    <w:rsid w:val="00A134CE"/>
    <w:rsid w:val="00A23028"/>
    <w:rsid w:val="00A24D87"/>
    <w:rsid w:val="00A31D32"/>
    <w:rsid w:val="00A34FD6"/>
    <w:rsid w:val="00A352E5"/>
    <w:rsid w:val="00A41D56"/>
    <w:rsid w:val="00A47978"/>
    <w:rsid w:val="00A60C69"/>
    <w:rsid w:val="00A654BC"/>
    <w:rsid w:val="00A73FD6"/>
    <w:rsid w:val="00A7458C"/>
    <w:rsid w:val="00A75E2D"/>
    <w:rsid w:val="00A8006E"/>
    <w:rsid w:val="00A80999"/>
    <w:rsid w:val="00A91121"/>
    <w:rsid w:val="00A94DC6"/>
    <w:rsid w:val="00AA1F52"/>
    <w:rsid w:val="00AA590F"/>
    <w:rsid w:val="00AA7EBA"/>
    <w:rsid w:val="00AB0077"/>
    <w:rsid w:val="00AB0B90"/>
    <w:rsid w:val="00AB0C61"/>
    <w:rsid w:val="00AB2356"/>
    <w:rsid w:val="00AB2814"/>
    <w:rsid w:val="00AB3CE7"/>
    <w:rsid w:val="00AC48CF"/>
    <w:rsid w:val="00AC66C4"/>
    <w:rsid w:val="00AD053E"/>
    <w:rsid w:val="00AD1F38"/>
    <w:rsid w:val="00AE2CF4"/>
    <w:rsid w:val="00AE49E5"/>
    <w:rsid w:val="00AE753C"/>
    <w:rsid w:val="00AF1A24"/>
    <w:rsid w:val="00B00D0A"/>
    <w:rsid w:val="00B01220"/>
    <w:rsid w:val="00B103AC"/>
    <w:rsid w:val="00B1068E"/>
    <w:rsid w:val="00B12437"/>
    <w:rsid w:val="00B14D3B"/>
    <w:rsid w:val="00B2438F"/>
    <w:rsid w:val="00B33266"/>
    <w:rsid w:val="00B338DA"/>
    <w:rsid w:val="00B36BC5"/>
    <w:rsid w:val="00B379F3"/>
    <w:rsid w:val="00B42696"/>
    <w:rsid w:val="00B455A9"/>
    <w:rsid w:val="00B4614E"/>
    <w:rsid w:val="00B50E2A"/>
    <w:rsid w:val="00B627B2"/>
    <w:rsid w:val="00B63AFF"/>
    <w:rsid w:val="00B649C4"/>
    <w:rsid w:val="00B80693"/>
    <w:rsid w:val="00B822E3"/>
    <w:rsid w:val="00B8255C"/>
    <w:rsid w:val="00B834E0"/>
    <w:rsid w:val="00B86983"/>
    <w:rsid w:val="00B915B7"/>
    <w:rsid w:val="00B91DC7"/>
    <w:rsid w:val="00BA3727"/>
    <w:rsid w:val="00BA54B7"/>
    <w:rsid w:val="00BB3342"/>
    <w:rsid w:val="00BB49B9"/>
    <w:rsid w:val="00BC0E58"/>
    <w:rsid w:val="00BC30AF"/>
    <w:rsid w:val="00BC5E68"/>
    <w:rsid w:val="00BD2493"/>
    <w:rsid w:val="00BD6617"/>
    <w:rsid w:val="00BE0F3A"/>
    <w:rsid w:val="00BF0C8C"/>
    <w:rsid w:val="00C03E9B"/>
    <w:rsid w:val="00C046C6"/>
    <w:rsid w:val="00C05A3A"/>
    <w:rsid w:val="00C05CA5"/>
    <w:rsid w:val="00C07926"/>
    <w:rsid w:val="00C1495C"/>
    <w:rsid w:val="00C1759E"/>
    <w:rsid w:val="00C22EFE"/>
    <w:rsid w:val="00C242C9"/>
    <w:rsid w:val="00C25B5D"/>
    <w:rsid w:val="00C404A0"/>
    <w:rsid w:val="00C41EF2"/>
    <w:rsid w:val="00C57B73"/>
    <w:rsid w:val="00C63E9D"/>
    <w:rsid w:val="00C809D5"/>
    <w:rsid w:val="00C851FA"/>
    <w:rsid w:val="00C85A1D"/>
    <w:rsid w:val="00C95506"/>
    <w:rsid w:val="00CA1D7C"/>
    <w:rsid w:val="00CA2272"/>
    <w:rsid w:val="00CA7F91"/>
    <w:rsid w:val="00CB4747"/>
    <w:rsid w:val="00CC22DB"/>
    <w:rsid w:val="00CC3AD2"/>
    <w:rsid w:val="00CC3D57"/>
    <w:rsid w:val="00CC7DFC"/>
    <w:rsid w:val="00CD7E6E"/>
    <w:rsid w:val="00CE28EA"/>
    <w:rsid w:val="00CE533E"/>
    <w:rsid w:val="00CF0093"/>
    <w:rsid w:val="00CF28F3"/>
    <w:rsid w:val="00D01771"/>
    <w:rsid w:val="00D03A55"/>
    <w:rsid w:val="00D03E1B"/>
    <w:rsid w:val="00D07A56"/>
    <w:rsid w:val="00D12A60"/>
    <w:rsid w:val="00D1441C"/>
    <w:rsid w:val="00D234E1"/>
    <w:rsid w:val="00D250AB"/>
    <w:rsid w:val="00D2603C"/>
    <w:rsid w:val="00D321DC"/>
    <w:rsid w:val="00D33E18"/>
    <w:rsid w:val="00D36306"/>
    <w:rsid w:val="00D36E51"/>
    <w:rsid w:val="00D42625"/>
    <w:rsid w:val="00D42CC5"/>
    <w:rsid w:val="00D46BCF"/>
    <w:rsid w:val="00D47B55"/>
    <w:rsid w:val="00D66F0F"/>
    <w:rsid w:val="00D66F26"/>
    <w:rsid w:val="00D67CB9"/>
    <w:rsid w:val="00D71099"/>
    <w:rsid w:val="00D77B37"/>
    <w:rsid w:val="00D803B1"/>
    <w:rsid w:val="00D8402E"/>
    <w:rsid w:val="00D86767"/>
    <w:rsid w:val="00D877F3"/>
    <w:rsid w:val="00D90397"/>
    <w:rsid w:val="00D92329"/>
    <w:rsid w:val="00D92422"/>
    <w:rsid w:val="00D92DF5"/>
    <w:rsid w:val="00D94036"/>
    <w:rsid w:val="00D979C0"/>
    <w:rsid w:val="00DA3F26"/>
    <w:rsid w:val="00DA4C33"/>
    <w:rsid w:val="00DA4EAE"/>
    <w:rsid w:val="00DB30C7"/>
    <w:rsid w:val="00DC2900"/>
    <w:rsid w:val="00DC37AF"/>
    <w:rsid w:val="00DC4DFD"/>
    <w:rsid w:val="00DC7C98"/>
    <w:rsid w:val="00DD5E72"/>
    <w:rsid w:val="00DE378B"/>
    <w:rsid w:val="00DF4ED4"/>
    <w:rsid w:val="00DF6106"/>
    <w:rsid w:val="00E07439"/>
    <w:rsid w:val="00E12443"/>
    <w:rsid w:val="00E13A60"/>
    <w:rsid w:val="00E208BC"/>
    <w:rsid w:val="00E210AA"/>
    <w:rsid w:val="00E277DB"/>
    <w:rsid w:val="00E27CE8"/>
    <w:rsid w:val="00E35E0A"/>
    <w:rsid w:val="00E464ED"/>
    <w:rsid w:val="00E47FE0"/>
    <w:rsid w:val="00E51FFB"/>
    <w:rsid w:val="00E556F9"/>
    <w:rsid w:val="00E63A1E"/>
    <w:rsid w:val="00E641E1"/>
    <w:rsid w:val="00E64906"/>
    <w:rsid w:val="00E67158"/>
    <w:rsid w:val="00E67604"/>
    <w:rsid w:val="00E67DCF"/>
    <w:rsid w:val="00E7217F"/>
    <w:rsid w:val="00E7460B"/>
    <w:rsid w:val="00E75599"/>
    <w:rsid w:val="00E81B8F"/>
    <w:rsid w:val="00E82FA1"/>
    <w:rsid w:val="00E83F90"/>
    <w:rsid w:val="00E97C07"/>
    <w:rsid w:val="00EA59DF"/>
    <w:rsid w:val="00EA7BD2"/>
    <w:rsid w:val="00EB367D"/>
    <w:rsid w:val="00EC05BD"/>
    <w:rsid w:val="00EC2A25"/>
    <w:rsid w:val="00EC3A2B"/>
    <w:rsid w:val="00EC5AB3"/>
    <w:rsid w:val="00ED0E2A"/>
    <w:rsid w:val="00EE4070"/>
    <w:rsid w:val="00EF25E0"/>
    <w:rsid w:val="00EF5844"/>
    <w:rsid w:val="00F07839"/>
    <w:rsid w:val="00F1052C"/>
    <w:rsid w:val="00F12C76"/>
    <w:rsid w:val="00F1387D"/>
    <w:rsid w:val="00F20931"/>
    <w:rsid w:val="00F23DC2"/>
    <w:rsid w:val="00F30AEF"/>
    <w:rsid w:val="00F33DF4"/>
    <w:rsid w:val="00F36CD3"/>
    <w:rsid w:val="00F4595E"/>
    <w:rsid w:val="00F50F17"/>
    <w:rsid w:val="00F619D6"/>
    <w:rsid w:val="00F62071"/>
    <w:rsid w:val="00F64DE6"/>
    <w:rsid w:val="00F662C9"/>
    <w:rsid w:val="00F67F12"/>
    <w:rsid w:val="00F72F2D"/>
    <w:rsid w:val="00F7524B"/>
    <w:rsid w:val="00F75B6A"/>
    <w:rsid w:val="00F773CC"/>
    <w:rsid w:val="00F82478"/>
    <w:rsid w:val="00F82A8E"/>
    <w:rsid w:val="00F87651"/>
    <w:rsid w:val="00F914A3"/>
    <w:rsid w:val="00F94EEA"/>
    <w:rsid w:val="00F97DE1"/>
    <w:rsid w:val="00FA3717"/>
    <w:rsid w:val="00FA4C47"/>
    <w:rsid w:val="00FB3036"/>
    <w:rsid w:val="00FB3527"/>
    <w:rsid w:val="00FB57DA"/>
    <w:rsid w:val="00FC2F9B"/>
    <w:rsid w:val="00FD659C"/>
    <w:rsid w:val="00FD6699"/>
    <w:rsid w:val="00FE12EA"/>
    <w:rsid w:val="00FE182B"/>
    <w:rsid w:val="00FE20A8"/>
    <w:rsid w:val="00FE5006"/>
    <w:rsid w:val="00FE61D4"/>
  </w:rsids>
  <m:mathPr>
    <m:mathFont m:val="Cambria Math"/>
    <m:brkBin m:val="before"/>
    <m:brkBinSub m:val="--"/>
    <m:smallFrac/>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1" w:unhideWhenUsed="0" w:qFormat="1"/>
    <w:lsdException w:name="heading 1" w:semiHidden="0" w:uiPriority="0" w:unhideWhenUsed="0" w:qFormat="1"/>
    <w:lsdException w:name="heading 2" w:uiPriority="0" w:qFormat="1"/>
    <w:lsdException w:name="heading 3" w:uiPriority="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0" w:qFormat="1"/>
    <w:lsdException w:name="page number" w:uiPriority="0"/>
    <w:lsdException w:name="Title" w:semiHidden="0" w:uiPriority="0" w:unhideWhenUsed="0" w:qFormat="1"/>
    <w:lsdException w:name="Default Paragraph Font" w:uiPriority="1"/>
    <w:lsdException w:name="Body Text" w:qFormat="1"/>
    <w:lsdException w:name="Body Text Indent" w:uiPriority="0"/>
    <w:lsdException w:name="Subtitle" w:semiHidden="0" w:uiPriority="11" w:unhideWhenUsed="0" w:qFormat="1"/>
    <w:lsdException w:name="Body Text Indent 2" w:uiPriority="0"/>
    <w:lsdException w:name="Body Text Indent 3"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1"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uiPriority w:val="1"/>
    <w:qFormat/>
    <w:rsid w:val="008F7AF8"/>
    <w:pPr>
      <w:widowControl w:val="0"/>
      <w:autoSpaceDE w:val="0"/>
      <w:autoSpaceDN w:val="0"/>
      <w:spacing w:after="0" w:line="240" w:lineRule="auto"/>
    </w:pPr>
    <w:rPr>
      <w:rFonts w:ascii="Times New Roman" w:eastAsia="Times New Roman" w:hAnsi="Times New Roman" w:cs="Times New Roman"/>
      <w:lang w:val="uk-UA"/>
    </w:rPr>
  </w:style>
  <w:style w:type="paragraph" w:styleId="1">
    <w:name w:val="heading 1"/>
    <w:basedOn w:val="a"/>
    <w:link w:val="10"/>
    <w:qFormat/>
    <w:rsid w:val="00063768"/>
    <w:pPr>
      <w:spacing w:before="89"/>
      <w:ind w:left="1692"/>
      <w:outlineLvl w:val="0"/>
    </w:pPr>
    <w:rPr>
      <w:b/>
      <w:bCs/>
      <w:sz w:val="28"/>
      <w:szCs w:val="28"/>
    </w:rPr>
  </w:style>
  <w:style w:type="paragraph" w:styleId="2">
    <w:name w:val="heading 2"/>
    <w:basedOn w:val="a"/>
    <w:link w:val="20"/>
    <w:qFormat/>
    <w:rsid w:val="00063768"/>
    <w:pPr>
      <w:spacing w:before="89"/>
      <w:ind w:left="2268"/>
      <w:jc w:val="center"/>
      <w:outlineLvl w:val="1"/>
    </w:pPr>
    <w:rPr>
      <w:b/>
      <w:bCs/>
      <w:i/>
      <w:iCs/>
      <w:sz w:val="28"/>
      <w:szCs w:val="28"/>
    </w:rPr>
  </w:style>
  <w:style w:type="paragraph" w:styleId="3">
    <w:name w:val="heading 3"/>
    <w:basedOn w:val="a"/>
    <w:next w:val="a"/>
    <w:link w:val="30"/>
    <w:qFormat/>
    <w:rsid w:val="005002FA"/>
    <w:pPr>
      <w:keepNext/>
      <w:adjustRightInd w:val="0"/>
      <w:jc w:val="center"/>
      <w:outlineLvl w:val="2"/>
    </w:pPr>
    <w:rPr>
      <w:sz w:val="28"/>
      <w:szCs w:val="18"/>
      <w:lang w:eastAsia="ru-RU"/>
    </w:rPr>
  </w:style>
  <w:style w:type="paragraph" w:styleId="4">
    <w:name w:val="heading 4"/>
    <w:basedOn w:val="a"/>
    <w:next w:val="a"/>
    <w:link w:val="40"/>
    <w:uiPriority w:val="9"/>
    <w:semiHidden/>
    <w:unhideWhenUsed/>
    <w:qFormat/>
    <w:rsid w:val="005002FA"/>
    <w:pPr>
      <w:keepNext/>
      <w:keepLines/>
      <w:widowControl/>
      <w:autoSpaceDE/>
      <w:autoSpaceDN/>
      <w:spacing w:before="40"/>
      <w:outlineLvl w:val="3"/>
    </w:pPr>
    <w:rPr>
      <w:rFonts w:asciiTheme="majorHAnsi" w:eastAsiaTheme="majorEastAsia" w:hAnsiTheme="majorHAnsi" w:cstheme="majorBidi"/>
      <w:i/>
      <w:iCs/>
      <w:color w:val="2E74B5" w:themeColor="accent1" w:themeShade="BF"/>
      <w:sz w:val="28"/>
      <w:lang w:val="ru-RU"/>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rsid w:val="00063768"/>
    <w:rPr>
      <w:rFonts w:ascii="Times New Roman" w:eastAsia="Times New Roman" w:hAnsi="Times New Roman" w:cs="Times New Roman"/>
      <w:b/>
      <w:bCs/>
      <w:sz w:val="28"/>
      <w:szCs w:val="28"/>
      <w:lang w:val="uk-UA"/>
    </w:rPr>
  </w:style>
  <w:style w:type="character" w:customStyle="1" w:styleId="20">
    <w:name w:val="Заголовок 2 Знак"/>
    <w:basedOn w:val="a0"/>
    <w:link w:val="2"/>
    <w:rsid w:val="00063768"/>
    <w:rPr>
      <w:rFonts w:ascii="Times New Roman" w:eastAsia="Times New Roman" w:hAnsi="Times New Roman" w:cs="Times New Roman"/>
      <w:b/>
      <w:bCs/>
      <w:i/>
      <w:iCs/>
      <w:sz w:val="28"/>
      <w:szCs w:val="28"/>
      <w:lang w:val="uk-UA"/>
    </w:rPr>
  </w:style>
  <w:style w:type="table" w:customStyle="1" w:styleId="TableNormal">
    <w:name w:val="Table Normal"/>
    <w:uiPriority w:val="2"/>
    <w:semiHidden/>
    <w:unhideWhenUsed/>
    <w:qFormat/>
    <w:rsid w:val="0006376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11">
    <w:name w:val="toc 1"/>
    <w:basedOn w:val="a"/>
    <w:uiPriority w:val="39"/>
    <w:qFormat/>
    <w:rsid w:val="00063768"/>
    <w:pPr>
      <w:spacing w:before="163"/>
      <w:ind w:left="1356"/>
      <w:jc w:val="center"/>
    </w:pPr>
    <w:rPr>
      <w:sz w:val="28"/>
      <w:szCs w:val="28"/>
    </w:rPr>
  </w:style>
  <w:style w:type="paragraph" w:styleId="21">
    <w:name w:val="toc 2"/>
    <w:basedOn w:val="a"/>
    <w:uiPriority w:val="39"/>
    <w:qFormat/>
    <w:rsid w:val="00063768"/>
    <w:pPr>
      <w:spacing w:before="160"/>
      <w:ind w:left="1702"/>
    </w:pPr>
    <w:rPr>
      <w:sz w:val="28"/>
      <w:szCs w:val="28"/>
    </w:rPr>
  </w:style>
  <w:style w:type="paragraph" w:styleId="31">
    <w:name w:val="toc 3"/>
    <w:basedOn w:val="a"/>
    <w:uiPriority w:val="39"/>
    <w:qFormat/>
    <w:rsid w:val="00063768"/>
    <w:pPr>
      <w:spacing w:before="160"/>
      <w:ind w:left="1702" w:hanging="493"/>
    </w:pPr>
    <w:rPr>
      <w:sz w:val="28"/>
      <w:szCs w:val="28"/>
    </w:rPr>
  </w:style>
  <w:style w:type="paragraph" w:styleId="a3">
    <w:name w:val="Body Text"/>
    <w:basedOn w:val="a"/>
    <w:link w:val="a4"/>
    <w:uiPriority w:val="99"/>
    <w:qFormat/>
    <w:rsid w:val="00063768"/>
    <w:pPr>
      <w:ind w:left="1702"/>
    </w:pPr>
    <w:rPr>
      <w:sz w:val="28"/>
      <w:szCs w:val="28"/>
    </w:rPr>
  </w:style>
  <w:style w:type="character" w:customStyle="1" w:styleId="a4">
    <w:name w:val="Основной текст Знак"/>
    <w:basedOn w:val="a0"/>
    <w:link w:val="a3"/>
    <w:uiPriority w:val="99"/>
    <w:rsid w:val="00063768"/>
    <w:rPr>
      <w:rFonts w:ascii="Times New Roman" w:eastAsia="Times New Roman" w:hAnsi="Times New Roman" w:cs="Times New Roman"/>
      <w:sz w:val="28"/>
      <w:szCs w:val="28"/>
      <w:lang w:val="uk-UA"/>
    </w:rPr>
  </w:style>
  <w:style w:type="paragraph" w:styleId="a5">
    <w:name w:val="List Paragraph"/>
    <w:basedOn w:val="a"/>
    <w:uiPriority w:val="1"/>
    <w:qFormat/>
    <w:rsid w:val="00063768"/>
    <w:pPr>
      <w:ind w:left="1702" w:firstLine="283"/>
      <w:jc w:val="both"/>
    </w:pPr>
  </w:style>
  <w:style w:type="paragraph" w:customStyle="1" w:styleId="TableParagraph">
    <w:name w:val="Table Paragraph"/>
    <w:basedOn w:val="a"/>
    <w:uiPriority w:val="1"/>
    <w:qFormat/>
    <w:rsid w:val="00063768"/>
  </w:style>
  <w:style w:type="character" w:styleId="a6">
    <w:name w:val="annotation reference"/>
    <w:basedOn w:val="a0"/>
    <w:uiPriority w:val="99"/>
    <w:semiHidden/>
    <w:unhideWhenUsed/>
    <w:rsid w:val="00FC2F9B"/>
    <w:rPr>
      <w:sz w:val="16"/>
      <w:szCs w:val="16"/>
    </w:rPr>
  </w:style>
  <w:style w:type="paragraph" w:styleId="a7">
    <w:name w:val="annotation text"/>
    <w:basedOn w:val="a"/>
    <w:link w:val="a8"/>
    <w:uiPriority w:val="99"/>
    <w:semiHidden/>
    <w:unhideWhenUsed/>
    <w:rsid w:val="00FC2F9B"/>
    <w:rPr>
      <w:sz w:val="20"/>
      <w:szCs w:val="20"/>
    </w:rPr>
  </w:style>
  <w:style w:type="character" w:customStyle="1" w:styleId="a8">
    <w:name w:val="Текст примечания Знак"/>
    <w:basedOn w:val="a0"/>
    <w:link w:val="a7"/>
    <w:uiPriority w:val="99"/>
    <w:semiHidden/>
    <w:rsid w:val="00FC2F9B"/>
    <w:rPr>
      <w:rFonts w:ascii="Times New Roman" w:eastAsia="Times New Roman" w:hAnsi="Times New Roman" w:cs="Times New Roman"/>
      <w:sz w:val="20"/>
      <w:szCs w:val="20"/>
      <w:lang w:val="uk-UA"/>
    </w:rPr>
  </w:style>
  <w:style w:type="paragraph" w:styleId="a9">
    <w:name w:val="annotation subject"/>
    <w:basedOn w:val="a7"/>
    <w:next w:val="a7"/>
    <w:link w:val="aa"/>
    <w:uiPriority w:val="99"/>
    <w:semiHidden/>
    <w:unhideWhenUsed/>
    <w:rsid w:val="00FC2F9B"/>
    <w:rPr>
      <w:b/>
      <w:bCs/>
    </w:rPr>
  </w:style>
  <w:style w:type="character" w:customStyle="1" w:styleId="aa">
    <w:name w:val="Тема примечания Знак"/>
    <w:basedOn w:val="a8"/>
    <w:link w:val="a9"/>
    <w:uiPriority w:val="99"/>
    <w:semiHidden/>
    <w:rsid w:val="00FC2F9B"/>
    <w:rPr>
      <w:rFonts w:ascii="Times New Roman" w:eastAsia="Times New Roman" w:hAnsi="Times New Roman" w:cs="Times New Roman"/>
      <w:b/>
      <w:bCs/>
      <w:sz w:val="20"/>
      <w:szCs w:val="20"/>
      <w:lang w:val="uk-UA"/>
    </w:rPr>
  </w:style>
  <w:style w:type="paragraph" w:styleId="ab">
    <w:name w:val="Balloon Text"/>
    <w:basedOn w:val="a"/>
    <w:link w:val="ac"/>
    <w:uiPriority w:val="99"/>
    <w:semiHidden/>
    <w:unhideWhenUsed/>
    <w:rsid w:val="00FC2F9B"/>
    <w:rPr>
      <w:rFonts w:ascii="Segoe UI" w:hAnsi="Segoe UI" w:cs="Segoe UI"/>
      <w:sz w:val="18"/>
      <w:szCs w:val="18"/>
    </w:rPr>
  </w:style>
  <w:style w:type="character" w:customStyle="1" w:styleId="ac">
    <w:name w:val="Текст выноски Знак"/>
    <w:basedOn w:val="a0"/>
    <w:link w:val="ab"/>
    <w:uiPriority w:val="99"/>
    <w:semiHidden/>
    <w:rsid w:val="00FC2F9B"/>
    <w:rPr>
      <w:rFonts w:ascii="Segoe UI" w:eastAsia="Times New Roman" w:hAnsi="Segoe UI" w:cs="Segoe UI"/>
      <w:sz w:val="18"/>
      <w:szCs w:val="18"/>
      <w:lang w:val="uk-UA"/>
    </w:rPr>
  </w:style>
  <w:style w:type="table" w:customStyle="1" w:styleId="12">
    <w:name w:val="Сетка таблицы1"/>
    <w:basedOn w:val="a1"/>
    <w:next w:val="ad"/>
    <w:uiPriority w:val="59"/>
    <w:rsid w:val="00937529"/>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styleId="ad">
    <w:name w:val="Table Grid"/>
    <w:basedOn w:val="a1"/>
    <w:uiPriority w:val="39"/>
    <w:rsid w:val="00937529"/>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e">
    <w:name w:val="TOC Heading"/>
    <w:basedOn w:val="1"/>
    <w:next w:val="a"/>
    <w:uiPriority w:val="39"/>
    <w:unhideWhenUsed/>
    <w:qFormat/>
    <w:rsid w:val="00467FCA"/>
    <w:pPr>
      <w:keepNext/>
      <w:keepLines/>
      <w:widowControl/>
      <w:autoSpaceDE/>
      <w:autoSpaceDN/>
      <w:spacing w:before="240" w:line="259" w:lineRule="auto"/>
      <w:ind w:left="0"/>
      <w:outlineLvl w:val="9"/>
    </w:pPr>
    <w:rPr>
      <w:rFonts w:asciiTheme="majorHAnsi" w:eastAsiaTheme="majorEastAsia" w:hAnsiTheme="majorHAnsi" w:cstheme="majorBidi"/>
      <w:b w:val="0"/>
      <w:bCs w:val="0"/>
      <w:color w:val="2E74B5" w:themeColor="accent1" w:themeShade="BF"/>
      <w:sz w:val="32"/>
      <w:szCs w:val="32"/>
      <w:lang w:val="ru-RU" w:eastAsia="ru-RU"/>
    </w:rPr>
  </w:style>
  <w:style w:type="paragraph" w:styleId="41">
    <w:name w:val="toc 4"/>
    <w:basedOn w:val="a"/>
    <w:next w:val="a"/>
    <w:autoRedefine/>
    <w:uiPriority w:val="39"/>
    <w:unhideWhenUsed/>
    <w:rsid w:val="00467FCA"/>
    <w:pPr>
      <w:widowControl/>
      <w:autoSpaceDE/>
      <w:autoSpaceDN/>
      <w:spacing w:after="100" w:line="259" w:lineRule="auto"/>
      <w:ind w:left="660"/>
    </w:pPr>
    <w:rPr>
      <w:rFonts w:asciiTheme="minorHAnsi" w:eastAsiaTheme="minorEastAsia" w:hAnsiTheme="minorHAnsi" w:cstheme="minorBidi"/>
      <w:lang w:val="ru-RU" w:eastAsia="ru-RU"/>
    </w:rPr>
  </w:style>
  <w:style w:type="paragraph" w:styleId="5">
    <w:name w:val="toc 5"/>
    <w:basedOn w:val="a"/>
    <w:next w:val="a"/>
    <w:autoRedefine/>
    <w:uiPriority w:val="39"/>
    <w:unhideWhenUsed/>
    <w:rsid w:val="00467FCA"/>
    <w:pPr>
      <w:widowControl/>
      <w:autoSpaceDE/>
      <w:autoSpaceDN/>
      <w:spacing w:after="100" w:line="259" w:lineRule="auto"/>
      <w:ind w:left="880"/>
    </w:pPr>
    <w:rPr>
      <w:rFonts w:asciiTheme="minorHAnsi" w:eastAsiaTheme="minorEastAsia" w:hAnsiTheme="minorHAnsi" w:cstheme="minorBidi"/>
      <w:lang w:val="ru-RU" w:eastAsia="ru-RU"/>
    </w:rPr>
  </w:style>
  <w:style w:type="paragraph" w:styleId="6">
    <w:name w:val="toc 6"/>
    <w:basedOn w:val="a"/>
    <w:next w:val="a"/>
    <w:autoRedefine/>
    <w:uiPriority w:val="39"/>
    <w:unhideWhenUsed/>
    <w:rsid w:val="00467FCA"/>
    <w:pPr>
      <w:widowControl/>
      <w:autoSpaceDE/>
      <w:autoSpaceDN/>
      <w:spacing w:after="100" w:line="259" w:lineRule="auto"/>
      <w:ind w:left="1100"/>
    </w:pPr>
    <w:rPr>
      <w:rFonts w:asciiTheme="minorHAnsi" w:eastAsiaTheme="minorEastAsia" w:hAnsiTheme="minorHAnsi" w:cstheme="minorBidi"/>
      <w:lang w:val="ru-RU" w:eastAsia="ru-RU"/>
    </w:rPr>
  </w:style>
  <w:style w:type="paragraph" w:styleId="7">
    <w:name w:val="toc 7"/>
    <w:basedOn w:val="a"/>
    <w:next w:val="a"/>
    <w:autoRedefine/>
    <w:uiPriority w:val="39"/>
    <w:unhideWhenUsed/>
    <w:rsid w:val="00467FCA"/>
    <w:pPr>
      <w:widowControl/>
      <w:autoSpaceDE/>
      <w:autoSpaceDN/>
      <w:spacing w:after="100" w:line="259" w:lineRule="auto"/>
      <w:ind w:left="1320"/>
    </w:pPr>
    <w:rPr>
      <w:rFonts w:asciiTheme="minorHAnsi" w:eastAsiaTheme="minorEastAsia" w:hAnsiTheme="minorHAnsi" w:cstheme="minorBidi"/>
      <w:lang w:val="ru-RU" w:eastAsia="ru-RU"/>
    </w:rPr>
  </w:style>
  <w:style w:type="paragraph" w:styleId="8">
    <w:name w:val="toc 8"/>
    <w:basedOn w:val="a"/>
    <w:next w:val="a"/>
    <w:autoRedefine/>
    <w:uiPriority w:val="39"/>
    <w:unhideWhenUsed/>
    <w:rsid w:val="00467FCA"/>
    <w:pPr>
      <w:widowControl/>
      <w:autoSpaceDE/>
      <w:autoSpaceDN/>
      <w:spacing w:after="100" w:line="259" w:lineRule="auto"/>
      <w:ind w:left="1540"/>
    </w:pPr>
    <w:rPr>
      <w:rFonts w:asciiTheme="minorHAnsi" w:eastAsiaTheme="minorEastAsia" w:hAnsiTheme="minorHAnsi" w:cstheme="minorBidi"/>
      <w:lang w:val="ru-RU" w:eastAsia="ru-RU"/>
    </w:rPr>
  </w:style>
  <w:style w:type="paragraph" w:styleId="9">
    <w:name w:val="toc 9"/>
    <w:basedOn w:val="a"/>
    <w:next w:val="a"/>
    <w:autoRedefine/>
    <w:uiPriority w:val="39"/>
    <w:unhideWhenUsed/>
    <w:rsid w:val="00467FCA"/>
    <w:pPr>
      <w:widowControl/>
      <w:autoSpaceDE/>
      <w:autoSpaceDN/>
      <w:spacing w:after="100" w:line="259" w:lineRule="auto"/>
      <w:ind w:left="1760"/>
    </w:pPr>
    <w:rPr>
      <w:rFonts w:asciiTheme="minorHAnsi" w:eastAsiaTheme="minorEastAsia" w:hAnsiTheme="minorHAnsi" w:cstheme="minorBidi"/>
      <w:lang w:val="ru-RU" w:eastAsia="ru-RU"/>
    </w:rPr>
  </w:style>
  <w:style w:type="character" w:styleId="af">
    <w:name w:val="Hyperlink"/>
    <w:basedOn w:val="a0"/>
    <w:uiPriority w:val="99"/>
    <w:unhideWhenUsed/>
    <w:rsid w:val="00467FCA"/>
    <w:rPr>
      <w:color w:val="0563C1" w:themeColor="hyperlink"/>
      <w:u w:val="single"/>
    </w:rPr>
  </w:style>
  <w:style w:type="character" w:styleId="af0">
    <w:name w:val="FollowedHyperlink"/>
    <w:basedOn w:val="a0"/>
    <w:uiPriority w:val="99"/>
    <w:semiHidden/>
    <w:unhideWhenUsed/>
    <w:rsid w:val="00820980"/>
    <w:rPr>
      <w:color w:val="954F72" w:themeColor="followedHyperlink"/>
      <w:u w:val="single"/>
    </w:rPr>
  </w:style>
  <w:style w:type="paragraph" w:styleId="af1">
    <w:name w:val="Body Text Indent"/>
    <w:basedOn w:val="a"/>
    <w:link w:val="af2"/>
    <w:unhideWhenUsed/>
    <w:rsid w:val="00AA590F"/>
    <w:pPr>
      <w:spacing w:after="120"/>
      <w:ind w:left="283"/>
    </w:pPr>
  </w:style>
  <w:style w:type="character" w:customStyle="1" w:styleId="af2">
    <w:name w:val="Основной текст с отступом Знак"/>
    <w:basedOn w:val="a0"/>
    <w:link w:val="af1"/>
    <w:rsid w:val="00AA590F"/>
    <w:rPr>
      <w:rFonts w:ascii="Times New Roman" w:eastAsia="Times New Roman" w:hAnsi="Times New Roman" w:cs="Times New Roman"/>
      <w:lang w:val="uk-UA"/>
    </w:rPr>
  </w:style>
  <w:style w:type="paragraph" w:customStyle="1" w:styleId="razdel">
    <w:name w:val="razdel"/>
    <w:rsid w:val="00AA590F"/>
    <w:pPr>
      <w:widowControl w:val="0"/>
      <w:tabs>
        <w:tab w:val="left" w:pos="720"/>
        <w:tab w:val="left" w:pos="108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 w:val="left" w:pos="10080"/>
        <w:tab w:val="left" w:pos="10800"/>
        <w:tab w:val="left" w:pos="11520"/>
      </w:tabs>
      <w:autoSpaceDE w:val="0"/>
      <w:autoSpaceDN w:val="0"/>
      <w:spacing w:after="0" w:line="382" w:lineRule="atLeast"/>
    </w:pPr>
    <w:rPr>
      <w:rFonts w:ascii="Arial" w:eastAsia="Times New Roman" w:hAnsi="Arial" w:cs="Times New Roman"/>
      <w:b/>
      <w:sz w:val="32"/>
      <w:szCs w:val="20"/>
      <w:lang w:eastAsia="ru-RU"/>
    </w:rPr>
  </w:style>
  <w:style w:type="paragraph" w:styleId="af3">
    <w:name w:val="caption"/>
    <w:basedOn w:val="a"/>
    <w:next w:val="a"/>
    <w:unhideWhenUsed/>
    <w:qFormat/>
    <w:rsid w:val="00AB3CE7"/>
    <w:pPr>
      <w:spacing w:after="200"/>
    </w:pPr>
    <w:rPr>
      <w:i/>
      <w:iCs/>
      <w:color w:val="44546A" w:themeColor="text2"/>
      <w:sz w:val="18"/>
      <w:szCs w:val="18"/>
    </w:rPr>
  </w:style>
  <w:style w:type="numbering" w:customStyle="1" w:styleId="13">
    <w:name w:val="Нет списка1"/>
    <w:next w:val="a2"/>
    <w:uiPriority w:val="99"/>
    <w:semiHidden/>
    <w:unhideWhenUsed/>
    <w:rsid w:val="00900AF2"/>
  </w:style>
  <w:style w:type="table" w:customStyle="1" w:styleId="110">
    <w:name w:val="Сетка таблицы11"/>
    <w:basedOn w:val="a1"/>
    <w:next w:val="ad"/>
    <w:uiPriority w:val="59"/>
    <w:rsid w:val="00900AF2"/>
    <w:pPr>
      <w:spacing w:after="0" w:line="240" w:lineRule="auto"/>
    </w:pPr>
    <w:rPr>
      <w:rFonts w:eastAsia="Times New Roman"/>
      <w:lang w:eastAsia="ru-RU"/>
    </w:rPr>
    <w:tblPr>
      <w:tblInd w:w="0"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CellMar>
        <w:top w:w="0" w:type="dxa"/>
        <w:left w:w="108" w:type="dxa"/>
        <w:bottom w:w="0" w:type="dxa"/>
        <w:right w:w="108" w:type="dxa"/>
      </w:tblCellMar>
    </w:tblPr>
  </w:style>
  <w:style w:type="table" w:customStyle="1" w:styleId="22">
    <w:name w:val="Сетка таблицы2"/>
    <w:basedOn w:val="a1"/>
    <w:next w:val="ad"/>
    <w:uiPriority w:val="39"/>
    <w:rsid w:val="00900AF2"/>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14">
    <w:name w:val="Название объекта1"/>
    <w:basedOn w:val="a"/>
    <w:next w:val="a"/>
    <w:uiPriority w:val="35"/>
    <w:unhideWhenUsed/>
    <w:qFormat/>
    <w:rsid w:val="00900AF2"/>
    <w:pPr>
      <w:widowControl/>
      <w:autoSpaceDE/>
      <w:autoSpaceDN/>
      <w:spacing w:after="200"/>
    </w:pPr>
    <w:rPr>
      <w:rFonts w:ascii="Calibri" w:hAnsi="Calibri" w:cstheme="minorBidi"/>
      <w:i/>
      <w:iCs/>
      <w:color w:val="1F497D"/>
      <w:sz w:val="18"/>
      <w:szCs w:val="18"/>
      <w:lang w:val="ru-RU" w:eastAsia="ru-RU"/>
    </w:rPr>
  </w:style>
  <w:style w:type="character" w:styleId="af4">
    <w:name w:val="Placeholder Text"/>
    <w:basedOn w:val="a0"/>
    <w:uiPriority w:val="99"/>
    <w:semiHidden/>
    <w:rsid w:val="00900AF2"/>
    <w:rPr>
      <w:color w:val="808080"/>
    </w:rPr>
  </w:style>
  <w:style w:type="table" w:customStyle="1" w:styleId="TableNormal1">
    <w:name w:val="Table Normal1"/>
    <w:uiPriority w:val="2"/>
    <w:semiHidden/>
    <w:unhideWhenUsed/>
    <w:qFormat/>
    <w:rsid w:val="00900AF2"/>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table" w:customStyle="1" w:styleId="TableNormal2">
    <w:name w:val="Table Normal2"/>
    <w:uiPriority w:val="2"/>
    <w:semiHidden/>
    <w:unhideWhenUsed/>
    <w:qFormat/>
    <w:rsid w:val="0084559B"/>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character" w:customStyle="1" w:styleId="30">
    <w:name w:val="Заголовок 3 Знак"/>
    <w:basedOn w:val="a0"/>
    <w:link w:val="3"/>
    <w:rsid w:val="005002FA"/>
    <w:rPr>
      <w:rFonts w:ascii="Times New Roman" w:eastAsia="Times New Roman" w:hAnsi="Times New Roman" w:cs="Times New Roman"/>
      <w:sz w:val="28"/>
      <w:szCs w:val="18"/>
      <w:lang w:val="uk-UA" w:eastAsia="ru-RU"/>
    </w:rPr>
  </w:style>
  <w:style w:type="character" w:customStyle="1" w:styleId="40">
    <w:name w:val="Заголовок 4 Знак"/>
    <w:basedOn w:val="a0"/>
    <w:link w:val="4"/>
    <w:uiPriority w:val="9"/>
    <w:semiHidden/>
    <w:rsid w:val="005002FA"/>
    <w:rPr>
      <w:rFonts w:asciiTheme="majorHAnsi" w:eastAsiaTheme="majorEastAsia" w:hAnsiTheme="majorHAnsi" w:cstheme="majorBidi"/>
      <w:i/>
      <w:iCs/>
      <w:color w:val="2E74B5" w:themeColor="accent1" w:themeShade="BF"/>
      <w:sz w:val="28"/>
    </w:rPr>
  </w:style>
  <w:style w:type="numbering" w:customStyle="1" w:styleId="23">
    <w:name w:val="Нет списка2"/>
    <w:next w:val="a2"/>
    <w:uiPriority w:val="99"/>
    <w:semiHidden/>
    <w:unhideWhenUsed/>
    <w:rsid w:val="005002FA"/>
  </w:style>
  <w:style w:type="paragraph" w:styleId="af5">
    <w:name w:val="footer"/>
    <w:basedOn w:val="a"/>
    <w:link w:val="af6"/>
    <w:unhideWhenUsed/>
    <w:rsid w:val="005002FA"/>
    <w:pPr>
      <w:widowControl/>
      <w:tabs>
        <w:tab w:val="center" w:pos="4677"/>
        <w:tab w:val="right" w:pos="9355"/>
      </w:tabs>
      <w:autoSpaceDE/>
      <w:autoSpaceDN/>
    </w:pPr>
    <w:rPr>
      <w:rFonts w:eastAsiaTheme="minorHAnsi" w:cstheme="minorBidi"/>
      <w:sz w:val="28"/>
      <w:lang w:val="ru-RU"/>
    </w:rPr>
  </w:style>
  <w:style w:type="character" w:customStyle="1" w:styleId="af6">
    <w:name w:val="Нижний колонтитул Знак"/>
    <w:basedOn w:val="a0"/>
    <w:link w:val="af5"/>
    <w:rsid w:val="005002FA"/>
    <w:rPr>
      <w:rFonts w:ascii="Times New Roman" w:hAnsi="Times New Roman"/>
      <w:sz w:val="28"/>
    </w:rPr>
  </w:style>
  <w:style w:type="character" w:styleId="af7">
    <w:name w:val="page number"/>
    <w:basedOn w:val="a0"/>
    <w:rsid w:val="005002FA"/>
  </w:style>
  <w:style w:type="paragraph" w:styleId="af8">
    <w:name w:val="header"/>
    <w:basedOn w:val="a"/>
    <w:link w:val="af9"/>
    <w:unhideWhenUsed/>
    <w:rsid w:val="005002FA"/>
    <w:pPr>
      <w:widowControl/>
      <w:tabs>
        <w:tab w:val="center" w:pos="4677"/>
        <w:tab w:val="right" w:pos="9355"/>
      </w:tabs>
      <w:autoSpaceDE/>
      <w:autoSpaceDN/>
    </w:pPr>
    <w:rPr>
      <w:rFonts w:eastAsiaTheme="minorHAnsi" w:cstheme="minorBidi"/>
      <w:sz w:val="28"/>
      <w:lang w:val="ru-RU"/>
    </w:rPr>
  </w:style>
  <w:style w:type="character" w:customStyle="1" w:styleId="af9">
    <w:name w:val="Верхний колонтитул Знак"/>
    <w:basedOn w:val="a0"/>
    <w:link w:val="af8"/>
    <w:rsid w:val="005002FA"/>
    <w:rPr>
      <w:rFonts w:ascii="Times New Roman" w:hAnsi="Times New Roman"/>
      <w:sz w:val="28"/>
    </w:rPr>
  </w:style>
  <w:style w:type="numbering" w:customStyle="1" w:styleId="111">
    <w:name w:val="Нет списка11"/>
    <w:next w:val="a2"/>
    <w:semiHidden/>
    <w:rsid w:val="005002FA"/>
  </w:style>
  <w:style w:type="paragraph" w:customStyle="1" w:styleId="FR1">
    <w:name w:val="FR1"/>
    <w:rsid w:val="005002FA"/>
    <w:pPr>
      <w:widowControl w:val="0"/>
      <w:autoSpaceDE w:val="0"/>
      <w:autoSpaceDN w:val="0"/>
      <w:adjustRightInd w:val="0"/>
      <w:spacing w:after="0" w:line="320" w:lineRule="auto"/>
      <w:ind w:left="40"/>
      <w:jc w:val="both"/>
    </w:pPr>
    <w:rPr>
      <w:rFonts w:ascii="Times New Roman" w:eastAsia="Times New Roman" w:hAnsi="Times New Roman" w:cs="Times New Roman"/>
      <w:sz w:val="18"/>
      <w:szCs w:val="18"/>
      <w:lang w:val="uk-UA" w:eastAsia="ru-RU"/>
    </w:rPr>
  </w:style>
  <w:style w:type="paragraph" w:styleId="afa">
    <w:name w:val="Title"/>
    <w:basedOn w:val="a"/>
    <w:link w:val="afb"/>
    <w:qFormat/>
    <w:rsid w:val="005002FA"/>
    <w:pPr>
      <w:adjustRightInd w:val="0"/>
      <w:spacing w:line="280" w:lineRule="auto"/>
      <w:ind w:left="1440" w:hanging="1340"/>
      <w:jc w:val="center"/>
    </w:pPr>
    <w:rPr>
      <w:b/>
      <w:bCs/>
      <w:sz w:val="32"/>
      <w:szCs w:val="20"/>
      <w:lang w:eastAsia="ru-RU"/>
    </w:rPr>
  </w:style>
  <w:style w:type="character" w:customStyle="1" w:styleId="afb">
    <w:name w:val="Название Знак"/>
    <w:basedOn w:val="a0"/>
    <w:link w:val="afa"/>
    <w:rsid w:val="005002FA"/>
    <w:rPr>
      <w:rFonts w:ascii="Times New Roman" w:eastAsia="Times New Roman" w:hAnsi="Times New Roman" w:cs="Times New Roman"/>
      <w:b/>
      <w:bCs/>
      <w:sz w:val="32"/>
      <w:szCs w:val="20"/>
      <w:lang w:val="uk-UA" w:eastAsia="ru-RU"/>
    </w:rPr>
  </w:style>
  <w:style w:type="paragraph" w:styleId="24">
    <w:name w:val="Body Text Indent 2"/>
    <w:basedOn w:val="a"/>
    <w:link w:val="25"/>
    <w:rsid w:val="005002FA"/>
    <w:pPr>
      <w:adjustRightInd w:val="0"/>
      <w:ind w:left="851" w:hanging="284"/>
      <w:jc w:val="both"/>
    </w:pPr>
    <w:rPr>
      <w:sz w:val="28"/>
      <w:szCs w:val="20"/>
      <w:lang w:eastAsia="ru-RU"/>
    </w:rPr>
  </w:style>
  <w:style w:type="character" w:customStyle="1" w:styleId="25">
    <w:name w:val="Основной текст с отступом 2 Знак"/>
    <w:basedOn w:val="a0"/>
    <w:link w:val="24"/>
    <w:rsid w:val="005002FA"/>
    <w:rPr>
      <w:rFonts w:ascii="Times New Roman" w:eastAsia="Times New Roman" w:hAnsi="Times New Roman" w:cs="Times New Roman"/>
      <w:sz w:val="28"/>
      <w:szCs w:val="20"/>
      <w:lang w:val="uk-UA" w:eastAsia="ru-RU"/>
    </w:rPr>
  </w:style>
  <w:style w:type="paragraph" w:styleId="32">
    <w:name w:val="Body Text Indent 3"/>
    <w:basedOn w:val="a"/>
    <w:link w:val="33"/>
    <w:rsid w:val="005002FA"/>
    <w:pPr>
      <w:adjustRightInd w:val="0"/>
      <w:ind w:left="567" w:hanging="567"/>
      <w:jc w:val="both"/>
    </w:pPr>
    <w:rPr>
      <w:b/>
      <w:bCs/>
      <w:sz w:val="28"/>
      <w:szCs w:val="20"/>
      <w:lang w:eastAsia="ru-RU"/>
    </w:rPr>
  </w:style>
  <w:style w:type="character" w:customStyle="1" w:styleId="33">
    <w:name w:val="Основной текст с отступом 3 Знак"/>
    <w:basedOn w:val="a0"/>
    <w:link w:val="32"/>
    <w:rsid w:val="005002FA"/>
    <w:rPr>
      <w:rFonts w:ascii="Times New Roman" w:eastAsia="Times New Roman" w:hAnsi="Times New Roman" w:cs="Times New Roman"/>
      <w:b/>
      <w:bCs/>
      <w:sz w:val="28"/>
      <w:szCs w:val="20"/>
      <w:lang w:val="uk-UA" w:eastAsia="ru-RU"/>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117" Type="http://schemas.openxmlformats.org/officeDocument/2006/relationships/image" Target="media/image77.wmf"/><Relationship Id="rId299" Type="http://schemas.openxmlformats.org/officeDocument/2006/relationships/image" Target="media/image252.wmf"/><Relationship Id="rId21" Type="http://schemas.openxmlformats.org/officeDocument/2006/relationships/image" Target="media/image10.png"/><Relationship Id="rId159" Type="http://schemas.openxmlformats.org/officeDocument/2006/relationships/image" Target="media/image117.wmf"/><Relationship Id="rId324" Type="http://schemas.openxmlformats.org/officeDocument/2006/relationships/image" Target="media/image275.wmf"/><Relationship Id="rId366" Type="http://schemas.openxmlformats.org/officeDocument/2006/relationships/image" Target="media/image317.wmf"/><Relationship Id="rId531" Type="http://schemas.openxmlformats.org/officeDocument/2006/relationships/image" Target="media/image434.wmf"/><Relationship Id="rId573" Type="http://schemas.openxmlformats.org/officeDocument/2006/relationships/image" Target="media/image460.jpeg"/><Relationship Id="rId170" Type="http://schemas.openxmlformats.org/officeDocument/2006/relationships/image" Target="media/image128.wmf"/><Relationship Id="rId226" Type="http://schemas.openxmlformats.org/officeDocument/2006/relationships/image" Target="media/image182.wmf"/><Relationship Id="rId433" Type="http://schemas.openxmlformats.org/officeDocument/2006/relationships/oleObject" Target="embeddings/oleObject7.bin"/><Relationship Id="rId268" Type="http://schemas.openxmlformats.org/officeDocument/2006/relationships/image" Target="media/image222.wmf"/><Relationship Id="rId475" Type="http://schemas.openxmlformats.org/officeDocument/2006/relationships/oleObject" Target="embeddings/oleObject23.bin"/><Relationship Id="rId32" Type="http://schemas.openxmlformats.org/officeDocument/2006/relationships/image" Target="media/image18.png"/><Relationship Id="rId74" Type="http://schemas.openxmlformats.org/officeDocument/2006/relationships/image" Target="media/image45.png"/><Relationship Id="rId128" Type="http://schemas.openxmlformats.org/officeDocument/2006/relationships/image" Target="media/image86.wmf"/><Relationship Id="rId335" Type="http://schemas.openxmlformats.org/officeDocument/2006/relationships/image" Target="media/image286.wmf"/><Relationship Id="rId377" Type="http://schemas.openxmlformats.org/officeDocument/2006/relationships/image" Target="media/image328.wmf"/><Relationship Id="rId500" Type="http://schemas.openxmlformats.org/officeDocument/2006/relationships/oleObject" Target="embeddings/oleObject32.bin"/><Relationship Id="rId542" Type="http://schemas.openxmlformats.org/officeDocument/2006/relationships/oleObject" Target="embeddings/oleObject52.bin"/><Relationship Id="rId5" Type="http://schemas.openxmlformats.org/officeDocument/2006/relationships/webSettings" Target="webSettings.xml"/><Relationship Id="rId181" Type="http://schemas.openxmlformats.org/officeDocument/2006/relationships/image" Target="media/image139.wmf"/><Relationship Id="rId237" Type="http://schemas.openxmlformats.org/officeDocument/2006/relationships/image" Target="media/image193.wmf"/><Relationship Id="rId402" Type="http://schemas.openxmlformats.org/officeDocument/2006/relationships/image" Target="media/image353.wmf"/><Relationship Id="rId279" Type="http://schemas.openxmlformats.org/officeDocument/2006/relationships/image" Target="media/image233.png"/><Relationship Id="rId444" Type="http://schemas.openxmlformats.org/officeDocument/2006/relationships/image" Target="media/image390.png"/><Relationship Id="rId486" Type="http://schemas.openxmlformats.org/officeDocument/2006/relationships/image" Target="media/image408.wmf"/><Relationship Id="rId43" Type="http://schemas.openxmlformats.org/officeDocument/2006/relationships/image" Target="media/image28.png"/><Relationship Id="rId139" Type="http://schemas.openxmlformats.org/officeDocument/2006/relationships/image" Target="media/image97.wmf"/><Relationship Id="rId290" Type="http://schemas.openxmlformats.org/officeDocument/2006/relationships/image" Target="media/image243.wmf"/><Relationship Id="rId304" Type="http://schemas.openxmlformats.org/officeDocument/2006/relationships/image" Target="media/image257.png"/><Relationship Id="rId346" Type="http://schemas.openxmlformats.org/officeDocument/2006/relationships/image" Target="media/image297.wmf"/><Relationship Id="rId388" Type="http://schemas.openxmlformats.org/officeDocument/2006/relationships/image" Target="media/image339.wmf"/><Relationship Id="rId511" Type="http://schemas.openxmlformats.org/officeDocument/2006/relationships/image" Target="media/image424.wmf"/><Relationship Id="rId553" Type="http://schemas.openxmlformats.org/officeDocument/2006/relationships/image" Target="media/image443.wmf"/><Relationship Id="rId85" Type="http://schemas.openxmlformats.org/officeDocument/2006/relationships/hyperlink" Target="http://compi.com.ua/predmetna-kompetenciya.html" TargetMode="External"/><Relationship Id="rId150" Type="http://schemas.openxmlformats.org/officeDocument/2006/relationships/image" Target="media/image108.wmf"/><Relationship Id="rId192" Type="http://schemas.openxmlformats.org/officeDocument/2006/relationships/image" Target="media/image150.wmf"/><Relationship Id="rId206" Type="http://schemas.openxmlformats.org/officeDocument/2006/relationships/image" Target="media/image162.wmf"/><Relationship Id="rId413" Type="http://schemas.openxmlformats.org/officeDocument/2006/relationships/image" Target="media/image364.wmf"/><Relationship Id="rId248" Type="http://schemas.openxmlformats.org/officeDocument/2006/relationships/image" Target="media/image204.wmf"/><Relationship Id="rId455" Type="http://schemas.openxmlformats.org/officeDocument/2006/relationships/oleObject" Target="embeddings/oleObject11.bin"/><Relationship Id="rId497" Type="http://schemas.openxmlformats.org/officeDocument/2006/relationships/oleObject" Target="embeddings/oleObject30.bin"/><Relationship Id="rId12" Type="http://schemas.openxmlformats.org/officeDocument/2006/relationships/image" Target="media/image4.png"/><Relationship Id="rId108" Type="http://schemas.openxmlformats.org/officeDocument/2006/relationships/image" Target="media/image69.wmf"/><Relationship Id="rId315" Type="http://schemas.openxmlformats.org/officeDocument/2006/relationships/image" Target="media/image268.wmf"/><Relationship Id="rId357" Type="http://schemas.openxmlformats.org/officeDocument/2006/relationships/image" Target="media/image308.png"/><Relationship Id="rId522" Type="http://schemas.openxmlformats.org/officeDocument/2006/relationships/oleObject" Target="embeddings/oleObject42.bin"/><Relationship Id="rId54" Type="http://schemas.openxmlformats.org/officeDocument/2006/relationships/image" Target="media/image39.png"/><Relationship Id="rId96" Type="http://schemas.openxmlformats.org/officeDocument/2006/relationships/image" Target="media/image57.jpeg"/><Relationship Id="rId161" Type="http://schemas.openxmlformats.org/officeDocument/2006/relationships/image" Target="media/image119.wmf"/><Relationship Id="rId217" Type="http://schemas.openxmlformats.org/officeDocument/2006/relationships/image" Target="media/image173.wmf"/><Relationship Id="rId399" Type="http://schemas.openxmlformats.org/officeDocument/2006/relationships/image" Target="media/image350.wmf"/><Relationship Id="rId564" Type="http://schemas.openxmlformats.org/officeDocument/2006/relationships/image" Target="media/image451.jpeg"/><Relationship Id="rId259" Type="http://schemas.openxmlformats.org/officeDocument/2006/relationships/image" Target="media/image213.png"/><Relationship Id="rId424" Type="http://schemas.openxmlformats.org/officeDocument/2006/relationships/image" Target="media/image375.wmf"/><Relationship Id="rId466" Type="http://schemas.openxmlformats.org/officeDocument/2006/relationships/image" Target="media/image402.wmf"/><Relationship Id="rId23" Type="http://schemas.openxmlformats.org/officeDocument/2006/relationships/image" Target="media/image11.png"/><Relationship Id="rId119" Type="http://schemas.openxmlformats.org/officeDocument/2006/relationships/image" Target="media/image79.png"/><Relationship Id="rId270" Type="http://schemas.openxmlformats.org/officeDocument/2006/relationships/image" Target="media/image224.wmf"/><Relationship Id="rId326" Type="http://schemas.openxmlformats.org/officeDocument/2006/relationships/image" Target="media/image277.png"/><Relationship Id="rId533" Type="http://schemas.openxmlformats.org/officeDocument/2006/relationships/image" Target="media/image435.wmf"/><Relationship Id="rId130" Type="http://schemas.openxmlformats.org/officeDocument/2006/relationships/image" Target="media/image88.wmf"/><Relationship Id="rId368" Type="http://schemas.openxmlformats.org/officeDocument/2006/relationships/image" Target="media/image319.wmf"/><Relationship Id="rId575" Type="http://schemas.openxmlformats.org/officeDocument/2006/relationships/fontTable" Target="fontTable.xml"/><Relationship Id="rId172" Type="http://schemas.openxmlformats.org/officeDocument/2006/relationships/image" Target="media/image130.wmf"/><Relationship Id="rId228" Type="http://schemas.openxmlformats.org/officeDocument/2006/relationships/image" Target="media/image184.wmf"/><Relationship Id="rId435" Type="http://schemas.openxmlformats.org/officeDocument/2006/relationships/oleObject" Target="embeddings/oleObject8.bin"/><Relationship Id="rId477" Type="http://schemas.openxmlformats.org/officeDocument/2006/relationships/oleObject" Target="embeddings/oleObject25.bin"/><Relationship Id="rId281" Type="http://schemas.openxmlformats.org/officeDocument/2006/relationships/image" Target="media/image235.png"/><Relationship Id="rId337" Type="http://schemas.openxmlformats.org/officeDocument/2006/relationships/image" Target="media/image288.wmf"/><Relationship Id="rId502" Type="http://schemas.openxmlformats.org/officeDocument/2006/relationships/oleObject" Target="embeddings/oleObject33.bin"/><Relationship Id="rId34" Type="http://schemas.openxmlformats.org/officeDocument/2006/relationships/image" Target="media/image20.png"/><Relationship Id="rId76" Type="http://schemas.openxmlformats.org/officeDocument/2006/relationships/image" Target="media/image46.png"/><Relationship Id="rId141" Type="http://schemas.openxmlformats.org/officeDocument/2006/relationships/image" Target="media/image99.wmf"/><Relationship Id="rId379" Type="http://schemas.openxmlformats.org/officeDocument/2006/relationships/image" Target="media/image330.wmf"/><Relationship Id="rId544" Type="http://schemas.openxmlformats.org/officeDocument/2006/relationships/oleObject" Target="embeddings/oleObject53.bin"/><Relationship Id="rId7" Type="http://schemas.openxmlformats.org/officeDocument/2006/relationships/endnotes" Target="endnotes.xml"/><Relationship Id="rId183" Type="http://schemas.openxmlformats.org/officeDocument/2006/relationships/image" Target="media/image141.wmf"/><Relationship Id="rId239" Type="http://schemas.openxmlformats.org/officeDocument/2006/relationships/image" Target="media/image195.wmf"/><Relationship Id="rId390" Type="http://schemas.openxmlformats.org/officeDocument/2006/relationships/image" Target="media/image341.wmf"/><Relationship Id="rId404" Type="http://schemas.openxmlformats.org/officeDocument/2006/relationships/image" Target="media/image355.wmf"/><Relationship Id="rId446" Type="http://schemas.openxmlformats.org/officeDocument/2006/relationships/image" Target="media/image392.png"/><Relationship Id="rId250" Type="http://schemas.openxmlformats.org/officeDocument/2006/relationships/image" Target="media/image206.png"/><Relationship Id="rId292" Type="http://schemas.openxmlformats.org/officeDocument/2006/relationships/image" Target="media/image245.png"/><Relationship Id="rId306" Type="http://schemas.openxmlformats.org/officeDocument/2006/relationships/image" Target="media/image259.png"/><Relationship Id="rId488" Type="http://schemas.openxmlformats.org/officeDocument/2006/relationships/image" Target="media/image410.wmf"/><Relationship Id="rId45" Type="http://schemas.openxmlformats.org/officeDocument/2006/relationships/image" Target="media/image30.png"/><Relationship Id="rId87" Type="http://schemas.openxmlformats.org/officeDocument/2006/relationships/image" Target="media/image48.png"/><Relationship Id="rId110" Type="http://schemas.openxmlformats.org/officeDocument/2006/relationships/image" Target="media/image71.wmf"/><Relationship Id="rId348" Type="http://schemas.openxmlformats.org/officeDocument/2006/relationships/image" Target="media/image299.png"/><Relationship Id="rId513" Type="http://schemas.openxmlformats.org/officeDocument/2006/relationships/image" Target="media/image425.wmf"/><Relationship Id="rId555" Type="http://schemas.openxmlformats.org/officeDocument/2006/relationships/oleObject" Target="embeddings/oleObject61.bin"/><Relationship Id="rId152" Type="http://schemas.openxmlformats.org/officeDocument/2006/relationships/image" Target="media/image110.wmf"/><Relationship Id="rId194" Type="http://schemas.openxmlformats.org/officeDocument/2006/relationships/footer" Target="footer3.xml"/><Relationship Id="rId208" Type="http://schemas.openxmlformats.org/officeDocument/2006/relationships/image" Target="media/image164.wmf"/><Relationship Id="rId415" Type="http://schemas.openxmlformats.org/officeDocument/2006/relationships/image" Target="media/image366.wmf"/><Relationship Id="rId457" Type="http://schemas.openxmlformats.org/officeDocument/2006/relationships/oleObject" Target="embeddings/oleObject12.bin"/><Relationship Id="rId261" Type="http://schemas.openxmlformats.org/officeDocument/2006/relationships/image" Target="media/image215.wmf"/><Relationship Id="rId499" Type="http://schemas.openxmlformats.org/officeDocument/2006/relationships/image" Target="media/image417.wmf"/><Relationship Id="rId14" Type="http://schemas.openxmlformats.org/officeDocument/2006/relationships/image" Target="media/image6.png"/><Relationship Id="rId317" Type="http://schemas.openxmlformats.org/officeDocument/2006/relationships/image" Target="media/image270.wmf"/><Relationship Id="rId359" Type="http://schemas.openxmlformats.org/officeDocument/2006/relationships/image" Target="media/image310.wmf"/><Relationship Id="rId524" Type="http://schemas.openxmlformats.org/officeDocument/2006/relationships/oleObject" Target="embeddings/oleObject43.bin"/><Relationship Id="rId566" Type="http://schemas.openxmlformats.org/officeDocument/2006/relationships/image" Target="media/image453.png"/><Relationship Id="rId98" Type="http://schemas.openxmlformats.org/officeDocument/2006/relationships/image" Target="media/image59.jpeg"/><Relationship Id="rId121" Type="http://schemas.openxmlformats.org/officeDocument/2006/relationships/image" Target="media/image81.wmf"/><Relationship Id="rId163" Type="http://schemas.openxmlformats.org/officeDocument/2006/relationships/image" Target="media/image121.wmf"/><Relationship Id="rId219" Type="http://schemas.openxmlformats.org/officeDocument/2006/relationships/image" Target="media/image175.wmf"/><Relationship Id="rId370" Type="http://schemas.openxmlformats.org/officeDocument/2006/relationships/image" Target="media/image321.wmf"/><Relationship Id="rId426" Type="http://schemas.openxmlformats.org/officeDocument/2006/relationships/image" Target="media/image377.wmf"/><Relationship Id="rId230" Type="http://schemas.openxmlformats.org/officeDocument/2006/relationships/image" Target="media/image186.wmf"/><Relationship Id="rId468" Type="http://schemas.openxmlformats.org/officeDocument/2006/relationships/image" Target="media/image403.wmf"/><Relationship Id="rId25" Type="http://schemas.openxmlformats.org/officeDocument/2006/relationships/image" Target="media/image13.png"/><Relationship Id="rId272" Type="http://schemas.openxmlformats.org/officeDocument/2006/relationships/image" Target="media/image226.wmf"/><Relationship Id="rId328" Type="http://schemas.openxmlformats.org/officeDocument/2006/relationships/image" Target="media/image279.wmf"/><Relationship Id="rId535" Type="http://schemas.openxmlformats.org/officeDocument/2006/relationships/image" Target="media/image436.wmf"/><Relationship Id="rId132" Type="http://schemas.openxmlformats.org/officeDocument/2006/relationships/image" Target="media/image90.wmf"/><Relationship Id="rId174" Type="http://schemas.openxmlformats.org/officeDocument/2006/relationships/image" Target="media/image132.wmf"/><Relationship Id="rId381" Type="http://schemas.openxmlformats.org/officeDocument/2006/relationships/image" Target="media/image332.wmf"/><Relationship Id="rId241" Type="http://schemas.openxmlformats.org/officeDocument/2006/relationships/image" Target="media/image197.wmf"/><Relationship Id="rId437" Type="http://schemas.openxmlformats.org/officeDocument/2006/relationships/oleObject" Target="embeddings/oleObject9.bin"/><Relationship Id="rId479" Type="http://schemas.openxmlformats.org/officeDocument/2006/relationships/oleObject" Target="embeddings/oleObject27.bin"/><Relationship Id="rId36" Type="http://schemas.openxmlformats.org/officeDocument/2006/relationships/image" Target="media/image22.png"/><Relationship Id="rId283" Type="http://schemas.openxmlformats.org/officeDocument/2006/relationships/image" Target="media/image237.png"/><Relationship Id="rId339" Type="http://schemas.openxmlformats.org/officeDocument/2006/relationships/image" Target="media/image290.wmf"/><Relationship Id="rId490" Type="http://schemas.openxmlformats.org/officeDocument/2006/relationships/image" Target="media/image412.png"/><Relationship Id="rId504" Type="http://schemas.openxmlformats.org/officeDocument/2006/relationships/oleObject" Target="embeddings/oleObject34.bin"/><Relationship Id="rId546" Type="http://schemas.openxmlformats.org/officeDocument/2006/relationships/oleObject" Target="embeddings/oleObject54.bin"/><Relationship Id="rId78" Type="http://schemas.openxmlformats.org/officeDocument/2006/relationships/hyperlink" Target="http://www.undip.org.ua/info/3391/" TargetMode="External"/><Relationship Id="rId99" Type="http://schemas.openxmlformats.org/officeDocument/2006/relationships/image" Target="media/image60.jpeg"/><Relationship Id="rId101" Type="http://schemas.openxmlformats.org/officeDocument/2006/relationships/image" Target="media/image62.wmf"/><Relationship Id="rId122" Type="http://schemas.openxmlformats.org/officeDocument/2006/relationships/footer" Target="footer1.xml"/><Relationship Id="rId143" Type="http://schemas.openxmlformats.org/officeDocument/2006/relationships/image" Target="media/image101.wmf"/><Relationship Id="rId164" Type="http://schemas.openxmlformats.org/officeDocument/2006/relationships/image" Target="media/image122.wmf"/><Relationship Id="rId185" Type="http://schemas.openxmlformats.org/officeDocument/2006/relationships/image" Target="media/image143.wmf"/><Relationship Id="rId350" Type="http://schemas.openxmlformats.org/officeDocument/2006/relationships/image" Target="media/image301.png"/><Relationship Id="rId371" Type="http://schemas.openxmlformats.org/officeDocument/2006/relationships/image" Target="media/image322.wmf"/><Relationship Id="rId406" Type="http://schemas.openxmlformats.org/officeDocument/2006/relationships/image" Target="media/image357.wmf"/><Relationship Id="rId9" Type="http://schemas.openxmlformats.org/officeDocument/2006/relationships/image" Target="media/image1.png"/><Relationship Id="rId210" Type="http://schemas.openxmlformats.org/officeDocument/2006/relationships/image" Target="media/image166.wmf"/><Relationship Id="rId392" Type="http://schemas.openxmlformats.org/officeDocument/2006/relationships/image" Target="media/image343.wmf"/><Relationship Id="rId427" Type="http://schemas.openxmlformats.org/officeDocument/2006/relationships/image" Target="media/image378.wmf"/><Relationship Id="rId448" Type="http://schemas.openxmlformats.org/officeDocument/2006/relationships/image" Target="media/image394.wmf"/><Relationship Id="rId469" Type="http://schemas.openxmlformats.org/officeDocument/2006/relationships/oleObject" Target="embeddings/oleObject19.bin"/><Relationship Id="rId26" Type="http://schemas.openxmlformats.org/officeDocument/2006/relationships/image" Target="media/image14.png"/><Relationship Id="rId231" Type="http://schemas.openxmlformats.org/officeDocument/2006/relationships/image" Target="media/image187.wmf"/><Relationship Id="rId252" Type="http://schemas.openxmlformats.org/officeDocument/2006/relationships/footer" Target="footer6.xml"/><Relationship Id="rId273" Type="http://schemas.openxmlformats.org/officeDocument/2006/relationships/image" Target="media/image227.wmf"/><Relationship Id="rId294" Type="http://schemas.openxmlformats.org/officeDocument/2006/relationships/image" Target="media/image247.wmf"/><Relationship Id="rId308" Type="http://schemas.openxmlformats.org/officeDocument/2006/relationships/image" Target="media/image261.png"/><Relationship Id="rId329" Type="http://schemas.openxmlformats.org/officeDocument/2006/relationships/image" Target="media/image280.wmf"/><Relationship Id="rId480" Type="http://schemas.openxmlformats.org/officeDocument/2006/relationships/footer" Target="footer13.xml"/><Relationship Id="rId515" Type="http://schemas.openxmlformats.org/officeDocument/2006/relationships/image" Target="media/image426.wmf"/><Relationship Id="rId536" Type="http://schemas.openxmlformats.org/officeDocument/2006/relationships/oleObject" Target="embeddings/oleObject49.bin"/><Relationship Id="rId47" Type="http://schemas.openxmlformats.org/officeDocument/2006/relationships/image" Target="media/image32.png"/><Relationship Id="rId68" Type="http://schemas.microsoft.com/office/2007/relationships/hdphoto" Target="media/hdphoto1.wdp"/><Relationship Id="rId89" Type="http://schemas.openxmlformats.org/officeDocument/2006/relationships/image" Target="media/image50.png"/><Relationship Id="rId112" Type="http://schemas.openxmlformats.org/officeDocument/2006/relationships/image" Target="media/image73.wmf"/><Relationship Id="rId133" Type="http://schemas.openxmlformats.org/officeDocument/2006/relationships/image" Target="media/image91.wmf"/><Relationship Id="rId154" Type="http://schemas.openxmlformats.org/officeDocument/2006/relationships/image" Target="media/image112.wmf"/><Relationship Id="rId175" Type="http://schemas.openxmlformats.org/officeDocument/2006/relationships/image" Target="media/image133.wmf"/><Relationship Id="rId340" Type="http://schemas.openxmlformats.org/officeDocument/2006/relationships/image" Target="media/image291.wmf"/><Relationship Id="rId361" Type="http://schemas.openxmlformats.org/officeDocument/2006/relationships/image" Target="media/image312.png"/><Relationship Id="rId557" Type="http://schemas.openxmlformats.org/officeDocument/2006/relationships/image" Target="media/image444.jpeg"/><Relationship Id="rId196" Type="http://schemas.openxmlformats.org/officeDocument/2006/relationships/image" Target="media/image152.wmf"/><Relationship Id="rId200" Type="http://schemas.openxmlformats.org/officeDocument/2006/relationships/image" Target="media/image156.wmf"/><Relationship Id="rId382" Type="http://schemas.openxmlformats.org/officeDocument/2006/relationships/image" Target="media/image333.wmf"/><Relationship Id="rId417" Type="http://schemas.openxmlformats.org/officeDocument/2006/relationships/image" Target="media/image368.wmf"/><Relationship Id="rId438" Type="http://schemas.openxmlformats.org/officeDocument/2006/relationships/image" Target="media/image384.png"/><Relationship Id="rId459" Type="http://schemas.openxmlformats.org/officeDocument/2006/relationships/image" Target="media/image399.wmf"/><Relationship Id="rId16" Type="http://schemas.openxmlformats.org/officeDocument/2006/relationships/header" Target="header2.xml"/><Relationship Id="rId221" Type="http://schemas.openxmlformats.org/officeDocument/2006/relationships/image" Target="media/image177.wmf"/><Relationship Id="rId242" Type="http://schemas.openxmlformats.org/officeDocument/2006/relationships/image" Target="media/image198.wmf"/><Relationship Id="rId263" Type="http://schemas.openxmlformats.org/officeDocument/2006/relationships/image" Target="media/image217.wmf"/><Relationship Id="rId284" Type="http://schemas.openxmlformats.org/officeDocument/2006/relationships/image" Target="media/image238.wmf"/><Relationship Id="rId319" Type="http://schemas.openxmlformats.org/officeDocument/2006/relationships/footer" Target="footer7.xml"/><Relationship Id="rId470" Type="http://schemas.openxmlformats.org/officeDocument/2006/relationships/oleObject" Target="embeddings/oleObject20.bin"/><Relationship Id="rId491" Type="http://schemas.openxmlformats.org/officeDocument/2006/relationships/image" Target="media/image413.wmf"/><Relationship Id="rId505" Type="http://schemas.openxmlformats.org/officeDocument/2006/relationships/image" Target="media/image420.wmf"/><Relationship Id="rId526" Type="http://schemas.openxmlformats.org/officeDocument/2006/relationships/oleObject" Target="embeddings/oleObject44.bin"/><Relationship Id="rId37" Type="http://schemas.openxmlformats.org/officeDocument/2006/relationships/image" Target="media/image23.png"/><Relationship Id="rId79" Type="http://schemas.openxmlformats.org/officeDocument/2006/relationships/hyperlink" Target="http://zakon3.rada.gov.ua/laws/show/1392-2011-&#1087;" TargetMode="External"/><Relationship Id="rId102" Type="http://schemas.openxmlformats.org/officeDocument/2006/relationships/image" Target="media/image63.wmf"/><Relationship Id="rId123" Type="http://schemas.openxmlformats.org/officeDocument/2006/relationships/footer" Target="footer2.xml"/><Relationship Id="rId144" Type="http://schemas.openxmlformats.org/officeDocument/2006/relationships/image" Target="media/image102.wmf"/><Relationship Id="rId330" Type="http://schemas.openxmlformats.org/officeDocument/2006/relationships/image" Target="media/image281.png"/><Relationship Id="rId547" Type="http://schemas.openxmlformats.org/officeDocument/2006/relationships/oleObject" Target="embeddings/oleObject55.bin"/><Relationship Id="rId568" Type="http://schemas.openxmlformats.org/officeDocument/2006/relationships/image" Target="media/image455.jpeg"/><Relationship Id="rId90" Type="http://schemas.openxmlformats.org/officeDocument/2006/relationships/image" Target="media/image51.png"/><Relationship Id="rId165" Type="http://schemas.openxmlformats.org/officeDocument/2006/relationships/image" Target="media/image123.wmf"/><Relationship Id="rId186" Type="http://schemas.openxmlformats.org/officeDocument/2006/relationships/image" Target="media/image144.wmf"/><Relationship Id="rId351" Type="http://schemas.openxmlformats.org/officeDocument/2006/relationships/image" Target="media/image302.png"/><Relationship Id="rId372" Type="http://schemas.openxmlformats.org/officeDocument/2006/relationships/image" Target="media/image323.wmf"/><Relationship Id="rId393" Type="http://schemas.openxmlformats.org/officeDocument/2006/relationships/image" Target="media/image344.wmf"/><Relationship Id="rId407" Type="http://schemas.openxmlformats.org/officeDocument/2006/relationships/image" Target="media/image358.wmf"/><Relationship Id="rId428" Type="http://schemas.openxmlformats.org/officeDocument/2006/relationships/image" Target="media/image379.wmf"/><Relationship Id="rId449" Type="http://schemas.openxmlformats.org/officeDocument/2006/relationships/image" Target="media/image395.png"/><Relationship Id="rId211" Type="http://schemas.openxmlformats.org/officeDocument/2006/relationships/image" Target="media/image167.wmf"/><Relationship Id="rId232" Type="http://schemas.openxmlformats.org/officeDocument/2006/relationships/image" Target="media/image188.wmf"/><Relationship Id="rId253" Type="http://schemas.openxmlformats.org/officeDocument/2006/relationships/image" Target="media/image207.png"/><Relationship Id="rId274" Type="http://schemas.openxmlformats.org/officeDocument/2006/relationships/image" Target="media/image228.wmf"/><Relationship Id="rId295" Type="http://schemas.openxmlformats.org/officeDocument/2006/relationships/image" Target="media/image248.wmf"/><Relationship Id="rId309" Type="http://schemas.openxmlformats.org/officeDocument/2006/relationships/image" Target="media/image262.png"/><Relationship Id="rId460" Type="http://schemas.openxmlformats.org/officeDocument/2006/relationships/oleObject" Target="embeddings/oleObject14.bin"/><Relationship Id="rId481" Type="http://schemas.openxmlformats.org/officeDocument/2006/relationships/footer" Target="footer14.xml"/><Relationship Id="rId516" Type="http://schemas.openxmlformats.org/officeDocument/2006/relationships/oleObject" Target="embeddings/oleObject39.bin"/><Relationship Id="rId27" Type="http://schemas.openxmlformats.org/officeDocument/2006/relationships/oleObject" Target="embeddings/oleObject3.bin"/><Relationship Id="rId48" Type="http://schemas.openxmlformats.org/officeDocument/2006/relationships/image" Target="media/image33.png"/><Relationship Id="rId69" Type="http://schemas.openxmlformats.org/officeDocument/2006/relationships/image" Target="media/image41.png"/><Relationship Id="rId113" Type="http://schemas.openxmlformats.org/officeDocument/2006/relationships/image" Target="media/image74.wmf"/><Relationship Id="rId134" Type="http://schemas.openxmlformats.org/officeDocument/2006/relationships/image" Target="media/image92.wmf"/><Relationship Id="rId320" Type="http://schemas.openxmlformats.org/officeDocument/2006/relationships/footer" Target="footer8.xml"/><Relationship Id="rId537" Type="http://schemas.openxmlformats.org/officeDocument/2006/relationships/image" Target="media/image437.wmf"/><Relationship Id="rId558" Type="http://schemas.openxmlformats.org/officeDocument/2006/relationships/image" Target="media/image445.jpeg"/><Relationship Id="rId80" Type="http://schemas.openxmlformats.org/officeDocument/2006/relationships/hyperlink" Target="http://aspirant.rggu.ru/article.html?id=50758" TargetMode="External"/><Relationship Id="rId155" Type="http://schemas.openxmlformats.org/officeDocument/2006/relationships/image" Target="media/image113.wmf"/><Relationship Id="rId176" Type="http://schemas.openxmlformats.org/officeDocument/2006/relationships/image" Target="media/image134.wmf"/><Relationship Id="rId197" Type="http://schemas.openxmlformats.org/officeDocument/2006/relationships/image" Target="media/image153.wmf"/><Relationship Id="rId341" Type="http://schemas.openxmlformats.org/officeDocument/2006/relationships/image" Target="media/image292.wmf"/><Relationship Id="rId362" Type="http://schemas.openxmlformats.org/officeDocument/2006/relationships/image" Target="media/image313.png"/><Relationship Id="rId383" Type="http://schemas.openxmlformats.org/officeDocument/2006/relationships/image" Target="media/image334.wmf"/><Relationship Id="rId418" Type="http://schemas.openxmlformats.org/officeDocument/2006/relationships/image" Target="media/image369.wmf"/><Relationship Id="rId439" Type="http://schemas.openxmlformats.org/officeDocument/2006/relationships/image" Target="media/image385.png"/><Relationship Id="rId201" Type="http://schemas.openxmlformats.org/officeDocument/2006/relationships/image" Target="media/image157.wmf"/><Relationship Id="rId222" Type="http://schemas.openxmlformats.org/officeDocument/2006/relationships/image" Target="media/image178.wmf"/><Relationship Id="rId243" Type="http://schemas.openxmlformats.org/officeDocument/2006/relationships/image" Target="media/image199.wmf"/><Relationship Id="rId264" Type="http://schemas.openxmlformats.org/officeDocument/2006/relationships/image" Target="media/image218.wmf"/><Relationship Id="rId285" Type="http://schemas.openxmlformats.org/officeDocument/2006/relationships/oleObject" Target="embeddings/oleObject6.bin"/><Relationship Id="rId450" Type="http://schemas.openxmlformats.org/officeDocument/2006/relationships/footer" Target="footer11.xml"/><Relationship Id="rId471" Type="http://schemas.openxmlformats.org/officeDocument/2006/relationships/image" Target="media/image404.wmf"/><Relationship Id="rId506" Type="http://schemas.openxmlformats.org/officeDocument/2006/relationships/oleObject" Target="embeddings/oleObject35.bin"/><Relationship Id="rId17" Type="http://schemas.openxmlformats.org/officeDocument/2006/relationships/image" Target="media/image8.png"/><Relationship Id="rId38" Type="http://schemas.openxmlformats.org/officeDocument/2006/relationships/image" Target="media/image24.png"/><Relationship Id="rId103" Type="http://schemas.openxmlformats.org/officeDocument/2006/relationships/image" Target="media/image64.wmf"/><Relationship Id="rId124" Type="http://schemas.openxmlformats.org/officeDocument/2006/relationships/image" Target="media/image82.wmf"/><Relationship Id="rId310" Type="http://schemas.openxmlformats.org/officeDocument/2006/relationships/image" Target="media/image263.png"/><Relationship Id="rId492" Type="http://schemas.openxmlformats.org/officeDocument/2006/relationships/oleObject" Target="embeddings/oleObject28.bin"/><Relationship Id="rId527" Type="http://schemas.openxmlformats.org/officeDocument/2006/relationships/image" Target="media/image432.wmf"/><Relationship Id="rId548" Type="http://schemas.openxmlformats.org/officeDocument/2006/relationships/oleObject" Target="embeddings/oleObject56.bin"/><Relationship Id="rId569" Type="http://schemas.openxmlformats.org/officeDocument/2006/relationships/image" Target="media/image456.jpeg"/><Relationship Id="rId70" Type="http://schemas.microsoft.com/office/2007/relationships/hdphoto" Target="media/hdphoto2.wdp"/><Relationship Id="rId91" Type="http://schemas.openxmlformats.org/officeDocument/2006/relationships/image" Target="media/image52.png"/><Relationship Id="rId145" Type="http://schemas.openxmlformats.org/officeDocument/2006/relationships/image" Target="media/image103.wmf"/><Relationship Id="rId166" Type="http://schemas.openxmlformats.org/officeDocument/2006/relationships/image" Target="media/image124.wmf"/><Relationship Id="rId187" Type="http://schemas.openxmlformats.org/officeDocument/2006/relationships/image" Target="media/image145.wmf"/><Relationship Id="rId331" Type="http://schemas.openxmlformats.org/officeDocument/2006/relationships/image" Target="media/image282.wmf"/><Relationship Id="rId352" Type="http://schemas.openxmlformats.org/officeDocument/2006/relationships/image" Target="media/image303.png"/><Relationship Id="rId373" Type="http://schemas.openxmlformats.org/officeDocument/2006/relationships/image" Target="media/image324.wmf"/><Relationship Id="rId394" Type="http://schemas.openxmlformats.org/officeDocument/2006/relationships/image" Target="media/image345.wmf"/><Relationship Id="rId408" Type="http://schemas.openxmlformats.org/officeDocument/2006/relationships/image" Target="media/image359.wmf"/><Relationship Id="rId429" Type="http://schemas.openxmlformats.org/officeDocument/2006/relationships/image" Target="media/image380.wmf"/><Relationship Id="rId1" Type="http://schemas.openxmlformats.org/officeDocument/2006/relationships/customXml" Target="../customXml/item1.xml"/><Relationship Id="rId212" Type="http://schemas.openxmlformats.org/officeDocument/2006/relationships/image" Target="media/image168.wmf"/><Relationship Id="rId233" Type="http://schemas.openxmlformats.org/officeDocument/2006/relationships/image" Target="media/image189.wmf"/><Relationship Id="rId254" Type="http://schemas.openxmlformats.org/officeDocument/2006/relationships/image" Target="media/image208.png"/><Relationship Id="rId440" Type="http://schemas.openxmlformats.org/officeDocument/2006/relationships/image" Target="media/image386.png"/><Relationship Id="rId28" Type="http://schemas.openxmlformats.org/officeDocument/2006/relationships/image" Target="media/image15.png"/><Relationship Id="rId49" Type="http://schemas.openxmlformats.org/officeDocument/2006/relationships/image" Target="media/image34.png"/><Relationship Id="rId114" Type="http://schemas.openxmlformats.org/officeDocument/2006/relationships/oleObject" Target="embeddings/oleObject5.bin"/><Relationship Id="rId275" Type="http://schemas.openxmlformats.org/officeDocument/2006/relationships/image" Target="media/image229.wmf"/><Relationship Id="rId296" Type="http://schemas.openxmlformats.org/officeDocument/2006/relationships/image" Target="media/image249.png"/><Relationship Id="rId300" Type="http://schemas.openxmlformats.org/officeDocument/2006/relationships/image" Target="media/image253.wmf"/><Relationship Id="rId461" Type="http://schemas.openxmlformats.org/officeDocument/2006/relationships/oleObject" Target="embeddings/oleObject15.bin"/><Relationship Id="rId482" Type="http://schemas.openxmlformats.org/officeDocument/2006/relationships/image" Target="media/image406.wmf"/><Relationship Id="rId517" Type="http://schemas.openxmlformats.org/officeDocument/2006/relationships/image" Target="media/image427.wmf"/><Relationship Id="rId538" Type="http://schemas.openxmlformats.org/officeDocument/2006/relationships/oleObject" Target="embeddings/oleObject50.bin"/><Relationship Id="rId559" Type="http://schemas.openxmlformats.org/officeDocument/2006/relationships/image" Target="media/image446.png"/><Relationship Id="rId81" Type="http://schemas.openxmlformats.org/officeDocument/2006/relationships/hyperlink" Target="http://mon.gov.ua/activity/education/zagalna-serednya/navchalni-programy.html" TargetMode="External"/><Relationship Id="rId135" Type="http://schemas.openxmlformats.org/officeDocument/2006/relationships/image" Target="media/image93.wmf"/><Relationship Id="rId156" Type="http://schemas.openxmlformats.org/officeDocument/2006/relationships/image" Target="media/image114.wmf"/><Relationship Id="rId177" Type="http://schemas.openxmlformats.org/officeDocument/2006/relationships/image" Target="media/image135.wmf"/><Relationship Id="rId198" Type="http://schemas.openxmlformats.org/officeDocument/2006/relationships/image" Target="media/image154.wmf"/><Relationship Id="rId321" Type="http://schemas.openxmlformats.org/officeDocument/2006/relationships/image" Target="media/image272.wmf"/><Relationship Id="rId342" Type="http://schemas.openxmlformats.org/officeDocument/2006/relationships/image" Target="media/image293.wmf"/><Relationship Id="rId363" Type="http://schemas.openxmlformats.org/officeDocument/2006/relationships/image" Target="media/image314.png"/><Relationship Id="rId384" Type="http://schemas.openxmlformats.org/officeDocument/2006/relationships/image" Target="media/image335.wmf"/><Relationship Id="rId419" Type="http://schemas.openxmlformats.org/officeDocument/2006/relationships/image" Target="media/image370.wmf"/><Relationship Id="rId570" Type="http://schemas.openxmlformats.org/officeDocument/2006/relationships/image" Target="media/image457.png"/><Relationship Id="rId202" Type="http://schemas.openxmlformats.org/officeDocument/2006/relationships/image" Target="media/image158.wmf"/><Relationship Id="rId223" Type="http://schemas.openxmlformats.org/officeDocument/2006/relationships/image" Target="media/image179.wmf"/><Relationship Id="rId244" Type="http://schemas.openxmlformats.org/officeDocument/2006/relationships/image" Target="media/image200.wmf"/><Relationship Id="rId430" Type="http://schemas.openxmlformats.org/officeDocument/2006/relationships/footer" Target="footer9.xml"/><Relationship Id="rId18" Type="http://schemas.openxmlformats.org/officeDocument/2006/relationships/header" Target="header3.xml"/><Relationship Id="rId39" Type="http://schemas.openxmlformats.org/officeDocument/2006/relationships/image" Target="media/image25.png"/><Relationship Id="rId265" Type="http://schemas.openxmlformats.org/officeDocument/2006/relationships/image" Target="media/image219.wmf"/><Relationship Id="rId286" Type="http://schemas.openxmlformats.org/officeDocument/2006/relationships/image" Target="media/image239.png"/><Relationship Id="rId451" Type="http://schemas.openxmlformats.org/officeDocument/2006/relationships/footer" Target="footer12.xml"/><Relationship Id="rId472" Type="http://schemas.openxmlformats.org/officeDocument/2006/relationships/oleObject" Target="embeddings/oleObject21.bin"/><Relationship Id="rId493" Type="http://schemas.openxmlformats.org/officeDocument/2006/relationships/image" Target="media/image414.png"/><Relationship Id="rId507" Type="http://schemas.openxmlformats.org/officeDocument/2006/relationships/image" Target="media/image421.wmf"/><Relationship Id="rId528" Type="http://schemas.openxmlformats.org/officeDocument/2006/relationships/oleObject" Target="embeddings/oleObject45.bin"/><Relationship Id="rId549" Type="http://schemas.openxmlformats.org/officeDocument/2006/relationships/oleObject" Target="embeddings/oleObject57.bin"/><Relationship Id="rId50" Type="http://schemas.openxmlformats.org/officeDocument/2006/relationships/image" Target="media/image35.png"/><Relationship Id="rId104" Type="http://schemas.openxmlformats.org/officeDocument/2006/relationships/image" Target="media/image65.wmf"/><Relationship Id="rId125" Type="http://schemas.openxmlformats.org/officeDocument/2006/relationships/image" Target="media/image83.wmf"/><Relationship Id="rId146" Type="http://schemas.openxmlformats.org/officeDocument/2006/relationships/image" Target="media/image104.wmf"/><Relationship Id="rId167" Type="http://schemas.openxmlformats.org/officeDocument/2006/relationships/image" Target="media/image125.wmf"/><Relationship Id="rId188" Type="http://schemas.openxmlformats.org/officeDocument/2006/relationships/image" Target="media/image146.wmf"/><Relationship Id="rId311" Type="http://schemas.openxmlformats.org/officeDocument/2006/relationships/image" Target="media/image264.png"/><Relationship Id="rId332" Type="http://schemas.openxmlformats.org/officeDocument/2006/relationships/image" Target="media/image283.wmf"/><Relationship Id="rId353" Type="http://schemas.openxmlformats.org/officeDocument/2006/relationships/image" Target="media/image304.png"/><Relationship Id="rId374" Type="http://schemas.openxmlformats.org/officeDocument/2006/relationships/image" Target="media/image325.wmf"/><Relationship Id="rId395" Type="http://schemas.openxmlformats.org/officeDocument/2006/relationships/image" Target="media/image346.wmf"/><Relationship Id="rId409" Type="http://schemas.openxmlformats.org/officeDocument/2006/relationships/image" Target="media/image360.wmf"/><Relationship Id="rId560" Type="http://schemas.openxmlformats.org/officeDocument/2006/relationships/image" Target="media/image447.jpeg"/><Relationship Id="rId71" Type="http://schemas.openxmlformats.org/officeDocument/2006/relationships/image" Target="media/image42.png"/><Relationship Id="rId92" Type="http://schemas.openxmlformats.org/officeDocument/2006/relationships/image" Target="media/image53.png"/><Relationship Id="rId213" Type="http://schemas.openxmlformats.org/officeDocument/2006/relationships/image" Target="media/image169.wmf"/><Relationship Id="rId234" Type="http://schemas.openxmlformats.org/officeDocument/2006/relationships/image" Target="media/image190.wmf"/><Relationship Id="rId420" Type="http://schemas.openxmlformats.org/officeDocument/2006/relationships/image" Target="media/image371.wmf"/><Relationship Id="rId2" Type="http://schemas.openxmlformats.org/officeDocument/2006/relationships/numbering" Target="numbering.xml"/><Relationship Id="rId29" Type="http://schemas.openxmlformats.org/officeDocument/2006/relationships/oleObject" Target="embeddings/oleObject4.bin"/><Relationship Id="rId255" Type="http://schemas.openxmlformats.org/officeDocument/2006/relationships/image" Target="media/image209.wmf"/><Relationship Id="rId276" Type="http://schemas.openxmlformats.org/officeDocument/2006/relationships/image" Target="media/image230.wmf"/><Relationship Id="rId297" Type="http://schemas.openxmlformats.org/officeDocument/2006/relationships/image" Target="media/image250.wmf"/><Relationship Id="rId441" Type="http://schemas.openxmlformats.org/officeDocument/2006/relationships/image" Target="media/image387.png"/><Relationship Id="rId462" Type="http://schemas.openxmlformats.org/officeDocument/2006/relationships/image" Target="media/image400.wmf"/><Relationship Id="rId483" Type="http://schemas.openxmlformats.org/officeDocument/2006/relationships/footer" Target="footer15.xml"/><Relationship Id="rId518" Type="http://schemas.openxmlformats.org/officeDocument/2006/relationships/oleObject" Target="embeddings/oleObject40.bin"/><Relationship Id="rId539" Type="http://schemas.openxmlformats.org/officeDocument/2006/relationships/image" Target="media/image438.wmf"/><Relationship Id="rId40" Type="http://schemas.openxmlformats.org/officeDocument/2006/relationships/image" Target="media/image26.png"/><Relationship Id="rId115" Type="http://schemas.openxmlformats.org/officeDocument/2006/relationships/image" Target="media/image75.wmf"/><Relationship Id="rId136" Type="http://schemas.openxmlformats.org/officeDocument/2006/relationships/image" Target="media/image94.wmf"/><Relationship Id="rId157" Type="http://schemas.openxmlformats.org/officeDocument/2006/relationships/image" Target="media/image115.wmf"/><Relationship Id="rId178" Type="http://schemas.openxmlformats.org/officeDocument/2006/relationships/image" Target="media/image136.wmf"/><Relationship Id="rId301" Type="http://schemas.openxmlformats.org/officeDocument/2006/relationships/image" Target="media/image254.wmf"/><Relationship Id="rId322" Type="http://schemas.openxmlformats.org/officeDocument/2006/relationships/image" Target="media/image273.png"/><Relationship Id="rId343" Type="http://schemas.openxmlformats.org/officeDocument/2006/relationships/image" Target="media/image294.wmf"/><Relationship Id="rId364" Type="http://schemas.openxmlformats.org/officeDocument/2006/relationships/image" Target="media/image315.png"/><Relationship Id="rId550" Type="http://schemas.openxmlformats.org/officeDocument/2006/relationships/oleObject" Target="embeddings/oleObject58.bin"/><Relationship Id="rId82" Type="http://schemas.openxmlformats.org/officeDocument/2006/relationships/hyperlink" Target="http://mon.gov.ua/activity/education/zagalna-serednya/navchalni-programy.html" TargetMode="External"/><Relationship Id="rId199" Type="http://schemas.openxmlformats.org/officeDocument/2006/relationships/image" Target="media/image155.wmf"/><Relationship Id="rId203" Type="http://schemas.openxmlformats.org/officeDocument/2006/relationships/image" Target="media/image159.wmf"/><Relationship Id="rId385" Type="http://schemas.openxmlformats.org/officeDocument/2006/relationships/image" Target="media/image336.wmf"/><Relationship Id="rId571" Type="http://schemas.openxmlformats.org/officeDocument/2006/relationships/image" Target="media/image458.jpeg"/><Relationship Id="rId19" Type="http://schemas.openxmlformats.org/officeDocument/2006/relationships/image" Target="media/image9.png"/><Relationship Id="rId224" Type="http://schemas.openxmlformats.org/officeDocument/2006/relationships/image" Target="media/image180.wmf"/><Relationship Id="rId245" Type="http://schemas.openxmlformats.org/officeDocument/2006/relationships/image" Target="media/image201.wmf"/><Relationship Id="rId266" Type="http://schemas.openxmlformats.org/officeDocument/2006/relationships/image" Target="media/image220.wmf"/><Relationship Id="rId287" Type="http://schemas.openxmlformats.org/officeDocument/2006/relationships/image" Target="media/image240.png"/><Relationship Id="rId410" Type="http://schemas.openxmlformats.org/officeDocument/2006/relationships/image" Target="media/image361.wmf"/><Relationship Id="rId431" Type="http://schemas.openxmlformats.org/officeDocument/2006/relationships/footer" Target="footer10.xml"/><Relationship Id="rId452" Type="http://schemas.openxmlformats.org/officeDocument/2006/relationships/image" Target="media/image396.wmf"/><Relationship Id="rId473" Type="http://schemas.openxmlformats.org/officeDocument/2006/relationships/image" Target="media/image405.wmf"/><Relationship Id="rId494" Type="http://schemas.openxmlformats.org/officeDocument/2006/relationships/image" Target="media/image415.wmf"/><Relationship Id="rId508" Type="http://schemas.openxmlformats.org/officeDocument/2006/relationships/oleObject" Target="embeddings/oleObject36.bin"/><Relationship Id="rId529" Type="http://schemas.openxmlformats.org/officeDocument/2006/relationships/image" Target="media/image433.wmf"/><Relationship Id="rId30" Type="http://schemas.openxmlformats.org/officeDocument/2006/relationships/image" Target="media/image16.png"/><Relationship Id="rId105" Type="http://schemas.openxmlformats.org/officeDocument/2006/relationships/image" Target="media/image66.wmf"/><Relationship Id="rId126" Type="http://schemas.openxmlformats.org/officeDocument/2006/relationships/image" Target="media/image84.png"/><Relationship Id="rId147" Type="http://schemas.openxmlformats.org/officeDocument/2006/relationships/image" Target="media/image105.wmf"/><Relationship Id="rId168" Type="http://schemas.openxmlformats.org/officeDocument/2006/relationships/image" Target="media/image126.wmf"/><Relationship Id="rId312" Type="http://schemas.openxmlformats.org/officeDocument/2006/relationships/image" Target="media/image265.wmf"/><Relationship Id="rId333" Type="http://schemas.openxmlformats.org/officeDocument/2006/relationships/image" Target="media/image284.wmf"/><Relationship Id="rId354" Type="http://schemas.openxmlformats.org/officeDocument/2006/relationships/image" Target="media/image305.png"/><Relationship Id="rId540" Type="http://schemas.openxmlformats.org/officeDocument/2006/relationships/oleObject" Target="embeddings/oleObject51.bin"/><Relationship Id="rId51" Type="http://schemas.openxmlformats.org/officeDocument/2006/relationships/image" Target="media/image36.png"/><Relationship Id="rId72" Type="http://schemas.openxmlformats.org/officeDocument/2006/relationships/image" Target="media/image43.png"/><Relationship Id="rId93" Type="http://schemas.openxmlformats.org/officeDocument/2006/relationships/image" Target="media/image54.png"/><Relationship Id="rId189" Type="http://schemas.openxmlformats.org/officeDocument/2006/relationships/image" Target="media/image147.wmf"/><Relationship Id="rId375" Type="http://schemas.openxmlformats.org/officeDocument/2006/relationships/image" Target="media/image326.wmf"/><Relationship Id="rId396" Type="http://schemas.openxmlformats.org/officeDocument/2006/relationships/image" Target="media/image347.wmf"/><Relationship Id="rId561" Type="http://schemas.openxmlformats.org/officeDocument/2006/relationships/image" Target="media/image448.png"/><Relationship Id="rId3" Type="http://schemas.openxmlformats.org/officeDocument/2006/relationships/styles" Target="styles.xml"/><Relationship Id="rId214" Type="http://schemas.openxmlformats.org/officeDocument/2006/relationships/image" Target="media/image170.wmf"/><Relationship Id="rId235" Type="http://schemas.openxmlformats.org/officeDocument/2006/relationships/image" Target="media/image191.wmf"/><Relationship Id="rId256" Type="http://schemas.openxmlformats.org/officeDocument/2006/relationships/image" Target="media/image210.wmf"/><Relationship Id="rId277" Type="http://schemas.openxmlformats.org/officeDocument/2006/relationships/image" Target="media/image231.wmf"/><Relationship Id="rId298" Type="http://schemas.openxmlformats.org/officeDocument/2006/relationships/image" Target="media/image251.wmf"/><Relationship Id="rId400" Type="http://schemas.openxmlformats.org/officeDocument/2006/relationships/image" Target="media/image351.wmf"/><Relationship Id="rId421" Type="http://schemas.openxmlformats.org/officeDocument/2006/relationships/image" Target="media/image372.wmf"/><Relationship Id="rId442" Type="http://schemas.openxmlformats.org/officeDocument/2006/relationships/image" Target="media/image388.wmf"/><Relationship Id="rId463" Type="http://schemas.openxmlformats.org/officeDocument/2006/relationships/oleObject" Target="embeddings/oleObject16.bin"/><Relationship Id="rId484" Type="http://schemas.openxmlformats.org/officeDocument/2006/relationships/footer" Target="footer16.xml"/><Relationship Id="rId519" Type="http://schemas.openxmlformats.org/officeDocument/2006/relationships/image" Target="media/image428.wmf"/><Relationship Id="rId116" Type="http://schemas.openxmlformats.org/officeDocument/2006/relationships/image" Target="media/image76.wmf"/><Relationship Id="rId137" Type="http://schemas.openxmlformats.org/officeDocument/2006/relationships/image" Target="media/image95.wmf"/><Relationship Id="rId158" Type="http://schemas.openxmlformats.org/officeDocument/2006/relationships/image" Target="media/image116.wmf"/><Relationship Id="rId302" Type="http://schemas.openxmlformats.org/officeDocument/2006/relationships/image" Target="media/image255.wmf"/><Relationship Id="rId323" Type="http://schemas.openxmlformats.org/officeDocument/2006/relationships/image" Target="media/image274.png"/><Relationship Id="rId344" Type="http://schemas.openxmlformats.org/officeDocument/2006/relationships/image" Target="media/image295.wmf"/><Relationship Id="rId530" Type="http://schemas.openxmlformats.org/officeDocument/2006/relationships/oleObject" Target="embeddings/oleObject46.bin"/><Relationship Id="rId20" Type="http://schemas.openxmlformats.org/officeDocument/2006/relationships/oleObject" Target="embeddings/oleObject1.bin"/><Relationship Id="rId41" Type="http://schemas.openxmlformats.org/officeDocument/2006/relationships/image" Target="media/image27.png"/><Relationship Id="rId83" Type="http://schemas.openxmlformats.org/officeDocument/2006/relationships/hyperlink" Target="http://mon.gov.ua/activity/education/zagalna-serednya/navchalni-programy.html" TargetMode="External"/><Relationship Id="rId179" Type="http://schemas.openxmlformats.org/officeDocument/2006/relationships/image" Target="media/image137.wmf"/><Relationship Id="rId365" Type="http://schemas.openxmlformats.org/officeDocument/2006/relationships/image" Target="media/image316.wmf"/><Relationship Id="rId386" Type="http://schemas.openxmlformats.org/officeDocument/2006/relationships/image" Target="media/image337.wmf"/><Relationship Id="rId551" Type="http://schemas.openxmlformats.org/officeDocument/2006/relationships/image" Target="media/image442.wmf"/><Relationship Id="rId572" Type="http://schemas.openxmlformats.org/officeDocument/2006/relationships/image" Target="media/image459.jpeg"/><Relationship Id="rId190" Type="http://schemas.openxmlformats.org/officeDocument/2006/relationships/image" Target="media/image148.wmf"/><Relationship Id="rId204" Type="http://schemas.openxmlformats.org/officeDocument/2006/relationships/image" Target="media/image160.wmf"/><Relationship Id="rId225" Type="http://schemas.openxmlformats.org/officeDocument/2006/relationships/image" Target="media/image181.wmf"/><Relationship Id="rId246" Type="http://schemas.openxmlformats.org/officeDocument/2006/relationships/image" Target="media/image202.wmf"/><Relationship Id="rId267" Type="http://schemas.openxmlformats.org/officeDocument/2006/relationships/image" Target="media/image221.png"/><Relationship Id="rId288" Type="http://schemas.openxmlformats.org/officeDocument/2006/relationships/image" Target="media/image241.png"/><Relationship Id="rId411" Type="http://schemas.openxmlformats.org/officeDocument/2006/relationships/image" Target="media/image362.wmf"/><Relationship Id="rId432" Type="http://schemas.openxmlformats.org/officeDocument/2006/relationships/image" Target="media/image381.png"/><Relationship Id="rId453" Type="http://schemas.openxmlformats.org/officeDocument/2006/relationships/oleObject" Target="embeddings/oleObject10.bin"/><Relationship Id="rId474" Type="http://schemas.openxmlformats.org/officeDocument/2006/relationships/oleObject" Target="embeddings/oleObject22.bin"/><Relationship Id="rId509" Type="http://schemas.openxmlformats.org/officeDocument/2006/relationships/image" Target="media/image422.png"/><Relationship Id="rId106" Type="http://schemas.openxmlformats.org/officeDocument/2006/relationships/image" Target="media/image67.wmf"/><Relationship Id="rId127" Type="http://schemas.openxmlformats.org/officeDocument/2006/relationships/image" Target="media/image85.wmf"/><Relationship Id="rId313" Type="http://schemas.openxmlformats.org/officeDocument/2006/relationships/image" Target="media/image266.wmf"/><Relationship Id="rId495" Type="http://schemas.openxmlformats.org/officeDocument/2006/relationships/oleObject" Target="embeddings/oleObject29.bin"/><Relationship Id="rId10" Type="http://schemas.openxmlformats.org/officeDocument/2006/relationships/image" Target="media/image2.png"/><Relationship Id="rId31" Type="http://schemas.openxmlformats.org/officeDocument/2006/relationships/image" Target="media/image17.png"/><Relationship Id="rId52" Type="http://schemas.openxmlformats.org/officeDocument/2006/relationships/image" Target="media/image37.png"/><Relationship Id="rId73" Type="http://schemas.openxmlformats.org/officeDocument/2006/relationships/image" Target="media/image44.png"/><Relationship Id="rId94" Type="http://schemas.openxmlformats.org/officeDocument/2006/relationships/image" Target="media/image55.jpeg"/><Relationship Id="rId148" Type="http://schemas.openxmlformats.org/officeDocument/2006/relationships/image" Target="media/image106.wmf"/><Relationship Id="rId169" Type="http://schemas.openxmlformats.org/officeDocument/2006/relationships/image" Target="media/image127.wmf"/><Relationship Id="rId334" Type="http://schemas.openxmlformats.org/officeDocument/2006/relationships/image" Target="media/image285.wmf"/><Relationship Id="rId355" Type="http://schemas.openxmlformats.org/officeDocument/2006/relationships/image" Target="media/image306.png"/><Relationship Id="rId376" Type="http://schemas.openxmlformats.org/officeDocument/2006/relationships/image" Target="media/image327.wmf"/><Relationship Id="rId397" Type="http://schemas.openxmlformats.org/officeDocument/2006/relationships/image" Target="media/image348.wmf"/><Relationship Id="rId520" Type="http://schemas.openxmlformats.org/officeDocument/2006/relationships/oleObject" Target="embeddings/oleObject41.bin"/><Relationship Id="rId541" Type="http://schemas.openxmlformats.org/officeDocument/2006/relationships/image" Target="media/image439.wmf"/><Relationship Id="rId562" Type="http://schemas.openxmlformats.org/officeDocument/2006/relationships/image" Target="media/image449.jpeg"/><Relationship Id="rId4" Type="http://schemas.openxmlformats.org/officeDocument/2006/relationships/settings" Target="settings.xml"/><Relationship Id="rId180" Type="http://schemas.openxmlformats.org/officeDocument/2006/relationships/image" Target="media/image138.wmf"/><Relationship Id="rId215" Type="http://schemas.openxmlformats.org/officeDocument/2006/relationships/image" Target="media/image171.wmf"/><Relationship Id="rId236" Type="http://schemas.openxmlformats.org/officeDocument/2006/relationships/image" Target="media/image192.wmf"/><Relationship Id="rId257" Type="http://schemas.openxmlformats.org/officeDocument/2006/relationships/image" Target="media/image211.wmf"/><Relationship Id="rId278" Type="http://schemas.openxmlformats.org/officeDocument/2006/relationships/image" Target="media/image232.png"/><Relationship Id="rId401" Type="http://schemas.openxmlformats.org/officeDocument/2006/relationships/image" Target="media/image352.wmf"/><Relationship Id="rId422" Type="http://schemas.openxmlformats.org/officeDocument/2006/relationships/image" Target="media/image373.wmf"/><Relationship Id="rId443" Type="http://schemas.openxmlformats.org/officeDocument/2006/relationships/image" Target="media/image389.wmf"/><Relationship Id="rId464" Type="http://schemas.openxmlformats.org/officeDocument/2006/relationships/image" Target="media/image401.wmf"/><Relationship Id="rId303" Type="http://schemas.openxmlformats.org/officeDocument/2006/relationships/image" Target="media/image256.wmf"/><Relationship Id="rId485" Type="http://schemas.openxmlformats.org/officeDocument/2006/relationships/image" Target="media/image407.wmf"/><Relationship Id="rId42" Type="http://schemas.openxmlformats.org/officeDocument/2006/relationships/header" Target="header4.xml"/><Relationship Id="rId84" Type="http://schemas.openxmlformats.org/officeDocument/2006/relationships/hyperlink" Target="http://mon.gov.ua/activity/education/zagalna-serednya/navchalni-programy.html" TargetMode="External"/><Relationship Id="rId138" Type="http://schemas.openxmlformats.org/officeDocument/2006/relationships/image" Target="media/image96.wmf"/><Relationship Id="rId345" Type="http://schemas.openxmlformats.org/officeDocument/2006/relationships/image" Target="media/image296.wmf"/><Relationship Id="rId387" Type="http://schemas.openxmlformats.org/officeDocument/2006/relationships/image" Target="media/image338.wmf"/><Relationship Id="rId510" Type="http://schemas.openxmlformats.org/officeDocument/2006/relationships/image" Target="media/image423.wmf"/><Relationship Id="rId552" Type="http://schemas.openxmlformats.org/officeDocument/2006/relationships/oleObject" Target="embeddings/oleObject59.bin"/><Relationship Id="rId191" Type="http://schemas.openxmlformats.org/officeDocument/2006/relationships/image" Target="media/image149.wmf"/><Relationship Id="rId205" Type="http://schemas.openxmlformats.org/officeDocument/2006/relationships/image" Target="media/image161.wmf"/><Relationship Id="rId247" Type="http://schemas.openxmlformats.org/officeDocument/2006/relationships/image" Target="media/image203.wmf"/><Relationship Id="rId412" Type="http://schemas.openxmlformats.org/officeDocument/2006/relationships/image" Target="media/image363.wmf"/><Relationship Id="rId107" Type="http://schemas.openxmlformats.org/officeDocument/2006/relationships/image" Target="media/image68.wmf"/><Relationship Id="rId289" Type="http://schemas.openxmlformats.org/officeDocument/2006/relationships/image" Target="media/image242.png"/><Relationship Id="rId454" Type="http://schemas.openxmlformats.org/officeDocument/2006/relationships/image" Target="media/image397.wmf"/><Relationship Id="rId496" Type="http://schemas.openxmlformats.org/officeDocument/2006/relationships/image" Target="media/image416.wmf"/><Relationship Id="rId11" Type="http://schemas.openxmlformats.org/officeDocument/2006/relationships/image" Target="media/image3.png"/><Relationship Id="rId53" Type="http://schemas.openxmlformats.org/officeDocument/2006/relationships/image" Target="media/image38.png"/><Relationship Id="rId149" Type="http://schemas.openxmlformats.org/officeDocument/2006/relationships/image" Target="media/image107.wmf"/><Relationship Id="rId314" Type="http://schemas.openxmlformats.org/officeDocument/2006/relationships/image" Target="media/image267.wmf"/><Relationship Id="rId356" Type="http://schemas.openxmlformats.org/officeDocument/2006/relationships/image" Target="media/image307.png"/><Relationship Id="rId398" Type="http://schemas.openxmlformats.org/officeDocument/2006/relationships/image" Target="media/image349.wmf"/><Relationship Id="rId521" Type="http://schemas.openxmlformats.org/officeDocument/2006/relationships/image" Target="media/image429.wmf"/><Relationship Id="rId563" Type="http://schemas.openxmlformats.org/officeDocument/2006/relationships/image" Target="media/image450.png"/><Relationship Id="rId95" Type="http://schemas.openxmlformats.org/officeDocument/2006/relationships/image" Target="media/image56.jpeg"/><Relationship Id="rId160" Type="http://schemas.openxmlformats.org/officeDocument/2006/relationships/image" Target="media/image118.wmf"/><Relationship Id="rId216" Type="http://schemas.openxmlformats.org/officeDocument/2006/relationships/image" Target="media/image172.wmf"/><Relationship Id="rId423" Type="http://schemas.openxmlformats.org/officeDocument/2006/relationships/image" Target="media/image374.wmf"/><Relationship Id="rId258" Type="http://schemas.openxmlformats.org/officeDocument/2006/relationships/image" Target="media/image212.wmf"/><Relationship Id="rId465" Type="http://schemas.openxmlformats.org/officeDocument/2006/relationships/oleObject" Target="embeddings/oleObject17.bin"/><Relationship Id="rId22" Type="http://schemas.openxmlformats.org/officeDocument/2006/relationships/oleObject" Target="embeddings/oleObject2.bin"/><Relationship Id="rId118" Type="http://schemas.openxmlformats.org/officeDocument/2006/relationships/image" Target="media/image78.wmf"/><Relationship Id="rId325" Type="http://schemas.openxmlformats.org/officeDocument/2006/relationships/image" Target="media/image276.wmf"/><Relationship Id="rId367" Type="http://schemas.openxmlformats.org/officeDocument/2006/relationships/image" Target="media/image318.wmf"/><Relationship Id="rId532" Type="http://schemas.openxmlformats.org/officeDocument/2006/relationships/oleObject" Target="embeddings/oleObject47.bin"/><Relationship Id="rId574" Type="http://schemas.openxmlformats.org/officeDocument/2006/relationships/header" Target="header7.xml"/><Relationship Id="rId171" Type="http://schemas.openxmlformats.org/officeDocument/2006/relationships/image" Target="media/image129.wmf"/><Relationship Id="rId227" Type="http://schemas.openxmlformats.org/officeDocument/2006/relationships/image" Target="media/image183.wmf"/><Relationship Id="rId269" Type="http://schemas.openxmlformats.org/officeDocument/2006/relationships/image" Target="media/image223.wmf"/><Relationship Id="rId434" Type="http://schemas.openxmlformats.org/officeDocument/2006/relationships/image" Target="media/image382.png"/><Relationship Id="rId476" Type="http://schemas.openxmlformats.org/officeDocument/2006/relationships/oleObject" Target="embeddings/oleObject24.bin"/><Relationship Id="rId33" Type="http://schemas.openxmlformats.org/officeDocument/2006/relationships/image" Target="media/image19.png"/><Relationship Id="rId129" Type="http://schemas.openxmlformats.org/officeDocument/2006/relationships/image" Target="media/image87.wmf"/><Relationship Id="rId280" Type="http://schemas.openxmlformats.org/officeDocument/2006/relationships/image" Target="media/image234.png"/><Relationship Id="rId336" Type="http://schemas.openxmlformats.org/officeDocument/2006/relationships/image" Target="media/image287.wmf"/><Relationship Id="rId501" Type="http://schemas.openxmlformats.org/officeDocument/2006/relationships/image" Target="media/image418.wmf"/><Relationship Id="rId543" Type="http://schemas.openxmlformats.org/officeDocument/2006/relationships/image" Target="media/image440.wmf"/><Relationship Id="rId75" Type="http://schemas.microsoft.com/office/2007/relationships/hdphoto" Target="media/hdphoto3.wdp"/><Relationship Id="rId140" Type="http://schemas.openxmlformats.org/officeDocument/2006/relationships/image" Target="media/image98.wmf"/><Relationship Id="rId182" Type="http://schemas.openxmlformats.org/officeDocument/2006/relationships/image" Target="media/image140.wmf"/><Relationship Id="rId378" Type="http://schemas.openxmlformats.org/officeDocument/2006/relationships/image" Target="media/image329.wmf"/><Relationship Id="rId403" Type="http://schemas.openxmlformats.org/officeDocument/2006/relationships/image" Target="media/image354.wmf"/><Relationship Id="rId6" Type="http://schemas.openxmlformats.org/officeDocument/2006/relationships/footnotes" Target="footnotes.xml"/><Relationship Id="rId238" Type="http://schemas.openxmlformats.org/officeDocument/2006/relationships/image" Target="media/image194.wmf"/><Relationship Id="rId445" Type="http://schemas.openxmlformats.org/officeDocument/2006/relationships/image" Target="media/image391.wmf"/><Relationship Id="rId487" Type="http://schemas.openxmlformats.org/officeDocument/2006/relationships/image" Target="media/image409.wmf"/><Relationship Id="rId291" Type="http://schemas.openxmlformats.org/officeDocument/2006/relationships/image" Target="media/image244.png"/><Relationship Id="rId305" Type="http://schemas.openxmlformats.org/officeDocument/2006/relationships/image" Target="media/image258.png"/><Relationship Id="rId347" Type="http://schemas.openxmlformats.org/officeDocument/2006/relationships/image" Target="media/image298.png"/><Relationship Id="rId512" Type="http://schemas.openxmlformats.org/officeDocument/2006/relationships/oleObject" Target="embeddings/oleObject37.bin"/><Relationship Id="rId44" Type="http://schemas.openxmlformats.org/officeDocument/2006/relationships/image" Target="media/image29.png"/><Relationship Id="rId86" Type="http://schemas.openxmlformats.org/officeDocument/2006/relationships/image" Target="media/image47.png"/><Relationship Id="rId151" Type="http://schemas.openxmlformats.org/officeDocument/2006/relationships/image" Target="media/image109.wmf"/><Relationship Id="rId389" Type="http://schemas.openxmlformats.org/officeDocument/2006/relationships/image" Target="media/image340.wmf"/><Relationship Id="rId554" Type="http://schemas.openxmlformats.org/officeDocument/2006/relationships/oleObject" Target="embeddings/oleObject60.bin"/><Relationship Id="rId193" Type="http://schemas.openxmlformats.org/officeDocument/2006/relationships/image" Target="media/image151.wmf"/><Relationship Id="rId207" Type="http://schemas.openxmlformats.org/officeDocument/2006/relationships/image" Target="media/image163.wmf"/><Relationship Id="rId249" Type="http://schemas.openxmlformats.org/officeDocument/2006/relationships/image" Target="media/image205.wmf"/><Relationship Id="rId414" Type="http://schemas.openxmlformats.org/officeDocument/2006/relationships/image" Target="media/image365.wmf"/><Relationship Id="rId456" Type="http://schemas.openxmlformats.org/officeDocument/2006/relationships/image" Target="media/image398.wmf"/><Relationship Id="rId498" Type="http://schemas.openxmlformats.org/officeDocument/2006/relationships/oleObject" Target="embeddings/oleObject31.bin"/><Relationship Id="rId13" Type="http://schemas.openxmlformats.org/officeDocument/2006/relationships/image" Target="media/image5.png"/><Relationship Id="rId109" Type="http://schemas.openxmlformats.org/officeDocument/2006/relationships/image" Target="media/image70.wmf"/><Relationship Id="rId260" Type="http://schemas.openxmlformats.org/officeDocument/2006/relationships/image" Target="media/image214.wmf"/><Relationship Id="rId316" Type="http://schemas.openxmlformats.org/officeDocument/2006/relationships/image" Target="media/image269.wmf"/><Relationship Id="rId523" Type="http://schemas.openxmlformats.org/officeDocument/2006/relationships/image" Target="media/image430.wmf"/><Relationship Id="rId55" Type="http://schemas.openxmlformats.org/officeDocument/2006/relationships/image" Target="media/image40.png"/><Relationship Id="rId97" Type="http://schemas.openxmlformats.org/officeDocument/2006/relationships/image" Target="media/image58.jpeg"/><Relationship Id="rId120" Type="http://schemas.openxmlformats.org/officeDocument/2006/relationships/image" Target="media/image80.wmf"/><Relationship Id="rId358" Type="http://schemas.openxmlformats.org/officeDocument/2006/relationships/image" Target="media/image309.wmf"/><Relationship Id="rId565" Type="http://schemas.openxmlformats.org/officeDocument/2006/relationships/image" Target="media/image452.jpeg"/><Relationship Id="rId162" Type="http://schemas.openxmlformats.org/officeDocument/2006/relationships/image" Target="media/image120.wmf"/><Relationship Id="rId218" Type="http://schemas.openxmlformats.org/officeDocument/2006/relationships/image" Target="media/image174.wmf"/><Relationship Id="rId425" Type="http://schemas.openxmlformats.org/officeDocument/2006/relationships/image" Target="media/image376.wmf"/><Relationship Id="rId467" Type="http://schemas.openxmlformats.org/officeDocument/2006/relationships/oleObject" Target="embeddings/oleObject18.bin"/><Relationship Id="rId271" Type="http://schemas.openxmlformats.org/officeDocument/2006/relationships/image" Target="media/image225.wmf"/><Relationship Id="rId24" Type="http://schemas.openxmlformats.org/officeDocument/2006/relationships/image" Target="media/image12.png"/><Relationship Id="rId131" Type="http://schemas.openxmlformats.org/officeDocument/2006/relationships/image" Target="media/image89.wmf"/><Relationship Id="rId327" Type="http://schemas.openxmlformats.org/officeDocument/2006/relationships/image" Target="media/image278.wmf"/><Relationship Id="rId369" Type="http://schemas.openxmlformats.org/officeDocument/2006/relationships/image" Target="media/image320.wmf"/><Relationship Id="rId534" Type="http://schemas.openxmlformats.org/officeDocument/2006/relationships/oleObject" Target="embeddings/oleObject48.bin"/><Relationship Id="rId576" Type="http://schemas.openxmlformats.org/officeDocument/2006/relationships/theme" Target="theme/theme1.xml"/><Relationship Id="rId173" Type="http://schemas.openxmlformats.org/officeDocument/2006/relationships/image" Target="media/image131.wmf"/><Relationship Id="rId229" Type="http://schemas.openxmlformats.org/officeDocument/2006/relationships/image" Target="media/image185.wmf"/><Relationship Id="rId380" Type="http://schemas.openxmlformats.org/officeDocument/2006/relationships/image" Target="media/image331.wmf"/><Relationship Id="rId436" Type="http://schemas.openxmlformats.org/officeDocument/2006/relationships/image" Target="media/image383.png"/><Relationship Id="rId240" Type="http://schemas.openxmlformats.org/officeDocument/2006/relationships/image" Target="media/image196.wmf"/><Relationship Id="rId478" Type="http://schemas.openxmlformats.org/officeDocument/2006/relationships/oleObject" Target="embeddings/oleObject26.bin"/><Relationship Id="rId35" Type="http://schemas.openxmlformats.org/officeDocument/2006/relationships/image" Target="media/image21.png"/><Relationship Id="rId77" Type="http://schemas.openxmlformats.org/officeDocument/2006/relationships/header" Target="header5.xml"/><Relationship Id="rId100" Type="http://schemas.openxmlformats.org/officeDocument/2006/relationships/image" Target="media/image61.wmf"/><Relationship Id="rId282" Type="http://schemas.openxmlformats.org/officeDocument/2006/relationships/image" Target="media/image236.png"/><Relationship Id="rId338" Type="http://schemas.openxmlformats.org/officeDocument/2006/relationships/image" Target="media/image289.wmf"/><Relationship Id="rId503" Type="http://schemas.openxmlformats.org/officeDocument/2006/relationships/image" Target="media/image419.wmf"/><Relationship Id="rId545" Type="http://schemas.openxmlformats.org/officeDocument/2006/relationships/image" Target="media/image441.wmf"/><Relationship Id="rId8" Type="http://schemas.openxmlformats.org/officeDocument/2006/relationships/header" Target="header1.xml"/><Relationship Id="rId142" Type="http://schemas.openxmlformats.org/officeDocument/2006/relationships/image" Target="media/image100.wmf"/><Relationship Id="rId184" Type="http://schemas.openxmlformats.org/officeDocument/2006/relationships/image" Target="media/image142.wmf"/><Relationship Id="rId391" Type="http://schemas.openxmlformats.org/officeDocument/2006/relationships/image" Target="media/image342.wmf"/><Relationship Id="rId405" Type="http://schemas.openxmlformats.org/officeDocument/2006/relationships/image" Target="media/image356.wmf"/><Relationship Id="rId447" Type="http://schemas.openxmlformats.org/officeDocument/2006/relationships/image" Target="media/image393.wmf"/><Relationship Id="rId251" Type="http://schemas.openxmlformats.org/officeDocument/2006/relationships/footer" Target="footer5.xml"/><Relationship Id="rId489" Type="http://schemas.openxmlformats.org/officeDocument/2006/relationships/image" Target="media/image411.wmf"/><Relationship Id="rId46" Type="http://schemas.openxmlformats.org/officeDocument/2006/relationships/image" Target="media/image31.png"/><Relationship Id="rId293" Type="http://schemas.openxmlformats.org/officeDocument/2006/relationships/image" Target="media/image246.wmf"/><Relationship Id="rId307" Type="http://schemas.openxmlformats.org/officeDocument/2006/relationships/image" Target="media/image260.png"/><Relationship Id="rId349" Type="http://schemas.openxmlformats.org/officeDocument/2006/relationships/image" Target="media/image300.png"/><Relationship Id="rId514" Type="http://schemas.openxmlformats.org/officeDocument/2006/relationships/oleObject" Target="embeddings/oleObject38.bin"/><Relationship Id="rId556" Type="http://schemas.openxmlformats.org/officeDocument/2006/relationships/header" Target="header6.xml"/><Relationship Id="rId88" Type="http://schemas.openxmlformats.org/officeDocument/2006/relationships/image" Target="media/image49.png"/><Relationship Id="rId111" Type="http://schemas.openxmlformats.org/officeDocument/2006/relationships/image" Target="media/image72.wmf"/><Relationship Id="rId153" Type="http://schemas.openxmlformats.org/officeDocument/2006/relationships/image" Target="media/image111.wmf"/><Relationship Id="rId195" Type="http://schemas.openxmlformats.org/officeDocument/2006/relationships/footer" Target="footer4.xml"/><Relationship Id="rId209" Type="http://schemas.openxmlformats.org/officeDocument/2006/relationships/image" Target="media/image165.wmf"/><Relationship Id="rId360" Type="http://schemas.openxmlformats.org/officeDocument/2006/relationships/image" Target="media/image311.png"/><Relationship Id="rId416" Type="http://schemas.openxmlformats.org/officeDocument/2006/relationships/image" Target="media/image367.wmf"/><Relationship Id="rId220" Type="http://schemas.openxmlformats.org/officeDocument/2006/relationships/image" Target="media/image176.wmf"/><Relationship Id="rId458" Type="http://schemas.openxmlformats.org/officeDocument/2006/relationships/oleObject" Target="embeddings/oleObject13.bin"/><Relationship Id="rId15" Type="http://schemas.openxmlformats.org/officeDocument/2006/relationships/image" Target="media/image7.png"/><Relationship Id="rId262" Type="http://schemas.openxmlformats.org/officeDocument/2006/relationships/image" Target="media/image216.wmf"/><Relationship Id="rId318" Type="http://schemas.openxmlformats.org/officeDocument/2006/relationships/image" Target="media/image271.png"/><Relationship Id="rId525" Type="http://schemas.openxmlformats.org/officeDocument/2006/relationships/image" Target="media/image431.wmf"/><Relationship Id="rId567" Type="http://schemas.openxmlformats.org/officeDocument/2006/relationships/image" Target="media/image454.png"/></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41CA00AF-6002-4F2F-A20C-3164482AC30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151</Pages>
  <Words>138533</Words>
  <Characters>78964</Characters>
  <Application>Microsoft Office Word</Application>
  <DocSecurity>0</DocSecurity>
  <Lines>658</Lines>
  <Paragraphs>434</Paragraphs>
  <ScaleCrop>false</ScaleCrop>
  <HeadingPairs>
    <vt:vector size="2" baseType="variant">
      <vt:variant>
        <vt:lpstr>Название</vt:lpstr>
      </vt:variant>
      <vt:variant>
        <vt:i4>1</vt:i4>
      </vt:variant>
    </vt:vector>
  </HeadingPairs>
  <TitlesOfParts>
    <vt:vector size="1" baseType="lpstr">
      <vt:lpstr/>
    </vt:vector>
  </TitlesOfParts>
  <Company>Ya Blondinko Edition</Company>
  <LinksUpToDate>false</LinksUpToDate>
  <CharactersWithSpaces>217063</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Пользователь</dc:creator>
  <cp:lastModifiedBy>Кафедра ФМОІ</cp:lastModifiedBy>
  <cp:revision>2</cp:revision>
  <dcterms:created xsi:type="dcterms:W3CDTF">2021-12-07T08:02:00Z</dcterms:created>
  <dcterms:modified xsi:type="dcterms:W3CDTF">2021-12-07T08:02:00Z</dcterms:modified>
</cp:coreProperties>
</file>