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2F23" w:rsidRDefault="00F763D1" w:rsidP="00F763D1">
      <w:pPr>
        <w:ind w:left="2977" w:right="-1192" w:hanging="709"/>
        <w:jc w:val="right"/>
        <w:rPr>
          <w:sz w:val="28"/>
          <w:szCs w:val="28"/>
        </w:rPr>
      </w:pPr>
      <w:r>
        <w:rPr>
          <w:sz w:val="28"/>
          <w:szCs w:val="28"/>
        </w:rPr>
        <w:t xml:space="preserve">          </w:t>
      </w:r>
      <w:r w:rsidR="00E72F23">
        <w:rPr>
          <w:sz w:val="28"/>
          <w:szCs w:val="28"/>
        </w:rPr>
        <w:t>Володимир Гриневич,</w:t>
      </w:r>
    </w:p>
    <w:p w:rsidR="00E72F23" w:rsidRDefault="00E72F23" w:rsidP="00F763D1">
      <w:pPr>
        <w:ind w:left="6379" w:right="-1192" w:hanging="7089"/>
        <w:jc w:val="right"/>
        <w:rPr>
          <w:sz w:val="28"/>
          <w:szCs w:val="28"/>
        </w:rPr>
      </w:pPr>
      <w:r>
        <w:rPr>
          <w:sz w:val="28"/>
          <w:szCs w:val="28"/>
        </w:rPr>
        <w:t>кандидат педагогічних наук</w:t>
      </w:r>
    </w:p>
    <w:p w:rsidR="00E72F23" w:rsidRPr="0062767C" w:rsidRDefault="00E72F23" w:rsidP="00E72F23">
      <w:pPr>
        <w:ind w:left="-426" w:right="-1192" w:hanging="284"/>
        <w:jc w:val="center"/>
        <w:rPr>
          <w:sz w:val="28"/>
          <w:szCs w:val="28"/>
        </w:rPr>
      </w:pPr>
      <w:r>
        <w:rPr>
          <w:sz w:val="28"/>
          <w:szCs w:val="28"/>
        </w:rPr>
        <w:t xml:space="preserve">                                                 </w:t>
      </w:r>
      <w:r w:rsidR="00F763D1">
        <w:rPr>
          <w:sz w:val="28"/>
          <w:szCs w:val="28"/>
        </w:rPr>
        <w:t xml:space="preserve">            </w:t>
      </w:r>
      <w:r>
        <w:rPr>
          <w:sz w:val="28"/>
          <w:szCs w:val="28"/>
        </w:rPr>
        <w:t>м. Глухів</w:t>
      </w:r>
    </w:p>
    <w:p w:rsidR="00E72F23" w:rsidRDefault="00E72F23" w:rsidP="00E72F23">
      <w:pPr>
        <w:ind w:left="-426" w:right="-1192" w:hanging="284"/>
        <w:jc w:val="center"/>
        <w:rPr>
          <w:b/>
          <w:sz w:val="28"/>
          <w:szCs w:val="28"/>
        </w:rPr>
      </w:pPr>
    </w:p>
    <w:p w:rsidR="00E72F23" w:rsidRPr="007C40C5" w:rsidRDefault="00E72F23" w:rsidP="00E72F23">
      <w:pPr>
        <w:ind w:left="-426" w:right="-1192" w:hanging="284"/>
        <w:jc w:val="center"/>
        <w:rPr>
          <w:b/>
          <w:sz w:val="28"/>
          <w:szCs w:val="28"/>
        </w:rPr>
      </w:pPr>
      <w:r w:rsidRPr="007C40C5">
        <w:rPr>
          <w:b/>
          <w:sz w:val="28"/>
          <w:szCs w:val="28"/>
        </w:rPr>
        <w:t>"Д</w:t>
      </w:r>
      <w:r>
        <w:rPr>
          <w:b/>
          <w:sz w:val="28"/>
          <w:szCs w:val="28"/>
        </w:rPr>
        <w:t>АЙ НАМ, БОЖЕ, ВОЛЬНИМИ БУТИ!</w:t>
      </w:r>
      <w:r w:rsidRPr="007C40C5">
        <w:rPr>
          <w:b/>
          <w:sz w:val="28"/>
          <w:szCs w:val="28"/>
        </w:rPr>
        <w:t>"</w:t>
      </w:r>
    </w:p>
    <w:p w:rsidR="00E72F23" w:rsidRPr="007C40C5" w:rsidRDefault="00E72F23" w:rsidP="00E72F23">
      <w:pPr>
        <w:pStyle w:val="a3"/>
        <w:spacing w:line="240" w:lineRule="auto"/>
        <w:ind w:left="-426" w:right="-1192"/>
        <w:jc w:val="center"/>
        <w:rPr>
          <w:b w:val="0"/>
          <w:szCs w:val="28"/>
        </w:rPr>
      </w:pPr>
      <w:r w:rsidRPr="007C40C5">
        <w:rPr>
          <w:b w:val="0"/>
          <w:szCs w:val="28"/>
        </w:rPr>
        <w:t>(</w:t>
      </w:r>
      <w:r>
        <w:rPr>
          <w:b w:val="0"/>
          <w:szCs w:val="28"/>
        </w:rPr>
        <w:t>З керування самостійною роботою студентів на прикладі аналізу образу</w:t>
      </w:r>
      <w:r w:rsidRPr="007C40C5">
        <w:rPr>
          <w:b w:val="0"/>
          <w:szCs w:val="28"/>
        </w:rPr>
        <w:t xml:space="preserve"> І.</w:t>
      </w:r>
      <w:r w:rsidRPr="00E87B7E">
        <w:rPr>
          <w:b w:val="0"/>
          <w:szCs w:val="28"/>
        </w:rPr>
        <w:t xml:space="preserve">Мазепи  </w:t>
      </w:r>
      <w:r>
        <w:rPr>
          <w:b w:val="0"/>
          <w:szCs w:val="28"/>
        </w:rPr>
        <w:t>у</w:t>
      </w:r>
      <w:r w:rsidRPr="00E87B7E">
        <w:rPr>
          <w:b w:val="0"/>
          <w:szCs w:val="28"/>
        </w:rPr>
        <w:t xml:space="preserve"> роман</w:t>
      </w:r>
      <w:r>
        <w:rPr>
          <w:b w:val="0"/>
          <w:szCs w:val="28"/>
        </w:rPr>
        <w:t>і</w:t>
      </w:r>
      <w:bookmarkStart w:id="0" w:name="_GoBack"/>
      <w:bookmarkEnd w:id="0"/>
      <w:r w:rsidRPr="007C40C5">
        <w:rPr>
          <w:b w:val="0"/>
          <w:szCs w:val="28"/>
        </w:rPr>
        <w:t xml:space="preserve"> Б.Лепкого "Мазепа")</w:t>
      </w:r>
    </w:p>
    <w:p w:rsidR="00E72F23" w:rsidRDefault="00E72F23" w:rsidP="00E72F23">
      <w:pPr>
        <w:ind w:left="709" w:right="-1192" w:hanging="284"/>
        <w:jc w:val="center"/>
        <w:rPr>
          <w:b/>
          <w:sz w:val="28"/>
          <w:szCs w:val="28"/>
        </w:rPr>
      </w:pPr>
    </w:p>
    <w:p w:rsidR="00E72F23" w:rsidRDefault="00E72F23" w:rsidP="00E72F23">
      <w:pPr>
        <w:spacing w:line="312" w:lineRule="auto"/>
        <w:ind w:left="-709" w:right="-1333" w:firstLine="567"/>
        <w:jc w:val="both"/>
        <w:rPr>
          <w:sz w:val="28"/>
          <w:szCs w:val="28"/>
        </w:rPr>
      </w:pPr>
      <w:r>
        <w:rPr>
          <w:sz w:val="28"/>
          <w:szCs w:val="28"/>
        </w:rPr>
        <w:t>Серед розмаїття педагогічних умінь майбутнього вчителя української мови та літератури важливе місце займає уміння</w:t>
      </w:r>
      <w:r w:rsidRPr="007C40C5">
        <w:rPr>
          <w:sz w:val="28"/>
          <w:szCs w:val="28"/>
        </w:rPr>
        <w:t xml:space="preserve"> з'ясовувати  певного твору в спадщині письменника, в літературному житті епохи, в історії національної та всесвітньої літератури, показати неповторні особливості індивідуального стилю того чи іншого митця.</w:t>
      </w:r>
    </w:p>
    <w:p w:rsidR="00E72F23" w:rsidRPr="007C40C5" w:rsidRDefault="00E72F23" w:rsidP="00E72F23">
      <w:pPr>
        <w:spacing w:line="312" w:lineRule="auto"/>
        <w:ind w:left="-709" w:right="-1333" w:firstLine="567"/>
        <w:jc w:val="both"/>
        <w:rPr>
          <w:sz w:val="28"/>
          <w:szCs w:val="28"/>
        </w:rPr>
      </w:pPr>
      <w:r>
        <w:rPr>
          <w:sz w:val="28"/>
          <w:szCs w:val="28"/>
        </w:rPr>
        <w:t>Л</w:t>
      </w:r>
      <w:r w:rsidRPr="007C40C5">
        <w:rPr>
          <w:sz w:val="28"/>
          <w:szCs w:val="28"/>
        </w:rPr>
        <w:t xml:space="preserve">ітературна освіта </w:t>
      </w:r>
      <w:r>
        <w:rPr>
          <w:sz w:val="28"/>
          <w:szCs w:val="28"/>
        </w:rPr>
        <w:t xml:space="preserve">майбутнього філолога </w:t>
      </w:r>
      <w:r w:rsidRPr="007C40C5">
        <w:rPr>
          <w:sz w:val="28"/>
          <w:szCs w:val="28"/>
        </w:rPr>
        <w:t>повинна передбачати ознайомлення з історією та теорією предмета, основними етапами розвитку літератури, зокрема історичної романістики, прочитання великої кількості складних історичних літературних творів, проникнення в художній зміст та структуру їх</w:t>
      </w:r>
      <w:r>
        <w:rPr>
          <w:sz w:val="28"/>
          <w:szCs w:val="28"/>
        </w:rPr>
        <w:t>ніх</w:t>
      </w:r>
      <w:r w:rsidRPr="007C40C5">
        <w:rPr>
          <w:sz w:val="28"/>
          <w:szCs w:val="28"/>
        </w:rPr>
        <w:t xml:space="preserve"> образів-персонажів.</w:t>
      </w:r>
    </w:p>
    <w:p w:rsidR="00E72F23" w:rsidRDefault="00E72F23" w:rsidP="00E72F23">
      <w:pPr>
        <w:spacing w:line="312" w:lineRule="auto"/>
        <w:ind w:left="-709" w:right="-1333" w:firstLine="567"/>
        <w:jc w:val="both"/>
        <w:rPr>
          <w:sz w:val="28"/>
          <w:szCs w:val="28"/>
        </w:rPr>
      </w:pPr>
      <w:r w:rsidRPr="007C40C5">
        <w:rPr>
          <w:sz w:val="28"/>
          <w:szCs w:val="28"/>
        </w:rPr>
        <w:t xml:space="preserve">Вища школа має сформувати у майбутнього вчителя уміння проникати в таємниці творчої праці письменника, уміння аналізувати літературний текст та образи-персонажі у взаємозв'язку із етапами їх написання та творення, осмисленням реалізації авторського задуму. Студент повинен уміти зіставляти варіанти та редакції творів, помічати рух художньої думки автора. </w:t>
      </w:r>
      <w:r>
        <w:rPr>
          <w:sz w:val="28"/>
          <w:szCs w:val="28"/>
        </w:rPr>
        <w:t>Б</w:t>
      </w:r>
      <w:r w:rsidRPr="007C40C5">
        <w:rPr>
          <w:sz w:val="28"/>
          <w:szCs w:val="28"/>
        </w:rPr>
        <w:t>ез глибокого теоретичного осмислення літературних фактів не можна зрозуміти їх внутрішньої суті.</w:t>
      </w:r>
    </w:p>
    <w:p w:rsidR="00E72F23" w:rsidRDefault="00E72F23" w:rsidP="00E72F23">
      <w:pPr>
        <w:spacing w:line="312" w:lineRule="auto"/>
        <w:ind w:left="-709" w:right="-1333" w:firstLine="567"/>
        <w:jc w:val="both"/>
        <w:rPr>
          <w:sz w:val="28"/>
          <w:szCs w:val="28"/>
        </w:rPr>
      </w:pPr>
      <w:r>
        <w:rPr>
          <w:sz w:val="28"/>
          <w:szCs w:val="28"/>
        </w:rPr>
        <w:t>Виходячи з вище вказаного, роботу над образом-персонажем Івана Мазепи, на нашу думку,можна організувати у такій послідовності:</w:t>
      </w:r>
    </w:p>
    <w:p w:rsidR="00E72F23" w:rsidRDefault="00E72F23" w:rsidP="00E72F23">
      <w:pPr>
        <w:spacing w:line="312" w:lineRule="auto"/>
        <w:ind w:left="-709" w:right="-1333" w:firstLine="567"/>
        <w:jc w:val="both"/>
        <w:rPr>
          <w:sz w:val="28"/>
        </w:rPr>
      </w:pPr>
      <w:r>
        <w:rPr>
          <w:sz w:val="28"/>
          <w:szCs w:val="28"/>
        </w:rPr>
        <w:t xml:space="preserve">1) </w:t>
      </w:r>
      <w:r w:rsidRPr="007C40C5">
        <w:rPr>
          <w:sz w:val="28"/>
          <w:szCs w:val="28"/>
        </w:rPr>
        <w:t>Вивчення роману-епопеї Б.Лепкого "Ма</w:t>
      </w:r>
      <w:r>
        <w:rPr>
          <w:sz w:val="28"/>
          <w:szCs w:val="28"/>
        </w:rPr>
        <w:t>зепа" слід</w:t>
      </w:r>
      <w:r w:rsidRPr="007C40C5">
        <w:rPr>
          <w:sz w:val="28"/>
          <w:szCs w:val="28"/>
        </w:rPr>
        <w:t xml:space="preserve"> розпоча</w:t>
      </w:r>
      <w:r>
        <w:rPr>
          <w:sz w:val="28"/>
          <w:szCs w:val="28"/>
        </w:rPr>
        <w:t>ти</w:t>
      </w:r>
      <w:r w:rsidRPr="007C40C5">
        <w:rPr>
          <w:sz w:val="28"/>
          <w:szCs w:val="28"/>
        </w:rPr>
        <w:t xml:space="preserve"> з актуалізації знань студентів про молоді роки І.Мазепи (</w:t>
      </w:r>
      <w:r>
        <w:rPr>
          <w:sz w:val="28"/>
          <w:szCs w:val="28"/>
        </w:rPr>
        <w:t xml:space="preserve"> можна і </w:t>
      </w:r>
      <w:r w:rsidRPr="007C40C5">
        <w:rPr>
          <w:sz w:val="28"/>
          <w:szCs w:val="28"/>
        </w:rPr>
        <w:t>на основі дилогії М.Старицького "Молодість Мазепи</w:t>
      </w:r>
      <w:r>
        <w:rPr>
          <w:sz w:val="28"/>
        </w:rPr>
        <w:t xml:space="preserve">" і "Руїна"). На наш погляд, це має бути вступне слово викладача такого орієнтованого змісту: "І.Мазепа походив з православної української шляхти, здобув прекрасну тогочасну освіту в Німеччині, Франції, Голландії та Італії, зокрема в Голландії вивчав артилерійську справу, пройшов повчальну життєву школу при королівському дворі. Він був людиною розумною, здібною, визначався незвичайним  дипломатичним хистом. Це була сильна особистість, різнобічно обдарована (писав вірші, грав на кобзі, знався на мистецтві, добре співав, шанував українські звичаї, обряди і традиції). </w:t>
      </w:r>
    </w:p>
    <w:p w:rsidR="00E72F23" w:rsidRDefault="00E72F23" w:rsidP="00E72F23">
      <w:pPr>
        <w:spacing w:line="312" w:lineRule="auto"/>
        <w:ind w:left="-709" w:right="-1333" w:firstLine="567"/>
        <w:jc w:val="both"/>
        <w:rPr>
          <w:sz w:val="28"/>
        </w:rPr>
      </w:pPr>
      <w:r>
        <w:rPr>
          <w:sz w:val="28"/>
        </w:rPr>
        <w:lastRenderedPageBreak/>
        <w:t>Зі свідчень очевидців дізнаємось, що Мазепа чудово володів латинською мовою, крім того міг спілкуватися італійською, німецькою, польською, французькою мовами, не кажучи про російську.</w:t>
      </w:r>
    </w:p>
    <w:p w:rsidR="00E72F23" w:rsidRDefault="00E72F23" w:rsidP="00E72F23">
      <w:pPr>
        <w:spacing w:line="312" w:lineRule="auto"/>
        <w:ind w:left="-709" w:right="-1333" w:firstLine="567"/>
        <w:jc w:val="both"/>
        <w:rPr>
          <w:sz w:val="28"/>
        </w:rPr>
      </w:pPr>
      <w:r>
        <w:rPr>
          <w:sz w:val="28"/>
        </w:rPr>
        <w:t>Все це відкривало  великі перспективи просування по службі при польському королівському дворі, якби не презирлива зневага шляхти до українців. І.Мазепа брав участь у визвольній боротьбі українського народу під проводом П.Дорошенка, набувши в його уряді великого політичного досвіду. Через трагічні обставини, що склалися в ті часи на Україні, переходить на службу до гетьмана І.Самойловича (якраз про ці події пише у своїх романах М.Старицький), перебуває тут на різних посадах аж до обрання гетьманом України 25 липня 1687 року. Це був європеєць у повному розумінні цього слова, а при тому -  ще й великий український патріот". Більш докладні матеріали про цей період життя І.Мазепи подані автором у журналі „Українська література в загальноосвітній школі” /</w:t>
      </w:r>
      <w:r>
        <w:rPr>
          <w:sz w:val="28"/>
          <w:lang w:val="ru-RU"/>
        </w:rPr>
        <w:t>6/</w:t>
      </w:r>
      <w:r>
        <w:rPr>
          <w:sz w:val="28"/>
        </w:rPr>
        <w:t>.</w:t>
      </w:r>
    </w:p>
    <w:p w:rsidR="00E72F23" w:rsidRDefault="00E72F23" w:rsidP="00E72F23">
      <w:pPr>
        <w:spacing w:line="312" w:lineRule="auto"/>
        <w:ind w:left="-709" w:right="-1333" w:firstLine="567"/>
        <w:jc w:val="both"/>
        <w:rPr>
          <w:sz w:val="28"/>
        </w:rPr>
      </w:pPr>
      <w:r>
        <w:rPr>
          <w:sz w:val="28"/>
        </w:rPr>
        <w:t xml:space="preserve">2) Подальше вивчення життя й діяльності І.Мазепи можна проводити через аналіз творчих студентських робіт, тематика яких подається  попередньо. Нижче подаємо фрагменти окремих досліджень, їх матеріали  повинні обов’язково бути використані під час роботи над художнім образом-персонажем Івана Мазепи. </w:t>
      </w:r>
    </w:p>
    <w:p w:rsidR="00E72F23" w:rsidRDefault="00E72F23" w:rsidP="00E72F23">
      <w:pPr>
        <w:spacing w:line="312" w:lineRule="auto"/>
        <w:ind w:left="-709" w:right="-1333" w:firstLine="567"/>
        <w:jc w:val="both"/>
        <w:rPr>
          <w:sz w:val="28"/>
        </w:rPr>
      </w:pPr>
    </w:p>
    <w:p w:rsidR="00E72F23" w:rsidRDefault="00E72F23" w:rsidP="00E72F23">
      <w:pPr>
        <w:spacing w:line="312" w:lineRule="auto"/>
        <w:ind w:left="-709" w:right="-1333" w:firstLine="567"/>
        <w:jc w:val="center"/>
        <w:rPr>
          <w:b/>
          <w:sz w:val="32"/>
        </w:rPr>
      </w:pPr>
      <w:r>
        <w:rPr>
          <w:b/>
          <w:sz w:val="32"/>
        </w:rPr>
        <w:t>Державні переконання, політичні погляди, мрії та надії  І.Мазепи на початку гетьманування</w:t>
      </w:r>
    </w:p>
    <w:p w:rsidR="00E72F23" w:rsidRDefault="00E72F23" w:rsidP="00E72F23">
      <w:pPr>
        <w:spacing w:line="312" w:lineRule="auto"/>
        <w:ind w:left="-709" w:right="-1333" w:firstLine="567"/>
        <w:jc w:val="both"/>
        <w:rPr>
          <w:sz w:val="28"/>
        </w:rPr>
      </w:pPr>
      <w:r>
        <w:rPr>
          <w:sz w:val="28"/>
        </w:rPr>
        <w:t>"Кому багато дано, з того багато спитають" - ці слова безпосередньо можна віднести до І.Мазепи. Історія не дала вичерпної відповіді, чому  після арешту І.Самойловича вибір впав саме на І.Мазепу і чи не повинен  останній у трагедії роду Самойловичів. Від попередніх гетьманів І.Мазепа приймав руїну. Однак він мріяв про єдину, незалежну, щасливу та дружну свою вітчизну, мріяв про закінчення справи, яку почав його великий попередник - гетьман Богдан. І.Мазепа прагнув пробудити свідомість українського народу, переконливо й доказово показати його ворогів, які вели до заведення панщини, до повного закріпачення народу.</w:t>
      </w:r>
    </w:p>
    <w:p w:rsidR="00E72F23" w:rsidRDefault="00E72F23" w:rsidP="00E72F23">
      <w:pPr>
        <w:spacing w:line="312" w:lineRule="auto"/>
        <w:ind w:left="-709" w:right="-1333" w:firstLine="567"/>
        <w:jc w:val="both"/>
        <w:rPr>
          <w:sz w:val="28"/>
        </w:rPr>
      </w:pPr>
      <w:r>
        <w:rPr>
          <w:sz w:val="28"/>
        </w:rPr>
        <w:t>Здавалось, треба бути фанатиком ідеї, аби вірити, що на цій суцільній руїні можна побудувати незалежну державу. Важко сказати, чи мав таку ідею Мазепа на початку гетьманування, чи підійшов до неї пізніше. Він був надто потаємною людиною, аби довірятись комусь.</w:t>
      </w:r>
    </w:p>
    <w:p w:rsidR="00E72F23" w:rsidRDefault="00E72F23" w:rsidP="00E72F23">
      <w:pPr>
        <w:spacing w:line="312" w:lineRule="auto"/>
        <w:ind w:left="-709" w:right="-1333" w:firstLine="567"/>
        <w:jc w:val="both"/>
        <w:rPr>
          <w:sz w:val="28"/>
        </w:rPr>
      </w:pPr>
      <w:r>
        <w:rPr>
          <w:sz w:val="28"/>
        </w:rPr>
        <w:t xml:space="preserve">Своє гетьманування І.Мазепа змушений був починати з придушення заворушень, які спалахнули по всій Україні, правда новообраний гетьман відразу видав універсал, який забороняв карати винних без суду. Гетьман гостро виступав проти заохочуваної Москвою старшини, яка намагалася загарбати собі козацькі землі </w:t>
      </w:r>
      <w:r>
        <w:rPr>
          <w:sz w:val="28"/>
        </w:rPr>
        <w:lastRenderedPageBreak/>
        <w:t xml:space="preserve">і вільних козаків, обернути їх у </w:t>
      </w:r>
      <w:proofErr w:type="spellStart"/>
      <w:r>
        <w:rPr>
          <w:sz w:val="28"/>
        </w:rPr>
        <w:t>напівкріпацьку</w:t>
      </w:r>
      <w:proofErr w:type="spellEnd"/>
      <w:r>
        <w:rPr>
          <w:sz w:val="28"/>
        </w:rPr>
        <w:t xml:space="preserve"> залежність. Він спеціальним універсалом забороняв козакам шинкувати, а тим, хто не послухає, погрожував усуненням із козацьких реєстрів. І.Мазепа був противником повинностей, які накладалися на трудовий люд, обмежував старшинські апетити. </w:t>
      </w:r>
    </w:p>
    <w:p w:rsidR="00E72F23" w:rsidRDefault="00E72F23" w:rsidP="00E72F23">
      <w:pPr>
        <w:spacing w:line="312" w:lineRule="auto"/>
        <w:ind w:left="-709" w:right="-1333" w:firstLine="567"/>
        <w:jc w:val="both"/>
        <w:rPr>
          <w:sz w:val="28"/>
        </w:rPr>
      </w:pPr>
      <w:r>
        <w:rPr>
          <w:sz w:val="28"/>
        </w:rPr>
        <w:t xml:space="preserve">Однак він розумів, що втримати навіть ті незначні рештки державності, які залишися йому, без зміцнення становища й консолідації національно свідомої старшини не зможе, тому намагався організувати її в міцну, єдину духом групу. Уже в цей період гетьман веде хитру політику, зокрема проти фаворита цариці Софії князя Голіцина. Беручи участь в поході на турків, він не злословив і не насміхався з невдач останнього, а був "добрим", і тому годі було шукати винного. Голіцину не залишалося нічого іншого, як  запевнити </w:t>
      </w:r>
      <w:proofErr w:type="spellStart"/>
      <w:r>
        <w:rPr>
          <w:sz w:val="28"/>
        </w:rPr>
        <w:t>реґентку</w:t>
      </w:r>
      <w:proofErr w:type="spellEnd"/>
      <w:r>
        <w:rPr>
          <w:sz w:val="28"/>
        </w:rPr>
        <w:t>, що похід вдався і багато сприяв цьому саме гетьман Мазепа. Його викликають до Москви, але трапилось непередбачене - до влади прийшов молодий цар Петро. Над гетьманом нависла реальна небезпека, вороги уже потирали руки, але йому вдалося ввійти в довіру до молодого царя, якого він водитиме за ніс аж до трагічних подій 1708 року.</w:t>
      </w:r>
    </w:p>
    <w:p w:rsidR="00E72F23" w:rsidRDefault="00E72F23" w:rsidP="00E72F23">
      <w:pPr>
        <w:spacing w:line="312" w:lineRule="auto"/>
        <w:ind w:left="-709" w:right="-1333" w:firstLine="426"/>
        <w:jc w:val="center"/>
        <w:rPr>
          <w:b/>
          <w:sz w:val="28"/>
        </w:rPr>
      </w:pPr>
      <w:r>
        <w:rPr>
          <w:b/>
          <w:sz w:val="28"/>
        </w:rPr>
        <w:t>Гетьман І.Мазепа як розумний, вмілий, обачливий політик</w:t>
      </w:r>
    </w:p>
    <w:p w:rsidR="00E72F23" w:rsidRDefault="00E72F23" w:rsidP="00E72F23">
      <w:pPr>
        <w:spacing w:line="312" w:lineRule="auto"/>
        <w:ind w:left="-709" w:right="-1333" w:firstLine="709"/>
        <w:jc w:val="both"/>
        <w:rPr>
          <w:sz w:val="28"/>
        </w:rPr>
      </w:pPr>
      <w:r>
        <w:rPr>
          <w:sz w:val="28"/>
        </w:rPr>
        <w:t>І.Мазепа, як і всі українські патріоти того часу, мріяв про об</w:t>
      </w:r>
      <w:r>
        <w:rPr>
          <w:sz w:val="28"/>
        </w:rPr>
        <w:sym w:font="Times New Roman" w:char="0027"/>
      </w:r>
      <w:r>
        <w:rPr>
          <w:sz w:val="28"/>
        </w:rPr>
        <w:t xml:space="preserve">єднання України. Він глибоко розумів, що всяка спроба повести в цій справі незалежну політику викличе явний конфлікт з Москвою, до якого Україна ще була не готова і в якому не могла розраховувати на  підтримку якоїсь із  сусідніх держав. Мазепа використовує всі свої здібності, вперто шукає союзника, який би допоміг у цій справі, дипломатично враховуючи політичну ситуацію і накази Москви. </w:t>
      </w:r>
    </w:p>
    <w:p w:rsidR="00E72F23" w:rsidRDefault="00E72F23" w:rsidP="00E72F23">
      <w:pPr>
        <w:spacing w:line="312" w:lineRule="auto"/>
        <w:ind w:left="-709" w:right="-1333" w:firstLine="709"/>
        <w:jc w:val="both"/>
        <w:rPr>
          <w:sz w:val="28"/>
        </w:rPr>
      </w:pPr>
      <w:r>
        <w:rPr>
          <w:sz w:val="28"/>
        </w:rPr>
        <w:t>Разом з тим І.Мазепа дбав і про економічний розквіт України, боровся зі всякими спробами утиску селянства й простого козацтва, до чого навмисно заохочували козацьку старшину московські воєводи та духовенство. Він глибоко розумів суть такої політики Москви, спрямованої на знищення України, тому дипломатично підтримував антимосковські настрої.</w:t>
      </w:r>
    </w:p>
    <w:p w:rsidR="00E72F23" w:rsidRDefault="00E72F23" w:rsidP="00E72F23">
      <w:pPr>
        <w:spacing w:line="312" w:lineRule="auto"/>
        <w:ind w:left="-709" w:right="-1333" w:firstLine="709"/>
        <w:jc w:val="both"/>
        <w:rPr>
          <w:sz w:val="28"/>
        </w:rPr>
      </w:pPr>
      <w:r>
        <w:rPr>
          <w:sz w:val="28"/>
        </w:rPr>
        <w:t>І.Мазепа був ворогом примусової воєнної політики царя Петра, яка страшним тягарем лягла на плечі українського народу, політики здирства та нелюдського поводження з українцями, політики повної денаціоналізації України і поступового знищення її державності та перетворення  на колонію.</w:t>
      </w:r>
    </w:p>
    <w:p w:rsidR="00E72F23" w:rsidRDefault="00E72F23" w:rsidP="00E72F23">
      <w:pPr>
        <w:spacing w:line="312" w:lineRule="auto"/>
        <w:ind w:left="-709" w:right="-1333" w:firstLine="709"/>
        <w:jc w:val="both"/>
        <w:rPr>
          <w:sz w:val="28"/>
        </w:rPr>
      </w:pPr>
      <w:r>
        <w:rPr>
          <w:sz w:val="28"/>
        </w:rPr>
        <w:t xml:space="preserve">Гетьман був проти участі українців в імперіалістичних війнах Петра І, але тоді Україна вже не могла проводити свою незалежну політику, і Мазепа мусив якийсь час терпіти, мусив брати участь у московських походах, які викликали ненависть широких мас українського народу. Москва трактувала українців як колоніальні війська, які посилалися в найнебезпечніші бої, після яких їх грабували, знущалися під </w:t>
      </w:r>
      <w:r>
        <w:rPr>
          <w:sz w:val="28"/>
        </w:rPr>
        <w:lastRenderedPageBreak/>
        <w:t xml:space="preserve">час примусових фортифікаційних робіт. Мазепа мусив вдаватися до показу свого "вдоволення" московською політикою, але він, використовуючи кожну нагоду, намагався зміцнити силу свого війська. Йому вдається знайти спільну мову з запорожцями і спрямувати їх несталі настрої у потрібне йому русло. Гетьман заохочував січовиків до морських походів, надсилав усе потрібне для побудови чайок і галер, а також зброю. </w:t>
      </w:r>
    </w:p>
    <w:p w:rsidR="00E72F23" w:rsidRDefault="00E72F23" w:rsidP="00E72F23">
      <w:pPr>
        <w:spacing w:line="312" w:lineRule="auto"/>
        <w:ind w:left="-709" w:right="-1333" w:firstLine="709"/>
        <w:jc w:val="both"/>
        <w:rPr>
          <w:sz w:val="28"/>
        </w:rPr>
      </w:pPr>
      <w:r>
        <w:rPr>
          <w:sz w:val="28"/>
        </w:rPr>
        <w:t>Іван Мазепа обачливо ставився до польської політики збройної ліквідації правобережного козацтва, протягом багатьох років дбав не про польські інтереси, а про об</w:t>
      </w:r>
      <w:r>
        <w:rPr>
          <w:sz w:val="28"/>
        </w:rPr>
        <w:sym w:font="Times New Roman" w:char="2019"/>
      </w:r>
      <w:r>
        <w:rPr>
          <w:sz w:val="28"/>
        </w:rPr>
        <w:t>єднання України. Вступивши на Правобережжя, гетьман запевняв польську шляхту, що він робить це для оборони її інтересів, з наміром передати цю землю Польщі, але історія заперечує правдивість цього факту. Це був своєрідний дипломатичний маневр Мазепи, він нелегально встановлював на Правобережжі козацький лад. Покозачення Правобережжя саме під владою гетьмана Івана Мазепи посувалося швидкими темпами: було створено сім козацьких полків з усіма адміністративними установами й атрибутами. Гетьман таємно підтримував народні повстання на Правобережній Україні (хоча змушений був відправити їх керівника С.Палія до Москви), поляків дипломатично потішав обіцянками, царю говорив, що не має до цих рухів ніякого відношення.Ще у 1701 році  гетьман досить дипломатично заперечив пропозицію Петра І віддати Правобережну Україну полякам:  „Бо тоді з лівого берега будуть люди переходити на правий жити і в одно літо заселять весь беріг Дніпра. Та й запорожці будуть тягти до правого берега, і мене, гетьмана, будуть слухати тільки в крайній неволі</w:t>
      </w:r>
      <w:r w:rsidRPr="00E874B9">
        <w:rPr>
          <w:sz w:val="28"/>
        </w:rPr>
        <w:t>”</w:t>
      </w:r>
      <w:r w:rsidRPr="00E874B9">
        <w:rPr>
          <w:sz w:val="28"/>
          <w:lang w:val="ru-RU"/>
        </w:rPr>
        <w:t>[</w:t>
      </w:r>
      <w:r w:rsidRPr="00E874B9">
        <w:rPr>
          <w:sz w:val="28"/>
        </w:rPr>
        <w:t>4,126</w:t>
      </w:r>
      <w:r w:rsidRPr="00E874B9">
        <w:rPr>
          <w:sz w:val="28"/>
          <w:lang w:val="ru-RU"/>
        </w:rPr>
        <w:t>].</w:t>
      </w:r>
      <w:r>
        <w:rPr>
          <w:sz w:val="28"/>
        </w:rPr>
        <w:t xml:space="preserve">Так виглядала дійсна політика гетьмана щодо Правобережжя. Народ зрозумів наміри свого керманича і довго зберігав у </w:t>
      </w:r>
      <w:proofErr w:type="spellStart"/>
      <w:r>
        <w:rPr>
          <w:sz w:val="28"/>
        </w:rPr>
        <w:t>пам</w:t>
      </w:r>
      <w:proofErr w:type="spellEnd"/>
      <w:r>
        <w:rPr>
          <w:sz w:val="28"/>
        </w:rPr>
        <w:sym w:font="Times New Roman" w:char="2019"/>
      </w:r>
      <w:r>
        <w:rPr>
          <w:sz w:val="28"/>
        </w:rPr>
        <w:t xml:space="preserve">яті "Мазепину границю" (насипану під </w:t>
      </w:r>
      <w:proofErr w:type="spellStart"/>
      <w:r w:rsidRPr="00991C35">
        <w:rPr>
          <w:sz w:val="28"/>
          <w:lang w:val="ru-RU"/>
        </w:rPr>
        <w:t>містом</w:t>
      </w:r>
      <w:r>
        <w:rPr>
          <w:sz w:val="28"/>
        </w:rPr>
        <w:t>Любаром</w:t>
      </w:r>
      <w:proofErr w:type="spellEnd"/>
      <w:r>
        <w:rPr>
          <w:sz w:val="28"/>
        </w:rPr>
        <w:t xml:space="preserve"> величезну могилу), яка означала нову межу Гетьманщини. </w:t>
      </w:r>
    </w:p>
    <w:p w:rsidR="00E72F23" w:rsidRDefault="00E72F23" w:rsidP="00E72F23">
      <w:pPr>
        <w:spacing w:line="312" w:lineRule="auto"/>
        <w:ind w:left="-709" w:right="-1333" w:firstLine="709"/>
        <w:jc w:val="both"/>
        <w:rPr>
          <w:sz w:val="28"/>
        </w:rPr>
      </w:pPr>
      <w:r>
        <w:rPr>
          <w:sz w:val="28"/>
        </w:rPr>
        <w:t>Мазепа був обережною людиною, не показував відкрито своїх думок перед людьми. Найближче його оточення не знало ані про умови, ані про подробиці його переговорів зі шведами, про його стосунки з шведським королем. Остерігаючись зрадників, які стежили за кожним його кроком, Мазепа змушений був тримати це у великій таємниці (що в деякій мірі зіграло фатальну роль). Про обережність гетьмана засвідчує хоча б такий факт: військо, з яким вирушив Мазепа на об</w:t>
      </w:r>
      <w:r>
        <w:rPr>
          <w:sz w:val="28"/>
        </w:rPr>
        <w:sym w:font="Times New Roman" w:char="2019"/>
      </w:r>
      <w:r>
        <w:rPr>
          <w:sz w:val="28"/>
        </w:rPr>
        <w:t xml:space="preserve">єднання із шведами, дізналось про його наміри тільки після переправи через Десну. </w:t>
      </w:r>
    </w:p>
    <w:p w:rsidR="00E72F23" w:rsidRDefault="00E72F23" w:rsidP="00E72F23">
      <w:pPr>
        <w:spacing w:line="312" w:lineRule="auto"/>
        <w:ind w:left="-709" w:right="-1333" w:firstLine="709"/>
        <w:jc w:val="both"/>
        <w:rPr>
          <w:sz w:val="28"/>
        </w:rPr>
      </w:pPr>
      <w:r>
        <w:rPr>
          <w:sz w:val="28"/>
        </w:rPr>
        <w:t xml:space="preserve">Гетьман більш за все не бажав воєнних дій на українських землях. Умови договору, підписаного Карлом ХІІ та Мазепою, свідчать про боротьбу гетьмана за цілковиту незалежність України. Згідно планів Мазепи шведські війська повинні були йти на Москву, а Україна, яка не буде безпосереднім театром воєнних дій,  стане </w:t>
      </w:r>
      <w:r>
        <w:rPr>
          <w:sz w:val="28"/>
        </w:rPr>
        <w:lastRenderedPageBreak/>
        <w:t xml:space="preserve">самостійною державою в союзі зі Швецією. Гетьман Мазепа як творець українсько-швецького союзу став на шлях самостійної зовнішньої політики саме в ту хвилину, коли цар вважав Україну "готовою до ліквідації власної державності", розгорнув над Україною прапор волі й державної суверенності як державний муж, який не забув, що українська нація має право бути </w:t>
      </w:r>
      <w:proofErr w:type="spellStart"/>
      <w:r>
        <w:rPr>
          <w:sz w:val="28"/>
        </w:rPr>
        <w:t>суб</w:t>
      </w:r>
      <w:proofErr w:type="spellEnd"/>
      <w:r>
        <w:rPr>
          <w:sz w:val="28"/>
        </w:rPr>
        <w:sym w:font="Times New Roman" w:char="2019"/>
      </w:r>
      <w:proofErr w:type="spellStart"/>
      <w:r>
        <w:rPr>
          <w:sz w:val="28"/>
        </w:rPr>
        <w:t>єктом</w:t>
      </w:r>
      <w:proofErr w:type="spellEnd"/>
      <w:r>
        <w:rPr>
          <w:sz w:val="28"/>
        </w:rPr>
        <w:t xml:space="preserve"> міжнародної політики.</w:t>
      </w:r>
    </w:p>
    <w:p w:rsidR="00E72F23" w:rsidRPr="00E874B9" w:rsidRDefault="00E72F23" w:rsidP="00E72F23">
      <w:pPr>
        <w:spacing w:line="312" w:lineRule="auto"/>
        <w:ind w:left="-709" w:right="-1333" w:firstLine="709"/>
        <w:jc w:val="both"/>
        <w:rPr>
          <w:sz w:val="28"/>
        </w:rPr>
      </w:pPr>
      <w:r>
        <w:rPr>
          <w:sz w:val="28"/>
        </w:rPr>
        <w:t xml:space="preserve">Віруючий християнин, гетьман Іван Мазепа у свої сімдесят років, стоячи на краю життя, присягався: „Бог свідок, що віддаючись під протекцію шведського короля, я робив то не з легкомисності і не з власної користі, а з любові до рідного краю. У мене нема ні жінки ні дітей, я міг би виїхати до Польщі чи ще кудись і спокійно дожити до кінця днів моїх – але ж не міг кинути свій рідний край в руках неправедного </w:t>
      </w:r>
      <w:proofErr w:type="spellStart"/>
      <w:r>
        <w:rPr>
          <w:sz w:val="28"/>
        </w:rPr>
        <w:t>угнетателя</w:t>
      </w:r>
      <w:r w:rsidRPr="00E874B9">
        <w:rPr>
          <w:sz w:val="28"/>
        </w:rPr>
        <w:t>”</w:t>
      </w:r>
      <w:proofErr w:type="spellEnd"/>
      <w:r w:rsidRPr="00E874B9">
        <w:rPr>
          <w:sz w:val="28"/>
        </w:rPr>
        <w:t xml:space="preserve"> </w:t>
      </w:r>
      <w:r w:rsidRPr="00E874B9">
        <w:rPr>
          <w:sz w:val="28"/>
          <w:lang w:val="ru-RU"/>
        </w:rPr>
        <w:t xml:space="preserve"> [</w:t>
      </w:r>
      <w:r w:rsidRPr="00E874B9">
        <w:rPr>
          <w:sz w:val="28"/>
        </w:rPr>
        <w:t>4,148</w:t>
      </w:r>
      <w:r w:rsidRPr="00E874B9">
        <w:rPr>
          <w:sz w:val="28"/>
          <w:lang w:val="ru-RU"/>
        </w:rPr>
        <w:t>]</w:t>
      </w:r>
      <w:r w:rsidRPr="00E874B9">
        <w:rPr>
          <w:sz w:val="28"/>
        </w:rPr>
        <w:t xml:space="preserve">. </w:t>
      </w:r>
    </w:p>
    <w:p w:rsidR="00E72F23" w:rsidRDefault="00E72F23" w:rsidP="00E72F23">
      <w:pPr>
        <w:spacing w:line="312" w:lineRule="auto"/>
        <w:ind w:left="-709" w:right="-1333" w:firstLine="709"/>
        <w:jc w:val="both"/>
        <w:rPr>
          <w:sz w:val="28"/>
        </w:rPr>
      </w:pPr>
      <w:r>
        <w:rPr>
          <w:sz w:val="28"/>
        </w:rPr>
        <w:t>Більш докладні матеріали про змалювання образу І.Мазепи в творах зарубіжних та вітчизняних письменників, про історію публікації роману „</w:t>
      </w:r>
      <w:proofErr w:type="spellStart"/>
      <w:r>
        <w:rPr>
          <w:sz w:val="28"/>
        </w:rPr>
        <w:t>Мазепа”</w:t>
      </w:r>
      <w:proofErr w:type="spellEnd"/>
      <w:r>
        <w:rPr>
          <w:sz w:val="28"/>
        </w:rPr>
        <w:t xml:space="preserve"> Б.Лепкого, різна історична інформація про цей період життя І.Мазепи подані автором у журналі „Українська література в загальноосвітній школі” /5/.</w:t>
      </w:r>
    </w:p>
    <w:p w:rsidR="00E72F23" w:rsidRDefault="00E72F23" w:rsidP="00E72F23">
      <w:pPr>
        <w:spacing w:line="312" w:lineRule="auto"/>
        <w:ind w:left="-709" w:right="-1333" w:firstLine="567"/>
        <w:jc w:val="both"/>
        <w:rPr>
          <w:sz w:val="28"/>
        </w:rPr>
      </w:pPr>
      <w:r>
        <w:rPr>
          <w:sz w:val="28"/>
        </w:rPr>
        <w:t>3) Безпосередня робота над твором та образом-персонажем І.Мазепи.</w:t>
      </w:r>
    </w:p>
    <w:p w:rsidR="00E72F23" w:rsidRDefault="00E72F23" w:rsidP="00E72F23">
      <w:pPr>
        <w:spacing w:line="312" w:lineRule="auto"/>
        <w:ind w:left="-709" w:right="-1333" w:firstLine="567"/>
        <w:jc w:val="both"/>
        <w:rPr>
          <w:sz w:val="28"/>
          <w:szCs w:val="28"/>
        </w:rPr>
      </w:pPr>
      <w:r w:rsidRPr="00234756">
        <w:rPr>
          <w:sz w:val="28"/>
        </w:rPr>
        <w:t>Хронологічно події у романі Б.Лепкого, що складається з п’яти книг,</w:t>
      </w:r>
      <w:r w:rsidRPr="00F600BE">
        <w:rPr>
          <w:sz w:val="28"/>
        </w:rPr>
        <w:t xml:space="preserve"> охоплюють порівняно невеликий часовий період - з липня 1706р. по серпень (жовтень) 1709р. Проте, як відомо з історії, вони матимуть чи не вирішальне значення у подальшому житті нашого народу на багато століть. З історичних джерел ми дізнаємось про зустріч І.Мазепи і Петра І у Києві, що відбулася 4 липня 1706 року. З 6 липня у Києві поширюється чутка про те, що Карло ХІІ іде походом на Україну і Петро І доручає своєму улюбленцю князю (колишньому помічникові пекаря) Меншикову організувати оборону, віддавши під його керівництво гетьмана. Такий наказ дуже вразив І.Мазепу, </w:t>
      </w:r>
      <w:r w:rsidRPr="00641B1C">
        <w:rPr>
          <w:sz w:val="28"/>
        </w:rPr>
        <w:t>проте битва не відбулася. Гетьман приймав царя і його оточення пишним бенкетом, що тривав декілька днів. Саме тут добре підпилий Меншиков, який плекав потаємні плани стати гетьманом України (зрозуміло, що з відома царя), завів з І.Мазепою розмову про те, що „... пора вже кінчати з нашими ворогами</w:t>
      </w:r>
      <w:r w:rsidRPr="00756194">
        <w:rPr>
          <w:b/>
          <w:sz w:val="28"/>
        </w:rPr>
        <w:t>”[</w:t>
      </w:r>
      <w:r>
        <w:rPr>
          <w:b/>
          <w:sz w:val="28"/>
        </w:rPr>
        <w:t xml:space="preserve">15, </w:t>
      </w:r>
      <w:r w:rsidRPr="00756194">
        <w:rPr>
          <w:b/>
          <w:sz w:val="28"/>
        </w:rPr>
        <w:t>9],</w:t>
      </w:r>
      <w:r w:rsidRPr="00641B1C">
        <w:rPr>
          <w:sz w:val="28"/>
        </w:rPr>
        <w:t xml:space="preserve"> маючи на увазі присутню на бенкеті козацьку старшину. </w:t>
      </w:r>
      <w:r w:rsidRPr="00E731BD">
        <w:rPr>
          <w:sz w:val="28"/>
          <w:szCs w:val="28"/>
        </w:rPr>
        <w:t xml:space="preserve">Дні України були </w:t>
      </w:r>
      <w:r>
        <w:rPr>
          <w:sz w:val="28"/>
          <w:szCs w:val="28"/>
        </w:rPr>
        <w:t>пораховані</w:t>
      </w:r>
      <w:r w:rsidRPr="00E731BD">
        <w:rPr>
          <w:sz w:val="28"/>
          <w:szCs w:val="28"/>
        </w:rPr>
        <w:t>. З опису цих подій  розпочинає першу частину епопеї „</w:t>
      </w:r>
      <w:proofErr w:type="spellStart"/>
      <w:r w:rsidRPr="00E731BD">
        <w:rPr>
          <w:sz w:val="28"/>
          <w:szCs w:val="28"/>
        </w:rPr>
        <w:t>Мотря”</w:t>
      </w:r>
      <w:proofErr w:type="spellEnd"/>
      <w:r w:rsidRPr="00E731BD">
        <w:rPr>
          <w:sz w:val="28"/>
          <w:szCs w:val="28"/>
        </w:rPr>
        <w:t xml:space="preserve"> Б.Лепкий. Що ж до дати смерті гетьмана (ці події змальовано в останній частині „З-під Полтави до Бендер”), то в </w:t>
      </w:r>
      <w:r>
        <w:rPr>
          <w:sz w:val="28"/>
          <w:szCs w:val="28"/>
        </w:rPr>
        <w:t>доступних нам</w:t>
      </w:r>
      <w:r w:rsidRPr="00E731BD">
        <w:rPr>
          <w:sz w:val="28"/>
          <w:szCs w:val="28"/>
        </w:rPr>
        <w:t xml:space="preserve"> історичних працях наводяться різні версії: 22 серпня /4/, /12/, 21 вересня /25/,/26/, 2 жовтня 1709 року /3/ та інші.</w:t>
      </w:r>
    </w:p>
    <w:p w:rsidR="00E72F23" w:rsidRDefault="00E72F23" w:rsidP="00E72F23">
      <w:pPr>
        <w:spacing w:line="312" w:lineRule="auto"/>
        <w:ind w:left="-709" w:right="-1333" w:firstLine="426"/>
        <w:jc w:val="both"/>
        <w:rPr>
          <w:sz w:val="28"/>
        </w:rPr>
      </w:pPr>
      <w:r>
        <w:rPr>
          <w:sz w:val="28"/>
        </w:rPr>
        <w:t>Пись</w:t>
      </w:r>
      <w:r>
        <w:rPr>
          <w:sz w:val="28"/>
        </w:rPr>
        <w:softHyphen/>
        <w:t>менник зробив спробу показати Мазепу як де</w:t>
      </w:r>
      <w:r>
        <w:rPr>
          <w:sz w:val="28"/>
        </w:rPr>
        <w:softHyphen/>
        <w:t>ржавного діяча, дипломата і політика, який своє життя підпорядковує вищим інтересам. Він з перших сторінок твору вводить чи</w:t>
      </w:r>
      <w:r>
        <w:rPr>
          <w:sz w:val="28"/>
        </w:rPr>
        <w:softHyphen/>
        <w:t xml:space="preserve">тача в складний, а часом і страшний світ, у якому живе гетьман </w:t>
      </w:r>
      <w:r>
        <w:rPr>
          <w:sz w:val="28"/>
        </w:rPr>
        <w:lastRenderedPageBreak/>
        <w:t>Мазепа та український народ. Читач відразу відчуває наближення лиха, яке гетьман Ук</w:t>
      </w:r>
      <w:r>
        <w:rPr>
          <w:sz w:val="28"/>
        </w:rPr>
        <w:softHyphen/>
        <w:t xml:space="preserve">раїни всіма силами намагається відвернути. </w:t>
      </w:r>
    </w:p>
    <w:p w:rsidR="00E72F23" w:rsidRPr="00E72F23" w:rsidRDefault="00E72F23" w:rsidP="00E72F23">
      <w:pPr>
        <w:spacing w:line="312" w:lineRule="auto"/>
        <w:ind w:left="-709" w:right="-1333" w:firstLine="567"/>
        <w:jc w:val="both"/>
        <w:rPr>
          <w:sz w:val="28"/>
          <w:szCs w:val="28"/>
          <w:lang w:val="ru-RU"/>
        </w:rPr>
      </w:pPr>
      <w:r w:rsidRPr="00E72F23">
        <w:rPr>
          <w:sz w:val="28"/>
          <w:szCs w:val="28"/>
        </w:rPr>
        <w:t>Уже на початку роману (розділи „</w:t>
      </w:r>
      <w:proofErr w:type="spellStart"/>
      <w:r w:rsidRPr="00E72F23">
        <w:rPr>
          <w:sz w:val="28"/>
          <w:szCs w:val="28"/>
        </w:rPr>
        <w:t>Цар”</w:t>
      </w:r>
      <w:proofErr w:type="spellEnd"/>
      <w:r w:rsidRPr="00E72F23">
        <w:rPr>
          <w:sz w:val="28"/>
          <w:szCs w:val="28"/>
        </w:rPr>
        <w:t xml:space="preserve"> та „Слухай, що Меншиков скаже”) Б.Лепкий знайомить нас </w:t>
      </w:r>
      <w:proofErr w:type="spellStart"/>
      <w:r w:rsidRPr="00E72F23">
        <w:rPr>
          <w:sz w:val="28"/>
          <w:szCs w:val="28"/>
          <w:lang w:val="ru-RU"/>
        </w:rPr>
        <w:t>майже</w:t>
      </w:r>
      <w:proofErr w:type="spellEnd"/>
      <w:r w:rsidRPr="00E72F23">
        <w:rPr>
          <w:sz w:val="28"/>
          <w:szCs w:val="28"/>
        </w:rPr>
        <w:t xml:space="preserve">з усіма головними (історичними) персонажами роману: „Наліво біля царя – Олександр Данилович Меншиков, а направо  - господар хати Іван Степанович Мазепа”. Найбільше уваги тут автор приділяє розкриттю образу царя, починаючи з портретної характеристики:  „Обличчя Петра, жовтувато-бліде, широке, мов надуте, подобало на місяць уповні, тільки що на місяці голим оком не побачиш тих мертвих гір-вулканів, які на ньому є, а на царському виду було чимало прищів, з яких струмками спливав піт... ” [15, 6]; „... Від трунку та від </w:t>
      </w:r>
      <w:proofErr w:type="spellStart"/>
      <w:r w:rsidRPr="00E72F23">
        <w:rPr>
          <w:sz w:val="28"/>
          <w:szCs w:val="28"/>
        </w:rPr>
        <w:t>горяча</w:t>
      </w:r>
      <w:proofErr w:type="spellEnd"/>
      <w:r w:rsidRPr="00E72F23">
        <w:rPr>
          <w:sz w:val="28"/>
          <w:szCs w:val="28"/>
        </w:rPr>
        <w:t xml:space="preserve"> понабігали йому жили на висках і на великих мозолястих руках, високе чоло морщилося, а бистрі очі вискакували з лоба й бігали направо  й наліво. Цар кивав нервово головою, жмутки буйного волосся тряслися, і він подобав тоді на лева, що шукає жертви, щоб кинутися на неї” [15, 9]; „... Цар глянув і нахмурив брови; нараз, ніби ним трясця затрясла...” [15, 21]. Такою ж непривабливою є і поведінка самого царя, який під час бенкету витирає піт хустками і кидає їх позад себе: „... Остання одному з них (лакеїв) попала просто на голову, і лакей так і стояв з нею, не сміючи скинути з себе </w:t>
      </w:r>
      <w:proofErr w:type="spellStart"/>
      <w:r w:rsidRPr="00E72F23">
        <w:rPr>
          <w:sz w:val="28"/>
          <w:szCs w:val="28"/>
        </w:rPr>
        <w:t>високоцінної</w:t>
      </w:r>
      <w:proofErr w:type="spellEnd"/>
      <w:r w:rsidRPr="00E72F23">
        <w:rPr>
          <w:sz w:val="28"/>
          <w:szCs w:val="28"/>
        </w:rPr>
        <w:t xml:space="preserve"> </w:t>
      </w:r>
      <w:proofErr w:type="spellStart"/>
      <w:r w:rsidRPr="00E72F23">
        <w:rPr>
          <w:sz w:val="28"/>
          <w:szCs w:val="28"/>
        </w:rPr>
        <w:t>реліквії”</w:t>
      </w:r>
      <w:proofErr w:type="spellEnd"/>
      <w:r w:rsidRPr="00E72F23">
        <w:rPr>
          <w:sz w:val="28"/>
          <w:szCs w:val="28"/>
        </w:rPr>
        <w:t xml:space="preserve"> [15, 7]. Коли ж хтось з царських людей розлив страву, то „... він (Петро) ухопив рум’яний хлібець, що стояв біля срібної тарілки, і жбурнув його просто в лоб невважливого свого „</w:t>
      </w:r>
      <w:proofErr w:type="spellStart"/>
      <w:r w:rsidRPr="00E72F23">
        <w:rPr>
          <w:sz w:val="28"/>
          <w:szCs w:val="28"/>
        </w:rPr>
        <w:t>чоловіка”</w:t>
      </w:r>
      <w:proofErr w:type="spellEnd"/>
      <w:r w:rsidRPr="00E72F23">
        <w:rPr>
          <w:sz w:val="28"/>
          <w:szCs w:val="28"/>
        </w:rPr>
        <w:t xml:space="preserve"> [15, 10]. Вражає цинізм, з яким цар, звертаючись до гетьмана, дякує йому за гостину: „Але ти, Іване Степановичу, - звернувся цар до гетьмана, - прости за слово, дурний... А дурний ти, Іване Степановичу, тому, бо нас так славно гостиш”</w:t>
      </w:r>
      <w:r w:rsidRPr="00E72F23">
        <w:rPr>
          <w:sz w:val="28"/>
          <w:szCs w:val="28"/>
          <w:lang w:val="ru-RU"/>
        </w:rPr>
        <w:t xml:space="preserve"> [</w:t>
      </w:r>
      <w:r w:rsidRPr="00E72F23">
        <w:rPr>
          <w:sz w:val="28"/>
          <w:szCs w:val="28"/>
        </w:rPr>
        <w:t>15, 9</w:t>
      </w:r>
      <w:r w:rsidRPr="00E72F23">
        <w:rPr>
          <w:sz w:val="28"/>
          <w:szCs w:val="28"/>
          <w:lang w:val="ru-RU"/>
        </w:rPr>
        <w:t>]</w:t>
      </w:r>
      <w:r w:rsidRPr="00E72F23">
        <w:rPr>
          <w:sz w:val="28"/>
          <w:szCs w:val="28"/>
        </w:rPr>
        <w:t xml:space="preserve">. Людське життя для Петра не має вартості: „... царські драгуни </w:t>
      </w:r>
      <w:proofErr w:type="spellStart"/>
      <w:r w:rsidRPr="00E72F23">
        <w:rPr>
          <w:sz w:val="28"/>
          <w:szCs w:val="28"/>
        </w:rPr>
        <w:t>кнутами</w:t>
      </w:r>
      <w:proofErr w:type="spellEnd"/>
      <w:r w:rsidRPr="00E72F23">
        <w:rPr>
          <w:sz w:val="28"/>
          <w:szCs w:val="28"/>
        </w:rPr>
        <w:t xml:space="preserve"> розганяли людей. Хто не вспів податися назад, попадав коням під ноги. Декілька людей покалічено одного хлопчика, літ може вісім, переїхала карета”</w:t>
      </w:r>
      <w:r w:rsidRPr="00E72F23">
        <w:rPr>
          <w:sz w:val="28"/>
          <w:szCs w:val="28"/>
          <w:lang w:val="ru-RU"/>
        </w:rPr>
        <w:t xml:space="preserve"> [</w:t>
      </w:r>
      <w:r w:rsidRPr="00E72F23">
        <w:rPr>
          <w:sz w:val="28"/>
          <w:szCs w:val="28"/>
        </w:rPr>
        <w:t>15, 24</w:t>
      </w:r>
      <w:r w:rsidRPr="00E72F23">
        <w:rPr>
          <w:sz w:val="28"/>
          <w:szCs w:val="28"/>
          <w:lang w:val="ru-RU"/>
        </w:rPr>
        <w:t>]</w:t>
      </w:r>
      <w:r w:rsidRPr="00E72F23">
        <w:rPr>
          <w:sz w:val="28"/>
          <w:szCs w:val="28"/>
        </w:rPr>
        <w:t xml:space="preserve">. Так само Петро ставиться і до своїх людей: „... Цар сердиться на залогу галери. Ось один з офіцерів схопився за щоку, ніби його зуб дуже </w:t>
      </w:r>
      <w:proofErr w:type="spellStart"/>
      <w:r w:rsidRPr="00E72F23">
        <w:rPr>
          <w:sz w:val="28"/>
          <w:szCs w:val="28"/>
        </w:rPr>
        <w:t>розболів</w:t>
      </w:r>
      <w:proofErr w:type="spellEnd"/>
      <w:r w:rsidRPr="00E72F23">
        <w:rPr>
          <w:sz w:val="28"/>
          <w:szCs w:val="28"/>
        </w:rPr>
        <w:t xml:space="preserve">, ось другий вже лежить на </w:t>
      </w:r>
      <w:proofErr w:type="spellStart"/>
      <w:r w:rsidRPr="00E72F23">
        <w:rPr>
          <w:sz w:val="28"/>
          <w:szCs w:val="28"/>
        </w:rPr>
        <w:t>чердаку</w:t>
      </w:r>
      <w:proofErr w:type="spellEnd"/>
      <w:r w:rsidRPr="00E72F23">
        <w:rPr>
          <w:sz w:val="28"/>
          <w:szCs w:val="28"/>
        </w:rPr>
        <w:t>, добре, що в воду не скотився ...”</w:t>
      </w:r>
      <w:r w:rsidRPr="00E72F23">
        <w:rPr>
          <w:sz w:val="28"/>
          <w:szCs w:val="28"/>
          <w:lang w:val="ru-RU"/>
        </w:rPr>
        <w:t xml:space="preserve"> [15</w:t>
      </w:r>
      <w:r w:rsidRPr="00E72F23">
        <w:rPr>
          <w:sz w:val="28"/>
          <w:szCs w:val="28"/>
        </w:rPr>
        <w:t>,</w:t>
      </w:r>
      <w:r w:rsidRPr="00E72F23">
        <w:rPr>
          <w:sz w:val="28"/>
          <w:szCs w:val="28"/>
          <w:lang w:val="ru-RU"/>
        </w:rPr>
        <w:t xml:space="preserve"> 23]. </w:t>
      </w:r>
    </w:p>
    <w:p w:rsidR="00E72F23" w:rsidRPr="00E72F23" w:rsidRDefault="00E72F23" w:rsidP="00E72F23">
      <w:pPr>
        <w:spacing w:line="312" w:lineRule="auto"/>
        <w:ind w:left="-709" w:right="-1333" w:firstLine="567"/>
        <w:jc w:val="both"/>
        <w:rPr>
          <w:sz w:val="28"/>
          <w:szCs w:val="28"/>
        </w:rPr>
      </w:pPr>
      <w:r w:rsidRPr="00E72F23">
        <w:rPr>
          <w:sz w:val="28"/>
          <w:szCs w:val="28"/>
        </w:rPr>
        <w:t xml:space="preserve">А ось і князь Меншиков, права рука царя: „... Хитрі й пронизливі очі Меншикова вибігали з його гарного, але мало інтелігентного обличчя й повисали на </w:t>
      </w:r>
      <w:proofErr w:type="spellStart"/>
      <w:r w:rsidRPr="00E72F23">
        <w:rPr>
          <w:sz w:val="28"/>
          <w:szCs w:val="28"/>
        </w:rPr>
        <w:t>краснорічивих</w:t>
      </w:r>
      <w:proofErr w:type="spellEnd"/>
      <w:r w:rsidRPr="00E72F23">
        <w:rPr>
          <w:sz w:val="28"/>
          <w:szCs w:val="28"/>
        </w:rPr>
        <w:t xml:space="preserve"> устах Мазепи...” [15, 17]. У думках, помислах і вчинках він весь час підвладний царю: „Що ваше царське </w:t>
      </w:r>
      <w:proofErr w:type="spellStart"/>
      <w:r w:rsidRPr="00E72F23">
        <w:rPr>
          <w:sz w:val="28"/>
          <w:szCs w:val="28"/>
        </w:rPr>
        <w:t>величество</w:t>
      </w:r>
      <w:proofErr w:type="spellEnd"/>
      <w:r w:rsidRPr="00E72F23">
        <w:rPr>
          <w:sz w:val="28"/>
          <w:szCs w:val="28"/>
        </w:rPr>
        <w:t xml:space="preserve">  зволить сказати, все правда, - відповідав Меншиков, зриваючись з місця і стаючи руками по швам” </w:t>
      </w:r>
      <w:r w:rsidRPr="00E72F23">
        <w:rPr>
          <w:sz w:val="28"/>
          <w:szCs w:val="28"/>
          <w:lang w:val="ru-RU"/>
        </w:rPr>
        <w:t>[</w:t>
      </w:r>
      <w:r w:rsidRPr="00E72F23">
        <w:rPr>
          <w:sz w:val="28"/>
          <w:szCs w:val="28"/>
        </w:rPr>
        <w:t>15, 8</w:t>
      </w:r>
      <w:r w:rsidRPr="00E72F23">
        <w:rPr>
          <w:sz w:val="28"/>
          <w:szCs w:val="28"/>
          <w:lang w:val="ru-RU"/>
        </w:rPr>
        <w:t>]</w:t>
      </w:r>
      <w:r w:rsidRPr="00E72F23">
        <w:rPr>
          <w:sz w:val="28"/>
          <w:szCs w:val="28"/>
        </w:rPr>
        <w:t xml:space="preserve">; „Пошийсь і ти у дурники та їж бублики, от що! – казав (цар) до Меншикова...” </w:t>
      </w:r>
      <w:r w:rsidRPr="00E72F23">
        <w:rPr>
          <w:sz w:val="28"/>
          <w:szCs w:val="28"/>
          <w:lang w:val="ru-RU"/>
        </w:rPr>
        <w:t>[</w:t>
      </w:r>
      <w:r w:rsidRPr="00E72F23">
        <w:rPr>
          <w:sz w:val="28"/>
          <w:szCs w:val="28"/>
        </w:rPr>
        <w:t>15,  9</w:t>
      </w:r>
      <w:r w:rsidRPr="00E72F23">
        <w:rPr>
          <w:sz w:val="28"/>
          <w:szCs w:val="28"/>
          <w:lang w:val="ru-RU"/>
        </w:rPr>
        <w:t>]</w:t>
      </w:r>
      <w:r w:rsidRPr="00E72F23">
        <w:rPr>
          <w:sz w:val="28"/>
          <w:szCs w:val="28"/>
        </w:rPr>
        <w:t>.  Саме Меншиков пропонує (щоб це почула і козацька старшина) гетьманові „приборкати ворогів”. Одразу ж виникає питання</w:t>
      </w:r>
      <w:r w:rsidRPr="00E72F23">
        <w:rPr>
          <w:sz w:val="28"/>
          <w:szCs w:val="28"/>
          <w:lang w:val="ru-RU"/>
        </w:rPr>
        <w:t>:</w:t>
      </w:r>
      <w:r w:rsidRPr="00E72F23">
        <w:rPr>
          <w:sz w:val="28"/>
          <w:szCs w:val="28"/>
        </w:rPr>
        <w:t xml:space="preserve"> як би повів себе кожен з нас на </w:t>
      </w:r>
      <w:r w:rsidRPr="00E72F23">
        <w:rPr>
          <w:sz w:val="28"/>
          <w:szCs w:val="28"/>
        </w:rPr>
        <w:lastRenderedPageBreak/>
        <w:t>місці людей, що здобули свого стану (в основному) завдяки власному розуму, сміливості та військовій вправності, якби Мазепа на це погодився? Припускаємо, що спектр відповідей був би неоднозначним. Розділяй і володій – такою була політика російських царів, які весь час намагалися створити на Україні підпорядковану собі опозицію будь-якому гетьману. На превеликий жаль, претендентів на гетьманську булаву було більш ніж достатньо.</w:t>
      </w:r>
    </w:p>
    <w:p w:rsidR="00E72F23" w:rsidRPr="00E72F23" w:rsidRDefault="00E72F23" w:rsidP="00E72F23">
      <w:pPr>
        <w:spacing w:line="312" w:lineRule="auto"/>
        <w:ind w:left="-709" w:right="-1333" w:firstLine="567"/>
        <w:jc w:val="both"/>
        <w:rPr>
          <w:sz w:val="28"/>
          <w:szCs w:val="28"/>
        </w:rPr>
      </w:pPr>
      <w:r w:rsidRPr="00E72F23">
        <w:rPr>
          <w:sz w:val="28"/>
          <w:szCs w:val="28"/>
        </w:rPr>
        <w:t>Зовсім в іншому плані подано портрет  І.Мазепи: "Гетьманське обличчя, хоч старе, було таке світле й гарне, що всякий мимохіть шанував його" [15, 16].</w:t>
      </w:r>
    </w:p>
    <w:p w:rsidR="00E72F23" w:rsidRPr="00E72F23" w:rsidRDefault="00E72F23" w:rsidP="00E72F23">
      <w:pPr>
        <w:spacing w:line="312" w:lineRule="auto"/>
        <w:ind w:left="-709" w:right="-1333" w:firstLine="567"/>
        <w:jc w:val="both"/>
        <w:rPr>
          <w:sz w:val="28"/>
          <w:szCs w:val="28"/>
        </w:rPr>
      </w:pPr>
      <w:r w:rsidRPr="00E72F23">
        <w:rPr>
          <w:sz w:val="28"/>
          <w:szCs w:val="28"/>
        </w:rPr>
        <w:t>Читач одразу ж відчуває різницю і в поведінці росіян та українців. Царський лакей стоїть непорушно, боїться зняти з себе царську хустину. Коли цар говорив „... усі мовчали і слухали набожно”, коли він сердився „... Царським людям душа влізла в п’яти; вони витверезилися нараз, їх обличчя з червоних робилися білими, а очі з усміхнених ставали перестрашеними”, коли Петро заснув „Меншиков притулив два пальці до уст: „</w:t>
      </w:r>
      <w:proofErr w:type="spellStart"/>
      <w:r w:rsidRPr="00E72F23">
        <w:rPr>
          <w:sz w:val="28"/>
          <w:szCs w:val="28"/>
        </w:rPr>
        <w:t>Тс</w:t>
      </w:r>
      <w:proofErr w:type="spellEnd"/>
      <w:r w:rsidRPr="00E72F23">
        <w:rPr>
          <w:sz w:val="28"/>
          <w:szCs w:val="28"/>
        </w:rPr>
        <w:t xml:space="preserve">!” ... Хто де з прислуги стояв, там і до місця прилип. Царські люди дух затаїли собі. Меншиков боявся, щоби котрий не гикнув. Дав рукою знак – і вони, не </w:t>
      </w:r>
      <w:proofErr w:type="spellStart"/>
      <w:r w:rsidRPr="00E72F23">
        <w:rPr>
          <w:sz w:val="28"/>
          <w:szCs w:val="28"/>
        </w:rPr>
        <w:t>шураючи</w:t>
      </w:r>
      <w:proofErr w:type="spellEnd"/>
      <w:r w:rsidRPr="00E72F23">
        <w:rPr>
          <w:sz w:val="28"/>
          <w:szCs w:val="28"/>
        </w:rPr>
        <w:t xml:space="preserve"> кріслами, встали, показав на двері, - на пальцях вийшли…”[15, 13]. </w:t>
      </w:r>
    </w:p>
    <w:p w:rsidR="00E72F23" w:rsidRPr="00E72F23" w:rsidRDefault="00E72F23" w:rsidP="00E72F23">
      <w:pPr>
        <w:spacing w:line="312" w:lineRule="auto"/>
        <w:ind w:left="-709" w:right="-1333" w:firstLine="567"/>
        <w:jc w:val="both"/>
        <w:rPr>
          <w:sz w:val="28"/>
          <w:szCs w:val="28"/>
        </w:rPr>
      </w:pPr>
      <w:r w:rsidRPr="00E72F23">
        <w:rPr>
          <w:sz w:val="28"/>
          <w:szCs w:val="28"/>
        </w:rPr>
        <w:t xml:space="preserve">Окремими штрихами автор змальовує  і представників козацької старшини, яка поводить себе зовсім  інакше. Полковник Апостол може дозволити  „всміхнутися своїм лівим оком” з поведінки царського лакея. Полковник Скоропадський показує свою тарілку сусідові  (не дивлячись, що на обіді  цар), вказуючи на те, що зображення шинкарки у ній „... чисто як </w:t>
      </w:r>
      <w:proofErr w:type="spellStart"/>
      <w:r w:rsidRPr="00E72F23">
        <w:rPr>
          <w:sz w:val="28"/>
          <w:szCs w:val="28"/>
        </w:rPr>
        <w:t>Кочубеїха”</w:t>
      </w:r>
      <w:proofErr w:type="spellEnd"/>
      <w:r w:rsidRPr="00E72F23">
        <w:rPr>
          <w:sz w:val="28"/>
          <w:szCs w:val="28"/>
          <w:lang w:val="ru-RU"/>
        </w:rPr>
        <w:t xml:space="preserve"> [15, 11]</w:t>
      </w:r>
      <w:r w:rsidRPr="00E72F23">
        <w:rPr>
          <w:sz w:val="28"/>
          <w:szCs w:val="28"/>
        </w:rPr>
        <w:t>. Кочубей може дозволити собі пожартувати  в присутності царя.  Все це свідчить про те, що козацька старшина жила зовсім в інших умовах, почувалась вільно, незалежно, у відповідності до свого стану та заслуг.</w:t>
      </w:r>
    </w:p>
    <w:p w:rsidR="00E72F23" w:rsidRPr="004961F1" w:rsidRDefault="00E72F23" w:rsidP="00E72F23">
      <w:pPr>
        <w:spacing w:line="312" w:lineRule="auto"/>
        <w:ind w:left="-709" w:right="-1333" w:firstLine="567"/>
        <w:jc w:val="both"/>
        <w:rPr>
          <w:sz w:val="28"/>
        </w:rPr>
      </w:pPr>
      <w:r>
        <w:rPr>
          <w:sz w:val="28"/>
        </w:rPr>
        <w:t>У розділі твору “На фортеці” Мазепа розкри</w:t>
      </w:r>
      <w:r>
        <w:rPr>
          <w:sz w:val="28"/>
        </w:rPr>
        <w:softHyphen/>
        <w:t>вається не тільки як державний діяч, а й як люди</w:t>
      </w:r>
      <w:r>
        <w:rPr>
          <w:sz w:val="28"/>
        </w:rPr>
        <w:softHyphen/>
        <w:t>на. Як свідчать історичні джерела, Мазепа й ко</w:t>
      </w:r>
      <w:r>
        <w:rPr>
          <w:sz w:val="28"/>
        </w:rPr>
        <w:softHyphen/>
        <w:t>зацька старшина змушені були певний час миритися з соціальним та національним гноблен</w:t>
      </w:r>
      <w:r>
        <w:rPr>
          <w:sz w:val="28"/>
        </w:rPr>
        <w:softHyphen/>
        <w:t>ням українського народу. Мусили виконувати во</w:t>
      </w:r>
      <w:r>
        <w:rPr>
          <w:sz w:val="28"/>
        </w:rPr>
        <w:softHyphen/>
        <w:t>лю царських сатрапів, посилати людей на тяжкі виснажливі роботи. Б.Лепкий пояснює це тим, що відмовитися від спорудження фортеці- це зна</w:t>
      </w:r>
      <w:r>
        <w:rPr>
          <w:sz w:val="28"/>
        </w:rPr>
        <w:softHyphen/>
        <w:t>чить підтвердити ті доноси, які йшли на гетьмана. Письменник показує страшні картини будівницт</w:t>
      </w:r>
      <w:r>
        <w:rPr>
          <w:sz w:val="28"/>
        </w:rPr>
        <w:softHyphen/>
        <w:t>ва фортеці. Людям доводилося виснажливо пра</w:t>
      </w:r>
      <w:r>
        <w:rPr>
          <w:sz w:val="28"/>
        </w:rPr>
        <w:softHyphen/>
        <w:t>цювати в спеку, зазнаючи важких побоїв та знева</w:t>
      </w:r>
      <w:r>
        <w:rPr>
          <w:sz w:val="28"/>
        </w:rPr>
        <w:softHyphen/>
        <w:t>ги. Картини каторжної праці Б.Лепкий відтворює очима гетьмана. Він бачив муку своїх людей і вну</w:t>
      </w:r>
      <w:r>
        <w:rPr>
          <w:sz w:val="28"/>
        </w:rPr>
        <w:softHyphen/>
        <w:t>трішньо боровся зі своєю совістю. "Спини цю ро</w:t>
      </w:r>
      <w:r>
        <w:rPr>
          <w:sz w:val="28"/>
        </w:rPr>
        <w:softHyphen/>
        <w:t>боту! Визволь тих мучеників нещасних, розкуй їх руки, встроми їм меч у жменю, хай вони кинуться на своїх катюг і зроблять суд над ними", - підка</w:t>
      </w:r>
      <w:r>
        <w:rPr>
          <w:sz w:val="28"/>
        </w:rPr>
        <w:softHyphen/>
        <w:t xml:space="preserve">зувала Мазепі його совість </w:t>
      </w:r>
      <w:r w:rsidRPr="00AC2A7C">
        <w:rPr>
          <w:sz w:val="28"/>
          <w:lang w:val="ru-RU"/>
        </w:rPr>
        <w:t>[</w:t>
      </w:r>
      <w:r>
        <w:rPr>
          <w:sz w:val="28"/>
        </w:rPr>
        <w:t xml:space="preserve">15, </w:t>
      </w:r>
      <w:r>
        <w:rPr>
          <w:noProof/>
          <w:sz w:val="28"/>
        </w:rPr>
        <w:t>51].</w:t>
      </w:r>
      <w:r>
        <w:rPr>
          <w:sz w:val="28"/>
        </w:rPr>
        <w:t xml:space="preserve"> А ро</w:t>
      </w:r>
      <w:r>
        <w:rPr>
          <w:sz w:val="28"/>
        </w:rPr>
        <w:softHyphen/>
        <w:t xml:space="preserve">зум відповідав: "Не </w:t>
      </w:r>
      <w:r>
        <w:rPr>
          <w:sz w:val="28"/>
        </w:rPr>
        <w:lastRenderedPageBreak/>
        <w:t>пора ще, не пора! Зціпи уста, мовчи до якогось часу, щоб не накоїти ще гіршо</w:t>
      </w:r>
      <w:r>
        <w:rPr>
          <w:sz w:val="28"/>
        </w:rPr>
        <w:softHyphen/>
        <w:t xml:space="preserve">го лиха" </w:t>
      </w:r>
      <w:r w:rsidRPr="00AC2A7C">
        <w:rPr>
          <w:sz w:val="28"/>
          <w:lang w:val="ru-RU"/>
        </w:rPr>
        <w:t>[</w:t>
      </w:r>
      <w:r>
        <w:rPr>
          <w:sz w:val="28"/>
        </w:rPr>
        <w:t xml:space="preserve">15, </w:t>
      </w:r>
      <w:r>
        <w:rPr>
          <w:noProof/>
          <w:sz w:val="28"/>
        </w:rPr>
        <w:t>52</w:t>
      </w:r>
      <w:r w:rsidRPr="00AC2A7C">
        <w:rPr>
          <w:sz w:val="28"/>
          <w:lang w:val="ru-RU"/>
        </w:rPr>
        <w:t>]</w:t>
      </w:r>
      <w:r>
        <w:rPr>
          <w:noProof/>
          <w:sz w:val="28"/>
        </w:rPr>
        <w:t xml:space="preserve">. </w:t>
      </w:r>
      <w:r w:rsidRPr="004961F1">
        <w:rPr>
          <w:noProof/>
          <w:sz w:val="28"/>
        </w:rPr>
        <w:t>Подібні картини побудови Російської імперії на “козацьких кістках” ми зустрічаємо і в історіографічній літературі, і в творах багатьох українських письменників, зокрема Т.Г.Шевченка.</w:t>
      </w:r>
    </w:p>
    <w:p w:rsidR="00E72F23" w:rsidRDefault="00E72F23" w:rsidP="00E72F23">
      <w:pPr>
        <w:spacing w:line="312" w:lineRule="auto"/>
        <w:ind w:left="-709" w:right="-1333" w:firstLine="426"/>
        <w:jc w:val="both"/>
        <w:rPr>
          <w:sz w:val="28"/>
        </w:rPr>
      </w:pPr>
      <w:r>
        <w:rPr>
          <w:sz w:val="28"/>
        </w:rPr>
        <w:t>Письменник відтворює епізод заступництва Мазепи за молодого козака й розмову з помираю</w:t>
      </w:r>
      <w:r>
        <w:rPr>
          <w:sz w:val="28"/>
        </w:rPr>
        <w:softHyphen/>
        <w:t>чим дідом для того, щоб показати гетьмана як лю</w:t>
      </w:r>
      <w:r>
        <w:rPr>
          <w:sz w:val="28"/>
        </w:rPr>
        <w:softHyphen/>
        <w:t>дину добру, щиру, милосердну, проте підневільну своїм політичним задумам. Наступним штрихом у змалюванні образу Мазепи, його внутрішнього світу є показ синівської любові гетьмана з розділу "Марія-Магдалина" (мати гетьмана). До матері гетьман завжди йшов за по</w:t>
      </w:r>
      <w:r>
        <w:rPr>
          <w:sz w:val="28"/>
        </w:rPr>
        <w:softHyphen/>
        <w:t>радою, щоб втихомирити свою розбурхану душу. "Нікого не слухав гетьман так покірно, як своєї доброї і мудрої матері. Не раз доводилося йому тяжко жалувати й нарікати на себе, коли не зро</w:t>
      </w:r>
      <w:r>
        <w:rPr>
          <w:sz w:val="28"/>
        </w:rPr>
        <w:softHyphen/>
        <w:t xml:space="preserve">бив так, як мати казала" </w:t>
      </w:r>
      <w:r w:rsidRPr="00AC2A7C">
        <w:rPr>
          <w:sz w:val="28"/>
          <w:lang w:val="ru-RU"/>
        </w:rPr>
        <w:t>[1</w:t>
      </w:r>
      <w:r>
        <w:rPr>
          <w:sz w:val="28"/>
          <w:lang w:val="ru-RU"/>
        </w:rPr>
        <w:t>5</w:t>
      </w:r>
      <w:r w:rsidRPr="00AC2A7C">
        <w:rPr>
          <w:sz w:val="28"/>
          <w:lang w:val="ru-RU"/>
        </w:rPr>
        <w:t>, с.</w:t>
      </w:r>
      <w:r>
        <w:rPr>
          <w:noProof/>
          <w:sz w:val="28"/>
        </w:rPr>
        <w:t>55].</w:t>
      </w:r>
      <w:r>
        <w:rPr>
          <w:sz w:val="28"/>
        </w:rPr>
        <w:t xml:space="preserve"> Матері гетьман розкривав свої задуми: "Я хочу однієї шани, щоб люди казали колись: "Визволив Мазепа Україну, та не так, як Богдан, на короткий час, а надовго, навіки, якщо люди можуть балакати про вічність" </w:t>
      </w:r>
      <w:r w:rsidRPr="00AC2A7C">
        <w:rPr>
          <w:sz w:val="28"/>
          <w:lang w:val="ru-RU"/>
        </w:rPr>
        <w:t>[1</w:t>
      </w:r>
      <w:r>
        <w:rPr>
          <w:sz w:val="28"/>
          <w:lang w:val="ru-RU"/>
        </w:rPr>
        <w:t>5</w:t>
      </w:r>
      <w:r w:rsidRPr="00AC2A7C">
        <w:rPr>
          <w:sz w:val="28"/>
          <w:lang w:val="ru-RU"/>
        </w:rPr>
        <w:t>,</w:t>
      </w:r>
      <w:r>
        <w:rPr>
          <w:noProof/>
          <w:sz w:val="28"/>
        </w:rPr>
        <w:t>59].</w:t>
      </w:r>
    </w:p>
    <w:p w:rsidR="00E72F23" w:rsidRDefault="00E72F23" w:rsidP="00E72F23">
      <w:pPr>
        <w:spacing w:line="312" w:lineRule="auto"/>
        <w:ind w:left="-709" w:right="-1333" w:firstLine="426"/>
        <w:jc w:val="both"/>
        <w:rPr>
          <w:sz w:val="28"/>
        </w:rPr>
      </w:pPr>
      <w:r w:rsidRPr="00A45AF8">
        <w:rPr>
          <w:sz w:val="28"/>
        </w:rPr>
        <w:t xml:space="preserve">Мазепа постає людиною, закоханою в рідний край „Дякую тобі, Боже, що сподобив мене бути видцем тих чудес Твоїх, що перед нами твориш. Дякую тобі за чари весни і за грозу бурливої ночі, за птахів спів і </w:t>
      </w:r>
      <w:proofErr w:type="spellStart"/>
      <w:r w:rsidRPr="00A45AF8">
        <w:rPr>
          <w:sz w:val="28"/>
        </w:rPr>
        <w:t>грохіт</w:t>
      </w:r>
      <w:proofErr w:type="spellEnd"/>
      <w:r w:rsidRPr="00A45AF8">
        <w:rPr>
          <w:sz w:val="28"/>
        </w:rPr>
        <w:t xml:space="preserve"> грому, за Сейму шум і рев Дніпрових порогів. Все воно гарне - грізне чи лагідне, достойне шани та любові гідне”</w:t>
      </w:r>
      <w:r w:rsidRPr="00A45AF8">
        <w:rPr>
          <w:sz w:val="28"/>
          <w:lang w:val="ru-RU"/>
        </w:rPr>
        <w:t>[</w:t>
      </w:r>
      <w:r w:rsidRPr="00A45AF8">
        <w:rPr>
          <w:sz w:val="28"/>
        </w:rPr>
        <w:t>18, 239</w:t>
      </w:r>
      <w:r w:rsidRPr="00A45AF8">
        <w:rPr>
          <w:sz w:val="28"/>
          <w:lang w:val="ru-RU"/>
        </w:rPr>
        <w:t>]</w:t>
      </w:r>
      <w:r w:rsidRPr="00A45AF8">
        <w:rPr>
          <w:sz w:val="28"/>
        </w:rPr>
        <w:t>.</w:t>
      </w:r>
      <w:r>
        <w:rPr>
          <w:sz w:val="28"/>
        </w:rPr>
        <w:t xml:space="preserve"> Він відмовляється від запропонованого Пет</w:t>
      </w:r>
      <w:r>
        <w:rPr>
          <w:sz w:val="28"/>
        </w:rPr>
        <w:softHyphen/>
        <w:t>ром І титулу князя Російської держави. Гетьман говорить старшині: "Не на те я стільки літ важкої праці для нашої матері рідної, отчизни дорогої, посвятив, щоб тепер, коли я вже, може, одною но</w:t>
      </w:r>
      <w:r>
        <w:rPr>
          <w:sz w:val="28"/>
        </w:rPr>
        <w:softHyphen/>
        <w:t>гою над гробом моїм стою, за мирний титул, за почесті нікчемні її і вас зраджувати і продава</w:t>
      </w:r>
      <w:r>
        <w:rPr>
          <w:sz w:val="28"/>
        </w:rPr>
        <w:softHyphen/>
        <w:t>ти..."</w:t>
      </w:r>
      <w:r w:rsidRPr="00AC2A7C">
        <w:rPr>
          <w:sz w:val="28"/>
          <w:lang w:val="ru-RU"/>
        </w:rPr>
        <w:t>[</w:t>
      </w:r>
      <w:r>
        <w:rPr>
          <w:sz w:val="28"/>
        </w:rPr>
        <w:t xml:space="preserve">15, </w:t>
      </w:r>
      <w:r>
        <w:rPr>
          <w:noProof/>
          <w:sz w:val="28"/>
        </w:rPr>
        <w:t>29].</w:t>
      </w:r>
      <w:r>
        <w:rPr>
          <w:sz w:val="28"/>
        </w:rPr>
        <w:t xml:space="preserve"> Автор твору змальовує геть</w:t>
      </w:r>
      <w:r>
        <w:rPr>
          <w:sz w:val="28"/>
        </w:rPr>
        <w:softHyphen/>
        <w:t>мана людиною, яка живе не для себе, а для Украї</w:t>
      </w:r>
      <w:r>
        <w:rPr>
          <w:sz w:val="28"/>
        </w:rPr>
        <w:softHyphen/>
        <w:t>ни і хоче забезпечити щасливе майбутнє та залишити по собі таку спадщину, яку б наступні покоління добрими словами згадували.</w:t>
      </w:r>
    </w:p>
    <w:p w:rsidR="00E72F23" w:rsidRDefault="00E72F23" w:rsidP="00E72F23">
      <w:pPr>
        <w:spacing w:line="312" w:lineRule="auto"/>
        <w:ind w:left="-709" w:right="-1333" w:firstLine="567"/>
        <w:jc w:val="both"/>
        <w:rPr>
          <w:sz w:val="28"/>
        </w:rPr>
      </w:pPr>
      <w:r>
        <w:rPr>
          <w:sz w:val="28"/>
        </w:rPr>
        <w:t>У романі Б.Лепкий показав складну поведінку Мазепи, зумовлену тим, що гетьман змушений був, з одного боку, задобрювати Петра І, слухняно виконувати його волю, посилати козаків на тяжкі фортифікаційні роботи, а з другого - шукати шляхів розриву військового союзу з царатом, який все більше і більше утискував український народ, по</w:t>
      </w:r>
      <w:r>
        <w:rPr>
          <w:sz w:val="28"/>
        </w:rPr>
        <w:softHyphen/>
        <w:t>збавляв його волі й свободи.</w:t>
      </w:r>
    </w:p>
    <w:p w:rsidR="00E72F23" w:rsidRDefault="00E72F23" w:rsidP="00E72F23">
      <w:pPr>
        <w:spacing w:line="312" w:lineRule="auto"/>
        <w:ind w:left="-709" w:right="-1333" w:firstLine="426"/>
        <w:jc w:val="both"/>
        <w:rPr>
          <w:sz w:val="28"/>
        </w:rPr>
      </w:pPr>
      <w:r>
        <w:rPr>
          <w:sz w:val="28"/>
        </w:rPr>
        <w:t>Б.Лепкий змальовує Мазепу як людину ніжної душі, він щиро кохає Мотрю. Про свій намір од</w:t>
      </w:r>
      <w:r>
        <w:rPr>
          <w:sz w:val="28"/>
        </w:rPr>
        <w:softHyphen/>
        <w:t xml:space="preserve">ружитися з </w:t>
      </w:r>
      <w:proofErr w:type="spellStart"/>
      <w:r>
        <w:rPr>
          <w:sz w:val="28"/>
        </w:rPr>
        <w:t>Кочубеївною</w:t>
      </w:r>
      <w:proofErr w:type="spellEnd"/>
      <w:r>
        <w:rPr>
          <w:sz w:val="28"/>
        </w:rPr>
        <w:t xml:space="preserve"> Іван розповідає матері, зізнається їй, що керується державними інтереса</w:t>
      </w:r>
      <w:r>
        <w:rPr>
          <w:sz w:val="28"/>
        </w:rPr>
        <w:softHyphen/>
        <w:t>ми, бо після одруження з Мотрею її батько зали</w:t>
      </w:r>
      <w:r>
        <w:rPr>
          <w:sz w:val="28"/>
        </w:rPr>
        <w:softHyphen/>
        <w:t>шить мрії про гетьманство. Мати дає згоду. Геть</w:t>
      </w:r>
      <w:r>
        <w:rPr>
          <w:sz w:val="28"/>
        </w:rPr>
        <w:softHyphen/>
        <w:t xml:space="preserve">ман їде до </w:t>
      </w:r>
      <w:proofErr w:type="spellStart"/>
      <w:r>
        <w:rPr>
          <w:sz w:val="28"/>
        </w:rPr>
        <w:t>Кочубеїв</w:t>
      </w:r>
      <w:proofErr w:type="spellEnd"/>
      <w:r>
        <w:rPr>
          <w:sz w:val="28"/>
        </w:rPr>
        <w:t xml:space="preserve"> і несподівано для себе зустрічає не просто дівчину-суджену, а задушевну мрію, палке кохання. "Боже </w:t>
      </w:r>
      <w:r>
        <w:rPr>
          <w:sz w:val="28"/>
        </w:rPr>
        <w:lastRenderedPageBreak/>
        <w:t>борони,</w:t>
      </w:r>
      <w:r>
        <w:rPr>
          <w:noProof/>
          <w:sz w:val="28"/>
        </w:rPr>
        <w:t xml:space="preserve"> —</w:t>
      </w:r>
      <w:r>
        <w:rPr>
          <w:sz w:val="28"/>
        </w:rPr>
        <w:t xml:space="preserve"> думав він,</w:t>
      </w:r>
      <w:r>
        <w:rPr>
          <w:noProof/>
          <w:sz w:val="28"/>
        </w:rPr>
        <w:t xml:space="preserve"> — </w:t>
      </w:r>
      <w:r>
        <w:rPr>
          <w:sz w:val="28"/>
        </w:rPr>
        <w:t>щоб я бажав їй злого, люблю її, як осіння приро</w:t>
      </w:r>
      <w:r>
        <w:rPr>
          <w:sz w:val="28"/>
        </w:rPr>
        <w:softHyphen/>
        <w:t xml:space="preserve">да любить ясне сонце. Може, воно й не надовго буде мені світити, але я його сяєво понесу з собою до могили..." </w:t>
      </w:r>
      <w:r w:rsidRPr="00AC2A7C">
        <w:rPr>
          <w:sz w:val="28"/>
          <w:lang w:val="ru-RU"/>
        </w:rPr>
        <w:t>[</w:t>
      </w:r>
      <w:r>
        <w:rPr>
          <w:sz w:val="28"/>
        </w:rPr>
        <w:t>15, с.</w:t>
      </w:r>
      <w:r>
        <w:rPr>
          <w:noProof/>
          <w:sz w:val="28"/>
        </w:rPr>
        <w:t xml:space="preserve">228]. </w:t>
      </w:r>
    </w:p>
    <w:p w:rsidR="00E72F23" w:rsidRDefault="00E72F23" w:rsidP="00E72F23">
      <w:pPr>
        <w:spacing w:line="312" w:lineRule="auto"/>
        <w:ind w:left="-709" w:right="-1333" w:firstLine="426"/>
        <w:jc w:val="both"/>
        <w:rPr>
          <w:sz w:val="28"/>
        </w:rPr>
      </w:pPr>
      <w:r>
        <w:rPr>
          <w:sz w:val="28"/>
        </w:rPr>
        <w:t>Мотря для Мазепи- щирий порадник, перед нею він розкриває свої найпотаємніші плани, во</w:t>
      </w:r>
      <w:r>
        <w:rPr>
          <w:sz w:val="28"/>
        </w:rPr>
        <w:softHyphen/>
        <w:t>на розуміє його турботи, намагається всіляко до</w:t>
      </w:r>
      <w:r>
        <w:rPr>
          <w:sz w:val="28"/>
        </w:rPr>
        <w:softHyphen/>
        <w:t>помогти. Заради далекоглядних політичних поглядів І.Мазепи вона жертвує своїм коханням.</w:t>
      </w:r>
    </w:p>
    <w:p w:rsidR="00E72F23" w:rsidRPr="00E72F23" w:rsidRDefault="00E72F23" w:rsidP="00E72F23">
      <w:pPr>
        <w:spacing w:line="312" w:lineRule="auto"/>
        <w:ind w:left="-709" w:right="-1333" w:firstLine="426"/>
        <w:jc w:val="both"/>
        <w:rPr>
          <w:sz w:val="28"/>
        </w:rPr>
      </w:pPr>
      <w:r w:rsidRPr="00E72F23">
        <w:rPr>
          <w:sz w:val="28"/>
        </w:rPr>
        <w:t>„</w:t>
      </w:r>
      <w:proofErr w:type="spellStart"/>
      <w:r w:rsidRPr="00E72F23">
        <w:rPr>
          <w:sz w:val="28"/>
        </w:rPr>
        <w:t>Энциклопедическийсловарь”</w:t>
      </w:r>
      <w:proofErr w:type="spellEnd"/>
      <w:r w:rsidRPr="00E72F23">
        <w:rPr>
          <w:sz w:val="28"/>
        </w:rPr>
        <w:t xml:space="preserve"> за</w:t>
      </w:r>
      <w:r w:rsidRPr="00E72F23">
        <w:rPr>
          <w:noProof/>
          <w:sz w:val="28"/>
        </w:rPr>
        <w:t xml:space="preserve"> 1896</w:t>
      </w:r>
      <w:r w:rsidRPr="00E72F23">
        <w:rPr>
          <w:sz w:val="28"/>
        </w:rPr>
        <w:t xml:space="preserve"> рік дає інше трактування цього епізоду з життя гетьмана: „</w:t>
      </w:r>
      <w:proofErr w:type="spellStart"/>
      <w:r w:rsidRPr="00E72F23">
        <w:rPr>
          <w:sz w:val="28"/>
        </w:rPr>
        <w:t>Между</w:t>
      </w:r>
      <w:proofErr w:type="spellEnd"/>
      <w:r w:rsidRPr="00E72F23">
        <w:rPr>
          <w:sz w:val="28"/>
        </w:rPr>
        <w:t xml:space="preserve"> тем, Мазепа </w:t>
      </w:r>
      <w:proofErr w:type="spellStart"/>
      <w:r w:rsidRPr="00E72F23">
        <w:rPr>
          <w:sz w:val="28"/>
        </w:rPr>
        <w:t>полюбилшестнадцатилетнююкрасавицу-дочь</w:t>
      </w:r>
      <w:proofErr w:type="spellEnd"/>
      <w:r w:rsidRPr="00E72F23">
        <w:rPr>
          <w:sz w:val="28"/>
        </w:rPr>
        <w:t xml:space="preserve"> Кочубея, </w:t>
      </w:r>
      <w:proofErr w:type="spellStart"/>
      <w:r w:rsidRPr="00E72F23">
        <w:rPr>
          <w:sz w:val="28"/>
        </w:rPr>
        <w:t>МотренуВасильевну</w:t>
      </w:r>
      <w:proofErr w:type="spellEnd"/>
      <w:r w:rsidRPr="00E72F23">
        <w:rPr>
          <w:sz w:val="28"/>
        </w:rPr>
        <w:t xml:space="preserve">, и </w:t>
      </w:r>
      <w:proofErr w:type="spellStart"/>
      <w:r w:rsidRPr="00E72F23">
        <w:rPr>
          <w:sz w:val="28"/>
        </w:rPr>
        <w:t>хотел</w:t>
      </w:r>
      <w:proofErr w:type="spellEnd"/>
      <w:r w:rsidRPr="00E72F23">
        <w:rPr>
          <w:smallCaps/>
          <w:sz w:val="28"/>
        </w:rPr>
        <w:t xml:space="preserve">, </w:t>
      </w:r>
      <w:proofErr w:type="spellStart"/>
      <w:r w:rsidRPr="00E72F23">
        <w:rPr>
          <w:sz w:val="28"/>
        </w:rPr>
        <w:t>разведясь</w:t>
      </w:r>
      <w:proofErr w:type="spellEnd"/>
      <w:r w:rsidRPr="00E72F23">
        <w:rPr>
          <w:sz w:val="28"/>
        </w:rPr>
        <w:t xml:space="preserve"> с </w:t>
      </w:r>
      <w:proofErr w:type="spellStart"/>
      <w:r w:rsidRPr="00E72F23">
        <w:rPr>
          <w:sz w:val="28"/>
        </w:rPr>
        <w:t>женою</w:t>
      </w:r>
      <w:proofErr w:type="spellEnd"/>
      <w:r w:rsidRPr="00E72F23">
        <w:rPr>
          <w:sz w:val="28"/>
        </w:rPr>
        <w:t xml:space="preserve">, вступить с </w:t>
      </w:r>
      <w:proofErr w:type="spellStart"/>
      <w:r w:rsidRPr="00E72F23">
        <w:rPr>
          <w:sz w:val="28"/>
        </w:rPr>
        <w:t>ней</w:t>
      </w:r>
      <w:proofErr w:type="spellEnd"/>
      <w:r w:rsidRPr="00E72F23">
        <w:rPr>
          <w:sz w:val="28"/>
        </w:rPr>
        <w:t xml:space="preserve"> в брак, </w:t>
      </w:r>
      <w:proofErr w:type="spellStart"/>
      <w:r w:rsidRPr="00E72F23">
        <w:rPr>
          <w:sz w:val="28"/>
        </w:rPr>
        <w:t>новстретилнесогласиеродителей</w:t>
      </w:r>
      <w:proofErr w:type="spellEnd"/>
      <w:r w:rsidRPr="00E72F23">
        <w:rPr>
          <w:sz w:val="28"/>
        </w:rPr>
        <w:t xml:space="preserve">, </w:t>
      </w:r>
      <w:proofErr w:type="spellStart"/>
      <w:r w:rsidRPr="00E72F23">
        <w:rPr>
          <w:sz w:val="28"/>
        </w:rPr>
        <w:t>особенногордойжены</w:t>
      </w:r>
      <w:proofErr w:type="spellEnd"/>
      <w:r w:rsidRPr="00E72F23">
        <w:rPr>
          <w:sz w:val="28"/>
        </w:rPr>
        <w:t xml:space="preserve"> Кочубея. </w:t>
      </w:r>
      <w:proofErr w:type="spellStart"/>
      <w:r w:rsidRPr="00E72F23">
        <w:rPr>
          <w:sz w:val="28"/>
        </w:rPr>
        <w:t>ТогдаМазепе</w:t>
      </w:r>
      <w:proofErr w:type="spellEnd"/>
      <w:r w:rsidRPr="00E72F23">
        <w:rPr>
          <w:sz w:val="28"/>
        </w:rPr>
        <w:t xml:space="preserve"> удалось </w:t>
      </w:r>
      <w:proofErr w:type="spellStart"/>
      <w:r w:rsidRPr="00E72F23">
        <w:rPr>
          <w:sz w:val="28"/>
        </w:rPr>
        <w:t>соблазнитьМотрену</w:t>
      </w:r>
      <w:proofErr w:type="spellEnd"/>
      <w:r w:rsidRPr="00E72F23">
        <w:rPr>
          <w:sz w:val="28"/>
        </w:rPr>
        <w:t xml:space="preserve">, </w:t>
      </w:r>
      <w:proofErr w:type="spellStart"/>
      <w:r w:rsidRPr="00E72F23">
        <w:rPr>
          <w:sz w:val="28"/>
        </w:rPr>
        <w:t>которая</w:t>
      </w:r>
      <w:proofErr w:type="spellEnd"/>
      <w:r w:rsidRPr="00E72F23">
        <w:rPr>
          <w:sz w:val="28"/>
        </w:rPr>
        <w:t xml:space="preserve"> порвав с </w:t>
      </w:r>
      <w:proofErr w:type="spellStart"/>
      <w:r w:rsidRPr="00E72F23">
        <w:rPr>
          <w:sz w:val="28"/>
        </w:rPr>
        <w:t>родительским</w:t>
      </w:r>
      <w:proofErr w:type="spellEnd"/>
      <w:r w:rsidRPr="00E72F23">
        <w:rPr>
          <w:sz w:val="28"/>
        </w:rPr>
        <w:t xml:space="preserve"> домом, </w:t>
      </w:r>
      <w:proofErr w:type="spellStart"/>
      <w:r w:rsidRPr="00E72F23">
        <w:rPr>
          <w:sz w:val="28"/>
        </w:rPr>
        <w:t>переехалажить</w:t>
      </w:r>
      <w:proofErr w:type="spellEnd"/>
      <w:r w:rsidRPr="00E72F23">
        <w:rPr>
          <w:sz w:val="28"/>
        </w:rPr>
        <w:t xml:space="preserve"> к </w:t>
      </w:r>
      <w:proofErr w:type="spellStart"/>
      <w:r w:rsidRPr="00E72F23">
        <w:rPr>
          <w:sz w:val="28"/>
        </w:rPr>
        <w:t>нему</w:t>
      </w:r>
      <w:proofErr w:type="spellEnd"/>
      <w:r w:rsidRPr="00E72F23">
        <w:rPr>
          <w:sz w:val="28"/>
        </w:rPr>
        <w:t xml:space="preserve">...” [7, 465]. </w:t>
      </w:r>
    </w:p>
    <w:p w:rsidR="00E72F23" w:rsidRPr="00A45AF8" w:rsidRDefault="00E72F23" w:rsidP="00E72F23">
      <w:pPr>
        <w:spacing w:line="312" w:lineRule="auto"/>
        <w:ind w:left="-709" w:right="-1333" w:firstLine="426"/>
        <w:jc w:val="both"/>
        <w:rPr>
          <w:sz w:val="28"/>
        </w:rPr>
      </w:pPr>
      <w:r w:rsidRPr="00E72F23">
        <w:rPr>
          <w:sz w:val="28"/>
        </w:rPr>
        <w:t xml:space="preserve">Знання біографічних фактів з життя гетьмана та аналіз листів І.Мазепи до Мотрі заперечують цю думку. По-перше, Мазепа в той час уже був неодружений, а по-друге, хіба могла людина, що писала такі листи: „Моє серденько! Зажурився я, почувши від дівки таке слово, що Ваша Милість за зле на мене маєш, що Вашу Милість при собі не задержав, але </w:t>
      </w:r>
      <w:proofErr w:type="spellStart"/>
      <w:r w:rsidRPr="00E72F23">
        <w:rPr>
          <w:sz w:val="28"/>
        </w:rPr>
        <w:t>відослав</w:t>
      </w:r>
      <w:proofErr w:type="spellEnd"/>
      <w:r w:rsidRPr="00E72F23">
        <w:rPr>
          <w:sz w:val="28"/>
        </w:rPr>
        <w:t xml:space="preserve"> додому. Уваж сама, що б з того виросло. Перше: щоб твої родичі по всім світі розголосили, що взяв у нас дочку уночі </w:t>
      </w:r>
      <w:proofErr w:type="spellStart"/>
      <w:r w:rsidRPr="00E72F23">
        <w:rPr>
          <w:sz w:val="28"/>
        </w:rPr>
        <w:t>гвалтом</w:t>
      </w:r>
      <w:proofErr w:type="spellEnd"/>
      <w:r w:rsidRPr="00E72F23">
        <w:rPr>
          <w:sz w:val="28"/>
        </w:rPr>
        <w:t xml:space="preserve"> і держить у себе замість підложниці. Друга причина: що, </w:t>
      </w:r>
      <w:proofErr w:type="spellStart"/>
      <w:r w:rsidRPr="00E72F23">
        <w:rPr>
          <w:sz w:val="28"/>
        </w:rPr>
        <w:t>державши</w:t>
      </w:r>
      <w:proofErr w:type="spellEnd"/>
      <w:r w:rsidRPr="00E72F23">
        <w:rPr>
          <w:sz w:val="28"/>
        </w:rPr>
        <w:t xml:space="preserve"> В-у </w:t>
      </w:r>
      <w:proofErr w:type="spellStart"/>
      <w:r w:rsidRPr="00E72F23">
        <w:rPr>
          <w:sz w:val="28"/>
        </w:rPr>
        <w:t>М.у</w:t>
      </w:r>
      <w:proofErr w:type="spellEnd"/>
      <w:r w:rsidRPr="00E72F23">
        <w:rPr>
          <w:sz w:val="28"/>
        </w:rPr>
        <w:t xml:space="preserve"> себе, я би не міг жадною мірою витримати, та і В.М. так же; мусіли би ми із собою жити так, як подружжя каже, а потім прийшло б не благословення від церкви і клятьба, щоби нам із собою не жити. Де ж би я тоді Вас подів. І мені би через </w:t>
      </w:r>
      <w:proofErr w:type="spellStart"/>
      <w:r w:rsidRPr="00E72F23">
        <w:rPr>
          <w:sz w:val="28"/>
        </w:rPr>
        <w:t>теє</w:t>
      </w:r>
      <w:proofErr w:type="spellEnd"/>
      <w:r w:rsidRPr="00E72F23">
        <w:rPr>
          <w:sz w:val="28"/>
        </w:rPr>
        <w:t xml:space="preserve"> В.М. жаль, щоб потім на мене не плакали”, або інший „Моє серце кохане! Сама знаєш, як я сердечне, шалене люблю В.М.; іще нікого в світі не любив так. Моє б </w:t>
      </w:r>
      <w:proofErr w:type="spellStart"/>
      <w:r w:rsidRPr="00E72F23">
        <w:rPr>
          <w:sz w:val="28"/>
        </w:rPr>
        <w:t>теє</w:t>
      </w:r>
      <w:proofErr w:type="spellEnd"/>
      <w:r w:rsidRPr="00E72F23">
        <w:rPr>
          <w:sz w:val="28"/>
        </w:rPr>
        <w:t xml:space="preserve"> щастя і радість було, щоб нехай їхала та жила у мене; тільки ж я уважав, який кінець з того може бути, а головно при такій злости і </w:t>
      </w:r>
      <w:proofErr w:type="spellStart"/>
      <w:r w:rsidRPr="00E72F23">
        <w:rPr>
          <w:sz w:val="28"/>
        </w:rPr>
        <w:t>заїлости</w:t>
      </w:r>
      <w:proofErr w:type="spellEnd"/>
      <w:r w:rsidRPr="00E72F23">
        <w:rPr>
          <w:sz w:val="28"/>
        </w:rPr>
        <w:t xml:space="preserve"> твоїх родичів. Прошу, любонько, не відміняйся ні в чім, як уже не </w:t>
      </w:r>
      <w:proofErr w:type="spellStart"/>
      <w:r w:rsidRPr="00E72F23">
        <w:rPr>
          <w:sz w:val="28"/>
        </w:rPr>
        <w:t>поєднократ</w:t>
      </w:r>
      <w:proofErr w:type="spellEnd"/>
      <w:r w:rsidRPr="00E72F23">
        <w:rPr>
          <w:sz w:val="28"/>
        </w:rPr>
        <w:t xml:space="preserve"> слово своє і рученьку </w:t>
      </w:r>
      <w:proofErr w:type="spellStart"/>
      <w:r w:rsidRPr="00E72F23">
        <w:rPr>
          <w:sz w:val="28"/>
        </w:rPr>
        <w:t>дала-єсь</w:t>
      </w:r>
      <w:proofErr w:type="spellEnd"/>
      <w:r w:rsidRPr="00E72F23">
        <w:rPr>
          <w:sz w:val="28"/>
        </w:rPr>
        <w:t>; а я взаємне, поки жив буду, теж не забуду” - бути звичайним „</w:t>
      </w:r>
      <w:proofErr w:type="spellStart"/>
      <w:r w:rsidRPr="00E72F23">
        <w:rPr>
          <w:sz w:val="28"/>
        </w:rPr>
        <w:t>соблазнителем”</w:t>
      </w:r>
      <w:proofErr w:type="spellEnd"/>
      <w:r w:rsidRPr="00E72F23">
        <w:rPr>
          <w:sz w:val="28"/>
        </w:rPr>
        <w:t xml:space="preserve">, без справжніх почуттів. Почуття уже немолодого Мазепи та юної Мотрі взаємні. Можливо, вони могли б мати щастя, якби на заваді не стала </w:t>
      </w:r>
      <w:proofErr w:type="spellStart"/>
      <w:r w:rsidRPr="00E72F23">
        <w:rPr>
          <w:sz w:val="28"/>
        </w:rPr>
        <w:t>владолюбива</w:t>
      </w:r>
      <w:proofErr w:type="spellEnd"/>
      <w:r w:rsidRPr="00E72F23">
        <w:rPr>
          <w:sz w:val="28"/>
        </w:rPr>
        <w:t xml:space="preserve"> Любов Федорівна (мати Мотрі</w:t>
      </w:r>
      <w:r w:rsidRPr="00A45AF8">
        <w:rPr>
          <w:sz w:val="28"/>
        </w:rPr>
        <w:t xml:space="preserve">), яка давно уже мріяла про гетьманську булаву для свого чоловіка  (а фактично для себе). </w:t>
      </w:r>
    </w:p>
    <w:p w:rsidR="00E72F23" w:rsidRPr="00A45AF8" w:rsidRDefault="00E72F23" w:rsidP="00E72F23">
      <w:pPr>
        <w:spacing w:line="312" w:lineRule="auto"/>
        <w:ind w:left="-709" w:right="-1333" w:firstLine="426"/>
        <w:jc w:val="both"/>
        <w:rPr>
          <w:sz w:val="28"/>
        </w:rPr>
      </w:pPr>
      <w:r w:rsidRPr="00A45AF8">
        <w:rPr>
          <w:sz w:val="28"/>
        </w:rPr>
        <w:t xml:space="preserve">Політична ситуація невблаганно погіршується, насуваються страшні для гетьмана події, цар все більше вимагає грошей, амуніції, війська, покори. „Коли б я так вірно і дбало служив Богові, то дістав би найбільшу нагороду, а тут, хоч би і в ангела перетворився, то й тоді, мабуть, жодної подяки не зажив би за службу і вірність свою”, - говорить гетьман своїм соратникам </w:t>
      </w:r>
      <w:r w:rsidRPr="00A45AF8">
        <w:rPr>
          <w:sz w:val="28"/>
          <w:lang w:val="ru-RU"/>
        </w:rPr>
        <w:t>[</w:t>
      </w:r>
      <w:r w:rsidRPr="00A45AF8">
        <w:rPr>
          <w:sz w:val="28"/>
        </w:rPr>
        <w:t>16, 11</w:t>
      </w:r>
      <w:r w:rsidRPr="00A45AF8">
        <w:rPr>
          <w:sz w:val="28"/>
          <w:lang w:val="ru-RU"/>
        </w:rPr>
        <w:t>]</w:t>
      </w:r>
      <w:r w:rsidRPr="00A45AF8">
        <w:rPr>
          <w:sz w:val="28"/>
        </w:rPr>
        <w:t xml:space="preserve">. Автор знову подає нам його </w:t>
      </w:r>
      <w:r w:rsidRPr="00A45AF8">
        <w:rPr>
          <w:sz w:val="28"/>
        </w:rPr>
        <w:lastRenderedPageBreak/>
        <w:t xml:space="preserve">портрет, але яка у ньому разюча відмінність від попереднього „Як же він за останні місяці подався! З тої пори, як Мотря від’їхала від нього, ніби й життя покидає Мазепу. Ніби Мотря молодість з собою забрала. Гетьман схуд, посивів, морщинами покрилися лиця, тільки ті очі світяться, як свічки. Як свічки над </w:t>
      </w:r>
      <w:proofErr w:type="spellStart"/>
      <w:r w:rsidRPr="00A45AF8">
        <w:rPr>
          <w:sz w:val="28"/>
        </w:rPr>
        <w:t>усопшим</w:t>
      </w:r>
      <w:proofErr w:type="spellEnd"/>
      <w:r w:rsidRPr="00A45AF8">
        <w:rPr>
          <w:sz w:val="28"/>
        </w:rPr>
        <w:t xml:space="preserve">... . Це вже не той Мазепа, що був перед роком” </w:t>
      </w:r>
      <w:r w:rsidRPr="00A45AF8">
        <w:rPr>
          <w:sz w:val="28"/>
          <w:lang w:val="ru-RU"/>
        </w:rPr>
        <w:t>[</w:t>
      </w:r>
      <w:r w:rsidRPr="00A45AF8">
        <w:rPr>
          <w:sz w:val="28"/>
        </w:rPr>
        <w:t>16,  11</w:t>
      </w:r>
      <w:r w:rsidRPr="00A45AF8">
        <w:rPr>
          <w:sz w:val="28"/>
          <w:lang w:val="ru-RU"/>
        </w:rPr>
        <w:t>]</w:t>
      </w:r>
      <w:r w:rsidRPr="00A45AF8">
        <w:rPr>
          <w:sz w:val="28"/>
        </w:rPr>
        <w:t>.</w:t>
      </w:r>
    </w:p>
    <w:p w:rsidR="00E72F23" w:rsidRPr="00A45AF8" w:rsidRDefault="00E72F23" w:rsidP="00E72F23">
      <w:pPr>
        <w:spacing w:line="312" w:lineRule="auto"/>
        <w:ind w:left="-709" w:right="-1333" w:firstLine="426"/>
        <w:jc w:val="both"/>
        <w:rPr>
          <w:sz w:val="28"/>
        </w:rPr>
      </w:pPr>
      <w:r w:rsidRPr="00A45AF8">
        <w:rPr>
          <w:sz w:val="28"/>
        </w:rPr>
        <w:t>У повісті “Не вбивай” письменник показує всю складність ситуації, в якій опиняється Мазе</w:t>
      </w:r>
      <w:r w:rsidRPr="00A45AF8">
        <w:rPr>
          <w:sz w:val="28"/>
        </w:rPr>
        <w:softHyphen/>
        <w:t>па, коли один із найближчих його соратників (та ще й кум)- генеральний суддя Василь Кочубей і полковник Іскра пишуть на гетьмана донос царю.</w:t>
      </w:r>
    </w:p>
    <w:p w:rsidR="00E72F23" w:rsidRPr="00A45AF8" w:rsidRDefault="00E72F23" w:rsidP="00E72F23">
      <w:pPr>
        <w:spacing w:line="312" w:lineRule="auto"/>
        <w:ind w:left="-709" w:right="-1333" w:firstLine="426"/>
        <w:jc w:val="both"/>
        <w:rPr>
          <w:sz w:val="28"/>
        </w:rPr>
      </w:pPr>
      <w:r w:rsidRPr="00A45AF8">
        <w:rPr>
          <w:sz w:val="28"/>
        </w:rPr>
        <w:t>Б.Лепкий показує вміння Мазепи відвести від себе небезпеку, запевнити Петра І у своїй вірнос</w:t>
      </w:r>
      <w:r w:rsidRPr="00A45AF8">
        <w:rPr>
          <w:sz w:val="28"/>
        </w:rPr>
        <w:softHyphen/>
        <w:t>ті настільки, що цар віддає авторів доносу в руки гетьмана. Мазепа мусив вирішити не лише полі</w:t>
      </w:r>
      <w:r w:rsidRPr="00A45AF8">
        <w:rPr>
          <w:sz w:val="28"/>
        </w:rPr>
        <w:softHyphen/>
        <w:t>тичну, а й морально-етичну проблему: милувати Кочубея та Іскру чи віддати їх під суд, скарати?</w:t>
      </w:r>
    </w:p>
    <w:p w:rsidR="00E72F23" w:rsidRDefault="00E72F23" w:rsidP="00E72F23">
      <w:pPr>
        <w:spacing w:line="312" w:lineRule="auto"/>
        <w:ind w:left="-709" w:right="-1333" w:firstLine="426"/>
        <w:jc w:val="both"/>
        <w:rPr>
          <w:sz w:val="28"/>
        </w:rPr>
      </w:pPr>
      <w:r>
        <w:rPr>
          <w:sz w:val="28"/>
        </w:rPr>
        <w:t xml:space="preserve"> Гетьман вагався: „Серце пригадувало Мотрю, ро</w:t>
      </w:r>
      <w:r>
        <w:rPr>
          <w:sz w:val="28"/>
        </w:rPr>
        <w:softHyphen/>
        <w:t xml:space="preserve">зум казав покінчити раз із Кочубеєм... Що значить донощик Кочубей супроти діла, на котре </w:t>
      </w:r>
      <w:proofErr w:type="spellStart"/>
      <w:r>
        <w:rPr>
          <w:sz w:val="28"/>
        </w:rPr>
        <w:t>рішився</w:t>
      </w:r>
      <w:proofErr w:type="spellEnd"/>
      <w:r>
        <w:rPr>
          <w:sz w:val="28"/>
        </w:rPr>
        <w:t xml:space="preserve"> гетьман!</w:t>
      </w:r>
      <w:r>
        <w:rPr>
          <w:noProof/>
          <w:sz w:val="28"/>
        </w:rPr>
        <w:t xml:space="preserve"> ..</w:t>
      </w:r>
      <w:r>
        <w:rPr>
          <w:sz w:val="28"/>
        </w:rPr>
        <w:t xml:space="preserve"> Хай гине!.. Спасай його- благав голос, що нагадував Ковалівку, Бахмач, останню лю</w:t>
      </w:r>
      <w:r>
        <w:rPr>
          <w:sz w:val="28"/>
        </w:rPr>
        <w:softHyphen/>
        <w:t xml:space="preserve">бов...” </w:t>
      </w:r>
      <w:r w:rsidRPr="00AC2A7C">
        <w:rPr>
          <w:sz w:val="28"/>
          <w:lang w:val="ru-RU"/>
        </w:rPr>
        <w:t>[</w:t>
      </w:r>
      <w:r>
        <w:rPr>
          <w:sz w:val="28"/>
        </w:rPr>
        <w:t xml:space="preserve">16, </w:t>
      </w:r>
      <w:r>
        <w:rPr>
          <w:noProof/>
          <w:sz w:val="28"/>
        </w:rPr>
        <w:t>179].</w:t>
      </w:r>
    </w:p>
    <w:p w:rsidR="00E72F23" w:rsidRDefault="00E72F23" w:rsidP="00E72F23">
      <w:pPr>
        <w:spacing w:line="312" w:lineRule="auto"/>
        <w:ind w:left="-709" w:right="-1333" w:firstLine="426"/>
        <w:jc w:val="both"/>
        <w:rPr>
          <w:sz w:val="28"/>
        </w:rPr>
      </w:pPr>
      <w:r>
        <w:rPr>
          <w:sz w:val="28"/>
        </w:rPr>
        <w:t>Логіка боротьби, зрештою, прагнення здійсни</w:t>
      </w:r>
      <w:r>
        <w:rPr>
          <w:sz w:val="28"/>
        </w:rPr>
        <w:softHyphen/>
        <w:t>ти давно задумане - піднятися в слушний час проти свого „</w:t>
      </w:r>
      <w:proofErr w:type="spellStart"/>
      <w:r>
        <w:rPr>
          <w:sz w:val="28"/>
        </w:rPr>
        <w:t>союзника”</w:t>
      </w:r>
      <w:proofErr w:type="spellEnd"/>
      <w:r>
        <w:rPr>
          <w:sz w:val="28"/>
        </w:rPr>
        <w:t xml:space="preserve"> </w:t>
      </w:r>
      <w:proofErr w:type="spellStart"/>
      <w:r>
        <w:rPr>
          <w:sz w:val="28"/>
        </w:rPr>
        <w:t>ПетраІ-</w:t>
      </w:r>
      <w:proofErr w:type="spellEnd"/>
      <w:r>
        <w:rPr>
          <w:sz w:val="28"/>
        </w:rPr>
        <w:t xml:space="preserve"> продиктували йому рішення: дати згоду на знищення Кочубея та Іскри. Радянська історична наука змалювала Ма</w:t>
      </w:r>
      <w:r>
        <w:rPr>
          <w:sz w:val="28"/>
        </w:rPr>
        <w:softHyphen/>
        <w:t>зепу жорстокою людиною, бо він усунув від влади Петрика, заслав Палія, стратив Кочубея та Іскру. Тут варто було б пройнятися запитанням: „Через які причини він так з ними вчинив, і що б зроби</w:t>
      </w:r>
      <w:r>
        <w:rPr>
          <w:sz w:val="28"/>
        </w:rPr>
        <w:softHyphen/>
        <w:t>ли вороги Мазепи, якби він потрапив до них у ру</w:t>
      </w:r>
      <w:r>
        <w:rPr>
          <w:sz w:val="28"/>
        </w:rPr>
        <w:softHyphen/>
        <w:t>ки?" Б.Лепкий у романі дотримується точки зору І.</w:t>
      </w:r>
      <w:proofErr w:type="spellStart"/>
      <w:r>
        <w:rPr>
          <w:sz w:val="28"/>
        </w:rPr>
        <w:t>Борщака</w:t>
      </w:r>
      <w:proofErr w:type="spellEnd"/>
      <w:r>
        <w:rPr>
          <w:sz w:val="28"/>
        </w:rPr>
        <w:t xml:space="preserve">, який вважав, що „це входило в рахунок "державної рації”, коли, за словами </w:t>
      </w:r>
      <w:proofErr w:type="spellStart"/>
      <w:r>
        <w:rPr>
          <w:sz w:val="28"/>
        </w:rPr>
        <w:t>Рішельє</w:t>
      </w:r>
      <w:proofErr w:type="spellEnd"/>
      <w:r>
        <w:rPr>
          <w:sz w:val="28"/>
        </w:rPr>
        <w:t>, „дер</w:t>
      </w:r>
      <w:r>
        <w:rPr>
          <w:sz w:val="28"/>
        </w:rPr>
        <w:softHyphen/>
        <w:t xml:space="preserve">жавний муж був би не мужем, а куркою, якби не був немилосердним” </w:t>
      </w:r>
      <w:r w:rsidRPr="00AC2A7C">
        <w:rPr>
          <w:sz w:val="28"/>
          <w:lang w:val="ru-RU"/>
        </w:rPr>
        <w:t>[</w:t>
      </w:r>
      <w:r>
        <w:rPr>
          <w:sz w:val="28"/>
        </w:rPr>
        <w:t>3, 7</w:t>
      </w:r>
      <w:r w:rsidRPr="00AC2A7C">
        <w:rPr>
          <w:sz w:val="28"/>
          <w:lang w:val="ru-RU"/>
        </w:rPr>
        <w:t>]</w:t>
      </w:r>
      <w:r>
        <w:rPr>
          <w:sz w:val="28"/>
        </w:rPr>
        <w:t>.</w:t>
      </w:r>
    </w:p>
    <w:p w:rsidR="00E72F23" w:rsidRPr="00A45AF8" w:rsidRDefault="00E72F23" w:rsidP="00E72F23">
      <w:pPr>
        <w:spacing w:line="312" w:lineRule="auto"/>
        <w:ind w:left="-709" w:right="-1333" w:firstLine="426"/>
        <w:jc w:val="both"/>
        <w:rPr>
          <w:sz w:val="28"/>
        </w:rPr>
      </w:pPr>
      <w:r w:rsidRPr="00A45AF8">
        <w:rPr>
          <w:sz w:val="28"/>
        </w:rPr>
        <w:t xml:space="preserve">Гетьман був прихильником сильної влади, державного порядку, не терпів анархії: „А в нас анархія </w:t>
      </w:r>
      <w:proofErr w:type="spellStart"/>
      <w:r w:rsidRPr="00A45AF8">
        <w:rPr>
          <w:sz w:val="28"/>
        </w:rPr>
        <w:t>слов</w:t>
      </w:r>
      <w:proofErr w:type="spellEnd"/>
      <w:r w:rsidRPr="00A45AF8">
        <w:rPr>
          <w:sz w:val="28"/>
        </w:rPr>
        <w:sym w:font="Times New Roman" w:char="0027"/>
      </w:r>
      <w:proofErr w:type="spellStart"/>
      <w:r w:rsidRPr="00A45AF8">
        <w:rPr>
          <w:sz w:val="28"/>
        </w:rPr>
        <w:t>янська</w:t>
      </w:r>
      <w:proofErr w:type="spellEnd"/>
      <w:r w:rsidRPr="00A45AF8">
        <w:rPr>
          <w:sz w:val="28"/>
        </w:rPr>
        <w:t>. Щоб збудувати державу, треба перше тую анархію переломити”[16, 12].</w:t>
      </w:r>
    </w:p>
    <w:p w:rsidR="00E72F23" w:rsidRPr="00A45AF8" w:rsidRDefault="00E72F23" w:rsidP="00E72F23">
      <w:pPr>
        <w:spacing w:line="312" w:lineRule="auto"/>
        <w:ind w:left="-709" w:right="-1333" w:firstLine="426"/>
        <w:jc w:val="both"/>
        <w:rPr>
          <w:sz w:val="28"/>
        </w:rPr>
      </w:pPr>
      <w:r w:rsidRPr="00A45AF8">
        <w:rPr>
          <w:sz w:val="28"/>
        </w:rPr>
        <w:t>Гетьман розумів, що з московським царем може успішно боротися тільки український гетьман з атрибутами монарха, який слухає думки своїх наближених людей, щоб „після рішення його було прийняте і сповнене безумовно й без критично”[16, 72].</w:t>
      </w:r>
    </w:p>
    <w:p w:rsidR="00E72F23" w:rsidRPr="00A45AF8" w:rsidRDefault="00E72F23" w:rsidP="00E72F23">
      <w:pPr>
        <w:spacing w:line="312" w:lineRule="auto"/>
        <w:ind w:left="-709" w:right="-1333" w:firstLine="426"/>
        <w:jc w:val="both"/>
        <w:rPr>
          <w:sz w:val="28"/>
        </w:rPr>
      </w:pPr>
      <w:r w:rsidRPr="00A45AF8">
        <w:rPr>
          <w:sz w:val="28"/>
        </w:rPr>
        <w:t xml:space="preserve">Він був переконаний, "що треба порвати з Москвою і пристати до шведів, бо тільки з ними можна добитися волі й самостійності. А як важко перевести цей намір в </w:t>
      </w:r>
      <w:r w:rsidRPr="00A45AF8">
        <w:rPr>
          <w:sz w:val="28"/>
        </w:rPr>
        <w:lastRenderedPageBreak/>
        <w:t>діло. Як обережно треба переговорювати з новим союзником, щоб не довідався старий"</w:t>
      </w:r>
      <w:r w:rsidRPr="00A45AF8">
        <w:rPr>
          <w:sz w:val="28"/>
          <w:lang w:val="ru-RU"/>
        </w:rPr>
        <w:t>[</w:t>
      </w:r>
      <w:r w:rsidRPr="00A45AF8">
        <w:rPr>
          <w:sz w:val="28"/>
        </w:rPr>
        <w:t>16, 132</w:t>
      </w:r>
      <w:r w:rsidRPr="00A45AF8">
        <w:rPr>
          <w:sz w:val="28"/>
          <w:lang w:val="ru-RU"/>
        </w:rPr>
        <w:t>]</w:t>
      </w:r>
      <w:r w:rsidRPr="00A45AF8">
        <w:rPr>
          <w:sz w:val="28"/>
        </w:rPr>
        <w:t xml:space="preserve">. </w:t>
      </w:r>
    </w:p>
    <w:p w:rsidR="00E72F23" w:rsidRPr="00A45AF8" w:rsidRDefault="00E72F23" w:rsidP="00E72F23">
      <w:pPr>
        <w:spacing w:line="312" w:lineRule="auto"/>
        <w:ind w:left="-709" w:right="-1333" w:firstLine="426"/>
        <w:jc w:val="both"/>
        <w:rPr>
          <w:sz w:val="28"/>
        </w:rPr>
      </w:pPr>
      <w:r w:rsidRPr="00A45AF8">
        <w:rPr>
          <w:sz w:val="28"/>
        </w:rPr>
        <w:t xml:space="preserve">Гетьман ще майже нікому не говорив про свої плани, "... а вже Кочубей і Іскра побігли  з доносом до царя. Що то було б, коли б він провадив справу </w:t>
      </w:r>
      <w:proofErr w:type="spellStart"/>
      <w:r w:rsidRPr="00A45AF8">
        <w:rPr>
          <w:sz w:val="28"/>
        </w:rPr>
        <w:t>по-громадськи</w:t>
      </w:r>
      <w:proofErr w:type="spellEnd"/>
      <w:r w:rsidRPr="00A45AF8">
        <w:rPr>
          <w:sz w:val="28"/>
        </w:rPr>
        <w:t>?"</w:t>
      </w:r>
      <w:r w:rsidRPr="00A45AF8">
        <w:rPr>
          <w:sz w:val="28"/>
          <w:lang w:val="ru-RU"/>
        </w:rPr>
        <w:t>[1</w:t>
      </w:r>
      <w:r>
        <w:rPr>
          <w:sz w:val="28"/>
          <w:lang w:val="ru-RU"/>
        </w:rPr>
        <w:t>6</w:t>
      </w:r>
      <w:r w:rsidRPr="00A45AF8">
        <w:rPr>
          <w:sz w:val="28"/>
          <w:lang w:val="ru-RU"/>
        </w:rPr>
        <w:t xml:space="preserve">, </w:t>
      </w:r>
      <w:r w:rsidRPr="00A45AF8">
        <w:rPr>
          <w:sz w:val="28"/>
        </w:rPr>
        <w:t>132</w:t>
      </w:r>
      <w:r w:rsidRPr="00A45AF8">
        <w:rPr>
          <w:sz w:val="28"/>
          <w:lang w:val="ru-RU"/>
        </w:rPr>
        <w:t>]</w:t>
      </w:r>
      <w:r w:rsidRPr="00A45AF8">
        <w:rPr>
          <w:sz w:val="28"/>
        </w:rPr>
        <w:t>.</w:t>
      </w:r>
    </w:p>
    <w:p w:rsidR="00E72F23" w:rsidRDefault="00E72F23" w:rsidP="00E72F23">
      <w:pPr>
        <w:spacing w:line="312" w:lineRule="auto"/>
        <w:ind w:left="-709" w:right="-1333" w:firstLine="426"/>
        <w:jc w:val="both"/>
        <w:rPr>
          <w:sz w:val="28"/>
        </w:rPr>
      </w:pPr>
      <w:r>
        <w:rPr>
          <w:sz w:val="28"/>
        </w:rPr>
        <w:t xml:space="preserve"> Через небезпеку бути викритим перед царем гетьман повідав про свій намір зблизитись із все</w:t>
      </w:r>
      <w:r>
        <w:rPr>
          <w:sz w:val="28"/>
        </w:rPr>
        <w:softHyphen/>
        <w:t>сильним тоді королем Швеції Карлом</w:t>
      </w:r>
      <w:r>
        <w:rPr>
          <w:noProof/>
          <w:sz w:val="28"/>
        </w:rPr>
        <w:t xml:space="preserve"> XII</w:t>
      </w:r>
      <w:r>
        <w:rPr>
          <w:sz w:val="28"/>
        </w:rPr>
        <w:t xml:space="preserve"> лише вузькому колу однодумців, зокрема Пилипу Орлику.</w:t>
      </w:r>
    </w:p>
    <w:p w:rsidR="00E72F23" w:rsidRPr="00A45AF8" w:rsidRDefault="00E72F23" w:rsidP="00E72F23">
      <w:pPr>
        <w:spacing w:line="312" w:lineRule="auto"/>
        <w:ind w:left="-709" w:right="-1333" w:firstLine="426"/>
        <w:jc w:val="both"/>
        <w:rPr>
          <w:sz w:val="28"/>
        </w:rPr>
      </w:pPr>
      <w:r w:rsidRPr="00A45AF8">
        <w:rPr>
          <w:sz w:val="28"/>
        </w:rPr>
        <w:t xml:space="preserve">На вимогу своїх однодумців негайно піднятися на боротьбу гетьман говорить: "Не на те я... ціле життя мудро робив, щоб тепер якоюсь дурницею все діло попсувати. Політика, товариші, не така проста річ, як декому здається. Легше виграти битву, як заключити корисний мир. Вірте мені: ... ви напираєте на мене..., щоб я зробив, як вам </w:t>
      </w:r>
      <w:proofErr w:type="spellStart"/>
      <w:r w:rsidRPr="00A45AF8">
        <w:rPr>
          <w:sz w:val="28"/>
        </w:rPr>
        <w:t>завгідно</w:t>
      </w:r>
      <w:proofErr w:type="spellEnd"/>
      <w:r w:rsidRPr="00A45AF8">
        <w:rPr>
          <w:sz w:val="28"/>
        </w:rPr>
        <w:t>. А я казав уже це не раз і нині кажу, що зроблю так, як мені мій розум і мої політичні плани велять. Не інакше! Мусить же в кожному організмі бути якась голова. Хвіст конем не вертить, а кінь хвостом. Я вас люблю і за вами й жінками й дітьми  вашими постою, бо на це я хрест святий цілував, але лишіть ви... намови. Я вам довіряю, довіряйте ж і ви мені... Іще вам одне хочу сказати, щоб ви спокійно могли відійти від мене, а саме, що Мазепа живим у неволю себе не здасть..."</w:t>
      </w:r>
      <w:r w:rsidRPr="00A45AF8">
        <w:rPr>
          <w:sz w:val="28"/>
          <w:lang w:val="ru-RU"/>
        </w:rPr>
        <w:t>[</w:t>
      </w:r>
      <w:r w:rsidRPr="00A45AF8">
        <w:rPr>
          <w:sz w:val="28"/>
        </w:rPr>
        <w:t>1</w:t>
      </w:r>
      <w:r>
        <w:rPr>
          <w:sz w:val="28"/>
        </w:rPr>
        <w:t>6</w:t>
      </w:r>
      <w:r w:rsidRPr="00A45AF8">
        <w:rPr>
          <w:sz w:val="28"/>
        </w:rPr>
        <w:t xml:space="preserve">, </w:t>
      </w:r>
      <w:r w:rsidRPr="00A45AF8">
        <w:rPr>
          <w:noProof/>
          <w:sz w:val="28"/>
        </w:rPr>
        <w:t>14</w:t>
      </w:r>
      <w:r w:rsidRPr="00A45AF8">
        <w:rPr>
          <w:sz w:val="28"/>
          <w:lang w:val="ru-RU"/>
        </w:rPr>
        <w:t>]</w:t>
      </w:r>
      <w:r w:rsidRPr="00A45AF8">
        <w:rPr>
          <w:sz w:val="28"/>
        </w:rPr>
        <w:t>.</w:t>
      </w:r>
    </w:p>
    <w:p w:rsidR="00E72F23" w:rsidRPr="00A45AF8" w:rsidRDefault="00E72F23" w:rsidP="00E72F23">
      <w:pPr>
        <w:spacing w:line="312" w:lineRule="auto"/>
        <w:ind w:left="-709" w:right="-1333" w:firstLine="426"/>
        <w:jc w:val="both"/>
        <w:rPr>
          <w:sz w:val="28"/>
        </w:rPr>
      </w:pPr>
      <w:r w:rsidRPr="00A45AF8">
        <w:rPr>
          <w:sz w:val="28"/>
        </w:rPr>
        <w:t>Гетьман був людиною досвідченою, бачив всі небезпеки своїх політичних планів, "не запалювався, як молодик, не дурив себе надто великими сподіваннями, лише обережно, розглядаючись на всі сторони, йшов вперед до наміченої цілі, не зриваючи за собою ... мостів, бо, може, ще доведеться ними назад переходити річку..."</w:t>
      </w:r>
      <w:r w:rsidRPr="00A45AF8">
        <w:rPr>
          <w:sz w:val="28"/>
          <w:lang w:val="ru-RU"/>
        </w:rPr>
        <w:t>[</w:t>
      </w:r>
      <w:r w:rsidRPr="00A45AF8">
        <w:rPr>
          <w:sz w:val="28"/>
        </w:rPr>
        <w:t>1</w:t>
      </w:r>
      <w:r>
        <w:rPr>
          <w:sz w:val="28"/>
        </w:rPr>
        <w:t>6</w:t>
      </w:r>
      <w:r w:rsidRPr="00A45AF8">
        <w:rPr>
          <w:sz w:val="28"/>
        </w:rPr>
        <w:t>, 35</w:t>
      </w:r>
      <w:r w:rsidRPr="00A45AF8">
        <w:rPr>
          <w:sz w:val="28"/>
          <w:lang w:val="ru-RU"/>
        </w:rPr>
        <w:t>]</w:t>
      </w:r>
      <w:r w:rsidRPr="00A45AF8">
        <w:rPr>
          <w:sz w:val="28"/>
        </w:rPr>
        <w:t>.</w:t>
      </w:r>
    </w:p>
    <w:p w:rsidR="00E72F23" w:rsidRDefault="00E72F23" w:rsidP="00E72F23">
      <w:pPr>
        <w:spacing w:line="312" w:lineRule="auto"/>
        <w:ind w:left="-709" w:right="-1333" w:firstLine="426"/>
        <w:jc w:val="both"/>
        <w:rPr>
          <w:sz w:val="28"/>
        </w:rPr>
      </w:pPr>
      <w:r>
        <w:rPr>
          <w:sz w:val="28"/>
        </w:rPr>
        <w:t>Б.Лепкий змалював І. Мазепу хитрою і водно</w:t>
      </w:r>
      <w:r>
        <w:rPr>
          <w:sz w:val="28"/>
        </w:rPr>
        <w:softHyphen/>
        <w:t>час мудрою людиною. Коли шведи пішли на Мос</w:t>
      </w:r>
      <w:r>
        <w:rPr>
          <w:sz w:val="28"/>
        </w:rPr>
        <w:softHyphen/>
        <w:t>кву, між царем і гетьманом починається хитра гра. Петро І кличе Мазепу до себе "на розмову", а геть</w:t>
      </w:r>
      <w:r>
        <w:rPr>
          <w:sz w:val="28"/>
        </w:rPr>
        <w:softHyphen/>
        <w:t xml:space="preserve">ман передає, що неймовірно заклопотаний, що хворий і прибути не може. Ці риси дійсно були притаманні Мазепі. Так, Ілько </w:t>
      </w:r>
      <w:proofErr w:type="spellStart"/>
      <w:r>
        <w:rPr>
          <w:sz w:val="28"/>
        </w:rPr>
        <w:t>Боршак</w:t>
      </w:r>
      <w:proofErr w:type="spellEnd"/>
      <w:r>
        <w:rPr>
          <w:sz w:val="28"/>
        </w:rPr>
        <w:t>, спираю</w:t>
      </w:r>
      <w:r>
        <w:rPr>
          <w:sz w:val="28"/>
        </w:rPr>
        <w:softHyphen/>
        <w:t>чись на архівні документи, писав: "А яке лукавст</w:t>
      </w:r>
      <w:r>
        <w:rPr>
          <w:sz w:val="28"/>
        </w:rPr>
        <w:softHyphen/>
        <w:t>во!.. Грати, як найкращий артист, роль умираючо</w:t>
      </w:r>
      <w:r>
        <w:rPr>
          <w:sz w:val="28"/>
        </w:rPr>
        <w:softHyphen/>
        <w:t>го перед царським послом і для більшого переконання причащатися, а за день літати на ко</w:t>
      </w:r>
      <w:r>
        <w:rPr>
          <w:sz w:val="28"/>
        </w:rPr>
        <w:softHyphen/>
        <w:t>ні, як молодий їздець; мати горді амбіції й прини</w:t>
      </w:r>
      <w:r>
        <w:rPr>
          <w:sz w:val="28"/>
        </w:rPr>
        <w:softHyphen/>
        <w:t>жуватися та брехати цілий час - чи все це не ше</w:t>
      </w:r>
      <w:r>
        <w:rPr>
          <w:sz w:val="28"/>
        </w:rPr>
        <w:softHyphen/>
        <w:t xml:space="preserve">девр скритості й лукавства?" </w:t>
      </w:r>
      <w:r w:rsidRPr="00AC2A7C">
        <w:rPr>
          <w:sz w:val="28"/>
        </w:rPr>
        <w:t>[</w:t>
      </w:r>
      <w:r>
        <w:rPr>
          <w:sz w:val="28"/>
        </w:rPr>
        <w:t>3, 1З</w:t>
      </w:r>
      <w:r w:rsidRPr="00AC2A7C">
        <w:rPr>
          <w:sz w:val="28"/>
        </w:rPr>
        <w:t>]</w:t>
      </w:r>
      <w:r>
        <w:rPr>
          <w:sz w:val="28"/>
        </w:rPr>
        <w:t>.</w:t>
      </w:r>
    </w:p>
    <w:p w:rsidR="00E72F23" w:rsidRDefault="00E72F23" w:rsidP="00E72F23">
      <w:pPr>
        <w:spacing w:line="312" w:lineRule="auto"/>
        <w:ind w:left="-709" w:right="-1333" w:firstLine="426"/>
        <w:jc w:val="both"/>
        <w:rPr>
          <w:sz w:val="28"/>
        </w:rPr>
      </w:pPr>
      <w:r>
        <w:rPr>
          <w:sz w:val="28"/>
        </w:rPr>
        <w:t>Петро І вимагав від гетьмана України разом з російським військом виступити проти шведського короля, від якого Мазепа і його однодумці чекали допомоги у визволенні України з-під царського панування. Після довгих роздумів, вагань, нарад з однодумцями він вирішив піти не проти шведсь</w:t>
      </w:r>
      <w:r>
        <w:rPr>
          <w:sz w:val="28"/>
        </w:rPr>
        <w:softHyphen/>
        <w:t>кого війська, а разом з армією Карла</w:t>
      </w:r>
      <w:r>
        <w:rPr>
          <w:noProof/>
          <w:sz w:val="28"/>
        </w:rPr>
        <w:t xml:space="preserve"> XII</w:t>
      </w:r>
      <w:r>
        <w:rPr>
          <w:sz w:val="28"/>
        </w:rPr>
        <w:t xml:space="preserve"> стати на двобій з деспотичною владою Петра І.</w:t>
      </w:r>
    </w:p>
    <w:p w:rsidR="00E72F23" w:rsidRDefault="00E72F23" w:rsidP="00E72F23">
      <w:pPr>
        <w:spacing w:line="312" w:lineRule="auto"/>
        <w:ind w:left="-709" w:right="-1333" w:firstLine="426"/>
        <w:jc w:val="both"/>
        <w:rPr>
          <w:noProof/>
          <w:sz w:val="28"/>
        </w:rPr>
      </w:pPr>
      <w:r>
        <w:rPr>
          <w:sz w:val="28"/>
        </w:rPr>
        <w:lastRenderedPageBreak/>
        <w:t>Цар, дізнавшись про це, знавіснів: "Двадцять і один рік вірно служив. Як же мені не вірити було? На кожний поклик виступав у похід, козаків, скільки треба, давав і не жалів грошей. Учений та</w:t>
      </w:r>
      <w:r>
        <w:rPr>
          <w:sz w:val="28"/>
        </w:rPr>
        <w:softHyphen/>
        <w:t>кий, дотепний, заграничний чоловік, європеєць, не азіат. А який благородний на вид, які вірні очі–собака!"</w:t>
      </w:r>
      <w:r w:rsidRPr="00AC2A7C">
        <w:rPr>
          <w:sz w:val="28"/>
          <w:lang w:val="ru-RU"/>
        </w:rPr>
        <w:t>[</w:t>
      </w:r>
      <w:r>
        <w:rPr>
          <w:sz w:val="28"/>
        </w:rPr>
        <w:t xml:space="preserve">16, </w:t>
      </w:r>
      <w:r>
        <w:rPr>
          <w:noProof/>
          <w:sz w:val="28"/>
        </w:rPr>
        <w:t>145].</w:t>
      </w:r>
    </w:p>
    <w:p w:rsidR="00E72F23" w:rsidRDefault="00E72F23" w:rsidP="00E72F23">
      <w:pPr>
        <w:spacing w:line="312" w:lineRule="auto"/>
        <w:ind w:left="-709" w:right="-1333" w:firstLine="426"/>
        <w:jc w:val="both"/>
        <w:rPr>
          <w:sz w:val="28"/>
        </w:rPr>
      </w:pPr>
      <w:r>
        <w:rPr>
          <w:sz w:val="28"/>
        </w:rPr>
        <w:t>Б.Лепкий свої погляди на "зраду" Мазепи ви</w:t>
      </w:r>
      <w:r>
        <w:rPr>
          <w:sz w:val="28"/>
        </w:rPr>
        <w:softHyphen/>
        <w:t>ражає устами самого гетьмана: "Ти московський цар, а я український гетьман. Ти будуєш нову цар</w:t>
      </w:r>
      <w:r>
        <w:rPr>
          <w:sz w:val="28"/>
        </w:rPr>
        <w:softHyphen/>
        <w:t>ську державу на кістках сотні поневолених наро</w:t>
      </w:r>
      <w:r>
        <w:rPr>
          <w:sz w:val="28"/>
        </w:rPr>
        <w:softHyphen/>
        <w:t xml:space="preserve">дів,  я </w:t>
      </w:r>
      <w:proofErr w:type="spellStart"/>
      <w:r>
        <w:rPr>
          <w:sz w:val="28"/>
        </w:rPr>
        <w:t>рішився</w:t>
      </w:r>
      <w:proofErr w:type="spellEnd"/>
      <w:r>
        <w:rPr>
          <w:sz w:val="28"/>
        </w:rPr>
        <w:t xml:space="preserve"> будувати свою, незалежну від де</w:t>
      </w:r>
      <w:r>
        <w:rPr>
          <w:sz w:val="28"/>
        </w:rPr>
        <w:softHyphen/>
        <w:t xml:space="preserve">спотії твоєї. Я зрадив тебе, бо не хотів зрадити власну ідею.  А хоч би мені й не довелось одстоятися в бою з тобою, хоч би й прийшлося зложити свою голову стару і стурбовану, так останеться Мазепина ідея. </w:t>
      </w:r>
      <w:r w:rsidRPr="00B0312C">
        <w:rPr>
          <w:sz w:val="28"/>
        </w:rPr>
        <w:t xml:space="preserve">Вона житиме ... поки </w:t>
      </w:r>
      <w:proofErr w:type="spellStart"/>
      <w:r w:rsidRPr="00B0312C">
        <w:rPr>
          <w:sz w:val="28"/>
        </w:rPr>
        <w:t>грядучі</w:t>
      </w:r>
      <w:proofErr w:type="spellEnd"/>
      <w:r w:rsidRPr="00B0312C">
        <w:rPr>
          <w:sz w:val="28"/>
        </w:rPr>
        <w:t xml:space="preserve"> покоління не відгребуть її, не піднімуть високо на свій прапор і не заткнуть його біля престолу вільної та незалежної від московських царів української держави... Пропадеш, згинеш, Україно, коли, замість боротися за </w:t>
      </w:r>
      <w:proofErr w:type="spellStart"/>
      <w:r w:rsidRPr="00B0312C">
        <w:rPr>
          <w:sz w:val="28"/>
        </w:rPr>
        <w:t>привелеї</w:t>
      </w:r>
      <w:proofErr w:type="spellEnd"/>
      <w:r w:rsidRPr="00B0312C">
        <w:rPr>
          <w:sz w:val="28"/>
        </w:rPr>
        <w:t xml:space="preserve"> панів і за вольності селян, не піднімеш боротьби за спільне й дороге для всіх - за свою власну державу..."</w:t>
      </w:r>
      <w:r w:rsidRPr="00AC2A7C">
        <w:rPr>
          <w:sz w:val="28"/>
          <w:lang w:val="ru-RU"/>
        </w:rPr>
        <w:t>[</w:t>
      </w:r>
      <w:r>
        <w:rPr>
          <w:sz w:val="28"/>
        </w:rPr>
        <w:t>17, 272</w:t>
      </w:r>
      <w:r>
        <w:rPr>
          <w:noProof/>
          <w:sz w:val="28"/>
        </w:rPr>
        <w:t>].</w:t>
      </w:r>
      <w:r>
        <w:rPr>
          <w:sz w:val="28"/>
        </w:rPr>
        <w:t xml:space="preserve"> Цими слова</w:t>
      </w:r>
      <w:r>
        <w:rPr>
          <w:sz w:val="28"/>
        </w:rPr>
        <w:softHyphen/>
        <w:t>ми Б.Лепкий заперечує загальноприйняте (офіцій</w:t>
      </w:r>
      <w:r>
        <w:rPr>
          <w:sz w:val="28"/>
        </w:rPr>
        <w:softHyphen/>
        <w:t>не) трактування мотивів "зради" І. Мазепи, яке було подано, зокрема в "</w:t>
      </w:r>
      <w:proofErr w:type="spellStart"/>
      <w:r>
        <w:rPr>
          <w:sz w:val="28"/>
        </w:rPr>
        <w:t>Энциклопедическомсловаре</w:t>
      </w:r>
      <w:proofErr w:type="spellEnd"/>
      <w:r>
        <w:rPr>
          <w:sz w:val="28"/>
        </w:rPr>
        <w:t xml:space="preserve">": "Мазепа... </w:t>
      </w:r>
      <w:proofErr w:type="spellStart"/>
      <w:r>
        <w:rPr>
          <w:sz w:val="28"/>
        </w:rPr>
        <w:t>повелпереговорысоСтаниславомЛещинским</w:t>
      </w:r>
      <w:proofErr w:type="spellEnd"/>
      <w:r>
        <w:rPr>
          <w:sz w:val="28"/>
        </w:rPr>
        <w:t xml:space="preserve"> и Карлом</w:t>
      </w:r>
      <w:r>
        <w:rPr>
          <w:noProof/>
          <w:sz w:val="28"/>
        </w:rPr>
        <w:t xml:space="preserve"> XII,</w:t>
      </w:r>
      <w:proofErr w:type="spellStart"/>
      <w:r>
        <w:rPr>
          <w:sz w:val="28"/>
        </w:rPr>
        <w:t>закончившиесязаключением</w:t>
      </w:r>
      <w:proofErr w:type="spellEnd"/>
      <w:r>
        <w:rPr>
          <w:sz w:val="28"/>
        </w:rPr>
        <w:t xml:space="preserve"> с ними </w:t>
      </w:r>
      <w:proofErr w:type="spellStart"/>
      <w:r>
        <w:rPr>
          <w:sz w:val="28"/>
        </w:rPr>
        <w:t>тайныхдоговоров</w:t>
      </w:r>
      <w:proofErr w:type="spellEnd"/>
      <w:r>
        <w:rPr>
          <w:sz w:val="28"/>
        </w:rPr>
        <w:t xml:space="preserve">. Мазепа </w:t>
      </w:r>
      <w:proofErr w:type="spellStart"/>
      <w:r>
        <w:rPr>
          <w:sz w:val="28"/>
        </w:rPr>
        <w:t>предоставлял</w:t>
      </w:r>
      <w:proofErr w:type="spellEnd"/>
      <w:r>
        <w:rPr>
          <w:sz w:val="28"/>
        </w:rPr>
        <w:t xml:space="preserve"> шведам для зимних квартир </w:t>
      </w:r>
      <w:proofErr w:type="spellStart"/>
      <w:r>
        <w:rPr>
          <w:sz w:val="28"/>
        </w:rPr>
        <w:t>укрепленныепункты</w:t>
      </w:r>
      <w:proofErr w:type="spellEnd"/>
      <w:r>
        <w:rPr>
          <w:sz w:val="28"/>
        </w:rPr>
        <w:t xml:space="preserve"> в </w:t>
      </w:r>
      <w:proofErr w:type="spellStart"/>
      <w:r>
        <w:rPr>
          <w:sz w:val="28"/>
        </w:rPr>
        <w:t>Северщине</w:t>
      </w:r>
      <w:proofErr w:type="spellEnd"/>
      <w:r>
        <w:rPr>
          <w:sz w:val="28"/>
        </w:rPr>
        <w:t xml:space="preserve">, </w:t>
      </w:r>
      <w:proofErr w:type="spellStart"/>
      <w:r>
        <w:rPr>
          <w:sz w:val="28"/>
        </w:rPr>
        <w:t>обязывался</w:t>
      </w:r>
      <w:proofErr w:type="spellEnd"/>
      <w:r>
        <w:rPr>
          <w:sz w:val="28"/>
        </w:rPr>
        <w:t xml:space="preserve"> доставлять </w:t>
      </w:r>
      <w:proofErr w:type="spellStart"/>
      <w:r>
        <w:rPr>
          <w:sz w:val="28"/>
        </w:rPr>
        <w:t>провиант</w:t>
      </w:r>
      <w:proofErr w:type="spellEnd"/>
      <w:r>
        <w:rPr>
          <w:sz w:val="28"/>
        </w:rPr>
        <w:t xml:space="preserve">, </w:t>
      </w:r>
      <w:proofErr w:type="spellStart"/>
      <w:r>
        <w:rPr>
          <w:sz w:val="28"/>
        </w:rPr>
        <w:t>склонить</w:t>
      </w:r>
      <w:proofErr w:type="spellEnd"/>
      <w:r>
        <w:rPr>
          <w:sz w:val="28"/>
        </w:rPr>
        <w:t xml:space="preserve"> на сторону Карла </w:t>
      </w:r>
      <w:proofErr w:type="spellStart"/>
      <w:r>
        <w:rPr>
          <w:sz w:val="28"/>
        </w:rPr>
        <w:t>запорожских</w:t>
      </w:r>
      <w:proofErr w:type="spellEnd"/>
      <w:r>
        <w:rPr>
          <w:sz w:val="28"/>
        </w:rPr>
        <w:t xml:space="preserve"> и </w:t>
      </w:r>
      <w:proofErr w:type="spellStart"/>
      <w:r>
        <w:rPr>
          <w:sz w:val="28"/>
        </w:rPr>
        <w:t>донскихкозаков</w:t>
      </w:r>
      <w:proofErr w:type="spellEnd"/>
      <w:r>
        <w:rPr>
          <w:sz w:val="28"/>
        </w:rPr>
        <w:t xml:space="preserve">, </w:t>
      </w:r>
      <w:proofErr w:type="spellStart"/>
      <w:r>
        <w:rPr>
          <w:sz w:val="28"/>
        </w:rPr>
        <w:t>дажекалмыцкого</w:t>
      </w:r>
      <w:proofErr w:type="spellEnd"/>
      <w:r>
        <w:rPr>
          <w:sz w:val="28"/>
        </w:rPr>
        <w:t xml:space="preserve"> </w:t>
      </w:r>
      <w:proofErr w:type="spellStart"/>
      <w:r>
        <w:rPr>
          <w:sz w:val="28"/>
        </w:rPr>
        <w:t>хана</w:t>
      </w:r>
      <w:proofErr w:type="spellEnd"/>
      <w:r>
        <w:rPr>
          <w:sz w:val="28"/>
        </w:rPr>
        <w:t xml:space="preserve"> Аюку. По договору </w:t>
      </w:r>
      <w:proofErr w:type="spellStart"/>
      <w:r>
        <w:rPr>
          <w:sz w:val="28"/>
        </w:rPr>
        <w:t>соСтаниславом</w:t>
      </w:r>
      <w:proofErr w:type="spellEnd"/>
      <w:r>
        <w:rPr>
          <w:sz w:val="28"/>
        </w:rPr>
        <w:t xml:space="preserve">, вся </w:t>
      </w:r>
      <w:proofErr w:type="spellStart"/>
      <w:r>
        <w:rPr>
          <w:sz w:val="28"/>
        </w:rPr>
        <w:t>Украина</w:t>
      </w:r>
      <w:proofErr w:type="spellEnd"/>
      <w:r>
        <w:rPr>
          <w:sz w:val="28"/>
        </w:rPr>
        <w:t xml:space="preserve"> с </w:t>
      </w:r>
      <w:proofErr w:type="spellStart"/>
      <w:r>
        <w:rPr>
          <w:sz w:val="28"/>
        </w:rPr>
        <w:t>Киевом</w:t>
      </w:r>
      <w:proofErr w:type="spellEnd"/>
      <w:r>
        <w:rPr>
          <w:sz w:val="28"/>
        </w:rPr>
        <w:t xml:space="preserve">, </w:t>
      </w:r>
      <w:proofErr w:type="spellStart"/>
      <w:r>
        <w:rPr>
          <w:sz w:val="28"/>
        </w:rPr>
        <w:t>Северщина</w:t>
      </w:r>
      <w:proofErr w:type="spellEnd"/>
      <w:r>
        <w:rPr>
          <w:sz w:val="28"/>
        </w:rPr>
        <w:t xml:space="preserve"> с </w:t>
      </w:r>
      <w:proofErr w:type="spellStart"/>
      <w:r>
        <w:rPr>
          <w:sz w:val="28"/>
        </w:rPr>
        <w:t>Черниговом</w:t>
      </w:r>
      <w:proofErr w:type="spellEnd"/>
      <w:r>
        <w:rPr>
          <w:sz w:val="28"/>
        </w:rPr>
        <w:t xml:space="preserve"> и </w:t>
      </w:r>
      <w:proofErr w:type="spellStart"/>
      <w:r>
        <w:rPr>
          <w:sz w:val="28"/>
        </w:rPr>
        <w:t>Смоленскприсоединялись</w:t>
      </w:r>
      <w:proofErr w:type="spellEnd"/>
      <w:r>
        <w:rPr>
          <w:sz w:val="28"/>
        </w:rPr>
        <w:t xml:space="preserve"> к Польще, Мазепа же </w:t>
      </w:r>
      <w:proofErr w:type="spellStart"/>
      <w:r>
        <w:rPr>
          <w:sz w:val="28"/>
        </w:rPr>
        <w:t>становился</w:t>
      </w:r>
      <w:proofErr w:type="spellEnd"/>
      <w:r>
        <w:rPr>
          <w:sz w:val="28"/>
        </w:rPr>
        <w:t xml:space="preserve"> властителем </w:t>
      </w:r>
      <w:proofErr w:type="spellStart"/>
      <w:r>
        <w:rPr>
          <w:sz w:val="28"/>
        </w:rPr>
        <w:t>вое</w:t>
      </w:r>
      <w:r>
        <w:rPr>
          <w:sz w:val="28"/>
        </w:rPr>
        <w:softHyphen/>
        <w:t>водствполоцкого</w:t>
      </w:r>
      <w:proofErr w:type="spellEnd"/>
      <w:r>
        <w:rPr>
          <w:sz w:val="28"/>
        </w:rPr>
        <w:t xml:space="preserve"> и </w:t>
      </w:r>
      <w:proofErr w:type="spellStart"/>
      <w:r>
        <w:rPr>
          <w:sz w:val="28"/>
        </w:rPr>
        <w:t>витебского</w:t>
      </w:r>
      <w:proofErr w:type="spellEnd"/>
      <w:r>
        <w:rPr>
          <w:sz w:val="28"/>
        </w:rPr>
        <w:t>, с правами гер</w:t>
      </w:r>
      <w:r>
        <w:rPr>
          <w:sz w:val="28"/>
        </w:rPr>
        <w:softHyphen/>
        <w:t xml:space="preserve">цога </w:t>
      </w:r>
      <w:proofErr w:type="spellStart"/>
      <w:r>
        <w:rPr>
          <w:sz w:val="28"/>
        </w:rPr>
        <w:t>курляндского</w:t>
      </w:r>
      <w:proofErr w:type="spellEnd"/>
      <w:r>
        <w:rPr>
          <w:sz w:val="28"/>
        </w:rPr>
        <w:t xml:space="preserve">. Перед </w:t>
      </w:r>
      <w:proofErr w:type="spellStart"/>
      <w:r>
        <w:rPr>
          <w:sz w:val="28"/>
        </w:rPr>
        <w:t>некоторымииз</w:t>
      </w:r>
      <w:proofErr w:type="spellEnd"/>
      <w:r>
        <w:rPr>
          <w:sz w:val="28"/>
        </w:rPr>
        <w:t xml:space="preserve"> стар</w:t>
      </w:r>
      <w:r>
        <w:rPr>
          <w:sz w:val="28"/>
        </w:rPr>
        <w:softHyphen/>
        <w:t xml:space="preserve">шин, </w:t>
      </w:r>
      <w:proofErr w:type="spellStart"/>
      <w:r>
        <w:rPr>
          <w:sz w:val="28"/>
        </w:rPr>
        <w:t>которымоткрылся</w:t>
      </w:r>
      <w:proofErr w:type="spellEnd"/>
      <w:r>
        <w:rPr>
          <w:sz w:val="28"/>
        </w:rPr>
        <w:t xml:space="preserve"> Мазепа, текст </w:t>
      </w:r>
      <w:proofErr w:type="spellStart"/>
      <w:r>
        <w:rPr>
          <w:sz w:val="28"/>
        </w:rPr>
        <w:t>договорабылскрыт</w:t>
      </w:r>
      <w:proofErr w:type="spellEnd"/>
      <w:r>
        <w:rPr>
          <w:sz w:val="28"/>
        </w:rPr>
        <w:t xml:space="preserve">, а </w:t>
      </w:r>
      <w:proofErr w:type="spellStart"/>
      <w:r>
        <w:rPr>
          <w:sz w:val="28"/>
        </w:rPr>
        <w:t>цельюегоуказывалосьосвобождениеМалороссии</w:t>
      </w:r>
      <w:proofErr w:type="spellEnd"/>
      <w:r>
        <w:rPr>
          <w:sz w:val="28"/>
        </w:rPr>
        <w:t xml:space="preserve"> от </w:t>
      </w:r>
      <w:proofErr w:type="spellStart"/>
      <w:r>
        <w:rPr>
          <w:sz w:val="28"/>
        </w:rPr>
        <w:t>московскойвласти</w:t>
      </w:r>
      <w:proofErr w:type="spellEnd"/>
      <w:r>
        <w:rPr>
          <w:sz w:val="28"/>
        </w:rPr>
        <w:t xml:space="preserve"> и </w:t>
      </w:r>
      <w:proofErr w:type="spellStart"/>
      <w:r>
        <w:rPr>
          <w:sz w:val="28"/>
        </w:rPr>
        <w:t>образованиеизнеесамостоятельногогосударства</w:t>
      </w:r>
      <w:proofErr w:type="spellEnd"/>
      <w:r>
        <w:rPr>
          <w:sz w:val="28"/>
        </w:rPr>
        <w:t xml:space="preserve">..." </w:t>
      </w:r>
      <w:r w:rsidRPr="00AC2A7C">
        <w:rPr>
          <w:sz w:val="28"/>
          <w:lang w:val="ru-RU"/>
        </w:rPr>
        <w:t>[</w:t>
      </w:r>
      <w:r>
        <w:rPr>
          <w:sz w:val="28"/>
        </w:rPr>
        <w:t xml:space="preserve">7, </w:t>
      </w:r>
      <w:r>
        <w:rPr>
          <w:noProof/>
          <w:sz w:val="28"/>
        </w:rPr>
        <w:t xml:space="preserve"> 358-359</w:t>
      </w:r>
      <w:r w:rsidRPr="00E72F23">
        <w:rPr>
          <w:noProof/>
          <w:sz w:val="28"/>
          <w:lang w:val="ru-RU"/>
        </w:rPr>
        <w:t>]</w:t>
      </w:r>
      <w:r>
        <w:rPr>
          <w:sz w:val="28"/>
        </w:rPr>
        <w:t xml:space="preserve">. </w:t>
      </w:r>
    </w:p>
    <w:p w:rsidR="00E72F23" w:rsidRPr="00B0312C" w:rsidRDefault="00E72F23" w:rsidP="00E72F23">
      <w:pPr>
        <w:spacing w:line="312" w:lineRule="auto"/>
        <w:ind w:left="-709" w:right="-1333" w:firstLine="426"/>
        <w:jc w:val="both"/>
        <w:rPr>
          <w:sz w:val="28"/>
        </w:rPr>
      </w:pPr>
      <w:r w:rsidRPr="00B0312C">
        <w:rPr>
          <w:sz w:val="28"/>
        </w:rPr>
        <w:t xml:space="preserve">У це важко повірити, адже Мазепа володів майже всією Україною. Б.Лепкий теж заперечує такі наміри гетьмана: "Добре я знаю, хто я такий. Не купити мене ні за гроші, ні за титули... Титулу вищого, як гетьман, значиться вождь і начальник України, теж не потребую... болять мене </w:t>
      </w:r>
      <w:proofErr w:type="spellStart"/>
      <w:r w:rsidRPr="00B0312C">
        <w:rPr>
          <w:sz w:val="28"/>
        </w:rPr>
        <w:t>тії</w:t>
      </w:r>
      <w:proofErr w:type="spellEnd"/>
      <w:r w:rsidRPr="00B0312C">
        <w:rPr>
          <w:sz w:val="28"/>
        </w:rPr>
        <w:t xml:space="preserve"> торги, що по живу шкіру українського ведмедя ідуть. Мене герцогом хочуть зробити, а Київське, Волинське й Чернігівське князівства другим дають... Це ж фантазії, на які я, старий, досвідчений і практичний чоловік, ніяк не піду. Мазепа - гетьман і гетьманом усієї України хоче зостатися. Мазепа ніяким чином не допустить до того, щоб чужинці сиділи на нових престолах пошматованої української землі"</w:t>
      </w:r>
      <w:r w:rsidRPr="00B0312C">
        <w:rPr>
          <w:sz w:val="28"/>
          <w:lang w:val="ru-RU"/>
        </w:rPr>
        <w:t>[</w:t>
      </w:r>
      <w:r w:rsidRPr="00B0312C">
        <w:rPr>
          <w:sz w:val="28"/>
        </w:rPr>
        <w:t>16, 13</w:t>
      </w:r>
      <w:r w:rsidRPr="00B0312C">
        <w:rPr>
          <w:sz w:val="28"/>
          <w:lang w:val="ru-RU"/>
        </w:rPr>
        <w:t>]</w:t>
      </w:r>
      <w:r w:rsidRPr="00B0312C">
        <w:rPr>
          <w:sz w:val="28"/>
        </w:rPr>
        <w:t>.</w:t>
      </w:r>
    </w:p>
    <w:p w:rsidR="00E72F23" w:rsidRPr="00B0312C" w:rsidRDefault="00E72F23" w:rsidP="00E72F23">
      <w:pPr>
        <w:spacing w:line="312" w:lineRule="auto"/>
        <w:ind w:left="-709" w:right="-1333" w:firstLine="426"/>
        <w:jc w:val="both"/>
        <w:rPr>
          <w:sz w:val="28"/>
        </w:rPr>
      </w:pPr>
      <w:r w:rsidRPr="00B0312C">
        <w:rPr>
          <w:sz w:val="28"/>
        </w:rPr>
        <w:lastRenderedPageBreak/>
        <w:t>Тільки напередодні зустрічі зі шведами гетьман розкриває козакам свої плани: "Хочу, щоб ви знали, куди вас веду. Гадаєте - до царя! Це ж наш споконвічний ворог, котрий хоче занапастити вольності наші й козаків гадає повернути в московських солдатів. Чи бажаєте собі того?.. Я сам не раз балакав з царем, він не скривав своїх намірів ворожих Україні, виявив рішучу свою волю скасувати гетьманщину, розпус</w:t>
      </w:r>
      <w:r>
        <w:rPr>
          <w:sz w:val="28"/>
        </w:rPr>
        <w:t>т</w:t>
      </w:r>
      <w:r w:rsidRPr="00B0312C">
        <w:rPr>
          <w:sz w:val="28"/>
        </w:rPr>
        <w:t>ити полки козацькі й настановити московський уряд"</w:t>
      </w:r>
      <w:r w:rsidRPr="00B0312C">
        <w:rPr>
          <w:sz w:val="28"/>
          <w:lang w:val="ru-RU"/>
        </w:rPr>
        <w:t>[</w:t>
      </w:r>
      <w:r w:rsidRPr="00B0312C">
        <w:rPr>
          <w:sz w:val="28"/>
        </w:rPr>
        <w:t>1</w:t>
      </w:r>
      <w:r>
        <w:rPr>
          <w:sz w:val="28"/>
        </w:rPr>
        <w:t>6</w:t>
      </w:r>
      <w:r w:rsidRPr="00B0312C">
        <w:rPr>
          <w:sz w:val="28"/>
        </w:rPr>
        <w:t>,286</w:t>
      </w:r>
      <w:r w:rsidRPr="00B0312C">
        <w:rPr>
          <w:sz w:val="28"/>
          <w:lang w:val="ru-RU"/>
        </w:rPr>
        <w:t>]</w:t>
      </w:r>
      <w:r w:rsidRPr="00B0312C">
        <w:rPr>
          <w:sz w:val="28"/>
        </w:rPr>
        <w:t>.</w:t>
      </w:r>
    </w:p>
    <w:p w:rsidR="00E72F23" w:rsidRPr="00B0312C" w:rsidRDefault="00E72F23" w:rsidP="00E72F23">
      <w:pPr>
        <w:spacing w:line="312" w:lineRule="auto"/>
        <w:ind w:left="-709" w:right="-1333" w:firstLine="426"/>
        <w:jc w:val="both"/>
        <w:rPr>
          <w:sz w:val="28"/>
        </w:rPr>
      </w:pPr>
      <w:r w:rsidRPr="00B0312C">
        <w:rPr>
          <w:sz w:val="28"/>
        </w:rPr>
        <w:t xml:space="preserve">Гетьман говорив про свої намагання відвернути царя "від погибельних замірів для всього українського козацького народу", про причини переходу до шведського короля: "Він (король) </w:t>
      </w:r>
      <w:proofErr w:type="spellStart"/>
      <w:r w:rsidRPr="00B0312C">
        <w:rPr>
          <w:sz w:val="28"/>
        </w:rPr>
        <w:t>зобов</w:t>
      </w:r>
      <w:proofErr w:type="spellEnd"/>
      <w:r w:rsidRPr="00B0312C">
        <w:rPr>
          <w:sz w:val="28"/>
        </w:rPr>
        <w:sym w:font="Times New Roman" w:char="2019"/>
      </w:r>
      <w:proofErr w:type="spellStart"/>
      <w:r w:rsidRPr="00B0312C">
        <w:rPr>
          <w:sz w:val="28"/>
        </w:rPr>
        <w:t>язується</w:t>
      </w:r>
      <w:proofErr w:type="spellEnd"/>
      <w:r w:rsidRPr="00B0312C">
        <w:rPr>
          <w:sz w:val="28"/>
        </w:rPr>
        <w:t xml:space="preserve"> шанувати наші права, нашу державну самостійність і обороняти їх усіма своїми силами перед посяганнями Москви"</w:t>
      </w:r>
      <w:r w:rsidRPr="00B0312C">
        <w:rPr>
          <w:sz w:val="28"/>
          <w:lang w:val="ru-RU"/>
        </w:rPr>
        <w:t>[1</w:t>
      </w:r>
      <w:r>
        <w:rPr>
          <w:sz w:val="28"/>
          <w:lang w:val="ru-RU"/>
        </w:rPr>
        <w:t>6</w:t>
      </w:r>
      <w:r w:rsidRPr="00B0312C">
        <w:rPr>
          <w:sz w:val="28"/>
          <w:lang w:val="ru-RU"/>
        </w:rPr>
        <w:t xml:space="preserve">, </w:t>
      </w:r>
      <w:r w:rsidRPr="00B0312C">
        <w:rPr>
          <w:sz w:val="28"/>
        </w:rPr>
        <w:t>286</w:t>
      </w:r>
      <w:r w:rsidRPr="00B0312C">
        <w:rPr>
          <w:sz w:val="28"/>
          <w:lang w:val="ru-RU"/>
        </w:rPr>
        <w:t>]</w:t>
      </w:r>
      <w:r w:rsidRPr="00B0312C">
        <w:rPr>
          <w:sz w:val="28"/>
        </w:rPr>
        <w:t>.</w:t>
      </w:r>
    </w:p>
    <w:p w:rsidR="00E72F23" w:rsidRPr="00B0312C" w:rsidRDefault="00E72F23" w:rsidP="00E72F23">
      <w:pPr>
        <w:spacing w:line="312" w:lineRule="auto"/>
        <w:ind w:left="-709" w:right="-1333" w:firstLine="426"/>
        <w:jc w:val="both"/>
        <w:rPr>
          <w:sz w:val="28"/>
        </w:rPr>
      </w:pPr>
      <w:r w:rsidRPr="00B0312C">
        <w:rPr>
          <w:sz w:val="28"/>
        </w:rPr>
        <w:t xml:space="preserve">Він закликає українців піднятися на боротьбу: "Браття! Настав наш час, віддячимо москалям за їх довгочасне насильство над нами..., оборонимо й забезпечимо на довгі часи нашу волю і наші козацькі права. Прийшов-бо час скинути з себе ненависне ярмо і Україну зробити країною вольною і від нікого незалежною... По волю й славу ідемо. Постійте ж </w:t>
      </w:r>
      <w:proofErr w:type="spellStart"/>
      <w:r w:rsidRPr="00B0312C">
        <w:rPr>
          <w:sz w:val="28"/>
        </w:rPr>
        <w:t>кріпко</w:t>
      </w:r>
      <w:proofErr w:type="spellEnd"/>
      <w:r w:rsidRPr="00B0312C">
        <w:rPr>
          <w:sz w:val="28"/>
        </w:rPr>
        <w:t xml:space="preserve"> й хоробро, не подайте імені козацького в наругу. Бог і хоробрий король шведський </w:t>
      </w:r>
      <w:proofErr w:type="spellStart"/>
      <w:r w:rsidRPr="00B0312C">
        <w:rPr>
          <w:sz w:val="28"/>
        </w:rPr>
        <w:t>да</w:t>
      </w:r>
      <w:proofErr w:type="spellEnd"/>
      <w:r w:rsidRPr="00B0312C">
        <w:rPr>
          <w:sz w:val="28"/>
        </w:rPr>
        <w:t xml:space="preserve"> будуть з лицарством козацьким, українським!"</w:t>
      </w:r>
      <w:r w:rsidRPr="00B0312C">
        <w:rPr>
          <w:sz w:val="28"/>
          <w:lang w:val="ru-RU"/>
        </w:rPr>
        <w:t>[</w:t>
      </w:r>
      <w:proofErr w:type="gramStart"/>
      <w:r w:rsidRPr="00B0312C">
        <w:rPr>
          <w:sz w:val="28"/>
          <w:lang w:val="ru-RU"/>
        </w:rPr>
        <w:t>1</w:t>
      </w:r>
      <w:r>
        <w:rPr>
          <w:sz w:val="28"/>
          <w:lang w:val="ru-RU"/>
        </w:rPr>
        <w:t>6</w:t>
      </w:r>
      <w:r w:rsidRPr="00B0312C">
        <w:rPr>
          <w:sz w:val="28"/>
        </w:rPr>
        <w:t>, 286</w:t>
      </w:r>
      <w:r w:rsidRPr="00B0312C">
        <w:rPr>
          <w:sz w:val="28"/>
          <w:lang w:val="ru-RU"/>
        </w:rPr>
        <w:t>]</w:t>
      </w:r>
      <w:r w:rsidRPr="00B0312C">
        <w:rPr>
          <w:sz w:val="28"/>
        </w:rPr>
        <w:t>.</w:t>
      </w:r>
      <w:proofErr w:type="gramEnd"/>
    </w:p>
    <w:p w:rsidR="00E72F23" w:rsidRPr="00B0312C" w:rsidRDefault="00E72F23" w:rsidP="00E72F23">
      <w:pPr>
        <w:spacing w:line="312" w:lineRule="auto"/>
        <w:ind w:left="-709" w:right="-1333" w:firstLine="426"/>
        <w:jc w:val="both"/>
        <w:rPr>
          <w:sz w:val="28"/>
        </w:rPr>
      </w:pPr>
      <w:r w:rsidRPr="00B0312C">
        <w:rPr>
          <w:sz w:val="28"/>
        </w:rPr>
        <w:t xml:space="preserve">Дипломатичний хист, освіченість, розум, уміння справляти враження на людей,  вірність союзницькому </w:t>
      </w:r>
      <w:proofErr w:type="spellStart"/>
      <w:r w:rsidRPr="00B0312C">
        <w:rPr>
          <w:sz w:val="28"/>
        </w:rPr>
        <w:t>обов</w:t>
      </w:r>
      <w:proofErr w:type="spellEnd"/>
      <w:r w:rsidRPr="00B0312C">
        <w:rPr>
          <w:sz w:val="28"/>
        </w:rPr>
        <w:sym w:font="Times New Roman" w:char="0027"/>
      </w:r>
      <w:proofErr w:type="spellStart"/>
      <w:r w:rsidRPr="00B0312C">
        <w:rPr>
          <w:sz w:val="28"/>
        </w:rPr>
        <w:t>язку</w:t>
      </w:r>
      <w:proofErr w:type="spellEnd"/>
      <w:r w:rsidRPr="00B0312C">
        <w:rPr>
          <w:sz w:val="28"/>
        </w:rPr>
        <w:t xml:space="preserve"> - всі ці якості гетьмана змальовує Б.Лепкий і через показ стосунків І.Мазепи та КарлаХІІ. Під час візиту до шведського короля гетьман викликав пр</w:t>
      </w:r>
      <w:r>
        <w:rPr>
          <w:sz w:val="28"/>
        </w:rPr>
        <w:t>и</w:t>
      </w:r>
      <w:r w:rsidRPr="00B0312C">
        <w:rPr>
          <w:sz w:val="28"/>
        </w:rPr>
        <w:t>ємне враження в королівського оточення. Воно раніше уявляло гетьмана "людиною напівдикою, грізною, мало освіченою...". Король  "побачив чоловіка, котрого кожний крок і кожний рух свідчили якраз про щось інше, а саме - про дуже високу культуру і про незвичайно вироблені товариські форми" [1</w:t>
      </w:r>
      <w:r>
        <w:rPr>
          <w:sz w:val="28"/>
        </w:rPr>
        <w:t>6</w:t>
      </w:r>
      <w:r w:rsidRPr="00B0312C">
        <w:rPr>
          <w:sz w:val="28"/>
        </w:rPr>
        <w:t>, 486].</w:t>
      </w:r>
    </w:p>
    <w:p w:rsidR="00E72F23" w:rsidRPr="00B0312C" w:rsidRDefault="00E72F23" w:rsidP="00E72F23">
      <w:pPr>
        <w:spacing w:line="312" w:lineRule="auto"/>
        <w:ind w:left="-709" w:right="-1333" w:firstLine="426"/>
        <w:jc w:val="both"/>
        <w:rPr>
          <w:sz w:val="28"/>
        </w:rPr>
      </w:pPr>
      <w:r w:rsidRPr="00B0312C">
        <w:rPr>
          <w:sz w:val="28"/>
        </w:rPr>
        <w:t xml:space="preserve">Красномовна промова гетьмана латинською мовою слухалась із цікавістю і великим захопленням, він радісно вітав "...його милість короля хороброго шведського народу на багатій, ворогами поневоленій землі." Гетьман просив короля продовжувати традиції свого славного діда, допомогти Україні здобути собі волю, просив, щоб король "не виливав свого справедливого гніву на цей безталанний край і його мешканців, що вони були йому дотепер ворогами і що лиш нині стають його вірними союзниками, але йшли вони за ворожими хоругвами не по власній вільній волі, а присилувані до того московським ярмом. З того насильства він, гетьман України, хоче її увільнити на все і тому приходить до його королівської милості з </w:t>
      </w:r>
      <w:proofErr w:type="spellStart"/>
      <w:r w:rsidRPr="00B0312C">
        <w:rPr>
          <w:sz w:val="28"/>
        </w:rPr>
        <w:t>предложенням</w:t>
      </w:r>
      <w:proofErr w:type="spellEnd"/>
      <w:r w:rsidRPr="00B0312C">
        <w:rPr>
          <w:sz w:val="28"/>
        </w:rPr>
        <w:t xml:space="preserve"> вірної дружби"</w:t>
      </w:r>
      <w:r w:rsidRPr="00B0312C">
        <w:rPr>
          <w:sz w:val="28"/>
          <w:lang w:val="ru-RU"/>
        </w:rPr>
        <w:t>[1</w:t>
      </w:r>
      <w:r>
        <w:rPr>
          <w:sz w:val="28"/>
          <w:lang w:val="ru-RU"/>
        </w:rPr>
        <w:t>6</w:t>
      </w:r>
      <w:r w:rsidRPr="00B0312C">
        <w:rPr>
          <w:sz w:val="28"/>
          <w:lang w:val="ru-RU"/>
        </w:rPr>
        <w:t xml:space="preserve">, </w:t>
      </w:r>
      <w:r w:rsidRPr="00B0312C">
        <w:rPr>
          <w:sz w:val="28"/>
        </w:rPr>
        <w:t>486</w:t>
      </w:r>
      <w:r w:rsidRPr="00B0312C">
        <w:rPr>
          <w:sz w:val="28"/>
          <w:lang w:val="ru-RU"/>
        </w:rPr>
        <w:t>]</w:t>
      </w:r>
      <w:r w:rsidRPr="00B0312C">
        <w:rPr>
          <w:sz w:val="28"/>
        </w:rPr>
        <w:t>.</w:t>
      </w:r>
    </w:p>
    <w:p w:rsidR="00E72F23" w:rsidRPr="00B0312C" w:rsidRDefault="00E72F23" w:rsidP="00E72F23">
      <w:pPr>
        <w:spacing w:line="312" w:lineRule="auto"/>
        <w:ind w:left="-709" w:right="-1333" w:firstLine="426"/>
        <w:jc w:val="both"/>
        <w:rPr>
          <w:sz w:val="28"/>
        </w:rPr>
      </w:pPr>
      <w:r w:rsidRPr="00B0312C">
        <w:rPr>
          <w:sz w:val="28"/>
        </w:rPr>
        <w:lastRenderedPageBreak/>
        <w:t xml:space="preserve">Спілкуючись з королем, гетьман жартував, сипав дотепами, "творив нові латинські слова, щоб виповісти ними нові поняття", почував себе вільно, як старий, добрий його знайомий. З пафосом звучало гетьманське слово: "Моменту, якого бажав собі великий гетьман Богдан Хмельницький, а якого Бог не дозволив йому діждатися, ласка Божа дозволила діждатися мені. Дружила Україна з усякими своїми сусідами, але дружба </w:t>
      </w:r>
      <w:proofErr w:type="spellStart"/>
      <w:r w:rsidRPr="00B0312C">
        <w:rPr>
          <w:sz w:val="28"/>
        </w:rPr>
        <w:t>тая</w:t>
      </w:r>
      <w:proofErr w:type="spellEnd"/>
      <w:r w:rsidRPr="00B0312C">
        <w:rPr>
          <w:sz w:val="28"/>
        </w:rPr>
        <w:t xml:space="preserve"> не виходила їй на добре. Може, народи шведський і український дотримають собі ц</w:t>
      </w:r>
      <w:r>
        <w:rPr>
          <w:sz w:val="28"/>
        </w:rPr>
        <w:t>іє</w:t>
      </w:r>
      <w:r w:rsidRPr="00B0312C">
        <w:rPr>
          <w:sz w:val="28"/>
        </w:rPr>
        <w:t xml:space="preserve">ї дружби вірніше, чого я собі щиро бажаю" </w:t>
      </w:r>
      <w:r w:rsidRPr="00A4495D">
        <w:rPr>
          <w:sz w:val="28"/>
          <w:lang w:val="ru-RU"/>
        </w:rPr>
        <w:t>[1</w:t>
      </w:r>
      <w:r>
        <w:rPr>
          <w:sz w:val="28"/>
        </w:rPr>
        <w:t>6</w:t>
      </w:r>
      <w:r w:rsidRPr="00A4495D">
        <w:rPr>
          <w:sz w:val="28"/>
          <w:lang w:val="ru-RU"/>
        </w:rPr>
        <w:t xml:space="preserve">, </w:t>
      </w:r>
      <w:r w:rsidRPr="00B0312C">
        <w:rPr>
          <w:sz w:val="28"/>
        </w:rPr>
        <w:t>487</w:t>
      </w:r>
      <w:r w:rsidRPr="00A4495D">
        <w:rPr>
          <w:sz w:val="28"/>
          <w:lang w:val="ru-RU"/>
        </w:rPr>
        <w:t>]</w:t>
      </w:r>
      <w:r w:rsidRPr="00B0312C">
        <w:rPr>
          <w:sz w:val="28"/>
        </w:rPr>
        <w:t>.</w:t>
      </w:r>
    </w:p>
    <w:p w:rsidR="00E72F23" w:rsidRPr="00B0312C" w:rsidRDefault="00E72F23" w:rsidP="00E72F23">
      <w:pPr>
        <w:spacing w:line="312" w:lineRule="auto"/>
        <w:ind w:left="-709" w:right="-1333" w:firstLine="426"/>
        <w:jc w:val="both"/>
        <w:rPr>
          <w:sz w:val="28"/>
        </w:rPr>
      </w:pPr>
      <w:r w:rsidRPr="00B0312C">
        <w:rPr>
          <w:sz w:val="28"/>
        </w:rPr>
        <w:t>Король</w:t>
      </w:r>
      <w:r>
        <w:rPr>
          <w:sz w:val="28"/>
        </w:rPr>
        <w:t xml:space="preserve"> запев</w:t>
      </w:r>
      <w:r w:rsidRPr="00B0312C">
        <w:rPr>
          <w:sz w:val="28"/>
        </w:rPr>
        <w:t>няв гетьмана Мазепу, що і він "не чого іншого не хоче, лиш, щоб раз у Європі запанував мир, щоб вона позбулася гніту й тиранства, котре спричиняє так багато лиха та спиняє розвиток народів. Ані України, ні Росії, ні Польщі він приєднувати до шведської держави не хоче, але бажає собі, щоб скрізь сиділи на престолах володарі, які мудро, справедливо й людяно володіли б своїми народами та не кривдили і не катували людей". На його думку, "залежність України від Росії не тільки соромна, але й небезпечна", а боротьба за волю - нелегка річ, яка "вимагає іноді жертв, перед якими здригається серце навіть найсильнішої людини" [1</w:t>
      </w:r>
      <w:r>
        <w:rPr>
          <w:sz w:val="28"/>
        </w:rPr>
        <w:t>8</w:t>
      </w:r>
      <w:r w:rsidRPr="00B0312C">
        <w:rPr>
          <w:sz w:val="28"/>
        </w:rPr>
        <w:t>, 202].</w:t>
      </w:r>
    </w:p>
    <w:p w:rsidR="00E72F23" w:rsidRPr="00B0312C" w:rsidRDefault="00E72F23" w:rsidP="00E72F23">
      <w:pPr>
        <w:spacing w:line="312" w:lineRule="auto"/>
        <w:ind w:left="-709" w:right="-1333" w:firstLine="426"/>
        <w:jc w:val="both"/>
        <w:rPr>
          <w:sz w:val="28"/>
        </w:rPr>
      </w:pPr>
      <w:r w:rsidRPr="00B0312C">
        <w:rPr>
          <w:sz w:val="28"/>
        </w:rPr>
        <w:t xml:space="preserve">Коротка дружба цих двох видатних людей свого часу була щирою і чесною, вона витримала всі життєві спокуси й удари долі. Гетьман з повагою ставився до короля. "Може ніхто ... не розуміє так добре тієї дивної душі, як гетьман, і, може, ніхто так з ним (королем) не спочуває, як він" </w:t>
      </w:r>
      <w:r w:rsidRPr="00B0312C">
        <w:rPr>
          <w:sz w:val="28"/>
          <w:lang w:val="ru-RU"/>
        </w:rPr>
        <w:t>[</w:t>
      </w:r>
      <w:r w:rsidRPr="00B0312C">
        <w:rPr>
          <w:sz w:val="28"/>
        </w:rPr>
        <w:t>1</w:t>
      </w:r>
      <w:r>
        <w:rPr>
          <w:sz w:val="28"/>
        </w:rPr>
        <w:t>8</w:t>
      </w:r>
      <w:r w:rsidRPr="00B0312C">
        <w:rPr>
          <w:sz w:val="28"/>
        </w:rPr>
        <w:t>, 229</w:t>
      </w:r>
      <w:r w:rsidRPr="00B0312C">
        <w:rPr>
          <w:sz w:val="28"/>
          <w:lang w:val="ru-RU"/>
        </w:rPr>
        <w:t>]</w:t>
      </w:r>
      <w:r w:rsidRPr="00B0312C">
        <w:rPr>
          <w:sz w:val="28"/>
        </w:rPr>
        <w:t xml:space="preserve">. Він вірив шведам, "бо ними верховодив король Карло, чоловік честі і твердого слова" </w:t>
      </w:r>
      <w:r w:rsidRPr="00B0312C">
        <w:rPr>
          <w:sz w:val="28"/>
          <w:lang w:val="ru-RU"/>
        </w:rPr>
        <w:t>[</w:t>
      </w:r>
      <w:r w:rsidRPr="00B0312C">
        <w:rPr>
          <w:sz w:val="28"/>
        </w:rPr>
        <w:t>1</w:t>
      </w:r>
      <w:r>
        <w:rPr>
          <w:sz w:val="28"/>
        </w:rPr>
        <w:t>8</w:t>
      </w:r>
      <w:r w:rsidRPr="00B0312C">
        <w:rPr>
          <w:sz w:val="28"/>
        </w:rPr>
        <w:t>, 233</w:t>
      </w:r>
      <w:r w:rsidRPr="00B0312C">
        <w:rPr>
          <w:sz w:val="28"/>
          <w:lang w:val="ru-RU"/>
        </w:rPr>
        <w:t>]</w:t>
      </w:r>
      <w:r w:rsidRPr="00B0312C">
        <w:rPr>
          <w:sz w:val="28"/>
        </w:rPr>
        <w:t xml:space="preserve">. </w:t>
      </w:r>
    </w:p>
    <w:p w:rsidR="00E72F23" w:rsidRPr="00B0312C" w:rsidRDefault="00E72F23" w:rsidP="00E72F23">
      <w:pPr>
        <w:spacing w:line="312" w:lineRule="auto"/>
        <w:ind w:left="-709" w:right="-1333" w:firstLine="426"/>
        <w:jc w:val="both"/>
        <w:rPr>
          <w:sz w:val="28"/>
        </w:rPr>
      </w:pPr>
      <w:r w:rsidRPr="00B0312C">
        <w:rPr>
          <w:sz w:val="28"/>
        </w:rPr>
        <w:t xml:space="preserve">В лиху годину звела їх доля з собою, та не осоромили себе. Гідний гідному дотримав слова. </w:t>
      </w:r>
      <w:r>
        <w:rPr>
          <w:sz w:val="28"/>
        </w:rPr>
        <w:t>„</w:t>
      </w:r>
      <w:r w:rsidRPr="00B0312C">
        <w:rPr>
          <w:sz w:val="28"/>
        </w:rPr>
        <w:t xml:space="preserve">Гетьман не відступив </w:t>
      </w:r>
      <w:r>
        <w:rPr>
          <w:sz w:val="28"/>
        </w:rPr>
        <w:t xml:space="preserve">від </w:t>
      </w:r>
      <w:r w:rsidRPr="00B0312C">
        <w:rPr>
          <w:sz w:val="28"/>
        </w:rPr>
        <w:t>короля під Полтавою, коро</w:t>
      </w:r>
      <w:r>
        <w:rPr>
          <w:sz w:val="28"/>
        </w:rPr>
        <w:t>ль гетьмана не видав у Бендерах”</w:t>
      </w:r>
      <w:r w:rsidRPr="00B0312C">
        <w:rPr>
          <w:sz w:val="28"/>
          <w:lang w:val="ru-RU"/>
        </w:rPr>
        <w:t>[</w:t>
      </w:r>
      <w:r w:rsidRPr="00B0312C">
        <w:rPr>
          <w:sz w:val="28"/>
        </w:rPr>
        <w:t>1</w:t>
      </w:r>
      <w:r>
        <w:rPr>
          <w:sz w:val="28"/>
        </w:rPr>
        <w:t>8</w:t>
      </w:r>
      <w:r w:rsidRPr="00B0312C">
        <w:rPr>
          <w:sz w:val="28"/>
        </w:rPr>
        <w:t>, 240</w:t>
      </w:r>
      <w:r w:rsidRPr="00B0312C">
        <w:rPr>
          <w:sz w:val="28"/>
          <w:lang w:val="ru-RU"/>
        </w:rPr>
        <w:t>]</w:t>
      </w:r>
      <w:r w:rsidRPr="00B0312C">
        <w:rPr>
          <w:sz w:val="28"/>
        </w:rPr>
        <w:t xml:space="preserve">. </w:t>
      </w:r>
    </w:p>
    <w:p w:rsidR="00E72F23" w:rsidRDefault="00E72F23" w:rsidP="00E72F23">
      <w:pPr>
        <w:spacing w:line="312" w:lineRule="auto"/>
        <w:ind w:left="-709" w:right="-1333" w:firstLine="426"/>
        <w:jc w:val="both"/>
        <w:rPr>
          <w:b/>
          <w:sz w:val="28"/>
        </w:rPr>
      </w:pPr>
      <w:r>
        <w:rPr>
          <w:sz w:val="28"/>
        </w:rPr>
        <w:t>Коли гетьманська столиця Батурин була зни</w:t>
      </w:r>
      <w:r>
        <w:rPr>
          <w:sz w:val="28"/>
        </w:rPr>
        <w:softHyphen/>
        <w:t>щена царськими військами, а його населення було вирізане - це був великий удар не лише по Батурину, а й по Мазепі. Петро І жорстокістю, з одного боку, обманом і підкупом, з другого, хотів паралізувати виступ Мазепи, його союз з Карлом</w:t>
      </w:r>
      <w:r>
        <w:rPr>
          <w:noProof/>
          <w:sz w:val="28"/>
        </w:rPr>
        <w:t xml:space="preserve"> XII </w:t>
      </w:r>
      <w:r>
        <w:rPr>
          <w:sz w:val="28"/>
        </w:rPr>
        <w:t xml:space="preserve">вже на самому початку шведсько-російської війни. І.Мазепа бачив, що трагедія Батурина була тільки початком великої трагедії всієї України. Б.Лепкий правдиво відображає ті сторінки історії, коли на Україні "почалися слідства і жорстокі кари на всіх, хто був причетний чи запідозрений у причетності до справи Мазепи" </w:t>
      </w:r>
      <w:r w:rsidRPr="00AC2A7C">
        <w:rPr>
          <w:sz w:val="28"/>
        </w:rPr>
        <w:t>[</w:t>
      </w:r>
      <w:r>
        <w:rPr>
          <w:sz w:val="28"/>
        </w:rPr>
        <w:t>25, 70</w:t>
      </w:r>
      <w:r w:rsidRPr="00AC2A7C">
        <w:rPr>
          <w:sz w:val="28"/>
        </w:rPr>
        <w:t>]</w:t>
      </w:r>
      <w:r>
        <w:rPr>
          <w:sz w:val="28"/>
        </w:rPr>
        <w:t>.</w:t>
      </w:r>
    </w:p>
    <w:p w:rsidR="00E72F23" w:rsidRPr="00BC3806" w:rsidRDefault="00E72F23" w:rsidP="00E72F23">
      <w:pPr>
        <w:spacing w:line="312" w:lineRule="auto"/>
        <w:ind w:left="-709" w:right="-1333" w:firstLine="426"/>
        <w:jc w:val="both"/>
        <w:rPr>
          <w:sz w:val="28"/>
        </w:rPr>
      </w:pPr>
      <w:r w:rsidRPr="00BC3806">
        <w:rPr>
          <w:sz w:val="28"/>
        </w:rPr>
        <w:t>Радянська історіографія називала Мазепу "авантюристом". Б.Лепкий словами гетьмана запе</w:t>
      </w:r>
      <w:r w:rsidRPr="00BC3806">
        <w:rPr>
          <w:sz w:val="28"/>
        </w:rPr>
        <w:softHyphen/>
        <w:t>речує це твердження: "А все ж таки дозвольте вам сказати, що ніколи я авантюристом не був. Ніко</w:t>
      </w:r>
      <w:r w:rsidRPr="00BC3806">
        <w:rPr>
          <w:sz w:val="28"/>
        </w:rPr>
        <w:softHyphen/>
        <w:t xml:space="preserve">ли не починав діла, не розміркувавши його як слід" </w:t>
      </w:r>
      <w:r w:rsidRPr="00BC3806">
        <w:rPr>
          <w:sz w:val="28"/>
          <w:lang w:val="ru-RU"/>
        </w:rPr>
        <w:t>[</w:t>
      </w:r>
      <w:r>
        <w:rPr>
          <w:sz w:val="28"/>
        </w:rPr>
        <w:t>17</w:t>
      </w:r>
      <w:r w:rsidRPr="00BC3806">
        <w:rPr>
          <w:sz w:val="28"/>
        </w:rPr>
        <w:t>,</w:t>
      </w:r>
      <w:r w:rsidRPr="00BC3806">
        <w:rPr>
          <w:noProof/>
          <w:sz w:val="28"/>
        </w:rPr>
        <w:t>236]</w:t>
      </w:r>
      <w:r w:rsidRPr="00BC3806">
        <w:rPr>
          <w:sz w:val="28"/>
        </w:rPr>
        <w:t>.</w:t>
      </w:r>
    </w:p>
    <w:p w:rsidR="00E72F23" w:rsidRDefault="00E72F23" w:rsidP="00E72F23">
      <w:pPr>
        <w:spacing w:line="312" w:lineRule="auto"/>
        <w:ind w:left="-709" w:right="-1333" w:firstLine="426"/>
        <w:jc w:val="both"/>
        <w:rPr>
          <w:sz w:val="28"/>
        </w:rPr>
      </w:pPr>
      <w:r>
        <w:rPr>
          <w:sz w:val="28"/>
        </w:rPr>
        <w:lastRenderedPageBreak/>
        <w:t>Полтавська битва</w:t>
      </w:r>
      <w:r>
        <w:rPr>
          <w:noProof/>
          <w:sz w:val="28"/>
        </w:rPr>
        <w:t xml:space="preserve"> 1709</w:t>
      </w:r>
      <w:r>
        <w:rPr>
          <w:sz w:val="28"/>
        </w:rPr>
        <w:t xml:space="preserve"> року закінчилася по</w:t>
      </w:r>
      <w:r>
        <w:rPr>
          <w:sz w:val="28"/>
        </w:rPr>
        <w:softHyphen/>
        <w:t>разкою шведів та українців. Автор твору об'єктив</w:t>
      </w:r>
      <w:r>
        <w:rPr>
          <w:sz w:val="28"/>
        </w:rPr>
        <w:softHyphen/>
        <w:t xml:space="preserve">но розкриває трагічні події, що були наслідком Полтавської битви, відступ шведських і козацьких військ, переслідування їх царськими загонами. </w:t>
      </w:r>
    </w:p>
    <w:p w:rsidR="00E72F23" w:rsidRDefault="00E72F23" w:rsidP="00E72F23">
      <w:pPr>
        <w:spacing w:line="312" w:lineRule="auto"/>
        <w:ind w:left="-709" w:right="-1333" w:firstLine="426"/>
        <w:jc w:val="both"/>
        <w:rPr>
          <w:noProof/>
          <w:sz w:val="28"/>
        </w:rPr>
      </w:pPr>
      <w:r w:rsidRPr="007341E3">
        <w:rPr>
          <w:sz w:val="28"/>
        </w:rPr>
        <w:t xml:space="preserve">Б.Лепкий передає страждання гетьмана України, які розкриваються навіть через його зовнішність: "Іван Степанович ледве на ногах тримався. Добре, що вітру нема, а так повалив би. Тільки очі блищать і усмішка на устах тремтить. Як </w:t>
      </w:r>
      <w:proofErr w:type="spellStart"/>
      <w:r w:rsidRPr="007341E3">
        <w:rPr>
          <w:sz w:val="28"/>
        </w:rPr>
        <w:t>пізньоосіннє</w:t>
      </w:r>
      <w:proofErr w:type="spellEnd"/>
      <w:r w:rsidRPr="007341E3">
        <w:rPr>
          <w:sz w:val="28"/>
        </w:rPr>
        <w:t xml:space="preserve"> сонце на листку..." [1</w:t>
      </w:r>
      <w:r>
        <w:rPr>
          <w:sz w:val="28"/>
        </w:rPr>
        <w:t>7</w:t>
      </w:r>
      <w:r w:rsidRPr="007341E3">
        <w:rPr>
          <w:sz w:val="28"/>
        </w:rPr>
        <w:t xml:space="preserve">, </w:t>
      </w:r>
      <w:r w:rsidRPr="007341E3">
        <w:rPr>
          <w:noProof/>
          <w:sz w:val="28"/>
        </w:rPr>
        <w:t>217</w:t>
      </w:r>
      <w:r w:rsidRPr="007341E3">
        <w:rPr>
          <w:sz w:val="28"/>
        </w:rPr>
        <w:t>]</w:t>
      </w:r>
      <w:r w:rsidRPr="007341E3">
        <w:rPr>
          <w:noProof/>
          <w:sz w:val="28"/>
        </w:rPr>
        <w:t xml:space="preserve">. </w:t>
      </w:r>
    </w:p>
    <w:p w:rsidR="00E72F23" w:rsidRPr="007341E3" w:rsidRDefault="00E72F23" w:rsidP="00E72F23">
      <w:pPr>
        <w:spacing w:line="312" w:lineRule="auto"/>
        <w:ind w:left="-709" w:right="-1333" w:firstLine="426"/>
        <w:jc w:val="both"/>
        <w:rPr>
          <w:sz w:val="28"/>
        </w:rPr>
      </w:pPr>
      <w:r w:rsidRPr="007341E3">
        <w:rPr>
          <w:sz w:val="28"/>
        </w:rPr>
        <w:t xml:space="preserve">Останні штрихи трагедії України та її гетьмана письменник подає в заключній частині епопеї - повісті "З-під Полтави до Бендер". Але і тут гетьман розкривається перш за все як патріот, як людина високого громадського </w:t>
      </w:r>
      <w:proofErr w:type="spellStart"/>
      <w:r w:rsidRPr="007341E3">
        <w:rPr>
          <w:sz w:val="28"/>
        </w:rPr>
        <w:t>обов</w:t>
      </w:r>
      <w:proofErr w:type="spellEnd"/>
      <w:r w:rsidRPr="007341E3">
        <w:rPr>
          <w:sz w:val="28"/>
        </w:rPr>
        <w:sym w:font="Times New Roman" w:char="0027"/>
      </w:r>
      <w:proofErr w:type="spellStart"/>
      <w:r w:rsidRPr="007341E3">
        <w:rPr>
          <w:sz w:val="28"/>
        </w:rPr>
        <w:t>язку</w:t>
      </w:r>
      <w:proofErr w:type="spellEnd"/>
      <w:r w:rsidRPr="007341E3">
        <w:rPr>
          <w:sz w:val="28"/>
        </w:rPr>
        <w:t xml:space="preserve">,великої відповідальності, "яку прийняв на себе, і це почуття не дає йому скласти зброї в боротьбі з останнім ворогом - з недугою. Він мусить провести короля і своїх вірних людей у безпечне місце, мусить коли не фізичну силу, так хоч свою заповітну ідею спасти з непередбаченого погрому. Тут біля його ... сильний духом гурток людей ..., душ чистих і чесних, які жертвували маєтками, достатками, радощами життєвими, усім, ради ідеї. Їм треба остатися живими, їм треба в будучність понести те, до чого додумалася минувшість, щоб не прорвався живий </w:t>
      </w:r>
      <w:proofErr w:type="spellStart"/>
      <w:r w:rsidRPr="007341E3">
        <w:rPr>
          <w:sz w:val="28"/>
        </w:rPr>
        <w:t>зв</w:t>
      </w:r>
      <w:proofErr w:type="spellEnd"/>
      <w:r w:rsidRPr="007341E3">
        <w:rPr>
          <w:sz w:val="28"/>
          <w:lang w:val="ru-RU"/>
        </w:rPr>
        <w:t>'</w:t>
      </w:r>
      <w:proofErr w:type="spellStart"/>
      <w:r w:rsidRPr="007341E3">
        <w:rPr>
          <w:sz w:val="28"/>
        </w:rPr>
        <w:t>язок</w:t>
      </w:r>
      <w:proofErr w:type="spellEnd"/>
      <w:r w:rsidRPr="007341E3">
        <w:rPr>
          <w:sz w:val="28"/>
        </w:rPr>
        <w:t xml:space="preserve"> міжними. Коли не стане Мазепи, житимуть мазепинці і боротимуться так довго, невсипуще, завзято, аж здійсниться задум Мазепи. А що він здійсниться, в тому його творець не сумнівався ні на хвилину..."</w:t>
      </w:r>
      <w:r w:rsidRPr="007341E3">
        <w:rPr>
          <w:sz w:val="28"/>
          <w:lang w:val="ru-RU"/>
        </w:rPr>
        <w:t>[</w:t>
      </w:r>
      <w:r w:rsidRPr="007341E3">
        <w:rPr>
          <w:sz w:val="28"/>
        </w:rPr>
        <w:t>1</w:t>
      </w:r>
      <w:r>
        <w:rPr>
          <w:sz w:val="28"/>
        </w:rPr>
        <w:t>8</w:t>
      </w:r>
      <w:r w:rsidRPr="007341E3">
        <w:rPr>
          <w:sz w:val="28"/>
        </w:rPr>
        <w:t>, 42</w:t>
      </w:r>
      <w:r w:rsidRPr="007341E3">
        <w:rPr>
          <w:sz w:val="28"/>
          <w:lang w:val="ru-RU"/>
        </w:rPr>
        <w:t>]</w:t>
      </w:r>
      <w:r w:rsidRPr="007341E3">
        <w:rPr>
          <w:sz w:val="28"/>
        </w:rPr>
        <w:t>.</w:t>
      </w:r>
    </w:p>
    <w:p w:rsidR="00E72F23" w:rsidRPr="00182471" w:rsidRDefault="00E72F23" w:rsidP="00E72F23">
      <w:pPr>
        <w:spacing w:line="312" w:lineRule="auto"/>
        <w:ind w:left="-709" w:right="-1333" w:firstLine="426"/>
        <w:jc w:val="both"/>
        <w:rPr>
          <w:sz w:val="28"/>
        </w:rPr>
      </w:pPr>
      <w:r w:rsidRPr="00182471">
        <w:rPr>
          <w:sz w:val="28"/>
        </w:rPr>
        <w:t>І.Мазепа переживав, що його і Карла "</w:t>
      </w:r>
      <w:proofErr w:type="spellStart"/>
      <w:r w:rsidRPr="00182471">
        <w:rPr>
          <w:sz w:val="28"/>
        </w:rPr>
        <w:t>проклене</w:t>
      </w:r>
      <w:proofErr w:type="spellEnd"/>
      <w:r w:rsidRPr="00182471">
        <w:rPr>
          <w:sz w:val="28"/>
        </w:rPr>
        <w:t xml:space="preserve"> будучність" за попалені села, поруйновані </w:t>
      </w:r>
      <w:r>
        <w:rPr>
          <w:sz w:val="28"/>
        </w:rPr>
        <w:t>міста</w:t>
      </w:r>
      <w:r w:rsidRPr="00182471">
        <w:rPr>
          <w:sz w:val="28"/>
        </w:rPr>
        <w:t xml:space="preserve"> й твердині, помордовані тисячі народу: "Де праця твого життя, де твої здобутки культурні, де зброя, </w:t>
      </w:r>
      <w:proofErr w:type="spellStart"/>
      <w:r w:rsidRPr="00182471">
        <w:rPr>
          <w:sz w:val="28"/>
        </w:rPr>
        <w:t>муніція</w:t>
      </w:r>
      <w:proofErr w:type="spellEnd"/>
      <w:r w:rsidRPr="00182471">
        <w:rPr>
          <w:sz w:val="28"/>
        </w:rPr>
        <w:t xml:space="preserve">, гроші, якими ти гадав збудувати, скріпити й </w:t>
      </w:r>
      <w:proofErr w:type="spellStart"/>
      <w:r w:rsidRPr="00182471">
        <w:rPr>
          <w:sz w:val="28"/>
        </w:rPr>
        <w:t>ожемчужити</w:t>
      </w:r>
      <w:proofErr w:type="spellEnd"/>
      <w:r w:rsidRPr="00182471">
        <w:rPr>
          <w:sz w:val="28"/>
        </w:rPr>
        <w:t xml:space="preserve"> свій ... </w:t>
      </w:r>
      <w:proofErr w:type="spellStart"/>
      <w:r w:rsidRPr="00182471">
        <w:rPr>
          <w:sz w:val="28"/>
        </w:rPr>
        <w:t>золотокованийпрестіл</w:t>
      </w:r>
      <w:proofErr w:type="spellEnd"/>
      <w:r w:rsidRPr="00182471">
        <w:rPr>
          <w:sz w:val="28"/>
        </w:rPr>
        <w:t>... ? Все воно розвіялося... Твоя мрія там, на полях полтавських, у грязюці, в крові й болоті, в стонах і риданнях, у прокльонах, які спадатимуть на твою голову сиву"</w:t>
      </w:r>
      <w:r w:rsidRPr="00182471">
        <w:rPr>
          <w:sz w:val="28"/>
          <w:lang w:val="ru-RU"/>
        </w:rPr>
        <w:t>[</w:t>
      </w:r>
      <w:r w:rsidRPr="00182471">
        <w:rPr>
          <w:sz w:val="28"/>
        </w:rPr>
        <w:t>17, 42-43</w:t>
      </w:r>
      <w:r w:rsidRPr="00182471">
        <w:rPr>
          <w:sz w:val="28"/>
          <w:lang w:val="ru-RU"/>
        </w:rPr>
        <w:t>]</w:t>
      </w:r>
      <w:r w:rsidRPr="00182471">
        <w:rPr>
          <w:sz w:val="28"/>
        </w:rPr>
        <w:t>.</w:t>
      </w:r>
    </w:p>
    <w:p w:rsidR="00E72F23" w:rsidRPr="00182471" w:rsidRDefault="00E72F23" w:rsidP="00E72F23">
      <w:pPr>
        <w:spacing w:line="312" w:lineRule="auto"/>
        <w:ind w:left="-709" w:right="-1333" w:firstLine="426"/>
        <w:jc w:val="both"/>
        <w:rPr>
          <w:sz w:val="28"/>
        </w:rPr>
      </w:pPr>
      <w:r w:rsidRPr="00182471">
        <w:rPr>
          <w:sz w:val="28"/>
        </w:rPr>
        <w:t>Але одразу ж приходять переконання і віра, що не тільки це залишиться від його задумів."Осталося двадцять літ тяжкої праці, щоб вгамувати розтіч руїни й завести нове, людське життя. Останеться спомин великого зриву за волю, за самостійне життя, спомин спроби, щоб порвати кайдани. Остануться ті ... здорові духом українці, що не зжахнулися московської сили ..., не позбулися лицарської честі і громадянського почуття.</w:t>
      </w:r>
    </w:p>
    <w:p w:rsidR="00E72F23" w:rsidRPr="00182471" w:rsidRDefault="00E72F23" w:rsidP="00E72F23">
      <w:pPr>
        <w:spacing w:line="312" w:lineRule="auto"/>
        <w:ind w:left="-709" w:right="-1333" w:firstLine="426"/>
        <w:jc w:val="both"/>
        <w:rPr>
          <w:sz w:val="28"/>
        </w:rPr>
      </w:pPr>
      <w:r w:rsidRPr="00182471">
        <w:rPr>
          <w:sz w:val="28"/>
        </w:rPr>
        <w:t xml:space="preserve">Нинішній погром переміниться в завтрашню перемогу... Голос землі і крові розбудить його (народ) з нинішнього сну, і він промовить ділом, голосним, грімким, тривалим. І побачать внуки помилки дідів своїх і </w:t>
      </w:r>
      <w:proofErr w:type="spellStart"/>
      <w:r w:rsidRPr="00182471">
        <w:rPr>
          <w:sz w:val="28"/>
        </w:rPr>
        <w:t>благословитимуть</w:t>
      </w:r>
      <w:proofErr w:type="spellEnd"/>
      <w:r w:rsidRPr="00182471">
        <w:rPr>
          <w:sz w:val="28"/>
        </w:rPr>
        <w:t xml:space="preserve"> тих, що їх </w:t>
      </w:r>
      <w:r w:rsidRPr="00182471">
        <w:rPr>
          <w:sz w:val="28"/>
        </w:rPr>
        <w:lastRenderedPageBreak/>
        <w:t xml:space="preserve">проклинають нині, а </w:t>
      </w:r>
      <w:proofErr w:type="spellStart"/>
      <w:r w:rsidRPr="00182471">
        <w:rPr>
          <w:sz w:val="28"/>
        </w:rPr>
        <w:t>прокл</w:t>
      </w:r>
      <w:r>
        <w:rPr>
          <w:sz w:val="28"/>
        </w:rPr>
        <w:t>е</w:t>
      </w:r>
      <w:r w:rsidRPr="00182471">
        <w:rPr>
          <w:sz w:val="28"/>
        </w:rPr>
        <w:t>нуть</w:t>
      </w:r>
      <w:proofErr w:type="spellEnd"/>
      <w:r w:rsidRPr="00182471">
        <w:rPr>
          <w:sz w:val="28"/>
        </w:rPr>
        <w:t xml:space="preserve">, котрих величають тепер. </w:t>
      </w:r>
      <w:r>
        <w:rPr>
          <w:sz w:val="28"/>
        </w:rPr>
        <w:t>Правда побідити мусить...</w:t>
      </w:r>
      <w:r w:rsidRPr="00182471">
        <w:rPr>
          <w:sz w:val="28"/>
        </w:rPr>
        <w:t>"</w:t>
      </w:r>
      <w:r w:rsidRPr="00182471">
        <w:rPr>
          <w:sz w:val="28"/>
          <w:lang w:val="ru-RU"/>
        </w:rPr>
        <w:t>[</w:t>
      </w:r>
      <w:r w:rsidRPr="00182471">
        <w:rPr>
          <w:sz w:val="28"/>
        </w:rPr>
        <w:t>1</w:t>
      </w:r>
      <w:r>
        <w:rPr>
          <w:sz w:val="28"/>
        </w:rPr>
        <w:t>8</w:t>
      </w:r>
      <w:r w:rsidRPr="00182471">
        <w:rPr>
          <w:sz w:val="28"/>
        </w:rPr>
        <w:t>, 43</w:t>
      </w:r>
      <w:r w:rsidRPr="00182471">
        <w:rPr>
          <w:sz w:val="28"/>
          <w:lang w:val="ru-RU"/>
        </w:rPr>
        <w:t>]</w:t>
      </w:r>
      <w:r w:rsidRPr="00182471">
        <w:rPr>
          <w:sz w:val="28"/>
        </w:rPr>
        <w:t>.</w:t>
      </w:r>
    </w:p>
    <w:p w:rsidR="00E72F23" w:rsidRPr="00182471" w:rsidRDefault="00E72F23" w:rsidP="00E72F23">
      <w:pPr>
        <w:spacing w:line="312" w:lineRule="auto"/>
        <w:ind w:left="-709" w:right="-1333" w:firstLine="426"/>
        <w:jc w:val="both"/>
        <w:rPr>
          <w:sz w:val="28"/>
        </w:rPr>
      </w:pPr>
      <w:r w:rsidRPr="00182471">
        <w:rPr>
          <w:sz w:val="28"/>
        </w:rPr>
        <w:t xml:space="preserve">І бився гетьман зі своїми думками не одну ніч і не одну самотню годину. В останні дні свого життя гетьман поринув у минувшість недалеку: "... нічого нам так не треба, як </w:t>
      </w:r>
      <w:proofErr w:type="spellStart"/>
      <w:r w:rsidRPr="00182471">
        <w:rPr>
          <w:sz w:val="28"/>
        </w:rPr>
        <w:t>єдиномислія</w:t>
      </w:r>
      <w:proofErr w:type="spellEnd"/>
      <w:r w:rsidRPr="00182471">
        <w:rPr>
          <w:sz w:val="28"/>
        </w:rPr>
        <w:t xml:space="preserve"> ..., ніщо нас так не руйнувало і не ослаблювало, як наша незгідливість і розтіч. Вона тільки ворогам нашим на користь виходила, а нам на превелику втрату. Будьмо ж хоч заднім розумом мудрі, як не вміли бути переднім... </w:t>
      </w:r>
      <w:proofErr w:type="spellStart"/>
      <w:r w:rsidRPr="00182471">
        <w:rPr>
          <w:sz w:val="28"/>
        </w:rPr>
        <w:t>вип</w:t>
      </w:r>
      <w:proofErr w:type="spellEnd"/>
      <w:r w:rsidRPr="00182471">
        <w:rPr>
          <w:sz w:val="28"/>
          <w:lang w:val="ru-RU"/>
        </w:rPr>
        <w:t>'</w:t>
      </w:r>
      <w:proofErr w:type="spellStart"/>
      <w:r w:rsidRPr="00182471">
        <w:rPr>
          <w:sz w:val="28"/>
        </w:rPr>
        <w:t>ємо</w:t>
      </w:r>
      <w:proofErr w:type="spellEnd"/>
      <w:r w:rsidRPr="00182471">
        <w:rPr>
          <w:sz w:val="28"/>
        </w:rPr>
        <w:t xml:space="preserve"> за </w:t>
      </w:r>
      <w:proofErr w:type="spellStart"/>
      <w:r w:rsidRPr="00182471">
        <w:rPr>
          <w:sz w:val="28"/>
        </w:rPr>
        <w:t>здоровля</w:t>
      </w:r>
      <w:proofErr w:type="spellEnd"/>
      <w:r w:rsidRPr="00182471">
        <w:rPr>
          <w:sz w:val="28"/>
        </w:rPr>
        <w:t xml:space="preserve"> згоди і того добра, яке вона принесе з собою"</w:t>
      </w:r>
      <w:r w:rsidRPr="00182471">
        <w:rPr>
          <w:sz w:val="28"/>
          <w:lang w:val="ru-RU"/>
        </w:rPr>
        <w:t>[</w:t>
      </w:r>
      <w:r w:rsidRPr="00182471">
        <w:rPr>
          <w:sz w:val="28"/>
        </w:rPr>
        <w:t>18, 232</w:t>
      </w:r>
      <w:r w:rsidRPr="00182471">
        <w:rPr>
          <w:sz w:val="28"/>
          <w:lang w:val="ru-RU"/>
        </w:rPr>
        <w:t>]</w:t>
      </w:r>
      <w:r w:rsidRPr="00182471">
        <w:rPr>
          <w:sz w:val="28"/>
        </w:rPr>
        <w:t>.</w:t>
      </w:r>
    </w:p>
    <w:p w:rsidR="00E72F23" w:rsidRPr="00182471" w:rsidRDefault="00E72F23" w:rsidP="00E72F23">
      <w:pPr>
        <w:spacing w:line="312" w:lineRule="auto"/>
        <w:ind w:left="-709" w:right="-1333" w:firstLine="426"/>
        <w:jc w:val="both"/>
        <w:rPr>
          <w:sz w:val="28"/>
        </w:rPr>
      </w:pPr>
      <w:r w:rsidRPr="00182471">
        <w:rPr>
          <w:sz w:val="28"/>
        </w:rPr>
        <w:t xml:space="preserve">У думках І.Мазепа "... бачив минувшість недалеку, осяяну блиском  почестей і багатства, над якою мерехтіла семибарвна веселка великих сподівань, і бачив теперішність сумну і бідну, бездомну, безпритульну. Володар без землі і без народу, </w:t>
      </w:r>
      <w:proofErr w:type="spellStart"/>
      <w:r w:rsidRPr="00182471">
        <w:rPr>
          <w:sz w:val="28"/>
        </w:rPr>
        <w:t>скиталець</w:t>
      </w:r>
      <w:proofErr w:type="spellEnd"/>
      <w:r w:rsidRPr="00182471">
        <w:rPr>
          <w:sz w:val="28"/>
        </w:rPr>
        <w:t>, зданий на ласку чужих людей, шведів і турків"</w:t>
      </w:r>
      <w:r w:rsidRPr="00182471">
        <w:rPr>
          <w:sz w:val="28"/>
          <w:lang w:val="ru-RU"/>
        </w:rPr>
        <w:t>[</w:t>
      </w:r>
      <w:r w:rsidRPr="00182471">
        <w:rPr>
          <w:sz w:val="28"/>
        </w:rPr>
        <w:t>18, 233</w:t>
      </w:r>
      <w:r w:rsidRPr="00182471">
        <w:rPr>
          <w:sz w:val="28"/>
          <w:lang w:val="ru-RU"/>
        </w:rPr>
        <w:t>]</w:t>
      </w:r>
      <w:r w:rsidRPr="00182471">
        <w:rPr>
          <w:sz w:val="28"/>
        </w:rPr>
        <w:t>.</w:t>
      </w:r>
    </w:p>
    <w:p w:rsidR="00E72F23" w:rsidRPr="00182471" w:rsidRDefault="00E72F23" w:rsidP="00E72F23">
      <w:pPr>
        <w:spacing w:line="312" w:lineRule="auto"/>
        <w:ind w:left="-709" w:right="-1333" w:firstLine="426"/>
        <w:jc w:val="both"/>
        <w:rPr>
          <w:sz w:val="28"/>
        </w:rPr>
      </w:pPr>
      <w:r w:rsidRPr="00182471">
        <w:rPr>
          <w:sz w:val="28"/>
        </w:rPr>
        <w:t>Гетьмана бентежить сумна теперішність і непевна майбутність, він журиться долею</w:t>
      </w:r>
      <w:r>
        <w:rPr>
          <w:sz w:val="28"/>
        </w:rPr>
        <w:t xml:space="preserve"> України</w:t>
      </w:r>
      <w:r w:rsidRPr="00182471">
        <w:rPr>
          <w:sz w:val="28"/>
        </w:rPr>
        <w:t xml:space="preserve"> "Що буде, як його не стане? В краю один гетьман, на еміграції - другий. Стара сумна пісня, якої вже не раз у нас співали, пісня руїни, з усіх найсумніша. Хто припинить її?" </w:t>
      </w:r>
      <w:r w:rsidRPr="00182471">
        <w:rPr>
          <w:sz w:val="28"/>
          <w:lang w:val="ru-RU"/>
        </w:rPr>
        <w:t>[</w:t>
      </w:r>
      <w:r w:rsidRPr="00182471">
        <w:rPr>
          <w:sz w:val="28"/>
        </w:rPr>
        <w:t>1</w:t>
      </w:r>
      <w:r>
        <w:rPr>
          <w:sz w:val="28"/>
        </w:rPr>
        <w:t>8</w:t>
      </w:r>
      <w:r w:rsidRPr="00182471">
        <w:rPr>
          <w:sz w:val="28"/>
        </w:rPr>
        <w:t>, 233</w:t>
      </w:r>
      <w:r w:rsidRPr="00182471">
        <w:rPr>
          <w:sz w:val="28"/>
          <w:lang w:val="ru-RU"/>
        </w:rPr>
        <w:t>]</w:t>
      </w:r>
      <w:r w:rsidRPr="00182471">
        <w:rPr>
          <w:sz w:val="28"/>
        </w:rPr>
        <w:t>.</w:t>
      </w:r>
    </w:p>
    <w:p w:rsidR="00E72F23" w:rsidRPr="00182471" w:rsidRDefault="00E72F23" w:rsidP="00E72F23">
      <w:pPr>
        <w:spacing w:line="312" w:lineRule="auto"/>
        <w:ind w:left="-709" w:right="-1333" w:firstLine="426"/>
        <w:jc w:val="both"/>
        <w:rPr>
          <w:sz w:val="28"/>
        </w:rPr>
      </w:pPr>
      <w:r w:rsidRPr="00182471">
        <w:rPr>
          <w:sz w:val="28"/>
        </w:rPr>
        <w:t xml:space="preserve">Великі надії І.Мазепа покладав на свого племінника Войнаровського. "І булаву гадав у твої руки зложити ... . Найкраще, щоб таки тобі вручили. На це король погоджується . Та не знаю, як Орлик. Схоче він оставатися при тобі писарем, так, як при мені був. А без його помочі ти собі ради не даси ... . Якщо побачиш, що козаки Орлика собі бажають, не переч їм. ... А ти останься при ньому. Не кидай діла! Не багато вас. Нікому від діла тепер утікати не вільно. Нікому!" </w:t>
      </w:r>
      <w:r w:rsidRPr="00182471">
        <w:rPr>
          <w:sz w:val="28"/>
          <w:lang w:val="ru-RU"/>
        </w:rPr>
        <w:t>[</w:t>
      </w:r>
      <w:r w:rsidRPr="00182471">
        <w:rPr>
          <w:sz w:val="28"/>
        </w:rPr>
        <w:t>1</w:t>
      </w:r>
      <w:r>
        <w:rPr>
          <w:sz w:val="28"/>
        </w:rPr>
        <w:t>8</w:t>
      </w:r>
      <w:r w:rsidRPr="00182471">
        <w:rPr>
          <w:sz w:val="28"/>
        </w:rPr>
        <w:t>, 235</w:t>
      </w:r>
      <w:r w:rsidRPr="00182471">
        <w:rPr>
          <w:sz w:val="28"/>
          <w:lang w:val="ru-RU"/>
        </w:rPr>
        <w:t>]</w:t>
      </w:r>
      <w:r w:rsidRPr="00182471">
        <w:rPr>
          <w:sz w:val="28"/>
        </w:rPr>
        <w:t>.</w:t>
      </w:r>
    </w:p>
    <w:p w:rsidR="00E72F23" w:rsidRPr="00182471" w:rsidRDefault="00E72F23" w:rsidP="00E72F23">
      <w:pPr>
        <w:spacing w:line="312" w:lineRule="auto"/>
        <w:ind w:left="-709" w:right="-1333" w:firstLine="426"/>
        <w:jc w:val="both"/>
        <w:rPr>
          <w:sz w:val="28"/>
        </w:rPr>
      </w:pPr>
      <w:r w:rsidRPr="00182471">
        <w:rPr>
          <w:sz w:val="28"/>
        </w:rPr>
        <w:t xml:space="preserve">Про всякий випадок підготовляв Орлика до булави. Як останній заповіт, не раду, а наказ оставив І.Мазепа Орлику й Войнаровському, "щоб вони по його смерті не сварилися за булаву. Хай бере той, хто легше двигне, бо це не булава, а хрест важкий, який треба нести на українську Голгофу" </w:t>
      </w:r>
      <w:r w:rsidRPr="00182471">
        <w:rPr>
          <w:sz w:val="28"/>
          <w:lang w:val="ru-RU"/>
        </w:rPr>
        <w:t>[</w:t>
      </w:r>
      <w:r w:rsidRPr="00182471">
        <w:rPr>
          <w:sz w:val="28"/>
        </w:rPr>
        <w:t>1</w:t>
      </w:r>
      <w:r>
        <w:rPr>
          <w:sz w:val="28"/>
        </w:rPr>
        <w:t>8</w:t>
      </w:r>
      <w:r w:rsidRPr="00182471">
        <w:rPr>
          <w:sz w:val="28"/>
        </w:rPr>
        <w:t>, 52</w:t>
      </w:r>
      <w:r w:rsidRPr="00182471">
        <w:rPr>
          <w:sz w:val="28"/>
          <w:lang w:val="ru-RU"/>
        </w:rPr>
        <w:t>]</w:t>
      </w:r>
      <w:r w:rsidRPr="00182471">
        <w:rPr>
          <w:sz w:val="28"/>
        </w:rPr>
        <w:t>.</w:t>
      </w:r>
    </w:p>
    <w:p w:rsidR="00E72F23" w:rsidRDefault="00E72F23" w:rsidP="00E72F23">
      <w:pPr>
        <w:spacing w:line="312" w:lineRule="auto"/>
        <w:ind w:left="-709" w:right="-1333" w:firstLine="426"/>
        <w:jc w:val="both"/>
        <w:rPr>
          <w:sz w:val="28"/>
        </w:rPr>
      </w:pPr>
      <w:r w:rsidRPr="00182471">
        <w:rPr>
          <w:sz w:val="28"/>
        </w:rPr>
        <w:t xml:space="preserve">Гетьман жив одним великим бажанням, щоб ті, "що переживуть його і що народяться після його смерті, колись все ж таки однодушними стали. Поможи їм, Боже, і ти, свята Мати, </w:t>
      </w:r>
      <w:proofErr w:type="spellStart"/>
      <w:r w:rsidRPr="00182471">
        <w:rPr>
          <w:sz w:val="28"/>
        </w:rPr>
        <w:t>подвигнутися</w:t>
      </w:r>
      <w:proofErr w:type="spellEnd"/>
      <w:r w:rsidRPr="00182471">
        <w:rPr>
          <w:sz w:val="28"/>
        </w:rPr>
        <w:t xml:space="preserve"> з руїни і на ворога стати. Живим муром у полі стати однодушно, щоб стояла наша правда вовік непорушно" </w:t>
      </w:r>
      <w:r w:rsidRPr="00182471">
        <w:rPr>
          <w:sz w:val="28"/>
          <w:lang w:val="ru-RU"/>
        </w:rPr>
        <w:t>[</w:t>
      </w:r>
      <w:r w:rsidRPr="00182471">
        <w:rPr>
          <w:sz w:val="28"/>
        </w:rPr>
        <w:t>1</w:t>
      </w:r>
      <w:r>
        <w:rPr>
          <w:sz w:val="28"/>
        </w:rPr>
        <w:t>8</w:t>
      </w:r>
      <w:r w:rsidRPr="00182471">
        <w:rPr>
          <w:sz w:val="28"/>
        </w:rPr>
        <w:t>, 211</w:t>
      </w:r>
      <w:r w:rsidRPr="00182471">
        <w:rPr>
          <w:sz w:val="28"/>
          <w:lang w:val="ru-RU"/>
        </w:rPr>
        <w:t>]</w:t>
      </w:r>
      <w:r w:rsidRPr="00182471">
        <w:rPr>
          <w:sz w:val="28"/>
        </w:rPr>
        <w:t xml:space="preserve">. </w:t>
      </w:r>
    </w:p>
    <w:p w:rsidR="00E72F23" w:rsidRPr="00182471" w:rsidRDefault="00E72F23" w:rsidP="00E72F23">
      <w:pPr>
        <w:spacing w:line="312" w:lineRule="auto"/>
        <w:ind w:left="-709" w:right="-1333" w:firstLine="426"/>
        <w:jc w:val="both"/>
        <w:rPr>
          <w:sz w:val="28"/>
        </w:rPr>
      </w:pPr>
      <w:r w:rsidRPr="00182471">
        <w:rPr>
          <w:sz w:val="28"/>
        </w:rPr>
        <w:t xml:space="preserve">Ніщо так не турбувало, як почуття власної провини за скоєні гріхи. "Як усякий смертний чоловік, бачив не один гріх за собою і не одну помилку чималу, але такої, щоб рішали про діло, між ними запримітити не міг. Робив, як йому розум і досвід велів. Розум небуденний і досвід незвичайний, добутий пильною працею довголітнього життя. Промаху, за який майбутність каменем кинула б на нього, не знаходив..." </w:t>
      </w:r>
      <w:r w:rsidRPr="00A4495D">
        <w:rPr>
          <w:sz w:val="28"/>
        </w:rPr>
        <w:t>[</w:t>
      </w:r>
      <w:r w:rsidRPr="00182471">
        <w:rPr>
          <w:sz w:val="28"/>
        </w:rPr>
        <w:t>1</w:t>
      </w:r>
      <w:r>
        <w:rPr>
          <w:sz w:val="28"/>
        </w:rPr>
        <w:t>8</w:t>
      </w:r>
      <w:r w:rsidRPr="00182471">
        <w:rPr>
          <w:sz w:val="28"/>
        </w:rPr>
        <w:t>, 212</w:t>
      </w:r>
      <w:r w:rsidRPr="00A4495D">
        <w:rPr>
          <w:sz w:val="28"/>
        </w:rPr>
        <w:t>]</w:t>
      </w:r>
      <w:r w:rsidRPr="00182471">
        <w:rPr>
          <w:sz w:val="28"/>
        </w:rPr>
        <w:t>.</w:t>
      </w:r>
    </w:p>
    <w:p w:rsidR="00E72F23" w:rsidRDefault="00E72F23" w:rsidP="00E72F23">
      <w:pPr>
        <w:spacing w:line="312" w:lineRule="auto"/>
        <w:ind w:left="-709" w:right="-1333" w:firstLine="426"/>
        <w:jc w:val="both"/>
        <w:rPr>
          <w:sz w:val="28"/>
        </w:rPr>
      </w:pPr>
      <w:r>
        <w:rPr>
          <w:sz w:val="28"/>
        </w:rPr>
        <w:lastRenderedPageBreak/>
        <w:t>Мазепа і на смертельному одрі залишається вірним своїм ідеалам. Можна припустити, що змальовуючи останні дні гетьмана, Б.Лепкий спирався на твердження І.</w:t>
      </w:r>
      <w:proofErr w:type="spellStart"/>
      <w:r>
        <w:rPr>
          <w:sz w:val="28"/>
        </w:rPr>
        <w:t>Борщака</w:t>
      </w:r>
      <w:proofErr w:type="spellEnd"/>
      <w:r>
        <w:rPr>
          <w:sz w:val="28"/>
        </w:rPr>
        <w:t xml:space="preserve">: "Мазепа страждав, що Господь Бог не благословив його задуму, що його вчинок викликав страхіття терору на Україні, але не жалів, що підніс прапор повстання, бо знав, що й без цього все одно цісар скінчив би з Україною, все одно терор прийшов би, але тоді не було б місця для всього того позитивного, що дало в своїх наслідках повстання" </w:t>
      </w:r>
      <w:r w:rsidRPr="00AC2A7C">
        <w:rPr>
          <w:sz w:val="28"/>
        </w:rPr>
        <w:t>[</w:t>
      </w:r>
      <w:r>
        <w:rPr>
          <w:sz w:val="28"/>
        </w:rPr>
        <w:t>3, 49</w:t>
      </w:r>
      <w:r w:rsidRPr="00AC2A7C">
        <w:rPr>
          <w:sz w:val="28"/>
        </w:rPr>
        <w:t>]</w:t>
      </w:r>
      <w:r>
        <w:rPr>
          <w:sz w:val="28"/>
        </w:rPr>
        <w:t>.</w:t>
      </w:r>
    </w:p>
    <w:p w:rsidR="00E72F23" w:rsidRPr="00182471" w:rsidRDefault="00E72F23" w:rsidP="00E72F23">
      <w:pPr>
        <w:spacing w:line="312" w:lineRule="auto"/>
        <w:ind w:left="-709" w:right="-1333" w:firstLine="426"/>
        <w:jc w:val="both"/>
        <w:rPr>
          <w:sz w:val="28"/>
        </w:rPr>
      </w:pPr>
      <w:r w:rsidRPr="00182471">
        <w:rPr>
          <w:sz w:val="28"/>
        </w:rPr>
        <w:t xml:space="preserve">Будучи тяжко хворим, гетьман не нарікав на болі, часто кликав Орлика, "казав прочитувати проект конституції, поправляв, але під час диктату </w:t>
      </w:r>
      <w:proofErr w:type="spellStart"/>
      <w:r w:rsidRPr="00182471">
        <w:rPr>
          <w:sz w:val="28"/>
        </w:rPr>
        <w:t>мовк</w:t>
      </w:r>
      <w:proofErr w:type="spellEnd"/>
      <w:r w:rsidRPr="00182471">
        <w:rPr>
          <w:sz w:val="28"/>
        </w:rPr>
        <w:t xml:space="preserve"> і замикав повіки" </w:t>
      </w:r>
      <w:r w:rsidRPr="00182471">
        <w:rPr>
          <w:sz w:val="28"/>
          <w:lang w:val="ru-RU"/>
        </w:rPr>
        <w:t>[</w:t>
      </w:r>
      <w:r w:rsidRPr="00182471">
        <w:rPr>
          <w:sz w:val="28"/>
        </w:rPr>
        <w:t>1</w:t>
      </w:r>
      <w:r>
        <w:rPr>
          <w:sz w:val="28"/>
        </w:rPr>
        <w:t>8</w:t>
      </w:r>
      <w:r w:rsidRPr="00182471">
        <w:rPr>
          <w:sz w:val="28"/>
        </w:rPr>
        <w:t>, 236</w:t>
      </w:r>
      <w:r w:rsidRPr="00182471">
        <w:rPr>
          <w:sz w:val="28"/>
          <w:lang w:val="ru-RU"/>
        </w:rPr>
        <w:t>]</w:t>
      </w:r>
      <w:r w:rsidRPr="00182471">
        <w:rPr>
          <w:sz w:val="28"/>
        </w:rPr>
        <w:t>.</w:t>
      </w:r>
    </w:p>
    <w:p w:rsidR="00E72F23" w:rsidRPr="00182471" w:rsidRDefault="00E72F23" w:rsidP="00E72F23">
      <w:pPr>
        <w:spacing w:line="312" w:lineRule="auto"/>
        <w:ind w:left="-709" w:right="-1333" w:firstLine="426"/>
        <w:jc w:val="both"/>
        <w:rPr>
          <w:sz w:val="28"/>
        </w:rPr>
      </w:pPr>
      <w:r w:rsidRPr="00182471">
        <w:rPr>
          <w:sz w:val="28"/>
        </w:rPr>
        <w:t xml:space="preserve">У хвилини раптового пожвавлення гетьман посилав Войнаровського з дорученнями до короля, скликав на нараду старшин, диктував листи, торкав струни бандури, шукав у пам'яті задушевних пісень, слухав із задоволенням приємний голос Ганни </w:t>
      </w:r>
      <w:proofErr w:type="spellStart"/>
      <w:r w:rsidRPr="00182471">
        <w:rPr>
          <w:sz w:val="28"/>
        </w:rPr>
        <w:t>Обидовської</w:t>
      </w:r>
      <w:proofErr w:type="spellEnd"/>
      <w:r w:rsidRPr="00182471">
        <w:rPr>
          <w:sz w:val="28"/>
        </w:rPr>
        <w:t xml:space="preserve">, згадував Мотрю, своїх рідних, свою матір, пророчив Ганні світлу, щасливу майбутність, вірив у прихід життєдайної та життєстверджуючої весни: "Дивний сон я мав нині... . Наче іду кудись через велике, снігом завіяне поле. Ні людей, ні </w:t>
      </w:r>
      <w:proofErr w:type="spellStart"/>
      <w:r w:rsidRPr="00182471">
        <w:rPr>
          <w:sz w:val="28"/>
        </w:rPr>
        <w:t>деревени</w:t>
      </w:r>
      <w:proofErr w:type="spellEnd"/>
      <w:r w:rsidRPr="00182471">
        <w:rPr>
          <w:sz w:val="28"/>
        </w:rPr>
        <w:t xml:space="preserve"> - біло... . Тільки ген, на обрію, щось паленіє.</w:t>
      </w:r>
      <w:r>
        <w:rPr>
          <w:sz w:val="28"/>
        </w:rPr>
        <w:t xml:space="preserve"> Насилу доволікся я туди і бачу</w:t>
      </w:r>
      <w:r w:rsidRPr="00182471">
        <w:rPr>
          <w:sz w:val="28"/>
        </w:rPr>
        <w:t xml:space="preserve">: кущ троянди цвіте і пахне. Задивився я на тую троянду і нараз зима весною взялася, зацвіло, заясніло, потепліло, сніги перекинулися травою, зашуміли потоки, </w:t>
      </w:r>
      <w:proofErr w:type="spellStart"/>
      <w:r w:rsidRPr="00182471">
        <w:rPr>
          <w:sz w:val="28"/>
        </w:rPr>
        <w:t>солов</w:t>
      </w:r>
      <w:proofErr w:type="spellEnd"/>
      <w:r>
        <w:rPr>
          <w:sz w:val="28"/>
          <w:lang w:val="ru-RU"/>
        </w:rPr>
        <w:t>’</w:t>
      </w:r>
      <w:r w:rsidRPr="00182471">
        <w:rPr>
          <w:sz w:val="28"/>
        </w:rPr>
        <w:t>ї в батуринських садах затьохкали..."</w:t>
      </w:r>
      <w:r w:rsidRPr="00182471">
        <w:rPr>
          <w:sz w:val="28"/>
          <w:lang w:val="ru-RU"/>
        </w:rPr>
        <w:t>[</w:t>
      </w:r>
      <w:r w:rsidRPr="00182471">
        <w:rPr>
          <w:sz w:val="28"/>
        </w:rPr>
        <w:t>1</w:t>
      </w:r>
      <w:r>
        <w:rPr>
          <w:sz w:val="28"/>
        </w:rPr>
        <w:t>8</w:t>
      </w:r>
      <w:r w:rsidRPr="00182471">
        <w:rPr>
          <w:sz w:val="28"/>
        </w:rPr>
        <w:t>, 237</w:t>
      </w:r>
      <w:r w:rsidRPr="00182471">
        <w:rPr>
          <w:sz w:val="28"/>
          <w:lang w:val="ru-RU"/>
        </w:rPr>
        <w:t>]</w:t>
      </w:r>
      <w:r w:rsidRPr="00182471">
        <w:rPr>
          <w:sz w:val="28"/>
        </w:rPr>
        <w:t>.</w:t>
      </w:r>
    </w:p>
    <w:p w:rsidR="00E72F23" w:rsidRPr="00182471" w:rsidRDefault="00E72F23" w:rsidP="00E72F23">
      <w:pPr>
        <w:spacing w:line="312" w:lineRule="auto"/>
        <w:ind w:left="-709" w:right="-1333" w:firstLine="426"/>
        <w:jc w:val="both"/>
        <w:rPr>
          <w:sz w:val="28"/>
        </w:rPr>
      </w:pPr>
      <w:r w:rsidRPr="00182471">
        <w:rPr>
          <w:sz w:val="28"/>
        </w:rPr>
        <w:t xml:space="preserve">В образі гетьмана бачимо приклад послідовного борця за </w:t>
      </w:r>
      <w:r>
        <w:rPr>
          <w:sz w:val="28"/>
        </w:rPr>
        <w:t>національну ідею</w:t>
      </w:r>
      <w:r w:rsidRPr="00182471">
        <w:rPr>
          <w:sz w:val="28"/>
        </w:rPr>
        <w:t>, за народне добро, великого людського шанувальника, людину дотепну, вдячну людям, з глибокою вірою в майбутнє, з відповідальністю перед людьми і за людей, людину настирливу у вирішенні життєвих питань, людину обов'язкову і з обов'язком перед людьми. "...</w:t>
      </w:r>
      <w:r>
        <w:rPr>
          <w:sz w:val="28"/>
        </w:rPr>
        <w:t>Н</w:t>
      </w:r>
      <w:r w:rsidRPr="00182471">
        <w:rPr>
          <w:sz w:val="28"/>
        </w:rPr>
        <w:t xml:space="preserve">айбільша ідея не звільняє нас від обов'язку бути людьми. Бо для кого ж ті ідеї, як не для людей. Знущатися над людиною - це звірство... .Колись, може, зрозуміють люди, що нема нічого </w:t>
      </w:r>
      <w:proofErr w:type="spellStart"/>
      <w:r w:rsidRPr="00182471">
        <w:rPr>
          <w:sz w:val="28"/>
        </w:rPr>
        <w:t>важнішого</w:t>
      </w:r>
      <w:proofErr w:type="spellEnd"/>
      <w:r w:rsidRPr="00182471">
        <w:rPr>
          <w:sz w:val="28"/>
        </w:rPr>
        <w:t xml:space="preserve"> понад щастя людини. Запанує віра одна і один закон і, хоч люди говоритимуть різними мовами і звичаї збережуть різні, людство заспокоїться" [1</w:t>
      </w:r>
      <w:r>
        <w:rPr>
          <w:sz w:val="28"/>
        </w:rPr>
        <w:t>8</w:t>
      </w:r>
      <w:r w:rsidRPr="00182471">
        <w:rPr>
          <w:sz w:val="28"/>
        </w:rPr>
        <w:t>, 197].</w:t>
      </w:r>
    </w:p>
    <w:p w:rsidR="00E72F23" w:rsidRDefault="00E72F23" w:rsidP="00E72F23">
      <w:pPr>
        <w:spacing w:line="312" w:lineRule="auto"/>
        <w:ind w:left="-709" w:right="-1333" w:firstLine="426"/>
        <w:jc w:val="both"/>
        <w:rPr>
          <w:sz w:val="28"/>
        </w:rPr>
      </w:pPr>
      <w:r>
        <w:rPr>
          <w:sz w:val="28"/>
        </w:rPr>
        <w:t>Характер Мазепи Б.Лепкий розкриває за допо</w:t>
      </w:r>
      <w:r>
        <w:rPr>
          <w:sz w:val="28"/>
        </w:rPr>
        <w:softHyphen/>
        <w:t>могою портретної характеристики, через діалоги та монологи, характеристики його однодумців та не</w:t>
      </w:r>
      <w:r>
        <w:rPr>
          <w:sz w:val="28"/>
        </w:rPr>
        <w:softHyphen/>
        <w:t xml:space="preserve">другів. </w:t>
      </w:r>
      <w:proofErr w:type="spellStart"/>
      <w:r>
        <w:rPr>
          <w:sz w:val="28"/>
        </w:rPr>
        <w:t>Чуйкевич</w:t>
      </w:r>
      <w:proofErr w:type="spellEnd"/>
      <w:r>
        <w:rPr>
          <w:sz w:val="28"/>
        </w:rPr>
        <w:t>, наприклад, говорить про нього: "Кажуть, народ його не любить, нарікає, прокли</w:t>
      </w:r>
      <w:r>
        <w:rPr>
          <w:sz w:val="28"/>
        </w:rPr>
        <w:softHyphen/>
        <w:t xml:space="preserve">нає його з кістками, а все ж таки слухає його і не </w:t>
      </w:r>
      <w:proofErr w:type="spellStart"/>
      <w:r>
        <w:rPr>
          <w:sz w:val="28"/>
        </w:rPr>
        <w:t>бунтується</w:t>
      </w:r>
      <w:proofErr w:type="spellEnd"/>
      <w:r>
        <w:rPr>
          <w:sz w:val="28"/>
        </w:rPr>
        <w:t xml:space="preserve">, як </w:t>
      </w:r>
      <w:proofErr w:type="spellStart"/>
      <w:r>
        <w:rPr>
          <w:sz w:val="28"/>
        </w:rPr>
        <w:t>бунтувався</w:t>
      </w:r>
      <w:proofErr w:type="spellEnd"/>
      <w:r>
        <w:rPr>
          <w:sz w:val="28"/>
        </w:rPr>
        <w:t xml:space="preserve"> раніше. Мабуть, народ десь у глибині душі своєї чує, що гетьман добра йому хоче" </w:t>
      </w:r>
      <w:r w:rsidRPr="00AC2A7C">
        <w:rPr>
          <w:sz w:val="28"/>
          <w:lang w:val="ru-RU"/>
        </w:rPr>
        <w:t>[1</w:t>
      </w:r>
      <w:r>
        <w:rPr>
          <w:sz w:val="28"/>
          <w:lang w:val="ru-RU"/>
        </w:rPr>
        <w:t>5</w:t>
      </w:r>
      <w:r w:rsidRPr="00AC2A7C">
        <w:rPr>
          <w:sz w:val="28"/>
          <w:lang w:val="ru-RU"/>
        </w:rPr>
        <w:t xml:space="preserve">, </w:t>
      </w:r>
      <w:r>
        <w:rPr>
          <w:noProof/>
          <w:sz w:val="28"/>
        </w:rPr>
        <w:t>49</w:t>
      </w:r>
      <w:r w:rsidRPr="00AC2A7C">
        <w:rPr>
          <w:sz w:val="28"/>
          <w:lang w:val="ru-RU"/>
        </w:rPr>
        <w:t>]</w:t>
      </w:r>
      <w:r>
        <w:rPr>
          <w:noProof/>
          <w:sz w:val="28"/>
        </w:rPr>
        <w:t>.</w:t>
      </w:r>
      <w:r>
        <w:rPr>
          <w:sz w:val="28"/>
        </w:rPr>
        <w:t xml:space="preserve"> Чечель каже про геть</w:t>
      </w:r>
      <w:r>
        <w:rPr>
          <w:sz w:val="28"/>
        </w:rPr>
        <w:softHyphen/>
        <w:t xml:space="preserve">мана: "Перейшов до шведа не ради користі, а лиш щоб визволити нас з царської неволі, з того ярма, котрого довше носити годі" </w:t>
      </w:r>
      <w:r w:rsidRPr="00AC2A7C">
        <w:rPr>
          <w:sz w:val="28"/>
          <w:lang w:val="ru-RU"/>
        </w:rPr>
        <w:t>[1</w:t>
      </w:r>
      <w:r>
        <w:rPr>
          <w:sz w:val="28"/>
          <w:lang w:val="ru-RU"/>
        </w:rPr>
        <w:t>6</w:t>
      </w:r>
      <w:r w:rsidRPr="00AC2A7C">
        <w:rPr>
          <w:sz w:val="28"/>
          <w:lang w:val="ru-RU"/>
        </w:rPr>
        <w:t xml:space="preserve">, </w:t>
      </w:r>
      <w:r>
        <w:rPr>
          <w:noProof/>
          <w:sz w:val="28"/>
        </w:rPr>
        <w:t xml:space="preserve">495]. </w:t>
      </w:r>
      <w:r>
        <w:rPr>
          <w:sz w:val="28"/>
        </w:rPr>
        <w:lastRenderedPageBreak/>
        <w:t>Небіж Войнаровський так думає про гетьмана: "Він же такий зрівноважений, спокійний, що на</w:t>
      </w:r>
      <w:r>
        <w:rPr>
          <w:sz w:val="28"/>
        </w:rPr>
        <w:softHyphen/>
        <w:t xml:space="preserve">віть найближчі не відають тайників його великої душі..." </w:t>
      </w:r>
      <w:r w:rsidRPr="00AC2A7C">
        <w:rPr>
          <w:sz w:val="28"/>
          <w:lang w:val="ru-RU"/>
        </w:rPr>
        <w:t>[</w:t>
      </w:r>
      <w:r>
        <w:rPr>
          <w:sz w:val="28"/>
        </w:rPr>
        <w:t>17, 19</w:t>
      </w:r>
      <w:r w:rsidRPr="00AC2A7C">
        <w:rPr>
          <w:sz w:val="28"/>
          <w:lang w:val="ru-RU"/>
        </w:rPr>
        <w:t>]</w:t>
      </w:r>
      <w:r>
        <w:rPr>
          <w:sz w:val="28"/>
        </w:rPr>
        <w:t xml:space="preserve">. </w:t>
      </w:r>
      <w:proofErr w:type="spellStart"/>
      <w:r>
        <w:rPr>
          <w:sz w:val="28"/>
        </w:rPr>
        <w:t>Кочубеїха</w:t>
      </w:r>
      <w:proofErr w:type="spellEnd"/>
      <w:r>
        <w:rPr>
          <w:sz w:val="28"/>
        </w:rPr>
        <w:t xml:space="preserve"> називає геть</w:t>
      </w:r>
      <w:r>
        <w:rPr>
          <w:sz w:val="28"/>
        </w:rPr>
        <w:softHyphen/>
        <w:t>мана "старим лисом". Про себе гетьман говорить так: "Цар Петро хотів, щоб його боялися, я хотів, щоб мене любили. Але щоб народ за мою любов... ненавидів мене- це брехня... Коли б народ нена</w:t>
      </w:r>
      <w:r>
        <w:rPr>
          <w:sz w:val="28"/>
        </w:rPr>
        <w:softHyphen/>
        <w:t>видів Мазепу, то звідки б цей Мазепа брав би ті полки, які на кожний поклик його неначе з-під землі виростали? Якщо народ ненавидів Мазепу, то чому ж так хоробро боронив його столицю? Як</w:t>
      </w:r>
      <w:r>
        <w:rPr>
          <w:sz w:val="28"/>
        </w:rPr>
        <w:softHyphen/>
        <w:t xml:space="preserve">що народ ненавидить Мазепу, то звідкіля беруться ті мазепинці, що їх тепер цар у Лебедині карає ?.." </w:t>
      </w:r>
      <w:r w:rsidRPr="00AC2A7C">
        <w:rPr>
          <w:sz w:val="28"/>
          <w:lang w:val="ru-RU"/>
        </w:rPr>
        <w:t>[</w:t>
      </w:r>
      <w:r>
        <w:rPr>
          <w:sz w:val="28"/>
        </w:rPr>
        <w:t xml:space="preserve">16, </w:t>
      </w:r>
      <w:r>
        <w:rPr>
          <w:noProof/>
          <w:sz w:val="28"/>
        </w:rPr>
        <w:t>78].</w:t>
      </w:r>
    </w:p>
    <w:p w:rsidR="00E72F23" w:rsidRDefault="00E72F23" w:rsidP="00E72F23">
      <w:pPr>
        <w:spacing w:line="312" w:lineRule="auto"/>
        <w:ind w:left="-709" w:right="-1333" w:firstLine="426"/>
        <w:jc w:val="both"/>
        <w:rPr>
          <w:sz w:val="28"/>
        </w:rPr>
      </w:pPr>
      <w:r>
        <w:rPr>
          <w:sz w:val="28"/>
        </w:rPr>
        <w:t>Образ Мазепи автор твору розглядає в дії, спи</w:t>
      </w:r>
      <w:r>
        <w:rPr>
          <w:sz w:val="28"/>
        </w:rPr>
        <w:softHyphen/>
        <w:t>раючись на історичні документи. Особливо це по</w:t>
      </w:r>
      <w:r>
        <w:rPr>
          <w:sz w:val="28"/>
        </w:rPr>
        <w:softHyphen/>
        <w:t>мітно під час змалювання останнього періоду його життя. Це образ- трагічний, і трагічність його проявляється в тому, що українці були не готові до боротьби, особливо бракувало дисципліни, шанування влади (що було досить частим явищем), то</w:t>
      </w:r>
      <w:r>
        <w:rPr>
          <w:sz w:val="28"/>
        </w:rPr>
        <w:softHyphen/>
        <w:t>му український народ та гетьман зазнають поразки.</w:t>
      </w:r>
    </w:p>
    <w:p w:rsidR="00E72F23" w:rsidRDefault="00E72F23" w:rsidP="00E72F23">
      <w:pPr>
        <w:spacing w:line="312" w:lineRule="auto"/>
        <w:ind w:left="-709" w:right="-1333" w:firstLine="426"/>
        <w:jc w:val="both"/>
        <w:rPr>
          <w:sz w:val="28"/>
        </w:rPr>
      </w:pPr>
      <w:r>
        <w:rPr>
          <w:sz w:val="28"/>
        </w:rPr>
        <w:t>І.Мазепа – людина свого часу, що боронила себе і свій народ від „</w:t>
      </w:r>
      <w:proofErr w:type="spellStart"/>
      <w:r>
        <w:rPr>
          <w:sz w:val="28"/>
        </w:rPr>
        <w:t>вовків”</w:t>
      </w:r>
      <w:proofErr w:type="spellEnd"/>
      <w:r>
        <w:rPr>
          <w:sz w:val="28"/>
        </w:rPr>
        <w:t xml:space="preserve"> (як зовнішніх, так і внутрішніх), а тому й методи боротьби були досить часто жорстокими – жорстокими, бо надто високою була ціна поразки.</w:t>
      </w:r>
    </w:p>
    <w:p w:rsidR="00E72F23" w:rsidRDefault="00E72F23" w:rsidP="00E72F23">
      <w:pPr>
        <w:spacing w:line="312" w:lineRule="auto"/>
        <w:ind w:left="-709" w:right="-1333" w:firstLine="426"/>
        <w:jc w:val="both"/>
        <w:rPr>
          <w:noProof/>
          <w:sz w:val="28"/>
        </w:rPr>
      </w:pPr>
      <w:r>
        <w:rPr>
          <w:sz w:val="28"/>
        </w:rPr>
        <w:t>Устами І.Мазепи Б.Лепкий відповідає на пи</w:t>
      </w:r>
      <w:r>
        <w:rPr>
          <w:sz w:val="28"/>
        </w:rPr>
        <w:softHyphen/>
        <w:t>тання, що дала Україні спроба вирватися з-під ко</w:t>
      </w:r>
      <w:r>
        <w:rPr>
          <w:sz w:val="28"/>
        </w:rPr>
        <w:softHyphen/>
        <w:t>лоніального ярма Росії: "Останеться спомин вели</w:t>
      </w:r>
      <w:r>
        <w:rPr>
          <w:sz w:val="28"/>
        </w:rPr>
        <w:softHyphen/>
        <w:t>кого зриву за волю, за самостійне життя, спомин спроби, щоб порвати кайдани. Остануться ті не</w:t>
      </w:r>
      <w:r>
        <w:rPr>
          <w:sz w:val="28"/>
        </w:rPr>
        <w:softHyphen/>
        <w:t>численні, але здорові духом українці, що не зжахнулися московської сили, не забагли царської лас</w:t>
      </w:r>
      <w:r>
        <w:rPr>
          <w:sz w:val="28"/>
        </w:rPr>
        <w:softHyphen/>
        <w:t>ки, не позбулися лицарської честі і громадянського почуття. Нинішній погром переміниться в зав</w:t>
      </w:r>
      <w:r>
        <w:rPr>
          <w:sz w:val="28"/>
        </w:rPr>
        <w:softHyphen/>
        <w:t>трашню перемогу"[18</w:t>
      </w:r>
      <w:r w:rsidRPr="00AC2A7C">
        <w:rPr>
          <w:sz w:val="28"/>
        </w:rPr>
        <w:t>,</w:t>
      </w:r>
      <w:r>
        <w:rPr>
          <w:noProof/>
          <w:sz w:val="28"/>
        </w:rPr>
        <w:t>43].</w:t>
      </w:r>
    </w:p>
    <w:p w:rsidR="00E72F23" w:rsidRPr="00182471" w:rsidRDefault="00E72F23" w:rsidP="00E72F23">
      <w:pPr>
        <w:spacing w:line="312" w:lineRule="auto"/>
        <w:ind w:left="-709" w:right="-1333" w:firstLine="426"/>
        <w:jc w:val="both"/>
        <w:rPr>
          <w:sz w:val="28"/>
        </w:rPr>
      </w:pPr>
      <w:r w:rsidRPr="00182471">
        <w:rPr>
          <w:sz w:val="28"/>
        </w:rPr>
        <w:t>В останню мить свого життя І.Мазепа звертається зі святими словами до Бога: "Дай нам, Боже, вольними бути! " [1</w:t>
      </w:r>
      <w:r>
        <w:rPr>
          <w:sz w:val="28"/>
        </w:rPr>
        <w:t>8</w:t>
      </w:r>
      <w:r w:rsidRPr="00182471">
        <w:rPr>
          <w:sz w:val="28"/>
        </w:rPr>
        <w:t>, 239].</w:t>
      </w:r>
    </w:p>
    <w:p w:rsidR="00E72F23" w:rsidRPr="00697456" w:rsidRDefault="00E72F23" w:rsidP="00E72F23">
      <w:pPr>
        <w:spacing w:line="312" w:lineRule="auto"/>
        <w:ind w:left="-709" w:right="-1333" w:firstLine="426"/>
        <w:jc w:val="both"/>
        <w:rPr>
          <w:sz w:val="28"/>
        </w:rPr>
      </w:pPr>
      <w:r>
        <w:rPr>
          <w:sz w:val="28"/>
        </w:rPr>
        <w:t xml:space="preserve">Сьогодні ми можемо сказати, що мрії гетьмана І.С.Мазепи здійснились, проте його нащадкам потрібно буде ще дуже багато попрацювати в питаннях духовності, національної злагоди, політики, економіки, щоб - „Не дай Боже!” - знову нам не втратити оту омріяну і </w:t>
      </w:r>
      <w:proofErr w:type="spellStart"/>
      <w:r>
        <w:rPr>
          <w:sz w:val="28"/>
        </w:rPr>
        <w:t>наближувану</w:t>
      </w:r>
      <w:proofErr w:type="spellEnd"/>
      <w:r>
        <w:rPr>
          <w:sz w:val="28"/>
        </w:rPr>
        <w:t xml:space="preserve"> багатьма попередніми поколіннями нашого народу багатовікову невольницю – Волю.</w:t>
      </w:r>
    </w:p>
    <w:p w:rsidR="00E72F23" w:rsidRDefault="00E72F23" w:rsidP="00E72F23">
      <w:pPr>
        <w:ind w:left="-709" w:right="-1333" w:firstLine="426"/>
        <w:jc w:val="both"/>
        <w:rPr>
          <w:sz w:val="28"/>
        </w:rPr>
      </w:pPr>
    </w:p>
    <w:p w:rsidR="00E72F23" w:rsidRDefault="00E72F23" w:rsidP="00E72F23">
      <w:pPr>
        <w:ind w:left="-709" w:right="-1333" w:firstLine="426"/>
        <w:jc w:val="center"/>
        <w:rPr>
          <w:sz w:val="28"/>
        </w:rPr>
      </w:pPr>
      <w:r>
        <w:rPr>
          <w:sz w:val="28"/>
        </w:rPr>
        <w:t>Список використаної та рекомендованої літератури</w:t>
      </w:r>
    </w:p>
    <w:p w:rsidR="00E72F23" w:rsidRPr="00E72F23" w:rsidRDefault="00E72F23" w:rsidP="00E72F23">
      <w:pPr>
        <w:numPr>
          <w:ilvl w:val="0"/>
          <w:numId w:val="1"/>
        </w:numPr>
        <w:tabs>
          <w:tab w:val="clear" w:pos="644"/>
          <w:tab w:val="num" w:pos="-709"/>
        </w:tabs>
        <w:ind w:left="-426" w:right="-1326"/>
        <w:jc w:val="both"/>
        <w:rPr>
          <w:sz w:val="28"/>
          <w:szCs w:val="28"/>
        </w:rPr>
      </w:pPr>
      <w:proofErr w:type="spellStart"/>
      <w:r w:rsidRPr="00E72F23">
        <w:rPr>
          <w:sz w:val="28"/>
          <w:szCs w:val="28"/>
        </w:rPr>
        <w:t>Бантышь-Каменский</w:t>
      </w:r>
      <w:proofErr w:type="spellEnd"/>
      <w:r w:rsidRPr="00E72F23">
        <w:rPr>
          <w:sz w:val="28"/>
          <w:szCs w:val="28"/>
        </w:rPr>
        <w:t xml:space="preserve"> Д.Н. </w:t>
      </w:r>
      <w:proofErr w:type="spellStart"/>
      <w:r w:rsidRPr="00E72F23">
        <w:rPr>
          <w:sz w:val="28"/>
          <w:szCs w:val="28"/>
        </w:rPr>
        <w:t>Источники</w:t>
      </w:r>
      <w:proofErr w:type="spellEnd"/>
      <w:r w:rsidRPr="00E72F23">
        <w:rPr>
          <w:sz w:val="28"/>
          <w:szCs w:val="28"/>
        </w:rPr>
        <w:t xml:space="preserve"> в </w:t>
      </w:r>
      <w:proofErr w:type="spellStart"/>
      <w:r w:rsidRPr="00E72F23">
        <w:rPr>
          <w:sz w:val="28"/>
          <w:szCs w:val="28"/>
        </w:rPr>
        <w:t>малороссійскойисторіи</w:t>
      </w:r>
      <w:proofErr w:type="spellEnd"/>
      <w:r w:rsidRPr="00E72F23">
        <w:rPr>
          <w:sz w:val="28"/>
          <w:szCs w:val="28"/>
        </w:rPr>
        <w:t xml:space="preserve">. - </w:t>
      </w:r>
      <w:proofErr w:type="spellStart"/>
      <w:r w:rsidRPr="00E72F23">
        <w:rPr>
          <w:sz w:val="28"/>
          <w:szCs w:val="28"/>
        </w:rPr>
        <w:t>ч.ІІ</w:t>
      </w:r>
      <w:proofErr w:type="spellEnd"/>
      <w:r w:rsidRPr="00E72F23">
        <w:rPr>
          <w:sz w:val="28"/>
          <w:szCs w:val="28"/>
        </w:rPr>
        <w:t xml:space="preserve">. - Москва, 1859. </w:t>
      </w:r>
    </w:p>
    <w:p w:rsidR="00E72F23" w:rsidRPr="00E72F23" w:rsidRDefault="00E72F23" w:rsidP="00E72F23">
      <w:pPr>
        <w:numPr>
          <w:ilvl w:val="0"/>
          <w:numId w:val="1"/>
        </w:numPr>
        <w:tabs>
          <w:tab w:val="clear" w:pos="644"/>
          <w:tab w:val="num" w:pos="-709"/>
        </w:tabs>
        <w:ind w:left="-426" w:right="-1326"/>
        <w:jc w:val="both"/>
        <w:rPr>
          <w:sz w:val="28"/>
          <w:szCs w:val="28"/>
        </w:rPr>
      </w:pPr>
      <w:r w:rsidRPr="00E72F23">
        <w:rPr>
          <w:sz w:val="28"/>
          <w:szCs w:val="28"/>
        </w:rPr>
        <w:t xml:space="preserve">Барабаш Ю.Іван Мазепа - ще одна літературна версія // Київ. - 1988. - № 12. - С.144. </w:t>
      </w:r>
    </w:p>
    <w:p w:rsidR="00E72F23" w:rsidRPr="00E72F23" w:rsidRDefault="00E72F23" w:rsidP="00E72F23">
      <w:pPr>
        <w:numPr>
          <w:ilvl w:val="0"/>
          <w:numId w:val="1"/>
        </w:numPr>
        <w:tabs>
          <w:tab w:val="clear" w:pos="644"/>
          <w:tab w:val="num" w:pos="-709"/>
        </w:tabs>
        <w:ind w:left="-426" w:right="-1326"/>
        <w:jc w:val="both"/>
        <w:rPr>
          <w:sz w:val="28"/>
          <w:szCs w:val="28"/>
          <w:lang w:val="ru-RU"/>
        </w:rPr>
      </w:pPr>
      <w:proofErr w:type="spellStart"/>
      <w:r w:rsidRPr="00E72F23">
        <w:rPr>
          <w:sz w:val="28"/>
          <w:szCs w:val="28"/>
        </w:rPr>
        <w:t>Борщак</w:t>
      </w:r>
      <w:proofErr w:type="spellEnd"/>
      <w:r w:rsidRPr="00E72F23">
        <w:rPr>
          <w:sz w:val="28"/>
          <w:szCs w:val="28"/>
        </w:rPr>
        <w:t xml:space="preserve"> Ілько, </w:t>
      </w:r>
      <w:proofErr w:type="spellStart"/>
      <w:r w:rsidRPr="00E72F23">
        <w:rPr>
          <w:sz w:val="28"/>
          <w:szCs w:val="28"/>
        </w:rPr>
        <w:t>МартельРене</w:t>
      </w:r>
      <w:proofErr w:type="spellEnd"/>
      <w:r w:rsidRPr="00E72F23">
        <w:rPr>
          <w:sz w:val="28"/>
          <w:szCs w:val="28"/>
        </w:rPr>
        <w:t>. Іван Мазепа. Життя й пориви великого гетьмана. -  К.: Вид. СП "</w:t>
      </w:r>
      <w:proofErr w:type="spellStart"/>
      <w:r w:rsidRPr="00E72F23">
        <w:rPr>
          <w:sz w:val="28"/>
          <w:szCs w:val="28"/>
        </w:rPr>
        <w:t>Свенас</w:t>
      </w:r>
      <w:proofErr w:type="spellEnd"/>
      <w:r w:rsidRPr="00E72F23">
        <w:rPr>
          <w:sz w:val="28"/>
          <w:szCs w:val="28"/>
        </w:rPr>
        <w:t>", 1991. – 107 с.</w:t>
      </w:r>
    </w:p>
    <w:p w:rsidR="00E72F23" w:rsidRPr="00E72F23" w:rsidRDefault="00E72F23" w:rsidP="00E72F23">
      <w:pPr>
        <w:numPr>
          <w:ilvl w:val="0"/>
          <w:numId w:val="1"/>
        </w:numPr>
        <w:tabs>
          <w:tab w:val="clear" w:pos="644"/>
          <w:tab w:val="num" w:pos="-709"/>
        </w:tabs>
        <w:ind w:left="-426" w:right="-1326"/>
        <w:jc w:val="both"/>
        <w:rPr>
          <w:sz w:val="28"/>
          <w:szCs w:val="28"/>
          <w:lang w:val="ru-RU"/>
        </w:rPr>
      </w:pPr>
      <w:r w:rsidRPr="00E72F23">
        <w:rPr>
          <w:sz w:val="28"/>
          <w:szCs w:val="28"/>
        </w:rPr>
        <w:lastRenderedPageBreak/>
        <w:t xml:space="preserve"> Гетьмани України: Історичні портрети. – К.: Журн. Україна, газ. </w:t>
      </w:r>
      <w:proofErr w:type="spellStart"/>
      <w:r w:rsidRPr="00E72F23">
        <w:rPr>
          <w:sz w:val="28"/>
          <w:szCs w:val="28"/>
        </w:rPr>
        <w:t>Веч</w:t>
      </w:r>
      <w:proofErr w:type="spellEnd"/>
      <w:r w:rsidRPr="00E72F23">
        <w:rPr>
          <w:sz w:val="28"/>
          <w:szCs w:val="28"/>
        </w:rPr>
        <w:t>. Київ, 1991. – 216 с.</w:t>
      </w:r>
    </w:p>
    <w:p w:rsidR="00E72F23" w:rsidRPr="00E72F23" w:rsidRDefault="00E72F23" w:rsidP="00E72F23">
      <w:pPr>
        <w:numPr>
          <w:ilvl w:val="0"/>
          <w:numId w:val="1"/>
        </w:numPr>
        <w:tabs>
          <w:tab w:val="clear" w:pos="644"/>
          <w:tab w:val="num" w:pos="-709"/>
        </w:tabs>
        <w:ind w:left="-426" w:right="-1326"/>
        <w:jc w:val="both"/>
        <w:rPr>
          <w:sz w:val="28"/>
          <w:szCs w:val="28"/>
        </w:rPr>
      </w:pPr>
      <w:r w:rsidRPr="00E72F23">
        <w:rPr>
          <w:sz w:val="28"/>
          <w:szCs w:val="28"/>
        </w:rPr>
        <w:t>Гриневич В. Особливості формування у майбутніх учителів умінь аналізувати образи-персонажі літературних творів // Українська література в загальноосвітній школі. – 1999. - № 3.- С. 55-62.</w:t>
      </w:r>
    </w:p>
    <w:p w:rsidR="00E72F23" w:rsidRPr="00E72F23" w:rsidRDefault="00E72F23" w:rsidP="00E72F23">
      <w:pPr>
        <w:numPr>
          <w:ilvl w:val="0"/>
          <w:numId w:val="1"/>
        </w:numPr>
        <w:tabs>
          <w:tab w:val="clear" w:pos="644"/>
          <w:tab w:val="num" w:pos="-709"/>
        </w:tabs>
        <w:ind w:left="-426" w:right="-1326"/>
        <w:jc w:val="both"/>
        <w:rPr>
          <w:sz w:val="28"/>
          <w:szCs w:val="28"/>
        </w:rPr>
      </w:pPr>
      <w:r w:rsidRPr="00E72F23">
        <w:rPr>
          <w:sz w:val="28"/>
          <w:szCs w:val="28"/>
        </w:rPr>
        <w:t>Гриневич В. Формування умінь аналізу образів-персонажів художніх творів історичної тематики в майбутніх словесників // Українська література в загальноосвітній школі. - 2000.- № 2. - С. 35-45.</w:t>
      </w:r>
    </w:p>
    <w:p w:rsidR="00E72F23" w:rsidRPr="00E72F23" w:rsidRDefault="00E72F23" w:rsidP="00E72F23">
      <w:pPr>
        <w:numPr>
          <w:ilvl w:val="0"/>
          <w:numId w:val="1"/>
        </w:numPr>
        <w:tabs>
          <w:tab w:val="clear" w:pos="644"/>
          <w:tab w:val="num" w:pos="-709"/>
        </w:tabs>
        <w:ind w:left="-426" w:right="-1326"/>
        <w:jc w:val="both"/>
        <w:rPr>
          <w:sz w:val="28"/>
          <w:szCs w:val="28"/>
        </w:rPr>
      </w:pPr>
      <w:proofErr w:type="spellStart"/>
      <w:r w:rsidRPr="00E72F23">
        <w:rPr>
          <w:sz w:val="28"/>
          <w:szCs w:val="28"/>
        </w:rPr>
        <w:t>Энциклопедическийсловарь</w:t>
      </w:r>
      <w:proofErr w:type="spellEnd"/>
      <w:r w:rsidRPr="00E72F23">
        <w:rPr>
          <w:sz w:val="28"/>
          <w:szCs w:val="28"/>
        </w:rPr>
        <w:t xml:space="preserve">. - С.-Петербург: </w:t>
      </w:r>
      <w:proofErr w:type="spellStart"/>
      <w:r w:rsidRPr="00E72F23">
        <w:rPr>
          <w:sz w:val="28"/>
          <w:szCs w:val="28"/>
        </w:rPr>
        <w:t>Типо-Литография</w:t>
      </w:r>
      <w:proofErr w:type="spellEnd"/>
      <w:r w:rsidRPr="00E72F23">
        <w:rPr>
          <w:sz w:val="28"/>
          <w:szCs w:val="28"/>
        </w:rPr>
        <w:t xml:space="preserve"> И.А.</w:t>
      </w:r>
      <w:proofErr w:type="spellStart"/>
      <w:r w:rsidRPr="00E72F23">
        <w:rPr>
          <w:sz w:val="28"/>
          <w:szCs w:val="28"/>
        </w:rPr>
        <w:t>Ефрона</w:t>
      </w:r>
      <w:proofErr w:type="spellEnd"/>
      <w:r w:rsidRPr="00E72F23">
        <w:rPr>
          <w:sz w:val="28"/>
          <w:szCs w:val="28"/>
        </w:rPr>
        <w:t xml:space="preserve">, </w:t>
      </w:r>
      <w:proofErr w:type="spellStart"/>
      <w:r w:rsidRPr="00E72F23">
        <w:rPr>
          <w:sz w:val="28"/>
          <w:szCs w:val="28"/>
        </w:rPr>
        <w:t>Прачечный</w:t>
      </w:r>
      <w:proofErr w:type="spellEnd"/>
      <w:r w:rsidRPr="00E72F23">
        <w:rPr>
          <w:sz w:val="28"/>
          <w:szCs w:val="28"/>
        </w:rPr>
        <w:t xml:space="preserve"> пер., № 6.-1896. - Т.18. - С.358-359.</w:t>
      </w:r>
    </w:p>
    <w:p w:rsidR="00E72F23" w:rsidRPr="00E72F23" w:rsidRDefault="00E72F23" w:rsidP="00E72F23">
      <w:pPr>
        <w:numPr>
          <w:ilvl w:val="0"/>
          <w:numId w:val="1"/>
        </w:numPr>
        <w:tabs>
          <w:tab w:val="clear" w:pos="644"/>
          <w:tab w:val="num" w:pos="-709"/>
        </w:tabs>
        <w:ind w:left="-426" w:right="-1326"/>
        <w:jc w:val="both"/>
        <w:rPr>
          <w:sz w:val="28"/>
          <w:szCs w:val="28"/>
        </w:rPr>
      </w:pPr>
      <w:proofErr w:type="spellStart"/>
      <w:r w:rsidRPr="00E72F23">
        <w:rPr>
          <w:sz w:val="28"/>
          <w:szCs w:val="28"/>
        </w:rPr>
        <w:t>Ємсен</w:t>
      </w:r>
      <w:proofErr w:type="spellEnd"/>
      <w:r w:rsidRPr="00E72F23">
        <w:rPr>
          <w:sz w:val="28"/>
          <w:szCs w:val="28"/>
        </w:rPr>
        <w:t xml:space="preserve"> А. Мазепа. Історичні картини. // Вітчизна. - 1991.- № 10-11. - С.141-148; С.134-153.</w:t>
      </w:r>
    </w:p>
    <w:p w:rsidR="00E72F23" w:rsidRPr="00E72F23" w:rsidRDefault="00E72F23" w:rsidP="00E72F23">
      <w:pPr>
        <w:numPr>
          <w:ilvl w:val="0"/>
          <w:numId w:val="1"/>
        </w:numPr>
        <w:tabs>
          <w:tab w:val="clear" w:pos="644"/>
          <w:tab w:val="num" w:pos="-709"/>
        </w:tabs>
        <w:ind w:left="-426" w:right="-1326"/>
        <w:jc w:val="both"/>
        <w:rPr>
          <w:sz w:val="28"/>
          <w:szCs w:val="28"/>
        </w:rPr>
      </w:pPr>
      <w:r w:rsidRPr="00E72F23">
        <w:rPr>
          <w:sz w:val="28"/>
          <w:szCs w:val="28"/>
        </w:rPr>
        <w:t xml:space="preserve">Історичні постаті України: </w:t>
      </w:r>
      <w:proofErr w:type="spellStart"/>
      <w:r w:rsidRPr="00E72F23">
        <w:rPr>
          <w:sz w:val="28"/>
          <w:szCs w:val="28"/>
        </w:rPr>
        <w:t>Іст</w:t>
      </w:r>
      <w:proofErr w:type="spellEnd"/>
      <w:r w:rsidRPr="00E72F23">
        <w:rPr>
          <w:sz w:val="28"/>
          <w:szCs w:val="28"/>
        </w:rPr>
        <w:t>. Нариси/ Упорядник О.В.</w:t>
      </w:r>
      <w:proofErr w:type="spellStart"/>
      <w:r w:rsidRPr="00E72F23">
        <w:rPr>
          <w:sz w:val="28"/>
          <w:szCs w:val="28"/>
        </w:rPr>
        <w:t>Болдирєв</w:t>
      </w:r>
      <w:proofErr w:type="spellEnd"/>
      <w:r w:rsidRPr="00E72F23">
        <w:rPr>
          <w:sz w:val="28"/>
          <w:szCs w:val="28"/>
        </w:rPr>
        <w:t>. – Одеса: Маяк, 1993. – 384 с.</w:t>
      </w:r>
    </w:p>
    <w:p w:rsidR="00E72F23" w:rsidRPr="00E72F23" w:rsidRDefault="00E72F23" w:rsidP="00E72F23">
      <w:pPr>
        <w:numPr>
          <w:ilvl w:val="0"/>
          <w:numId w:val="1"/>
        </w:numPr>
        <w:tabs>
          <w:tab w:val="clear" w:pos="644"/>
          <w:tab w:val="num" w:pos="-709"/>
        </w:tabs>
        <w:ind w:left="-426" w:right="-1326"/>
        <w:jc w:val="both"/>
        <w:rPr>
          <w:sz w:val="28"/>
          <w:szCs w:val="28"/>
        </w:rPr>
      </w:pPr>
      <w:proofErr w:type="spellStart"/>
      <w:r w:rsidRPr="00E72F23">
        <w:rPr>
          <w:sz w:val="28"/>
          <w:szCs w:val="28"/>
        </w:rPr>
        <w:t>Каманин</w:t>
      </w:r>
      <w:proofErr w:type="spellEnd"/>
      <w:r w:rsidRPr="00E72F23">
        <w:rPr>
          <w:sz w:val="28"/>
          <w:szCs w:val="28"/>
        </w:rPr>
        <w:t xml:space="preserve"> И. Мазепа и </w:t>
      </w:r>
      <w:proofErr w:type="spellStart"/>
      <w:r w:rsidRPr="00E72F23">
        <w:rPr>
          <w:sz w:val="28"/>
          <w:szCs w:val="28"/>
        </w:rPr>
        <w:t>егопрекраснаяЕлена</w:t>
      </w:r>
      <w:proofErr w:type="spellEnd"/>
      <w:r w:rsidRPr="00E72F23">
        <w:rPr>
          <w:sz w:val="28"/>
          <w:szCs w:val="28"/>
        </w:rPr>
        <w:t xml:space="preserve"> //</w:t>
      </w:r>
      <w:proofErr w:type="spellStart"/>
      <w:r w:rsidRPr="00E72F23">
        <w:rPr>
          <w:sz w:val="28"/>
          <w:szCs w:val="28"/>
        </w:rPr>
        <w:t>Киевская</w:t>
      </w:r>
      <w:proofErr w:type="spellEnd"/>
      <w:r w:rsidRPr="00E72F23">
        <w:rPr>
          <w:sz w:val="28"/>
          <w:szCs w:val="28"/>
        </w:rPr>
        <w:t xml:space="preserve"> старина.-1886. - Т.ХІ. - С.522-535. </w:t>
      </w:r>
    </w:p>
    <w:p w:rsidR="00E72F23" w:rsidRPr="00E72F23" w:rsidRDefault="00E72F23" w:rsidP="00E72F23">
      <w:pPr>
        <w:numPr>
          <w:ilvl w:val="0"/>
          <w:numId w:val="1"/>
        </w:numPr>
        <w:tabs>
          <w:tab w:val="clear" w:pos="644"/>
          <w:tab w:val="num" w:pos="-709"/>
        </w:tabs>
        <w:ind w:left="-426" w:right="-1326"/>
        <w:jc w:val="both"/>
        <w:rPr>
          <w:sz w:val="28"/>
          <w:szCs w:val="28"/>
        </w:rPr>
      </w:pPr>
      <w:r w:rsidRPr="00E72F23">
        <w:rPr>
          <w:sz w:val="28"/>
          <w:szCs w:val="28"/>
        </w:rPr>
        <w:t xml:space="preserve">Костомаров Н. Мазепа и </w:t>
      </w:r>
      <w:proofErr w:type="spellStart"/>
      <w:r w:rsidRPr="00E72F23">
        <w:rPr>
          <w:sz w:val="28"/>
          <w:szCs w:val="28"/>
        </w:rPr>
        <w:t>мазепинцы</w:t>
      </w:r>
      <w:proofErr w:type="spellEnd"/>
      <w:r w:rsidRPr="00E72F23">
        <w:rPr>
          <w:sz w:val="28"/>
          <w:szCs w:val="28"/>
        </w:rPr>
        <w:t xml:space="preserve"> // </w:t>
      </w:r>
      <w:proofErr w:type="spellStart"/>
      <w:r w:rsidRPr="00E72F23">
        <w:rPr>
          <w:sz w:val="28"/>
          <w:szCs w:val="28"/>
        </w:rPr>
        <w:t>Историческиемонографии</w:t>
      </w:r>
      <w:proofErr w:type="spellEnd"/>
      <w:r w:rsidRPr="00E72F23">
        <w:rPr>
          <w:sz w:val="28"/>
          <w:szCs w:val="28"/>
        </w:rPr>
        <w:t xml:space="preserve">. </w:t>
      </w:r>
      <w:proofErr w:type="spellStart"/>
      <w:r w:rsidRPr="00E72F23">
        <w:rPr>
          <w:sz w:val="28"/>
          <w:szCs w:val="28"/>
        </w:rPr>
        <w:t>Изд</w:t>
      </w:r>
      <w:proofErr w:type="spellEnd"/>
      <w:r w:rsidRPr="00E72F23">
        <w:rPr>
          <w:sz w:val="28"/>
          <w:szCs w:val="28"/>
        </w:rPr>
        <w:t xml:space="preserve">. 2-е. - С.-Петербург: </w:t>
      </w:r>
      <w:proofErr w:type="spellStart"/>
      <w:r w:rsidRPr="00E72F23">
        <w:rPr>
          <w:sz w:val="28"/>
          <w:szCs w:val="28"/>
        </w:rPr>
        <w:t>Типография</w:t>
      </w:r>
      <w:proofErr w:type="spellEnd"/>
      <w:r w:rsidRPr="00E72F23">
        <w:rPr>
          <w:sz w:val="28"/>
          <w:szCs w:val="28"/>
        </w:rPr>
        <w:t xml:space="preserve"> М.М.</w:t>
      </w:r>
      <w:proofErr w:type="spellStart"/>
      <w:r w:rsidRPr="00E72F23">
        <w:rPr>
          <w:sz w:val="28"/>
          <w:szCs w:val="28"/>
        </w:rPr>
        <w:t>Стасюлевича</w:t>
      </w:r>
      <w:proofErr w:type="spellEnd"/>
      <w:r w:rsidRPr="00E72F23">
        <w:rPr>
          <w:sz w:val="28"/>
          <w:szCs w:val="28"/>
        </w:rPr>
        <w:t xml:space="preserve">, </w:t>
      </w:r>
      <w:proofErr w:type="spellStart"/>
      <w:r w:rsidRPr="00E72F23">
        <w:rPr>
          <w:sz w:val="28"/>
          <w:szCs w:val="28"/>
        </w:rPr>
        <w:t>Вас.Остр</w:t>
      </w:r>
      <w:proofErr w:type="spellEnd"/>
      <w:r w:rsidRPr="00E72F23">
        <w:rPr>
          <w:sz w:val="28"/>
          <w:szCs w:val="28"/>
        </w:rPr>
        <w:t xml:space="preserve">., 2л., 1885. - Т.16. - </w:t>
      </w:r>
      <w:r w:rsidRPr="00E72F23">
        <w:rPr>
          <w:sz w:val="28"/>
          <w:szCs w:val="28"/>
          <w:lang w:val="ru-RU"/>
        </w:rPr>
        <w:t xml:space="preserve">752 </w:t>
      </w:r>
      <w:r w:rsidRPr="00E72F23">
        <w:rPr>
          <w:sz w:val="28"/>
          <w:szCs w:val="28"/>
          <w:lang w:val="en-US"/>
        </w:rPr>
        <w:t>c</w:t>
      </w:r>
      <w:r w:rsidRPr="00E72F23">
        <w:rPr>
          <w:sz w:val="28"/>
          <w:szCs w:val="28"/>
        </w:rPr>
        <w:t>.</w:t>
      </w:r>
    </w:p>
    <w:p w:rsidR="00E72F23" w:rsidRPr="00E72F23" w:rsidRDefault="00E72F23" w:rsidP="00E72F23">
      <w:pPr>
        <w:numPr>
          <w:ilvl w:val="0"/>
          <w:numId w:val="1"/>
        </w:numPr>
        <w:tabs>
          <w:tab w:val="clear" w:pos="644"/>
          <w:tab w:val="num" w:pos="-709"/>
        </w:tabs>
        <w:ind w:left="-426" w:right="-1326"/>
        <w:jc w:val="both"/>
        <w:rPr>
          <w:sz w:val="28"/>
          <w:szCs w:val="28"/>
        </w:rPr>
      </w:pPr>
      <w:r w:rsidRPr="00E72F23">
        <w:rPr>
          <w:sz w:val="28"/>
          <w:szCs w:val="28"/>
        </w:rPr>
        <w:t>Костомаров М. Галерея портретів. -  К.: Веселка, 1993. - С.227-248.</w:t>
      </w:r>
    </w:p>
    <w:p w:rsidR="00E72F23" w:rsidRPr="00E72F23" w:rsidRDefault="00E72F23" w:rsidP="00E72F23">
      <w:pPr>
        <w:numPr>
          <w:ilvl w:val="0"/>
          <w:numId w:val="1"/>
        </w:numPr>
        <w:tabs>
          <w:tab w:val="clear" w:pos="644"/>
          <w:tab w:val="num" w:pos="-709"/>
        </w:tabs>
        <w:ind w:left="-426" w:right="-1326"/>
        <w:jc w:val="both"/>
        <w:rPr>
          <w:sz w:val="28"/>
          <w:szCs w:val="28"/>
        </w:rPr>
      </w:pPr>
      <w:r w:rsidRPr="00E72F23">
        <w:rPr>
          <w:sz w:val="28"/>
          <w:szCs w:val="28"/>
        </w:rPr>
        <w:t xml:space="preserve">Костомаров Н.И. </w:t>
      </w:r>
      <w:proofErr w:type="spellStart"/>
      <w:r w:rsidRPr="00E72F23">
        <w:rPr>
          <w:sz w:val="28"/>
          <w:szCs w:val="28"/>
        </w:rPr>
        <w:t>ИсторияУкраины</w:t>
      </w:r>
      <w:proofErr w:type="spellEnd"/>
      <w:r w:rsidRPr="00E72F23">
        <w:rPr>
          <w:sz w:val="28"/>
          <w:szCs w:val="28"/>
        </w:rPr>
        <w:t xml:space="preserve"> в </w:t>
      </w:r>
      <w:proofErr w:type="spellStart"/>
      <w:r w:rsidRPr="00E72F23">
        <w:rPr>
          <w:sz w:val="28"/>
          <w:szCs w:val="28"/>
        </w:rPr>
        <w:t>жизнеописанияхвыдающихсяеедеятелей</w:t>
      </w:r>
      <w:proofErr w:type="spellEnd"/>
      <w:r w:rsidRPr="00E72F23">
        <w:rPr>
          <w:sz w:val="28"/>
          <w:szCs w:val="28"/>
        </w:rPr>
        <w:t xml:space="preserve">. - К.: </w:t>
      </w:r>
      <w:proofErr w:type="spellStart"/>
      <w:r w:rsidRPr="00E72F23">
        <w:rPr>
          <w:sz w:val="28"/>
          <w:szCs w:val="28"/>
        </w:rPr>
        <w:t>Изд</w:t>
      </w:r>
      <w:proofErr w:type="spellEnd"/>
      <w:r w:rsidRPr="00E72F23">
        <w:rPr>
          <w:sz w:val="28"/>
          <w:szCs w:val="28"/>
        </w:rPr>
        <w:t>. "Україна", 1991. - С. 452-493.</w:t>
      </w:r>
    </w:p>
    <w:p w:rsidR="00E72F23" w:rsidRPr="00E72F23" w:rsidRDefault="00E72F23" w:rsidP="00E72F23">
      <w:pPr>
        <w:numPr>
          <w:ilvl w:val="0"/>
          <w:numId w:val="1"/>
        </w:numPr>
        <w:tabs>
          <w:tab w:val="clear" w:pos="644"/>
          <w:tab w:val="num" w:pos="-709"/>
        </w:tabs>
        <w:ind w:left="-426" w:right="-1326"/>
        <w:jc w:val="both"/>
        <w:rPr>
          <w:sz w:val="28"/>
          <w:szCs w:val="28"/>
        </w:rPr>
      </w:pPr>
      <w:proofErr w:type="spellStart"/>
      <w:r w:rsidRPr="00E72F23">
        <w:rPr>
          <w:sz w:val="28"/>
          <w:szCs w:val="28"/>
        </w:rPr>
        <w:t>ЛазаревскийАл</w:t>
      </w:r>
      <w:proofErr w:type="spellEnd"/>
      <w:r w:rsidRPr="00E72F23">
        <w:rPr>
          <w:sz w:val="28"/>
          <w:szCs w:val="28"/>
        </w:rPr>
        <w:t xml:space="preserve">. </w:t>
      </w:r>
      <w:proofErr w:type="spellStart"/>
      <w:r w:rsidRPr="00E72F23">
        <w:rPr>
          <w:sz w:val="28"/>
          <w:szCs w:val="28"/>
        </w:rPr>
        <w:t>Заметки</w:t>
      </w:r>
      <w:proofErr w:type="spellEnd"/>
      <w:r w:rsidRPr="00E72F23">
        <w:rPr>
          <w:sz w:val="28"/>
          <w:szCs w:val="28"/>
        </w:rPr>
        <w:t xml:space="preserve"> о </w:t>
      </w:r>
      <w:proofErr w:type="spellStart"/>
      <w:r w:rsidRPr="00E72F23">
        <w:rPr>
          <w:sz w:val="28"/>
          <w:szCs w:val="28"/>
        </w:rPr>
        <w:t>Мезепе</w:t>
      </w:r>
      <w:proofErr w:type="spellEnd"/>
      <w:r w:rsidRPr="00E72F23">
        <w:rPr>
          <w:sz w:val="28"/>
          <w:szCs w:val="28"/>
        </w:rPr>
        <w:t xml:space="preserve"> (По поводу книги Ф.М.</w:t>
      </w:r>
      <w:proofErr w:type="spellStart"/>
      <w:r w:rsidRPr="00E72F23">
        <w:rPr>
          <w:sz w:val="28"/>
          <w:szCs w:val="28"/>
        </w:rPr>
        <w:t>Уманца</w:t>
      </w:r>
      <w:proofErr w:type="spellEnd"/>
      <w:r w:rsidRPr="00E72F23">
        <w:rPr>
          <w:sz w:val="28"/>
          <w:szCs w:val="28"/>
        </w:rPr>
        <w:t xml:space="preserve"> "Гетьман Мазепа"). // </w:t>
      </w:r>
      <w:proofErr w:type="spellStart"/>
      <w:r w:rsidRPr="00E72F23">
        <w:rPr>
          <w:sz w:val="28"/>
          <w:szCs w:val="28"/>
        </w:rPr>
        <w:t>Киевская</w:t>
      </w:r>
      <w:proofErr w:type="spellEnd"/>
      <w:r w:rsidRPr="00E72F23">
        <w:rPr>
          <w:sz w:val="28"/>
          <w:szCs w:val="28"/>
        </w:rPr>
        <w:t xml:space="preserve"> старина. - 1898. - Т. </w:t>
      </w:r>
      <w:r w:rsidRPr="00E72F23">
        <w:rPr>
          <w:sz w:val="28"/>
          <w:szCs w:val="28"/>
          <w:lang w:val="en-US"/>
        </w:rPr>
        <w:t>LX</w:t>
      </w:r>
      <w:r w:rsidRPr="00E72F23">
        <w:rPr>
          <w:sz w:val="28"/>
          <w:szCs w:val="28"/>
        </w:rPr>
        <w:t xml:space="preserve">. </w:t>
      </w:r>
      <w:proofErr w:type="spellStart"/>
      <w:r w:rsidRPr="00E72F23">
        <w:rPr>
          <w:sz w:val="28"/>
          <w:szCs w:val="28"/>
        </w:rPr>
        <w:t>Март</w:t>
      </w:r>
      <w:proofErr w:type="spellEnd"/>
      <w:r w:rsidRPr="00E72F23">
        <w:rPr>
          <w:sz w:val="28"/>
          <w:szCs w:val="28"/>
        </w:rPr>
        <w:t xml:space="preserve">. - С.457-485; Т. </w:t>
      </w:r>
      <w:r w:rsidRPr="00E72F23">
        <w:rPr>
          <w:sz w:val="28"/>
          <w:szCs w:val="28"/>
          <w:lang w:val="en-US"/>
        </w:rPr>
        <w:t>LXI</w:t>
      </w:r>
      <w:r w:rsidRPr="00E72F23">
        <w:rPr>
          <w:sz w:val="28"/>
          <w:szCs w:val="28"/>
        </w:rPr>
        <w:t xml:space="preserve">. </w:t>
      </w:r>
      <w:proofErr w:type="spellStart"/>
      <w:r w:rsidRPr="00E72F23">
        <w:rPr>
          <w:sz w:val="28"/>
          <w:szCs w:val="28"/>
        </w:rPr>
        <w:t>Апрель</w:t>
      </w:r>
      <w:proofErr w:type="spellEnd"/>
      <w:r w:rsidRPr="00E72F23">
        <w:rPr>
          <w:sz w:val="28"/>
          <w:szCs w:val="28"/>
        </w:rPr>
        <w:t xml:space="preserve">. - С.131-167; Т. </w:t>
      </w:r>
      <w:r w:rsidRPr="00E72F23">
        <w:rPr>
          <w:sz w:val="28"/>
          <w:szCs w:val="28"/>
          <w:lang w:val="en-US"/>
        </w:rPr>
        <w:t>LXI</w:t>
      </w:r>
      <w:r w:rsidRPr="00E72F23">
        <w:rPr>
          <w:sz w:val="28"/>
          <w:szCs w:val="28"/>
        </w:rPr>
        <w:t xml:space="preserve">. </w:t>
      </w:r>
      <w:proofErr w:type="spellStart"/>
      <w:r w:rsidRPr="00E72F23">
        <w:rPr>
          <w:sz w:val="28"/>
          <w:szCs w:val="28"/>
        </w:rPr>
        <w:t>Июнь</w:t>
      </w:r>
      <w:proofErr w:type="spellEnd"/>
      <w:r w:rsidRPr="00E72F23">
        <w:rPr>
          <w:sz w:val="28"/>
          <w:szCs w:val="28"/>
        </w:rPr>
        <w:t>. - С.395-411.</w:t>
      </w:r>
    </w:p>
    <w:p w:rsidR="00E72F23" w:rsidRPr="00E72F23" w:rsidRDefault="00E72F23" w:rsidP="00E72F23">
      <w:pPr>
        <w:numPr>
          <w:ilvl w:val="0"/>
          <w:numId w:val="1"/>
        </w:numPr>
        <w:tabs>
          <w:tab w:val="clear" w:pos="644"/>
          <w:tab w:val="num" w:pos="-709"/>
        </w:tabs>
        <w:ind w:left="-426" w:right="-1326"/>
        <w:jc w:val="both"/>
        <w:rPr>
          <w:sz w:val="28"/>
          <w:szCs w:val="28"/>
        </w:rPr>
      </w:pPr>
      <w:r w:rsidRPr="00E72F23">
        <w:rPr>
          <w:sz w:val="28"/>
          <w:szCs w:val="28"/>
        </w:rPr>
        <w:t>Лепкий Б. Мотря: Історична повість. - К.: Дніпро, 1992. - 464 с.</w:t>
      </w:r>
    </w:p>
    <w:p w:rsidR="00E72F23" w:rsidRPr="00E72F23" w:rsidRDefault="00E72F23" w:rsidP="00E72F23">
      <w:pPr>
        <w:numPr>
          <w:ilvl w:val="0"/>
          <w:numId w:val="1"/>
        </w:numPr>
        <w:tabs>
          <w:tab w:val="clear" w:pos="644"/>
          <w:tab w:val="num" w:pos="-709"/>
        </w:tabs>
        <w:ind w:left="-426" w:right="-1326"/>
        <w:jc w:val="both"/>
        <w:rPr>
          <w:sz w:val="28"/>
          <w:szCs w:val="28"/>
        </w:rPr>
      </w:pPr>
      <w:r w:rsidRPr="00E72F23">
        <w:rPr>
          <w:sz w:val="28"/>
          <w:szCs w:val="28"/>
        </w:rPr>
        <w:t xml:space="preserve">Лепкий Б.С. Мазепа: Трилогія: ІІ. Не вбивай; ІІІ. Батурин: </w:t>
      </w:r>
      <w:proofErr w:type="spellStart"/>
      <w:r w:rsidRPr="00E72F23">
        <w:rPr>
          <w:sz w:val="28"/>
          <w:szCs w:val="28"/>
        </w:rPr>
        <w:t>Іст</w:t>
      </w:r>
      <w:proofErr w:type="spellEnd"/>
      <w:r w:rsidRPr="00E72F23">
        <w:rPr>
          <w:sz w:val="28"/>
          <w:szCs w:val="28"/>
        </w:rPr>
        <w:t>. Повісті. - Львів: Каменяр, 1991. - 488 с.</w:t>
      </w:r>
    </w:p>
    <w:p w:rsidR="00E72F23" w:rsidRPr="00E72F23" w:rsidRDefault="00E72F23" w:rsidP="00E72F23">
      <w:pPr>
        <w:numPr>
          <w:ilvl w:val="0"/>
          <w:numId w:val="1"/>
        </w:numPr>
        <w:tabs>
          <w:tab w:val="clear" w:pos="644"/>
          <w:tab w:val="num" w:pos="-709"/>
        </w:tabs>
        <w:ind w:left="-426" w:right="-1326"/>
        <w:jc w:val="both"/>
        <w:rPr>
          <w:sz w:val="28"/>
          <w:szCs w:val="28"/>
        </w:rPr>
      </w:pPr>
      <w:r w:rsidRPr="00E72F23">
        <w:rPr>
          <w:sz w:val="28"/>
          <w:szCs w:val="28"/>
        </w:rPr>
        <w:t>Лепкий Б. Полтава: Історична повість. - К.: Дніпро, 1992. - 294 с.</w:t>
      </w:r>
    </w:p>
    <w:p w:rsidR="00E72F23" w:rsidRPr="00E72F23" w:rsidRDefault="00E72F23" w:rsidP="00E72F23">
      <w:pPr>
        <w:numPr>
          <w:ilvl w:val="0"/>
          <w:numId w:val="1"/>
        </w:numPr>
        <w:tabs>
          <w:tab w:val="clear" w:pos="644"/>
          <w:tab w:val="num" w:pos="-709"/>
        </w:tabs>
        <w:ind w:left="-426" w:right="-1326"/>
        <w:jc w:val="both"/>
        <w:rPr>
          <w:sz w:val="28"/>
          <w:szCs w:val="28"/>
        </w:rPr>
      </w:pPr>
      <w:r w:rsidRPr="00E72F23">
        <w:rPr>
          <w:sz w:val="28"/>
          <w:szCs w:val="28"/>
        </w:rPr>
        <w:t>Лепкий Б. З-під Полтави до Бендер: Історична повість. - К.: Дніпро, 1992. - 266 с.</w:t>
      </w:r>
    </w:p>
    <w:p w:rsidR="00E72F23" w:rsidRPr="00E72F23" w:rsidRDefault="00E72F23" w:rsidP="00E72F23">
      <w:pPr>
        <w:numPr>
          <w:ilvl w:val="0"/>
          <w:numId w:val="1"/>
        </w:numPr>
        <w:tabs>
          <w:tab w:val="clear" w:pos="644"/>
          <w:tab w:val="num" w:pos="-709"/>
        </w:tabs>
        <w:ind w:left="-426" w:right="-1326"/>
        <w:jc w:val="both"/>
        <w:rPr>
          <w:sz w:val="28"/>
          <w:szCs w:val="28"/>
        </w:rPr>
      </w:pPr>
      <w:r w:rsidRPr="00E72F23">
        <w:rPr>
          <w:sz w:val="28"/>
          <w:szCs w:val="28"/>
        </w:rPr>
        <w:t>Мазепа. Збірник. - К.: Мистецтво, 1993. - 240 с.</w:t>
      </w:r>
    </w:p>
    <w:p w:rsidR="00E72F23" w:rsidRPr="00E72F23" w:rsidRDefault="00E72F23" w:rsidP="00E72F23">
      <w:pPr>
        <w:numPr>
          <w:ilvl w:val="0"/>
          <w:numId w:val="1"/>
        </w:numPr>
        <w:tabs>
          <w:tab w:val="clear" w:pos="644"/>
          <w:tab w:val="num" w:pos="-709"/>
        </w:tabs>
        <w:ind w:left="-426" w:right="-1326"/>
        <w:jc w:val="both"/>
        <w:rPr>
          <w:sz w:val="28"/>
          <w:szCs w:val="28"/>
        </w:rPr>
      </w:pPr>
      <w:r w:rsidRPr="00E72F23">
        <w:rPr>
          <w:sz w:val="28"/>
          <w:szCs w:val="28"/>
        </w:rPr>
        <w:t xml:space="preserve">Маланюк Є. Тло і постать; </w:t>
      </w:r>
      <w:proofErr w:type="spellStart"/>
      <w:r w:rsidRPr="00E72F23">
        <w:rPr>
          <w:sz w:val="28"/>
          <w:szCs w:val="28"/>
        </w:rPr>
        <w:t>Андрусяк</w:t>
      </w:r>
      <w:proofErr w:type="spellEnd"/>
      <w:r w:rsidRPr="00E72F23">
        <w:rPr>
          <w:sz w:val="28"/>
          <w:szCs w:val="28"/>
        </w:rPr>
        <w:t xml:space="preserve"> М. Гетьман І.Мазепа як культурний діяч. - К.: АТ "Обереги", 1991. - 48 с.</w:t>
      </w:r>
    </w:p>
    <w:p w:rsidR="00E72F23" w:rsidRPr="00E72F23" w:rsidRDefault="00E72F23" w:rsidP="00E72F23">
      <w:pPr>
        <w:numPr>
          <w:ilvl w:val="0"/>
          <w:numId w:val="1"/>
        </w:numPr>
        <w:tabs>
          <w:tab w:val="clear" w:pos="644"/>
          <w:tab w:val="num" w:pos="-709"/>
        </w:tabs>
        <w:ind w:left="-426" w:right="-1326"/>
        <w:jc w:val="both"/>
        <w:rPr>
          <w:sz w:val="28"/>
          <w:szCs w:val="28"/>
        </w:rPr>
      </w:pPr>
      <w:r w:rsidRPr="00E72F23">
        <w:rPr>
          <w:sz w:val="28"/>
          <w:szCs w:val="28"/>
        </w:rPr>
        <w:t>Мацьків Теодор. Гетьман Іван Мазепа в західноєвропейських джерелах 1687-1709 рр. - Мюнхен, 1988. - 286 с.</w:t>
      </w:r>
    </w:p>
    <w:p w:rsidR="00E72F23" w:rsidRPr="00E72F23" w:rsidRDefault="00E72F23" w:rsidP="00E72F23">
      <w:pPr>
        <w:numPr>
          <w:ilvl w:val="0"/>
          <w:numId w:val="1"/>
        </w:numPr>
        <w:tabs>
          <w:tab w:val="clear" w:pos="644"/>
          <w:tab w:val="num" w:pos="-709"/>
        </w:tabs>
        <w:ind w:left="-426" w:right="-1326"/>
        <w:jc w:val="both"/>
        <w:rPr>
          <w:sz w:val="28"/>
          <w:szCs w:val="28"/>
        </w:rPr>
      </w:pPr>
      <w:proofErr w:type="spellStart"/>
      <w:r w:rsidRPr="00E72F23">
        <w:rPr>
          <w:sz w:val="28"/>
          <w:szCs w:val="28"/>
        </w:rPr>
        <w:t>Мордовцев</w:t>
      </w:r>
      <w:proofErr w:type="spellEnd"/>
      <w:r w:rsidRPr="00E72F23">
        <w:rPr>
          <w:sz w:val="28"/>
          <w:szCs w:val="28"/>
        </w:rPr>
        <w:t xml:space="preserve"> Д. </w:t>
      </w:r>
      <w:proofErr w:type="spellStart"/>
      <w:r w:rsidRPr="00E72F23">
        <w:rPr>
          <w:sz w:val="28"/>
          <w:szCs w:val="28"/>
        </w:rPr>
        <w:t>Царь</w:t>
      </w:r>
      <w:proofErr w:type="spellEnd"/>
      <w:r w:rsidRPr="00E72F23">
        <w:rPr>
          <w:sz w:val="28"/>
          <w:szCs w:val="28"/>
        </w:rPr>
        <w:t xml:space="preserve"> и гетьман. - М.: Книга, 1990. - 293 с.</w:t>
      </w:r>
    </w:p>
    <w:p w:rsidR="00E72F23" w:rsidRPr="00E72F23" w:rsidRDefault="00E72F23" w:rsidP="00E72F23">
      <w:pPr>
        <w:numPr>
          <w:ilvl w:val="0"/>
          <w:numId w:val="1"/>
        </w:numPr>
        <w:tabs>
          <w:tab w:val="clear" w:pos="644"/>
          <w:tab w:val="num" w:pos="-709"/>
        </w:tabs>
        <w:ind w:left="-426" w:right="-1326"/>
        <w:jc w:val="both"/>
        <w:rPr>
          <w:sz w:val="28"/>
          <w:szCs w:val="28"/>
        </w:rPr>
      </w:pPr>
      <w:proofErr w:type="spellStart"/>
      <w:r w:rsidRPr="00E72F23">
        <w:rPr>
          <w:sz w:val="28"/>
          <w:szCs w:val="28"/>
        </w:rPr>
        <w:t>Оглоблін</w:t>
      </w:r>
      <w:proofErr w:type="spellEnd"/>
      <w:r w:rsidRPr="00E72F23">
        <w:rPr>
          <w:sz w:val="28"/>
          <w:szCs w:val="28"/>
        </w:rPr>
        <w:t xml:space="preserve"> О. Гетьман І.Мазепа і його доба. – Нью-Йорк, 1990.</w:t>
      </w:r>
    </w:p>
    <w:p w:rsidR="00E72F23" w:rsidRPr="00E72F23" w:rsidRDefault="00E72F23" w:rsidP="00E72F23">
      <w:pPr>
        <w:numPr>
          <w:ilvl w:val="0"/>
          <w:numId w:val="1"/>
        </w:numPr>
        <w:tabs>
          <w:tab w:val="clear" w:pos="644"/>
          <w:tab w:val="num" w:pos="-709"/>
        </w:tabs>
        <w:ind w:left="-426" w:right="-1326"/>
        <w:jc w:val="both"/>
        <w:rPr>
          <w:sz w:val="28"/>
          <w:szCs w:val="28"/>
        </w:rPr>
      </w:pPr>
      <w:r w:rsidRPr="00E72F23">
        <w:rPr>
          <w:sz w:val="28"/>
          <w:szCs w:val="28"/>
        </w:rPr>
        <w:t>Павленко С.О. Загибель Батурина 2 листопада 1708 року. - Чернігів: Просвіта, 1994. - 151 с.</w:t>
      </w:r>
    </w:p>
    <w:p w:rsidR="00E72F23" w:rsidRPr="00E72F23" w:rsidRDefault="00E72F23" w:rsidP="00E72F23">
      <w:pPr>
        <w:numPr>
          <w:ilvl w:val="0"/>
          <w:numId w:val="1"/>
        </w:numPr>
        <w:tabs>
          <w:tab w:val="clear" w:pos="644"/>
          <w:tab w:val="num" w:pos="-709"/>
        </w:tabs>
        <w:ind w:left="-426" w:right="-1326"/>
        <w:jc w:val="both"/>
        <w:rPr>
          <w:sz w:val="28"/>
          <w:szCs w:val="28"/>
        </w:rPr>
      </w:pPr>
      <w:r w:rsidRPr="00E72F23">
        <w:rPr>
          <w:sz w:val="28"/>
          <w:szCs w:val="28"/>
        </w:rPr>
        <w:t xml:space="preserve"> Полонська-Василенко Н. Історія України в 2-х т., Т.2.-К.: Либідь, 1995. - 608 с.</w:t>
      </w:r>
    </w:p>
    <w:p w:rsidR="00E72F23" w:rsidRPr="00E72F23" w:rsidRDefault="00E72F23" w:rsidP="00E72F23">
      <w:pPr>
        <w:numPr>
          <w:ilvl w:val="0"/>
          <w:numId w:val="1"/>
        </w:numPr>
        <w:tabs>
          <w:tab w:val="clear" w:pos="644"/>
          <w:tab w:val="num" w:pos="-709"/>
        </w:tabs>
        <w:ind w:left="-426" w:right="-1326"/>
        <w:jc w:val="both"/>
        <w:rPr>
          <w:sz w:val="28"/>
          <w:szCs w:val="28"/>
        </w:rPr>
      </w:pPr>
      <w:r w:rsidRPr="00E72F23">
        <w:rPr>
          <w:sz w:val="28"/>
          <w:szCs w:val="28"/>
        </w:rPr>
        <w:t xml:space="preserve"> Субтельний О. Україна: історія. - 3-тє вид., </w:t>
      </w:r>
      <w:proofErr w:type="spellStart"/>
      <w:r w:rsidRPr="00E72F23">
        <w:rPr>
          <w:sz w:val="28"/>
          <w:szCs w:val="28"/>
        </w:rPr>
        <w:t>перер</w:t>
      </w:r>
      <w:proofErr w:type="spellEnd"/>
      <w:r w:rsidRPr="00E72F23">
        <w:rPr>
          <w:sz w:val="28"/>
          <w:szCs w:val="28"/>
        </w:rPr>
        <w:t xml:space="preserve">. і </w:t>
      </w:r>
      <w:proofErr w:type="spellStart"/>
      <w:r w:rsidRPr="00E72F23">
        <w:rPr>
          <w:sz w:val="28"/>
          <w:szCs w:val="28"/>
        </w:rPr>
        <w:t>доп</w:t>
      </w:r>
      <w:proofErr w:type="spellEnd"/>
      <w:r w:rsidRPr="00E72F23">
        <w:rPr>
          <w:sz w:val="28"/>
          <w:szCs w:val="28"/>
        </w:rPr>
        <w:t>. - К.: Либідь, 1993. - 720 с.</w:t>
      </w:r>
    </w:p>
    <w:p w:rsidR="00E72F23" w:rsidRPr="00E72F23" w:rsidRDefault="00E72F23" w:rsidP="00E72F23">
      <w:pPr>
        <w:numPr>
          <w:ilvl w:val="0"/>
          <w:numId w:val="1"/>
        </w:numPr>
        <w:tabs>
          <w:tab w:val="clear" w:pos="644"/>
          <w:tab w:val="num" w:pos="-709"/>
        </w:tabs>
        <w:ind w:left="-426" w:right="-1326"/>
        <w:jc w:val="both"/>
        <w:rPr>
          <w:sz w:val="28"/>
          <w:szCs w:val="28"/>
        </w:rPr>
      </w:pPr>
      <w:proofErr w:type="spellStart"/>
      <w:r w:rsidRPr="00E72F23">
        <w:rPr>
          <w:sz w:val="28"/>
          <w:szCs w:val="28"/>
        </w:rPr>
        <w:t>Уманець</w:t>
      </w:r>
      <w:proofErr w:type="spellEnd"/>
      <w:r w:rsidRPr="00E72F23">
        <w:rPr>
          <w:sz w:val="28"/>
          <w:szCs w:val="28"/>
        </w:rPr>
        <w:t xml:space="preserve"> Ф.М. Гетьман Мазепа // Історична монографія. Петербург, 1897.- 455 с.</w:t>
      </w:r>
    </w:p>
    <w:p w:rsidR="00E72F23" w:rsidRPr="004961F1" w:rsidRDefault="00E72F23" w:rsidP="00E72F23">
      <w:pPr>
        <w:ind w:left="284" w:right="-1192"/>
        <w:jc w:val="both"/>
        <w:rPr>
          <w:sz w:val="28"/>
          <w:szCs w:val="28"/>
        </w:rPr>
      </w:pPr>
    </w:p>
    <w:p w:rsidR="00E72F23" w:rsidRPr="004961F1" w:rsidRDefault="00E72F23" w:rsidP="00E72F23">
      <w:pPr>
        <w:spacing w:line="360" w:lineRule="auto"/>
        <w:ind w:left="360" w:right="-1135"/>
        <w:jc w:val="both"/>
        <w:rPr>
          <w:sz w:val="28"/>
          <w:szCs w:val="28"/>
        </w:rPr>
      </w:pPr>
    </w:p>
    <w:p w:rsidR="00E72F23" w:rsidRDefault="00E72F23" w:rsidP="00E72F23">
      <w:pPr>
        <w:spacing w:line="360" w:lineRule="auto"/>
        <w:ind w:left="360" w:right="-1135"/>
        <w:jc w:val="both"/>
        <w:rPr>
          <w:sz w:val="28"/>
        </w:rPr>
      </w:pPr>
    </w:p>
    <w:p w:rsidR="00450038" w:rsidRDefault="00450038"/>
    <w:sectPr w:rsidR="00450038" w:rsidSect="00930ABA">
      <w:headerReference w:type="even" r:id="rId7"/>
      <w:headerReference w:type="default" r:id="rId8"/>
      <w:pgSz w:w="11906" w:h="16838"/>
      <w:pgMar w:top="851" w:right="1800" w:bottom="567" w:left="1800" w:header="708" w:footer="708"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01020" w:rsidRDefault="00401020" w:rsidP="00401020">
      <w:r>
        <w:separator/>
      </w:r>
    </w:p>
  </w:endnote>
  <w:endnote w:type="continuationSeparator" w:id="1">
    <w:p w:rsidR="00401020" w:rsidRDefault="00401020" w:rsidP="0040102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01020" w:rsidRDefault="00401020" w:rsidP="00401020">
      <w:r>
        <w:separator/>
      </w:r>
    </w:p>
  </w:footnote>
  <w:footnote w:type="continuationSeparator" w:id="1">
    <w:p w:rsidR="00401020" w:rsidRDefault="00401020" w:rsidP="0040102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0ABA" w:rsidRDefault="00401020" w:rsidP="001B67CA">
    <w:pPr>
      <w:pStyle w:val="a5"/>
      <w:framePr w:wrap="around" w:vAnchor="text" w:hAnchor="margin" w:xAlign="center" w:y="1"/>
      <w:rPr>
        <w:rStyle w:val="a7"/>
      </w:rPr>
    </w:pPr>
    <w:r>
      <w:rPr>
        <w:rStyle w:val="a7"/>
      </w:rPr>
      <w:fldChar w:fldCharType="begin"/>
    </w:r>
    <w:r w:rsidR="00E72F23">
      <w:rPr>
        <w:rStyle w:val="a7"/>
      </w:rPr>
      <w:instrText xml:space="preserve">PAGE  </w:instrText>
    </w:r>
    <w:r>
      <w:rPr>
        <w:rStyle w:val="a7"/>
      </w:rPr>
      <w:fldChar w:fldCharType="end"/>
    </w:r>
  </w:p>
  <w:p w:rsidR="00930ABA" w:rsidRDefault="00F763D1">
    <w:pPr>
      <w:pStyle w:val="a5"/>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0ABA" w:rsidRDefault="00401020" w:rsidP="001B67CA">
    <w:pPr>
      <w:pStyle w:val="a5"/>
      <w:framePr w:wrap="around" w:vAnchor="text" w:hAnchor="margin" w:xAlign="center" w:y="1"/>
      <w:rPr>
        <w:rStyle w:val="a7"/>
      </w:rPr>
    </w:pPr>
    <w:r>
      <w:rPr>
        <w:rStyle w:val="a7"/>
      </w:rPr>
      <w:fldChar w:fldCharType="begin"/>
    </w:r>
    <w:r w:rsidR="00E72F23">
      <w:rPr>
        <w:rStyle w:val="a7"/>
      </w:rPr>
      <w:instrText xml:space="preserve">PAGE  </w:instrText>
    </w:r>
    <w:r>
      <w:rPr>
        <w:rStyle w:val="a7"/>
      </w:rPr>
      <w:fldChar w:fldCharType="separate"/>
    </w:r>
    <w:r w:rsidR="00F763D1">
      <w:rPr>
        <w:rStyle w:val="a7"/>
        <w:noProof/>
      </w:rPr>
      <w:t>1</w:t>
    </w:r>
    <w:r>
      <w:rPr>
        <w:rStyle w:val="a7"/>
      </w:rPr>
      <w:fldChar w:fldCharType="end"/>
    </w:r>
  </w:p>
  <w:p w:rsidR="00930ABA" w:rsidRDefault="00F763D1">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516B12"/>
    <w:multiLevelType w:val="hybridMultilevel"/>
    <w:tmpl w:val="3F889916"/>
    <w:lvl w:ilvl="0" w:tplc="0419000F">
      <w:start w:val="1"/>
      <w:numFmt w:val="decimal"/>
      <w:lvlText w:val="%1."/>
      <w:lvlJc w:val="left"/>
      <w:pPr>
        <w:tabs>
          <w:tab w:val="num" w:pos="644"/>
        </w:tabs>
        <w:ind w:left="644"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9"/>
  <w:proofState w:spelling="clean" w:grammar="clean"/>
  <w:defaultTabStop w:val="708"/>
  <w:hyphenationZone w:val="425"/>
  <w:characterSpacingControl w:val="doNotCompress"/>
  <w:footnotePr>
    <w:footnote w:id="0"/>
    <w:footnote w:id="1"/>
  </w:footnotePr>
  <w:endnotePr>
    <w:endnote w:id="0"/>
    <w:endnote w:id="1"/>
  </w:endnotePr>
  <w:compat/>
  <w:rsids>
    <w:rsidRoot w:val="00437851"/>
    <w:rsid w:val="00401020"/>
    <w:rsid w:val="00437851"/>
    <w:rsid w:val="00450038"/>
    <w:rsid w:val="00E72F23"/>
    <w:rsid w:val="00F763D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2F23"/>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E72F23"/>
    <w:pPr>
      <w:spacing w:line="360" w:lineRule="auto"/>
      <w:ind w:right="-1050"/>
      <w:jc w:val="both"/>
    </w:pPr>
    <w:rPr>
      <w:b/>
      <w:sz w:val="28"/>
    </w:rPr>
  </w:style>
  <w:style w:type="character" w:customStyle="1" w:styleId="a4">
    <w:name w:val="Основной текст Знак"/>
    <w:basedOn w:val="a0"/>
    <w:link w:val="a3"/>
    <w:rsid w:val="00E72F23"/>
    <w:rPr>
      <w:rFonts w:ascii="Times New Roman" w:eastAsia="Times New Roman" w:hAnsi="Times New Roman" w:cs="Times New Roman"/>
      <w:b/>
      <w:sz w:val="28"/>
      <w:szCs w:val="20"/>
      <w:lang w:val="uk-UA" w:eastAsia="ru-RU"/>
    </w:rPr>
  </w:style>
  <w:style w:type="paragraph" w:styleId="a5">
    <w:name w:val="header"/>
    <w:basedOn w:val="a"/>
    <w:link w:val="a6"/>
    <w:rsid w:val="00E72F23"/>
    <w:pPr>
      <w:tabs>
        <w:tab w:val="center" w:pos="4677"/>
        <w:tab w:val="right" w:pos="9355"/>
      </w:tabs>
    </w:pPr>
  </w:style>
  <w:style w:type="character" w:customStyle="1" w:styleId="a6">
    <w:name w:val="Верхний колонтитул Знак"/>
    <w:basedOn w:val="a0"/>
    <w:link w:val="a5"/>
    <w:rsid w:val="00E72F23"/>
    <w:rPr>
      <w:rFonts w:ascii="Times New Roman" w:eastAsia="Times New Roman" w:hAnsi="Times New Roman" w:cs="Times New Roman"/>
      <w:sz w:val="20"/>
      <w:szCs w:val="20"/>
      <w:lang w:val="uk-UA" w:eastAsia="ru-RU"/>
    </w:rPr>
  </w:style>
  <w:style w:type="character" w:styleId="a7">
    <w:name w:val="page number"/>
    <w:basedOn w:val="a0"/>
    <w:rsid w:val="00E72F2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2F23"/>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E72F23"/>
    <w:pPr>
      <w:spacing w:line="360" w:lineRule="auto"/>
      <w:ind w:right="-1050"/>
      <w:jc w:val="both"/>
    </w:pPr>
    <w:rPr>
      <w:b/>
      <w:sz w:val="28"/>
    </w:rPr>
  </w:style>
  <w:style w:type="character" w:customStyle="1" w:styleId="a4">
    <w:name w:val="Основной текст Знак"/>
    <w:basedOn w:val="a0"/>
    <w:link w:val="a3"/>
    <w:rsid w:val="00E72F23"/>
    <w:rPr>
      <w:rFonts w:ascii="Times New Roman" w:eastAsia="Times New Roman" w:hAnsi="Times New Roman" w:cs="Times New Roman"/>
      <w:b/>
      <w:sz w:val="28"/>
      <w:szCs w:val="20"/>
      <w:lang w:val="uk-UA" w:eastAsia="ru-RU"/>
    </w:rPr>
  </w:style>
  <w:style w:type="paragraph" w:styleId="a5">
    <w:name w:val="header"/>
    <w:basedOn w:val="a"/>
    <w:link w:val="a6"/>
    <w:rsid w:val="00E72F23"/>
    <w:pPr>
      <w:tabs>
        <w:tab w:val="center" w:pos="4677"/>
        <w:tab w:val="right" w:pos="9355"/>
      </w:tabs>
    </w:pPr>
  </w:style>
  <w:style w:type="character" w:customStyle="1" w:styleId="a6">
    <w:name w:val="Верхний колонтитул Знак"/>
    <w:basedOn w:val="a0"/>
    <w:link w:val="a5"/>
    <w:rsid w:val="00E72F23"/>
    <w:rPr>
      <w:rFonts w:ascii="Times New Roman" w:eastAsia="Times New Roman" w:hAnsi="Times New Roman" w:cs="Times New Roman"/>
      <w:sz w:val="20"/>
      <w:szCs w:val="20"/>
      <w:lang w:val="uk-UA" w:eastAsia="ru-RU"/>
    </w:rPr>
  </w:style>
  <w:style w:type="character" w:styleId="a7">
    <w:name w:val="page number"/>
    <w:basedOn w:val="a0"/>
    <w:rsid w:val="00E72F23"/>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19</Pages>
  <Words>31678</Words>
  <Characters>18058</Characters>
  <Application>Microsoft Office Word</Application>
  <DocSecurity>0</DocSecurity>
  <Lines>150</Lines>
  <Paragraphs>99</Paragraphs>
  <ScaleCrop>false</ScaleCrop>
  <Company>HP</Company>
  <LinksUpToDate>false</LinksUpToDate>
  <CharactersWithSpaces>49637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Пользователь</cp:lastModifiedBy>
  <cp:revision>3</cp:revision>
  <dcterms:created xsi:type="dcterms:W3CDTF">2018-04-26T06:47:00Z</dcterms:created>
  <dcterms:modified xsi:type="dcterms:W3CDTF">2018-05-02T06:18:00Z</dcterms:modified>
</cp:coreProperties>
</file>