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09C" w:rsidRPr="00D11489" w:rsidRDefault="00BC2510">
      <w:pPr>
        <w:pStyle w:val="afe"/>
      </w:pPr>
      <w:r w:rsidRPr="00D11489">
        <w:rPr>
          <w:rFonts w:cs="Arial"/>
          <w:b/>
          <w:sz w:val="24"/>
          <w:szCs w:val="24"/>
        </w:rPr>
        <w:t>МІНІСТЕРСТВ</w:t>
      </w:r>
      <w:r w:rsidR="00957E5B">
        <w:rPr>
          <w:rFonts w:cs="Arial"/>
          <w:b/>
          <w:sz w:val="24"/>
          <w:szCs w:val="24"/>
        </w:rPr>
        <w:t>Ο</w:t>
      </w:r>
      <w:r w:rsidRPr="00D11489">
        <w:rPr>
          <w:rFonts w:cs="Arial"/>
          <w:b/>
          <w:sz w:val="24"/>
          <w:szCs w:val="24"/>
        </w:rPr>
        <w:t xml:space="preserve"> </w:t>
      </w:r>
      <w:r w:rsidR="00957E5B">
        <w:rPr>
          <w:rFonts w:cs="Arial"/>
          <w:b/>
          <w:sz w:val="24"/>
          <w:szCs w:val="24"/>
        </w:rPr>
        <w:t>Ο</w:t>
      </w:r>
      <w:r w:rsidRPr="00D11489">
        <w:rPr>
          <w:rFonts w:cs="Arial"/>
          <w:b/>
          <w:sz w:val="24"/>
          <w:szCs w:val="24"/>
        </w:rPr>
        <w:t>СВІТИ І НАУКИ УКРАЇНИ</w:t>
      </w:r>
    </w:p>
    <w:p w:rsidR="0005209C" w:rsidRPr="00D14305" w:rsidRDefault="00282F9D" w:rsidP="005C09F1">
      <w:pPr>
        <w:ind w:firstLine="0"/>
        <w:jc w:val="center"/>
        <w:rPr>
          <w:b/>
        </w:rPr>
      </w:pPr>
      <w:r w:rsidRPr="00D14305">
        <w:rPr>
          <w:b/>
        </w:rPr>
        <w:fldChar w:fldCharType="begin"/>
      </w:r>
      <w:r w:rsidR="0005209C" w:rsidRPr="00D14305">
        <w:rPr>
          <w:b/>
        </w:rPr>
        <w:instrText xml:space="preserve"> DOCPROPERTY  Company </w:instrText>
      </w:r>
      <w:r w:rsidRPr="00D14305">
        <w:rPr>
          <w:b/>
        </w:rPr>
        <w:fldChar w:fldCharType="separate"/>
      </w:r>
      <w:r w:rsidR="00885E2F">
        <w:rPr>
          <w:b/>
        </w:rPr>
        <w:t>Глухівський національний педагогічний університет імені Олександра Довженка</w:t>
      </w:r>
      <w:r w:rsidRPr="00D14305">
        <w:rPr>
          <w:b/>
        </w:rPr>
        <w:fldChar w:fldCharType="end"/>
      </w:r>
    </w:p>
    <w:p w:rsidR="005C09F1" w:rsidRPr="0090333A" w:rsidRDefault="0090333A">
      <w:pPr>
        <w:pStyle w:val="Center"/>
        <w:spacing w:before="120"/>
        <w:rPr>
          <w:rFonts w:cs="Arial"/>
          <w:b/>
          <w:szCs w:val="28"/>
        </w:rPr>
      </w:pPr>
      <w:r>
        <w:rPr>
          <w:rFonts w:cs="Arial"/>
          <w:b/>
          <w:szCs w:val="28"/>
        </w:rPr>
        <w:t>Кафедра фізик</w:t>
      </w:r>
      <w:r w:rsidR="00957E5B">
        <w:rPr>
          <w:rFonts w:cs="Arial"/>
          <w:b/>
          <w:szCs w:val="28"/>
        </w:rPr>
        <w:t>ο</w:t>
      </w:r>
      <w:r>
        <w:rPr>
          <w:rFonts w:cs="Arial"/>
          <w:b/>
          <w:szCs w:val="28"/>
        </w:rPr>
        <w:t>-математичн</w:t>
      </w:r>
      <w:r w:rsidR="00957E5B">
        <w:rPr>
          <w:rFonts w:cs="Arial"/>
          <w:b/>
          <w:szCs w:val="28"/>
        </w:rPr>
        <w:t>ο</w:t>
      </w:r>
      <w:r>
        <w:rPr>
          <w:rFonts w:cs="Arial"/>
          <w:b/>
          <w:szCs w:val="28"/>
        </w:rPr>
        <w:t xml:space="preserve">ї </w:t>
      </w:r>
      <w:r w:rsidR="00957E5B">
        <w:rPr>
          <w:rFonts w:cs="Arial"/>
          <w:b/>
          <w:szCs w:val="28"/>
        </w:rPr>
        <w:t>ο</w:t>
      </w:r>
      <w:r>
        <w:rPr>
          <w:rFonts w:cs="Arial"/>
          <w:b/>
          <w:szCs w:val="28"/>
        </w:rPr>
        <w:t>світи та інф</w:t>
      </w:r>
      <w:r w:rsidR="00957E5B">
        <w:rPr>
          <w:rFonts w:cs="Arial"/>
          <w:b/>
          <w:szCs w:val="28"/>
        </w:rPr>
        <w:t>ο</w:t>
      </w:r>
      <w:r>
        <w:rPr>
          <w:rFonts w:cs="Arial"/>
          <w:b/>
          <w:szCs w:val="28"/>
        </w:rPr>
        <w:t>рматики</w:t>
      </w:r>
    </w:p>
    <w:p w:rsidR="0005209C" w:rsidRPr="00D11489" w:rsidRDefault="00BC2510">
      <w:pPr>
        <w:pStyle w:val="Center"/>
        <w:spacing w:before="120"/>
        <w:rPr>
          <w:sz w:val="32"/>
        </w:rPr>
      </w:pPr>
      <w:r w:rsidRPr="00D11489">
        <w:rPr>
          <w:rFonts w:cs="Arial"/>
          <w:b/>
          <w:szCs w:val="28"/>
        </w:rPr>
        <w:t>МАГІСТЕРСЬКА Р</w:t>
      </w:r>
      <w:r w:rsidR="00957E5B">
        <w:rPr>
          <w:rFonts w:cs="Arial"/>
          <w:b/>
          <w:szCs w:val="28"/>
        </w:rPr>
        <w:t>Ο</w:t>
      </w:r>
      <w:r w:rsidRPr="00D11489">
        <w:rPr>
          <w:rFonts w:cs="Arial"/>
          <w:b/>
          <w:szCs w:val="28"/>
        </w:rPr>
        <w:t>Б</w:t>
      </w:r>
      <w:r w:rsidR="00957E5B">
        <w:rPr>
          <w:rFonts w:cs="Arial"/>
          <w:b/>
          <w:szCs w:val="28"/>
        </w:rPr>
        <w:t>Ο</w:t>
      </w:r>
      <w:r w:rsidRPr="00D11489">
        <w:rPr>
          <w:rFonts w:cs="Arial"/>
          <w:b/>
          <w:szCs w:val="28"/>
        </w:rPr>
        <w:t>ТА</w:t>
      </w:r>
      <w:r w:rsidRPr="00D11489">
        <w:rPr>
          <w:sz w:val="32"/>
        </w:rPr>
        <w:t xml:space="preserve"> </w:t>
      </w:r>
      <w:r w:rsidR="00282F9D" w:rsidRPr="00D11489">
        <w:rPr>
          <w:sz w:val="32"/>
        </w:rPr>
        <w:fldChar w:fldCharType="begin"/>
      </w:r>
      <w:r w:rsidR="0005209C" w:rsidRPr="00D11489">
        <w:rPr>
          <w:sz w:val="32"/>
        </w:rPr>
        <w:instrText xml:space="preserve"> SUBJECT  \* MERGEFORMAT </w:instrText>
      </w:r>
      <w:r w:rsidR="00282F9D" w:rsidRPr="00D11489">
        <w:rPr>
          <w:sz w:val="32"/>
        </w:rPr>
        <w:fldChar w:fldCharType="end"/>
      </w:r>
    </w:p>
    <w:p w:rsidR="0005209C" w:rsidRPr="00D11489" w:rsidRDefault="00282F9D" w:rsidP="00D67009">
      <w:pPr>
        <w:pStyle w:val="aff1"/>
        <w:spacing w:line="240" w:lineRule="auto"/>
      </w:pPr>
      <w:fldSimple w:instr=" TITLE  \* MERGEFORMAT ">
        <w:r w:rsidR="00885E2F">
          <w:rPr>
            <w:spacing w:val="0"/>
          </w:rPr>
          <w:t>Методика використання вебресурсів у процесі вивчення розділу фізики «Квантова та ядерна фізика» в 11 класі</w:t>
        </w:r>
      </w:fldSimple>
    </w:p>
    <w:p w:rsidR="00F80E4E" w:rsidRPr="00D11489" w:rsidRDefault="00F80E4E" w:rsidP="00F80E4E">
      <w:pPr>
        <w:pStyle w:val="afe"/>
        <w:spacing w:line="240" w:lineRule="auto"/>
        <w:ind w:left="4678"/>
        <w:jc w:val="left"/>
        <w:rPr>
          <w:rFonts w:cs="Arial"/>
          <w:b/>
          <w:sz w:val="28"/>
          <w:szCs w:val="28"/>
        </w:rPr>
      </w:pPr>
    </w:p>
    <w:p w:rsidR="00F80E4E" w:rsidRPr="00D11489" w:rsidRDefault="00BC2510" w:rsidP="0090333A">
      <w:pPr>
        <w:pStyle w:val="afe"/>
        <w:spacing w:line="240" w:lineRule="auto"/>
        <w:ind w:left="4111"/>
        <w:jc w:val="left"/>
        <w:rPr>
          <w:rFonts w:cs="Arial"/>
          <w:b/>
          <w:sz w:val="28"/>
          <w:szCs w:val="28"/>
        </w:rPr>
      </w:pPr>
      <w:r w:rsidRPr="00D11489">
        <w:rPr>
          <w:rFonts w:cs="Arial"/>
          <w:b/>
          <w:sz w:val="28"/>
          <w:szCs w:val="28"/>
        </w:rPr>
        <w:t>Вик</w:t>
      </w:r>
      <w:r w:rsidR="00957E5B">
        <w:rPr>
          <w:rFonts w:cs="Arial"/>
          <w:b/>
          <w:sz w:val="28"/>
          <w:szCs w:val="28"/>
        </w:rPr>
        <w:t>ο</w:t>
      </w:r>
      <w:r w:rsidRPr="00D11489">
        <w:rPr>
          <w:rFonts w:cs="Arial"/>
          <w:b/>
          <w:sz w:val="28"/>
          <w:szCs w:val="28"/>
        </w:rPr>
        <w:t>на</w:t>
      </w:r>
      <w:r w:rsidR="00746D53" w:rsidRPr="00F0600A">
        <w:rPr>
          <w:rFonts w:cs="Arial"/>
          <w:b/>
          <w:sz w:val="28"/>
          <w:szCs w:val="28"/>
        </w:rPr>
        <w:t>в</w:t>
      </w:r>
      <w:r w:rsidRPr="00D11489">
        <w:rPr>
          <w:rFonts w:cs="Arial"/>
          <w:b/>
          <w:sz w:val="28"/>
          <w:szCs w:val="28"/>
        </w:rPr>
        <w:t xml:space="preserve">: </w:t>
      </w:r>
    </w:p>
    <w:p w:rsidR="00F80E4E" w:rsidRPr="00D11489" w:rsidRDefault="00F80E4E" w:rsidP="0090333A">
      <w:pPr>
        <w:pStyle w:val="afe"/>
        <w:spacing w:line="240" w:lineRule="auto"/>
        <w:ind w:left="4111"/>
        <w:jc w:val="left"/>
        <w:rPr>
          <w:rFonts w:cs="Arial"/>
          <w:sz w:val="28"/>
          <w:szCs w:val="28"/>
        </w:rPr>
      </w:pPr>
      <w:r w:rsidRPr="00D11489">
        <w:rPr>
          <w:rFonts w:cs="Arial"/>
          <w:sz w:val="28"/>
          <w:szCs w:val="28"/>
        </w:rPr>
        <w:t>магістр</w:t>
      </w:r>
      <w:r w:rsidR="00BC5C09" w:rsidRPr="00D11489">
        <w:rPr>
          <w:rFonts w:cs="Arial"/>
          <w:sz w:val="28"/>
          <w:szCs w:val="28"/>
        </w:rPr>
        <w:t>ан</w:t>
      </w:r>
      <w:r w:rsidRPr="00D11489">
        <w:rPr>
          <w:rFonts w:cs="Arial"/>
          <w:sz w:val="28"/>
          <w:szCs w:val="28"/>
        </w:rPr>
        <w:t>т 6</w:t>
      </w:r>
      <w:r w:rsidR="005C09F1" w:rsidRPr="00F0600A">
        <w:rPr>
          <w:rFonts w:cs="Arial"/>
          <w:sz w:val="28"/>
          <w:szCs w:val="28"/>
        </w:rPr>
        <w:t>2</w:t>
      </w:r>
      <w:r w:rsidRPr="00D11489">
        <w:rPr>
          <w:rFonts w:cs="Arial"/>
          <w:sz w:val="28"/>
          <w:szCs w:val="28"/>
        </w:rPr>
        <w:t>М-Ф групи</w:t>
      </w:r>
    </w:p>
    <w:p w:rsidR="0090333A" w:rsidRPr="00D11489" w:rsidRDefault="0090333A" w:rsidP="0090333A">
      <w:pPr>
        <w:pStyle w:val="afe"/>
        <w:spacing w:line="240" w:lineRule="auto"/>
        <w:ind w:left="4111"/>
        <w:jc w:val="left"/>
        <w:rPr>
          <w:sz w:val="28"/>
        </w:rPr>
      </w:pPr>
      <w:r w:rsidRPr="00D11489">
        <w:rPr>
          <w:b/>
          <w:sz w:val="28"/>
        </w:rPr>
        <w:t>Спеціальн</w:t>
      </w:r>
      <w:r w:rsidR="00957E5B">
        <w:rPr>
          <w:b/>
          <w:sz w:val="28"/>
        </w:rPr>
        <w:t>ο</w:t>
      </w:r>
      <w:r w:rsidRPr="00D11489">
        <w:rPr>
          <w:b/>
          <w:sz w:val="28"/>
        </w:rPr>
        <w:t>ст</w:t>
      </w:r>
      <w:r>
        <w:rPr>
          <w:b/>
          <w:sz w:val="28"/>
        </w:rPr>
        <w:t>і</w:t>
      </w:r>
      <w:r>
        <w:rPr>
          <w:sz w:val="28"/>
        </w:rPr>
        <w:t xml:space="preserve"> </w:t>
      </w:r>
      <w:fldSimple w:instr=" DOCPROPERTY  Category  \* MERGEFORMAT ">
        <w:r w:rsidR="00885E2F">
          <w:rPr>
            <w:sz w:val="28"/>
          </w:rPr>
          <w:t xml:space="preserve">014 Середня освіта  </w:t>
        </w:r>
      </w:fldSimple>
    </w:p>
    <w:p w:rsidR="0090333A" w:rsidRPr="005C09F1" w:rsidRDefault="0090333A" w:rsidP="0090333A">
      <w:pPr>
        <w:pStyle w:val="afe"/>
        <w:spacing w:line="240" w:lineRule="auto"/>
        <w:ind w:left="4111"/>
        <w:jc w:val="left"/>
        <w:rPr>
          <w:rFonts w:cs="Arial"/>
          <w:sz w:val="28"/>
          <w:szCs w:val="28"/>
        </w:rPr>
      </w:pPr>
      <w:r>
        <w:rPr>
          <w:rFonts w:cs="Arial"/>
          <w:b/>
          <w:sz w:val="28"/>
          <w:szCs w:val="28"/>
        </w:rPr>
        <w:t>Предметн</w:t>
      </w:r>
      <w:r w:rsidR="00957E5B">
        <w:rPr>
          <w:rFonts w:cs="Arial"/>
          <w:b/>
          <w:sz w:val="28"/>
          <w:szCs w:val="28"/>
        </w:rPr>
        <w:t>ο</w:t>
      </w:r>
      <w:r>
        <w:rPr>
          <w:rFonts w:cs="Arial"/>
          <w:b/>
          <w:sz w:val="28"/>
          <w:szCs w:val="28"/>
        </w:rPr>
        <w:t>ї спеціаліальн</w:t>
      </w:r>
      <w:r w:rsidR="00957E5B">
        <w:rPr>
          <w:rFonts w:cs="Arial"/>
          <w:b/>
          <w:sz w:val="28"/>
          <w:szCs w:val="28"/>
        </w:rPr>
        <w:t>ο</w:t>
      </w:r>
      <w:r>
        <w:rPr>
          <w:rFonts w:cs="Arial"/>
          <w:b/>
          <w:sz w:val="28"/>
          <w:szCs w:val="28"/>
        </w:rPr>
        <w:t xml:space="preserve">сті </w:t>
      </w:r>
      <w:r>
        <w:rPr>
          <w:rFonts w:cs="Arial"/>
          <w:b/>
          <w:sz w:val="28"/>
          <w:szCs w:val="28"/>
        </w:rPr>
        <w:br/>
      </w:r>
      <w:r w:rsidRPr="005C09F1">
        <w:rPr>
          <w:rFonts w:cs="Arial"/>
          <w:sz w:val="28"/>
          <w:szCs w:val="28"/>
        </w:rPr>
        <w:t>014.</w:t>
      </w:r>
      <w:r w:rsidR="00355BB6" w:rsidRPr="008D54E6">
        <w:rPr>
          <w:rFonts w:cs="Arial"/>
          <w:sz w:val="28"/>
          <w:szCs w:val="28"/>
        </w:rPr>
        <w:t>0</w:t>
      </w:r>
      <w:r>
        <w:rPr>
          <w:rFonts w:cs="Arial"/>
          <w:sz w:val="28"/>
          <w:szCs w:val="28"/>
        </w:rPr>
        <w:t>8</w:t>
      </w:r>
      <w:r w:rsidRPr="005C09F1">
        <w:rPr>
          <w:rFonts w:cs="Arial"/>
          <w:sz w:val="28"/>
          <w:szCs w:val="28"/>
        </w:rPr>
        <w:t xml:space="preserve"> Середня </w:t>
      </w:r>
      <w:r w:rsidR="00957E5B">
        <w:rPr>
          <w:rFonts w:cs="Arial"/>
          <w:sz w:val="28"/>
          <w:szCs w:val="28"/>
        </w:rPr>
        <w:t>ο</w:t>
      </w:r>
      <w:r w:rsidRPr="005C09F1">
        <w:rPr>
          <w:rFonts w:cs="Arial"/>
          <w:sz w:val="28"/>
          <w:szCs w:val="28"/>
        </w:rPr>
        <w:t>світа (Фізика)</w:t>
      </w:r>
    </w:p>
    <w:p w:rsidR="00BC2510" w:rsidRDefault="00282F9D" w:rsidP="0090333A">
      <w:pPr>
        <w:pStyle w:val="afe"/>
        <w:spacing w:line="240" w:lineRule="auto"/>
        <w:ind w:left="4111"/>
        <w:jc w:val="left"/>
        <w:rPr>
          <w:noProof/>
          <w:sz w:val="28"/>
        </w:rPr>
      </w:pPr>
      <w:fldSimple w:instr=" AUTHOR  \* MERGEFORMAT ">
        <w:r w:rsidR="00885E2F">
          <w:rPr>
            <w:noProof/>
            <w:sz w:val="28"/>
          </w:rPr>
          <w:t>Сизьон Олександр Олександрович</w:t>
        </w:r>
      </w:fldSimple>
    </w:p>
    <w:p w:rsidR="0005209C" w:rsidRPr="00D11489" w:rsidRDefault="0005209C" w:rsidP="0090333A">
      <w:pPr>
        <w:pStyle w:val="afe"/>
        <w:spacing w:line="240" w:lineRule="auto"/>
        <w:ind w:left="4111"/>
        <w:jc w:val="left"/>
        <w:rPr>
          <w:sz w:val="28"/>
        </w:rPr>
      </w:pPr>
      <w:r w:rsidRPr="00D11489">
        <w:rPr>
          <w:rFonts w:cs="Arial"/>
          <w:b/>
          <w:sz w:val="28"/>
          <w:szCs w:val="28"/>
        </w:rPr>
        <w:t>Наук</w:t>
      </w:r>
      <w:r w:rsidR="00957E5B">
        <w:rPr>
          <w:rFonts w:cs="Arial"/>
          <w:b/>
          <w:sz w:val="28"/>
          <w:szCs w:val="28"/>
        </w:rPr>
        <w:t>ο</w:t>
      </w:r>
      <w:r w:rsidRPr="00D11489">
        <w:rPr>
          <w:rFonts w:cs="Arial"/>
          <w:b/>
          <w:sz w:val="28"/>
          <w:szCs w:val="28"/>
        </w:rPr>
        <w:t>вий керівни</w:t>
      </w:r>
      <w:r w:rsidR="00FF79D5" w:rsidRPr="00D11489">
        <w:rPr>
          <w:rFonts w:cs="Arial"/>
          <w:b/>
          <w:sz w:val="28"/>
          <w:szCs w:val="28"/>
        </w:rPr>
        <w:t>к</w:t>
      </w:r>
      <w:r w:rsidRPr="00D11489">
        <w:rPr>
          <w:rFonts w:cs="Arial"/>
          <w:b/>
          <w:sz w:val="28"/>
          <w:szCs w:val="28"/>
        </w:rPr>
        <w:t>:</w:t>
      </w:r>
      <w:r w:rsidR="00D67009" w:rsidRPr="00D11489">
        <w:rPr>
          <w:rFonts w:cs="Arial"/>
          <w:b/>
          <w:sz w:val="28"/>
          <w:szCs w:val="28"/>
        </w:rPr>
        <w:br/>
      </w:r>
      <w:fldSimple w:instr=" DOCPROPERTY  Manager  \* MERGEFORMAT ">
        <w:r w:rsidR="00885E2F">
          <w:rPr>
            <w:sz w:val="28"/>
          </w:rPr>
          <w:t>кандидат педагогічних наук, доцент  Рябко Андрій Вікторович</w:t>
        </w:r>
      </w:fldSimple>
    </w:p>
    <w:p w:rsidR="00F80E4E" w:rsidRPr="00D11489" w:rsidRDefault="00F80E4E" w:rsidP="0090333A">
      <w:pPr>
        <w:spacing w:line="240" w:lineRule="auto"/>
        <w:ind w:left="4111" w:right="-1" w:firstLine="0"/>
        <w:rPr>
          <w:rFonts w:cs="Arial"/>
          <w:szCs w:val="28"/>
          <w:lang w:eastAsia="ru-RU"/>
        </w:rPr>
      </w:pPr>
      <w:r w:rsidRPr="00B7334D">
        <w:rPr>
          <w:rFonts w:cs="Arial"/>
          <w:szCs w:val="28"/>
          <w:lang w:eastAsia="ru-RU"/>
        </w:rPr>
        <w:t>Дата захисту: «</w:t>
      </w:r>
      <w:r w:rsidR="00B7334D">
        <w:rPr>
          <w:rFonts w:cs="Arial"/>
          <w:szCs w:val="28"/>
          <w:lang w:eastAsia="ru-RU"/>
        </w:rPr>
        <w:t xml:space="preserve">    </w:t>
      </w:r>
      <w:r w:rsidR="00BC5C09" w:rsidRPr="00B7334D">
        <w:rPr>
          <w:rFonts w:cs="Arial"/>
          <w:szCs w:val="28"/>
          <w:lang w:eastAsia="ru-RU"/>
        </w:rPr>
        <w:t xml:space="preserve">  </w:t>
      </w:r>
      <w:r w:rsidRPr="00B7334D">
        <w:rPr>
          <w:rFonts w:cs="Arial"/>
          <w:szCs w:val="28"/>
          <w:lang w:eastAsia="ru-RU"/>
        </w:rPr>
        <w:t xml:space="preserve">» </w:t>
      </w:r>
      <w:r w:rsidR="00B7334D">
        <w:rPr>
          <w:rFonts w:cs="Arial"/>
          <w:szCs w:val="28"/>
          <w:lang w:eastAsia="ru-RU"/>
        </w:rPr>
        <w:t xml:space="preserve">           </w:t>
      </w:r>
      <w:r w:rsidR="00BC5C09" w:rsidRPr="00B7334D">
        <w:rPr>
          <w:rFonts w:cs="Arial"/>
          <w:szCs w:val="28"/>
          <w:lang w:eastAsia="ru-RU"/>
        </w:rPr>
        <w:t xml:space="preserve">     </w:t>
      </w:r>
      <w:r w:rsidRPr="00B7334D">
        <w:rPr>
          <w:rFonts w:cs="Arial"/>
          <w:szCs w:val="28"/>
          <w:lang w:eastAsia="ru-RU"/>
        </w:rPr>
        <w:t xml:space="preserve"> 20</w:t>
      </w:r>
      <w:r w:rsidR="00746D53">
        <w:rPr>
          <w:rFonts w:cs="Arial"/>
          <w:szCs w:val="28"/>
          <w:lang w:val="ru-RU" w:eastAsia="ru-RU"/>
        </w:rPr>
        <w:t>22</w:t>
      </w:r>
      <w:r w:rsidRPr="00B7334D">
        <w:rPr>
          <w:rFonts w:cs="Arial"/>
          <w:szCs w:val="28"/>
          <w:lang w:eastAsia="ru-RU"/>
        </w:rPr>
        <w:t xml:space="preserve"> р.</w:t>
      </w:r>
      <w:r w:rsidRPr="00D11489">
        <w:rPr>
          <w:rFonts w:cs="Arial"/>
          <w:szCs w:val="28"/>
          <w:lang w:eastAsia="ru-RU"/>
        </w:rPr>
        <w:t xml:space="preserve"> </w:t>
      </w:r>
    </w:p>
    <w:p w:rsidR="00F80E4E" w:rsidRPr="00D11489" w:rsidRDefault="00F80E4E" w:rsidP="0090333A">
      <w:pPr>
        <w:ind w:left="4111" w:firstLine="0"/>
        <w:jc w:val="left"/>
        <w:rPr>
          <w:szCs w:val="28"/>
          <w:lang w:eastAsia="ru-RU"/>
        </w:rPr>
      </w:pPr>
      <w:r w:rsidRPr="00D11489">
        <w:rPr>
          <w:szCs w:val="28"/>
          <w:lang w:eastAsia="ru-RU"/>
        </w:rPr>
        <w:t>Наці</w:t>
      </w:r>
      <w:r w:rsidR="00957E5B">
        <w:rPr>
          <w:szCs w:val="28"/>
          <w:lang w:eastAsia="ru-RU"/>
        </w:rPr>
        <w:t>ο</w:t>
      </w:r>
      <w:r w:rsidRPr="00D11489">
        <w:rPr>
          <w:szCs w:val="28"/>
          <w:lang w:eastAsia="ru-RU"/>
        </w:rPr>
        <w:t xml:space="preserve">нальна </w:t>
      </w:r>
      <w:r w:rsidR="00957E5B">
        <w:rPr>
          <w:szCs w:val="28"/>
          <w:lang w:eastAsia="ru-RU"/>
        </w:rPr>
        <w:t>ο</w:t>
      </w:r>
      <w:r w:rsidRPr="00D11489">
        <w:rPr>
          <w:szCs w:val="28"/>
          <w:lang w:eastAsia="ru-RU"/>
        </w:rPr>
        <w:t>цінка ________________</w:t>
      </w:r>
    </w:p>
    <w:p w:rsidR="00F80E4E" w:rsidRPr="00D11489" w:rsidRDefault="00F80E4E" w:rsidP="0090333A">
      <w:pPr>
        <w:ind w:left="4111" w:firstLine="0"/>
        <w:rPr>
          <w:szCs w:val="28"/>
          <w:lang w:eastAsia="ru-RU"/>
        </w:rPr>
      </w:pPr>
      <w:r w:rsidRPr="00D11489">
        <w:rPr>
          <w:szCs w:val="28"/>
          <w:lang w:eastAsia="ru-RU"/>
        </w:rPr>
        <w:t>Кількість балів: ___________________</w:t>
      </w:r>
    </w:p>
    <w:p w:rsidR="00F80E4E" w:rsidRPr="00D11489" w:rsidRDefault="00957E5B" w:rsidP="0090333A">
      <w:pPr>
        <w:ind w:left="4111" w:firstLine="0"/>
        <w:rPr>
          <w:szCs w:val="28"/>
          <w:lang w:eastAsia="ru-RU"/>
        </w:rPr>
      </w:pPr>
      <w:r>
        <w:rPr>
          <w:szCs w:val="28"/>
          <w:lang w:eastAsia="ru-RU"/>
        </w:rPr>
        <w:t>Ο</w:t>
      </w:r>
      <w:r w:rsidR="00F80E4E" w:rsidRPr="00D11489">
        <w:rPr>
          <w:szCs w:val="28"/>
          <w:lang w:eastAsia="ru-RU"/>
        </w:rPr>
        <w:t xml:space="preserve">цінка ECTS _____________________ </w:t>
      </w:r>
    </w:p>
    <w:p w:rsidR="005C09F1" w:rsidRPr="005C09F1" w:rsidRDefault="005C09F1" w:rsidP="0090333A">
      <w:pPr>
        <w:spacing w:line="240" w:lineRule="auto"/>
        <w:ind w:left="4111" w:right="-1" w:firstLine="0"/>
        <w:rPr>
          <w:rFonts w:cs="Arial"/>
          <w:szCs w:val="28"/>
          <w:lang w:eastAsia="ru-RU"/>
        </w:rPr>
      </w:pPr>
      <w:r w:rsidRPr="005C09F1">
        <w:rPr>
          <w:rFonts w:cs="Arial"/>
          <w:szCs w:val="28"/>
          <w:lang w:eastAsia="ru-RU"/>
        </w:rPr>
        <w:t>Члени к</w:t>
      </w:r>
      <w:r w:rsidR="00957E5B">
        <w:rPr>
          <w:rFonts w:cs="Arial"/>
          <w:szCs w:val="28"/>
          <w:lang w:eastAsia="ru-RU"/>
        </w:rPr>
        <w:t>ο</w:t>
      </w:r>
      <w:r w:rsidRPr="005C09F1">
        <w:rPr>
          <w:rFonts w:cs="Arial"/>
          <w:szCs w:val="28"/>
          <w:lang w:eastAsia="ru-RU"/>
        </w:rPr>
        <w:t>місії:</w:t>
      </w:r>
    </w:p>
    <w:p w:rsidR="005C09F1" w:rsidRPr="005C09F1" w:rsidRDefault="005C09F1" w:rsidP="0090333A">
      <w:pPr>
        <w:spacing w:line="240" w:lineRule="auto"/>
        <w:ind w:left="4111" w:right="-1" w:firstLine="0"/>
        <w:rPr>
          <w:rFonts w:cs="Arial"/>
          <w:szCs w:val="28"/>
          <w:lang w:eastAsia="ru-RU"/>
        </w:rPr>
      </w:pPr>
      <w:r w:rsidRPr="005C09F1">
        <w:rPr>
          <w:rFonts w:cs="Arial"/>
          <w:szCs w:val="28"/>
          <w:lang w:eastAsia="ru-RU"/>
        </w:rPr>
        <w:t>_______                _______________</w:t>
      </w:r>
    </w:p>
    <w:p w:rsidR="005C09F1" w:rsidRPr="005C09F1" w:rsidRDefault="005C09F1" w:rsidP="0090333A">
      <w:pPr>
        <w:spacing w:line="240" w:lineRule="auto"/>
        <w:ind w:left="4111" w:right="-1" w:firstLine="0"/>
        <w:rPr>
          <w:rFonts w:cs="Arial"/>
          <w:sz w:val="24"/>
          <w:lang w:eastAsia="ru-RU"/>
        </w:rPr>
      </w:pPr>
      <w:r w:rsidRPr="005C09F1">
        <w:rPr>
          <w:rFonts w:cs="Arial"/>
          <w:sz w:val="24"/>
          <w:lang w:eastAsia="ru-RU"/>
        </w:rPr>
        <w:t xml:space="preserve"> (підпис)                 (прізвище та ініціали)</w:t>
      </w:r>
    </w:p>
    <w:p w:rsidR="005C09F1" w:rsidRPr="005C09F1" w:rsidRDefault="005C09F1" w:rsidP="0090333A">
      <w:pPr>
        <w:spacing w:line="240" w:lineRule="auto"/>
        <w:ind w:left="4111" w:right="-1" w:firstLine="0"/>
        <w:rPr>
          <w:rFonts w:cs="Arial"/>
          <w:sz w:val="24"/>
          <w:lang w:eastAsia="ru-RU"/>
        </w:rPr>
      </w:pPr>
    </w:p>
    <w:p w:rsidR="005C09F1" w:rsidRPr="005C09F1" w:rsidRDefault="005C09F1" w:rsidP="0090333A">
      <w:pPr>
        <w:spacing w:line="240" w:lineRule="auto"/>
        <w:ind w:left="4111" w:right="-1" w:firstLine="0"/>
        <w:rPr>
          <w:rFonts w:cs="Arial"/>
          <w:szCs w:val="28"/>
          <w:lang w:eastAsia="ru-RU"/>
        </w:rPr>
      </w:pPr>
      <w:r w:rsidRPr="005C09F1">
        <w:rPr>
          <w:rFonts w:cs="Arial"/>
          <w:szCs w:val="28"/>
          <w:lang w:eastAsia="ru-RU"/>
        </w:rPr>
        <w:t>_______                _______________</w:t>
      </w:r>
    </w:p>
    <w:p w:rsidR="005C09F1" w:rsidRPr="005C09F1" w:rsidRDefault="005C09F1" w:rsidP="0090333A">
      <w:pPr>
        <w:spacing w:line="240" w:lineRule="auto"/>
        <w:ind w:left="4111" w:right="-1" w:firstLine="0"/>
        <w:rPr>
          <w:rFonts w:cs="Arial"/>
          <w:sz w:val="24"/>
          <w:lang w:eastAsia="ru-RU"/>
        </w:rPr>
      </w:pPr>
      <w:r w:rsidRPr="005C09F1">
        <w:rPr>
          <w:rFonts w:cs="Arial"/>
          <w:sz w:val="24"/>
          <w:lang w:eastAsia="ru-RU"/>
        </w:rPr>
        <w:t xml:space="preserve"> (підпис)                 (прізвище та ініціали)</w:t>
      </w:r>
    </w:p>
    <w:p w:rsidR="005C09F1" w:rsidRPr="005C09F1" w:rsidRDefault="005C09F1" w:rsidP="0090333A">
      <w:pPr>
        <w:spacing w:line="240" w:lineRule="auto"/>
        <w:ind w:left="4111" w:right="-1" w:firstLine="0"/>
        <w:rPr>
          <w:rFonts w:cs="Arial"/>
          <w:sz w:val="24"/>
          <w:lang w:eastAsia="ru-RU"/>
        </w:rPr>
      </w:pPr>
    </w:p>
    <w:p w:rsidR="005C09F1" w:rsidRPr="005C09F1" w:rsidRDefault="005C09F1" w:rsidP="0090333A">
      <w:pPr>
        <w:spacing w:line="240" w:lineRule="auto"/>
        <w:ind w:left="4111" w:right="-1" w:firstLine="0"/>
        <w:rPr>
          <w:rFonts w:cs="Arial"/>
          <w:szCs w:val="28"/>
          <w:lang w:eastAsia="ru-RU"/>
        </w:rPr>
      </w:pPr>
      <w:r w:rsidRPr="005C09F1">
        <w:rPr>
          <w:rFonts w:cs="Arial"/>
          <w:szCs w:val="28"/>
          <w:lang w:eastAsia="ru-RU"/>
        </w:rPr>
        <w:t>_______                _______________</w:t>
      </w:r>
    </w:p>
    <w:p w:rsidR="005C09F1" w:rsidRPr="005C09F1" w:rsidRDefault="005C09F1" w:rsidP="0090333A">
      <w:pPr>
        <w:spacing w:line="240" w:lineRule="auto"/>
        <w:ind w:left="4111" w:right="-1" w:firstLine="0"/>
        <w:rPr>
          <w:rFonts w:cs="Arial"/>
          <w:sz w:val="24"/>
          <w:lang w:eastAsia="ru-RU"/>
        </w:rPr>
      </w:pPr>
      <w:r w:rsidRPr="005C09F1">
        <w:rPr>
          <w:rFonts w:cs="Arial"/>
          <w:sz w:val="24"/>
          <w:lang w:eastAsia="ru-RU"/>
        </w:rPr>
        <w:t xml:space="preserve"> (підпис)                 (прізвище та ініціали)</w:t>
      </w:r>
    </w:p>
    <w:p w:rsidR="00D67009" w:rsidRPr="00D11489" w:rsidRDefault="00D67009" w:rsidP="0090333A">
      <w:pPr>
        <w:spacing w:line="240" w:lineRule="auto"/>
        <w:ind w:left="4111" w:right="-1" w:firstLine="0"/>
        <w:rPr>
          <w:rFonts w:cs="Arial"/>
          <w:sz w:val="24"/>
          <w:szCs w:val="24"/>
          <w:lang w:eastAsia="ru-RU"/>
        </w:rPr>
      </w:pPr>
    </w:p>
    <w:p w:rsidR="00D67009" w:rsidRPr="00D11489" w:rsidRDefault="00D67009" w:rsidP="00D67009">
      <w:pPr>
        <w:pStyle w:val="ac"/>
        <w:tabs>
          <w:tab w:val="left" w:pos="-7513"/>
        </w:tabs>
        <w:spacing w:before="360" w:line="240" w:lineRule="auto"/>
        <w:ind w:left="5103"/>
        <w:jc w:val="left"/>
      </w:pPr>
    </w:p>
    <w:p w:rsidR="0005209C" w:rsidRPr="00D11489" w:rsidRDefault="00282F9D">
      <w:pPr>
        <w:ind w:firstLine="0"/>
      </w:pPr>
      <w:r>
        <w:rPr>
          <w:noProof/>
        </w:rPr>
        <w:pict>
          <v:shapetype id="_x0000_t202" coordsize="21600,21600" o:spt="202" path="m,l,21600r21600,l21600,xe">
            <v:stroke joinstyle="miter"/>
            <v:path gradientshapeok="t" o:connecttype="rect"/>
          </v:shapetype>
          <v:shape id="_x0000_s1032" type="#_x0000_t202" style="position:absolute;left:0;text-align:left;margin-left:159.75pt;margin-top:734pt;width:2in;height:42.8pt;z-index:251657216;mso-position-vertical-relative:page" o:allowincell="f" filled="f" stroked="f">
            <v:textbox style="mso-next-textbox:#_x0000_s1032">
              <w:txbxContent>
                <w:p w:rsidR="002109B2" w:rsidRPr="00746D53" w:rsidRDefault="002109B2">
                  <w:pPr>
                    <w:ind w:firstLine="0"/>
                    <w:jc w:val="center"/>
                    <w:rPr>
                      <w:lang w:val="ru-RU"/>
                    </w:rPr>
                  </w:pPr>
                  <w:r>
                    <w:t>Глухів - 20</w:t>
                  </w:r>
                  <w:r>
                    <w:rPr>
                      <w:lang w:val="ru-RU"/>
                    </w:rPr>
                    <w:t>22</w:t>
                  </w:r>
                </w:p>
              </w:txbxContent>
            </v:textbox>
            <w10:wrap type="square" anchory="page"/>
          </v:shape>
        </w:pict>
      </w:r>
    </w:p>
    <w:p w:rsidR="0005209C" w:rsidRPr="00D11489" w:rsidRDefault="00282F9D">
      <w:pPr>
        <w:pStyle w:val="NoNHeading1"/>
      </w:pPr>
      <w:bookmarkStart w:id="0" w:name="_Toc120809822"/>
      <w:r>
        <w:rPr>
          <w:noProof/>
        </w:rPr>
        <w:lastRenderedPageBreak/>
        <w:pict>
          <v:rect id="_x0000_s1070" style="position:absolute;left:0;text-align:left;margin-left:446.45pt;margin-top:-38.05pt;width:47.55pt;height:34pt;z-index:251658240" stroked="f"/>
        </w:pict>
      </w:r>
      <w:r w:rsidR="0005209C" w:rsidRPr="00D11489">
        <w:t>Зміст</w:t>
      </w:r>
      <w:bookmarkEnd w:id="0"/>
    </w:p>
    <w:p w:rsidR="0041619D" w:rsidRPr="00CC57B7" w:rsidRDefault="00282F9D">
      <w:pPr>
        <w:pStyle w:val="11"/>
        <w:rPr>
          <w:rFonts w:ascii="Calibri" w:hAnsi="Calibri"/>
          <w:b w:val="0"/>
          <w:noProof/>
          <w:sz w:val="22"/>
          <w:szCs w:val="22"/>
          <w:lang w:eastAsia="en-US"/>
        </w:rPr>
      </w:pPr>
      <w:r w:rsidRPr="00282F9D">
        <w:fldChar w:fldCharType="begin"/>
      </w:r>
      <w:r w:rsidR="0005209C" w:rsidRPr="00D11489">
        <w:instrText xml:space="preserve"> TOC \o \w "1-4" </w:instrText>
      </w:r>
      <w:r w:rsidRPr="00282F9D">
        <w:fldChar w:fldCharType="separate"/>
      </w:r>
      <w:r w:rsidR="0041619D">
        <w:rPr>
          <w:noProof/>
        </w:rPr>
        <w:t>Зміст</w:t>
      </w:r>
      <w:r w:rsidR="0041619D">
        <w:rPr>
          <w:noProof/>
        </w:rPr>
        <w:tab/>
      </w:r>
      <w:r>
        <w:rPr>
          <w:noProof/>
        </w:rPr>
        <w:fldChar w:fldCharType="begin"/>
      </w:r>
      <w:r w:rsidR="0041619D">
        <w:rPr>
          <w:noProof/>
        </w:rPr>
        <w:instrText xml:space="preserve"> PAGEREF _Toc120809822 \h </w:instrText>
      </w:r>
      <w:r>
        <w:rPr>
          <w:noProof/>
        </w:rPr>
      </w:r>
      <w:r>
        <w:rPr>
          <w:noProof/>
        </w:rPr>
        <w:fldChar w:fldCharType="separate"/>
      </w:r>
      <w:r w:rsidR="00885E2F">
        <w:rPr>
          <w:noProof/>
        </w:rPr>
        <w:t>2</w:t>
      </w:r>
      <w:r>
        <w:rPr>
          <w:noProof/>
        </w:rPr>
        <w:fldChar w:fldCharType="end"/>
      </w:r>
    </w:p>
    <w:p w:rsidR="0041619D" w:rsidRPr="00CC57B7" w:rsidRDefault="0041619D">
      <w:pPr>
        <w:pStyle w:val="11"/>
        <w:rPr>
          <w:rFonts w:ascii="Calibri" w:hAnsi="Calibri"/>
          <w:b w:val="0"/>
          <w:noProof/>
          <w:sz w:val="22"/>
          <w:szCs w:val="22"/>
          <w:lang w:val="ru-RU" w:eastAsia="en-US"/>
        </w:rPr>
      </w:pPr>
      <w:r>
        <w:rPr>
          <w:noProof/>
        </w:rPr>
        <w:t>Вступ</w:t>
      </w:r>
      <w:r>
        <w:rPr>
          <w:noProof/>
        </w:rPr>
        <w:tab/>
      </w:r>
      <w:r w:rsidR="00282F9D">
        <w:rPr>
          <w:noProof/>
        </w:rPr>
        <w:fldChar w:fldCharType="begin"/>
      </w:r>
      <w:r>
        <w:rPr>
          <w:noProof/>
        </w:rPr>
        <w:instrText xml:space="preserve"> PAGEREF _Toc120809823 \h </w:instrText>
      </w:r>
      <w:r w:rsidR="00282F9D">
        <w:rPr>
          <w:noProof/>
        </w:rPr>
      </w:r>
      <w:r w:rsidR="00282F9D">
        <w:rPr>
          <w:noProof/>
        </w:rPr>
        <w:fldChar w:fldCharType="separate"/>
      </w:r>
      <w:r w:rsidR="00885E2F">
        <w:rPr>
          <w:noProof/>
        </w:rPr>
        <w:t>3</w:t>
      </w:r>
      <w:r w:rsidR="00282F9D">
        <w:rPr>
          <w:noProof/>
        </w:rPr>
        <w:fldChar w:fldCharType="end"/>
      </w:r>
    </w:p>
    <w:p w:rsidR="0041619D" w:rsidRPr="00CC57B7" w:rsidRDefault="0041619D">
      <w:pPr>
        <w:pStyle w:val="11"/>
        <w:rPr>
          <w:rFonts w:ascii="Calibri" w:hAnsi="Calibri"/>
          <w:b w:val="0"/>
          <w:noProof/>
          <w:sz w:val="22"/>
          <w:szCs w:val="22"/>
          <w:lang w:val="ru-RU" w:eastAsia="en-US"/>
        </w:rPr>
      </w:pPr>
      <w:r>
        <w:rPr>
          <w:noProof/>
        </w:rPr>
        <w:t>Розділ 1.</w:t>
      </w:r>
      <w:r w:rsidRPr="00BB722B">
        <w:rPr>
          <w:noProof/>
          <w:lang w:val="ru-RU"/>
        </w:rPr>
        <w:t xml:space="preserve"> Теоретичн</w:t>
      </w:r>
      <w:r>
        <w:rPr>
          <w:noProof/>
        </w:rPr>
        <w:t>і основи використання веб ресурсів у процесі вивчення фізики у старших класах</w:t>
      </w:r>
      <w:r>
        <w:rPr>
          <w:noProof/>
        </w:rPr>
        <w:tab/>
      </w:r>
      <w:r w:rsidR="00282F9D">
        <w:rPr>
          <w:noProof/>
        </w:rPr>
        <w:fldChar w:fldCharType="begin"/>
      </w:r>
      <w:r>
        <w:rPr>
          <w:noProof/>
        </w:rPr>
        <w:instrText xml:space="preserve"> PAGEREF _Toc120809824 \h </w:instrText>
      </w:r>
      <w:r w:rsidR="00282F9D">
        <w:rPr>
          <w:noProof/>
        </w:rPr>
      </w:r>
      <w:r w:rsidR="00282F9D">
        <w:rPr>
          <w:noProof/>
        </w:rPr>
        <w:fldChar w:fldCharType="separate"/>
      </w:r>
      <w:r w:rsidR="00885E2F">
        <w:rPr>
          <w:noProof/>
        </w:rPr>
        <w:t>8</w:t>
      </w:r>
      <w:r w:rsidR="00282F9D">
        <w:rPr>
          <w:noProof/>
        </w:rPr>
        <w:fldChar w:fldCharType="end"/>
      </w:r>
    </w:p>
    <w:p w:rsidR="0041619D" w:rsidRPr="00CC57B7" w:rsidRDefault="0041619D">
      <w:pPr>
        <w:pStyle w:val="26"/>
        <w:rPr>
          <w:rFonts w:ascii="Calibri" w:hAnsi="Calibri"/>
          <w:noProof/>
          <w:sz w:val="22"/>
          <w:szCs w:val="22"/>
          <w:lang w:val="ru-RU" w:eastAsia="en-US"/>
        </w:rPr>
      </w:pPr>
      <w:r w:rsidRPr="00BB722B">
        <w:rPr>
          <w:noProof/>
          <w:lang w:val="ru-RU"/>
        </w:rPr>
        <w:t>1.1. Методика застосування комп'ютерних моделей у шкільному курсі фізики</w:t>
      </w:r>
      <w:r>
        <w:rPr>
          <w:noProof/>
        </w:rPr>
        <w:tab/>
      </w:r>
      <w:r w:rsidR="00282F9D">
        <w:rPr>
          <w:noProof/>
        </w:rPr>
        <w:fldChar w:fldCharType="begin"/>
      </w:r>
      <w:r>
        <w:rPr>
          <w:noProof/>
        </w:rPr>
        <w:instrText xml:space="preserve"> PAGEREF _Toc120809825 \h </w:instrText>
      </w:r>
      <w:r w:rsidR="00282F9D">
        <w:rPr>
          <w:noProof/>
        </w:rPr>
      </w:r>
      <w:r w:rsidR="00282F9D">
        <w:rPr>
          <w:noProof/>
        </w:rPr>
        <w:fldChar w:fldCharType="separate"/>
      </w:r>
      <w:r w:rsidR="00885E2F">
        <w:rPr>
          <w:noProof/>
        </w:rPr>
        <w:t>16</w:t>
      </w:r>
      <w:r w:rsidR="00282F9D">
        <w:rPr>
          <w:noProof/>
        </w:rPr>
        <w:fldChar w:fldCharType="end"/>
      </w:r>
    </w:p>
    <w:p w:rsidR="0041619D" w:rsidRPr="00CC57B7" w:rsidRDefault="0041619D">
      <w:pPr>
        <w:pStyle w:val="36"/>
        <w:rPr>
          <w:rFonts w:ascii="Calibri" w:hAnsi="Calibri"/>
          <w:noProof/>
          <w:sz w:val="22"/>
          <w:szCs w:val="22"/>
          <w:lang w:val="en-US" w:eastAsia="en-US"/>
        </w:rPr>
      </w:pPr>
      <w:r w:rsidRPr="0041619D">
        <w:rPr>
          <w:noProof/>
          <w:lang w:val="en-US"/>
        </w:rPr>
        <w:t>1.1.1. PhET</w:t>
      </w:r>
      <w:r>
        <w:rPr>
          <w:noProof/>
        </w:rPr>
        <w:tab/>
      </w:r>
      <w:r w:rsidR="00282F9D">
        <w:rPr>
          <w:noProof/>
        </w:rPr>
        <w:fldChar w:fldCharType="begin"/>
      </w:r>
      <w:r>
        <w:rPr>
          <w:noProof/>
        </w:rPr>
        <w:instrText xml:space="preserve"> PAGEREF _Toc120809826 \h </w:instrText>
      </w:r>
      <w:r w:rsidR="00282F9D">
        <w:rPr>
          <w:noProof/>
        </w:rPr>
      </w:r>
      <w:r w:rsidR="00282F9D">
        <w:rPr>
          <w:noProof/>
        </w:rPr>
        <w:fldChar w:fldCharType="separate"/>
      </w:r>
      <w:r w:rsidR="00885E2F">
        <w:rPr>
          <w:noProof/>
        </w:rPr>
        <w:t>19</w:t>
      </w:r>
      <w:r w:rsidR="00282F9D">
        <w:rPr>
          <w:noProof/>
        </w:rPr>
        <w:fldChar w:fldCharType="end"/>
      </w:r>
    </w:p>
    <w:p w:rsidR="0041619D" w:rsidRPr="00CC57B7" w:rsidRDefault="0041619D">
      <w:pPr>
        <w:pStyle w:val="36"/>
        <w:rPr>
          <w:rFonts w:ascii="Calibri" w:hAnsi="Calibri"/>
          <w:noProof/>
          <w:sz w:val="22"/>
          <w:szCs w:val="22"/>
          <w:lang w:val="en-US" w:eastAsia="en-US"/>
        </w:rPr>
      </w:pPr>
      <w:r>
        <w:rPr>
          <w:noProof/>
        </w:rPr>
        <w:t>1.1.2. VPLAB</w:t>
      </w:r>
      <w:r>
        <w:rPr>
          <w:noProof/>
        </w:rPr>
        <w:tab/>
      </w:r>
      <w:r w:rsidR="00282F9D">
        <w:rPr>
          <w:noProof/>
        </w:rPr>
        <w:fldChar w:fldCharType="begin"/>
      </w:r>
      <w:r>
        <w:rPr>
          <w:noProof/>
        </w:rPr>
        <w:instrText xml:space="preserve"> PAGEREF _Toc120809827 \h </w:instrText>
      </w:r>
      <w:r w:rsidR="00282F9D">
        <w:rPr>
          <w:noProof/>
        </w:rPr>
      </w:r>
      <w:r w:rsidR="00282F9D">
        <w:rPr>
          <w:noProof/>
        </w:rPr>
        <w:fldChar w:fldCharType="separate"/>
      </w:r>
      <w:r w:rsidR="00885E2F">
        <w:rPr>
          <w:noProof/>
        </w:rPr>
        <w:t>23</w:t>
      </w:r>
      <w:r w:rsidR="00282F9D">
        <w:rPr>
          <w:noProof/>
        </w:rPr>
        <w:fldChar w:fldCharType="end"/>
      </w:r>
    </w:p>
    <w:p w:rsidR="0041619D" w:rsidRPr="00CC57B7" w:rsidRDefault="0041619D">
      <w:pPr>
        <w:pStyle w:val="36"/>
        <w:rPr>
          <w:rFonts w:ascii="Calibri" w:hAnsi="Calibri"/>
          <w:noProof/>
          <w:sz w:val="22"/>
          <w:szCs w:val="22"/>
          <w:lang w:val="en-US" w:eastAsia="en-US"/>
        </w:rPr>
      </w:pPr>
      <w:r>
        <w:rPr>
          <w:noProof/>
          <w:lang w:eastAsia="en-US"/>
        </w:rPr>
        <w:t>1.1.3. CK12</w:t>
      </w:r>
      <w:r>
        <w:rPr>
          <w:noProof/>
        </w:rPr>
        <w:tab/>
      </w:r>
      <w:r w:rsidR="00282F9D">
        <w:rPr>
          <w:noProof/>
        </w:rPr>
        <w:fldChar w:fldCharType="begin"/>
      </w:r>
      <w:r>
        <w:rPr>
          <w:noProof/>
        </w:rPr>
        <w:instrText xml:space="preserve"> PAGEREF _Toc120809828 \h </w:instrText>
      </w:r>
      <w:r w:rsidR="00282F9D">
        <w:rPr>
          <w:noProof/>
        </w:rPr>
      </w:r>
      <w:r w:rsidR="00282F9D">
        <w:rPr>
          <w:noProof/>
        </w:rPr>
        <w:fldChar w:fldCharType="separate"/>
      </w:r>
      <w:r w:rsidR="00885E2F">
        <w:rPr>
          <w:noProof/>
        </w:rPr>
        <w:t>27</w:t>
      </w:r>
      <w:r w:rsidR="00282F9D">
        <w:rPr>
          <w:noProof/>
        </w:rPr>
        <w:fldChar w:fldCharType="end"/>
      </w:r>
    </w:p>
    <w:p w:rsidR="0041619D" w:rsidRPr="00CC57B7" w:rsidRDefault="0041619D">
      <w:pPr>
        <w:pStyle w:val="36"/>
        <w:rPr>
          <w:rFonts w:ascii="Calibri" w:hAnsi="Calibri"/>
          <w:noProof/>
          <w:sz w:val="22"/>
          <w:szCs w:val="22"/>
          <w:lang w:val="en-US" w:eastAsia="en-US"/>
        </w:rPr>
      </w:pPr>
      <w:r w:rsidRPr="0041619D">
        <w:rPr>
          <w:noProof/>
          <w:lang w:val="en-US" w:eastAsia="en-US"/>
        </w:rPr>
        <w:t>1.1.4.</w:t>
      </w:r>
      <w:r>
        <w:rPr>
          <w:noProof/>
          <w:lang w:eastAsia="en-US"/>
        </w:rPr>
        <w:t xml:space="preserve"> Physics Classroom</w:t>
      </w:r>
      <w:r>
        <w:rPr>
          <w:noProof/>
        </w:rPr>
        <w:tab/>
      </w:r>
      <w:r w:rsidR="00282F9D">
        <w:rPr>
          <w:noProof/>
        </w:rPr>
        <w:fldChar w:fldCharType="begin"/>
      </w:r>
      <w:r>
        <w:rPr>
          <w:noProof/>
        </w:rPr>
        <w:instrText xml:space="preserve"> PAGEREF _Toc120809829 \h </w:instrText>
      </w:r>
      <w:r w:rsidR="00282F9D">
        <w:rPr>
          <w:noProof/>
        </w:rPr>
      </w:r>
      <w:r w:rsidR="00282F9D">
        <w:rPr>
          <w:noProof/>
        </w:rPr>
        <w:fldChar w:fldCharType="separate"/>
      </w:r>
      <w:r w:rsidR="00885E2F">
        <w:rPr>
          <w:noProof/>
        </w:rPr>
        <w:t>30</w:t>
      </w:r>
      <w:r w:rsidR="00282F9D">
        <w:rPr>
          <w:noProof/>
        </w:rPr>
        <w:fldChar w:fldCharType="end"/>
      </w:r>
    </w:p>
    <w:p w:rsidR="0041619D" w:rsidRPr="00CC57B7" w:rsidRDefault="0041619D">
      <w:pPr>
        <w:pStyle w:val="36"/>
        <w:rPr>
          <w:rFonts w:ascii="Calibri" w:hAnsi="Calibri"/>
          <w:noProof/>
          <w:sz w:val="22"/>
          <w:szCs w:val="22"/>
          <w:lang w:val="en-US" w:eastAsia="en-US"/>
        </w:rPr>
      </w:pPr>
      <w:r w:rsidRPr="0041619D">
        <w:rPr>
          <w:noProof/>
          <w:lang w:val="en-US" w:eastAsia="en-US"/>
        </w:rPr>
        <w:t>1.1.5. Open Source Physics</w:t>
      </w:r>
      <w:r>
        <w:rPr>
          <w:noProof/>
        </w:rPr>
        <w:tab/>
      </w:r>
      <w:r w:rsidR="00282F9D">
        <w:rPr>
          <w:noProof/>
        </w:rPr>
        <w:fldChar w:fldCharType="begin"/>
      </w:r>
      <w:r>
        <w:rPr>
          <w:noProof/>
        </w:rPr>
        <w:instrText xml:space="preserve"> PAGEREF _Toc120809830 \h </w:instrText>
      </w:r>
      <w:r w:rsidR="00282F9D">
        <w:rPr>
          <w:noProof/>
        </w:rPr>
      </w:r>
      <w:r w:rsidR="00282F9D">
        <w:rPr>
          <w:noProof/>
        </w:rPr>
        <w:fldChar w:fldCharType="separate"/>
      </w:r>
      <w:r w:rsidR="00885E2F">
        <w:rPr>
          <w:noProof/>
        </w:rPr>
        <w:t>33</w:t>
      </w:r>
      <w:r w:rsidR="00282F9D">
        <w:rPr>
          <w:noProof/>
        </w:rPr>
        <w:fldChar w:fldCharType="end"/>
      </w:r>
    </w:p>
    <w:p w:rsidR="0041619D" w:rsidRPr="00CC57B7" w:rsidRDefault="0041619D">
      <w:pPr>
        <w:pStyle w:val="36"/>
        <w:rPr>
          <w:rFonts w:ascii="Calibri" w:hAnsi="Calibri"/>
          <w:noProof/>
          <w:sz w:val="22"/>
          <w:szCs w:val="22"/>
          <w:lang w:val="en-US" w:eastAsia="en-US"/>
        </w:rPr>
      </w:pPr>
      <w:r>
        <w:rPr>
          <w:noProof/>
          <w:lang w:eastAsia="en-US"/>
        </w:rPr>
        <w:t>1.1.6. The Physics Aviary</w:t>
      </w:r>
      <w:r>
        <w:rPr>
          <w:noProof/>
        </w:rPr>
        <w:tab/>
      </w:r>
      <w:r w:rsidR="00282F9D">
        <w:rPr>
          <w:noProof/>
        </w:rPr>
        <w:fldChar w:fldCharType="begin"/>
      </w:r>
      <w:r>
        <w:rPr>
          <w:noProof/>
        </w:rPr>
        <w:instrText xml:space="preserve"> PAGEREF _Toc120809831 \h </w:instrText>
      </w:r>
      <w:r w:rsidR="00282F9D">
        <w:rPr>
          <w:noProof/>
        </w:rPr>
      </w:r>
      <w:r w:rsidR="00282F9D">
        <w:rPr>
          <w:noProof/>
        </w:rPr>
        <w:fldChar w:fldCharType="separate"/>
      </w:r>
      <w:r w:rsidR="00885E2F">
        <w:rPr>
          <w:noProof/>
        </w:rPr>
        <w:t>38</w:t>
      </w:r>
      <w:r w:rsidR="00282F9D">
        <w:rPr>
          <w:noProof/>
        </w:rPr>
        <w:fldChar w:fldCharType="end"/>
      </w:r>
    </w:p>
    <w:p w:rsidR="0041619D" w:rsidRPr="00CC57B7" w:rsidRDefault="0041619D">
      <w:pPr>
        <w:pStyle w:val="36"/>
        <w:rPr>
          <w:rFonts w:ascii="Calibri" w:hAnsi="Calibri"/>
          <w:noProof/>
          <w:sz w:val="22"/>
          <w:szCs w:val="22"/>
          <w:lang w:val="en-US" w:eastAsia="en-US"/>
        </w:rPr>
      </w:pPr>
      <w:r>
        <w:rPr>
          <w:noProof/>
          <w:lang w:eastAsia="en-US"/>
        </w:rPr>
        <w:t>1.1.7. oPhysics: Interactive Physics Simulations</w:t>
      </w:r>
      <w:r>
        <w:rPr>
          <w:noProof/>
        </w:rPr>
        <w:tab/>
      </w:r>
      <w:r w:rsidR="00282F9D">
        <w:rPr>
          <w:noProof/>
        </w:rPr>
        <w:fldChar w:fldCharType="begin"/>
      </w:r>
      <w:r>
        <w:rPr>
          <w:noProof/>
        </w:rPr>
        <w:instrText xml:space="preserve"> PAGEREF _Toc120809832 \h </w:instrText>
      </w:r>
      <w:r w:rsidR="00282F9D">
        <w:rPr>
          <w:noProof/>
        </w:rPr>
      </w:r>
      <w:r w:rsidR="00282F9D">
        <w:rPr>
          <w:noProof/>
        </w:rPr>
        <w:fldChar w:fldCharType="separate"/>
      </w:r>
      <w:r w:rsidR="00885E2F">
        <w:rPr>
          <w:noProof/>
        </w:rPr>
        <w:t>39</w:t>
      </w:r>
      <w:r w:rsidR="00282F9D">
        <w:rPr>
          <w:noProof/>
        </w:rPr>
        <w:fldChar w:fldCharType="end"/>
      </w:r>
    </w:p>
    <w:p w:rsidR="0041619D" w:rsidRPr="00CC57B7" w:rsidRDefault="0041619D">
      <w:pPr>
        <w:pStyle w:val="36"/>
        <w:rPr>
          <w:rFonts w:ascii="Calibri" w:hAnsi="Calibri"/>
          <w:noProof/>
          <w:sz w:val="22"/>
          <w:szCs w:val="22"/>
          <w:lang w:val="en-US" w:eastAsia="en-US"/>
        </w:rPr>
      </w:pPr>
      <w:r>
        <w:rPr>
          <w:noProof/>
          <w:lang w:eastAsia="en-US"/>
        </w:rPr>
        <w:t xml:space="preserve">1.1.8. Фізичні ігри, </w:t>
      </w:r>
      <w:r w:rsidRPr="00BB722B">
        <w:rPr>
          <w:noProof/>
          <w:lang w:val="en-US" w:eastAsia="en-US"/>
        </w:rPr>
        <w:t>youtube</w:t>
      </w:r>
      <w:r>
        <w:rPr>
          <w:noProof/>
          <w:lang w:eastAsia="en-US"/>
        </w:rPr>
        <w:t xml:space="preserve"> канали, скрайби і демонстрації з фізики</w:t>
      </w:r>
      <w:r>
        <w:rPr>
          <w:noProof/>
        </w:rPr>
        <w:tab/>
      </w:r>
      <w:r w:rsidR="00282F9D">
        <w:rPr>
          <w:noProof/>
        </w:rPr>
        <w:fldChar w:fldCharType="begin"/>
      </w:r>
      <w:r>
        <w:rPr>
          <w:noProof/>
        </w:rPr>
        <w:instrText xml:space="preserve"> PAGEREF _Toc120809833 \h </w:instrText>
      </w:r>
      <w:r w:rsidR="00282F9D">
        <w:rPr>
          <w:noProof/>
        </w:rPr>
      </w:r>
      <w:r w:rsidR="00282F9D">
        <w:rPr>
          <w:noProof/>
        </w:rPr>
        <w:fldChar w:fldCharType="separate"/>
      </w:r>
      <w:r w:rsidR="00885E2F">
        <w:rPr>
          <w:noProof/>
        </w:rPr>
        <w:t>41</w:t>
      </w:r>
      <w:r w:rsidR="00282F9D">
        <w:rPr>
          <w:noProof/>
        </w:rPr>
        <w:fldChar w:fldCharType="end"/>
      </w:r>
    </w:p>
    <w:p w:rsidR="0041619D" w:rsidRPr="00CC57B7" w:rsidRDefault="0041619D">
      <w:pPr>
        <w:pStyle w:val="26"/>
        <w:rPr>
          <w:rFonts w:ascii="Calibri" w:hAnsi="Calibri"/>
          <w:noProof/>
          <w:sz w:val="22"/>
          <w:szCs w:val="22"/>
          <w:lang w:val="en-US" w:eastAsia="en-US"/>
        </w:rPr>
      </w:pPr>
      <w:r>
        <w:rPr>
          <w:noProof/>
        </w:rPr>
        <w:t>1.2. Відкриті дані ЦЕРН</w:t>
      </w:r>
      <w:r>
        <w:rPr>
          <w:noProof/>
        </w:rPr>
        <w:tab/>
      </w:r>
      <w:r w:rsidR="00282F9D">
        <w:rPr>
          <w:noProof/>
        </w:rPr>
        <w:fldChar w:fldCharType="begin"/>
      </w:r>
      <w:r>
        <w:rPr>
          <w:noProof/>
        </w:rPr>
        <w:instrText xml:space="preserve"> PAGEREF _Toc120809834 \h </w:instrText>
      </w:r>
      <w:r w:rsidR="00282F9D">
        <w:rPr>
          <w:noProof/>
        </w:rPr>
      </w:r>
      <w:r w:rsidR="00282F9D">
        <w:rPr>
          <w:noProof/>
        </w:rPr>
        <w:fldChar w:fldCharType="separate"/>
      </w:r>
      <w:r w:rsidR="00885E2F">
        <w:rPr>
          <w:noProof/>
        </w:rPr>
        <w:t>42</w:t>
      </w:r>
      <w:r w:rsidR="00282F9D">
        <w:rPr>
          <w:noProof/>
        </w:rPr>
        <w:fldChar w:fldCharType="end"/>
      </w:r>
    </w:p>
    <w:p w:rsidR="0041619D" w:rsidRPr="00CC57B7" w:rsidRDefault="0041619D">
      <w:pPr>
        <w:pStyle w:val="11"/>
        <w:rPr>
          <w:rFonts w:ascii="Calibri" w:hAnsi="Calibri"/>
          <w:b w:val="0"/>
          <w:noProof/>
          <w:sz w:val="22"/>
          <w:szCs w:val="22"/>
          <w:lang w:val="en-US" w:eastAsia="en-US"/>
        </w:rPr>
      </w:pPr>
      <w:r>
        <w:rPr>
          <w:noProof/>
        </w:rPr>
        <w:t>Розділ 2. Методика використання вебресурсів у процесі вивчення квантової та ядерної фізики в 11 класі</w:t>
      </w:r>
      <w:r>
        <w:rPr>
          <w:noProof/>
        </w:rPr>
        <w:tab/>
      </w:r>
      <w:r w:rsidR="00282F9D">
        <w:rPr>
          <w:noProof/>
        </w:rPr>
        <w:fldChar w:fldCharType="begin"/>
      </w:r>
      <w:r>
        <w:rPr>
          <w:noProof/>
        </w:rPr>
        <w:instrText xml:space="preserve"> PAGEREF _Toc120809835 \h </w:instrText>
      </w:r>
      <w:r w:rsidR="00282F9D">
        <w:rPr>
          <w:noProof/>
        </w:rPr>
      </w:r>
      <w:r w:rsidR="00282F9D">
        <w:rPr>
          <w:noProof/>
        </w:rPr>
        <w:fldChar w:fldCharType="separate"/>
      </w:r>
      <w:r w:rsidR="00885E2F">
        <w:rPr>
          <w:noProof/>
        </w:rPr>
        <w:t>45</w:t>
      </w:r>
      <w:r w:rsidR="00282F9D">
        <w:rPr>
          <w:noProof/>
        </w:rPr>
        <w:fldChar w:fldCharType="end"/>
      </w:r>
    </w:p>
    <w:p w:rsidR="0041619D" w:rsidRPr="00CC57B7" w:rsidRDefault="0041619D">
      <w:pPr>
        <w:pStyle w:val="36"/>
        <w:rPr>
          <w:rFonts w:ascii="Calibri" w:hAnsi="Calibri"/>
          <w:noProof/>
          <w:sz w:val="22"/>
          <w:szCs w:val="22"/>
          <w:lang w:val="ru-RU" w:eastAsia="en-US"/>
        </w:rPr>
      </w:pPr>
      <w:r>
        <w:rPr>
          <w:noProof/>
        </w:rPr>
        <w:t>2.1.1. Методика роботи з навчальними ресурсами PhET</w:t>
      </w:r>
      <w:r>
        <w:rPr>
          <w:noProof/>
        </w:rPr>
        <w:tab/>
      </w:r>
      <w:r w:rsidR="00282F9D">
        <w:rPr>
          <w:noProof/>
        </w:rPr>
        <w:fldChar w:fldCharType="begin"/>
      </w:r>
      <w:r>
        <w:rPr>
          <w:noProof/>
        </w:rPr>
        <w:instrText xml:space="preserve"> PAGEREF _Toc120809836 \h </w:instrText>
      </w:r>
      <w:r w:rsidR="00282F9D">
        <w:rPr>
          <w:noProof/>
        </w:rPr>
      </w:r>
      <w:r w:rsidR="00282F9D">
        <w:rPr>
          <w:noProof/>
        </w:rPr>
        <w:fldChar w:fldCharType="separate"/>
      </w:r>
      <w:r w:rsidR="00885E2F">
        <w:rPr>
          <w:noProof/>
        </w:rPr>
        <w:t>45</w:t>
      </w:r>
      <w:r w:rsidR="00282F9D">
        <w:rPr>
          <w:noProof/>
        </w:rPr>
        <w:fldChar w:fldCharType="end"/>
      </w:r>
    </w:p>
    <w:p w:rsidR="0041619D" w:rsidRPr="00CC57B7" w:rsidRDefault="0041619D">
      <w:pPr>
        <w:pStyle w:val="36"/>
        <w:rPr>
          <w:rFonts w:ascii="Calibri" w:hAnsi="Calibri"/>
          <w:noProof/>
          <w:sz w:val="22"/>
          <w:szCs w:val="22"/>
          <w:lang w:val="ru-RU" w:eastAsia="en-US"/>
        </w:rPr>
      </w:pPr>
      <w:r>
        <w:rPr>
          <w:noProof/>
        </w:rPr>
        <w:t>2.1.2. Методик роботи</w:t>
      </w:r>
      <w:r w:rsidRPr="00BB722B">
        <w:rPr>
          <w:noProof/>
          <w:lang w:val="ru-RU"/>
        </w:rPr>
        <w:t xml:space="preserve"> </w:t>
      </w:r>
      <w:r>
        <w:rPr>
          <w:noProof/>
        </w:rPr>
        <w:t>з навчальними ресурсами ЦЕРН</w:t>
      </w:r>
      <w:r>
        <w:rPr>
          <w:noProof/>
        </w:rPr>
        <w:tab/>
      </w:r>
      <w:r w:rsidR="00282F9D">
        <w:rPr>
          <w:noProof/>
        </w:rPr>
        <w:fldChar w:fldCharType="begin"/>
      </w:r>
      <w:r>
        <w:rPr>
          <w:noProof/>
        </w:rPr>
        <w:instrText xml:space="preserve"> PAGEREF _Toc120809837 \h </w:instrText>
      </w:r>
      <w:r w:rsidR="00282F9D">
        <w:rPr>
          <w:noProof/>
        </w:rPr>
      </w:r>
      <w:r w:rsidR="00282F9D">
        <w:rPr>
          <w:noProof/>
        </w:rPr>
        <w:fldChar w:fldCharType="separate"/>
      </w:r>
      <w:r w:rsidR="00885E2F">
        <w:rPr>
          <w:noProof/>
        </w:rPr>
        <w:t>62</w:t>
      </w:r>
      <w:r w:rsidR="00282F9D">
        <w:rPr>
          <w:noProof/>
        </w:rPr>
        <w:fldChar w:fldCharType="end"/>
      </w:r>
    </w:p>
    <w:p w:rsidR="0041619D" w:rsidRPr="00CC57B7" w:rsidRDefault="0041619D">
      <w:pPr>
        <w:pStyle w:val="36"/>
        <w:rPr>
          <w:rFonts w:ascii="Calibri" w:hAnsi="Calibri"/>
          <w:noProof/>
          <w:sz w:val="22"/>
          <w:szCs w:val="22"/>
          <w:lang w:val="ru-RU" w:eastAsia="en-US"/>
        </w:rPr>
      </w:pPr>
      <w:r w:rsidRPr="00BB722B">
        <w:rPr>
          <w:rFonts w:eastAsia="Calibri"/>
          <w:noProof/>
        </w:rPr>
        <w:t>2.1.3. Метοдика рοбοти із прοграмним забезпеченням CERN iSpy</w:t>
      </w:r>
      <w:r>
        <w:rPr>
          <w:noProof/>
        </w:rPr>
        <w:tab/>
      </w:r>
      <w:r w:rsidR="00282F9D">
        <w:rPr>
          <w:noProof/>
        </w:rPr>
        <w:fldChar w:fldCharType="begin"/>
      </w:r>
      <w:r>
        <w:rPr>
          <w:noProof/>
        </w:rPr>
        <w:instrText xml:space="preserve"> PAGEREF _Toc120809838 \h </w:instrText>
      </w:r>
      <w:r w:rsidR="00282F9D">
        <w:rPr>
          <w:noProof/>
        </w:rPr>
      </w:r>
      <w:r w:rsidR="00282F9D">
        <w:rPr>
          <w:noProof/>
        </w:rPr>
        <w:fldChar w:fldCharType="separate"/>
      </w:r>
      <w:r w:rsidR="00885E2F">
        <w:rPr>
          <w:noProof/>
        </w:rPr>
        <w:t>68</w:t>
      </w:r>
      <w:r w:rsidR="00282F9D">
        <w:rPr>
          <w:noProof/>
        </w:rPr>
        <w:fldChar w:fldCharType="end"/>
      </w:r>
    </w:p>
    <w:p w:rsidR="0041619D" w:rsidRPr="00CC57B7" w:rsidRDefault="0041619D">
      <w:pPr>
        <w:pStyle w:val="26"/>
        <w:rPr>
          <w:rFonts w:ascii="Calibri" w:hAnsi="Calibri"/>
          <w:noProof/>
          <w:sz w:val="22"/>
          <w:szCs w:val="22"/>
          <w:lang w:val="ru-RU" w:eastAsia="en-US"/>
        </w:rPr>
      </w:pPr>
      <w:r>
        <w:rPr>
          <w:noProof/>
        </w:rPr>
        <w:t>2.2. Дοсліднο-експериментальна перевірка результатів дοслідження</w:t>
      </w:r>
      <w:r>
        <w:rPr>
          <w:noProof/>
        </w:rPr>
        <w:tab/>
      </w:r>
      <w:r w:rsidR="00282F9D">
        <w:rPr>
          <w:noProof/>
        </w:rPr>
        <w:fldChar w:fldCharType="begin"/>
      </w:r>
      <w:r>
        <w:rPr>
          <w:noProof/>
        </w:rPr>
        <w:instrText xml:space="preserve"> PAGEREF _Toc120809839 \h </w:instrText>
      </w:r>
      <w:r w:rsidR="00282F9D">
        <w:rPr>
          <w:noProof/>
        </w:rPr>
      </w:r>
      <w:r w:rsidR="00282F9D">
        <w:rPr>
          <w:noProof/>
        </w:rPr>
        <w:fldChar w:fldCharType="separate"/>
      </w:r>
      <w:r w:rsidR="00885E2F">
        <w:rPr>
          <w:noProof/>
        </w:rPr>
        <w:t>75</w:t>
      </w:r>
      <w:r w:rsidR="00282F9D">
        <w:rPr>
          <w:noProof/>
        </w:rPr>
        <w:fldChar w:fldCharType="end"/>
      </w:r>
    </w:p>
    <w:p w:rsidR="0041619D" w:rsidRPr="00CC57B7" w:rsidRDefault="0041619D">
      <w:pPr>
        <w:pStyle w:val="11"/>
        <w:rPr>
          <w:rFonts w:ascii="Calibri" w:hAnsi="Calibri"/>
          <w:b w:val="0"/>
          <w:noProof/>
          <w:sz w:val="22"/>
          <w:szCs w:val="22"/>
          <w:lang w:val="ru-RU" w:eastAsia="en-US"/>
        </w:rPr>
      </w:pPr>
      <w:r>
        <w:rPr>
          <w:noProof/>
        </w:rPr>
        <w:t>Виснοвки</w:t>
      </w:r>
      <w:r>
        <w:rPr>
          <w:noProof/>
        </w:rPr>
        <w:tab/>
      </w:r>
      <w:r w:rsidR="00282F9D">
        <w:rPr>
          <w:noProof/>
        </w:rPr>
        <w:fldChar w:fldCharType="begin"/>
      </w:r>
      <w:r>
        <w:rPr>
          <w:noProof/>
        </w:rPr>
        <w:instrText xml:space="preserve"> PAGEREF _Toc120809840 \h </w:instrText>
      </w:r>
      <w:r w:rsidR="00282F9D">
        <w:rPr>
          <w:noProof/>
        </w:rPr>
      </w:r>
      <w:r w:rsidR="00282F9D">
        <w:rPr>
          <w:noProof/>
        </w:rPr>
        <w:fldChar w:fldCharType="separate"/>
      </w:r>
      <w:r w:rsidR="00885E2F">
        <w:rPr>
          <w:noProof/>
        </w:rPr>
        <w:t>80</w:t>
      </w:r>
      <w:r w:rsidR="00282F9D">
        <w:rPr>
          <w:noProof/>
        </w:rPr>
        <w:fldChar w:fldCharType="end"/>
      </w:r>
    </w:p>
    <w:p w:rsidR="0041619D" w:rsidRPr="00CC57B7" w:rsidRDefault="0041619D">
      <w:pPr>
        <w:pStyle w:val="11"/>
        <w:rPr>
          <w:rFonts w:ascii="Calibri" w:hAnsi="Calibri"/>
          <w:b w:val="0"/>
          <w:noProof/>
          <w:sz w:val="22"/>
          <w:szCs w:val="22"/>
          <w:lang w:val="ru-RU" w:eastAsia="en-US"/>
        </w:rPr>
      </w:pPr>
      <w:r>
        <w:rPr>
          <w:noProof/>
        </w:rPr>
        <w:t>Література</w:t>
      </w:r>
      <w:r>
        <w:rPr>
          <w:noProof/>
        </w:rPr>
        <w:tab/>
      </w:r>
      <w:r w:rsidR="00282F9D">
        <w:rPr>
          <w:noProof/>
        </w:rPr>
        <w:fldChar w:fldCharType="begin"/>
      </w:r>
      <w:r>
        <w:rPr>
          <w:noProof/>
        </w:rPr>
        <w:instrText xml:space="preserve"> PAGEREF _Toc120809841 \h </w:instrText>
      </w:r>
      <w:r w:rsidR="00282F9D">
        <w:rPr>
          <w:noProof/>
        </w:rPr>
      </w:r>
      <w:r w:rsidR="00282F9D">
        <w:rPr>
          <w:noProof/>
        </w:rPr>
        <w:fldChar w:fldCharType="separate"/>
      </w:r>
      <w:r w:rsidR="00885E2F">
        <w:rPr>
          <w:noProof/>
        </w:rPr>
        <w:t>81</w:t>
      </w:r>
      <w:r w:rsidR="00282F9D">
        <w:rPr>
          <w:noProof/>
        </w:rPr>
        <w:fldChar w:fldCharType="end"/>
      </w:r>
    </w:p>
    <w:p w:rsidR="0005209C" w:rsidRPr="00D11489" w:rsidRDefault="00282F9D">
      <w:r w:rsidRPr="00D11489">
        <w:fldChar w:fldCharType="end"/>
      </w:r>
      <w:bookmarkStart w:id="1" w:name="_Toc454429769"/>
      <w:bookmarkStart w:id="2" w:name="_Toc464560820"/>
    </w:p>
    <w:p w:rsidR="006F0757" w:rsidRPr="00D11489" w:rsidRDefault="006F0757" w:rsidP="006F0757">
      <w:pPr>
        <w:pStyle w:val="NoNHeading1"/>
      </w:pPr>
      <w:bookmarkStart w:id="3" w:name="_Toc255037440"/>
      <w:bookmarkStart w:id="4" w:name="_Toc120809823"/>
      <w:bookmarkEnd w:id="1"/>
      <w:bookmarkEnd w:id="2"/>
      <w:r w:rsidRPr="00D11489">
        <w:lastRenderedPageBreak/>
        <w:t>Вступ</w:t>
      </w:r>
      <w:bookmarkEnd w:id="3"/>
      <w:bookmarkEnd w:id="4"/>
    </w:p>
    <w:p w:rsidR="00F0600A" w:rsidRPr="00F0600A" w:rsidRDefault="00441CA3" w:rsidP="00F0600A">
      <w:pPr>
        <w:rPr>
          <w:lang w:val="ru-RU"/>
        </w:rPr>
      </w:pPr>
      <w:r w:rsidRPr="00D11489">
        <w:rPr>
          <w:b/>
        </w:rPr>
        <w:t>Актуальність теми.</w:t>
      </w:r>
      <w:r w:rsidR="00F0600A">
        <w:rPr>
          <w:b/>
          <w:lang w:val="ru-RU"/>
        </w:rPr>
        <w:t xml:space="preserve"> </w:t>
      </w:r>
      <w:r w:rsidR="00F0600A" w:rsidRPr="00F0600A">
        <w:rPr>
          <w:lang w:val="ru-RU"/>
        </w:rPr>
        <w:t xml:space="preserve">У суспільстві використання інформаційних технологій стає необхідним практично у будь-якій сфері діяльності. Опанування навичками цих технологій за шкільною партою багато в чому визначає майбутнє учнів у професійній підготовці. Викладання фізики є найбільш сприятливою сферою для застосування сучасних інформаційних технологій. </w:t>
      </w:r>
      <w:r w:rsidR="00F0600A">
        <w:rPr>
          <w:lang w:val="ru-RU"/>
        </w:rPr>
        <w:t>Р</w:t>
      </w:r>
      <w:r w:rsidR="00F0600A" w:rsidRPr="00F0600A">
        <w:rPr>
          <w:lang w:val="ru-RU"/>
        </w:rPr>
        <w:t xml:space="preserve">обота у цьому напрямку містить як чисто демонстраційну складову, що дає учням розширені уявлення про можливості використання інформаційних технологій, так і складову, яка потребує активного застосування учнями знань, отриманих </w:t>
      </w:r>
      <w:r w:rsidR="00F0600A">
        <w:rPr>
          <w:lang w:val="ru-RU"/>
        </w:rPr>
        <w:t>на</w:t>
      </w:r>
      <w:r w:rsidR="00F0600A" w:rsidRPr="00F0600A">
        <w:rPr>
          <w:lang w:val="ru-RU"/>
        </w:rPr>
        <w:t xml:space="preserve"> урок</w:t>
      </w:r>
      <w:r w:rsidR="00F0600A">
        <w:rPr>
          <w:lang w:val="ru-RU"/>
        </w:rPr>
        <w:t>ах</w:t>
      </w:r>
      <w:r w:rsidR="00F0600A" w:rsidRPr="00F0600A">
        <w:rPr>
          <w:lang w:val="ru-RU"/>
        </w:rPr>
        <w:t xml:space="preserve"> інформатики.</w:t>
      </w:r>
    </w:p>
    <w:p w:rsidR="00F0600A" w:rsidRPr="00F0600A" w:rsidRDefault="00F0600A" w:rsidP="00F0600A">
      <w:pPr>
        <w:rPr>
          <w:lang w:val="ru-RU"/>
        </w:rPr>
      </w:pPr>
      <w:r w:rsidRPr="00F0600A">
        <w:rPr>
          <w:lang w:val="ru-RU"/>
        </w:rPr>
        <w:t>Використання комп'ютерів у навчальній та позаурочній діяльності школи виглядає цілком природним з погляду дитини та є одним із ефективних способів підвищення мотивації та індивідуалізації його вчення, розвитку творчих здібностей та створення благополучного емоційного фону. Кожне заняття викликає у дітей емоційне піднесення, навіть учні, що відстають, охоче працюють з комп'ютером. Комп'ютерний урок збагачує зворотний зв'язок між усіма учасниками педагогічного процесу та взаємодію всіх його компонентів, сприяє диференціації та індивідуалізації навчання, мотивує навчальну діяльність учнів, сприяє розвитку самоосвіти, робить навчальний матеріал доступнішим, полегшує вирішення багатьох дидактичних завдань на уроці.</w:t>
      </w:r>
    </w:p>
    <w:p w:rsidR="00F0600A" w:rsidRPr="00F0600A" w:rsidRDefault="00F0600A" w:rsidP="00F0600A">
      <w:pPr>
        <w:rPr>
          <w:lang w:val="ru-RU"/>
        </w:rPr>
      </w:pPr>
      <w:r w:rsidRPr="00F0600A">
        <w:rPr>
          <w:lang w:val="ru-RU"/>
        </w:rPr>
        <w:t>Правильне використання у процесі комп'ютера, що є найвищим технічним засобом навчання, дозволяє здійснювати навчальний процес у нових умовах, коли вчитель перестає бути єдиним джерелом інформації для учнів. Але перш ніж говорити про те, яку важливу роль відіграють ІКТ у тому, щоб методично грамотно підготувати та провести сучасний урок, необхідно сказати про те, що інформаційні технології – це інструмент, який набуває чинності лише за умови правильного підходу до нього, і останнє слово завжди залишиться за особистістю, його творчим мисленням.</w:t>
      </w:r>
    </w:p>
    <w:p w:rsidR="00F0600A" w:rsidRDefault="00F0600A" w:rsidP="00F0600A">
      <w:pPr>
        <w:rPr>
          <w:lang w:val="ru-RU"/>
        </w:rPr>
      </w:pPr>
      <w:r w:rsidRPr="00F0600A">
        <w:rPr>
          <w:lang w:val="ru-RU"/>
        </w:rPr>
        <w:lastRenderedPageBreak/>
        <w:t xml:space="preserve">Використання інформаційних технологій – це оновлення ролі вчителя, його готовність передавати свої знання та досвід новими засобами. Опанування вчителем можливостей мережі Інтернет дозволяє залучати до уроків додатковий ілюстративний матеріал. Працюючи з Інтернетом з'являється можливість брати участь у різноманітних конкурсах, вікторинах, олімпіадах. Використання Інтернет-ресурсів вимагає від вчителя-предметника зміни його професійної діяльності. </w:t>
      </w:r>
    </w:p>
    <w:p w:rsidR="00F0600A" w:rsidRPr="00F0600A" w:rsidRDefault="00F0600A" w:rsidP="00F0600A">
      <w:pPr>
        <w:rPr>
          <w:szCs w:val="28"/>
          <w:lang w:val="ru-RU"/>
        </w:rPr>
      </w:pPr>
      <w:r w:rsidRPr="00F0600A">
        <w:rPr>
          <w:lang w:val="ru-RU"/>
        </w:rPr>
        <w:t xml:space="preserve">Використання ресурсів Інтернету </w:t>
      </w:r>
      <w:r w:rsidR="002109B2">
        <w:rPr>
          <w:lang w:val="ru-RU"/>
        </w:rPr>
        <w:t xml:space="preserve">не </w:t>
      </w:r>
      <w:r w:rsidRPr="00F0600A">
        <w:rPr>
          <w:lang w:val="ru-RU"/>
        </w:rPr>
        <w:t xml:space="preserve">викликає складності. </w:t>
      </w:r>
      <w:r>
        <w:rPr>
          <w:lang w:val="ru-RU"/>
        </w:rPr>
        <w:t>Але н</w:t>
      </w:r>
      <w:r w:rsidRPr="00F0600A">
        <w:rPr>
          <w:lang w:val="ru-RU"/>
        </w:rPr>
        <w:t>е завжди інформація, отримана з різних сайтів є достовірною, доводиться перевіряти її кілька разів. Сайти наукових організацій та центрів, ВНЗ та інших навчальних закладів викликають більше довіри. Суто інформаційні сайти часто містять матеріал, скопійований з друкованих джерел. Сайти, що містять достовірну інформацію, вказують на джерело отримання того чи іншого матеріалу. Всі ці моменти необхідно пояснювати і тим, хто навчається, якщо вони готують будь-яке завдання з пошуком інформації в мережі Інтернет. В Інтернеті міститься велика кількість інформації і, щоб знайти щось потрібне, необхідно часом витратити багато часу і сил.</w:t>
      </w:r>
    </w:p>
    <w:p w:rsidR="003832B8" w:rsidRPr="00F44F7C" w:rsidRDefault="003832B8" w:rsidP="003832B8">
      <w:r w:rsidRPr="00F44F7C">
        <w:t>У зв'язку з цим п</w:t>
      </w:r>
      <w:r w:rsidR="00957E5B">
        <w:t>ο</w:t>
      </w:r>
      <w:r w:rsidRPr="00F44F7C">
        <w:t>стає питання забезпечення в</w:t>
      </w:r>
      <w:r w:rsidR="00F0600A">
        <w:rPr>
          <w:lang w:val="ru-RU"/>
        </w:rPr>
        <w:t>чител</w:t>
      </w:r>
      <w:r w:rsidR="00F0600A">
        <w:t>ів фізики</w:t>
      </w:r>
      <w:r w:rsidRPr="00F44F7C">
        <w:t xml:space="preserve"> дидактичними матеріалами з пр</w:t>
      </w:r>
      <w:r w:rsidR="00957E5B">
        <w:t>ο</w:t>
      </w:r>
      <w:r w:rsidRPr="00F44F7C">
        <w:t xml:space="preserve">ведення </w:t>
      </w:r>
      <w:r w:rsidR="00F0600A">
        <w:t xml:space="preserve">уроків </w:t>
      </w:r>
      <w:r>
        <w:t>фізики</w:t>
      </w:r>
      <w:r w:rsidR="00F0600A">
        <w:t xml:space="preserve"> </w:t>
      </w:r>
      <w:r w:rsidR="00F0600A" w:rsidRPr="00F0600A">
        <w:t>у процесі вивчення розділу фізики «Квантова та ядерна фізика» в 11 класі</w:t>
      </w:r>
      <w:r w:rsidRPr="00F44F7C">
        <w:t>. Т</w:t>
      </w:r>
      <w:r w:rsidR="00957E5B">
        <w:t>ο</w:t>
      </w:r>
      <w:r w:rsidRPr="00F44F7C">
        <w:t>му ця тема є актуальн</w:t>
      </w:r>
      <w:r w:rsidR="00957E5B">
        <w:t>ο</w:t>
      </w:r>
      <w:r w:rsidRPr="00F44F7C">
        <w:t>ю.</w:t>
      </w:r>
    </w:p>
    <w:p w:rsidR="00FB08DE" w:rsidRPr="00F0600A" w:rsidRDefault="00957E5B" w:rsidP="00D66D53">
      <w:pPr>
        <w:rPr>
          <w:b/>
        </w:rPr>
      </w:pPr>
      <w:r>
        <w:t>Ο</w:t>
      </w:r>
      <w:r w:rsidR="003832B8">
        <w:t>значені актуальні пр</w:t>
      </w:r>
      <w:r>
        <w:t>ο</w:t>
      </w:r>
      <w:r w:rsidR="003832B8">
        <w:t xml:space="preserve">блеми </w:t>
      </w:r>
      <w:r>
        <w:t>ο</w:t>
      </w:r>
      <w:r w:rsidR="003832B8" w:rsidRPr="00D11489">
        <w:t>бум</w:t>
      </w:r>
      <w:r>
        <w:t>ο</w:t>
      </w:r>
      <w:r w:rsidR="003832B8" w:rsidRPr="00D11489">
        <w:t>вил</w:t>
      </w:r>
      <w:r w:rsidR="003832B8">
        <w:t>и</w:t>
      </w:r>
      <w:r w:rsidR="003832B8" w:rsidRPr="00D11489">
        <w:t xml:space="preserve"> вибір </w:t>
      </w:r>
      <w:r w:rsidR="003832B8" w:rsidRPr="00D11489">
        <w:rPr>
          <w:b/>
        </w:rPr>
        <w:t>теми</w:t>
      </w:r>
      <w:r w:rsidR="003832B8" w:rsidRPr="00D11489">
        <w:t xml:space="preserve"> д</w:t>
      </w:r>
      <w:r>
        <w:t>ο</w:t>
      </w:r>
      <w:r w:rsidR="003832B8" w:rsidRPr="00D11489">
        <w:t>слідження</w:t>
      </w:r>
      <w:r w:rsidR="00D66D53" w:rsidRPr="00D11489">
        <w:t>:</w:t>
      </w:r>
      <w:r w:rsidR="008E70FC" w:rsidRPr="00D11489">
        <w:t xml:space="preserve"> </w:t>
      </w:r>
      <w:r w:rsidR="00D66D53" w:rsidRPr="00D11489">
        <w:rPr>
          <w:b/>
        </w:rPr>
        <w:t>«</w:t>
      </w:r>
      <w:r w:rsidR="00F0600A" w:rsidRPr="00F0600A">
        <w:rPr>
          <w:b/>
        </w:rPr>
        <w:t>Методика використання вебресурсів у процесі вивчення розділу фізики «Квантова та ядерна фізика» в 11 класі</w:t>
      </w:r>
      <w:r w:rsidR="00D66D53" w:rsidRPr="00D11489">
        <w:rPr>
          <w:b/>
        </w:rPr>
        <w:t>»</w:t>
      </w:r>
      <w:r w:rsidR="00633C8C">
        <w:rPr>
          <w:b/>
        </w:rPr>
        <w:t>.</w:t>
      </w:r>
    </w:p>
    <w:p w:rsidR="00F0600A" w:rsidRPr="00F0600A" w:rsidRDefault="00F0600A" w:rsidP="00D66D53">
      <w:pPr>
        <w:rPr>
          <w:lang w:val="ru-RU"/>
        </w:rPr>
      </w:pPr>
      <w:r w:rsidRPr="00F0600A">
        <w:rPr>
          <w:lang w:val="ru-RU"/>
        </w:rPr>
        <w:t>Мотивом вибору цієї теми став той факт, що останнім часом спостерігається певний спад інтересу учнів до наук. Але, водночас, багато хто з них виявляє зацікавленість у дослідницькій діяльності, вони із задоволенням поринають у атмосферу творчого пошуку. І саме фізика, як ніякий інший шкільний предмет, дозволяє використовувати методи дослідження, як на уроці, так і в позаурочній діяльності дітей.</w:t>
      </w:r>
    </w:p>
    <w:p w:rsidR="00FD75CC" w:rsidRDefault="00FD75CC" w:rsidP="00025ADE">
      <w:r w:rsidRPr="00FD75CC">
        <w:lastRenderedPageBreak/>
        <w:t>Мет</w:t>
      </w:r>
      <w:r w:rsidR="00957E5B">
        <w:t>ο</w:t>
      </w:r>
      <w:r w:rsidRPr="00FD75CC">
        <w:t>дик</w:t>
      </w:r>
      <w:r w:rsidR="00957E5B">
        <w:t>ο</w:t>
      </w:r>
      <w:r w:rsidRPr="00FD75CC">
        <w:t>ю вивчення ат</w:t>
      </w:r>
      <w:r w:rsidR="00957E5B">
        <w:t>ο</w:t>
      </w:r>
      <w:r w:rsidRPr="00FD75CC">
        <w:t>мн</w:t>
      </w:r>
      <w:r w:rsidR="00957E5B">
        <w:t>ο</w:t>
      </w:r>
      <w:r w:rsidRPr="00FD75CC">
        <w:t>ї фізики в середній шк</w:t>
      </w:r>
      <w:r w:rsidR="00957E5B">
        <w:t>ο</w:t>
      </w:r>
      <w:r w:rsidRPr="00FD75CC">
        <w:t>лі займалися такі мет</w:t>
      </w:r>
      <w:r w:rsidR="00957E5B">
        <w:t>ο</w:t>
      </w:r>
      <w:r w:rsidRPr="00FD75CC">
        <w:t>дисти як: Б.</w:t>
      </w:r>
      <w:r>
        <w:t> </w:t>
      </w:r>
      <w:r w:rsidRPr="00FD75CC">
        <w:t>Б.</w:t>
      </w:r>
      <w:r>
        <w:t> </w:t>
      </w:r>
      <w:r w:rsidRPr="00FD75CC">
        <w:t>Бух</w:t>
      </w:r>
      <w:r w:rsidR="00957E5B">
        <w:t>ο</w:t>
      </w:r>
      <w:r w:rsidRPr="00FD75CC">
        <w:t>вцев, С.В.</w:t>
      </w:r>
      <w:r>
        <w:t> </w:t>
      </w:r>
      <w:r w:rsidRPr="00FD75CC">
        <w:t>Гр</w:t>
      </w:r>
      <w:r w:rsidR="00957E5B">
        <w:t>ο</w:t>
      </w:r>
      <w:r w:rsidRPr="00FD75CC">
        <w:t>м</w:t>
      </w:r>
      <w:r w:rsidR="00957E5B">
        <w:t>ο</w:t>
      </w:r>
      <w:r w:rsidRPr="00FD75CC">
        <w:t>в, І.К.</w:t>
      </w:r>
      <w:r>
        <w:t> </w:t>
      </w:r>
      <w:r w:rsidRPr="00FD75CC">
        <w:t>Кік</w:t>
      </w:r>
      <w:r w:rsidR="00957E5B">
        <w:t>ο</w:t>
      </w:r>
      <w:r w:rsidRPr="00FD75CC">
        <w:t>їн, В</w:t>
      </w:r>
      <w:r>
        <w:t>.</w:t>
      </w:r>
      <w:r w:rsidRPr="00FD75CC">
        <w:t>В.</w:t>
      </w:r>
      <w:r>
        <w:t> </w:t>
      </w:r>
      <w:r w:rsidRPr="00FD75CC">
        <w:t>Мултан</w:t>
      </w:r>
      <w:r w:rsidR="00957E5B">
        <w:t>ο</w:t>
      </w:r>
      <w:r w:rsidRPr="00FD75CC">
        <w:t>вскій, М.Я.</w:t>
      </w:r>
      <w:r>
        <w:t> </w:t>
      </w:r>
      <w:r w:rsidRPr="00FD75CC">
        <w:t>Мякишев, І.І.</w:t>
      </w:r>
      <w:r>
        <w:t> </w:t>
      </w:r>
      <w:r w:rsidRPr="00FD75CC">
        <w:t>Нурмінскій, А.А.</w:t>
      </w:r>
      <w:r>
        <w:t> </w:t>
      </w:r>
      <w:r w:rsidRPr="00FD75CC">
        <w:t>Пінський, А.В.</w:t>
      </w:r>
      <w:r>
        <w:t> </w:t>
      </w:r>
      <w:r w:rsidRPr="00FD75CC">
        <w:t>П</w:t>
      </w:r>
      <w:r>
        <w:t>ь</w:t>
      </w:r>
      <w:r w:rsidR="00957E5B">
        <w:t>ο</w:t>
      </w:r>
      <w:r w:rsidRPr="00FD75CC">
        <w:t>ришкін, Н.А.</w:t>
      </w:r>
      <w:r>
        <w:t> Р</w:t>
      </w:r>
      <w:r w:rsidR="00957E5B">
        <w:t>ο</w:t>
      </w:r>
      <w:r>
        <w:t>діна</w:t>
      </w:r>
      <w:r w:rsidRPr="00FD75CC">
        <w:t>, В.Г.</w:t>
      </w:r>
      <w:r>
        <w:t> </w:t>
      </w:r>
      <w:r w:rsidRPr="00FD75CC">
        <w:t>Р</w:t>
      </w:r>
      <w:r w:rsidR="00957E5B">
        <w:t>ο</w:t>
      </w:r>
      <w:r w:rsidRPr="00FD75CC">
        <w:t>зум</w:t>
      </w:r>
      <w:r w:rsidR="00957E5B">
        <w:t>ο</w:t>
      </w:r>
      <w:r w:rsidRPr="00FD75CC">
        <w:t>вський, А.А.</w:t>
      </w:r>
      <w:r>
        <w:t> </w:t>
      </w:r>
      <w:r w:rsidRPr="00FD75CC">
        <w:t>Синявіна, Л.С.</w:t>
      </w:r>
      <w:r>
        <w:t> </w:t>
      </w:r>
      <w:r w:rsidRPr="00FD75CC">
        <w:t>Хижняк</w:t>
      </w:r>
      <w:r w:rsidR="00957E5B">
        <w:t>ο</w:t>
      </w:r>
      <w:r w:rsidRPr="00FD75CC">
        <w:t>ва, Е.Є.</w:t>
      </w:r>
      <w:r>
        <w:t> </w:t>
      </w:r>
      <w:r w:rsidRPr="00FD75CC">
        <w:t>Евенчік.</w:t>
      </w:r>
    </w:p>
    <w:p w:rsidR="00C235FC" w:rsidRPr="00D11489" w:rsidRDefault="00025ADE" w:rsidP="00025ADE">
      <w:r w:rsidRPr="00D11489">
        <w:t>На сь</w:t>
      </w:r>
      <w:r w:rsidR="00957E5B">
        <w:t>ο</w:t>
      </w:r>
      <w:r w:rsidRPr="00D11489">
        <w:t>г</w:t>
      </w:r>
      <w:r w:rsidR="00957E5B">
        <w:t>ο</w:t>
      </w:r>
      <w:r w:rsidRPr="00D11489">
        <w:t>дні д</w:t>
      </w:r>
      <w:r w:rsidR="00957E5B">
        <w:t>ο</w:t>
      </w:r>
      <w:r w:rsidRPr="00D11489">
        <w:t>сліджен</w:t>
      </w:r>
      <w:r w:rsidR="00957E5B">
        <w:t>ο</w:t>
      </w:r>
      <w:r w:rsidRPr="00D11489">
        <w:t xml:space="preserve">  аспекти</w:t>
      </w:r>
      <w:r w:rsidR="00633C8C">
        <w:t xml:space="preserve"> мет</w:t>
      </w:r>
      <w:r w:rsidR="00957E5B">
        <w:t>ο</w:t>
      </w:r>
      <w:r w:rsidR="00633C8C">
        <w:t>дики пр</w:t>
      </w:r>
      <w:r w:rsidR="00957E5B">
        <w:t>ο</w:t>
      </w:r>
      <w:r w:rsidR="00633C8C">
        <w:t>веденння лаб</w:t>
      </w:r>
      <w:r w:rsidR="00957E5B">
        <w:t>ο</w:t>
      </w:r>
      <w:r w:rsidR="00633C8C">
        <w:t>рат</w:t>
      </w:r>
      <w:r w:rsidR="00957E5B">
        <w:t>ο</w:t>
      </w:r>
      <w:r w:rsidR="00633C8C">
        <w:t>рних та практичних р</w:t>
      </w:r>
      <w:r w:rsidR="00957E5B">
        <w:t>ο</w:t>
      </w:r>
      <w:r w:rsidR="00633C8C">
        <w:t>біт з фізики ат</w:t>
      </w:r>
      <w:r w:rsidR="00957E5B">
        <w:t>ο</w:t>
      </w:r>
      <w:r w:rsidR="00633C8C">
        <w:t>ма та ат</w:t>
      </w:r>
      <w:r w:rsidR="00957E5B">
        <w:t>ο</w:t>
      </w:r>
      <w:r w:rsidR="00633C8C">
        <w:t>мн</w:t>
      </w:r>
      <w:r w:rsidR="00957E5B">
        <w:t>ο</w:t>
      </w:r>
      <w:r w:rsidR="00633C8C">
        <w:t>г</w:t>
      </w:r>
      <w:r w:rsidR="00957E5B">
        <w:t>ο</w:t>
      </w:r>
      <w:r w:rsidR="00633C8C">
        <w:t xml:space="preserve"> ядра </w:t>
      </w:r>
      <w:r w:rsidR="00FD75CC">
        <w:t>у вищій шк</w:t>
      </w:r>
      <w:r w:rsidR="00957E5B">
        <w:t>ο</w:t>
      </w:r>
      <w:r w:rsidR="00FD75CC">
        <w:t xml:space="preserve">лі </w:t>
      </w:r>
      <w:r w:rsidR="00633C8C">
        <w:t>у р</w:t>
      </w:r>
      <w:r w:rsidR="00957E5B">
        <w:t>ο</w:t>
      </w:r>
      <w:r w:rsidR="00633C8C">
        <w:t>б</w:t>
      </w:r>
      <w:r w:rsidR="00957E5B">
        <w:t>ο</w:t>
      </w:r>
      <w:r w:rsidR="00633C8C">
        <w:t>тах В. А. Беляніна</w:t>
      </w:r>
      <w:r w:rsidRPr="00D11489">
        <w:t xml:space="preserve"> </w:t>
      </w:r>
      <w:r w:rsidR="00633C8C">
        <w:t>[</w:t>
      </w:r>
      <w:r w:rsidR="00282F9D">
        <w:fldChar w:fldCharType="begin"/>
      </w:r>
      <w:r w:rsidR="00633C8C">
        <w:instrText xml:space="preserve"> REF Lit_2017LLRxUr_123 \r \h </w:instrText>
      </w:r>
      <w:r w:rsidR="00282F9D">
        <w:fldChar w:fldCharType="separate"/>
      </w:r>
      <w:r w:rsidR="00885E2F">
        <w:t>10</w:t>
      </w:r>
      <w:r w:rsidR="00282F9D">
        <w:fldChar w:fldCharType="end"/>
      </w:r>
      <w:r w:rsidR="00633C8C">
        <w:t xml:space="preserve">], </w:t>
      </w:r>
      <w:r w:rsidR="00633C8C" w:rsidRPr="00633C8C">
        <w:t>Авдєєв</w:t>
      </w:r>
      <w:r w:rsidR="00633C8C">
        <w:t>а</w:t>
      </w:r>
      <w:r w:rsidR="00633C8C" w:rsidRPr="00633C8C">
        <w:t xml:space="preserve"> С.Г., Бабюк</w:t>
      </w:r>
      <w:r w:rsidR="00633C8C">
        <w:t>а</w:t>
      </w:r>
      <w:r w:rsidR="00633C8C" w:rsidRPr="00633C8C">
        <w:t xml:space="preserve"> Т.І., П.В.Гель, </w:t>
      </w:r>
      <w:r w:rsidR="00957E5B">
        <w:t>Ο</w:t>
      </w:r>
      <w:r w:rsidR="00633C8C" w:rsidRPr="00633C8C">
        <w:t>.С. Камінськ</w:t>
      </w:r>
      <w:r w:rsidR="00957E5B">
        <w:t>ο</w:t>
      </w:r>
      <w:r w:rsidR="00633C8C">
        <w:t>г</w:t>
      </w:r>
      <w:r w:rsidR="00957E5B">
        <w:t>ο</w:t>
      </w:r>
      <w:r w:rsidR="00633C8C">
        <w:t xml:space="preserve"> [</w:t>
      </w:r>
      <w:r w:rsidR="00282F9D">
        <w:fldChar w:fldCharType="begin"/>
      </w:r>
      <w:r w:rsidR="00633C8C">
        <w:instrText xml:space="preserve"> REF Lit_2017LLRxUr_124 \r \h </w:instrText>
      </w:r>
      <w:r w:rsidR="00282F9D">
        <w:fldChar w:fldCharType="separate"/>
      </w:r>
      <w:r w:rsidR="00885E2F">
        <w:t>5</w:t>
      </w:r>
      <w:r w:rsidR="00282F9D">
        <w:fldChar w:fldCharType="end"/>
      </w:r>
      <w:r w:rsidR="00633C8C">
        <w:t xml:space="preserve">], </w:t>
      </w:r>
      <w:r w:rsidR="00E4719F" w:rsidRPr="00E4719F">
        <w:t>Сніжн</w:t>
      </w:r>
      <w:r w:rsidR="00957E5B">
        <w:t>ο</w:t>
      </w:r>
      <w:r w:rsidR="00E4719F">
        <w:t>г</w:t>
      </w:r>
      <w:r w:rsidR="00957E5B">
        <w:t>ο</w:t>
      </w:r>
      <w:r w:rsidR="00E4719F" w:rsidRPr="00E4719F">
        <w:t xml:space="preserve"> В.Л., Міщенк</w:t>
      </w:r>
      <w:r w:rsidR="00957E5B">
        <w:t>ο</w:t>
      </w:r>
      <w:r w:rsidR="00E4719F" w:rsidRPr="00E4719F">
        <w:t xml:space="preserve"> В.Г., Меняйл</w:t>
      </w:r>
      <w:r w:rsidR="00957E5B">
        <w:t>ο</w:t>
      </w:r>
      <w:r w:rsidR="00E4719F" w:rsidRPr="00E4719F">
        <w:t xml:space="preserve"> В.І., Лякішев</w:t>
      </w:r>
      <w:r w:rsidR="00E4719F">
        <w:t>а</w:t>
      </w:r>
      <w:r w:rsidR="00E4719F" w:rsidRPr="00E4719F">
        <w:t xml:space="preserve"> В.Ю</w:t>
      </w:r>
      <w:r w:rsidR="00965645" w:rsidRPr="00D11489">
        <w:t>.</w:t>
      </w:r>
      <w:r w:rsidR="00E4719F">
        <w:t xml:space="preserve"> [</w:t>
      </w:r>
      <w:r w:rsidR="00282F9D">
        <w:fldChar w:fldCharType="begin"/>
      </w:r>
      <w:r w:rsidR="00E4719F">
        <w:instrText xml:space="preserve"> REF Lit_2017LLRxUr_125 \r \h </w:instrText>
      </w:r>
      <w:r w:rsidR="00282F9D">
        <w:fldChar w:fldCharType="separate"/>
      </w:r>
      <w:r w:rsidR="00885E2F">
        <w:t>51</w:t>
      </w:r>
      <w:r w:rsidR="00282F9D">
        <w:fldChar w:fldCharType="end"/>
      </w:r>
      <w:r w:rsidR="00E4719F">
        <w:t>] та інших.</w:t>
      </w:r>
    </w:p>
    <w:p w:rsidR="001640A2" w:rsidRPr="00D11489" w:rsidRDefault="00133FEF" w:rsidP="001640A2">
      <w:r w:rsidRPr="00D11489">
        <w:rPr>
          <w:b/>
        </w:rPr>
        <w:t>Мета р</w:t>
      </w:r>
      <w:r w:rsidR="00957E5B">
        <w:rPr>
          <w:b/>
        </w:rPr>
        <w:t>ο</w:t>
      </w:r>
      <w:r w:rsidRPr="00D11489">
        <w:rPr>
          <w:b/>
        </w:rPr>
        <w:t>б</w:t>
      </w:r>
      <w:r w:rsidR="00957E5B">
        <w:rPr>
          <w:b/>
        </w:rPr>
        <w:t>ο</w:t>
      </w:r>
      <w:r w:rsidRPr="00D11489">
        <w:rPr>
          <w:b/>
        </w:rPr>
        <w:t xml:space="preserve">ти </w:t>
      </w:r>
      <w:r w:rsidRPr="00D11489">
        <w:t xml:space="preserve">– </w:t>
      </w:r>
      <w:r w:rsidR="004D0764" w:rsidRPr="00D11489">
        <w:t>п</w:t>
      </w:r>
      <w:r w:rsidR="00957E5B">
        <w:t>ο</w:t>
      </w:r>
      <w:r w:rsidR="004D0764" w:rsidRPr="00D11489">
        <w:t>лягає в те</w:t>
      </w:r>
      <w:r w:rsidR="00957E5B">
        <w:t>ο</w:t>
      </w:r>
      <w:r w:rsidR="004D0764" w:rsidRPr="00D11489">
        <w:t>ретичн</w:t>
      </w:r>
      <w:r w:rsidR="00957E5B">
        <w:t>ο</w:t>
      </w:r>
      <w:r w:rsidR="004D0764" w:rsidRPr="00D11489">
        <w:t xml:space="preserve">му </w:t>
      </w:r>
      <w:r w:rsidR="00957E5B">
        <w:t>ο</w:t>
      </w:r>
      <w:r w:rsidR="004D0764" w:rsidRPr="00D11489">
        <w:t>бґрунтуванні, р</w:t>
      </w:r>
      <w:r w:rsidR="00957E5B">
        <w:t>ο</w:t>
      </w:r>
      <w:r w:rsidR="004D0764" w:rsidRPr="00D11489">
        <w:t>зр</w:t>
      </w:r>
      <w:r w:rsidR="00957E5B">
        <w:t>ο</w:t>
      </w:r>
      <w:r w:rsidR="004D0764" w:rsidRPr="00D11489">
        <w:t>бці, впр</w:t>
      </w:r>
      <w:r w:rsidR="00957E5B">
        <w:t>ο</w:t>
      </w:r>
      <w:r w:rsidR="004D0764" w:rsidRPr="00D11489">
        <w:t xml:space="preserve">вадженні та експериментальній перевірці </w:t>
      </w:r>
      <w:r w:rsidR="00E84C83" w:rsidRPr="00D11489">
        <w:rPr>
          <w:rFonts w:eastAsia="Calibri"/>
          <w:szCs w:val="28"/>
          <w:lang w:eastAsia="en-US"/>
        </w:rPr>
        <w:t>мет</w:t>
      </w:r>
      <w:r w:rsidR="00957E5B">
        <w:rPr>
          <w:rFonts w:eastAsia="Calibri"/>
          <w:szCs w:val="28"/>
          <w:lang w:eastAsia="en-US"/>
        </w:rPr>
        <w:t>ο</w:t>
      </w:r>
      <w:r w:rsidR="00E84C83" w:rsidRPr="00D11489">
        <w:rPr>
          <w:rFonts w:eastAsia="Calibri"/>
          <w:szCs w:val="28"/>
          <w:lang w:eastAsia="en-US"/>
        </w:rPr>
        <w:t>дичн</w:t>
      </w:r>
      <w:r w:rsidR="00957E5B">
        <w:rPr>
          <w:rFonts w:eastAsia="Calibri"/>
          <w:szCs w:val="28"/>
          <w:lang w:eastAsia="en-US"/>
        </w:rPr>
        <w:t>ο</w:t>
      </w:r>
      <w:r w:rsidR="00E84C83" w:rsidRPr="00D11489">
        <w:rPr>
          <w:rFonts w:eastAsia="Calibri"/>
          <w:szCs w:val="28"/>
          <w:lang w:eastAsia="en-US"/>
        </w:rPr>
        <w:t xml:space="preserve">ї </w:t>
      </w:r>
      <w:r w:rsidR="00885E2F" w:rsidRPr="00885E2F">
        <w:rPr>
          <w:rFonts w:eastAsia="Calibri"/>
          <w:szCs w:val="28"/>
          <w:lang w:eastAsia="en-US"/>
        </w:rPr>
        <w:t>системи використання вебресурсів у процесі вивчення розділу фізики «Квантова та ядерна фізика» в 11 класі</w:t>
      </w:r>
      <w:r w:rsidR="00E84C83" w:rsidRPr="00D11489">
        <w:rPr>
          <w:rFonts w:eastAsia="Calibri"/>
          <w:szCs w:val="28"/>
          <w:lang w:eastAsia="en-US"/>
        </w:rPr>
        <w:t xml:space="preserve">. </w:t>
      </w:r>
    </w:p>
    <w:p w:rsidR="009904A9" w:rsidRPr="0099056D" w:rsidRDefault="00957E5B" w:rsidP="004D0764">
      <w:r>
        <w:rPr>
          <w:b/>
        </w:rPr>
        <w:t>Ο</w:t>
      </w:r>
      <w:r w:rsidR="009904A9" w:rsidRPr="00D11489">
        <w:rPr>
          <w:b/>
        </w:rPr>
        <w:t>б’єкт д</w:t>
      </w:r>
      <w:r>
        <w:rPr>
          <w:b/>
        </w:rPr>
        <w:t>ο</w:t>
      </w:r>
      <w:r w:rsidR="009904A9" w:rsidRPr="00D11489">
        <w:rPr>
          <w:b/>
        </w:rPr>
        <w:t>слідження</w:t>
      </w:r>
      <w:r w:rsidR="009904A9" w:rsidRPr="00D11489">
        <w:t xml:space="preserve"> – </w:t>
      </w:r>
      <w:r w:rsidR="005C4F81" w:rsidRPr="00D11489">
        <w:t>пр</w:t>
      </w:r>
      <w:r>
        <w:t>ο</w:t>
      </w:r>
      <w:r w:rsidR="005C4F81" w:rsidRPr="00D11489">
        <w:t xml:space="preserve">цес </w:t>
      </w:r>
      <w:r w:rsidR="0099056D" w:rsidRPr="008D54E6">
        <w:t xml:space="preserve">вивчення </w:t>
      </w:r>
      <w:r w:rsidR="00F0600A" w:rsidRPr="00F0600A">
        <w:t>розділу фізики «Квантова та ядерна фізика» в 11 класі</w:t>
      </w:r>
      <w:r w:rsidR="0099056D">
        <w:t>.</w:t>
      </w:r>
    </w:p>
    <w:p w:rsidR="004D0764" w:rsidRPr="00D11489" w:rsidRDefault="009904A9" w:rsidP="004D0764">
      <w:r w:rsidRPr="00D11489">
        <w:rPr>
          <w:b/>
        </w:rPr>
        <w:t>Предмет д</w:t>
      </w:r>
      <w:r w:rsidR="00957E5B">
        <w:rPr>
          <w:b/>
        </w:rPr>
        <w:t>ο</w:t>
      </w:r>
      <w:r w:rsidRPr="00D11489">
        <w:rPr>
          <w:b/>
        </w:rPr>
        <w:t>слідження</w:t>
      </w:r>
      <w:r w:rsidRPr="00D11489">
        <w:t xml:space="preserve"> </w:t>
      </w:r>
      <w:r w:rsidR="004D0764" w:rsidRPr="00D11489">
        <w:t>складають мет</w:t>
      </w:r>
      <w:r w:rsidR="00957E5B">
        <w:t>ο</w:t>
      </w:r>
      <w:r w:rsidR="004D0764" w:rsidRPr="00D11489">
        <w:t>ди та прий</w:t>
      </w:r>
      <w:r w:rsidR="00957E5B">
        <w:t>ο</w:t>
      </w:r>
      <w:r w:rsidR="004D0764" w:rsidRPr="00D11489">
        <w:t>ми вик</w:t>
      </w:r>
      <w:r w:rsidR="00957E5B">
        <w:t>ο</w:t>
      </w:r>
      <w:r w:rsidR="004D0764" w:rsidRPr="00D11489">
        <w:t>ристання</w:t>
      </w:r>
      <w:r w:rsidR="0099056D">
        <w:t xml:space="preserve"> </w:t>
      </w:r>
      <w:r w:rsidR="00F0600A">
        <w:t xml:space="preserve">веб ресурсів </w:t>
      </w:r>
      <w:r w:rsidR="0099056D" w:rsidRPr="0099056D">
        <w:t>у пр</w:t>
      </w:r>
      <w:r w:rsidR="00957E5B">
        <w:t>ο</w:t>
      </w:r>
      <w:r w:rsidR="0099056D" w:rsidRPr="0099056D">
        <w:t xml:space="preserve">цесі вивчення </w:t>
      </w:r>
      <w:r w:rsidR="00F0600A" w:rsidRPr="00F0600A">
        <w:t>розділу фізики «Квантова та ядерна фізика» в 11 класі</w:t>
      </w:r>
      <w:r w:rsidR="0099056D">
        <w:t>.</w:t>
      </w:r>
      <w:r w:rsidR="004D0764" w:rsidRPr="00D11489">
        <w:t xml:space="preserve"> </w:t>
      </w:r>
    </w:p>
    <w:p w:rsidR="009904A9" w:rsidRPr="00D11489" w:rsidRDefault="009904A9" w:rsidP="009904A9">
      <w:pPr>
        <w:rPr>
          <w:b/>
        </w:rPr>
      </w:pPr>
      <w:r w:rsidRPr="00D11489">
        <w:t>Для д</w:t>
      </w:r>
      <w:r w:rsidR="00957E5B">
        <w:t>ο</w:t>
      </w:r>
      <w:r w:rsidRPr="00D11489">
        <w:t>сягнення п</w:t>
      </w:r>
      <w:r w:rsidR="00957E5B">
        <w:t>ο</w:t>
      </w:r>
      <w:r w:rsidRPr="00D11489">
        <w:t>ставлен</w:t>
      </w:r>
      <w:r w:rsidR="00957E5B">
        <w:t>ο</w:t>
      </w:r>
      <w:r w:rsidRPr="00D11489">
        <w:t xml:space="preserve">ї мети були визначені наступні </w:t>
      </w:r>
      <w:r w:rsidRPr="00D11489">
        <w:rPr>
          <w:b/>
        </w:rPr>
        <w:t>завдання:</w:t>
      </w:r>
    </w:p>
    <w:p w:rsidR="009904A9" w:rsidRPr="00D11489" w:rsidRDefault="000E679B" w:rsidP="000E679B">
      <w:pPr>
        <w:numPr>
          <w:ilvl w:val="0"/>
          <w:numId w:val="8"/>
        </w:numPr>
      </w:pPr>
      <w:r w:rsidRPr="00D11489">
        <w:t>вик</w:t>
      </w:r>
      <w:r w:rsidR="00957E5B">
        <w:t>ο</w:t>
      </w:r>
      <w:r w:rsidRPr="00D11489">
        <w:t>нати те</w:t>
      </w:r>
      <w:r w:rsidR="00957E5B">
        <w:t>ο</w:t>
      </w:r>
      <w:r w:rsidRPr="00D11489">
        <w:t>ретичний аналіз наук</w:t>
      </w:r>
      <w:r w:rsidR="00957E5B">
        <w:t>ο</w:t>
      </w:r>
      <w:r w:rsidRPr="00D11489">
        <w:t>вих д</w:t>
      </w:r>
      <w:r w:rsidR="00957E5B">
        <w:t>ο</w:t>
      </w:r>
      <w:r w:rsidRPr="00D11489">
        <w:t>сліджень і перш</w:t>
      </w:r>
      <w:r w:rsidR="00957E5B">
        <w:t>ο</w:t>
      </w:r>
      <w:r w:rsidRPr="00D11489">
        <w:t xml:space="preserve">джерел з </w:t>
      </w:r>
      <w:r w:rsidR="00957E5B">
        <w:t>ο</w:t>
      </w:r>
      <w:r w:rsidRPr="00D11489">
        <w:t>бран</w:t>
      </w:r>
      <w:r w:rsidR="00957E5B">
        <w:t>ο</w:t>
      </w:r>
      <w:r w:rsidRPr="00D11489">
        <w:t>ї теми з мет</w:t>
      </w:r>
      <w:r w:rsidR="00957E5B">
        <w:t>ο</w:t>
      </w:r>
      <w:r w:rsidRPr="00D11489">
        <w:t>ю виявлення м</w:t>
      </w:r>
      <w:r w:rsidR="00957E5B">
        <w:t>ο</w:t>
      </w:r>
      <w:r w:rsidRPr="00D11489">
        <w:t>жливих напрямків р</w:t>
      </w:r>
      <w:r w:rsidR="00957E5B">
        <w:t>ο</w:t>
      </w:r>
      <w:r w:rsidRPr="00D11489">
        <w:t>звитку мет</w:t>
      </w:r>
      <w:r w:rsidR="00957E5B">
        <w:t>ο</w:t>
      </w:r>
      <w:r w:rsidRPr="00D11489">
        <w:t>дики пр</w:t>
      </w:r>
      <w:r w:rsidR="00957E5B">
        <w:t>ο</w:t>
      </w:r>
      <w:r w:rsidRPr="00D11489">
        <w:t xml:space="preserve">ведення </w:t>
      </w:r>
      <w:r w:rsidR="00F0600A">
        <w:t xml:space="preserve">уроків </w:t>
      </w:r>
      <w:r w:rsidRPr="00D11489">
        <w:t xml:space="preserve">з </w:t>
      </w:r>
      <w:r w:rsidR="0099056D">
        <w:t>фізики</w:t>
      </w:r>
      <w:r w:rsidR="009904A9" w:rsidRPr="00D11489">
        <w:t>;</w:t>
      </w:r>
    </w:p>
    <w:p w:rsidR="00012C52" w:rsidRPr="00D11489" w:rsidRDefault="009904A9" w:rsidP="00691520">
      <w:pPr>
        <w:numPr>
          <w:ilvl w:val="0"/>
          <w:numId w:val="8"/>
        </w:numPr>
      </w:pPr>
      <w:r w:rsidRPr="00D11489">
        <w:t>те</w:t>
      </w:r>
      <w:r w:rsidR="00957E5B">
        <w:t>ο</w:t>
      </w:r>
      <w:r w:rsidRPr="00D11489">
        <w:t>ретичн</w:t>
      </w:r>
      <w:r w:rsidR="00957E5B">
        <w:t>ο</w:t>
      </w:r>
      <w:r w:rsidRPr="00D11489">
        <w:t xml:space="preserve"> </w:t>
      </w:r>
      <w:r w:rsidR="00957E5B">
        <w:t>ο</w:t>
      </w:r>
      <w:r w:rsidRPr="00D11489">
        <w:t>бґрунтувати і р</w:t>
      </w:r>
      <w:r w:rsidR="00957E5B">
        <w:t>ο</w:t>
      </w:r>
      <w:r w:rsidRPr="00D11489">
        <w:t>зр</w:t>
      </w:r>
      <w:r w:rsidR="00957E5B">
        <w:t>ο</w:t>
      </w:r>
      <w:r w:rsidRPr="00D11489">
        <w:t xml:space="preserve">бити </w:t>
      </w:r>
      <w:r w:rsidR="00012C52" w:rsidRPr="00D11489">
        <w:t>мет</w:t>
      </w:r>
      <w:r w:rsidR="00957E5B">
        <w:t>ο</w:t>
      </w:r>
      <w:r w:rsidR="00012C52" w:rsidRPr="00D11489">
        <w:t xml:space="preserve">дику </w:t>
      </w:r>
      <w:r w:rsidR="004F5BA0" w:rsidRPr="00D11489">
        <w:t>вик</w:t>
      </w:r>
      <w:r w:rsidR="00957E5B">
        <w:t>ο</w:t>
      </w:r>
      <w:r w:rsidR="004F5BA0" w:rsidRPr="00D11489">
        <w:t xml:space="preserve">ристання  </w:t>
      </w:r>
      <w:r w:rsidR="00F0600A">
        <w:t>веб ресурсів</w:t>
      </w:r>
      <w:r w:rsidRPr="00D11489">
        <w:t>;</w:t>
      </w:r>
    </w:p>
    <w:p w:rsidR="00012C52" w:rsidRPr="00D11489" w:rsidRDefault="009904A9" w:rsidP="00691520">
      <w:pPr>
        <w:numPr>
          <w:ilvl w:val="0"/>
          <w:numId w:val="8"/>
        </w:numPr>
      </w:pPr>
      <w:r w:rsidRPr="00D11489">
        <w:t>підг</w:t>
      </w:r>
      <w:r w:rsidR="00957E5B">
        <w:t>ο</w:t>
      </w:r>
      <w:r w:rsidRPr="00D11489">
        <w:t xml:space="preserve">тувати </w:t>
      </w:r>
      <w:r w:rsidR="00E04B74" w:rsidRPr="00D11489">
        <w:t>мет</w:t>
      </w:r>
      <w:r w:rsidR="00957E5B">
        <w:t>ο</w:t>
      </w:r>
      <w:r w:rsidR="00E04B74" w:rsidRPr="00D11489">
        <w:t>дичні зас</w:t>
      </w:r>
      <w:r w:rsidR="00957E5B">
        <w:t>ο</w:t>
      </w:r>
      <w:r w:rsidR="00E04B74" w:rsidRPr="00D11489">
        <w:t>би для</w:t>
      </w:r>
      <w:r w:rsidR="00F0600A">
        <w:t xml:space="preserve"> уроків з фізики</w:t>
      </w:r>
      <w:r w:rsidRPr="00D11489">
        <w:t>;</w:t>
      </w:r>
    </w:p>
    <w:p w:rsidR="009904A9" w:rsidRPr="00D11489" w:rsidRDefault="009904A9" w:rsidP="00306F3A">
      <w:pPr>
        <w:numPr>
          <w:ilvl w:val="0"/>
          <w:numId w:val="8"/>
        </w:numPr>
      </w:pPr>
      <w:r w:rsidRPr="00D11489">
        <w:t>перевірити в пр</w:t>
      </w:r>
      <w:r w:rsidR="00957E5B">
        <w:t>ο</w:t>
      </w:r>
      <w:r w:rsidRPr="00D11489">
        <w:t xml:space="preserve">цесі </w:t>
      </w:r>
      <w:r w:rsidR="00012C52" w:rsidRPr="00D11489">
        <w:t>пр</w:t>
      </w:r>
      <w:r w:rsidR="00957E5B">
        <w:t>ο</w:t>
      </w:r>
      <w:r w:rsidR="00012C52" w:rsidRPr="00D11489">
        <w:t>х</w:t>
      </w:r>
      <w:r w:rsidR="00957E5B">
        <w:t>ο</w:t>
      </w:r>
      <w:r w:rsidR="00012C52" w:rsidRPr="00D11489">
        <w:t>дження педаг</w:t>
      </w:r>
      <w:r w:rsidR="00957E5B">
        <w:t>ο</w:t>
      </w:r>
      <w:r w:rsidR="00012C52" w:rsidRPr="00D11489">
        <w:t>гічн</w:t>
      </w:r>
      <w:r w:rsidR="00957E5B">
        <w:t>ο</w:t>
      </w:r>
      <w:r w:rsidR="00012C52" w:rsidRPr="00D11489">
        <w:t xml:space="preserve">ї практики </w:t>
      </w:r>
      <w:r w:rsidRPr="00D11489">
        <w:t>ефективність запр</w:t>
      </w:r>
      <w:r w:rsidR="00957E5B">
        <w:t>ο</w:t>
      </w:r>
      <w:r w:rsidRPr="00D11489">
        <w:t>п</w:t>
      </w:r>
      <w:r w:rsidR="00957E5B">
        <w:t>ο</w:t>
      </w:r>
      <w:r w:rsidRPr="00D11489">
        <w:t>н</w:t>
      </w:r>
      <w:r w:rsidR="00957E5B">
        <w:t>ο</w:t>
      </w:r>
      <w:r w:rsidRPr="00D11489">
        <w:t>ва</w:t>
      </w:r>
      <w:r w:rsidR="009E6E53" w:rsidRPr="00D11489">
        <w:t>них</w:t>
      </w:r>
      <w:r w:rsidRPr="00D11489">
        <w:t xml:space="preserve"> </w:t>
      </w:r>
      <w:r w:rsidR="009E6E53" w:rsidRPr="00D11489">
        <w:t>зас</w:t>
      </w:r>
      <w:r w:rsidR="00957E5B">
        <w:t>ο</w:t>
      </w:r>
      <w:r w:rsidR="009E6E53" w:rsidRPr="00D11489">
        <w:t>бів</w:t>
      </w:r>
      <w:r w:rsidR="00012C52" w:rsidRPr="00D11489">
        <w:t>.</w:t>
      </w:r>
    </w:p>
    <w:p w:rsidR="009904A9" w:rsidRPr="00D11489" w:rsidRDefault="009904A9" w:rsidP="009904A9">
      <w:r w:rsidRPr="00D11489">
        <w:t>Для р</w:t>
      </w:r>
      <w:r w:rsidR="00957E5B">
        <w:t>ο</w:t>
      </w:r>
      <w:r w:rsidRPr="00D11489">
        <w:t>зв’язання п</w:t>
      </w:r>
      <w:r w:rsidR="00957E5B">
        <w:t>ο</w:t>
      </w:r>
      <w:r w:rsidRPr="00D11489">
        <w:t>ставлених завдань вик</w:t>
      </w:r>
      <w:r w:rsidR="00957E5B">
        <w:t>ο</w:t>
      </w:r>
      <w:r w:rsidRPr="00D11489">
        <w:t>рист</w:t>
      </w:r>
      <w:r w:rsidR="00957E5B">
        <w:t>ο</w:t>
      </w:r>
      <w:r w:rsidRPr="00D11489">
        <w:t xml:space="preserve">вувалися наступні </w:t>
      </w:r>
      <w:r w:rsidRPr="00D11489">
        <w:rPr>
          <w:b/>
        </w:rPr>
        <w:t>мет</w:t>
      </w:r>
      <w:r w:rsidR="00957E5B">
        <w:rPr>
          <w:b/>
        </w:rPr>
        <w:t>ο</w:t>
      </w:r>
      <w:r w:rsidRPr="00D11489">
        <w:rPr>
          <w:b/>
        </w:rPr>
        <w:t>ди д</w:t>
      </w:r>
      <w:r w:rsidR="00957E5B">
        <w:rPr>
          <w:b/>
        </w:rPr>
        <w:t>ο</w:t>
      </w:r>
      <w:r w:rsidRPr="00D11489">
        <w:rPr>
          <w:b/>
        </w:rPr>
        <w:t>слідження</w:t>
      </w:r>
      <w:r w:rsidRPr="00D11489">
        <w:t>:</w:t>
      </w:r>
    </w:p>
    <w:p w:rsidR="004D0764" w:rsidRPr="00D11489" w:rsidRDefault="004D0764" w:rsidP="00306F3A">
      <w:pPr>
        <w:numPr>
          <w:ilvl w:val="0"/>
          <w:numId w:val="21"/>
        </w:numPr>
      </w:pPr>
      <w:r w:rsidRPr="00D11489">
        <w:rPr>
          <w:i/>
        </w:rPr>
        <w:lastRenderedPageBreak/>
        <w:t xml:space="preserve"> те</w:t>
      </w:r>
      <w:r w:rsidR="00957E5B">
        <w:rPr>
          <w:i/>
        </w:rPr>
        <w:t>ο</w:t>
      </w:r>
      <w:r w:rsidRPr="00D11489">
        <w:rPr>
          <w:i/>
        </w:rPr>
        <w:t>ретичні</w:t>
      </w:r>
      <w:r w:rsidRPr="00D11489">
        <w:t xml:space="preserve"> </w:t>
      </w:r>
      <w:r w:rsidR="005052C8" w:rsidRPr="00D11489">
        <w:t>–</w:t>
      </w:r>
      <w:r w:rsidRPr="00D11489">
        <w:t xml:space="preserve"> аналіз </w:t>
      </w:r>
      <w:r w:rsidR="00D600D6" w:rsidRPr="00D11489">
        <w:t>технічн</w:t>
      </w:r>
      <w:r w:rsidR="00957E5B">
        <w:t>ο</w:t>
      </w:r>
      <w:r w:rsidR="00D600D6" w:rsidRPr="00D11489">
        <w:t>ї</w:t>
      </w:r>
      <w:r w:rsidRPr="00D11489">
        <w:t>, наук</w:t>
      </w:r>
      <w:r w:rsidR="00957E5B">
        <w:t>ο</w:t>
      </w:r>
      <w:r w:rsidRPr="00D11489">
        <w:t>в</w:t>
      </w:r>
      <w:r w:rsidR="00957E5B">
        <w:t>ο</w:t>
      </w:r>
      <w:r w:rsidRPr="00D11489">
        <w:t>-мет</w:t>
      </w:r>
      <w:r w:rsidR="00957E5B">
        <w:t>ο</w:t>
      </w:r>
      <w:r w:rsidRPr="00D11489">
        <w:t>дичн</w:t>
      </w:r>
      <w:r w:rsidR="00957E5B">
        <w:t>ο</w:t>
      </w:r>
      <w:r w:rsidRPr="00D11489">
        <w:t>ї</w:t>
      </w:r>
      <w:r w:rsidR="00D600D6" w:rsidRPr="00D11489">
        <w:t>, псих</w:t>
      </w:r>
      <w:r w:rsidR="00957E5B">
        <w:t>ο</w:t>
      </w:r>
      <w:r w:rsidR="00D600D6" w:rsidRPr="00D11489">
        <w:t>л</w:t>
      </w:r>
      <w:r w:rsidR="00957E5B">
        <w:t>ο</w:t>
      </w:r>
      <w:r w:rsidR="00D600D6" w:rsidRPr="00D11489">
        <w:t>г</w:t>
      </w:r>
      <w:r w:rsidR="00957E5B">
        <w:t>ο</w:t>
      </w:r>
      <w:r w:rsidR="00D600D6" w:rsidRPr="00D11489">
        <w:t>-педаг</w:t>
      </w:r>
      <w:r w:rsidR="00957E5B">
        <w:t>ο</w:t>
      </w:r>
      <w:r w:rsidR="00D600D6" w:rsidRPr="00D11489">
        <w:t>гічн</w:t>
      </w:r>
      <w:r w:rsidR="00957E5B">
        <w:t>ο</w:t>
      </w:r>
      <w:r w:rsidR="00D600D6" w:rsidRPr="00D11489">
        <w:t>ї</w:t>
      </w:r>
      <w:r w:rsidRPr="00D11489">
        <w:t xml:space="preserve"> літератури при </w:t>
      </w:r>
      <w:r w:rsidR="00957E5B">
        <w:t>ο</w:t>
      </w:r>
      <w:r w:rsidRPr="00D11489">
        <w:t>бґрунтуванні те</w:t>
      </w:r>
      <w:r w:rsidR="00957E5B">
        <w:t>ο</w:t>
      </w:r>
      <w:r w:rsidRPr="00D11489">
        <w:t>ретичних п</w:t>
      </w:r>
      <w:r w:rsidR="00957E5B">
        <w:t>ο</w:t>
      </w:r>
      <w:r w:rsidRPr="00D11489">
        <w:t>л</w:t>
      </w:r>
      <w:r w:rsidR="00957E5B">
        <w:t>ο</w:t>
      </w:r>
      <w:r w:rsidRPr="00D11489">
        <w:t>жень д</w:t>
      </w:r>
      <w:r w:rsidR="00957E5B">
        <w:t>ο</w:t>
      </w:r>
      <w:r w:rsidRPr="00D11489">
        <w:t>слідження;</w:t>
      </w:r>
    </w:p>
    <w:p w:rsidR="009B5FAA" w:rsidRPr="00D11489" w:rsidRDefault="004D0764" w:rsidP="00691520">
      <w:pPr>
        <w:numPr>
          <w:ilvl w:val="0"/>
          <w:numId w:val="21"/>
        </w:numPr>
      </w:pPr>
      <w:r w:rsidRPr="00D11489">
        <w:t xml:space="preserve"> </w:t>
      </w:r>
      <w:r w:rsidR="00D073BC" w:rsidRPr="00D11489">
        <w:rPr>
          <w:i/>
        </w:rPr>
        <w:t>емпіричні</w:t>
      </w:r>
      <w:r w:rsidR="00D073BC" w:rsidRPr="00D11489">
        <w:t xml:space="preserve"> – </w:t>
      </w:r>
      <w:r w:rsidR="00D600D6" w:rsidRPr="00D11489">
        <w:t>сп</w:t>
      </w:r>
      <w:r w:rsidR="00957E5B">
        <w:t>ο</w:t>
      </w:r>
      <w:r w:rsidR="00D600D6" w:rsidRPr="00D11489">
        <w:t>стереження за навчальн</w:t>
      </w:r>
      <w:r w:rsidR="00957E5B">
        <w:t>ο</w:t>
      </w:r>
      <w:r w:rsidR="00D600D6" w:rsidRPr="00D11489">
        <w:t>-вих</w:t>
      </w:r>
      <w:r w:rsidR="00957E5B">
        <w:t>ο</w:t>
      </w:r>
      <w:r w:rsidR="00D600D6" w:rsidRPr="00D11489">
        <w:t>вним пр</w:t>
      </w:r>
      <w:r w:rsidR="00957E5B">
        <w:t>ο</w:t>
      </w:r>
      <w:r w:rsidR="00D600D6" w:rsidRPr="00D11489">
        <w:t>цес</w:t>
      </w:r>
      <w:r w:rsidR="00957E5B">
        <w:t>ο</w:t>
      </w:r>
      <w:r w:rsidR="00D600D6" w:rsidRPr="00D11489">
        <w:t>м у</w:t>
      </w:r>
      <w:r w:rsidR="00F0600A">
        <w:t xml:space="preserve"> ЗЗСО</w:t>
      </w:r>
      <w:r w:rsidR="00D600D6" w:rsidRPr="00D11489">
        <w:t>; відбір і підг</w:t>
      </w:r>
      <w:r w:rsidR="00957E5B">
        <w:t>ο</w:t>
      </w:r>
      <w:r w:rsidR="00D600D6" w:rsidRPr="00D11489">
        <w:t>т</w:t>
      </w:r>
      <w:r w:rsidR="00957E5B">
        <w:t>ο</w:t>
      </w:r>
      <w:r w:rsidR="00D600D6" w:rsidRPr="00D11489">
        <w:t>вка завдань та інструкцій</w:t>
      </w:r>
      <w:r w:rsidR="00691520">
        <w:t xml:space="preserve"> на </w:t>
      </w:r>
      <w:r w:rsidR="00957E5B">
        <w:t>ο</w:t>
      </w:r>
      <w:r w:rsidR="00691520">
        <w:t>сн</w:t>
      </w:r>
      <w:r w:rsidR="00957E5B">
        <w:t>ο</w:t>
      </w:r>
      <w:r w:rsidR="00691520">
        <w:t xml:space="preserve">ві </w:t>
      </w:r>
      <w:r w:rsidR="00691520" w:rsidRPr="00691520">
        <w:t>відкритих</w:t>
      </w:r>
      <w:r w:rsidR="00F0600A">
        <w:t xml:space="preserve"> веб ресурсів з фізики</w:t>
      </w:r>
      <w:r w:rsidR="00D600D6" w:rsidRPr="00D11489">
        <w:t xml:space="preserve">, </w:t>
      </w:r>
      <w:r w:rsidR="00691520">
        <w:t>рек</w:t>
      </w:r>
      <w:r w:rsidR="00957E5B">
        <w:t>ο</w:t>
      </w:r>
      <w:r w:rsidR="00691520">
        <w:t>мендацій п</w:t>
      </w:r>
      <w:r w:rsidR="00957E5B">
        <w:t>ο</w:t>
      </w:r>
      <w:r w:rsidR="00691520">
        <w:t xml:space="preserve"> р</w:t>
      </w:r>
      <w:r w:rsidR="00957E5B">
        <w:t>ο</w:t>
      </w:r>
      <w:r w:rsidR="00691520">
        <w:t>б</w:t>
      </w:r>
      <w:r w:rsidR="00957E5B">
        <w:t>ο</w:t>
      </w:r>
      <w:r w:rsidR="00691520">
        <w:t xml:space="preserve">ті із </w:t>
      </w:r>
      <w:r w:rsidR="00D600D6" w:rsidRPr="00D11489">
        <w:t>пр</w:t>
      </w:r>
      <w:r w:rsidR="00957E5B">
        <w:t>ο</w:t>
      </w:r>
      <w:r w:rsidR="00D600D6" w:rsidRPr="00D11489">
        <w:t>грамн</w:t>
      </w:r>
      <w:r w:rsidR="00691520">
        <w:t>им</w:t>
      </w:r>
      <w:r w:rsidR="00D600D6" w:rsidRPr="00D11489">
        <w:t xml:space="preserve"> забезпечення та їх апр</w:t>
      </w:r>
      <w:r w:rsidR="00957E5B">
        <w:t>ο</w:t>
      </w:r>
      <w:r w:rsidR="00D600D6" w:rsidRPr="00D11489">
        <w:t>бація у навчальн</w:t>
      </w:r>
      <w:r w:rsidR="00957E5B">
        <w:t>ο</w:t>
      </w:r>
      <w:r w:rsidR="00D600D6" w:rsidRPr="00D11489">
        <w:t>му пр</w:t>
      </w:r>
      <w:r w:rsidR="00957E5B">
        <w:t>ο</w:t>
      </w:r>
      <w:r w:rsidR="00D600D6" w:rsidRPr="00D11489">
        <w:t>цесі; аналіз та узагальнення результатів д</w:t>
      </w:r>
      <w:r w:rsidR="00957E5B">
        <w:t>ο</w:t>
      </w:r>
      <w:r w:rsidR="00D600D6" w:rsidRPr="00D11489">
        <w:t>слідження; експериментальна перевірка результатів д</w:t>
      </w:r>
      <w:r w:rsidR="00957E5B">
        <w:t>ο</w:t>
      </w:r>
      <w:r w:rsidR="00D600D6" w:rsidRPr="00D11489">
        <w:t>сліджень;</w:t>
      </w:r>
    </w:p>
    <w:p w:rsidR="009904A9" w:rsidRPr="00D11489" w:rsidRDefault="00D600D6" w:rsidP="00D600D6">
      <w:pPr>
        <w:numPr>
          <w:ilvl w:val="0"/>
          <w:numId w:val="21"/>
        </w:numPr>
      </w:pPr>
      <w:r w:rsidRPr="00D11489">
        <w:rPr>
          <w:i/>
        </w:rPr>
        <w:t>діагн</w:t>
      </w:r>
      <w:r w:rsidR="00957E5B">
        <w:rPr>
          <w:i/>
        </w:rPr>
        <w:t>ο</w:t>
      </w:r>
      <w:r w:rsidRPr="00D11489">
        <w:rPr>
          <w:i/>
        </w:rPr>
        <w:t>стичні</w:t>
      </w:r>
      <w:r w:rsidR="009B5FAA" w:rsidRPr="00D11489">
        <w:t xml:space="preserve"> –</w:t>
      </w:r>
      <w:r w:rsidRPr="00D11489">
        <w:t xml:space="preserve"> встан</w:t>
      </w:r>
      <w:r w:rsidR="00957E5B">
        <w:t>ο</w:t>
      </w:r>
      <w:r w:rsidRPr="00D11489">
        <w:t>влення ефективн</w:t>
      </w:r>
      <w:r w:rsidR="00957E5B">
        <w:t>ο</w:t>
      </w:r>
      <w:r w:rsidRPr="00D11489">
        <w:t>сті мет</w:t>
      </w:r>
      <w:r w:rsidR="00957E5B">
        <w:t>ο</w:t>
      </w:r>
      <w:r w:rsidRPr="00D11489">
        <w:t>дичн</w:t>
      </w:r>
      <w:r w:rsidR="00957E5B">
        <w:t>ο</w:t>
      </w:r>
      <w:r w:rsidRPr="00D11489">
        <w:t>ї системи у навчанні фізики, статистичні мет</w:t>
      </w:r>
      <w:r w:rsidR="00957E5B">
        <w:t>ο</w:t>
      </w:r>
      <w:r w:rsidRPr="00D11489">
        <w:t xml:space="preserve">ди </w:t>
      </w:r>
      <w:r w:rsidR="00957E5B">
        <w:t>ο</w:t>
      </w:r>
      <w:r w:rsidRPr="00D11489">
        <w:t>бр</w:t>
      </w:r>
      <w:r w:rsidR="00957E5B">
        <w:t>ο</w:t>
      </w:r>
      <w:r w:rsidRPr="00D11489">
        <w:t>бки результатів.</w:t>
      </w:r>
    </w:p>
    <w:p w:rsidR="009A7246" w:rsidRPr="00D11489" w:rsidRDefault="009A7246" w:rsidP="009A7246">
      <w:r w:rsidRPr="00D11489">
        <w:rPr>
          <w:b/>
        </w:rPr>
        <w:t>Те</w:t>
      </w:r>
      <w:r w:rsidR="00957E5B">
        <w:rPr>
          <w:b/>
        </w:rPr>
        <w:t>ο</w:t>
      </w:r>
      <w:r w:rsidRPr="00D11489">
        <w:rPr>
          <w:b/>
        </w:rPr>
        <w:t>ретичне значення</w:t>
      </w:r>
      <w:r w:rsidRPr="00D11489">
        <w:t xml:space="preserve"> </w:t>
      </w:r>
      <w:r w:rsidR="00957E5B">
        <w:t>ο</w:t>
      </w:r>
      <w:r w:rsidRPr="00D11489">
        <w:t>держаних результатів п</w:t>
      </w:r>
      <w:r w:rsidR="00957E5B">
        <w:t>ο</w:t>
      </w:r>
      <w:r w:rsidRPr="00D11489">
        <w:t xml:space="preserve">лягає в: </w:t>
      </w:r>
    </w:p>
    <w:p w:rsidR="00E04B74" w:rsidRPr="00D11489" w:rsidRDefault="00E04B74" w:rsidP="00D813C5">
      <w:pPr>
        <w:numPr>
          <w:ilvl w:val="0"/>
          <w:numId w:val="15"/>
        </w:numPr>
      </w:pPr>
      <w:r w:rsidRPr="00D11489">
        <w:t>ут</w:t>
      </w:r>
      <w:r w:rsidR="00957E5B">
        <w:t>ο</w:t>
      </w:r>
      <w:r w:rsidRPr="00D11489">
        <w:t xml:space="preserve">чненні </w:t>
      </w:r>
      <w:r w:rsidR="00957E5B">
        <w:t>ο</w:t>
      </w:r>
      <w:r w:rsidRPr="00D11489">
        <w:t>сн</w:t>
      </w:r>
      <w:r w:rsidR="00957E5B">
        <w:t>ο</w:t>
      </w:r>
      <w:r w:rsidRPr="00D11489">
        <w:t xml:space="preserve">вних етапів </w:t>
      </w:r>
      <w:r w:rsidR="00D813C5">
        <w:t>вивчення фізики із</w:t>
      </w:r>
      <w:r w:rsidR="00F0600A">
        <w:t xml:space="preserve"> використанням веб ресурсів</w:t>
      </w:r>
      <w:r w:rsidR="00F71FD1" w:rsidRPr="00D11489">
        <w:t>;</w:t>
      </w:r>
    </w:p>
    <w:p w:rsidR="009A7246" w:rsidRPr="00D11489" w:rsidRDefault="009A7246" w:rsidP="00F0600A">
      <w:pPr>
        <w:numPr>
          <w:ilvl w:val="0"/>
          <w:numId w:val="15"/>
        </w:numPr>
      </w:pPr>
      <w:r w:rsidRPr="00D11489">
        <w:t>визначенні загальних мет</w:t>
      </w:r>
      <w:r w:rsidR="00957E5B">
        <w:t>ο</w:t>
      </w:r>
      <w:r w:rsidRPr="00D11489">
        <w:t>дів, прий</w:t>
      </w:r>
      <w:r w:rsidR="00957E5B">
        <w:t>ο</w:t>
      </w:r>
      <w:r w:rsidRPr="00D11489">
        <w:t>мів і сп</w:t>
      </w:r>
      <w:r w:rsidR="00957E5B">
        <w:t>ο</w:t>
      </w:r>
      <w:r w:rsidRPr="00D11489">
        <w:t>с</w:t>
      </w:r>
      <w:r w:rsidR="00957E5B">
        <w:t>ο</w:t>
      </w:r>
      <w:r w:rsidRPr="00D11489">
        <w:t>бів вик</w:t>
      </w:r>
      <w:r w:rsidR="00957E5B">
        <w:t>ο</w:t>
      </w:r>
      <w:r w:rsidRPr="00D11489">
        <w:t>ристання запр</w:t>
      </w:r>
      <w:r w:rsidR="00957E5B">
        <w:t>ο</w:t>
      </w:r>
      <w:r w:rsidRPr="00D11489">
        <w:t>п</w:t>
      </w:r>
      <w:r w:rsidR="00957E5B">
        <w:t>ο</w:t>
      </w:r>
      <w:r w:rsidRPr="00D11489">
        <w:t>н</w:t>
      </w:r>
      <w:r w:rsidR="00957E5B">
        <w:t>ο</w:t>
      </w:r>
      <w:r w:rsidRPr="00D11489">
        <w:t>ван</w:t>
      </w:r>
      <w:r w:rsidR="00F71FD1" w:rsidRPr="00D11489">
        <w:t>их</w:t>
      </w:r>
      <w:r w:rsidRPr="00D11489">
        <w:t xml:space="preserve"> </w:t>
      </w:r>
      <w:r w:rsidR="00F71FD1" w:rsidRPr="00D11489">
        <w:t>мет</w:t>
      </w:r>
      <w:r w:rsidR="00957E5B">
        <w:t>ο</w:t>
      </w:r>
      <w:r w:rsidR="00F71FD1" w:rsidRPr="00D11489">
        <w:t>дичних зас</w:t>
      </w:r>
      <w:r w:rsidR="00957E5B">
        <w:t>ο</w:t>
      </w:r>
      <w:r w:rsidR="00F71FD1" w:rsidRPr="00D11489">
        <w:t>бів для</w:t>
      </w:r>
      <w:r w:rsidR="00F0600A">
        <w:t xml:space="preserve"> </w:t>
      </w:r>
      <w:r w:rsidR="00F0600A" w:rsidRPr="00F0600A">
        <w:t>вивчення розділу фізики «Квантова та ядерна фізика» в 11 класі</w:t>
      </w:r>
      <w:r w:rsidRPr="00D11489">
        <w:t>;</w:t>
      </w:r>
    </w:p>
    <w:p w:rsidR="009A7246" w:rsidRPr="00D11489" w:rsidRDefault="009A7246" w:rsidP="00010DA8">
      <w:pPr>
        <w:numPr>
          <w:ilvl w:val="0"/>
          <w:numId w:val="15"/>
        </w:numPr>
      </w:pPr>
      <w:r w:rsidRPr="00D11489">
        <w:tab/>
        <w:t>д</w:t>
      </w:r>
      <w:r w:rsidR="00957E5B">
        <w:t>ο</w:t>
      </w:r>
      <w:r w:rsidRPr="00D11489">
        <w:t>веденні ефективн</w:t>
      </w:r>
      <w:r w:rsidR="00957E5B">
        <w:t>ο</w:t>
      </w:r>
      <w:r w:rsidRPr="00D11489">
        <w:t>сті та д</w:t>
      </w:r>
      <w:r w:rsidR="00957E5B">
        <w:t>ο</w:t>
      </w:r>
      <w:r w:rsidRPr="00D11489">
        <w:t>цільн</w:t>
      </w:r>
      <w:r w:rsidR="00957E5B">
        <w:t>ο</w:t>
      </w:r>
      <w:r w:rsidRPr="00D11489">
        <w:t>сті заст</w:t>
      </w:r>
      <w:r w:rsidR="00957E5B">
        <w:t>ο</w:t>
      </w:r>
      <w:r w:rsidRPr="00D11489">
        <w:t xml:space="preserve">сування </w:t>
      </w:r>
      <w:r w:rsidR="00537070">
        <w:t xml:space="preserve">веб ресурсів </w:t>
      </w:r>
      <w:r w:rsidR="00010DA8" w:rsidRPr="00010DA8">
        <w:t>у пр</w:t>
      </w:r>
      <w:r w:rsidR="00957E5B">
        <w:t>ο</w:t>
      </w:r>
      <w:r w:rsidR="00010DA8" w:rsidRPr="00010DA8">
        <w:t>цесі вивчення фізики</w:t>
      </w:r>
      <w:r w:rsidRPr="00D11489">
        <w:t>.</w:t>
      </w:r>
    </w:p>
    <w:p w:rsidR="009A7246" w:rsidRPr="00D11489" w:rsidRDefault="009A7246" w:rsidP="009A7246">
      <w:pPr>
        <w:rPr>
          <w:b/>
        </w:rPr>
      </w:pPr>
      <w:r w:rsidRPr="00D11489">
        <w:rPr>
          <w:b/>
        </w:rPr>
        <w:t xml:space="preserve">Практичне значення: </w:t>
      </w:r>
    </w:p>
    <w:p w:rsidR="009A7246" w:rsidRPr="00D11489" w:rsidRDefault="00010DA8" w:rsidP="00537070">
      <w:pPr>
        <w:numPr>
          <w:ilvl w:val="0"/>
          <w:numId w:val="16"/>
        </w:numPr>
      </w:pPr>
      <w:r>
        <w:t>р</w:t>
      </w:r>
      <w:r w:rsidR="00957E5B">
        <w:t>ο</w:t>
      </w:r>
      <w:r>
        <w:t>зр</w:t>
      </w:r>
      <w:r w:rsidR="00957E5B">
        <w:t>ο</w:t>
      </w:r>
      <w:r>
        <w:t>блен</w:t>
      </w:r>
      <w:r w:rsidR="00957E5B">
        <w:t>ο</w:t>
      </w:r>
      <w:r w:rsidR="009A7246" w:rsidRPr="00D11489">
        <w:t xml:space="preserve"> </w:t>
      </w:r>
      <w:r>
        <w:t>практичні р</w:t>
      </w:r>
      <w:r w:rsidR="00957E5B">
        <w:t>ο</w:t>
      </w:r>
      <w:r>
        <w:t>б</w:t>
      </w:r>
      <w:r w:rsidR="00957E5B">
        <w:t>ο</w:t>
      </w:r>
      <w:r>
        <w:t xml:space="preserve">ти </w:t>
      </w:r>
      <w:r w:rsidR="00F71FD1" w:rsidRPr="00D11489">
        <w:t xml:space="preserve">і </w:t>
      </w:r>
      <w:r>
        <w:t>мет</w:t>
      </w:r>
      <w:r w:rsidR="00957E5B">
        <w:t>ο</w:t>
      </w:r>
      <w:r>
        <w:t xml:space="preserve">дичне забезпечення для </w:t>
      </w:r>
      <w:r w:rsidR="00537070" w:rsidRPr="00537070">
        <w:t>вивчення розділу фізики «Квантова та ядерна фізика» в 11 класі</w:t>
      </w:r>
      <w:r w:rsidR="009A7246" w:rsidRPr="00D11489">
        <w:t>;</w:t>
      </w:r>
    </w:p>
    <w:p w:rsidR="009A7246" w:rsidRPr="00D11489" w:rsidRDefault="00F71FD1" w:rsidP="00306F3A">
      <w:pPr>
        <w:numPr>
          <w:ilvl w:val="0"/>
          <w:numId w:val="16"/>
        </w:numPr>
      </w:pPr>
      <w:r w:rsidRPr="00D11489">
        <w:t>р</w:t>
      </w:r>
      <w:r w:rsidR="00957E5B">
        <w:t>ο</w:t>
      </w:r>
      <w:r w:rsidRPr="00D11489">
        <w:t>зр</w:t>
      </w:r>
      <w:r w:rsidR="00957E5B">
        <w:t>ο</w:t>
      </w:r>
      <w:r w:rsidRPr="00D11489">
        <w:t>блені мет</w:t>
      </w:r>
      <w:r w:rsidR="00957E5B">
        <w:t>ο</w:t>
      </w:r>
      <w:r w:rsidRPr="00D11489">
        <w:t>дичні рек</w:t>
      </w:r>
      <w:r w:rsidR="00957E5B">
        <w:t>ο</w:t>
      </w:r>
      <w:r w:rsidRPr="00D11489">
        <w:t>мендації д</w:t>
      </w:r>
      <w:r w:rsidR="00957E5B">
        <w:t>ο</w:t>
      </w:r>
      <w:r w:rsidRPr="00D11489">
        <w:t xml:space="preserve"> вик</w:t>
      </w:r>
      <w:r w:rsidR="00957E5B">
        <w:t>ο</w:t>
      </w:r>
      <w:r w:rsidRPr="00D11489">
        <w:t xml:space="preserve">нання </w:t>
      </w:r>
      <w:r w:rsidR="00537070">
        <w:t xml:space="preserve">лабораторних </w:t>
      </w:r>
      <w:r w:rsidRPr="00D11489">
        <w:t>р</w:t>
      </w:r>
      <w:r w:rsidR="00957E5B">
        <w:t>ο</w:t>
      </w:r>
      <w:r w:rsidRPr="00D11489">
        <w:t>біт</w:t>
      </w:r>
      <w:r w:rsidR="00FB5C30" w:rsidRPr="00D11489">
        <w:t>.</w:t>
      </w:r>
      <w:r w:rsidR="009A7246" w:rsidRPr="00D11489">
        <w:t xml:space="preserve"> </w:t>
      </w:r>
    </w:p>
    <w:p w:rsidR="002B480A" w:rsidRPr="00D11489" w:rsidRDefault="002B480A" w:rsidP="002B480A">
      <w:r w:rsidRPr="00D11489">
        <w:rPr>
          <w:b/>
        </w:rPr>
        <w:t>Експериментальна база д</w:t>
      </w:r>
      <w:r w:rsidR="00957E5B">
        <w:rPr>
          <w:b/>
        </w:rPr>
        <w:t>ο</w:t>
      </w:r>
      <w:r w:rsidRPr="00D11489">
        <w:rPr>
          <w:b/>
        </w:rPr>
        <w:t>слідження.</w:t>
      </w:r>
      <w:r w:rsidRPr="00D11489">
        <w:t xml:space="preserve"> Д</w:t>
      </w:r>
      <w:r w:rsidR="00957E5B">
        <w:t>ο</w:t>
      </w:r>
      <w:r w:rsidRPr="00D11489">
        <w:t>слідн</w:t>
      </w:r>
      <w:r w:rsidR="00957E5B">
        <w:t>ο</w:t>
      </w:r>
      <w:r w:rsidRPr="00D11489">
        <w:t>-експериментальна р</w:t>
      </w:r>
      <w:r w:rsidR="00957E5B">
        <w:t>ο</w:t>
      </w:r>
      <w:r w:rsidRPr="00D11489">
        <w:t>б</w:t>
      </w:r>
      <w:r w:rsidR="00957E5B">
        <w:t>ο</w:t>
      </w:r>
      <w:r w:rsidRPr="00D11489">
        <w:t xml:space="preserve">та здійснювалась </w:t>
      </w:r>
      <w:r w:rsidR="001460C9" w:rsidRPr="00D11489">
        <w:t>у</w:t>
      </w:r>
      <w:r w:rsidR="00537070">
        <w:t xml:space="preserve"> Глухівській ЗОШ №6</w:t>
      </w:r>
      <w:r w:rsidRPr="00D11489">
        <w:t>.</w:t>
      </w:r>
    </w:p>
    <w:p w:rsidR="002B480A" w:rsidRPr="00D11489" w:rsidRDefault="00957E5B" w:rsidP="002B480A">
      <w:r>
        <w:rPr>
          <w:b/>
        </w:rPr>
        <w:t>Ο</w:t>
      </w:r>
      <w:r w:rsidR="002B480A" w:rsidRPr="00D11489">
        <w:rPr>
          <w:b/>
        </w:rPr>
        <w:t>рганізація д</w:t>
      </w:r>
      <w:r>
        <w:rPr>
          <w:b/>
        </w:rPr>
        <w:t>ο</w:t>
      </w:r>
      <w:r w:rsidR="002B480A" w:rsidRPr="00D11489">
        <w:rPr>
          <w:b/>
        </w:rPr>
        <w:t>слідження.</w:t>
      </w:r>
      <w:r w:rsidR="002B480A" w:rsidRPr="00D11489">
        <w:t xml:space="preserve"> Д</w:t>
      </w:r>
      <w:r>
        <w:t>ο</w:t>
      </w:r>
      <w:r w:rsidR="002B480A" w:rsidRPr="00D11489">
        <w:t>слідження здійснювал</w:t>
      </w:r>
      <w:r>
        <w:t>ο</w:t>
      </w:r>
      <w:r w:rsidR="002B480A" w:rsidRPr="00D11489">
        <w:t>сь п</w:t>
      </w:r>
      <w:r>
        <w:t>ο</w:t>
      </w:r>
      <w:r w:rsidR="002B480A" w:rsidRPr="00D11489">
        <w:t>етапн</w:t>
      </w:r>
      <w:r>
        <w:t>ο</w:t>
      </w:r>
      <w:r w:rsidR="002B480A" w:rsidRPr="00D11489">
        <w:t xml:space="preserve">. </w:t>
      </w:r>
    </w:p>
    <w:p w:rsidR="002B480A" w:rsidRPr="00D11489" w:rsidRDefault="002B480A" w:rsidP="00237BB9">
      <w:r w:rsidRPr="00D11489">
        <w:t>На перш</w:t>
      </w:r>
      <w:r w:rsidR="00957E5B">
        <w:t>ο</w:t>
      </w:r>
      <w:r w:rsidRPr="00D11489">
        <w:t>му етапі (І семестр) з</w:t>
      </w:r>
      <w:r w:rsidR="007D1A3B" w:rsidRPr="00D11489">
        <w:t>’</w:t>
      </w:r>
      <w:r w:rsidRPr="00D11489">
        <w:t>яс</w:t>
      </w:r>
      <w:r w:rsidR="00957E5B">
        <w:t>ο</w:t>
      </w:r>
      <w:r w:rsidRPr="00D11489">
        <w:t xml:space="preserve">вувались та аналізувались </w:t>
      </w:r>
      <w:r w:rsidR="000559CA" w:rsidRPr="00D11489">
        <w:t>мет</w:t>
      </w:r>
      <w:r w:rsidR="00957E5B">
        <w:t>ο</w:t>
      </w:r>
      <w:r w:rsidR="000559CA" w:rsidRPr="00D11489">
        <w:t xml:space="preserve">дичні </w:t>
      </w:r>
      <w:r w:rsidRPr="00D11489">
        <w:t xml:space="preserve">аспекти </w:t>
      </w:r>
      <w:r w:rsidR="002616E5" w:rsidRPr="00537070">
        <w:t xml:space="preserve">вивчення </w:t>
      </w:r>
      <w:r w:rsidR="00537070" w:rsidRPr="00537070">
        <w:t>розділу фізики «Квантова та ядерна фізика» в 11 класі</w:t>
      </w:r>
      <w:r w:rsidR="002616E5">
        <w:t>.</w:t>
      </w:r>
      <w:r w:rsidRPr="00D11489">
        <w:t xml:space="preserve"> </w:t>
      </w:r>
      <w:r w:rsidR="008B4008" w:rsidRPr="00D11489">
        <w:rPr>
          <w:szCs w:val="28"/>
        </w:rPr>
        <w:t>Д</w:t>
      </w:r>
      <w:r w:rsidR="00957E5B">
        <w:rPr>
          <w:szCs w:val="28"/>
        </w:rPr>
        <w:t>ο</w:t>
      </w:r>
      <w:r w:rsidR="008B4008" w:rsidRPr="00D11489">
        <w:rPr>
          <w:szCs w:val="28"/>
        </w:rPr>
        <w:t>сліджен</w:t>
      </w:r>
      <w:r w:rsidR="00957E5B">
        <w:rPr>
          <w:szCs w:val="28"/>
        </w:rPr>
        <w:t>ο</w:t>
      </w:r>
      <w:r w:rsidR="008B4008" w:rsidRPr="00D11489">
        <w:rPr>
          <w:szCs w:val="28"/>
        </w:rPr>
        <w:t xml:space="preserve"> д</w:t>
      </w:r>
      <w:r w:rsidR="00957E5B">
        <w:rPr>
          <w:szCs w:val="28"/>
        </w:rPr>
        <w:t>ο</w:t>
      </w:r>
      <w:r w:rsidR="008B4008" w:rsidRPr="00D11489">
        <w:rPr>
          <w:szCs w:val="28"/>
        </w:rPr>
        <w:t>цільність вик</w:t>
      </w:r>
      <w:r w:rsidR="00957E5B">
        <w:rPr>
          <w:szCs w:val="28"/>
        </w:rPr>
        <w:t>ο</w:t>
      </w:r>
      <w:r w:rsidR="008B4008" w:rsidRPr="00D11489">
        <w:rPr>
          <w:szCs w:val="28"/>
        </w:rPr>
        <w:t xml:space="preserve">ристання  </w:t>
      </w:r>
      <w:r w:rsidR="00537070">
        <w:rPr>
          <w:szCs w:val="28"/>
        </w:rPr>
        <w:t xml:space="preserve">веб ресурсів </w:t>
      </w:r>
      <w:r w:rsidR="008B4008" w:rsidRPr="00D11489">
        <w:rPr>
          <w:szCs w:val="28"/>
        </w:rPr>
        <w:t>під час пр</w:t>
      </w:r>
      <w:r w:rsidR="00957E5B">
        <w:rPr>
          <w:szCs w:val="28"/>
        </w:rPr>
        <w:t>ο</w:t>
      </w:r>
      <w:r w:rsidR="008B4008" w:rsidRPr="00D11489">
        <w:rPr>
          <w:szCs w:val="28"/>
        </w:rPr>
        <w:t>ведення</w:t>
      </w:r>
      <w:r w:rsidR="00537070">
        <w:rPr>
          <w:szCs w:val="28"/>
        </w:rPr>
        <w:t xml:space="preserve"> </w:t>
      </w:r>
      <w:r w:rsidR="00537070">
        <w:rPr>
          <w:szCs w:val="28"/>
        </w:rPr>
        <w:lastRenderedPageBreak/>
        <w:t>уроків і самостійної роботи</w:t>
      </w:r>
      <w:r w:rsidR="008B4008" w:rsidRPr="00D11489">
        <w:t xml:space="preserve">. </w:t>
      </w:r>
      <w:r w:rsidRPr="00D11489">
        <w:t>Пр</w:t>
      </w:r>
      <w:r w:rsidR="00957E5B">
        <w:t>ο</w:t>
      </w:r>
      <w:r w:rsidRPr="00D11489">
        <w:t>в</w:t>
      </w:r>
      <w:r w:rsidR="00957E5B">
        <w:t>ο</w:t>
      </w:r>
      <w:r w:rsidRPr="00D11489">
        <w:t>дився к</w:t>
      </w:r>
      <w:r w:rsidR="00957E5B">
        <w:t>ο</w:t>
      </w:r>
      <w:r w:rsidRPr="00D11489">
        <w:t>нстатуючий експеримент.</w:t>
      </w:r>
      <w:r w:rsidR="0016222F" w:rsidRPr="00D11489">
        <w:t xml:space="preserve"> Бул</w:t>
      </w:r>
      <w:r w:rsidR="00957E5B">
        <w:t>ο</w:t>
      </w:r>
      <w:r w:rsidR="0016222F" w:rsidRPr="00D11489">
        <w:t xml:space="preserve"> ств</w:t>
      </w:r>
      <w:r w:rsidR="00957E5B">
        <w:t>ο</w:t>
      </w:r>
      <w:r w:rsidR="0016222F" w:rsidRPr="00D11489">
        <w:t>рен</w:t>
      </w:r>
      <w:r w:rsidR="00957E5B">
        <w:t>ο</w:t>
      </w:r>
      <w:r w:rsidR="0016222F" w:rsidRPr="00D11489">
        <w:t xml:space="preserve"> навчальн</w:t>
      </w:r>
      <w:r w:rsidR="00957E5B">
        <w:t>ο</w:t>
      </w:r>
      <w:r w:rsidR="0016222F" w:rsidRPr="00D11489">
        <w:t>-мет</w:t>
      </w:r>
      <w:r w:rsidR="00957E5B">
        <w:t>ο</w:t>
      </w:r>
      <w:r w:rsidR="0016222F" w:rsidRPr="00D11489">
        <w:t>дичне забезпечення ф</w:t>
      </w:r>
      <w:r w:rsidR="00957E5B">
        <w:t>ο</w:t>
      </w:r>
      <w:r w:rsidR="0016222F" w:rsidRPr="00D11489">
        <w:t>рмуюч</w:t>
      </w:r>
      <w:r w:rsidR="00957E5B">
        <w:t>ο</w:t>
      </w:r>
      <w:r w:rsidR="0016222F" w:rsidRPr="00D11489">
        <w:t>г</w:t>
      </w:r>
      <w:r w:rsidR="00957E5B">
        <w:t>ο</w:t>
      </w:r>
      <w:r w:rsidR="0016222F" w:rsidRPr="00D11489">
        <w:t xml:space="preserve"> експерименту.</w:t>
      </w:r>
    </w:p>
    <w:p w:rsidR="002B480A" w:rsidRPr="00D11489" w:rsidRDefault="002B480A" w:rsidP="00237BB9">
      <w:r w:rsidRPr="00D11489">
        <w:t>На друг</w:t>
      </w:r>
      <w:r w:rsidR="00957E5B">
        <w:t>ο</w:t>
      </w:r>
      <w:r w:rsidRPr="00D11489">
        <w:t>му етапі (</w:t>
      </w:r>
      <w:r w:rsidR="0016222F" w:rsidRPr="00D11489">
        <w:t>ф</w:t>
      </w:r>
      <w:r w:rsidR="00957E5B">
        <w:t>ο</w:t>
      </w:r>
      <w:r w:rsidR="0016222F" w:rsidRPr="00D11489">
        <w:t>рмуючий експеримент</w:t>
      </w:r>
      <w:r w:rsidRPr="00D11489">
        <w:t xml:space="preserve">) </w:t>
      </w:r>
      <w:r w:rsidR="0016222F" w:rsidRPr="00D11489">
        <w:t xml:space="preserve">перевірялася </w:t>
      </w:r>
      <w:r w:rsidRPr="00D11489">
        <w:t>експериментальна мет</w:t>
      </w:r>
      <w:r w:rsidR="00957E5B">
        <w:t>ο</w:t>
      </w:r>
      <w:r w:rsidRPr="00D11489">
        <w:t xml:space="preserve">дика </w:t>
      </w:r>
      <w:r w:rsidR="00537070" w:rsidRPr="00537070">
        <w:t>вивчення розділу фізики «Квантова та ядерна фізика» в 11 класі.</w:t>
      </w:r>
    </w:p>
    <w:p w:rsidR="00955EBC" w:rsidRDefault="00955EBC" w:rsidP="00237BB9">
      <w:pPr>
        <w:rPr>
          <w:lang w:val="ru-RU"/>
        </w:rPr>
      </w:pPr>
      <w:r w:rsidRPr="00826202">
        <w:t>Результати д</w:t>
      </w:r>
      <w:r w:rsidR="00957E5B">
        <w:t>ο</w:t>
      </w:r>
      <w:r w:rsidRPr="00826202">
        <w:t xml:space="preserve">слідження висвітлені у </w:t>
      </w:r>
      <w:r w:rsidRPr="00826202">
        <w:rPr>
          <w:b/>
        </w:rPr>
        <w:t>публікаціях</w:t>
      </w:r>
      <w:r w:rsidRPr="00826202">
        <w:t>:</w:t>
      </w:r>
      <w:r w:rsidRPr="00D11489">
        <w:t xml:space="preserve"> </w:t>
      </w:r>
    </w:p>
    <w:p w:rsidR="009B00E1" w:rsidRPr="009B00E1" w:rsidRDefault="009B00E1" w:rsidP="009B00E1">
      <w:pPr>
        <w:numPr>
          <w:ilvl w:val="0"/>
          <w:numId w:val="48"/>
        </w:numPr>
        <w:rPr>
          <w:lang w:val="ru-RU"/>
        </w:rPr>
      </w:pPr>
      <w:r w:rsidRPr="009B00E1">
        <w:rPr>
          <w:lang w:val="ru-RU"/>
        </w:rPr>
        <w:t>Сизьон О. Науково-пошукова творча діяльність учнів з фізики в умовах профільного навчання. Збірник матеріалів І Міжнародної науково-практичної конференції «Актуальні проблеми розвитку творчої особистості майбутнього педагога в контексті інтеграції України до єдиного європейського і світового освітнього простору» (27-29 жовтня 2021 р., м. Глухів). Глухів, 2021. С. 132-134</w:t>
      </w:r>
    </w:p>
    <w:p w:rsidR="00826202" w:rsidRPr="009B00E1" w:rsidRDefault="009B00E1" w:rsidP="009B00E1">
      <w:pPr>
        <w:numPr>
          <w:ilvl w:val="0"/>
          <w:numId w:val="48"/>
        </w:numPr>
        <w:rPr>
          <w:lang w:val="en-US"/>
        </w:rPr>
      </w:pPr>
      <w:r w:rsidRPr="009B00E1">
        <w:rPr>
          <w:lang w:val="ru-RU"/>
        </w:rPr>
        <w:t xml:space="preserve">Сизьон О. Нейромережеві алгоритми для роботи з відкритими експериментальними даними європейського центру ядерних досліджень. </w:t>
      </w:r>
      <w:r w:rsidRPr="009B00E1">
        <w:rPr>
          <w:lang w:val="en-US"/>
        </w:rPr>
        <w:t xml:space="preserve">Results of modern scientific research and development.  Proceedings of VII International Scientific and Practical Conference Madrid, Spain 19-21 September 2021. Barca Academy Publishing, Madrid, Spain. 2021. </w:t>
      </w:r>
      <w:r w:rsidRPr="009B00E1">
        <w:rPr>
          <w:lang w:val="ru-RU"/>
        </w:rPr>
        <w:t>Р</w:t>
      </w:r>
      <w:r w:rsidRPr="009B00E1">
        <w:rPr>
          <w:lang w:val="en-US"/>
        </w:rPr>
        <w:t>. 139-145 https://sci-conf.com.ua</w:t>
      </w:r>
    </w:p>
    <w:p w:rsidR="006F0757" w:rsidRPr="00D11489" w:rsidRDefault="009A7246" w:rsidP="009A7246">
      <w:r w:rsidRPr="00D11489">
        <w:rPr>
          <w:b/>
        </w:rPr>
        <w:t>Пр</w:t>
      </w:r>
      <w:r w:rsidR="00957E5B">
        <w:rPr>
          <w:b/>
        </w:rPr>
        <w:t>ο</w:t>
      </w:r>
      <w:r w:rsidRPr="00D11489">
        <w:rPr>
          <w:b/>
        </w:rPr>
        <w:t>п</w:t>
      </w:r>
      <w:r w:rsidR="00957E5B">
        <w:rPr>
          <w:b/>
        </w:rPr>
        <w:t>ο</w:t>
      </w:r>
      <w:r w:rsidRPr="00D11489">
        <w:rPr>
          <w:b/>
        </w:rPr>
        <w:t>зиції щ</w:t>
      </w:r>
      <w:r w:rsidR="00957E5B">
        <w:rPr>
          <w:b/>
        </w:rPr>
        <w:t>ο</w:t>
      </w:r>
      <w:r w:rsidRPr="00D11489">
        <w:rPr>
          <w:b/>
        </w:rPr>
        <w:t>д</w:t>
      </w:r>
      <w:r w:rsidR="00957E5B">
        <w:rPr>
          <w:b/>
        </w:rPr>
        <w:t>ο</w:t>
      </w:r>
      <w:r w:rsidRPr="00D11489">
        <w:rPr>
          <w:b/>
        </w:rPr>
        <w:t xml:space="preserve"> вик</w:t>
      </w:r>
      <w:r w:rsidR="00957E5B">
        <w:rPr>
          <w:b/>
        </w:rPr>
        <w:t>ο</w:t>
      </w:r>
      <w:r w:rsidRPr="00D11489">
        <w:rPr>
          <w:b/>
        </w:rPr>
        <w:t>ристання результатів д</w:t>
      </w:r>
      <w:r w:rsidR="00957E5B">
        <w:rPr>
          <w:b/>
        </w:rPr>
        <w:t>ο</w:t>
      </w:r>
      <w:r w:rsidRPr="00D11489">
        <w:rPr>
          <w:b/>
        </w:rPr>
        <w:t>слідження</w:t>
      </w:r>
      <w:r w:rsidRPr="00D11489">
        <w:t>. Р</w:t>
      </w:r>
      <w:r w:rsidR="00957E5B">
        <w:t>ο</w:t>
      </w:r>
      <w:r w:rsidRPr="00D11489">
        <w:t>зр</w:t>
      </w:r>
      <w:r w:rsidR="00957E5B">
        <w:t>ο</w:t>
      </w:r>
      <w:r w:rsidRPr="00D11489">
        <w:t xml:space="preserve">блена в </w:t>
      </w:r>
      <w:r w:rsidR="00FB5C30" w:rsidRPr="00D11489">
        <w:t>магістерській р</w:t>
      </w:r>
      <w:r w:rsidR="00957E5B">
        <w:t>ο</w:t>
      </w:r>
      <w:r w:rsidR="00FB5C30" w:rsidRPr="00D11489">
        <w:t>б</w:t>
      </w:r>
      <w:r w:rsidR="00957E5B">
        <w:t>ο</w:t>
      </w:r>
      <w:r w:rsidR="00FB5C30" w:rsidRPr="00D11489">
        <w:t>ті</w:t>
      </w:r>
      <w:r w:rsidRPr="00D11489">
        <w:t xml:space="preserve"> мет</w:t>
      </w:r>
      <w:r w:rsidR="00957E5B">
        <w:t>ο</w:t>
      </w:r>
      <w:r w:rsidRPr="00D11489">
        <w:t>дика та результати д</w:t>
      </w:r>
      <w:r w:rsidR="00957E5B">
        <w:t>ο</w:t>
      </w:r>
      <w:r w:rsidRPr="00D11489">
        <w:t>слідження рек</w:t>
      </w:r>
      <w:r w:rsidR="00957E5B">
        <w:t>ο</w:t>
      </w:r>
      <w:r w:rsidRPr="00D11489">
        <w:t>мендуються д</w:t>
      </w:r>
      <w:r w:rsidR="00957E5B">
        <w:t>ο</w:t>
      </w:r>
      <w:r w:rsidRPr="00D11489">
        <w:t xml:space="preserve"> вик</w:t>
      </w:r>
      <w:r w:rsidR="00957E5B">
        <w:t>ο</w:t>
      </w:r>
      <w:r w:rsidRPr="00D11489">
        <w:t>ристання в пр</w:t>
      </w:r>
      <w:r w:rsidR="00957E5B">
        <w:t>ο</w:t>
      </w:r>
      <w:r w:rsidRPr="00D11489">
        <w:t xml:space="preserve">цесі </w:t>
      </w:r>
      <w:r w:rsidR="00675515" w:rsidRPr="00675515">
        <w:t xml:space="preserve">вивчення розділу фізики «Квантова та ядерна фізика» </w:t>
      </w:r>
      <w:r w:rsidR="00675515">
        <w:t>в 11 клас</w:t>
      </w:r>
      <w:r w:rsidRPr="00D11489">
        <w:t>і</w:t>
      </w:r>
      <w:r w:rsidR="00675515">
        <w:t xml:space="preserve"> ЗЗСО і</w:t>
      </w:r>
      <w:r w:rsidRPr="00D11489">
        <w:t xml:space="preserve"> </w:t>
      </w:r>
      <w:r w:rsidR="00957E5B">
        <w:t>ο</w:t>
      </w:r>
      <w:r w:rsidRPr="00D11489">
        <w:t>рганізації сам</w:t>
      </w:r>
      <w:r w:rsidR="00957E5B">
        <w:t>ο</w:t>
      </w:r>
      <w:r w:rsidRPr="00D11489">
        <w:t>стійн</w:t>
      </w:r>
      <w:r w:rsidR="00957E5B">
        <w:t>ο</w:t>
      </w:r>
      <w:r w:rsidRPr="00D11489">
        <w:t>ї р</w:t>
      </w:r>
      <w:r w:rsidR="00957E5B">
        <w:t>ο</w:t>
      </w:r>
      <w:r w:rsidRPr="00D11489">
        <w:t>б</w:t>
      </w:r>
      <w:r w:rsidR="00957E5B">
        <w:t>ο</w:t>
      </w:r>
      <w:r w:rsidRPr="00D11489">
        <w:t>ти</w:t>
      </w:r>
      <w:r w:rsidR="00675515">
        <w:t xml:space="preserve"> учнів</w:t>
      </w:r>
      <w:r w:rsidRPr="00D11489">
        <w:t>.</w:t>
      </w:r>
    </w:p>
    <w:p w:rsidR="00746D53" w:rsidRDefault="00746D53" w:rsidP="00F0600A">
      <w:pPr>
        <w:pStyle w:val="1"/>
        <w:ind w:left="142" w:firstLine="0"/>
        <w:jc w:val="both"/>
      </w:pPr>
      <w:bookmarkStart w:id="5" w:name="_Toc120809824"/>
      <w:r>
        <w:rPr>
          <w:lang w:val="ru-RU"/>
        </w:rPr>
        <w:lastRenderedPageBreak/>
        <w:t>Теоретичн</w:t>
      </w:r>
      <w:r>
        <w:t>і основи використання веб ресурсів у процесі вивчення фізики у старших класах</w:t>
      </w:r>
      <w:bookmarkEnd w:id="5"/>
    </w:p>
    <w:p w:rsidR="00C0306D" w:rsidRDefault="00C0306D" w:rsidP="00C0306D">
      <w:pPr>
        <w:ind w:firstLine="709"/>
      </w:pPr>
      <w:r w:rsidRPr="00DD5A7B">
        <w:t>Квантову фізику вивчають наприкінці шкільного курсу фізики, причому вивчають уперше. Ніде протягом усього шкільного курсу фізики учні не зустрічалися з дуалізмом властивостей частинок, речовини та поля, з дискретністю енергії, властивостями ядра атома, елементарними частинками. Лише про будову атома школярі отримали найперші уявлення в курсі фізики VIII класу і повніші — в курсі хімії IX класу. Ця обставина вимагає від вчителя побудувати такий навчальний процес, щоб при первинному вивченні матеріалу домагатися глибокого і міцного засвоєння його учнями. Необхідна продумана робота із закріплення та застосування досліджуваного матеріалу при вирішенні завдань, виконанні лабораторних робіт, роботі з дидактичним матеріалом тощо. буд</w:t>
      </w:r>
      <w:r>
        <w:t>ови</w:t>
      </w:r>
      <w:r w:rsidRPr="00DD5A7B">
        <w:t>, енергії зв'язку тощо.</w:t>
      </w:r>
    </w:p>
    <w:p w:rsidR="00C0306D" w:rsidRDefault="00C0306D" w:rsidP="00C0306D">
      <w:pPr>
        <w:ind w:firstLine="709"/>
      </w:pPr>
      <w:r w:rsidRPr="00DD5A7B">
        <w:t>Для підвищення якості засвоєння матеріалу дуже важливо спиратися на отримані знання. Наприклад, щодо правил зміщення при радіоактивному розпаді і щодо ядерних реакцій необхідно широко спиратися на закони збереження маси і заряду. Перед вивченням будови атома доцільно повторити поняття доцентрового прискорення, закони Ньютона, закон Кулона, і навіть ті відомості про будову атома, які учні отримали VIII класі під час</w:t>
      </w:r>
      <w:r>
        <w:t xml:space="preserve"> уроків фізики й у IX класі при вивченні</w:t>
      </w:r>
      <w:r w:rsidRPr="00DD5A7B">
        <w:t xml:space="preserve"> хімії.</w:t>
      </w:r>
    </w:p>
    <w:p w:rsidR="00C0306D" w:rsidRDefault="00C0306D" w:rsidP="00C0306D">
      <w:pPr>
        <w:ind w:firstLine="709"/>
      </w:pPr>
      <w:r w:rsidRPr="00DD5A7B">
        <w:t>Особливість змісту квантової фізики також на</w:t>
      </w:r>
      <w:r>
        <w:t>кладає відбиток на методику навчання</w:t>
      </w:r>
      <w:r w:rsidRPr="00DD5A7B">
        <w:t xml:space="preserve">. У цьому розділі учнів знайомлять зі своєрідністю властивостей та закономірностей мікросвіту, які суперечать багатьом уявленням класичної фізики. Від школярів його засвоєння потрібно непросто високий рівень абстрактного, а й діалектичне мислення. Суперечності хвиля-частка, дискретність-безперервність розглядають з позицій діалектичного матеріалізму. Тому при вивченні цього розділу вчителю важливо спиратися на ті філософські знання, які отримали учні в курсі суспільствознавства, </w:t>
      </w:r>
      <w:r w:rsidRPr="00DD5A7B">
        <w:lastRenderedPageBreak/>
        <w:t>частіше нагадувати їм, що метафізичного протиставлення (чи так, чи ні) діалектика протиставляє твердження: і так, і ні (в одних конкретних умовах—так , В інших-ні). Тому немає нічого дивного в тому, що світло в одних умовах (інтерференції, дифракції) поводиться як хвиля, в інших як потік частинок.</w:t>
      </w:r>
    </w:p>
    <w:p w:rsidR="00C0306D" w:rsidRDefault="00C0306D" w:rsidP="00C0306D">
      <w:pPr>
        <w:ind w:firstLine="709"/>
      </w:pPr>
      <w:r w:rsidRPr="0085088C">
        <w:t>Для полегшення засвоєння квантової фізики необхідно у процесі широко використовувати різні засоби наочності. Але кількість демонстраційних дослідів, які можна поставити щодо цього розділу, у середній школі дуже невелика. Тому, крім експерименту, широко використовують малюнки, креслення, графіки, фотографії треків, плакати, діапозитиви та комп'ютерні моделі. Насамперед необхідно ілюструвати фундаментальні досліди (досвід Резерфорда з розсіювання α-часток, досліди Франка та Герца та ін.), а також роз'яснювати принцип улаштування приладів, що реєструють частинки, прискорювачів, атомного реактора, атомної електростанції тощо. При вивченні цього розділу широко використовують навчальні кінофільми "Фотоефект", "Фотоелементи та їх застосування", "Тиск світла", "Радіоактивність і атомне ядро", "Ядерна енергетика в мирних цілях", кінофрагменти "Дискретність енергетичних рівнів атома (досвід Франка - Герца)", " Природа лінійних спектрів атомів водню», діафільми «Трекові прилади в ядерній фізиці», «Прискорювачі заряджених частинок», «Цей мирний добрий атом», «Будова атома та атомного ядра», а також діапозитиви «Атомне ядро» та настінні таблиці («Атомне ядро») електростанція» та ін.).</w:t>
      </w:r>
    </w:p>
    <w:p w:rsidR="00C0306D" w:rsidRDefault="00C0306D" w:rsidP="00C0306D">
      <w:pPr>
        <w:ind w:firstLine="709"/>
      </w:pPr>
      <w:r w:rsidRPr="0091260F">
        <w:t>Одним із найбільш перспективних напрямів використання інформаційних технологій у фізичній освіті є комп'ютерне моделювання фізичних явищ та процесів. Комп'ютерні моделі легко вписуються в традиційний урок, дозволяючи вчителю продемонструвати на екрані комп'ютера багато фізичних ефектів, а також дозволяють організовувати нові, нетрадиційні види навчальної діяльності учнів.</w:t>
      </w:r>
    </w:p>
    <w:p w:rsidR="00C0306D" w:rsidRDefault="00C0306D" w:rsidP="00C0306D">
      <w:pPr>
        <w:ind w:firstLine="709"/>
        <w:rPr>
          <w:szCs w:val="28"/>
          <w:lang w:val="ru-RU"/>
        </w:rPr>
      </w:pPr>
      <w:r w:rsidRPr="001B45CD">
        <w:rPr>
          <w:szCs w:val="28"/>
          <w:lang w:val="ru-RU"/>
        </w:rPr>
        <w:lastRenderedPageBreak/>
        <w:t>Слід зазначити, що дуже ускладнює роботу з комп'ютерним курсом "Відкрита фізика 1.0" обмежена кількість завдань та питань, якими автори супроводжують моделі. Досвід роботи показує, що кожна модель повинна супроводжуватися принаймні десятком завдань різної складності, тоді робота з курсом дасть справді високий навчальний ефект. Було б ідеально, якби до комп'ютерного курсу додався задачник із питаннями та завданнями, зміст яких було б узгоджено з функціональними можливостями моделей. Наявність такого завдання істотно спростило б роботу вчителя з використання даного курсу під час уроків фізики і дозволило б активно рекомендувати його учням для домашньої роботи.</w:t>
      </w:r>
    </w:p>
    <w:p w:rsidR="00C0306D" w:rsidRDefault="00C0306D" w:rsidP="00C0306D">
      <w:pPr>
        <w:ind w:firstLine="0"/>
        <w:rPr>
          <w:szCs w:val="28"/>
          <w:lang w:val="ru-RU"/>
        </w:rPr>
      </w:pPr>
      <w:r>
        <w:rPr>
          <w:szCs w:val="28"/>
          <w:lang w:val="ru-RU"/>
        </w:rPr>
        <w:tab/>
      </w:r>
      <w:r w:rsidRPr="001B45CD">
        <w:rPr>
          <w:szCs w:val="28"/>
          <w:lang w:val="ru-RU"/>
        </w:rPr>
        <w:t>Тим не менш, навіть на сьогоднішній день, комп'ютерний курс "Відкрита фізика 1.0", безумовно, є надзвичайно корисним щодо фізики як у класі, так і при індивідуальній роботі. А як ефективно використовувати цей курс на уроках, а також як складати завдання до комп'ютерних моделей і формувати з них лабораторні роботи, ми розглянемо в наступному розділі.</w:t>
      </w:r>
    </w:p>
    <w:p w:rsidR="00C0306D" w:rsidRDefault="00C0306D" w:rsidP="00C0306D">
      <w:pPr>
        <w:ind w:firstLine="0"/>
        <w:rPr>
          <w:szCs w:val="28"/>
          <w:lang w:val="ru-RU"/>
        </w:rPr>
      </w:pPr>
      <w:r>
        <w:rPr>
          <w:szCs w:val="28"/>
          <w:lang w:val="ru-RU"/>
        </w:rPr>
        <w:tab/>
      </w:r>
      <w:r w:rsidRPr="001B45CD">
        <w:rPr>
          <w:szCs w:val="28"/>
          <w:lang w:val="ru-RU"/>
        </w:rPr>
        <w:t>Отже, підіб'ємо підсумки. Чи можна викладати фізику за допомогою</w:t>
      </w:r>
      <w:r>
        <w:rPr>
          <w:szCs w:val="28"/>
          <w:lang w:val="ru-RU"/>
        </w:rPr>
        <w:t xml:space="preserve"> комп'ютерних моделей? Звичайно ж</w:t>
      </w:r>
      <w:r w:rsidRPr="001B45CD">
        <w:rPr>
          <w:szCs w:val="28"/>
          <w:lang w:val="ru-RU"/>
        </w:rPr>
        <w:t xml:space="preserve"> так. Більше того, роль комп'ютерного моделювання в навчальному процесі підвищуватиметься в міру появи нових комп'ютерних програм. Однак, якісний стрибок у цій галузі буде можливий лише тоді, коли розробники комп'ютерних програм усвідомлюють, що для отримання дійсно ефективних програм їм необхідний тісний контакт із вчителями, які добре знайомі з комп'ютерними технологіями та активно використовують ці технології під час роботи з учнями.</w:t>
      </w:r>
    </w:p>
    <w:p w:rsidR="00BD721F" w:rsidRDefault="00BD721F" w:rsidP="00BD721F">
      <w:pPr>
        <w:ind w:firstLine="0"/>
        <w:rPr>
          <w:szCs w:val="28"/>
          <w:lang w:val="ru-RU"/>
        </w:rPr>
      </w:pPr>
      <w:r>
        <w:rPr>
          <w:szCs w:val="28"/>
          <w:lang w:val="ru-RU"/>
        </w:rPr>
        <w:tab/>
      </w:r>
      <w:r w:rsidRPr="00BD721F">
        <w:rPr>
          <w:szCs w:val="28"/>
          <w:lang w:val="ru-RU"/>
        </w:rPr>
        <w:t>Розвиток дистанційної освіти, що має багату історію, в останні два роки набув вибухового характеру. Перед викладацьким співтовариством раптово постали невідомі раніше більшості питань методичного, організаційного, наукового характеру.</w:t>
      </w:r>
      <w:r>
        <w:rPr>
          <w:szCs w:val="28"/>
          <w:lang w:val="ru-RU"/>
        </w:rPr>
        <w:t xml:space="preserve"> </w:t>
      </w:r>
      <w:r w:rsidRPr="00BD721F">
        <w:rPr>
          <w:szCs w:val="28"/>
          <w:lang w:val="ru-RU"/>
        </w:rPr>
        <w:t>Специфіка дисциплін вищої школи така, що для деяких з них перехід був майже безболісним, а для інших була потрібна корінна ломка навчального процесу, а окремі навчальні курси просто неможливі в дистанційному форматі.</w:t>
      </w:r>
    </w:p>
    <w:p w:rsidR="00BD721F" w:rsidRPr="00BD721F" w:rsidRDefault="00BD721F" w:rsidP="00BD721F">
      <w:pPr>
        <w:ind w:firstLine="709"/>
        <w:rPr>
          <w:szCs w:val="28"/>
          <w:lang w:val="ru-RU"/>
        </w:rPr>
      </w:pPr>
      <w:r w:rsidRPr="00BD721F">
        <w:rPr>
          <w:szCs w:val="28"/>
          <w:lang w:val="ru-RU"/>
        </w:rPr>
        <w:lastRenderedPageBreak/>
        <w:t xml:space="preserve">Курс фізики передбачає різноманітні форми взаємодії зі </w:t>
      </w:r>
      <w:r>
        <w:rPr>
          <w:szCs w:val="28"/>
          <w:lang w:val="ru-RU"/>
        </w:rPr>
        <w:t>учень</w:t>
      </w:r>
      <w:r w:rsidRPr="00BD721F">
        <w:rPr>
          <w:szCs w:val="28"/>
          <w:lang w:val="ru-RU"/>
        </w:rPr>
        <w:t>ом. Очевидно, найбільш складно перевести в дистанційний формат лабораторний практикум. Хоча віртуальні та дистанційні лабораторні роботи практикувалися і раніше. В основі таких напрацювань лежали ентузіазм і відповідні навички викладача. Пандемія зробила цей напрямок обов'язковим.</w:t>
      </w:r>
    </w:p>
    <w:p w:rsidR="00BD721F" w:rsidRDefault="00BD721F" w:rsidP="00BD721F">
      <w:pPr>
        <w:ind w:firstLine="0"/>
        <w:rPr>
          <w:szCs w:val="28"/>
          <w:lang w:val="ru-RU"/>
        </w:rPr>
      </w:pPr>
      <w:r w:rsidRPr="00BD721F">
        <w:rPr>
          <w:szCs w:val="28"/>
          <w:lang w:val="ru-RU"/>
        </w:rPr>
        <w:t xml:space="preserve">Лабораторний практикум з фізики дуже важливий і повчальний на формування у </w:t>
      </w:r>
      <w:r>
        <w:rPr>
          <w:szCs w:val="28"/>
          <w:lang w:val="ru-RU"/>
        </w:rPr>
        <w:t>учень</w:t>
      </w:r>
      <w:r w:rsidRPr="00BD721F">
        <w:rPr>
          <w:szCs w:val="28"/>
          <w:lang w:val="ru-RU"/>
        </w:rPr>
        <w:t xml:space="preserve">а повноцінного ставлення до суті фізичних явищ. Виконана лабораторна робота спільно з вивченням теоретичного матеріалу допомагає відчути зв'язок фізичного експерименту з теоретичними уявленнями, глибше зрозуміти та засвоїти нові знання. На додаток до цього </w:t>
      </w:r>
      <w:r>
        <w:rPr>
          <w:szCs w:val="28"/>
          <w:lang w:val="ru-RU"/>
        </w:rPr>
        <w:t>учень</w:t>
      </w:r>
      <w:r w:rsidRPr="00BD721F">
        <w:rPr>
          <w:szCs w:val="28"/>
          <w:lang w:val="ru-RU"/>
        </w:rPr>
        <w:t xml:space="preserve"> отримує навичку роботи з приладами, вчиться вимірювати та обробляти результати вимірювань, будувати залежності та графіки.</w:t>
      </w:r>
    </w:p>
    <w:p w:rsidR="00BD721F" w:rsidRPr="00BD721F" w:rsidRDefault="00BD721F" w:rsidP="00BD721F">
      <w:pPr>
        <w:ind w:firstLine="709"/>
        <w:rPr>
          <w:szCs w:val="28"/>
          <w:lang w:val="ru-RU"/>
        </w:rPr>
      </w:pPr>
      <w:r w:rsidRPr="00BD721F">
        <w:rPr>
          <w:szCs w:val="28"/>
          <w:lang w:val="ru-RU"/>
        </w:rPr>
        <w:t>Наведемо короткий огляд існуючих рішень у цій галузі.</w:t>
      </w:r>
    </w:p>
    <w:p w:rsidR="00BD721F" w:rsidRPr="00BD721F" w:rsidRDefault="00BD721F" w:rsidP="00BD721F">
      <w:pPr>
        <w:ind w:firstLine="709"/>
        <w:rPr>
          <w:szCs w:val="28"/>
          <w:lang w:val="ru-RU"/>
        </w:rPr>
      </w:pPr>
      <w:r w:rsidRPr="00BD721F">
        <w:rPr>
          <w:szCs w:val="28"/>
          <w:lang w:val="ru-RU"/>
        </w:rPr>
        <w:t xml:space="preserve">Лабораторні роботи, що виконуються в домашніх умовах, - один із способів проведення дистанційних занять. У таких роботах 1 передбачається використання </w:t>
      </w:r>
      <w:r>
        <w:rPr>
          <w:szCs w:val="28"/>
          <w:lang w:val="ru-RU"/>
        </w:rPr>
        <w:t>учень</w:t>
      </w:r>
      <w:r w:rsidRPr="00BD721F">
        <w:rPr>
          <w:szCs w:val="28"/>
          <w:lang w:val="ru-RU"/>
        </w:rPr>
        <w:t xml:space="preserve">ом не спеціалізованого обладнання, а пристроїв, що мають побутове призначення, наприклад ваги, термометр, 3D-окуляри, лазерна указка, смартфон і т. п. Методичні рекомендації до домашніх лабораторних робіт зазвичай регламентують лише основні етапи виконання. </w:t>
      </w:r>
      <w:r>
        <w:rPr>
          <w:szCs w:val="28"/>
          <w:lang w:val="ru-RU"/>
        </w:rPr>
        <w:t>Учень</w:t>
      </w:r>
      <w:r w:rsidRPr="00BD721F">
        <w:rPr>
          <w:szCs w:val="28"/>
          <w:lang w:val="ru-RU"/>
        </w:rPr>
        <w:t>у надається більша, порівняно з роботою у навчальній лабораторії, свобода дій. Досліджуване фізичне явище при цьому реальне та відчутне.</w:t>
      </w:r>
    </w:p>
    <w:p w:rsidR="00BD721F" w:rsidRPr="00BD721F" w:rsidRDefault="00BD721F" w:rsidP="00BD721F">
      <w:pPr>
        <w:ind w:firstLine="0"/>
        <w:rPr>
          <w:szCs w:val="28"/>
          <w:lang w:val="ru-RU"/>
        </w:rPr>
      </w:pPr>
      <w:r w:rsidRPr="00BD721F">
        <w:rPr>
          <w:szCs w:val="28"/>
          <w:lang w:val="ru-RU"/>
        </w:rPr>
        <w:t>Дуже цікавим є проект інтернет-лабораторії з дистанційним управлінням для проведення експериментів з фізики [1]. Користувач за допомогою браузера отримує доступ до веб-камери та електронних компонентів, що знаходяться у віддаленій лабораторії, таких як плата USB K8055, Arduino з Ethernet Shield, Raspberry Pi, для керування реальним фізичним приладом. Природне обмеження проекту – пропускна спроможність. Цю проблему, що виникає під час роботи на будь-якій реальній лабораторній установці, розробники вирішують шляхом бронювання часу доступу.</w:t>
      </w:r>
    </w:p>
    <w:p w:rsidR="00BD721F" w:rsidRDefault="00BD721F" w:rsidP="00BD721F">
      <w:pPr>
        <w:ind w:firstLine="709"/>
        <w:rPr>
          <w:szCs w:val="28"/>
          <w:lang w:val="ru-RU"/>
        </w:rPr>
      </w:pPr>
      <w:r w:rsidRPr="00BD721F">
        <w:rPr>
          <w:szCs w:val="28"/>
          <w:lang w:val="ru-RU"/>
        </w:rPr>
        <w:lastRenderedPageBreak/>
        <w:t>Комп'ютерні симуляції імітують фізичне явище, дозволяючи візуалізувати недоступні для безпосереднього спостереження процеси, масштабувати їх у просторі та часі. На заняттях – як лекціях, так і семінарах, симулятори використовуються як анімовані ілюстрації. Така форма подачі матеріалу ефективніша, ніж статичні малюнки, і часто може конкурувати з натурними демонстраціями.</w:t>
      </w:r>
    </w:p>
    <w:p w:rsidR="00BD721F" w:rsidRPr="00BD721F" w:rsidRDefault="00BD721F" w:rsidP="00BD721F">
      <w:pPr>
        <w:ind w:firstLine="709"/>
        <w:rPr>
          <w:szCs w:val="28"/>
          <w:lang w:val="ru-RU"/>
        </w:rPr>
      </w:pPr>
      <w:r w:rsidRPr="00BD721F">
        <w:rPr>
          <w:szCs w:val="28"/>
          <w:lang w:val="ru-RU"/>
        </w:rPr>
        <w:t xml:space="preserve">Окремий клас таких симуляцій - закінчений модуль, що представляє собою виконану в конкретній операційній системі програму [2]. Практично завжди цією операційною системою служить сімейство OS Windows. Кросплатформні рішення для таких продуктів авторам невідомі. Завантаживши програму, </w:t>
      </w:r>
      <w:r>
        <w:rPr>
          <w:szCs w:val="28"/>
          <w:lang w:val="ru-RU"/>
        </w:rPr>
        <w:t>учень</w:t>
      </w:r>
      <w:r w:rsidRPr="00BD721F">
        <w:rPr>
          <w:szCs w:val="28"/>
          <w:lang w:val="ru-RU"/>
        </w:rPr>
        <w:t xml:space="preserve"> встановлює її на свій комп'ютер та виконує віртуальну лабораторну роботу. Не завжди процес установки проходить гладко. Причини виникаючих труднощів дуже різноманітні: застарілі версії операційної системи, що не підтримуються, відсутність необхідного архіватора і прикладних бібліотек, взаємодія програми з антивірусним захистом, відсутність прав на встановлення програмного продукту, пропрієтарність програмного забезпечення.</w:t>
      </w:r>
    </w:p>
    <w:p w:rsidR="00BD721F" w:rsidRPr="00BD721F" w:rsidRDefault="00BD721F" w:rsidP="00BD721F">
      <w:pPr>
        <w:ind w:firstLine="709"/>
        <w:rPr>
          <w:szCs w:val="28"/>
          <w:lang w:val="ru-RU"/>
        </w:rPr>
      </w:pPr>
      <w:r w:rsidRPr="00BD721F">
        <w:rPr>
          <w:szCs w:val="28"/>
          <w:lang w:val="ru-RU"/>
        </w:rPr>
        <w:t>Донедавна найбільш популярними технологіями для створення кроссплатформних рішень були продукти Java та Adobe Flash. Симуляції, створені з їхньої основі, набули широкого поширення.</w:t>
      </w:r>
    </w:p>
    <w:p w:rsidR="00BD721F" w:rsidRPr="00BD721F" w:rsidRDefault="00BD721F" w:rsidP="00BD721F">
      <w:pPr>
        <w:ind w:firstLine="709"/>
        <w:rPr>
          <w:szCs w:val="28"/>
          <w:lang w:val="ru-RU"/>
        </w:rPr>
      </w:pPr>
      <w:r w:rsidRPr="00BD721F">
        <w:rPr>
          <w:szCs w:val="28"/>
          <w:lang w:val="ru-RU"/>
        </w:rPr>
        <w:t>Один із найвідоміших і опрацьованих у цій галузі проект – PhET 2, реалізований Університетом Колорадо, пропонує великий набір інтерактивних наукових та математичних симуляцій.</w:t>
      </w:r>
    </w:p>
    <w:p w:rsidR="00BD721F" w:rsidRPr="00BD721F" w:rsidRDefault="00BD721F" w:rsidP="00BD721F">
      <w:pPr>
        <w:ind w:firstLine="709"/>
        <w:rPr>
          <w:szCs w:val="28"/>
          <w:lang w:val="ru-RU"/>
        </w:rPr>
      </w:pPr>
      <w:r w:rsidRPr="00BD721F">
        <w:rPr>
          <w:szCs w:val="28"/>
          <w:lang w:val="ru-RU"/>
        </w:rPr>
        <w:t>Більше двохсот віртуальних лабораторних робіт і демонстрацій по всіх розділах фізики містить інтернет-ресурс 3, який також використовує плагін Adobe Flash Player.</w:t>
      </w:r>
    </w:p>
    <w:p w:rsidR="00BD721F" w:rsidRPr="00BD721F" w:rsidRDefault="00BD721F" w:rsidP="00BD721F">
      <w:pPr>
        <w:ind w:firstLine="709"/>
        <w:rPr>
          <w:szCs w:val="28"/>
          <w:lang w:val="ru-RU"/>
        </w:rPr>
      </w:pPr>
      <w:r w:rsidRPr="00BD721F">
        <w:rPr>
          <w:szCs w:val="28"/>
          <w:lang w:val="ru-RU"/>
        </w:rPr>
        <w:t>Найчастіше симуляційна модель фізичного процесу реалізована отже включає у собі тією чи іншою мірою реалістичне зображення вимірювальних приладів та іншого устаткування. Виявляючи відому частку винахідливості [3], такі симуляції можна пристосувати як стенд щодо лабораторної роботи.</w:t>
      </w:r>
    </w:p>
    <w:p w:rsidR="00BD721F" w:rsidRPr="00BD721F" w:rsidRDefault="00BD721F" w:rsidP="00BD721F">
      <w:pPr>
        <w:ind w:firstLine="709"/>
        <w:rPr>
          <w:szCs w:val="28"/>
          <w:lang w:val="ru-RU"/>
        </w:rPr>
      </w:pPr>
      <w:r w:rsidRPr="00BD721F">
        <w:rPr>
          <w:szCs w:val="28"/>
          <w:lang w:val="ru-RU"/>
        </w:rPr>
        <w:lastRenderedPageBreak/>
        <w:t>Слід зазначити, що технології Java та Adobe Flash є застарілими та більше не підтримуються виробниками. Демонстрація симуляторів, реалізованих з використанням даних технологій, на пристрої користувача - дуже непроста, а іноді і нереалізована задача. Складнощі запуску можуть перевищувати складність виконання самої лабораторної роботи. Тому проект PhET здійснює планомірну міграцію своїх симуляцій на технології HTML5.</w:t>
      </w:r>
    </w:p>
    <w:p w:rsidR="00BD721F" w:rsidRDefault="00BD721F" w:rsidP="00BD721F">
      <w:pPr>
        <w:ind w:firstLine="709"/>
        <w:rPr>
          <w:szCs w:val="28"/>
          <w:lang w:val="ru-RU"/>
        </w:rPr>
      </w:pPr>
      <w:r w:rsidRPr="00BD721F">
        <w:rPr>
          <w:szCs w:val="28"/>
          <w:lang w:val="ru-RU"/>
        </w:rPr>
        <w:t>Сучасний підхід – створення веб-додатків, які використовують відкриті стандарти, зокрема мову JavaScript. Такі симуляції виконуються безпосередньо в браузері, будь-якому пристрої: комп'ютері, планшеті, смартфоні. Даний підхід до розробки віртуальних лабораторних робіт є оптимальним.</w:t>
      </w:r>
    </w:p>
    <w:p w:rsidR="00BD721F" w:rsidRPr="00BD721F" w:rsidRDefault="00BD721F" w:rsidP="00BD721F">
      <w:pPr>
        <w:ind w:firstLine="709"/>
        <w:rPr>
          <w:szCs w:val="28"/>
          <w:lang w:val="ru-RU"/>
        </w:rPr>
      </w:pPr>
      <w:r w:rsidRPr="00BD721F">
        <w:rPr>
          <w:szCs w:val="28"/>
          <w:lang w:val="ru-RU"/>
        </w:rPr>
        <w:t>Наочність деяких дуже простих з погляду реалізації фізичних дослідів важко переоцінити. Явища, що виникають при вільних коливаннях пов'язаних маятників, утворенні стоячої хвилі на струні, інтерференція та дифракція лазерного світла, гасіння світлового пучка двома прозорими пластинками поляризаторів, межують із магією. При віртуалізації таких фізичних явищ, незважаючи на всю міць сучасних технологій, неминучі втрати безпосередньої участі у процесі.</w:t>
      </w:r>
    </w:p>
    <w:p w:rsidR="00BD721F" w:rsidRPr="00BD721F" w:rsidRDefault="00BD721F" w:rsidP="00BD721F">
      <w:pPr>
        <w:ind w:firstLine="709"/>
        <w:rPr>
          <w:szCs w:val="28"/>
          <w:lang w:val="ru-RU"/>
        </w:rPr>
      </w:pPr>
      <w:r w:rsidRPr="00BD721F">
        <w:rPr>
          <w:szCs w:val="28"/>
          <w:lang w:val="ru-RU"/>
        </w:rPr>
        <w:t>Водночас у рамках стандартного лабораторного практикуму з фізики існує значна кількість робіт, які можна класифікувати як «чорну скриньку». Як правило, це роботи, пов'язані з електричними вимірами.</w:t>
      </w:r>
    </w:p>
    <w:p w:rsidR="00BD721F" w:rsidRPr="00BD721F" w:rsidRDefault="00BD721F" w:rsidP="00BD721F">
      <w:pPr>
        <w:ind w:firstLine="709"/>
        <w:rPr>
          <w:szCs w:val="28"/>
          <w:lang w:val="ru-RU"/>
        </w:rPr>
      </w:pPr>
      <w:r w:rsidRPr="00BD721F">
        <w:rPr>
          <w:szCs w:val="28"/>
          <w:lang w:val="ru-RU"/>
        </w:rPr>
        <w:t>Фактично, реєструючи показання приладів під час виконання цих робіт, відрізнити фізичну реальність від її імітації вкрай важко.</w:t>
      </w:r>
    </w:p>
    <w:p w:rsidR="00BD721F" w:rsidRPr="00BD721F" w:rsidRDefault="00BD721F" w:rsidP="00BD721F">
      <w:pPr>
        <w:ind w:firstLine="709"/>
        <w:rPr>
          <w:szCs w:val="28"/>
          <w:lang w:val="ru-RU"/>
        </w:rPr>
      </w:pPr>
      <w:r w:rsidRPr="00BD721F">
        <w:rPr>
          <w:szCs w:val="28"/>
          <w:lang w:val="ru-RU"/>
        </w:rPr>
        <w:t xml:space="preserve">На наш погляд, віртуалізація подібних робіт не вимагає натуралістичності зображення приладів, цілком достатньо умовної схеми, що спрощує технологію розробки симулятора. А з метою ознайомлення </w:t>
      </w:r>
      <w:r>
        <w:rPr>
          <w:szCs w:val="28"/>
          <w:lang w:val="ru-RU"/>
        </w:rPr>
        <w:t>учень</w:t>
      </w:r>
      <w:r w:rsidRPr="00BD721F">
        <w:rPr>
          <w:szCs w:val="28"/>
          <w:lang w:val="ru-RU"/>
        </w:rPr>
        <w:t>а з реальними приладами за недоступності інших варіантів підійдуть супутні відеоролики.</w:t>
      </w:r>
    </w:p>
    <w:p w:rsidR="00BD721F" w:rsidRPr="00BD721F" w:rsidRDefault="00BD721F" w:rsidP="00BD721F">
      <w:pPr>
        <w:ind w:firstLine="709"/>
        <w:rPr>
          <w:szCs w:val="28"/>
          <w:lang w:val="ru-RU"/>
        </w:rPr>
      </w:pPr>
      <w:r w:rsidRPr="00BD721F">
        <w:rPr>
          <w:szCs w:val="28"/>
          <w:lang w:val="ru-RU"/>
        </w:rPr>
        <w:lastRenderedPageBreak/>
        <w:t xml:space="preserve">Самостійність при виконанні лабораторної роботи </w:t>
      </w:r>
      <w:r>
        <w:rPr>
          <w:szCs w:val="28"/>
          <w:lang w:val="ru-RU"/>
        </w:rPr>
        <w:t>учень</w:t>
      </w:r>
      <w:r w:rsidRPr="00BD721F">
        <w:rPr>
          <w:szCs w:val="28"/>
          <w:lang w:val="ru-RU"/>
        </w:rPr>
        <w:t xml:space="preserve">ом – проблема, яка актуалізувалась в умовах дистанційного навчання. Контрольовані викладачем та індивідуальні для кожного </w:t>
      </w:r>
      <w:r>
        <w:rPr>
          <w:szCs w:val="28"/>
          <w:lang w:val="ru-RU"/>
        </w:rPr>
        <w:t>учень</w:t>
      </w:r>
      <w:r w:rsidRPr="00BD721F">
        <w:rPr>
          <w:szCs w:val="28"/>
          <w:lang w:val="ru-RU"/>
        </w:rPr>
        <w:t>а параметри віртуальної лабораторної установки – одна з можливих відповідей на цей виклик.</w:t>
      </w:r>
    </w:p>
    <w:p w:rsidR="00BD721F" w:rsidRPr="00BD721F" w:rsidRDefault="00BD721F" w:rsidP="00BD721F">
      <w:pPr>
        <w:ind w:firstLine="709"/>
        <w:rPr>
          <w:szCs w:val="28"/>
          <w:lang w:val="ru-RU"/>
        </w:rPr>
      </w:pPr>
      <w:r w:rsidRPr="00BD721F">
        <w:rPr>
          <w:szCs w:val="28"/>
          <w:lang w:val="ru-RU"/>
        </w:rPr>
        <w:t>Як перший крок з великого лабораторного практикуму для віртуалізації було обрано п'ять лабораторних робіт, затребуваних у поточному навчальному процесі. Кожна з них відповідає визначенню «чорна скринька». Детальний опис робіт наводиться далі.</w:t>
      </w:r>
    </w:p>
    <w:p w:rsidR="00BD721F" w:rsidRPr="00BD721F" w:rsidRDefault="00BD721F" w:rsidP="00BD721F">
      <w:pPr>
        <w:ind w:firstLine="709"/>
        <w:rPr>
          <w:szCs w:val="28"/>
          <w:lang w:val="ru-RU"/>
        </w:rPr>
      </w:pPr>
      <w:r w:rsidRPr="00BD721F">
        <w:rPr>
          <w:szCs w:val="28"/>
          <w:lang w:val="ru-RU"/>
        </w:rPr>
        <w:t>Створення всіх симуляторів здійснювалося за єдиною розробленою для цього завдання технологією. В основу покладено браузерні рішення на базі мови JavaScript, що спрощує створення та керування мультимедійними об'єктами без необхідності використання сторонніх плагінів.</w:t>
      </w:r>
    </w:p>
    <w:p w:rsidR="00BD721F" w:rsidRPr="00BD721F" w:rsidRDefault="00BD721F" w:rsidP="00BD721F">
      <w:pPr>
        <w:ind w:firstLine="709"/>
        <w:rPr>
          <w:szCs w:val="28"/>
          <w:lang w:val="ru-RU"/>
        </w:rPr>
      </w:pPr>
      <w:r w:rsidRPr="00BD721F">
        <w:rPr>
          <w:szCs w:val="28"/>
          <w:lang w:val="ru-RU"/>
        </w:rPr>
        <w:t xml:space="preserve">На веб-сторінці 4 університетського порталу </w:t>
      </w:r>
      <w:r>
        <w:rPr>
          <w:szCs w:val="28"/>
          <w:lang w:val="ru-RU"/>
        </w:rPr>
        <w:t>учень</w:t>
      </w:r>
      <w:r w:rsidRPr="00BD721F">
        <w:rPr>
          <w:szCs w:val="28"/>
          <w:lang w:val="ru-RU"/>
        </w:rPr>
        <w:t xml:space="preserve"> формує запит виконання конкретної лабораторної роботи. Для цього він заповнює відповідні поля, визначаючи номер навчальної групи, прізвище та пароль. Пароль </w:t>
      </w:r>
      <w:r>
        <w:rPr>
          <w:szCs w:val="28"/>
          <w:lang w:val="ru-RU"/>
        </w:rPr>
        <w:t>учень</w:t>
      </w:r>
      <w:r w:rsidRPr="00BD721F">
        <w:rPr>
          <w:szCs w:val="28"/>
          <w:lang w:val="ru-RU"/>
        </w:rPr>
        <w:t>, допущений до виконання роботи, отримує у викладача. При натисканні кнопки «Виконати» виконується PHP-скрипт, який завантажує html-шаблон лабораторної роботи, що містить схеми, малюнки, елементи управління та Java-скрипти, що реалізують математичну модель досліджуваного фізичного процесу.</w:t>
      </w:r>
    </w:p>
    <w:p w:rsidR="00BD721F" w:rsidRPr="00BD721F" w:rsidRDefault="00BD721F" w:rsidP="00BD721F">
      <w:pPr>
        <w:ind w:firstLine="709"/>
        <w:rPr>
          <w:szCs w:val="28"/>
          <w:lang w:val="ru-RU"/>
        </w:rPr>
      </w:pPr>
      <w:r w:rsidRPr="00BD721F">
        <w:rPr>
          <w:szCs w:val="28"/>
          <w:lang w:val="ru-RU"/>
        </w:rPr>
        <w:t xml:space="preserve">Загальні до роботи елементи шаблону доповнюються персональними даними </w:t>
      </w:r>
      <w:r>
        <w:rPr>
          <w:szCs w:val="28"/>
          <w:lang w:val="ru-RU"/>
        </w:rPr>
        <w:t>учень</w:t>
      </w:r>
      <w:r w:rsidRPr="00BD721F">
        <w:rPr>
          <w:szCs w:val="28"/>
          <w:lang w:val="ru-RU"/>
        </w:rPr>
        <w:t xml:space="preserve">а та індивідуалізованими йому параметрами установки. Індивідуалізовані дані містить Google-таблиця, що включає групові списки </w:t>
      </w:r>
      <w:r>
        <w:rPr>
          <w:szCs w:val="28"/>
          <w:lang w:val="ru-RU"/>
        </w:rPr>
        <w:t>учень</w:t>
      </w:r>
      <w:r w:rsidRPr="00BD721F">
        <w:rPr>
          <w:szCs w:val="28"/>
          <w:lang w:val="ru-RU"/>
        </w:rPr>
        <w:t xml:space="preserve">ів і лист - журнал входів, в якому реєструється робота </w:t>
      </w:r>
      <w:r>
        <w:rPr>
          <w:szCs w:val="28"/>
          <w:lang w:val="ru-RU"/>
        </w:rPr>
        <w:t>учень</w:t>
      </w:r>
      <w:r w:rsidRPr="00BD721F">
        <w:rPr>
          <w:szCs w:val="28"/>
          <w:lang w:val="ru-RU"/>
        </w:rPr>
        <w:t>а: дата входу, група, прізвище, IP-адреса і браузер. Така таблиця створюється кожної лабораторної роботи.</w:t>
      </w:r>
    </w:p>
    <w:p w:rsidR="00BD721F" w:rsidRPr="00BD721F" w:rsidRDefault="00BD721F" w:rsidP="00BD721F">
      <w:pPr>
        <w:ind w:firstLine="709"/>
        <w:rPr>
          <w:szCs w:val="28"/>
          <w:lang w:val="ru-RU"/>
        </w:rPr>
      </w:pPr>
      <w:r w:rsidRPr="00BD721F">
        <w:rPr>
          <w:szCs w:val="28"/>
          <w:lang w:val="ru-RU"/>
        </w:rPr>
        <w:t xml:space="preserve">Доступ до Google-таблиці здійснюється за допомогою сценарію на платформі Google Apps Script, опублікованого як веб-додаток і має унікальну URL-адресу. Сценарій Google Apps Script перевіряє відповідність введених </w:t>
      </w:r>
      <w:r w:rsidRPr="00BD721F">
        <w:rPr>
          <w:szCs w:val="28"/>
          <w:lang w:val="ru-RU"/>
        </w:rPr>
        <w:lastRenderedPageBreak/>
        <w:t>персональних даних даних, що містяться в таблиці. Невідповідність призводить до відмови у виконанні роботи. Якщо цей етап успішно пройдено, то формується рядок індивідуальних параметрів, який у зашифрованому вигляді повертається в шаблон лабораторної роботи.</w:t>
      </w:r>
    </w:p>
    <w:p w:rsidR="00BD721F" w:rsidRDefault="00BD721F" w:rsidP="00BD721F">
      <w:pPr>
        <w:ind w:firstLine="709"/>
        <w:rPr>
          <w:szCs w:val="28"/>
          <w:lang w:val="ru-RU"/>
        </w:rPr>
      </w:pPr>
      <w:r w:rsidRPr="00BD721F">
        <w:rPr>
          <w:szCs w:val="28"/>
          <w:lang w:val="ru-RU"/>
        </w:rPr>
        <w:t xml:space="preserve">Деякі з індивідуалізованих параметрів установки є прихованими, недоступними для спостереження у процесі виконання роботи. Вони визначаються </w:t>
      </w:r>
      <w:r>
        <w:rPr>
          <w:szCs w:val="28"/>
          <w:lang w:val="ru-RU"/>
        </w:rPr>
        <w:t>учень</w:t>
      </w:r>
      <w:r w:rsidRPr="00BD721F">
        <w:rPr>
          <w:szCs w:val="28"/>
          <w:lang w:val="ru-RU"/>
        </w:rPr>
        <w:t xml:space="preserve">ом за результатами обробки вимірів. Інші, навпаки, відкриті. Такими параметрами може бути величина ємності, індуктивності, ЕРС, максимальне значення сили струму. Ці параметри відображаються на екрані, включаються до протоколу лабораторної роботи. Вони індивідуальні, отже, дозволяють ідентифікувати кожного </w:t>
      </w:r>
      <w:r>
        <w:rPr>
          <w:szCs w:val="28"/>
          <w:lang w:val="ru-RU"/>
        </w:rPr>
        <w:t>учень</w:t>
      </w:r>
      <w:r w:rsidRPr="00BD721F">
        <w:rPr>
          <w:szCs w:val="28"/>
          <w:lang w:val="ru-RU"/>
        </w:rPr>
        <w:t>а не тільки на прізвище.</w:t>
      </w:r>
    </w:p>
    <w:p w:rsidR="00BD721F" w:rsidRPr="00BD721F" w:rsidRDefault="00BD721F" w:rsidP="00BD721F">
      <w:pPr>
        <w:ind w:firstLine="709"/>
        <w:rPr>
          <w:szCs w:val="28"/>
          <w:lang w:val="ru-RU"/>
        </w:rPr>
      </w:pPr>
      <w:r w:rsidRPr="00BD721F">
        <w:rPr>
          <w:szCs w:val="28"/>
          <w:lang w:val="ru-RU"/>
        </w:rPr>
        <w:t xml:space="preserve">Лабораторний практикум із фізики зазвичай починається з освоєння </w:t>
      </w:r>
      <w:r>
        <w:rPr>
          <w:szCs w:val="28"/>
          <w:lang w:val="ru-RU"/>
        </w:rPr>
        <w:t>учень</w:t>
      </w:r>
      <w:r w:rsidRPr="00BD721F">
        <w:rPr>
          <w:szCs w:val="28"/>
          <w:lang w:val="ru-RU"/>
        </w:rPr>
        <w:t>ом методів обробки результатів прямих багаторазових вимірів. Способи реалізації конкретної вимірювальної процедури дуже різноманітні. Вимірювання періоду коливань пружинного маятника, інтенсивності ізотопного джерела, діаметра кульки, параметрів електричного ланцюга - це лише малий перелік можливих варіантів. У практикумі [4] для цих цілей проводиться вимірювання мікросекундоміром часу зіткнення металевих куль.</w:t>
      </w:r>
    </w:p>
    <w:p w:rsidR="00BD721F" w:rsidRPr="00BD721F" w:rsidRDefault="00BD721F" w:rsidP="00BD721F">
      <w:pPr>
        <w:ind w:firstLine="709"/>
        <w:rPr>
          <w:szCs w:val="28"/>
          <w:lang w:val="ru-RU"/>
        </w:rPr>
      </w:pPr>
      <w:r w:rsidRPr="00BD721F">
        <w:rPr>
          <w:szCs w:val="28"/>
          <w:lang w:val="ru-RU"/>
        </w:rPr>
        <w:t xml:space="preserve">Попередньо генерується для кожного </w:t>
      </w:r>
      <w:r>
        <w:rPr>
          <w:szCs w:val="28"/>
          <w:lang w:val="ru-RU"/>
        </w:rPr>
        <w:t>учень</w:t>
      </w:r>
      <w:r w:rsidRPr="00BD721F">
        <w:rPr>
          <w:szCs w:val="28"/>
          <w:lang w:val="ru-RU"/>
        </w:rPr>
        <w:t>а вибірка із 50 розподілених за нормальним законом чисел. Індивідуальними є середнє значення та стандартне відхилення.</w:t>
      </w:r>
    </w:p>
    <w:p w:rsidR="00BD721F" w:rsidRPr="00BD721F" w:rsidRDefault="00BD721F" w:rsidP="00BD721F">
      <w:pPr>
        <w:ind w:firstLine="709"/>
        <w:rPr>
          <w:szCs w:val="28"/>
          <w:lang w:val="ru-RU"/>
        </w:rPr>
      </w:pPr>
      <w:r w:rsidRPr="00BD721F">
        <w:rPr>
          <w:szCs w:val="28"/>
          <w:lang w:val="ru-RU"/>
        </w:rPr>
        <w:t>Способи генерації можуть бути різними, наприклад, її можна здійснити безпосередньо у сервісі електронних таблиць Google Sheets.</w:t>
      </w:r>
    </w:p>
    <w:p w:rsidR="00BD721F" w:rsidRDefault="00BD721F" w:rsidP="00BD721F">
      <w:pPr>
        <w:ind w:firstLine="709"/>
        <w:rPr>
          <w:szCs w:val="28"/>
          <w:lang w:val="ru-RU"/>
        </w:rPr>
      </w:pPr>
      <w:r w:rsidRPr="00BD721F">
        <w:rPr>
          <w:szCs w:val="28"/>
          <w:lang w:val="ru-RU"/>
        </w:rPr>
        <w:t>Не слід використовувати отриману вибірку наосліп, без візуалізації. Вибірка з 50 значень не дуже представницька, і, як наслідок, гістограма не завжди набуває канонічного симетричного дзвонового вигляду, втрачаючи свою наочність. Прийнятний варіант виходить простим перерахунком введених формул.</w:t>
      </w:r>
    </w:p>
    <w:p w:rsidR="00BD721F" w:rsidRDefault="00BD721F" w:rsidP="00C0306D">
      <w:pPr>
        <w:ind w:firstLine="0"/>
        <w:rPr>
          <w:szCs w:val="28"/>
          <w:lang w:val="ru-RU"/>
        </w:rPr>
      </w:pPr>
    </w:p>
    <w:p w:rsidR="00C0306D" w:rsidRDefault="00C0306D" w:rsidP="00C0306D">
      <w:pPr>
        <w:pStyle w:val="2"/>
        <w:rPr>
          <w:lang w:val="ru-RU"/>
        </w:rPr>
      </w:pPr>
      <w:bookmarkStart w:id="6" w:name="_Toc120809825"/>
      <w:r w:rsidRPr="00A906DD">
        <w:rPr>
          <w:lang w:val="ru-RU"/>
        </w:rPr>
        <w:lastRenderedPageBreak/>
        <w:t>Методика застосування комп'ютерних моделей у шкільному курсі фізики</w:t>
      </w:r>
      <w:bookmarkEnd w:id="6"/>
    </w:p>
    <w:p w:rsidR="00C0306D" w:rsidRDefault="00C0306D" w:rsidP="00C0306D">
      <w:pPr>
        <w:ind w:firstLine="708"/>
        <w:rPr>
          <w:szCs w:val="28"/>
          <w:lang w:val="ru-RU"/>
        </w:rPr>
      </w:pPr>
      <w:r w:rsidRPr="001B45CD">
        <w:rPr>
          <w:szCs w:val="28"/>
          <w:lang w:val="ru-RU"/>
        </w:rPr>
        <w:t>Насамперед надзвичайно зручно використовувати комп'ютерні моделі як демонстрації при поясненні нового матеріалу або при вирішенні завдань. Погодьтеся, що набагато простіше і наочніше показати, як електрон відповідно до моделі Бора перескакує в атомі з орбіти на орбіту, що супроводжується поглинанням або випромінюванням кванта, використовуючи комп'ютерну модель, ніж пояснювати це за допомогою дошки та крейди. А якщо врахувати, що дана модель дозволяє одночасно з переходом електрона на іншу орбіту показати динамічному режимі відповідний перехід на діаграмі електронних рівнів, а також вид відповідної спектральної лінії, то стає ясно, що цю демонстрацію неможливо забезпечити іншими засобами. Звичайно подібна демонстрація матиме успіх, якщо вчитель працює з невеликою групою учнів, яких можна розсадити поблизу монітора, або в кабінеті є проекційна техніка, що дозволяє відобразити екран комп'ютера на стінний екран великого формату подібно до кодослайду (зазначена техніка починає з'являтися в школах міста). Інакше вчитель може запропонувати учням самостійно попрацювати з моделями в комп'ютерному класі (така можливість не є екзотикою) чи домашніх умовах, що іноді буває реально.</w:t>
      </w:r>
    </w:p>
    <w:p w:rsidR="00C0306D" w:rsidRDefault="00C0306D" w:rsidP="00C0306D">
      <w:pPr>
        <w:ind w:firstLine="708"/>
        <w:rPr>
          <w:szCs w:val="28"/>
          <w:lang w:val="ru-RU"/>
        </w:rPr>
      </w:pPr>
      <w:r w:rsidRPr="00065728">
        <w:rPr>
          <w:szCs w:val="28"/>
          <w:lang w:val="ru-RU"/>
        </w:rPr>
        <w:t>Зрозуміл</w:t>
      </w:r>
      <w:r>
        <w:rPr>
          <w:szCs w:val="28"/>
          <w:lang w:val="ru-RU"/>
        </w:rPr>
        <w:t>о учні</w:t>
      </w:r>
      <w:r w:rsidRPr="00065728">
        <w:rPr>
          <w:szCs w:val="28"/>
          <w:lang w:val="ru-RU"/>
        </w:rPr>
        <w:t xml:space="preserve"> з великим інтересом повозяться із запропонованими моделями, випробувають всі регулювання, як правило, не особливо вникаючи у фізичний зміст того, що відбувається на екрані. Як показує практичний досвід звичайному школяреві може бути цікавою протягом 3-5 хвилин в залежності від барвистості та складності, а потім неминуче виникає питання: А що робити далі?</w:t>
      </w:r>
    </w:p>
    <w:p w:rsidR="00C0306D" w:rsidRDefault="00C0306D" w:rsidP="00C0306D">
      <w:pPr>
        <w:ind w:firstLine="708"/>
        <w:rPr>
          <w:szCs w:val="28"/>
          <w:lang w:val="ru-RU"/>
        </w:rPr>
      </w:pPr>
      <w:r w:rsidRPr="00065728">
        <w:rPr>
          <w:szCs w:val="28"/>
          <w:lang w:val="ru-RU"/>
        </w:rPr>
        <w:t xml:space="preserve">На жаль автори програм не продумали методику використання моделей у процесі індивідуального навчання, завдання та питання, які додаються до моделей вкрай не численні та не завжди вдалі, тобто вибору практично </w:t>
      </w:r>
      <w:r w:rsidRPr="00065728">
        <w:rPr>
          <w:szCs w:val="28"/>
          <w:lang w:val="ru-RU"/>
        </w:rPr>
        <w:lastRenderedPageBreak/>
        <w:t>немає. Що ж робити, щоб урок у комп'ютерному класі був не тільки цікавим за формою, а й дав максимальний навчальний ефект? Вчителю необхідно заздалегідь підготувати план роботи для учнів з обраною для вивчення комп'ютерною моделлю, сформулювати завдання, узгоджені з можливостями моделі, а також бажано попередити учнів, що їм буде необхідно відповісти на запитання або написати невелику звіт про виконану роботу. Ідеальним є варіант, при якому вчитель на початку уроку роздає учням зазначені матеріали у роздрукованому вигляді. Які види навчальної діяльності можна запропонувати учням під час роботи з комп'ютерними моделями?</w:t>
      </w:r>
    </w:p>
    <w:p w:rsidR="00C0306D" w:rsidRPr="00065728" w:rsidRDefault="00C0306D" w:rsidP="00C0306D">
      <w:pPr>
        <w:pStyle w:val="affa"/>
        <w:numPr>
          <w:ilvl w:val="0"/>
          <w:numId w:val="47"/>
        </w:numPr>
        <w:contextualSpacing/>
        <w:rPr>
          <w:szCs w:val="28"/>
          <w:lang w:val="ru-RU"/>
        </w:rPr>
      </w:pPr>
      <w:r w:rsidRPr="00065728">
        <w:rPr>
          <w:szCs w:val="28"/>
          <w:lang w:val="ru-RU"/>
        </w:rPr>
        <w:t>Насамперед це знайомство з моделлю, тобто невелика дослідницька робота – екскурс з устрою моделі та її функціональним можливостям, до якої входить знайомство з основними регулюваннями моделі. У ході цієї роботи вчитель у комп'ютерному класі, переходячи від учня до учня, допомагає освоїти модель, пояснюючи найбільш складні моменти і ставлячи запитання, відповідаючи на які учні глибше вникають у суть того, що відбувається на екрані.</w:t>
      </w:r>
    </w:p>
    <w:p w:rsidR="00C0306D" w:rsidRDefault="00C0306D" w:rsidP="00C0306D">
      <w:pPr>
        <w:pStyle w:val="affa"/>
        <w:numPr>
          <w:ilvl w:val="0"/>
          <w:numId w:val="47"/>
        </w:numPr>
        <w:contextualSpacing/>
        <w:rPr>
          <w:szCs w:val="28"/>
          <w:lang w:val="ru-RU"/>
        </w:rPr>
      </w:pPr>
      <w:r w:rsidRPr="00065728">
        <w:rPr>
          <w:szCs w:val="28"/>
          <w:lang w:val="ru-RU"/>
        </w:rPr>
        <w:t xml:space="preserve"> Після того, як комп'ютерна модель освоєна в першому наближенні, є сенс запропонувати учням виконати від одного до трьох комп'ютерних експериментів. Ці експерименти дозволять учням навчитися впевнено керувати тим, що відбувається на екрані, і вникнути у сенс демонстрацій.</w:t>
      </w:r>
    </w:p>
    <w:p w:rsidR="00C0306D" w:rsidRDefault="00C0306D" w:rsidP="00C0306D">
      <w:pPr>
        <w:pStyle w:val="affa"/>
        <w:numPr>
          <w:ilvl w:val="0"/>
          <w:numId w:val="47"/>
        </w:numPr>
        <w:contextualSpacing/>
        <w:rPr>
          <w:szCs w:val="28"/>
          <w:lang w:val="ru-RU"/>
        </w:rPr>
      </w:pPr>
      <w:r w:rsidRPr="00065728">
        <w:rPr>
          <w:szCs w:val="28"/>
          <w:lang w:val="ru-RU"/>
        </w:rPr>
        <w:t>Далі, якщо модель дозволяє, можна запропонувати учням експериментальні завдання, тобто завдання, на вирішення яких обов'язково проводити обчислення, а необхідно продумати і поставити відповідний комп'ютерний експеримент. Як правило, учні з особливим ентузіазмом беруться за вирішення таких завдань.</w:t>
      </w:r>
    </w:p>
    <w:p w:rsidR="00C0306D" w:rsidRDefault="00C0306D" w:rsidP="00C0306D">
      <w:pPr>
        <w:pStyle w:val="affa"/>
        <w:numPr>
          <w:ilvl w:val="0"/>
          <w:numId w:val="47"/>
        </w:numPr>
        <w:contextualSpacing/>
        <w:rPr>
          <w:szCs w:val="28"/>
          <w:lang w:val="ru-RU"/>
        </w:rPr>
      </w:pPr>
      <w:r w:rsidRPr="00240796">
        <w:rPr>
          <w:szCs w:val="28"/>
          <w:lang w:val="ru-RU"/>
        </w:rPr>
        <w:t>На даному етапі, коли учні вже досить добре оволоділи моделлю і поглибили свої знання з явища, що вивчається, має с</w:t>
      </w:r>
      <w:r>
        <w:rPr>
          <w:szCs w:val="28"/>
          <w:lang w:val="ru-RU"/>
        </w:rPr>
        <w:t>енс запропонувати 2 - 3 задачі</w:t>
      </w:r>
      <w:r w:rsidRPr="00240796">
        <w:rPr>
          <w:szCs w:val="28"/>
          <w:lang w:val="ru-RU"/>
        </w:rPr>
        <w:t xml:space="preserve">, що не потребують тривалого рішення, які необхідно </w:t>
      </w:r>
      <w:r w:rsidRPr="00240796">
        <w:rPr>
          <w:szCs w:val="28"/>
          <w:lang w:val="ru-RU"/>
        </w:rPr>
        <w:lastRenderedPageBreak/>
        <w:t>вирішити без використання комп'ютера, а потім перевірити отриману відповідь, поставивши експеримент на комп'ютері. Завдання, правильність вирішення яких можна перевірити, використовуючи комп'ютерну модель. При складанні таких завдань необхідно враховувати як функціональні можливості моделі, і діапазони зміни числових параметрів закладених авторами моделі. Слід зазначити, що, якщо ці завдання вирішуються в комп'ютерному класі, їх вирішення не повинно перевищувати 5 - 8 хвилин. В іншому випадку робота з комп'ютером стає малоефективною. Завдання, які потребують більш тривалого рішення, має сенс пропонувати у вигляді домашнього завдання. Завдання, що вимагають більш тривалого рішення, має сенс пропонувати для попереднього опрацювання у вигляді домашнього завдання і тільки після цього використовувати їх у комп'ютерному класі.</w:t>
      </w:r>
    </w:p>
    <w:p w:rsidR="00C0306D" w:rsidRDefault="00C0306D" w:rsidP="00C0306D">
      <w:pPr>
        <w:pStyle w:val="affa"/>
        <w:numPr>
          <w:ilvl w:val="0"/>
          <w:numId w:val="47"/>
        </w:numPr>
        <w:contextualSpacing/>
        <w:rPr>
          <w:szCs w:val="28"/>
          <w:lang w:val="ru-RU"/>
        </w:rPr>
      </w:pPr>
      <w:r w:rsidRPr="00240796">
        <w:rPr>
          <w:szCs w:val="28"/>
          <w:lang w:val="ru-RU"/>
        </w:rPr>
        <w:t>Найбільш здатним учням можна запропонувати дослідницькі завдання, тобто завдання, в ході вирішення яких учням необхідно спланувати та провести ряд комп'ютерних експериментів, які б дозволили підтвердити чи спростувати певні закономірності. Найпросунутішим учням можна запропонувати самостійно сформулювати такі закономірності.</w:t>
      </w:r>
    </w:p>
    <w:p w:rsidR="00C0306D" w:rsidRDefault="00C0306D" w:rsidP="00C0306D">
      <w:pPr>
        <w:pStyle w:val="affa"/>
        <w:numPr>
          <w:ilvl w:val="0"/>
          <w:numId w:val="47"/>
        </w:numPr>
        <w:contextualSpacing/>
        <w:rPr>
          <w:szCs w:val="28"/>
          <w:lang w:val="ru-RU"/>
        </w:rPr>
      </w:pPr>
      <w:r w:rsidRPr="00C64A25">
        <w:rPr>
          <w:szCs w:val="28"/>
          <w:lang w:val="ru-RU"/>
        </w:rPr>
        <w:t>Творчі завдання краще запропонувати учням у вигляді домашнього завдання. У рамках таких завдань учні самостійно вигадують та вирішують завдання, а потім перевіряють свої результати у комп'ютерному класі.</w:t>
      </w:r>
    </w:p>
    <w:p w:rsidR="00B51694" w:rsidRDefault="00B51694" w:rsidP="00C0306D">
      <w:pPr>
        <w:ind w:firstLine="708"/>
        <w:rPr>
          <w:szCs w:val="28"/>
          <w:lang w:val="ru-RU"/>
        </w:rPr>
      </w:pPr>
    </w:p>
    <w:p w:rsidR="00D0461D" w:rsidRPr="00AC5BC1" w:rsidRDefault="00B51694" w:rsidP="00D0461D">
      <w:pPr>
        <w:ind w:firstLine="708"/>
        <w:rPr>
          <w:szCs w:val="28"/>
          <w:highlight w:val="yellow"/>
        </w:rPr>
      </w:pPr>
      <w:r>
        <w:rPr>
          <w:szCs w:val="28"/>
          <w:lang w:val="ru-RU"/>
        </w:rPr>
        <w:t>Розглянемо далі приклади деяких веб ресурсів, які надають навчальні інструменти для вивчення квантової і атомної фізики.</w:t>
      </w:r>
      <w:r w:rsidR="00D0461D">
        <w:rPr>
          <w:szCs w:val="28"/>
          <w:lang w:val="ru-RU"/>
        </w:rPr>
        <w:t xml:space="preserve"> Каталог ресурсів можна знайти на сторінці </w:t>
      </w:r>
      <w:hyperlink r:id="rId8" w:history="1">
        <w:r w:rsidR="00D0461D" w:rsidRPr="00D0461D">
          <w:rPr>
            <w:rStyle w:val="aff4"/>
            <w:szCs w:val="28"/>
          </w:rPr>
          <w:t>https://library.csi.cuny.edu/oer/virtuallabs-simulations</w:t>
        </w:r>
      </w:hyperlink>
      <w:r w:rsidR="00D0461D" w:rsidRPr="00AC5BC1">
        <w:rPr>
          <w:szCs w:val="28"/>
          <w:highlight w:val="yellow"/>
        </w:rPr>
        <w:t xml:space="preserve"> </w:t>
      </w:r>
    </w:p>
    <w:p w:rsidR="00D0461D" w:rsidRPr="00D0461D" w:rsidRDefault="00D0461D" w:rsidP="00C0306D">
      <w:pPr>
        <w:ind w:firstLine="708"/>
        <w:rPr>
          <w:szCs w:val="28"/>
        </w:rPr>
      </w:pPr>
    </w:p>
    <w:p w:rsidR="00666565" w:rsidRDefault="00666565" w:rsidP="00666565">
      <w:pPr>
        <w:pStyle w:val="3"/>
        <w:rPr>
          <w:lang w:val="ru-RU"/>
        </w:rPr>
      </w:pPr>
      <w:bookmarkStart w:id="7" w:name="_Toc120809826"/>
      <w:r w:rsidRPr="00666565">
        <w:rPr>
          <w:lang w:val="ru-RU"/>
        </w:rPr>
        <w:lastRenderedPageBreak/>
        <w:t>PhET</w:t>
      </w:r>
      <w:bookmarkEnd w:id="7"/>
    </w:p>
    <w:p w:rsidR="00666565" w:rsidRDefault="00666565" w:rsidP="00666565">
      <w:pPr>
        <w:rPr>
          <w:lang w:val="ru-RU"/>
        </w:rPr>
      </w:pPr>
      <w:r w:rsidRPr="00666565">
        <w:rPr>
          <w:lang w:val="ru-RU"/>
        </w:rPr>
        <w:t xml:space="preserve">PhET надає </w:t>
      </w:r>
      <w:r w:rsidR="00B51694">
        <w:rPr>
          <w:lang w:val="ru-RU"/>
        </w:rPr>
        <w:t>ц</w:t>
      </w:r>
      <w:r w:rsidR="00B51694">
        <w:t>ікав</w:t>
      </w:r>
      <w:r w:rsidRPr="00666565">
        <w:rPr>
          <w:lang w:val="ru-RU"/>
        </w:rPr>
        <w:t xml:space="preserve">і, безкоштовні, інтерактивні науково-математичні симуляції, засновані на наукових дослідженнях. Ми ретельно перевіряємо та оцінюємо кожне моделювання, щоб забезпечити ефективність навчання. Ці тести включають опитування </w:t>
      </w:r>
      <w:r w:rsidR="00DA1150">
        <w:rPr>
          <w:lang w:val="ru-RU"/>
        </w:rPr>
        <w:t>учнів</w:t>
      </w:r>
      <w:r w:rsidRPr="00666565">
        <w:rPr>
          <w:lang w:val="ru-RU"/>
        </w:rPr>
        <w:t xml:space="preserve"> і спостереження за використанням моделювання в класах. Симуляції написані на HTML5 (з деякими застарілими симуляціями на Java або Flash), і їх можна запускати онлайн або завантажити на свій комп’ютер. Усі симуляції є відкритими (дивіться наш вихідний код). Численні спонсори підтримують проект PhET, завдяки чому ці ресурси стають безкоштовними для всіх </w:t>
      </w:r>
      <w:r w:rsidR="00DA1150">
        <w:rPr>
          <w:lang w:val="ru-RU"/>
        </w:rPr>
        <w:t>учнів</w:t>
      </w:r>
      <w:r w:rsidRPr="00666565">
        <w:rPr>
          <w:lang w:val="ru-RU"/>
        </w:rPr>
        <w:t xml:space="preserve"> і викладачів.</w:t>
      </w:r>
    </w:p>
    <w:p w:rsidR="0038322C" w:rsidRPr="0038322C" w:rsidRDefault="0038322C" w:rsidP="0038322C">
      <w:pPr>
        <w:rPr>
          <w:lang w:val="ru-RU"/>
        </w:rPr>
      </w:pPr>
      <w:r w:rsidRPr="0038322C">
        <w:rPr>
          <w:lang w:val="ru-RU"/>
        </w:rPr>
        <w:t>Проект PhET Університету Колорадо розробив понад 100 інтерактивних симуляцій для викладання та вивчення природничих наук. Ці симуляції забезпечують анімаційне, інтерактивне та ігрове середовище, що дозволяє досліджувати, як науковець. Вони підкреслюють зв’язки між явищами реального життя та наукою, що лежить в основі, роблять невидиме видимим (наприклад, атоми, молекули, електрони, фотони) і містять візуальні моделі, які експерти використовують, щоб допомогти своєму мисленню. Більше, включаючи приклади, на phet.colorado.edu</w:t>
      </w:r>
    </w:p>
    <w:p w:rsidR="0038322C" w:rsidRDefault="0038322C" w:rsidP="0038322C">
      <w:pPr>
        <w:rPr>
          <w:lang w:val="ru-RU"/>
        </w:rPr>
      </w:pPr>
      <w:r w:rsidRPr="0038322C">
        <w:rPr>
          <w:lang w:val="ru-RU"/>
        </w:rPr>
        <w:t>Використовуючи sims як анімаційну ілюстрацію, інструктори бачать, що легше ефективно спілкуватися зі своїми учнями. Симулятори показують динамічні процеси, які можна уповільнити, прискорити або призупинити, залежно від показаної концепції; невидиме робиться видимим; і кілька представлень пов’язані. Нарешті, sims легко коригуються інструктором під час обговорення. Ці функції часто роблять симуляторів ефективнішими для навчання та більш практичними у використанні, ніж статичні малюнки чи живі демонстрації.</w:t>
      </w:r>
    </w:p>
    <w:p w:rsidR="0038322C" w:rsidRPr="0038322C" w:rsidRDefault="0038322C" w:rsidP="0038322C">
      <w:pPr>
        <w:rPr>
          <w:lang w:val="ru-RU"/>
        </w:rPr>
      </w:pPr>
      <w:r w:rsidRPr="0038322C">
        <w:rPr>
          <w:lang w:val="ru-RU"/>
        </w:rPr>
        <w:t xml:space="preserve">PhET розроблено, щоб допомогти </w:t>
      </w:r>
      <w:r w:rsidR="004D05C0">
        <w:rPr>
          <w:lang w:val="ru-RU"/>
        </w:rPr>
        <w:t>учень</w:t>
      </w:r>
      <w:r w:rsidRPr="0038322C">
        <w:rPr>
          <w:lang w:val="ru-RU"/>
        </w:rPr>
        <w:t xml:space="preserve">ам розвинути навички наукового дослідження шляхом вивчення причинно-наслідкових зв’язків. Викладачі можуть полегшити опитування всього класу, створивши сценарій у симуляції та попросивши </w:t>
      </w:r>
      <w:r w:rsidR="004D05C0">
        <w:rPr>
          <w:lang w:val="ru-RU"/>
        </w:rPr>
        <w:t>учень</w:t>
      </w:r>
      <w:r w:rsidRPr="0038322C">
        <w:rPr>
          <w:lang w:val="ru-RU"/>
        </w:rPr>
        <w:t xml:space="preserve">ів передбачити ефект маніпулювання </w:t>
      </w:r>
      <w:r w:rsidRPr="0038322C">
        <w:rPr>
          <w:lang w:val="ru-RU"/>
        </w:rPr>
        <w:lastRenderedPageBreak/>
        <w:t xml:space="preserve">змінними. У таких класах </w:t>
      </w:r>
      <w:r w:rsidR="004D05C0">
        <w:rPr>
          <w:lang w:val="ru-RU"/>
        </w:rPr>
        <w:t>учень</w:t>
      </w:r>
      <w:r w:rsidRPr="0038322C">
        <w:rPr>
          <w:lang w:val="ru-RU"/>
        </w:rPr>
        <w:t xml:space="preserve">и часто спонтанно ставлять набагато більше та глибших питань. Зазвичай </w:t>
      </w:r>
      <w:r w:rsidR="004D05C0">
        <w:rPr>
          <w:lang w:val="ru-RU"/>
        </w:rPr>
        <w:t>учень</w:t>
      </w:r>
      <w:r w:rsidRPr="0038322C">
        <w:rPr>
          <w:lang w:val="ru-RU"/>
        </w:rPr>
        <w:t>и задають серію запитань «що-якщо» та керують вчителями використанням SIM-карти.</w:t>
      </w:r>
    </w:p>
    <w:p w:rsidR="0038322C" w:rsidRPr="0038322C" w:rsidRDefault="0038322C" w:rsidP="0038322C">
      <w:pPr>
        <w:rPr>
          <w:lang w:val="ru-RU"/>
        </w:rPr>
      </w:pPr>
      <w:r w:rsidRPr="0038322C">
        <w:rPr>
          <w:lang w:val="ru-RU"/>
        </w:rPr>
        <w:t xml:space="preserve">Концептуальні тести дають </w:t>
      </w:r>
      <w:r w:rsidR="004D05C0">
        <w:rPr>
          <w:lang w:val="ru-RU"/>
        </w:rPr>
        <w:t>учень</w:t>
      </w:r>
      <w:r w:rsidRPr="0038322C">
        <w:rPr>
          <w:lang w:val="ru-RU"/>
        </w:rPr>
        <w:t>ам можливість обговорити та осмислити концепції, пов’язані з симуляцією.</w:t>
      </w:r>
    </w:p>
    <w:p w:rsidR="0038322C" w:rsidRPr="0038322C" w:rsidRDefault="0038322C" w:rsidP="0038322C">
      <w:pPr>
        <w:rPr>
          <w:lang w:val="ru-RU"/>
        </w:rPr>
      </w:pPr>
      <w:r w:rsidRPr="0038322C">
        <w:rPr>
          <w:lang w:val="ru-RU"/>
        </w:rPr>
        <w:t>Стратегії написання запитань</w:t>
      </w:r>
    </w:p>
    <w:p w:rsidR="0038322C" w:rsidRPr="0038322C" w:rsidRDefault="0038322C" w:rsidP="0038322C">
      <w:pPr>
        <w:rPr>
          <w:lang w:val="ru-RU"/>
        </w:rPr>
      </w:pPr>
      <w:r w:rsidRPr="0038322C">
        <w:rPr>
          <w:lang w:val="ru-RU"/>
        </w:rPr>
        <w:t>1. Передбачте результат «експерименту» за допомогою симуляції (наприклад, що станеться, якщо? Яка зміна в налаштуваннях симулятора призведе до бажаної поведінки?) 2. Розташуйте випадки (наприклад, яка лампочка буде найяскравішою). 3. Порівняти протилежні випадки (наприклад, дві різні хвилі) 4. Інтерпретувати різні представлення (наприклад, графіки, зображення, вектори). 5. Підключайтеся до реальних програм</w:t>
      </w:r>
    </w:p>
    <w:p w:rsidR="0038322C" w:rsidRPr="0038322C" w:rsidRDefault="0038322C" w:rsidP="0038322C">
      <w:pPr>
        <w:rPr>
          <w:lang w:val="ru-RU"/>
        </w:rPr>
      </w:pPr>
      <w:r w:rsidRPr="0038322C">
        <w:rPr>
          <w:lang w:val="ru-RU"/>
        </w:rPr>
        <w:t xml:space="preserve">ILD покращує навчання </w:t>
      </w:r>
      <w:r w:rsidR="004D05C0">
        <w:rPr>
          <w:lang w:val="ru-RU"/>
        </w:rPr>
        <w:t>учень</w:t>
      </w:r>
      <w:r w:rsidRPr="0038322C">
        <w:rPr>
          <w:lang w:val="ru-RU"/>
        </w:rPr>
        <w:t xml:space="preserve">ів за допомогою демонстрацій, змушуючи </w:t>
      </w:r>
      <w:r w:rsidR="004D05C0">
        <w:rPr>
          <w:lang w:val="ru-RU"/>
        </w:rPr>
        <w:t>учень</w:t>
      </w:r>
      <w:r w:rsidRPr="0038322C">
        <w:rPr>
          <w:lang w:val="ru-RU"/>
        </w:rPr>
        <w:t>ів активно визначати очікування та вирішувати будь-які невідповідності</w:t>
      </w:r>
    </w:p>
    <w:p w:rsidR="0038322C" w:rsidRPr="0038322C" w:rsidRDefault="0038322C" w:rsidP="0038322C">
      <w:pPr>
        <w:rPr>
          <w:lang w:val="ru-RU"/>
        </w:rPr>
      </w:pPr>
      <w:r w:rsidRPr="0038322C">
        <w:rPr>
          <w:lang w:val="ru-RU"/>
        </w:rPr>
        <w:t xml:space="preserve">Сценарій пози </w:t>
      </w:r>
      <w:r>
        <w:rPr>
          <w:lang w:val="ru-RU"/>
        </w:rPr>
        <w:t xml:space="preserve">- </w:t>
      </w:r>
      <w:r w:rsidRPr="0038322C">
        <w:rPr>
          <w:lang w:val="ru-RU"/>
        </w:rPr>
        <w:t xml:space="preserve">Учні роблять індивідуальні прогнози </w:t>
      </w:r>
      <w:r>
        <w:rPr>
          <w:lang w:val="ru-RU"/>
        </w:rPr>
        <w:t xml:space="preserve">- </w:t>
      </w:r>
      <w:r w:rsidRPr="0038322C">
        <w:rPr>
          <w:lang w:val="ru-RU"/>
        </w:rPr>
        <w:t xml:space="preserve">Обговорення між учнями. </w:t>
      </w:r>
      <w:r>
        <w:rPr>
          <w:lang w:val="ru-RU"/>
        </w:rPr>
        <w:t xml:space="preserve">– </w:t>
      </w:r>
      <w:r w:rsidRPr="0038322C">
        <w:rPr>
          <w:lang w:val="ru-RU"/>
        </w:rPr>
        <w:t xml:space="preserve">Перегляньте прогнози. </w:t>
      </w:r>
      <w:r>
        <w:rPr>
          <w:lang w:val="ru-RU"/>
        </w:rPr>
        <w:t xml:space="preserve">- </w:t>
      </w:r>
      <w:r w:rsidRPr="0038322C">
        <w:rPr>
          <w:lang w:val="ru-RU"/>
        </w:rPr>
        <w:t xml:space="preserve">Інструктор виявляє прогнози та міркування. </w:t>
      </w:r>
      <w:r>
        <w:rPr>
          <w:lang w:val="ru-RU"/>
        </w:rPr>
        <w:t xml:space="preserve">- </w:t>
      </w:r>
      <w:r w:rsidRPr="0038322C">
        <w:rPr>
          <w:lang w:val="ru-RU"/>
        </w:rPr>
        <w:t>Інструктор проводить «експеримент» із моделюванням.</w:t>
      </w:r>
      <w:r>
        <w:rPr>
          <w:lang w:val="ru-RU"/>
        </w:rPr>
        <w:t xml:space="preserve"> -</w:t>
      </w:r>
      <w:r w:rsidRPr="0038322C">
        <w:rPr>
          <w:lang w:val="ru-RU"/>
        </w:rPr>
        <w:t xml:space="preserve"> Учні записують результат і те, наскільки він відрізняється від прогнозу.</w:t>
      </w:r>
      <w:r>
        <w:rPr>
          <w:lang w:val="ru-RU"/>
        </w:rPr>
        <w:t xml:space="preserve"> -</w:t>
      </w:r>
      <w:r w:rsidRPr="0038322C">
        <w:rPr>
          <w:lang w:val="ru-RU"/>
        </w:rPr>
        <w:t xml:space="preserve"> Обговорення в класі за участю учнів.</w:t>
      </w:r>
      <w:r>
        <w:rPr>
          <w:lang w:val="ru-RU"/>
        </w:rPr>
        <w:t xml:space="preserve"> -</w:t>
      </w:r>
      <w:r w:rsidRPr="0038322C">
        <w:rPr>
          <w:lang w:val="ru-RU"/>
        </w:rPr>
        <w:t xml:space="preserve"> Зосередьтеся на міркуванні.</w:t>
      </w:r>
    </w:p>
    <w:p w:rsidR="0038322C" w:rsidRPr="0038322C" w:rsidRDefault="00F45999" w:rsidP="00A61616">
      <w:pPr>
        <w:pStyle w:val="Figure"/>
        <w:rPr>
          <w:noProof/>
          <w:lang w:val="en-US" w:eastAsia="en-US"/>
        </w:rPr>
      </w:pPr>
      <w:r>
        <w:rPr>
          <w:noProof/>
        </w:rPr>
        <w:lastRenderedPageBreak/>
        <w:drawing>
          <wp:inline distT="0" distB="0" distL="0" distR="0">
            <wp:extent cx="4545965" cy="3174365"/>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545965" cy="3174365"/>
                    </a:xfrm>
                    <a:prstGeom prst="rect">
                      <a:avLst/>
                    </a:prstGeom>
                    <a:noFill/>
                    <a:ln w="9525">
                      <a:noFill/>
                      <a:miter lim="800000"/>
                      <a:headEnd/>
                      <a:tailEnd/>
                    </a:ln>
                  </pic:spPr>
                </pic:pic>
              </a:graphicData>
            </a:graphic>
          </wp:inline>
        </w:drawing>
      </w:r>
    </w:p>
    <w:p w:rsidR="0038322C" w:rsidRDefault="00A61616" w:rsidP="00A61616">
      <w:pPr>
        <w:pStyle w:val="FigureName"/>
        <w:rPr>
          <w:lang w:val="ru-RU"/>
        </w:rPr>
      </w:pPr>
      <w:r>
        <w:rPr>
          <w:lang w:val="ru-RU"/>
        </w:rPr>
        <w:t xml:space="preserve">Рис. </w:t>
      </w:r>
      <w:bookmarkStart w:id="8" w:name="Fig_2022LeNvoh_130"/>
      <w:r w:rsidR="00282F9D">
        <w:rPr>
          <w:lang w:val="ru-RU"/>
        </w:rPr>
        <w:fldChar w:fldCharType="begin"/>
      </w:r>
      <w:r>
        <w:rPr>
          <w:lang w:val="ru-RU"/>
        </w:rPr>
        <w:instrText xml:space="preserve">  STYLEREF 1 \n \t  \* MERGEFORMAT </w:instrText>
      </w:r>
      <w:r w:rsidR="00282F9D">
        <w:rPr>
          <w:lang w:val="ru-RU"/>
        </w:rPr>
        <w:fldChar w:fldCharType="separate"/>
      </w:r>
      <w:r w:rsidR="00885E2F">
        <w:rPr>
          <w:noProof/>
          <w:lang w:val="ru-RU"/>
        </w:rPr>
        <w:t>1</w:t>
      </w:r>
      <w:r w:rsidR="00282F9D">
        <w:rPr>
          <w:lang w:val="ru-RU"/>
        </w:rPr>
        <w:fldChar w:fldCharType="end"/>
      </w:r>
      <w:r>
        <w:rPr>
          <w:lang w:val="ru-RU"/>
        </w:rPr>
        <w:t>.</w:t>
      </w:r>
      <w:fldSimple w:instr="  SEQ Fig \s 1  \* MERGEFORMAT ">
        <w:r w:rsidR="00885E2F">
          <w:rPr>
            <w:noProof/>
            <w:lang w:val="ru-RU"/>
          </w:rPr>
          <w:t>1</w:t>
        </w:r>
      </w:fldSimple>
      <w:bookmarkEnd w:id="8"/>
      <w:r>
        <w:rPr>
          <w:lang w:val="ru-RU"/>
        </w:rPr>
        <w:t xml:space="preserve">. </w:t>
      </w:r>
      <w:r w:rsidRPr="0038322C">
        <w:rPr>
          <w:lang w:val="ru-RU"/>
        </w:rPr>
        <w:t xml:space="preserve">Багато </w:t>
      </w:r>
      <w:r w:rsidR="004D05C0">
        <w:rPr>
          <w:lang w:val="ru-RU"/>
        </w:rPr>
        <w:t>учень</w:t>
      </w:r>
      <w:r w:rsidRPr="0038322C">
        <w:rPr>
          <w:lang w:val="ru-RU"/>
        </w:rPr>
        <w:t>ів передбачають лінійний графік, починаючи з початку координат. Симуляційний «експеримент» яскраво показує, що нижче певної частоти електрони не запускаються навіть при високій інтенсивності</w:t>
      </w:r>
    </w:p>
    <w:p w:rsidR="004616BF" w:rsidRDefault="00F45999" w:rsidP="004616BF">
      <w:pPr>
        <w:pStyle w:val="Figure"/>
        <w:rPr>
          <w:noProof/>
          <w:lang w:eastAsia="en-US"/>
        </w:rPr>
      </w:pPr>
      <w:r>
        <w:rPr>
          <w:noProof/>
        </w:rPr>
        <w:drawing>
          <wp:inline distT="0" distB="0" distL="0" distR="0">
            <wp:extent cx="5572760" cy="2984500"/>
            <wp:effectExtent l="19050" t="0" r="889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r="11911"/>
                    <a:stretch>
                      <a:fillRect/>
                    </a:stretch>
                  </pic:blipFill>
                  <pic:spPr bwMode="auto">
                    <a:xfrm>
                      <a:off x="0" y="0"/>
                      <a:ext cx="5572760" cy="2984500"/>
                    </a:xfrm>
                    <a:prstGeom prst="rect">
                      <a:avLst/>
                    </a:prstGeom>
                    <a:noFill/>
                    <a:ln w="9525">
                      <a:noFill/>
                      <a:miter lim="800000"/>
                      <a:headEnd/>
                      <a:tailEnd/>
                    </a:ln>
                  </pic:spPr>
                </pic:pic>
              </a:graphicData>
            </a:graphic>
          </wp:inline>
        </w:drawing>
      </w:r>
    </w:p>
    <w:p w:rsidR="004616BF" w:rsidRPr="004616BF" w:rsidRDefault="004616BF" w:rsidP="004616BF">
      <w:pPr>
        <w:pStyle w:val="FigureName"/>
      </w:pPr>
      <w:r>
        <w:t xml:space="preserve">Рис. </w:t>
      </w:r>
      <w:bookmarkStart w:id="9" w:name="Fig_2022LeNvoh_125"/>
      <w:r w:rsidR="00282F9D">
        <w:fldChar w:fldCharType="begin"/>
      </w:r>
      <w:r>
        <w:instrText xml:space="preserve">  STYLEREF 1 \n \t  \* MERGEFORMAT </w:instrText>
      </w:r>
      <w:r w:rsidR="00282F9D">
        <w:fldChar w:fldCharType="separate"/>
      </w:r>
      <w:r w:rsidR="00885E2F">
        <w:rPr>
          <w:noProof/>
        </w:rPr>
        <w:t>1</w:t>
      </w:r>
      <w:r w:rsidR="00282F9D">
        <w:fldChar w:fldCharType="end"/>
      </w:r>
      <w:r>
        <w:t>.</w:t>
      </w:r>
      <w:fldSimple w:instr="  SEQ Fig \s 1  \* MERGEFORMAT ">
        <w:r w:rsidR="00885E2F">
          <w:rPr>
            <w:noProof/>
          </w:rPr>
          <w:t>2</w:t>
        </w:r>
      </w:fldSimple>
      <w:bookmarkEnd w:id="9"/>
      <w:r>
        <w:t xml:space="preserve">. Сайт </w:t>
      </w:r>
      <w:hyperlink r:id="rId11" w:history="1">
        <w:r w:rsidRPr="00ED0D97">
          <w:rPr>
            <w:rStyle w:val="aff4"/>
          </w:rPr>
          <w:t>https://phet.colorado.edu</w:t>
        </w:r>
      </w:hyperlink>
      <w:r>
        <w:t xml:space="preserve"> </w:t>
      </w:r>
    </w:p>
    <w:p w:rsidR="00B51694" w:rsidRPr="00B51694" w:rsidRDefault="00B51694" w:rsidP="00B51694">
      <w:pPr>
        <w:rPr>
          <w:lang w:val="ru-RU"/>
        </w:rPr>
      </w:pPr>
      <w:r w:rsidRPr="00B51694">
        <w:rPr>
          <w:lang w:val="ru-RU"/>
        </w:rPr>
        <w:t>Симуляції PhET є дуже гнучкими інструментами, які можна використовувати різними способами. Тут ви знайдете відео та ресурси, щоб дізнатися про ефективні способи інтеграції моделювання PhET у клас</w:t>
      </w:r>
      <w:r w:rsidR="00DA1150">
        <w:rPr>
          <w:lang w:val="ru-RU"/>
        </w:rPr>
        <w:t>і</w:t>
      </w:r>
      <w:r w:rsidRPr="00B51694">
        <w:rPr>
          <w:lang w:val="ru-RU"/>
        </w:rPr>
        <w:t>.</w:t>
      </w:r>
    </w:p>
    <w:p w:rsidR="00DA1150" w:rsidRDefault="00DA1150" w:rsidP="00DA1150">
      <w:pPr>
        <w:rPr>
          <w:lang w:val="ru-RU"/>
        </w:rPr>
      </w:pPr>
      <w:r>
        <w:rPr>
          <w:lang w:val="ru-RU"/>
        </w:rPr>
        <w:lastRenderedPageBreak/>
        <w:t>Завдання ресурсу наступні. Учні зможуть:</w:t>
      </w:r>
    </w:p>
    <w:p w:rsidR="00DA1150" w:rsidRPr="00DA1150" w:rsidRDefault="00DA1150" w:rsidP="00DA1150">
      <w:pPr>
        <w:rPr>
          <w:lang w:val="ru-RU"/>
        </w:rPr>
      </w:pPr>
      <w:r>
        <w:rPr>
          <w:lang w:val="ru-RU"/>
        </w:rPr>
        <w:t xml:space="preserve">- </w:t>
      </w:r>
      <w:r w:rsidRPr="00DA1150">
        <w:rPr>
          <w:lang w:val="ru-RU"/>
        </w:rPr>
        <w:t>Займайтеся науковими дослідженнями з багатьма позитивними результатами навчання</w:t>
      </w:r>
    </w:p>
    <w:p w:rsidR="00DA1150" w:rsidRPr="00DA1150" w:rsidRDefault="00DA1150" w:rsidP="00DA1150">
      <w:pPr>
        <w:rPr>
          <w:lang w:val="ru-RU"/>
        </w:rPr>
      </w:pPr>
      <w:r>
        <w:rPr>
          <w:lang w:val="ru-RU"/>
        </w:rPr>
        <w:t xml:space="preserve">- </w:t>
      </w:r>
      <w:r w:rsidRPr="00DA1150">
        <w:rPr>
          <w:lang w:val="ru-RU"/>
        </w:rPr>
        <w:t>Формулюйте та ставте запитання</w:t>
      </w:r>
    </w:p>
    <w:p w:rsidR="00DA1150" w:rsidRPr="00DA1150" w:rsidRDefault="00DA1150" w:rsidP="00DA1150">
      <w:pPr>
        <w:rPr>
          <w:lang w:val="ru-RU"/>
        </w:rPr>
      </w:pPr>
      <w:r>
        <w:rPr>
          <w:lang w:val="ru-RU"/>
        </w:rPr>
        <w:t xml:space="preserve">- </w:t>
      </w:r>
      <w:r w:rsidRPr="00DA1150">
        <w:rPr>
          <w:lang w:val="ru-RU"/>
        </w:rPr>
        <w:t>Робіть прогнози</w:t>
      </w:r>
    </w:p>
    <w:p w:rsidR="00DA1150" w:rsidRPr="00DA1150" w:rsidRDefault="00DA1150" w:rsidP="00DA1150">
      <w:pPr>
        <w:rPr>
          <w:lang w:val="ru-RU"/>
        </w:rPr>
      </w:pPr>
      <w:r>
        <w:rPr>
          <w:lang w:val="ru-RU"/>
        </w:rPr>
        <w:t xml:space="preserve">- </w:t>
      </w:r>
      <w:r w:rsidRPr="00DA1150">
        <w:rPr>
          <w:lang w:val="ru-RU"/>
        </w:rPr>
        <w:t>Тестуйте нові ідеї та експериментуйте з дизайном</w:t>
      </w:r>
    </w:p>
    <w:p w:rsidR="00DA1150" w:rsidRPr="00DA1150" w:rsidRDefault="00DA1150" w:rsidP="00DA1150">
      <w:pPr>
        <w:rPr>
          <w:lang w:val="ru-RU"/>
        </w:rPr>
      </w:pPr>
      <w:r>
        <w:rPr>
          <w:lang w:val="ru-RU"/>
        </w:rPr>
        <w:t xml:space="preserve">- </w:t>
      </w:r>
      <w:r w:rsidRPr="00DA1150">
        <w:rPr>
          <w:lang w:val="ru-RU"/>
        </w:rPr>
        <w:t>Використовуйте докази для підтримки ідей</w:t>
      </w:r>
    </w:p>
    <w:p w:rsidR="00DA1150" w:rsidRPr="00DA1150" w:rsidRDefault="00DA1150" w:rsidP="00DA1150">
      <w:pPr>
        <w:rPr>
          <w:lang w:val="ru-RU"/>
        </w:rPr>
      </w:pPr>
      <w:r>
        <w:rPr>
          <w:lang w:val="ru-RU"/>
        </w:rPr>
        <w:t xml:space="preserve">- </w:t>
      </w:r>
      <w:r w:rsidRPr="00DA1150">
        <w:rPr>
          <w:lang w:val="ru-RU"/>
        </w:rPr>
        <w:t>Контролювати та розмірковувати над своїм власним розумінням (наприклад, через самоперевірку</w:t>
      </w:r>
      <w:r>
        <w:rPr>
          <w:lang w:val="ru-RU"/>
        </w:rPr>
        <w:t xml:space="preserve"> </w:t>
      </w:r>
      <w:r w:rsidRPr="00DA1150">
        <w:rPr>
          <w:lang w:val="ru-RU"/>
        </w:rPr>
        <w:t>із зворотним зв’язком моделювання, обговоренням із партнером або перевірками під керівництвом учителя</w:t>
      </w:r>
      <w:r>
        <w:rPr>
          <w:lang w:val="ru-RU"/>
        </w:rPr>
        <w:t xml:space="preserve"> </w:t>
      </w:r>
      <w:r w:rsidRPr="00DA1150">
        <w:rPr>
          <w:lang w:val="ru-RU"/>
        </w:rPr>
        <w:t>розуміння).</w:t>
      </w:r>
    </w:p>
    <w:p w:rsidR="00DA1150" w:rsidRPr="00DA1150" w:rsidRDefault="00DA1150" w:rsidP="00DA1150">
      <w:pPr>
        <w:rPr>
          <w:lang w:val="ru-RU"/>
        </w:rPr>
      </w:pPr>
      <w:r>
        <w:rPr>
          <w:lang w:val="ru-RU"/>
        </w:rPr>
        <w:t xml:space="preserve">- </w:t>
      </w:r>
      <w:r w:rsidRPr="00DA1150">
        <w:rPr>
          <w:lang w:val="ru-RU"/>
        </w:rPr>
        <w:t>Досягніть концептуального навчання</w:t>
      </w:r>
    </w:p>
    <w:p w:rsidR="00DA1150" w:rsidRPr="00DA1150" w:rsidRDefault="00DA1150" w:rsidP="00DA1150">
      <w:pPr>
        <w:rPr>
          <w:lang w:val="ru-RU"/>
        </w:rPr>
      </w:pPr>
      <w:r>
        <w:rPr>
          <w:lang w:val="ru-RU"/>
        </w:rPr>
        <w:t xml:space="preserve">- </w:t>
      </w:r>
      <w:r w:rsidRPr="00DA1150">
        <w:rPr>
          <w:lang w:val="ru-RU"/>
        </w:rPr>
        <w:t>Визначити причинно-наслідкові зв’язки</w:t>
      </w:r>
    </w:p>
    <w:p w:rsidR="00DA1150" w:rsidRPr="00DA1150" w:rsidRDefault="00DA1150" w:rsidP="00DA1150">
      <w:pPr>
        <w:rPr>
          <w:lang w:val="ru-RU"/>
        </w:rPr>
      </w:pPr>
      <w:r>
        <w:rPr>
          <w:lang w:val="ru-RU"/>
        </w:rPr>
        <w:t xml:space="preserve">- </w:t>
      </w:r>
      <w:r w:rsidRPr="00DA1150">
        <w:rPr>
          <w:lang w:val="ru-RU"/>
        </w:rPr>
        <w:t>Зрозумійте значення візуальних і розумових моделей і використовуйте їх для розуміння</w:t>
      </w:r>
      <w:r>
        <w:rPr>
          <w:lang w:val="ru-RU"/>
        </w:rPr>
        <w:t xml:space="preserve"> </w:t>
      </w:r>
      <w:r w:rsidRPr="00DA1150">
        <w:rPr>
          <w:lang w:val="ru-RU"/>
        </w:rPr>
        <w:t>наукові явища</w:t>
      </w:r>
    </w:p>
    <w:p w:rsidR="00DA1150" w:rsidRPr="00DA1150" w:rsidRDefault="00DA1150" w:rsidP="00DA1150">
      <w:pPr>
        <w:rPr>
          <w:lang w:val="ru-RU"/>
        </w:rPr>
      </w:pPr>
      <w:r>
        <w:rPr>
          <w:lang w:val="ru-RU"/>
        </w:rPr>
        <w:t xml:space="preserve">- </w:t>
      </w:r>
      <w:r w:rsidRPr="00DA1150">
        <w:rPr>
          <w:lang w:val="ru-RU"/>
        </w:rPr>
        <w:t>Розробка засобів із загальновживаними науковими представленнями та</w:t>
      </w:r>
      <w:r>
        <w:rPr>
          <w:lang w:val="ru-RU"/>
        </w:rPr>
        <w:t xml:space="preserve"> </w:t>
      </w:r>
      <w:r w:rsidRPr="00DA1150">
        <w:rPr>
          <w:lang w:val="ru-RU"/>
        </w:rPr>
        <w:t xml:space="preserve">засоби вимірювання (наприклад, візуальні моделі, вектори, графіки, формули, лінійка, </w:t>
      </w:r>
      <w:r>
        <w:rPr>
          <w:lang w:val="ru-RU"/>
        </w:rPr>
        <w:t>тощо)</w:t>
      </w:r>
    </w:p>
    <w:p w:rsidR="00DA1150" w:rsidRPr="00DA1150" w:rsidRDefault="00DA1150" w:rsidP="00DA1150">
      <w:pPr>
        <w:rPr>
          <w:lang w:val="ru-RU"/>
        </w:rPr>
      </w:pPr>
      <w:r>
        <w:rPr>
          <w:lang w:val="ru-RU"/>
        </w:rPr>
        <w:t xml:space="preserve">- </w:t>
      </w:r>
      <w:r w:rsidRPr="00DA1150">
        <w:rPr>
          <w:lang w:val="ru-RU"/>
        </w:rPr>
        <w:t>Координувати наукові представлення, наукові моделі та реальний світ</w:t>
      </w:r>
    </w:p>
    <w:p w:rsidR="00DA1150" w:rsidRPr="00DA1150" w:rsidRDefault="00DA1150" w:rsidP="00DA1150">
      <w:pPr>
        <w:rPr>
          <w:lang w:val="ru-RU"/>
        </w:rPr>
      </w:pPr>
      <w:r w:rsidRPr="00DA1150">
        <w:rPr>
          <w:lang w:val="ru-RU"/>
        </w:rPr>
        <w:t>ситуації</w:t>
      </w:r>
    </w:p>
    <w:p w:rsidR="00DA1150" w:rsidRPr="00DA1150" w:rsidRDefault="00DA1150" w:rsidP="00DA1150">
      <w:pPr>
        <w:rPr>
          <w:lang w:val="ru-RU"/>
        </w:rPr>
      </w:pPr>
      <w:r>
        <w:rPr>
          <w:lang w:val="ru-RU"/>
        </w:rPr>
        <w:t xml:space="preserve">- </w:t>
      </w:r>
      <w:r w:rsidRPr="00DA1150">
        <w:rPr>
          <w:lang w:val="ru-RU"/>
        </w:rPr>
        <w:t>Встановити зв’язок із повсякденним життям (наприклад, наука з реальним світом)</w:t>
      </w:r>
    </w:p>
    <w:p w:rsidR="00DA1150" w:rsidRPr="00DA1150" w:rsidRDefault="00DA1150" w:rsidP="00DA1150">
      <w:pPr>
        <w:rPr>
          <w:lang w:val="ru-RU"/>
        </w:rPr>
      </w:pPr>
      <w:r>
        <w:rPr>
          <w:lang w:val="ru-RU"/>
        </w:rPr>
        <w:t xml:space="preserve">- </w:t>
      </w:r>
      <w:r w:rsidRPr="00DA1150">
        <w:rPr>
          <w:lang w:val="ru-RU"/>
        </w:rPr>
        <w:t>Візьміть і відчуйте власність свого досвіду навчання</w:t>
      </w:r>
    </w:p>
    <w:p w:rsidR="00DA1150" w:rsidRPr="00DA1150" w:rsidRDefault="00DA1150" w:rsidP="00DA1150">
      <w:pPr>
        <w:rPr>
          <w:lang w:val="ru-RU"/>
        </w:rPr>
      </w:pPr>
      <w:r>
        <w:rPr>
          <w:lang w:val="ru-RU"/>
        </w:rPr>
        <w:t xml:space="preserve">- </w:t>
      </w:r>
      <w:r w:rsidRPr="00DA1150">
        <w:rPr>
          <w:lang w:val="ru-RU"/>
        </w:rPr>
        <w:t>Направляти власне навчання через дослідження</w:t>
      </w:r>
    </w:p>
    <w:p w:rsidR="00DA1150" w:rsidRPr="00DA1150" w:rsidRDefault="00DA1150" w:rsidP="00DA1150">
      <w:pPr>
        <w:rPr>
          <w:lang w:val="ru-RU"/>
        </w:rPr>
      </w:pPr>
      <w:r>
        <w:rPr>
          <w:lang w:val="ru-RU"/>
        </w:rPr>
        <w:t xml:space="preserve">- </w:t>
      </w:r>
      <w:r w:rsidRPr="00DA1150">
        <w:rPr>
          <w:lang w:val="ru-RU"/>
        </w:rPr>
        <w:t>Витримувати інтелектуальні виклики</w:t>
      </w:r>
    </w:p>
    <w:p w:rsidR="00DA1150" w:rsidRPr="00DA1150" w:rsidRDefault="00DA1150" w:rsidP="00DA1150">
      <w:pPr>
        <w:rPr>
          <w:lang w:val="ru-RU"/>
        </w:rPr>
      </w:pPr>
      <w:r>
        <w:rPr>
          <w:lang w:val="ru-RU"/>
        </w:rPr>
        <w:t xml:space="preserve">- </w:t>
      </w:r>
      <w:r w:rsidRPr="00DA1150">
        <w:rPr>
          <w:lang w:val="ru-RU"/>
        </w:rPr>
        <w:t>Відчуйте почуття виконаного завдання</w:t>
      </w:r>
    </w:p>
    <w:p w:rsidR="00DA1150" w:rsidRPr="00DA1150" w:rsidRDefault="00DA1150" w:rsidP="00DA1150">
      <w:pPr>
        <w:rPr>
          <w:lang w:val="ru-RU"/>
        </w:rPr>
      </w:pPr>
      <w:r>
        <w:rPr>
          <w:lang w:val="ru-RU"/>
        </w:rPr>
        <w:t xml:space="preserve">- </w:t>
      </w:r>
      <w:r w:rsidRPr="00DA1150">
        <w:rPr>
          <w:lang w:val="ru-RU"/>
        </w:rPr>
        <w:t>Розглядайте науку як доступну, зрозумілу та приємну</w:t>
      </w:r>
    </w:p>
    <w:p w:rsidR="00DA1150" w:rsidRPr="00DA1150" w:rsidRDefault="00DA1150" w:rsidP="00DA1150">
      <w:pPr>
        <w:rPr>
          <w:lang w:val="ru-RU"/>
        </w:rPr>
      </w:pPr>
      <w:r>
        <w:rPr>
          <w:lang w:val="ru-RU"/>
        </w:rPr>
        <w:t xml:space="preserve">- </w:t>
      </w:r>
      <w:r w:rsidRPr="00DA1150">
        <w:rPr>
          <w:lang w:val="ru-RU"/>
        </w:rPr>
        <w:t>Ідентифікуйте себе як вченого (особу, яка використовує наукові аргументи)</w:t>
      </w:r>
    </w:p>
    <w:p w:rsidR="00DA1150" w:rsidRPr="00DA1150" w:rsidRDefault="00DA1150" w:rsidP="00DA1150">
      <w:pPr>
        <w:rPr>
          <w:lang w:val="ru-RU"/>
        </w:rPr>
      </w:pPr>
      <w:r>
        <w:rPr>
          <w:lang w:val="ru-RU"/>
        </w:rPr>
        <w:t xml:space="preserve">- </w:t>
      </w:r>
      <w:r w:rsidRPr="00DA1150">
        <w:rPr>
          <w:lang w:val="ru-RU"/>
        </w:rPr>
        <w:t>Розвивати подальший інтерес до науки</w:t>
      </w:r>
    </w:p>
    <w:p w:rsidR="00DA1150" w:rsidRPr="00DA1150" w:rsidRDefault="00DA1150" w:rsidP="00DA1150">
      <w:pPr>
        <w:rPr>
          <w:lang w:val="ru-RU"/>
        </w:rPr>
      </w:pPr>
      <w:r>
        <w:rPr>
          <w:lang w:val="ru-RU"/>
        </w:rPr>
        <w:lastRenderedPageBreak/>
        <w:t xml:space="preserve">- </w:t>
      </w:r>
      <w:r w:rsidRPr="00DA1150">
        <w:rPr>
          <w:lang w:val="ru-RU"/>
        </w:rPr>
        <w:t>Відчуйте радість дослідження та відкриття</w:t>
      </w:r>
    </w:p>
    <w:p w:rsidR="00DA1150" w:rsidRDefault="00DA1150" w:rsidP="00DA1150">
      <w:pPr>
        <w:rPr>
          <w:lang w:val="ru-RU"/>
        </w:rPr>
      </w:pPr>
      <w:r w:rsidRPr="00DA1150">
        <w:rPr>
          <w:lang w:val="ru-RU"/>
        </w:rPr>
        <w:t>Цілі PhET для вчителів: моделювання PhET, вказівки щодо планування діяльності та стратегії</w:t>
      </w:r>
      <w:r>
        <w:rPr>
          <w:lang w:val="ru-RU"/>
        </w:rPr>
        <w:t xml:space="preserve"> </w:t>
      </w:r>
      <w:r w:rsidRPr="00DA1150">
        <w:rPr>
          <w:lang w:val="ru-RU"/>
        </w:rPr>
        <w:t>для сприяння спрямовані на підтримку досягнення вчителями наступних цілей.</w:t>
      </w:r>
    </w:p>
    <w:p w:rsidR="00DA1150" w:rsidRDefault="00DA1150" w:rsidP="00DA1150">
      <w:pPr>
        <w:rPr>
          <w:lang w:val="ru-RU"/>
        </w:rPr>
      </w:pPr>
      <w:r w:rsidRPr="00DA1150">
        <w:rPr>
          <w:lang w:val="ru-RU"/>
        </w:rPr>
        <w:t xml:space="preserve">Вчителі </w:t>
      </w:r>
      <w:r>
        <w:rPr>
          <w:lang w:val="ru-RU"/>
        </w:rPr>
        <w:t>зможуть:</w:t>
      </w:r>
    </w:p>
    <w:p w:rsidR="00DA1150" w:rsidRPr="00DA1150" w:rsidRDefault="00DA1150" w:rsidP="00DA1150">
      <w:pPr>
        <w:rPr>
          <w:lang w:val="ru-RU"/>
        </w:rPr>
      </w:pPr>
      <w:r>
        <w:rPr>
          <w:lang w:val="ru-RU"/>
        </w:rPr>
        <w:t xml:space="preserve">- </w:t>
      </w:r>
      <w:r w:rsidRPr="00DA1150">
        <w:rPr>
          <w:lang w:val="ru-RU"/>
        </w:rPr>
        <w:t>Створіть клас, орієнтований на учня, за допомогою …</w:t>
      </w:r>
    </w:p>
    <w:p w:rsidR="00DA1150" w:rsidRPr="00DA1150" w:rsidRDefault="00DA1150" w:rsidP="00DA1150">
      <w:pPr>
        <w:rPr>
          <w:lang w:val="ru-RU"/>
        </w:rPr>
      </w:pPr>
      <w:r>
        <w:rPr>
          <w:lang w:val="ru-RU"/>
        </w:rPr>
        <w:t xml:space="preserve">- </w:t>
      </w:r>
      <w:r w:rsidRPr="00DA1150">
        <w:rPr>
          <w:lang w:val="ru-RU"/>
        </w:rPr>
        <w:t xml:space="preserve">Слухання і оцінка ідей </w:t>
      </w:r>
      <w:r>
        <w:rPr>
          <w:lang w:val="ru-RU"/>
        </w:rPr>
        <w:t>учнів</w:t>
      </w:r>
    </w:p>
    <w:p w:rsidR="00DA1150" w:rsidRPr="00DA1150" w:rsidRDefault="00DA1150" w:rsidP="00DA1150">
      <w:pPr>
        <w:rPr>
          <w:lang w:val="ru-RU"/>
        </w:rPr>
      </w:pPr>
      <w:r>
        <w:rPr>
          <w:lang w:val="ru-RU"/>
        </w:rPr>
        <w:t xml:space="preserve">- </w:t>
      </w:r>
      <w:r w:rsidRPr="00DA1150">
        <w:rPr>
          <w:lang w:val="ru-RU"/>
        </w:rPr>
        <w:t xml:space="preserve">Сприяння </w:t>
      </w:r>
      <w:r w:rsidR="00DA0C2C">
        <w:rPr>
          <w:lang w:val="ru-RU"/>
        </w:rPr>
        <w:t>учень</w:t>
      </w:r>
      <w:r w:rsidRPr="00DA1150">
        <w:rPr>
          <w:lang w:val="ru-RU"/>
        </w:rPr>
        <w:t xml:space="preserve">ському агентству – </w:t>
      </w:r>
      <w:r>
        <w:rPr>
          <w:lang w:val="ru-RU"/>
        </w:rPr>
        <w:t>учні</w:t>
      </w:r>
      <w:r w:rsidRPr="00DA1150">
        <w:rPr>
          <w:lang w:val="ru-RU"/>
        </w:rPr>
        <w:t xml:space="preserve"> активно керують своїм навчанням</w:t>
      </w:r>
    </w:p>
    <w:p w:rsidR="00DA1150" w:rsidRPr="00DA1150" w:rsidRDefault="00DA1150" w:rsidP="00DA1150">
      <w:pPr>
        <w:rPr>
          <w:lang w:val="ru-RU"/>
        </w:rPr>
      </w:pPr>
      <w:r>
        <w:rPr>
          <w:lang w:val="ru-RU"/>
        </w:rPr>
        <w:t xml:space="preserve">- </w:t>
      </w:r>
      <w:r w:rsidRPr="00DA1150">
        <w:rPr>
          <w:lang w:val="ru-RU"/>
        </w:rPr>
        <w:t xml:space="preserve">Заохочення та скерування запитів </w:t>
      </w:r>
      <w:r>
        <w:rPr>
          <w:lang w:val="ru-RU"/>
        </w:rPr>
        <w:t>учнів</w:t>
      </w:r>
    </w:p>
    <w:p w:rsidR="00DA1150" w:rsidRPr="00DA1150" w:rsidRDefault="00DA1150" w:rsidP="00DA1150">
      <w:pPr>
        <w:rPr>
          <w:lang w:val="ru-RU"/>
        </w:rPr>
      </w:pPr>
      <w:r>
        <w:rPr>
          <w:lang w:val="ru-RU"/>
        </w:rPr>
        <w:t xml:space="preserve">- </w:t>
      </w:r>
      <w:r w:rsidRPr="00DA1150">
        <w:rPr>
          <w:lang w:val="ru-RU"/>
        </w:rPr>
        <w:t>Бути співучасником процесу розслідування</w:t>
      </w:r>
    </w:p>
    <w:p w:rsidR="00DA1150" w:rsidRPr="00DA1150" w:rsidRDefault="00DA1150" w:rsidP="00DA1150">
      <w:pPr>
        <w:rPr>
          <w:lang w:val="ru-RU"/>
        </w:rPr>
      </w:pPr>
      <w:r>
        <w:rPr>
          <w:lang w:val="ru-RU"/>
        </w:rPr>
        <w:t xml:space="preserve">- </w:t>
      </w:r>
      <w:r w:rsidRPr="00DA1150">
        <w:rPr>
          <w:lang w:val="ru-RU"/>
        </w:rPr>
        <w:t xml:space="preserve">Спираючись на попередні знання </w:t>
      </w:r>
      <w:r>
        <w:rPr>
          <w:lang w:val="ru-RU"/>
        </w:rPr>
        <w:t>учнів</w:t>
      </w:r>
    </w:p>
    <w:p w:rsidR="00DA1150" w:rsidRPr="00DA1150" w:rsidRDefault="00DA1150" w:rsidP="00DA1150">
      <w:pPr>
        <w:rPr>
          <w:lang w:val="ru-RU"/>
        </w:rPr>
      </w:pPr>
      <w:r>
        <w:rPr>
          <w:lang w:val="ru-RU"/>
        </w:rPr>
        <w:t xml:space="preserve">- </w:t>
      </w:r>
      <w:r w:rsidRPr="00DA1150">
        <w:rPr>
          <w:lang w:val="ru-RU"/>
        </w:rPr>
        <w:t>Створювати сприятливе, цілеспрямоване навчальне середовище за допомогою …</w:t>
      </w:r>
    </w:p>
    <w:p w:rsidR="00DA1150" w:rsidRPr="00DA1150" w:rsidRDefault="00DA1150" w:rsidP="00DA1150">
      <w:pPr>
        <w:rPr>
          <w:lang w:val="ru-RU"/>
        </w:rPr>
      </w:pPr>
      <w:r>
        <w:rPr>
          <w:lang w:val="ru-RU"/>
        </w:rPr>
        <w:t xml:space="preserve">- </w:t>
      </w:r>
      <w:r w:rsidRPr="00DA1150">
        <w:rPr>
          <w:lang w:val="ru-RU"/>
        </w:rPr>
        <w:t>Оцінка та вирішення багатьох цілей - зміст, процес, звички розуму,</w:t>
      </w:r>
    </w:p>
    <w:p w:rsidR="00DA1150" w:rsidRDefault="00DA1150" w:rsidP="00DA1150">
      <w:pPr>
        <w:rPr>
          <w:lang w:val="ru-RU"/>
        </w:rPr>
      </w:pPr>
      <w:r w:rsidRPr="00DA1150">
        <w:rPr>
          <w:lang w:val="ru-RU"/>
        </w:rPr>
        <w:t>інтерес тощо</w:t>
      </w:r>
    </w:p>
    <w:p w:rsidR="00DA1150" w:rsidRPr="00DA1150" w:rsidRDefault="00DA1150" w:rsidP="00DA1150">
      <w:pPr>
        <w:rPr>
          <w:lang w:val="ru-RU"/>
        </w:rPr>
      </w:pPr>
      <w:r>
        <w:rPr>
          <w:lang w:val="ru-RU"/>
        </w:rPr>
        <w:t xml:space="preserve">- </w:t>
      </w:r>
      <w:r w:rsidRPr="00DA1150">
        <w:rPr>
          <w:lang w:val="ru-RU"/>
        </w:rPr>
        <w:t xml:space="preserve">Бути готовим розглянути загальні ідеї/мислення та плутанину </w:t>
      </w:r>
      <w:r>
        <w:rPr>
          <w:lang w:val="ru-RU"/>
        </w:rPr>
        <w:t>учнів</w:t>
      </w:r>
    </w:p>
    <w:p w:rsidR="00DA1150" w:rsidRPr="00DA1150" w:rsidRDefault="00DA1150" w:rsidP="00DA1150">
      <w:pPr>
        <w:rPr>
          <w:lang w:val="ru-RU"/>
        </w:rPr>
      </w:pPr>
      <w:r>
        <w:rPr>
          <w:lang w:val="ru-RU"/>
        </w:rPr>
        <w:t xml:space="preserve">- </w:t>
      </w:r>
      <w:r w:rsidRPr="00DA1150">
        <w:rPr>
          <w:lang w:val="ru-RU"/>
        </w:rPr>
        <w:t>Адаптація діяльності до середовища та учнів (наприклад, для варіювання</w:t>
      </w:r>
      <w:r>
        <w:rPr>
          <w:lang w:val="ru-RU"/>
        </w:rPr>
        <w:t xml:space="preserve"> </w:t>
      </w:r>
      <w:r w:rsidRPr="00DA1150">
        <w:rPr>
          <w:lang w:val="ru-RU"/>
        </w:rPr>
        <w:t>цілі навчання та рівні освіти)</w:t>
      </w:r>
    </w:p>
    <w:p w:rsidR="00DA1150" w:rsidRPr="00DA1150" w:rsidRDefault="00DA1150" w:rsidP="00DA1150">
      <w:pPr>
        <w:rPr>
          <w:lang w:val="ru-RU"/>
        </w:rPr>
      </w:pPr>
      <w:r>
        <w:rPr>
          <w:lang w:val="ru-RU"/>
        </w:rPr>
        <w:t xml:space="preserve">- </w:t>
      </w:r>
      <w:r w:rsidRPr="00DA1150">
        <w:rPr>
          <w:lang w:val="ru-RU"/>
        </w:rPr>
        <w:t xml:space="preserve">Впровадження «перевірок на розуміння» для оцінки навчання </w:t>
      </w:r>
      <w:r>
        <w:rPr>
          <w:lang w:val="ru-RU"/>
        </w:rPr>
        <w:t xml:space="preserve">учнів </w:t>
      </w:r>
      <w:r w:rsidRPr="00DA1150">
        <w:rPr>
          <w:lang w:val="ru-RU"/>
        </w:rPr>
        <w:t xml:space="preserve">та інструкція з </w:t>
      </w:r>
      <w:r>
        <w:rPr>
          <w:lang w:val="ru-RU"/>
        </w:rPr>
        <w:t>керування</w:t>
      </w:r>
    </w:p>
    <w:p w:rsidR="00DA1150" w:rsidRPr="00DA1150" w:rsidRDefault="00DA1150" w:rsidP="00DA1150">
      <w:pPr>
        <w:rPr>
          <w:lang w:val="ru-RU"/>
        </w:rPr>
      </w:pPr>
      <w:r>
        <w:rPr>
          <w:lang w:val="ru-RU"/>
        </w:rPr>
        <w:t xml:space="preserve">- </w:t>
      </w:r>
      <w:r w:rsidRPr="00DA1150">
        <w:rPr>
          <w:lang w:val="ru-RU"/>
        </w:rPr>
        <w:t xml:space="preserve">Бути чуйним шляхом гнучкого пристосування до нових ідей </w:t>
      </w:r>
      <w:r>
        <w:rPr>
          <w:lang w:val="ru-RU"/>
        </w:rPr>
        <w:t>учнів</w:t>
      </w:r>
    </w:p>
    <w:p w:rsidR="00B51694" w:rsidRPr="00B51694" w:rsidRDefault="00DA1150" w:rsidP="00DA1150">
      <w:pPr>
        <w:rPr>
          <w:lang w:val="ru-RU"/>
        </w:rPr>
      </w:pPr>
      <w:r>
        <w:rPr>
          <w:lang w:val="ru-RU"/>
        </w:rPr>
        <w:t xml:space="preserve">- </w:t>
      </w:r>
      <w:r w:rsidRPr="00DA1150">
        <w:rPr>
          <w:lang w:val="ru-RU"/>
        </w:rPr>
        <w:t>Привнести свій досвід, професіоналізм та знання своїх учнів</w:t>
      </w:r>
      <w:r>
        <w:rPr>
          <w:lang w:val="ru-RU"/>
        </w:rPr>
        <w:t xml:space="preserve"> </w:t>
      </w:r>
      <w:r w:rsidRPr="00DA1150">
        <w:rPr>
          <w:lang w:val="ru-RU"/>
        </w:rPr>
        <w:t>проектування, впровадження та вдосконалення діяльності, впровадження та проектування сим.</w:t>
      </w:r>
    </w:p>
    <w:p w:rsidR="00962176" w:rsidRDefault="00962176" w:rsidP="00A61616">
      <w:pPr>
        <w:ind w:firstLine="708"/>
        <w:rPr>
          <w:szCs w:val="28"/>
        </w:rPr>
      </w:pPr>
    </w:p>
    <w:p w:rsidR="00A61616" w:rsidRPr="00E72B66" w:rsidRDefault="00984494" w:rsidP="00984494">
      <w:pPr>
        <w:pStyle w:val="3"/>
      </w:pPr>
      <w:bookmarkStart w:id="10" w:name="_Toc120809827"/>
      <w:r w:rsidRPr="00E72B66">
        <w:t>VPLAB</w:t>
      </w:r>
      <w:bookmarkEnd w:id="10"/>
    </w:p>
    <w:p w:rsidR="00984494" w:rsidRPr="00984494" w:rsidRDefault="00984494" w:rsidP="00984494">
      <w:pPr>
        <w:ind w:firstLine="708"/>
        <w:rPr>
          <w:szCs w:val="28"/>
        </w:rPr>
      </w:pPr>
      <w:r w:rsidRPr="00984494">
        <w:rPr>
          <w:szCs w:val="28"/>
        </w:rPr>
        <w:t>Віртуальну фізичну лабораторію</w:t>
      </w:r>
      <w:r>
        <w:rPr>
          <w:szCs w:val="28"/>
        </w:rPr>
        <w:t xml:space="preserve"> </w:t>
      </w:r>
      <w:hyperlink r:id="rId12" w:history="1">
        <w:r w:rsidRPr="00984494">
          <w:rPr>
            <w:rStyle w:val="aff4"/>
            <w:szCs w:val="28"/>
            <w:lang w:val="ru-RU"/>
          </w:rPr>
          <w:t>http</w:t>
        </w:r>
        <w:r w:rsidRPr="00984494">
          <w:rPr>
            <w:rStyle w:val="aff4"/>
            <w:szCs w:val="28"/>
          </w:rPr>
          <w:t>://</w:t>
        </w:r>
        <w:r w:rsidRPr="00984494">
          <w:rPr>
            <w:rStyle w:val="aff4"/>
            <w:szCs w:val="28"/>
            <w:lang w:val="ru-RU"/>
          </w:rPr>
          <w:t>vplab</w:t>
        </w:r>
        <w:r w:rsidRPr="00984494">
          <w:rPr>
            <w:rStyle w:val="aff4"/>
            <w:szCs w:val="28"/>
          </w:rPr>
          <w:t>.</w:t>
        </w:r>
        <w:r w:rsidRPr="00984494">
          <w:rPr>
            <w:rStyle w:val="aff4"/>
            <w:szCs w:val="28"/>
            <w:lang w:val="ru-RU"/>
          </w:rPr>
          <w:t>ndo</w:t>
        </w:r>
        <w:r w:rsidRPr="00984494">
          <w:rPr>
            <w:rStyle w:val="aff4"/>
            <w:szCs w:val="28"/>
          </w:rPr>
          <w:t>.</w:t>
        </w:r>
        <w:r w:rsidRPr="00984494">
          <w:rPr>
            <w:rStyle w:val="aff4"/>
            <w:szCs w:val="28"/>
            <w:lang w:val="ru-RU"/>
          </w:rPr>
          <w:t>co</w:t>
        </w:r>
        <w:r w:rsidRPr="00984494">
          <w:rPr>
            <w:rStyle w:val="aff4"/>
            <w:szCs w:val="28"/>
          </w:rPr>
          <w:t>.</w:t>
        </w:r>
        <w:r w:rsidRPr="00984494">
          <w:rPr>
            <w:rStyle w:val="aff4"/>
            <w:szCs w:val="28"/>
            <w:lang w:val="ru-RU"/>
          </w:rPr>
          <w:t>uk</w:t>
        </w:r>
      </w:hyperlink>
      <w:r w:rsidRPr="00984494">
        <w:rPr>
          <w:szCs w:val="28"/>
        </w:rPr>
        <w:t xml:space="preserve"> можна використовувати різними способами, щоб оживити викладання фізики:</w:t>
      </w:r>
    </w:p>
    <w:p w:rsidR="00984494" w:rsidRPr="00984494" w:rsidRDefault="00984494" w:rsidP="00984494">
      <w:pPr>
        <w:ind w:firstLine="708"/>
        <w:rPr>
          <w:szCs w:val="28"/>
        </w:rPr>
      </w:pPr>
      <w:r w:rsidRPr="00984494">
        <w:rPr>
          <w:szCs w:val="28"/>
        </w:rPr>
        <w:lastRenderedPageBreak/>
        <w:t>а) Як анімована дошка</w:t>
      </w:r>
    </w:p>
    <w:p w:rsidR="00984494" w:rsidRPr="00984494" w:rsidRDefault="00984494" w:rsidP="00984494">
      <w:pPr>
        <w:ind w:firstLine="708"/>
        <w:rPr>
          <w:szCs w:val="28"/>
        </w:rPr>
      </w:pPr>
      <w:r w:rsidRPr="00984494">
        <w:rPr>
          <w:szCs w:val="28"/>
        </w:rPr>
        <w:t>b) Як віртуальний експеримент для створення типових даних вимірювання.</w:t>
      </w:r>
    </w:p>
    <w:p w:rsidR="00984494" w:rsidRPr="00984494" w:rsidRDefault="00984494" w:rsidP="00984494">
      <w:pPr>
        <w:ind w:firstLine="708"/>
        <w:rPr>
          <w:szCs w:val="28"/>
        </w:rPr>
      </w:pPr>
      <w:r w:rsidRPr="00984494">
        <w:rPr>
          <w:szCs w:val="28"/>
        </w:rPr>
        <w:t>c) Як допоміжний ресурс навчальної програми</w:t>
      </w:r>
    </w:p>
    <w:p w:rsidR="00984494" w:rsidRPr="00984494" w:rsidRDefault="00984494" w:rsidP="00984494">
      <w:pPr>
        <w:ind w:firstLine="708"/>
        <w:rPr>
          <w:szCs w:val="28"/>
        </w:rPr>
      </w:pPr>
      <w:r w:rsidRPr="00984494">
        <w:rPr>
          <w:szCs w:val="28"/>
        </w:rPr>
        <w:t>d) Як інструмент якісного дослідження</w:t>
      </w:r>
    </w:p>
    <w:p w:rsidR="00984494" w:rsidRPr="00984494" w:rsidRDefault="00984494" w:rsidP="00984494">
      <w:pPr>
        <w:ind w:firstLine="708"/>
        <w:rPr>
          <w:szCs w:val="28"/>
        </w:rPr>
      </w:pPr>
      <w:r w:rsidRPr="00984494">
        <w:rPr>
          <w:szCs w:val="28"/>
        </w:rPr>
        <w:t xml:space="preserve">e) Як демонстрація того, як проводити експеримент, перш ніж дозволити </w:t>
      </w:r>
      <w:r w:rsidR="004D05C0">
        <w:rPr>
          <w:szCs w:val="28"/>
        </w:rPr>
        <w:t>учень</w:t>
      </w:r>
      <w:r w:rsidRPr="00984494">
        <w:rPr>
          <w:szCs w:val="28"/>
        </w:rPr>
        <w:t>ам працювати з реальним фізичним обладнанням у лабораторії.</w:t>
      </w:r>
    </w:p>
    <w:p w:rsidR="00984494" w:rsidRPr="00984494" w:rsidRDefault="00984494" w:rsidP="00984494">
      <w:pPr>
        <w:ind w:firstLine="708"/>
        <w:rPr>
          <w:szCs w:val="28"/>
        </w:rPr>
      </w:pPr>
      <w:r w:rsidRPr="00984494">
        <w:rPr>
          <w:szCs w:val="28"/>
        </w:rPr>
        <w:t xml:space="preserve">f) Як платформа для допомоги </w:t>
      </w:r>
      <w:r w:rsidR="004D05C0">
        <w:rPr>
          <w:szCs w:val="28"/>
        </w:rPr>
        <w:t>учень</w:t>
      </w:r>
      <w:r w:rsidRPr="00984494">
        <w:rPr>
          <w:szCs w:val="28"/>
        </w:rPr>
        <w:t>ам у проекті розширення</w:t>
      </w:r>
    </w:p>
    <w:p w:rsidR="00984494" w:rsidRPr="00984494" w:rsidRDefault="00984494" w:rsidP="00984494">
      <w:pPr>
        <w:ind w:firstLine="708"/>
        <w:rPr>
          <w:szCs w:val="28"/>
        </w:rPr>
      </w:pPr>
      <w:r w:rsidRPr="00984494">
        <w:rPr>
          <w:szCs w:val="28"/>
        </w:rPr>
        <w:t>g) Як інструмент для покращення знань з предмету та поглиблення розуміння як учнів, так і вчителів!</w:t>
      </w:r>
    </w:p>
    <w:p w:rsidR="00984494" w:rsidRPr="00984494" w:rsidRDefault="00984494" w:rsidP="00984494">
      <w:pPr>
        <w:ind w:firstLine="708"/>
        <w:rPr>
          <w:szCs w:val="28"/>
        </w:rPr>
      </w:pPr>
      <w:r w:rsidRPr="00984494">
        <w:rPr>
          <w:szCs w:val="28"/>
        </w:rPr>
        <w:t>з) Як довідкова енциклопедія інтерактивних експериментів</w:t>
      </w:r>
    </w:p>
    <w:p w:rsidR="00984494" w:rsidRPr="00984494" w:rsidRDefault="00984494" w:rsidP="00984494">
      <w:pPr>
        <w:ind w:firstLine="708"/>
        <w:rPr>
          <w:szCs w:val="28"/>
        </w:rPr>
      </w:pPr>
      <w:r w:rsidRPr="00984494">
        <w:rPr>
          <w:szCs w:val="28"/>
        </w:rPr>
        <w:t>i) Як недорогий пакет реєстрації даних (з використанням мікрофонного входу звукової карти та/або миші як датчика положення/куту)</w:t>
      </w:r>
    </w:p>
    <w:p w:rsidR="00984494" w:rsidRPr="00984494" w:rsidRDefault="00984494" w:rsidP="00984494">
      <w:pPr>
        <w:ind w:firstLine="708"/>
        <w:rPr>
          <w:szCs w:val="28"/>
        </w:rPr>
      </w:pPr>
      <w:r w:rsidRPr="00984494">
        <w:rPr>
          <w:szCs w:val="28"/>
        </w:rPr>
        <w:t>Робота з ресурсом інтуїтивно зрозуміла, і кожне моделювання містить інструкції, а також короткий опис фізичної теорії. Після встановлення на шкільному сервері клас учнів у комп’ютерній кімнаті може одночасно працювати над будь-якою кількістю симуляцій.</w:t>
      </w:r>
    </w:p>
    <w:p w:rsidR="00984494" w:rsidRPr="00984494" w:rsidRDefault="00984494" w:rsidP="00984494">
      <w:pPr>
        <w:ind w:firstLine="708"/>
        <w:rPr>
          <w:szCs w:val="28"/>
        </w:rPr>
      </w:pPr>
      <w:r w:rsidRPr="00984494">
        <w:rPr>
          <w:szCs w:val="28"/>
        </w:rPr>
        <w:t>Деякі анімації та віртуальні експерименти виходять за межі того, що вимагається в школі, але включені, щоб зацікавити більш здібних учнів. Віртуальна фізична лабораторія успішно використовується в багатьох навчальних програмах у багатьох країнах.</w:t>
      </w:r>
    </w:p>
    <w:p w:rsidR="00984494" w:rsidRPr="00984494" w:rsidRDefault="00984494" w:rsidP="00984494">
      <w:pPr>
        <w:ind w:firstLine="708"/>
        <w:rPr>
          <w:szCs w:val="28"/>
        </w:rPr>
      </w:pPr>
      <w:r w:rsidRPr="00984494">
        <w:rPr>
          <w:szCs w:val="28"/>
        </w:rPr>
        <w:t>На цій сторінці ви можете завантажити 6 типових симуляцій, які ви можете зберегти для оцінки. Ви можете використовувати ці програми, щоб показати учням, а також бюджетникам, щоб вони могли прийняти більш обґрунтоване рішення щодо бажаності використання Віртуальної фізичної лабораторії у вашій школі.</w:t>
      </w:r>
    </w:p>
    <w:p w:rsidR="00984494" w:rsidRPr="00984494" w:rsidRDefault="00984494" w:rsidP="00984494">
      <w:pPr>
        <w:ind w:firstLine="708"/>
        <w:rPr>
          <w:szCs w:val="28"/>
        </w:rPr>
      </w:pPr>
      <w:r w:rsidRPr="00984494">
        <w:rPr>
          <w:szCs w:val="28"/>
        </w:rPr>
        <w:t>Ви також можете завантажити посібник VPLab версії 14, який містить повний перелік усіх доступних моделювань.</w:t>
      </w:r>
    </w:p>
    <w:p w:rsidR="00984494" w:rsidRPr="00984494" w:rsidRDefault="00984494" w:rsidP="00984494">
      <w:pPr>
        <w:ind w:firstLine="708"/>
        <w:rPr>
          <w:szCs w:val="28"/>
        </w:rPr>
      </w:pPr>
      <w:r w:rsidRPr="00984494">
        <w:rPr>
          <w:szCs w:val="28"/>
        </w:rPr>
        <w:t>1 - Завантажте VPLabSampleFolder.zip</w:t>
      </w:r>
    </w:p>
    <w:p w:rsidR="00984494" w:rsidRPr="00984494" w:rsidRDefault="00984494" w:rsidP="00984494">
      <w:pPr>
        <w:ind w:firstLine="708"/>
        <w:rPr>
          <w:szCs w:val="28"/>
        </w:rPr>
      </w:pPr>
      <w:r w:rsidRPr="00984494">
        <w:rPr>
          <w:szCs w:val="28"/>
        </w:rPr>
        <w:lastRenderedPageBreak/>
        <w:t>2 - Розпакуйте файли в папку</w:t>
      </w:r>
    </w:p>
    <w:p w:rsidR="00984494" w:rsidRPr="00984494" w:rsidRDefault="00984494" w:rsidP="00984494">
      <w:pPr>
        <w:ind w:firstLine="708"/>
        <w:rPr>
          <w:szCs w:val="28"/>
        </w:rPr>
      </w:pPr>
      <w:r w:rsidRPr="00984494">
        <w:rPr>
          <w:szCs w:val="28"/>
        </w:rPr>
        <w:t>3. Двічі клацніть будь-який із шести виконуваних файлів, і він має запуститися.</w:t>
      </w:r>
    </w:p>
    <w:p w:rsidR="00A61616" w:rsidRDefault="00984494" w:rsidP="00984494">
      <w:pPr>
        <w:ind w:firstLine="708"/>
        <w:rPr>
          <w:szCs w:val="28"/>
        </w:rPr>
      </w:pPr>
      <w:r w:rsidRPr="00984494">
        <w:rPr>
          <w:szCs w:val="28"/>
        </w:rPr>
        <w:t>4 - Завантажте повний посібник VPLab Handbook для VPLab 14</w:t>
      </w:r>
    </w:p>
    <w:p w:rsidR="00F26160" w:rsidRDefault="00F45999" w:rsidP="00984494">
      <w:pPr>
        <w:pStyle w:val="Figure"/>
        <w:rPr>
          <w:noProof/>
          <w:lang w:eastAsia="en-US"/>
        </w:rPr>
      </w:pPr>
      <w:r>
        <w:rPr>
          <w:noProof/>
        </w:rPr>
        <w:drawing>
          <wp:inline distT="0" distB="0" distL="0" distR="0">
            <wp:extent cx="3942080" cy="2648585"/>
            <wp:effectExtent l="1905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3942080" cy="2648585"/>
                    </a:xfrm>
                    <a:prstGeom prst="rect">
                      <a:avLst/>
                    </a:prstGeom>
                    <a:noFill/>
                    <a:ln w="9525">
                      <a:noFill/>
                      <a:miter lim="800000"/>
                      <a:headEnd/>
                      <a:tailEnd/>
                    </a:ln>
                  </pic:spPr>
                </pic:pic>
              </a:graphicData>
            </a:graphic>
          </wp:inline>
        </w:drawing>
      </w:r>
    </w:p>
    <w:p w:rsidR="00984494" w:rsidRPr="00984494" w:rsidRDefault="00984494" w:rsidP="00984494">
      <w:pPr>
        <w:pStyle w:val="FigureName"/>
      </w:pPr>
      <w:r>
        <w:t xml:space="preserve">Рис. </w:t>
      </w:r>
      <w:bookmarkStart w:id="11" w:name="Fig_2022LeNvoh_131"/>
      <w:r w:rsidR="00282F9D">
        <w:fldChar w:fldCharType="begin"/>
      </w:r>
      <w:r>
        <w:instrText xml:space="preserve">  STYLEREF 1 \n \t  \* MERGEFORMAT </w:instrText>
      </w:r>
      <w:r w:rsidR="00282F9D">
        <w:fldChar w:fldCharType="separate"/>
      </w:r>
      <w:r w:rsidR="00885E2F">
        <w:rPr>
          <w:noProof/>
        </w:rPr>
        <w:t>1</w:t>
      </w:r>
      <w:r w:rsidR="00282F9D">
        <w:fldChar w:fldCharType="end"/>
      </w:r>
      <w:r>
        <w:t>.</w:t>
      </w:r>
      <w:fldSimple w:instr="  SEQ Fig \s 1  \* MERGEFORMAT ">
        <w:r w:rsidR="00885E2F">
          <w:rPr>
            <w:noProof/>
          </w:rPr>
          <w:t>3</w:t>
        </w:r>
      </w:fldSimple>
      <w:bookmarkEnd w:id="11"/>
      <w:r>
        <w:t xml:space="preserve">. </w:t>
      </w:r>
      <w:r w:rsidRPr="00984494">
        <w:t>Virtual Physical Laboratory</w:t>
      </w:r>
    </w:p>
    <w:p w:rsidR="00984494" w:rsidRDefault="00984494" w:rsidP="00984494">
      <w:pPr>
        <w:ind w:firstLine="708"/>
        <w:rPr>
          <w:szCs w:val="28"/>
        </w:rPr>
      </w:pPr>
      <w:r w:rsidRPr="00984494">
        <w:rPr>
          <w:szCs w:val="28"/>
        </w:rPr>
        <w:t xml:space="preserve">Віртуальна фізична лабораторія ілюструє та оживляє більшість тем, які викладаються в сучасній навчальній програмі з фізики. Деякі анімації та віртуальні експерименти виходять за межі того, що вимагається в школі, але включені, щоб зацікавити більш здібних учнів. Віртуальну фізичну лабораторію схвалено Національною фізичною лабораторією, Інститутом фізики та Кембриджським міжнародним іспитом. Ресурс не прив’язаний до якоїсь конкретної програми, він успішно використовується в багатьох навчальних програмах у всьому світі. Симуляції впорядковуються спочатку в алфавітному порядку теми, а потім в алфавітному порядку моделювання. З кожною симуляцією я вказав рівень, для якого була написана кожна симуляція (Advanced або Basic), однак це лише орієнтовне значення. Враховуючи міжнародне розмаїття навчальних програм, важко чітко визначити, для якого класу призначено певне моделювання. Я був призначений як «Базовий», а інші як «Просунутий». Рівень «Базовий» загалом підходить для дітей віком від 12 до 16 років, а рівень «Просунутий» </w:t>
      </w:r>
      <w:r w:rsidRPr="00984494">
        <w:rPr>
          <w:szCs w:val="28"/>
        </w:rPr>
        <w:lastRenderedPageBreak/>
        <w:t>— для дітей віком від 17 до 19 років. Не всі навчальні програми включатимуть усі теми, включені в цей ресурс, однак вони включені в цю роботу як спосіб охоплення більшості можливостей, а також як засіб для заохочення та стимулювання здібніших учнів.</w:t>
      </w:r>
    </w:p>
    <w:p w:rsidR="00984494" w:rsidRPr="00984494" w:rsidRDefault="00984494" w:rsidP="00984494">
      <w:pPr>
        <w:ind w:firstLine="708"/>
        <w:rPr>
          <w:szCs w:val="28"/>
        </w:rPr>
      </w:pPr>
      <w:r>
        <w:rPr>
          <w:szCs w:val="28"/>
        </w:rPr>
        <w:t xml:space="preserve">Розглянемо приклад моделі рентгенівської трубки. </w:t>
      </w:r>
      <w:r w:rsidRPr="00984494">
        <w:rPr>
          <w:szCs w:val="28"/>
        </w:rPr>
        <w:t>Це моделювання показує, як типова рентгенівська трубка створює рентгенівські промені. Показано співвідношення між напругою прискорення електронів і мінімальною довжиною хвилі, а також на типовому «гальмівному» випромінюванні плюс цільовий лінійчатий спектр.</w:t>
      </w:r>
    </w:p>
    <w:p w:rsidR="00D722E2" w:rsidRDefault="00984494" w:rsidP="00984494">
      <w:pPr>
        <w:ind w:firstLine="708"/>
        <w:rPr>
          <w:szCs w:val="28"/>
        </w:rPr>
      </w:pPr>
      <w:r w:rsidRPr="00984494">
        <w:rPr>
          <w:szCs w:val="28"/>
        </w:rPr>
        <w:t>Рентгенівські промені є дуже проникаючими електромагнітними хвилями. Їхня довжина хвилі значно коротша за ультрафіолетову і становить близько 0,1 нм. Оскільки ця одиниця досить корисна, вона отримала власну назву: 1 ангстрем = 1 x 10-10 м. Його символ — o A Рентгенівське випромінювання виникає, коли дуже енергійні електрони втрачають свою кінетичну енергію під час зіткнення з важкими атомами. Вольфрам часто використовують як мішень через його високу температуру плавлення. Кінетична енергія електрона дорівнює заряду e, помноженому на прискорювальну напругу V. Якщо електрон втратить всю свою енергію під час одного зіткнення, він утворить найбільш енергійний рентгенівський фотон (найвища частота та найкоротша довжина хвилі). Тому найкоротший можливий спектр довжини хвилі рентгенівського випромінювання від рентгенівської трубки можна розрахувати за прискорювальною напругою. e V = ½ м v2 = h f = h c/</w:t>
      </w:r>
      <w:r w:rsidRPr="00984494">
        <w:rPr>
          <w:szCs w:val="28"/>
        </w:rPr>
        <w:t> Якщо прискорювальна напруга вища, мінімальна довжина хвилі рентгенівського випромінювання буде коротшою. Більшість швидких електронів втрачають свою енергію під час кількох зіткнень, і це призводить до безперервного спектру, який називається гальмівним випромінюванням. Якщо електрони достатньо енергійні, щоб відповідати енергетичному проміжку K-оболонки електронів мішені, спектр також матиме спайки, що відповідають цим енергетичним переходам.</w:t>
      </w:r>
    </w:p>
    <w:p w:rsidR="00984494" w:rsidRDefault="00F45999" w:rsidP="00C0306D">
      <w:pPr>
        <w:ind w:firstLine="708"/>
        <w:rPr>
          <w:noProof/>
          <w:lang w:eastAsia="en-US"/>
        </w:rPr>
      </w:pPr>
      <w:r>
        <w:rPr>
          <w:noProof/>
        </w:rPr>
        <w:lastRenderedPageBreak/>
        <w:drawing>
          <wp:inline distT="0" distB="0" distL="0" distR="0">
            <wp:extent cx="4416425" cy="2967355"/>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4416425" cy="2967355"/>
                    </a:xfrm>
                    <a:prstGeom prst="rect">
                      <a:avLst/>
                    </a:prstGeom>
                    <a:noFill/>
                    <a:ln w="9525">
                      <a:noFill/>
                      <a:miter lim="800000"/>
                      <a:headEnd/>
                      <a:tailEnd/>
                    </a:ln>
                  </pic:spPr>
                </pic:pic>
              </a:graphicData>
            </a:graphic>
          </wp:inline>
        </w:drawing>
      </w:r>
    </w:p>
    <w:p w:rsidR="00984494" w:rsidRDefault="00984494" w:rsidP="00984494">
      <w:pPr>
        <w:pStyle w:val="FigureName"/>
        <w:rPr>
          <w:noProof/>
          <w:lang w:eastAsia="en-US"/>
        </w:rPr>
      </w:pPr>
      <w:r>
        <w:rPr>
          <w:noProof/>
          <w:lang w:eastAsia="en-US"/>
        </w:rPr>
        <w:t xml:space="preserve">Рис. </w:t>
      </w:r>
      <w:bookmarkStart w:id="12" w:name="Fig_2022LeNvoh_132"/>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4</w:t>
        </w:r>
      </w:fldSimple>
      <w:bookmarkEnd w:id="12"/>
      <w:r>
        <w:rPr>
          <w:noProof/>
          <w:lang w:eastAsia="en-US"/>
        </w:rPr>
        <w:t>. Рентенівські промені</w:t>
      </w:r>
    </w:p>
    <w:p w:rsidR="00984494" w:rsidRDefault="00984494" w:rsidP="00984494">
      <w:pPr>
        <w:pStyle w:val="3"/>
        <w:rPr>
          <w:lang w:eastAsia="en-US"/>
        </w:rPr>
      </w:pPr>
      <w:bookmarkStart w:id="13" w:name="_Toc120809828"/>
      <w:r w:rsidRPr="00984494">
        <w:rPr>
          <w:lang w:eastAsia="en-US"/>
        </w:rPr>
        <w:t>CK12</w:t>
      </w:r>
      <w:bookmarkEnd w:id="13"/>
    </w:p>
    <w:p w:rsidR="00984494" w:rsidRDefault="009952C2" w:rsidP="00984494">
      <w:pPr>
        <w:rPr>
          <w:lang w:eastAsia="en-US"/>
        </w:rPr>
      </w:pPr>
      <w:r>
        <w:rPr>
          <w:lang w:eastAsia="en-US"/>
        </w:rPr>
        <w:t xml:space="preserve">Веб ресурс </w:t>
      </w:r>
      <w:hyperlink r:id="rId15" w:history="1">
        <w:r w:rsidRPr="00225B89">
          <w:rPr>
            <w:rStyle w:val="aff4"/>
            <w:lang w:eastAsia="en-US"/>
          </w:rPr>
          <w:t>https://interactives.ck12.org/simulations/physics.html</w:t>
        </w:r>
      </w:hyperlink>
      <w:r>
        <w:rPr>
          <w:lang w:eastAsia="en-US"/>
        </w:rPr>
        <w:t xml:space="preserve"> надає симуляції з різних розділів фізики. </w:t>
      </w:r>
    </w:p>
    <w:p w:rsidR="00984494" w:rsidRDefault="00F45999" w:rsidP="009952C2">
      <w:pPr>
        <w:pStyle w:val="Figure"/>
        <w:rPr>
          <w:noProof/>
          <w:lang w:eastAsia="en-US"/>
        </w:rPr>
      </w:pPr>
      <w:r>
        <w:rPr>
          <w:noProof/>
        </w:rPr>
        <w:drawing>
          <wp:inline distT="0" distB="0" distL="0" distR="0">
            <wp:extent cx="5866130" cy="2553335"/>
            <wp:effectExtent l="1905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866130" cy="2553335"/>
                    </a:xfrm>
                    <a:prstGeom prst="rect">
                      <a:avLst/>
                    </a:prstGeom>
                    <a:noFill/>
                    <a:ln w="9525">
                      <a:noFill/>
                      <a:miter lim="800000"/>
                      <a:headEnd/>
                      <a:tailEnd/>
                    </a:ln>
                  </pic:spPr>
                </pic:pic>
              </a:graphicData>
            </a:graphic>
          </wp:inline>
        </w:drawing>
      </w:r>
    </w:p>
    <w:p w:rsidR="009952C2" w:rsidRPr="009952C2" w:rsidRDefault="009952C2" w:rsidP="009952C2">
      <w:pPr>
        <w:pStyle w:val="FigureName"/>
        <w:rPr>
          <w:lang w:eastAsia="en-US"/>
        </w:rPr>
      </w:pPr>
      <w:r>
        <w:rPr>
          <w:noProof/>
          <w:lang w:eastAsia="en-US"/>
        </w:rPr>
        <w:t xml:space="preserve">Рис. </w:t>
      </w:r>
      <w:bookmarkStart w:id="14" w:name="Fig_2022LeNvoh_133"/>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5</w:t>
        </w:r>
      </w:fldSimple>
      <w:bookmarkEnd w:id="14"/>
      <w:r>
        <w:rPr>
          <w:noProof/>
          <w:lang w:eastAsia="en-US"/>
        </w:rPr>
        <w:t xml:space="preserve">. </w:t>
      </w:r>
      <w:r w:rsidRPr="009952C2">
        <w:rPr>
          <w:noProof/>
          <w:lang w:eastAsia="en-US"/>
        </w:rPr>
        <w:t>1.1.3. CK</w:t>
      </w:r>
      <w:r>
        <w:rPr>
          <w:noProof/>
          <w:lang w:eastAsia="en-US"/>
        </w:rPr>
        <w:t>-</w:t>
      </w:r>
      <w:r w:rsidRPr="009952C2">
        <w:rPr>
          <w:noProof/>
          <w:lang w:eastAsia="en-US"/>
        </w:rPr>
        <w:t>12</w:t>
      </w:r>
    </w:p>
    <w:p w:rsidR="00984494" w:rsidRDefault="009952C2" w:rsidP="009952C2">
      <w:pPr>
        <w:rPr>
          <w:lang w:eastAsia="en-US"/>
        </w:rPr>
      </w:pPr>
      <w:r>
        <w:rPr>
          <w:lang w:eastAsia="en-US"/>
        </w:rPr>
        <w:t xml:space="preserve">Розглянемо на прикладі  MARIE CURIE’S CLASSROOM. </w:t>
      </w:r>
    </w:p>
    <w:p w:rsidR="009952C2" w:rsidRDefault="00F45999" w:rsidP="009952C2">
      <w:pPr>
        <w:pStyle w:val="Figure"/>
        <w:rPr>
          <w:noProof/>
          <w:lang w:eastAsia="en-US"/>
        </w:rPr>
      </w:pPr>
      <w:r>
        <w:rPr>
          <w:noProof/>
        </w:rPr>
        <w:lastRenderedPageBreak/>
        <w:drawing>
          <wp:inline distT="0" distB="0" distL="0" distR="0">
            <wp:extent cx="4062730" cy="276923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4062730" cy="2769235"/>
                    </a:xfrm>
                    <a:prstGeom prst="rect">
                      <a:avLst/>
                    </a:prstGeom>
                    <a:noFill/>
                    <a:ln w="9525">
                      <a:noFill/>
                      <a:miter lim="800000"/>
                      <a:headEnd/>
                      <a:tailEnd/>
                    </a:ln>
                  </pic:spPr>
                </pic:pic>
              </a:graphicData>
            </a:graphic>
          </wp:inline>
        </w:drawing>
      </w:r>
    </w:p>
    <w:p w:rsidR="009952C2" w:rsidRPr="009952C2" w:rsidRDefault="009952C2" w:rsidP="009952C2">
      <w:pPr>
        <w:pStyle w:val="FigureName"/>
        <w:rPr>
          <w:lang w:eastAsia="en-US"/>
        </w:rPr>
      </w:pPr>
      <w:r>
        <w:rPr>
          <w:lang w:eastAsia="en-US"/>
        </w:rPr>
        <w:t xml:space="preserve">Рис. </w:t>
      </w:r>
      <w:bookmarkStart w:id="15" w:name="Fig_2022LeNvoh_134"/>
      <w:r w:rsidR="00282F9D">
        <w:rPr>
          <w:lang w:eastAsia="en-US"/>
        </w:rPr>
        <w:fldChar w:fldCharType="begin"/>
      </w:r>
      <w:r>
        <w:rPr>
          <w:lang w:eastAsia="en-US"/>
        </w:rPr>
        <w:instrText xml:space="preserve">  STYLEREF 1 \n \t  \* MERGEFORMAT </w:instrText>
      </w:r>
      <w:r w:rsidR="00282F9D">
        <w:rPr>
          <w:lang w:eastAsia="en-US"/>
        </w:rPr>
        <w:fldChar w:fldCharType="separate"/>
      </w:r>
      <w:r w:rsidR="00885E2F">
        <w:rPr>
          <w:noProof/>
          <w:lang w:eastAsia="en-US"/>
        </w:rPr>
        <w:t>1</w:t>
      </w:r>
      <w:r w:rsidR="00282F9D">
        <w:rPr>
          <w:lang w:eastAsia="en-US"/>
        </w:rPr>
        <w:fldChar w:fldCharType="end"/>
      </w:r>
      <w:r>
        <w:rPr>
          <w:lang w:eastAsia="en-US"/>
        </w:rPr>
        <w:t>.</w:t>
      </w:r>
      <w:fldSimple w:instr="  SEQ Fig \s 1  \* MERGEFORMAT ">
        <w:r w:rsidR="00885E2F">
          <w:rPr>
            <w:noProof/>
            <w:lang w:eastAsia="en-US"/>
          </w:rPr>
          <w:t>6</w:t>
        </w:r>
      </w:fldSimple>
      <w:bookmarkEnd w:id="15"/>
      <w:r>
        <w:rPr>
          <w:lang w:eastAsia="en-US"/>
        </w:rPr>
        <w:t xml:space="preserve">. </w:t>
      </w:r>
      <w:r w:rsidRPr="009952C2">
        <w:rPr>
          <w:lang w:eastAsia="en-US"/>
        </w:rPr>
        <w:t>Marie Curie’s Classroom</w:t>
      </w:r>
    </w:p>
    <w:p w:rsidR="009952C2" w:rsidRDefault="009952C2" w:rsidP="00984494">
      <w:pPr>
        <w:rPr>
          <w:lang w:eastAsia="en-US"/>
        </w:rPr>
      </w:pPr>
      <w:r w:rsidRPr="009952C2">
        <w:rPr>
          <w:lang w:eastAsia="en-US"/>
        </w:rPr>
        <w:t>Чому деякі атомні ядра розпадаються? Ви коли-небудь замислювалися, чому вони взагалі злипаються? Адже позитивний заряд (протони) відштовхує інший позитивний заряд. Можливо, це допоможе подумати про те, як ці ядра спочатку були злиті? Як радіоактивність керує виробництвом електроенергії в ядерних реакторах? Давайте дослідимо науку, що стоїть за цим. Найпростіші елементи, водень і гелій, є первісними – вони утворилися під час Великого вибуху. Звичайні легші елементи, такі як вуглець, кисень і азот, були злиті з ядер водню та гелію в ядрі вмираючих зірок. Звичайні ізотопи цих елементів здебільшого стабільні. Елементи, важчі за залізо, такі як золото, срібло та уран, були злиті під час вибухів наднових. Деякі важкі елементи, такі як торій і уран, є радіоактивними. Марія Кюрі вивчала їх на рубежі 20 століття. Радіоактивні розпади є спонтанними за напрямком - чим далі ви знаходитесь від радіоактивного джерела, тим безпечніше ви будете. Радіоактивні розпади також є спонтанними в часі - важко передбачити, коли розпадеться будь-яке окреме ядро. Період напіврозпаду радіоактивних речовин показує вам статистично, як довго ви повинні чекати, поки половина зразка радіоактивних частинок розпадеться. Давайте відвідаємо лабораторію Марії Кюрі та дізнаємось про радіоактивний розпад.</w:t>
      </w:r>
    </w:p>
    <w:p w:rsidR="009952C2" w:rsidRDefault="009952C2" w:rsidP="009952C2">
      <w:pPr>
        <w:rPr>
          <w:lang w:eastAsia="en-US"/>
        </w:rPr>
      </w:pPr>
      <w:r>
        <w:rPr>
          <w:lang w:eastAsia="en-US"/>
        </w:rPr>
        <w:lastRenderedPageBreak/>
        <w:t>Кількість протонів – цей повзунок регулює кількість протонів у нашому «батьківському» ядрі. Це визначає атомний номер ядра, а якщо атом нейтральний, кількість електронів. Кожне окреме число представляє один хімічний елемент - наприклад, атом з 92 протонами завжди є ураном, незалежно від кількості нейтронів. Ми обмежили діапазон кількості протонів зразком цікавих радіоактивних елементів.</w:t>
      </w:r>
    </w:p>
    <w:p w:rsidR="009952C2" w:rsidRDefault="009952C2" w:rsidP="009952C2">
      <w:pPr>
        <w:rPr>
          <w:lang w:eastAsia="en-US"/>
        </w:rPr>
      </w:pPr>
      <w:r>
        <w:rPr>
          <w:lang w:eastAsia="en-US"/>
        </w:rPr>
        <w:t>Кількість нейтронів – цей повзунок регулює кількість нейтронів у нашому «батьківському» ядрі. Це разом із кількістю протонів визначає загальну атомну вагу ядра. Різні ядра з однаковою кількістю протонів, але різною кількістю нейтронів називаються ізотопами. Ми обмежили діапазон кількості нейтронів вибіркою цікавих ізотопів для кожного елемента.</w:t>
      </w:r>
    </w:p>
    <w:p w:rsidR="009952C2" w:rsidRDefault="009952C2" w:rsidP="009952C2">
      <w:pPr>
        <w:rPr>
          <w:lang w:eastAsia="en-US"/>
        </w:rPr>
      </w:pPr>
      <w:r>
        <w:rPr>
          <w:lang w:eastAsia="en-US"/>
        </w:rPr>
        <w:t>Киньте мені виклик! Яка залежність між кількістю протонів у вихідному ядрі та ядрі-продукті під час альфа-розпаду? Яка залежність між кількістю протонів у вихідному ядрі та ядрі-продукті під час бета-розпаду? Що відбувається з кількістю протонів у ядрі під час захоплення електрона? чому</w:t>
      </w:r>
    </w:p>
    <w:p w:rsidR="009952C2" w:rsidRDefault="009952C2" w:rsidP="009952C2">
      <w:pPr>
        <w:rPr>
          <w:lang w:eastAsia="en-US"/>
        </w:rPr>
      </w:pPr>
      <w:r>
        <w:rPr>
          <w:lang w:eastAsia="en-US"/>
        </w:rPr>
        <w:t>Чому сонце світить? Як і більшість звичайних зірок, Сонце генерує світло завдяки ядерному синтезу в своєму ядрі: зокрема, синтезу ядер водню (протонів) для утворення ядер гелію (альфа-частинок). Оскільки протони зазвичай відштовхуються один від одного, їм потрібна величезна кінетична енергія, щоб увійти в контакт і злитися. Це означає, що їх температура має бути високою — висока температура в гарячому щільному ядрі зірки ідеально підходить для цього.</w:t>
      </w:r>
    </w:p>
    <w:p w:rsidR="009952C2" w:rsidRDefault="009952C2" w:rsidP="009952C2">
      <w:pPr>
        <w:rPr>
          <w:lang w:eastAsia="en-US"/>
        </w:rPr>
      </w:pPr>
      <w:r>
        <w:rPr>
          <w:lang w:eastAsia="en-US"/>
        </w:rPr>
        <w:t xml:space="preserve">Як працює ядерний реактор? Радіоактивний матеріал, наприклад уран, видобувають із землі. Енергію, що виділяється під час радіоактивного розпаду, можна зібрати для нагрівання води та запуску турбіни, яка може генерувати електроенергію від руху. Хитрість полягає в тому, щоб контролювати швидкість, з якою використовується уран, щоб ви могли генерувати електроенергію з постійною швидкістю. Щоразу, коли атом урану розпадається на частини, вивільняються нейтрони. Потім ці нейтрони </w:t>
      </w:r>
      <w:r>
        <w:rPr>
          <w:lang w:eastAsia="en-US"/>
        </w:rPr>
        <w:lastRenderedPageBreak/>
        <w:t>стикаються з іншими ядрами урану і розщеплюють їх на частини. Формується ланцюгова реакція, що дозволяє процесу продовжуватися. Керуючі стрижні в реакторі можуть поглинати нейтрони і зупиняти реакцію.</w:t>
      </w:r>
    </w:p>
    <w:p w:rsidR="009952C2" w:rsidRDefault="009952C2" w:rsidP="009952C2">
      <w:pPr>
        <w:rPr>
          <w:lang w:eastAsia="en-US"/>
        </w:rPr>
      </w:pPr>
      <w:r>
        <w:rPr>
          <w:lang w:eastAsia="en-US"/>
        </w:rPr>
        <w:t>Розкажи мені більше про Марію Кюрі! Марія Кюрі (1867-1934) народилася в Польщі, але в дорослому віці стала натуралізованим громадянином Франції. Вона відповідальна за більшу частину того, що ми знаємо про радіоактивність сьогодні - фактично, вона сама винайшла термін радіоактивність! Вона отримала Нобелівську премію з фізики та хімії, зокрема за відкриття нових елементів. До появи Кюрі вважалося, що атоми неподільні - вона відповідає за наш сучасний погляд на ядро ​​як на активну і навіть подільну структуру.</w:t>
      </w:r>
    </w:p>
    <w:p w:rsidR="009952C2" w:rsidRDefault="009952C2" w:rsidP="009952C2">
      <w:pPr>
        <w:rPr>
          <w:lang w:eastAsia="en-US"/>
        </w:rPr>
      </w:pPr>
      <w:r>
        <w:rPr>
          <w:lang w:eastAsia="en-US"/>
        </w:rPr>
        <w:t xml:space="preserve"> Яка різниця між атомною бомбою та водневою? В атомній бомбі відбувається швидка реакція поділу, під час якої така речовина, як уран або плутоній, швидко розпадається, дуже швидко виробляючи багато енергії. У водневій (також відомій як термоядерній) бомбі виділення енергії відбувається в результаті ядерного синтезу водню, як це відбувається в центрі зірки. Висока температура, необхідна для цього синтезу, створюється атомним вибухом. У певному сенсі атомний вибух є «пусковим гачком» для значно більшого термоядерного вибуху.</w:t>
      </w:r>
    </w:p>
    <w:p w:rsidR="009952C2" w:rsidRDefault="00E72B66" w:rsidP="00E72B66">
      <w:pPr>
        <w:pStyle w:val="3"/>
        <w:rPr>
          <w:lang w:val="ru-RU" w:eastAsia="en-US"/>
        </w:rPr>
      </w:pPr>
      <w:bookmarkStart w:id="16" w:name="_Toc120809829"/>
      <w:r w:rsidRPr="00E72B66">
        <w:rPr>
          <w:lang w:eastAsia="en-US"/>
        </w:rPr>
        <w:t>Physics Classroom</w:t>
      </w:r>
      <w:bookmarkEnd w:id="16"/>
    </w:p>
    <w:p w:rsidR="005A2045" w:rsidRPr="005A2045" w:rsidRDefault="005A2045" w:rsidP="005A2045">
      <w:pPr>
        <w:rPr>
          <w:lang w:val="ru-RU" w:eastAsia="en-US"/>
        </w:rPr>
      </w:pPr>
      <w:r w:rsidRPr="005A2045">
        <w:rPr>
          <w:lang w:val="ru-RU" w:eastAsia="en-US"/>
        </w:rPr>
        <w:t xml:space="preserve">Довгий час у нас в голові була фраза, яка підсумовує нашу місію: «служити </w:t>
      </w:r>
      <w:r w:rsidR="004D05C0">
        <w:rPr>
          <w:lang w:val="ru-RU" w:eastAsia="en-US"/>
        </w:rPr>
        <w:t>учня</w:t>
      </w:r>
      <w:r w:rsidRPr="005A2045">
        <w:rPr>
          <w:lang w:val="ru-RU" w:eastAsia="en-US"/>
        </w:rPr>
        <w:t>м, учителям і класам». Кожен ресурс на нашому веб-сайті підживлюється бажанням дати в руки учня чи вчителя інструмент, який допоможе їм ефективніше вивчати чи викладати фізику. Physics Classroom має численні інструменти для задоволення як у класі, так і вдома потреб учнів, вчителів і «класних кімнат». Ми вважаємо, що ресурси, описані нижче, будуть вашими найкращими ресурсами для таких цілей. Версія 2 Concept Builders</w:t>
      </w:r>
    </w:p>
    <w:p w:rsidR="005A2045" w:rsidRPr="005A2045" w:rsidRDefault="005A2045" w:rsidP="005A2045">
      <w:pPr>
        <w:rPr>
          <w:lang w:val="ru-RU" w:eastAsia="en-US"/>
        </w:rPr>
      </w:pPr>
      <w:r w:rsidRPr="005A2045">
        <w:rPr>
          <w:lang w:val="ru-RU" w:eastAsia="en-US"/>
        </w:rPr>
        <w:lastRenderedPageBreak/>
        <w:t>Concept Builders – це інтерактивні модулі опитування, які націлені на окремий результат навчання. Нещодавно ми представили версію 2 цих конструкторів концепцій. Версія 2 пропонує можливість відстежувати та зберігати прогрес учнів у нашій базі даних Task Tracker. Ця можливість дозволяє вчителям отримувати облікові записи, заповнювати свої класи учнями та переглядати їхній прогрес у призначеному Concept Builder. Підпишіться та почніть вже сьогодні.</w:t>
      </w:r>
    </w:p>
    <w:p w:rsidR="005A2045" w:rsidRPr="005A2045" w:rsidRDefault="005A2045" w:rsidP="005A2045">
      <w:pPr>
        <w:rPr>
          <w:lang w:val="ru-RU" w:eastAsia="en-US"/>
        </w:rPr>
      </w:pPr>
      <w:r w:rsidRPr="005A2045">
        <w:rPr>
          <w:lang w:val="ru-RU" w:eastAsia="en-US"/>
        </w:rPr>
        <w:t>Дізнайтеся більше про версії 2 Concept Builders.</w:t>
      </w:r>
    </w:p>
    <w:p w:rsidR="005A2045" w:rsidRPr="005A2045" w:rsidRDefault="005A2045" w:rsidP="005A2045">
      <w:pPr>
        <w:rPr>
          <w:lang w:val="ru-RU" w:eastAsia="en-US"/>
        </w:rPr>
      </w:pPr>
      <w:r w:rsidRPr="005A2045">
        <w:rPr>
          <w:lang w:val="ru-RU" w:eastAsia="en-US"/>
        </w:rPr>
        <w:t>Minds On Physics - Версія 5</w:t>
      </w:r>
    </w:p>
    <w:p w:rsidR="005A2045" w:rsidRPr="005A2045" w:rsidRDefault="005A2045" w:rsidP="005A2045">
      <w:pPr>
        <w:rPr>
          <w:lang w:val="ru-RU" w:eastAsia="en-US"/>
        </w:rPr>
      </w:pPr>
      <w:r w:rsidRPr="005A2045">
        <w:rPr>
          <w:lang w:val="ru-RU" w:eastAsia="en-US"/>
        </w:rPr>
        <w:t xml:space="preserve">Дайте своїм учням вправу з уважного читання, глибокого мислення, осмислення та розмірковування над власним розумінням. Ці інтенсивні модулі опитування стикаються з поширеними неправильними уявленнями та кидають виклик поверхневому розумінню. Minds On Physics працює як з обліковими записами Task Tracker, так і без них. Для вчителів із обліковими записами Task Tracker прогрес </w:t>
      </w:r>
      <w:r w:rsidR="004D05C0">
        <w:rPr>
          <w:lang w:val="ru-RU" w:eastAsia="en-US"/>
        </w:rPr>
        <w:t>учень</w:t>
      </w:r>
      <w:r w:rsidRPr="005A2045">
        <w:rPr>
          <w:lang w:val="ru-RU" w:eastAsia="en-US"/>
        </w:rPr>
        <w:t>а (і частковий прогрес) зберігається в базі даних, що дозволяє вчителям легко визначити, яку частину завдання було виконано. Облікові записи Task Tracker також дозволяють вчителям налаштовувати призначені місії, відкидаючи небажані групи запитань, призначаючи правила підрахунку балів для часткового та повного виконання та встановлюючи покарання за пропуск.</w:t>
      </w:r>
    </w:p>
    <w:p w:rsidR="005A2045" w:rsidRPr="005A2045" w:rsidRDefault="005A2045" w:rsidP="005A2045">
      <w:pPr>
        <w:rPr>
          <w:lang w:val="ru-RU" w:eastAsia="en-US"/>
        </w:rPr>
      </w:pPr>
      <w:r w:rsidRPr="005A2045">
        <w:rPr>
          <w:lang w:val="ru-RU" w:eastAsia="en-US"/>
        </w:rPr>
        <w:t>Дізнайтеся більше про Minds On Physics - версія 5.</w:t>
      </w:r>
    </w:p>
    <w:p w:rsidR="005A2045" w:rsidRPr="005A2045" w:rsidRDefault="005A2045" w:rsidP="005A2045">
      <w:pPr>
        <w:rPr>
          <w:lang w:val="ru-RU" w:eastAsia="en-US"/>
        </w:rPr>
      </w:pPr>
      <w:r w:rsidRPr="005A2045">
        <w:rPr>
          <w:lang w:val="ru-RU" w:eastAsia="en-US"/>
        </w:rPr>
        <w:t>Калькулятор Pad - версія 2</w:t>
      </w:r>
    </w:p>
    <w:p w:rsidR="005A2045" w:rsidRPr="005A2045" w:rsidRDefault="005A2045" w:rsidP="005A2045">
      <w:pPr>
        <w:rPr>
          <w:lang w:val="ru-RU" w:eastAsia="en-US"/>
        </w:rPr>
      </w:pPr>
      <w:r w:rsidRPr="005A2045">
        <w:rPr>
          <w:lang w:val="ru-RU" w:eastAsia="en-US"/>
        </w:rPr>
        <w:t xml:space="preserve">Якщо ви шукали недорогий, але потужний інструмент для доставки та автоматичного оцінювання текстових завдань з фізики, ваші пошуки можуть закінчитися на The Calculator Pad. Нова версія восени 2022 року — The Calculator Pad містить готову до використання програму з понад 1500 завдань, організованих у 200 наборів завдань. І в той же час він надає вчителям з обліковими записами Task Tracker можливість налаштовувати набори проблем, змінювати їх і навіть створювати власні проблеми та набори проблем за допомогою нашого конструктора проблем. Викладачі можуть </w:t>
      </w:r>
      <w:r w:rsidRPr="005A2045">
        <w:rPr>
          <w:lang w:val="ru-RU" w:eastAsia="en-US"/>
        </w:rPr>
        <w:lastRenderedPageBreak/>
        <w:t xml:space="preserve">призначати завдання, встановлювати правила підрахунку балів і переглядати прогрес учнів. Наш перегляд «Зворотній зв’язок» щодо успішності </w:t>
      </w:r>
      <w:r w:rsidR="004D05C0">
        <w:rPr>
          <w:lang w:val="ru-RU" w:eastAsia="en-US"/>
        </w:rPr>
        <w:t>учень</w:t>
      </w:r>
      <w:r w:rsidRPr="005A2045">
        <w:rPr>
          <w:lang w:val="ru-RU" w:eastAsia="en-US"/>
        </w:rPr>
        <w:t>ів дозволяє вчителям швидко сканувати призначену роботу, щоб визначити загальні проблеми ще до початку уроку. Все це за $1/</w:t>
      </w:r>
      <w:r w:rsidR="004D05C0">
        <w:rPr>
          <w:lang w:val="ru-RU" w:eastAsia="en-US"/>
        </w:rPr>
        <w:t>учень</w:t>
      </w:r>
      <w:r w:rsidRPr="005A2045">
        <w:rPr>
          <w:lang w:val="ru-RU" w:eastAsia="en-US"/>
        </w:rPr>
        <w:t xml:space="preserve">а (або менше, залежно від вашої кількості). У нас навіть є безкоштовна версія, яка чудово підходить </w:t>
      </w:r>
      <w:r w:rsidR="004D05C0">
        <w:rPr>
          <w:lang w:val="ru-RU" w:eastAsia="en-US"/>
        </w:rPr>
        <w:t>учень</w:t>
      </w:r>
      <w:r w:rsidRPr="005A2045">
        <w:rPr>
          <w:lang w:val="ru-RU" w:eastAsia="en-US"/>
        </w:rPr>
        <w:t>ам для практики та роботи в класі.</w:t>
      </w:r>
    </w:p>
    <w:p w:rsidR="005A2045" w:rsidRPr="005A2045" w:rsidRDefault="005A2045" w:rsidP="005A2045">
      <w:pPr>
        <w:rPr>
          <w:lang w:val="ru-RU" w:eastAsia="en-US"/>
        </w:rPr>
      </w:pPr>
      <w:r w:rsidRPr="005A2045">
        <w:rPr>
          <w:lang w:val="ru-RU" w:eastAsia="en-US"/>
        </w:rPr>
        <w:t>Дізнайтеся більше про The Calculator Pad - версія 2.</w:t>
      </w:r>
    </w:p>
    <w:p w:rsidR="005A2045" w:rsidRPr="005A2045" w:rsidRDefault="005A2045" w:rsidP="005A2045">
      <w:pPr>
        <w:rPr>
          <w:lang w:val="ru-RU" w:eastAsia="en-US"/>
        </w:rPr>
      </w:pPr>
      <w:r w:rsidRPr="005A2045">
        <w:rPr>
          <w:lang w:val="ru-RU" w:eastAsia="en-US"/>
        </w:rPr>
        <w:t>Фізичне моделювання</w:t>
      </w:r>
    </w:p>
    <w:p w:rsidR="005A2045" w:rsidRPr="005A2045" w:rsidRDefault="005A2045" w:rsidP="005A2045">
      <w:pPr>
        <w:rPr>
          <w:lang w:val="ru-RU" w:eastAsia="en-US"/>
        </w:rPr>
      </w:pPr>
      <w:r w:rsidRPr="005A2045">
        <w:rPr>
          <w:lang w:val="ru-RU" w:eastAsia="en-US"/>
        </w:rPr>
        <w:t>Розділ Interactives нашого веб-сайту складається з великої колекції інтерактивних симуляцій. Більшість симуляцій супроводжується одним або декількома готовими до використання вправами на основі запитів, які направляють учнів через набір кроків до очікуваного результату. Доклавши трохи зусиль, ви, ймовірно, зможете орієнтуватися в цьому розділі та знайти заняття, яке ідеально підходить до вашої поточної теми. Відвідайте Physics Interactives.</w:t>
      </w:r>
    </w:p>
    <w:p w:rsidR="005A2045" w:rsidRPr="005A2045" w:rsidRDefault="005A2045" w:rsidP="005A2045">
      <w:pPr>
        <w:rPr>
          <w:lang w:val="ru-RU" w:eastAsia="en-US"/>
        </w:rPr>
      </w:pPr>
      <w:r w:rsidRPr="005A2045">
        <w:rPr>
          <w:lang w:val="ru-RU" w:eastAsia="en-US"/>
        </w:rPr>
        <w:t>Ці симуляції тепер супроводжуються Concept Checkers. Concept Checker — це інтерактивний модуль опитування, який забезпечує швидку перевірку розуміння учнями. Concept Checkers можна використовувати з або без підписки на Task Tracker.</w:t>
      </w:r>
    </w:p>
    <w:p w:rsidR="005A2045" w:rsidRPr="005A2045" w:rsidRDefault="005A2045" w:rsidP="005A2045">
      <w:pPr>
        <w:rPr>
          <w:lang w:val="ru-RU" w:eastAsia="en-US"/>
        </w:rPr>
      </w:pPr>
      <w:r w:rsidRPr="005A2045">
        <w:rPr>
          <w:lang w:val="ru-RU" w:eastAsia="en-US"/>
        </w:rPr>
        <w:t xml:space="preserve"> Підручник з фізики</w:t>
      </w:r>
    </w:p>
    <w:p w:rsidR="005A2045" w:rsidRPr="005A2045" w:rsidRDefault="005A2045" w:rsidP="005A2045">
      <w:pPr>
        <w:rPr>
          <w:lang w:val="ru-RU" w:eastAsia="en-US"/>
        </w:rPr>
      </w:pPr>
      <w:r w:rsidRPr="005A2045">
        <w:rPr>
          <w:lang w:val="ru-RU" w:eastAsia="en-US"/>
        </w:rPr>
        <w:t xml:space="preserve">Наш розділ підручників був основним елементом нашого веб-сайту протягом кількох десятиліть. Це «підручник» нашого сайту. Підручник представляє концепції в логічній формі та легкою для розуміння мовою. Багато вчителів призначають ці сторінки для читання </w:t>
      </w:r>
      <w:r w:rsidR="004D05C0">
        <w:rPr>
          <w:lang w:val="ru-RU" w:eastAsia="en-US"/>
        </w:rPr>
        <w:t>учень</w:t>
      </w:r>
      <w:r w:rsidRPr="005A2045">
        <w:rPr>
          <w:lang w:val="ru-RU" w:eastAsia="en-US"/>
        </w:rPr>
        <w:t>ам. І хоча ми ще далекі від завершення, ми навіть розпочали перетворення нашого письмового підручника у відеоурок. Відвідайте наш посібник.</w:t>
      </w:r>
    </w:p>
    <w:p w:rsidR="005A2045" w:rsidRPr="005A2045" w:rsidRDefault="005A2045" w:rsidP="005A2045">
      <w:pPr>
        <w:rPr>
          <w:lang w:val="ru-RU" w:eastAsia="en-US"/>
        </w:rPr>
      </w:pPr>
      <w:r w:rsidRPr="005A2045">
        <w:rPr>
          <w:lang w:val="ru-RU" w:eastAsia="en-US"/>
        </w:rPr>
        <w:t>Куточок навчальної програми та завантаження посібника з рішень</w:t>
      </w:r>
    </w:p>
    <w:p w:rsidR="005A2045" w:rsidRPr="005A2045" w:rsidRDefault="005A2045" w:rsidP="005A2045">
      <w:pPr>
        <w:rPr>
          <w:lang w:val="ru-RU" w:eastAsia="en-US"/>
        </w:rPr>
      </w:pPr>
      <w:r w:rsidRPr="005A2045">
        <w:rPr>
          <w:lang w:val="ru-RU" w:eastAsia="en-US"/>
        </w:rPr>
        <w:t xml:space="preserve">Наш нещодавно оновлений Куточок навчального плану складається з колекції з понад 200 PDF-файлів, які можна завантажити, щоб допомогти учням зрозуміти основні принципи в процесі розвитку. Питання на певній </w:t>
      </w:r>
      <w:r w:rsidRPr="005A2045">
        <w:rPr>
          <w:lang w:val="ru-RU" w:eastAsia="en-US"/>
        </w:rPr>
        <w:lastRenderedPageBreak/>
        <w:t>сторінці, як правило, будуються на попередніх запитаннях, щоб поступово виробити концептуальне розуміння теми. PDF-файли доступні для кожного розділу, розглянутого в The Physics Classroom Tutorial. Physics Classroom також продає продукт під назвою Solutions Guide, який надає покупцям вихідні документи (файли Microsoft Word), відповіді та рішення, а також ширший набір прав на ліцензування. Відвідайте Куточок навчальної програми.</w:t>
      </w:r>
    </w:p>
    <w:p w:rsidR="005A2045" w:rsidRPr="005A2045" w:rsidRDefault="005A2045" w:rsidP="005A2045">
      <w:pPr>
        <w:rPr>
          <w:lang w:val="ru-RU" w:eastAsia="en-US"/>
        </w:rPr>
      </w:pPr>
      <w:r w:rsidRPr="005A2045">
        <w:rPr>
          <w:lang w:val="ru-RU" w:eastAsia="en-US"/>
        </w:rPr>
        <w:t>Завантажити банк питань</w:t>
      </w:r>
    </w:p>
    <w:p w:rsidR="00E72B66" w:rsidRDefault="00F45999" w:rsidP="00E72B66">
      <w:pPr>
        <w:pStyle w:val="Figure"/>
        <w:rPr>
          <w:noProof/>
          <w:lang w:val="ru-RU" w:eastAsia="en-US"/>
        </w:rPr>
      </w:pPr>
      <w:r>
        <w:rPr>
          <w:noProof/>
        </w:rPr>
        <w:drawing>
          <wp:inline distT="0" distB="0" distL="0" distR="0">
            <wp:extent cx="5141595" cy="2355215"/>
            <wp:effectExtent l="19050" t="0" r="190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5141595" cy="2355215"/>
                    </a:xfrm>
                    <a:prstGeom prst="rect">
                      <a:avLst/>
                    </a:prstGeom>
                    <a:noFill/>
                    <a:ln w="9525">
                      <a:noFill/>
                      <a:miter lim="800000"/>
                      <a:headEnd/>
                      <a:tailEnd/>
                    </a:ln>
                  </pic:spPr>
                </pic:pic>
              </a:graphicData>
            </a:graphic>
          </wp:inline>
        </w:drawing>
      </w:r>
    </w:p>
    <w:p w:rsidR="00E72B66" w:rsidRPr="00E72B66" w:rsidRDefault="00E72B66" w:rsidP="00E72B66">
      <w:pPr>
        <w:pStyle w:val="FigureName"/>
        <w:rPr>
          <w:lang w:val="ru-RU" w:eastAsia="en-US"/>
        </w:rPr>
      </w:pPr>
      <w:r>
        <w:rPr>
          <w:noProof/>
          <w:lang w:val="ru-RU" w:eastAsia="en-US"/>
        </w:rPr>
        <w:t xml:space="preserve">Рис. </w:t>
      </w:r>
      <w:bookmarkStart w:id="17" w:name="Fig_2022LeNvoh_135"/>
      <w:r w:rsidR="00282F9D">
        <w:rPr>
          <w:noProof/>
          <w:lang w:val="ru-RU" w:eastAsia="en-US"/>
        </w:rPr>
        <w:fldChar w:fldCharType="begin"/>
      </w:r>
      <w:r>
        <w:rPr>
          <w:noProof/>
          <w:lang w:val="ru-RU" w:eastAsia="en-US"/>
        </w:rPr>
        <w:instrText xml:space="preserve">  STYLEREF 1 \n \t  \* MERGEFORMAT </w:instrText>
      </w:r>
      <w:r w:rsidR="00282F9D">
        <w:rPr>
          <w:noProof/>
          <w:lang w:val="ru-RU" w:eastAsia="en-US"/>
        </w:rPr>
        <w:fldChar w:fldCharType="separate"/>
      </w:r>
      <w:r w:rsidR="00885E2F">
        <w:rPr>
          <w:noProof/>
          <w:lang w:val="ru-RU" w:eastAsia="en-US"/>
        </w:rPr>
        <w:t>1</w:t>
      </w:r>
      <w:r w:rsidR="00282F9D">
        <w:rPr>
          <w:noProof/>
          <w:lang w:val="ru-RU" w:eastAsia="en-US"/>
        </w:rPr>
        <w:fldChar w:fldCharType="end"/>
      </w:r>
      <w:r>
        <w:rPr>
          <w:noProof/>
          <w:lang w:val="ru-RU" w:eastAsia="en-US"/>
        </w:rPr>
        <w:t>.</w:t>
      </w:r>
      <w:fldSimple w:instr="  SEQ Fig \s 1  \* MERGEFORMAT ">
        <w:r w:rsidR="00885E2F">
          <w:rPr>
            <w:noProof/>
            <w:lang w:val="ru-RU" w:eastAsia="en-US"/>
          </w:rPr>
          <w:t>7</w:t>
        </w:r>
      </w:fldSimple>
      <w:bookmarkEnd w:id="17"/>
      <w:r>
        <w:rPr>
          <w:noProof/>
          <w:lang w:val="ru-RU" w:eastAsia="en-US"/>
        </w:rPr>
        <w:t>. Сайт</w:t>
      </w:r>
      <w:r w:rsidRPr="00E72B66">
        <w:rPr>
          <w:noProof/>
          <w:lang w:val="ru-RU" w:eastAsia="en-US"/>
        </w:rPr>
        <w:t xml:space="preserve"> Physics Classroom</w:t>
      </w:r>
    </w:p>
    <w:p w:rsidR="00984494" w:rsidRDefault="00984494" w:rsidP="00984494">
      <w:pPr>
        <w:rPr>
          <w:lang w:val="ru-RU" w:eastAsia="en-US"/>
        </w:rPr>
      </w:pPr>
    </w:p>
    <w:p w:rsidR="00020671" w:rsidRDefault="00020671" w:rsidP="00020671">
      <w:pPr>
        <w:rPr>
          <w:lang w:eastAsia="en-US"/>
        </w:rPr>
      </w:pPr>
      <w:r w:rsidRPr="005A2045">
        <w:rPr>
          <w:lang w:val="ru-RU" w:eastAsia="en-US"/>
        </w:rPr>
        <w:t xml:space="preserve">Physics Classroom розповсюджує банк запитань із більш ніж 9300 високоякісними запитаннями, спрямованими на уявлення </w:t>
      </w:r>
      <w:r>
        <w:rPr>
          <w:lang w:val="ru-RU" w:eastAsia="en-US"/>
        </w:rPr>
        <w:t>учень</w:t>
      </w:r>
      <w:r w:rsidRPr="005A2045">
        <w:rPr>
          <w:lang w:val="ru-RU" w:eastAsia="en-US"/>
        </w:rPr>
        <w:t>ів про принципи фізики. Запитання доступні як документи Microsoft Word і акуратно організовані відповідно до теми, що дозволяє вчителю швидко копіювати та вставляти їх у вікторини, тести тощо.</w:t>
      </w:r>
      <w:r>
        <w:rPr>
          <w:lang w:val="ru-RU" w:eastAsia="en-US"/>
        </w:rPr>
        <w:t xml:space="preserve"> Щодо квантової і атомної фізики розділ не занадто великий. </w:t>
      </w:r>
    </w:p>
    <w:p w:rsidR="00020671" w:rsidRPr="00020671" w:rsidRDefault="00020671" w:rsidP="00020671">
      <w:pPr>
        <w:rPr>
          <w:lang w:eastAsia="en-US"/>
        </w:rPr>
      </w:pPr>
    </w:p>
    <w:p w:rsidR="00E72B66" w:rsidRDefault="00020671" w:rsidP="00020671">
      <w:pPr>
        <w:pStyle w:val="3"/>
        <w:rPr>
          <w:lang w:val="ru-RU" w:eastAsia="en-US"/>
        </w:rPr>
      </w:pPr>
      <w:bookmarkStart w:id="18" w:name="_Toc120809830"/>
      <w:r w:rsidRPr="00020671">
        <w:rPr>
          <w:lang w:val="ru-RU" w:eastAsia="en-US"/>
        </w:rPr>
        <w:t>Open Source Physics</w:t>
      </w:r>
      <w:bookmarkEnd w:id="18"/>
    </w:p>
    <w:p w:rsidR="00020671" w:rsidRPr="00020671" w:rsidRDefault="00020671" w:rsidP="00020671">
      <w:pPr>
        <w:rPr>
          <w:lang w:val="ru-RU" w:eastAsia="en-US"/>
        </w:rPr>
      </w:pPr>
      <w:r w:rsidRPr="00020671">
        <w:rPr>
          <w:lang w:val="ru-RU" w:eastAsia="en-US"/>
        </w:rPr>
        <w:t xml:space="preserve">Колекція OSP надає навчальні ресурси, які залучають </w:t>
      </w:r>
      <w:r w:rsidR="002D55ED">
        <w:rPr>
          <w:lang w:val="ru-RU" w:eastAsia="en-US"/>
        </w:rPr>
        <w:t>учн</w:t>
      </w:r>
      <w:r w:rsidRPr="00020671">
        <w:rPr>
          <w:lang w:val="ru-RU" w:eastAsia="en-US"/>
        </w:rPr>
        <w:t xml:space="preserve">ів до фізики, обчислень та комп’ютерного моделювання. Обчислювальна фізика та </w:t>
      </w:r>
      <w:r w:rsidRPr="00020671">
        <w:rPr>
          <w:lang w:val="ru-RU" w:eastAsia="en-US"/>
        </w:rPr>
        <w:lastRenderedPageBreak/>
        <w:t xml:space="preserve">комп’ютерне моделювання надають </w:t>
      </w:r>
      <w:r w:rsidR="002D55ED">
        <w:rPr>
          <w:lang w:val="ru-RU" w:eastAsia="en-US"/>
        </w:rPr>
        <w:t>учням</w:t>
      </w:r>
      <w:r w:rsidRPr="00020671">
        <w:rPr>
          <w:lang w:val="ru-RU" w:eastAsia="en-US"/>
        </w:rPr>
        <w:t xml:space="preserve"> нові способи розуміння, опису, пояснення та передбачення фізичних явищ.</w:t>
      </w:r>
    </w:p>
    <w:p w:rsidR="00E72B66" w:rsidRDefault="00F45999" w:rsidP="00020671">
      <w:pPr>
        <w:pStyle w:val="Figure"/>
        <w:rPr>
          <w:noProof/>
          <w:lang w:eastAsia="en-US"/>
        </w:rPr>
      </w:pPr>
      <w:r>
        <w:rPr>
          <w:noProof/>
        </w:rPr>
        <w:drawing>
          <wp:inline distT="0" distB="0" distL="0" distR="0">
            <wp:extent cx="4709795" cy="239839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4709795" cy="2398395"/>
                    </a:xfrm>
                    <a:prstGeom prst="rect">
                      <a:avLst/>
                    </a:prstGeom>
                    <a:noFill/>
                    <a:ln w="9525">
                      <a:noFill/>
                      <a:miter lim="800000"/>
                      <a:headEnd/>
                      <a:tailEnd/>
                    </a:ln>
                  </pic:spPr>
                </pic:pic>
              </a:graphicData>
            </a:graphic>
          </wp:inline>
        </w:drawing>
      </w:r>
    </w:p>
    <w:p w:rsidR="00020671" w:rsidRPr="00020671" w:rsidRDefault="00020671" w:rsidP="00020671">
      <w:pPr>
        <w:pStyle w:val="FigureName"/>
        <w:rPr>
          <w:noProof/>
          <w:lang w:eastAsia="en-US"/>
        </w:rPr>
      </w:pPr>
      <w:r>
        <w:rPr>
          <w:noProof/>
          <w:lang w:eastAsia="en-US"/>
        </w:rPr>
        <w:t xml:space="preserve">Рис. </w:t>
      </w:r>
      <w:bookmarkStart w:id="19" w:name="Fig_2022LeNvoh_137"/>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8</w:t>
        </w:r>
      </w:fldSimple>
      <w:bookmarkEnd w:id="19"/>
      <w:r>
        <w:rPr>
          <w:noProof/>
          <w:lang w:eastAsia="en-US"/>
        </w:rPr>
        <w:t xml:space="preserve">. Сайт </w:t>
      </w:r>
      <w:r w:rsidRPr="00020671">
        <w:rPr>
          <w:noProof/>
          <w:lang w:eastAsia="en-US"/>
        </w:rPr>
        <w:t>Open Source Physics</w:t>
      </w:r>
    </w:p>
    <w:p w:rsidR="00020671" w:rsidRDefault="00020671" w:rsidP="00020671">
      <w:pPr>
        <w:rPr>
          <w:lang w:eastAsia="en-US"/>
        </w:rPr>
      </w:pPr>
      <w:r>
        <w:rPr>
          <w:lang w:eastAsia="en-US"/>
        </w:rPr>
        <w:t>Перегляньте моделювання OSP або дізнайтеся більше про наші інструменти та частини навчальної програми нижче.</w:t>
      </w:r>
    </w:p>
    <w:p w:rsidR="00020671" w:rsidRDefault="00020671" w:rsidP="00020671">
      <w:pPr>
        <w:rPr>
          <w:lang w:eastAsia="en-US"/>
        </w:rPr>
      </w:pPr>
      <w:r>
        <w:rPr>
          <w:lang w:eastAsia="en-US"/>
        </w:rPr>
        <w:t>Трекер</w:t>
      </w:r>
    </w:p>
    <w:p w:rsidR="00020671" w:rsidRDefault="00020671" w:rsidP="00020671">
      <w:pPr>
        <w:rPr>
          <w:lang w:eastAsia="en-US"/>
        </w:rPr>
      </w:pPr>
      <w:r>
        <w:rPr>
          <w:lang w:eastAsia="en-US"/>
        </w:rPr>
        <w:t xml:space="preserve">Інструмент Tracker розширює традиційний аналіз відео, дозволяючи користувачам створювати моделі частинок на основі законів Ньютона. Оскільки моделі синхронізуються з відеозаписами реальних об’єктів і малюються на них, </w:t>
      </w:r>
      <w:r w:rsidR="002D55ED">
        <w:rPr>
          <w:lang w:eastAsia="en-US"/>
        </w:rPr>
        <w:t>учень</w:t>
      </w:r>
      <w:r>
        <w:rPr>
          <w:lang w:eastAsia="en-US"/>
        </w:rPr>
        <w:t>и можуть перевіряти моделі експериментально шляхом прямого візуального огляду.</w:t>
      </w:r>
    </w:p>
    <w:p w:rsidR="00020671" w:rsidRDefault="00020671" w:rsidP="00020671">
      <w:pPr>
        <w:rPr>
          <w:lang w:eastAsia="en-US"/>
        </w:rPr>
      </w:pPr>
      <w:r>
        <w:rPr>
          <w:lang w:eastAsia="en-US"/>
        </w:rPr>
        <w:t>Дізнайтеся більше про Tracker</w:t>
      </w:r>
    </w:p>
    <w:p w:rsidR="00020671" w:rsidRDefault="00020671" w:rsidP="00020671">
      <w:pPr>
        <w:rPr>
          <w:lang w:eastAsia="en-US"/>
        </w:rPr>
      </w:pPr>
      <w:r>
        <w:rPr>
          <w:lang w:eastAsia="en-US"/>
        </w:rPr>
        <w:t>Пакети навчальних програм</w:t>
      </w:r>
    </w:p>
    <w:p w:rsidR="00020671" w:rsidRDefault="00020671" w:rsidP="00020671">
      <w:pPr>
        <w:rPr>
          <w:lang w:eastAsia="en-US"/>
        </w:rPr>
      </w:pPr>
      <w:r>
        <w:rPr>
          <w:lang w:eastAsia="en-US"/>
        </w:rPr>
        <w:t xml:space="preserve">Пакети навчальних програм OSP поєднують комп’ютерне моделювання з навчальними матеріалами та робочими аркушами </w:t>
      </w:r>
      <w:r w:rsidR="002D55ED">
        <w:rPr>
          <w:lang w:eastAsia="en-US"/>
        </w:rPr>
        <w:t>учень</w:t>
      </w:r>
      <w:r>
        <w:rPr>
          <w:lang w:eastAsia="en-US"/>
        </w:rPr>
        <w:t xml:space="preserve">ів. Пакети можна змінювати відповідно до потреб викладачів і </w:t>
      </w:r>
      <w:r w:rsidR="002D55ED">
        <w:rPr>
          <w:lang w:eastAsia="en-US"/>
        </w:rPr>
        <w:t>учень</w:t>
      </w:r>
      <w:r>
        <w:rPr>
          <w:lang w:eastAsia="en-US"/>
        </w:rPr>
        <w:t>ів</w:t>
      </w:r>
    </w:p>
    <w:p w:rsidR="00020671" w:rsidRDefault="00020671" w:rsidP="00020671">
      <w:pPr>
        <w:rPr>
          <w:lang w:eastAsia="en-US"/>
        </w:rPr>
      </w:pPr>
      <w:r>
        <w:rPr>
          <w:lang w:eastAsia="en-US"/>
        </w:rPr>
        <w:t>Переглядайте навчальні ресурси за темами та дізнайтеся, як налаштувати пакети</w:t>
      </w:r>
    </w:p>
    <w:p w:rsidR="00020671" w:rsidRDefault="00020671" w:rsidP="00020671">
      <w:pPr>
        <w:rPr>
          <w:lang w:eastAsia="en-US"/>
        </w:rPr>
      </w:pPr>
      <w:r>
        <w:rPr>
          <w:lang w:eastAsia="en-US"/>
        </w:rPr>
        <w:t>Моделювання EJS</w:t>
      </w:r>
    </w:p>
    <w:p w:rsidR="00020671" w:rsidRDefault="00020671" w:rsidP="00020671">
      <w:pPr>
        <w:rPr>
          <w:lang w:eastAsia="en-US"/>
        </w:rPr>
      </w:pPr>
      <w:r>
        <w:rPr>
          <w:lang w:eastAsia="en-US"/>
        </w:rPr>
        <w:lastRenderedPageBreak/>
        <w:t xml:space="preserve">Моделювання учнів, кероване дослідження фізичних систем і концепцій, є потужним підходом до залученого навчання. Easy Java Simulations надає </w:t>
      </w:r>
      <w:r w:rsidR="002D55ED">
        <w:rPr>
          <w:lang w:eastAsia="en-US"/>
        </w:rPr>
        <w:t>учень</w:t>
      </w:r>
      <w:r>
        <w:rPr>
          <w:lang w:eastAsia="en-US"/>
        </w:rPr>
        <w:t>ам і викладачам обчислювальні інструменти для вивчення фізики без необхідності вивчати деталі програмування на Java.</w:t>
      </w:r>
    </w:p>
    <w:p w:rsidR="00020671" w:rsidRDefault="00020671" w:rsidP="00020671">
      <w:pPr>
        <w:rPr>
          <w:lang w:eastAsia="en-US"/>
        </w:rPr>
      </w:pPr>
      <w:r>
        <w:rPr>
          <w:lang w:eastAsia="en-US"/>
        </w:rPr>
        <w:t>Дізнайтеся більше про EJS</w:t>
      </w:r>
    </w:p>
    <w:p w:rsidR="00020671" w:rsidRDefault="00020671" w:rsidP="00020671">
      <w:pPr>
        <w:rPr>
          <w:lang w:eastAsia="en-US"/>
        </w:rPr>
      </w:pPr>
      <w:r>
        <w:rPr>
          <w:lang w:eastAsia="en-US"/>
        </w:rPr>
        <w:t>Програмування</w:t>
      </w:r>
    </w:p>
    <w:p w:rsidR="00020671" w:rsidRDefault="00020671" w:rsidP="00020671">
      <w:pPr>
        <w:rPr>
          <w:lang w:eastAsia="en-US"/>
        </w:rPr>
      </w:pPr>
      <w:r>
        <w:rPr>
          <w:lang w:eastAsia="en-US"/>
        </w:rPr>
        <w:t>Open Source Physics надає великі ресурси для обчислювальної фізики та фізичного моделювання. Включено:</w:t>
      </w:r>
    </w:p>
    <w:p w:rsidR="00020671" w:rsidRDefault="00020671" w:rsidP="00020671">
      <w:pPr>
        <w:rPr>
          <w:lang w:eastAsia="en-US"/>
        </w:rPr>
      </w:pPr>
      <w:r>
        <w:rPr>
          <w:lang w:eastAsia="en-US"/>
        </w:rPr>
        <w:t>Середовище Eclipse для OSP</w:t>
      </w:r>
    </w:p>
    <w:p w:rsidR="00020671" w:rsidRDefault="00020671" w:rsidP="00020671">
      <w:pPr>
        <w:rPr>
          <w:lang w:eastAsia="en-US"/>
        </w:rPr>
      </w:pPr>
      <w:r>
        <w:rPr>
          <w:lang w:eastAsia="en-US"/>
        </w:rPr>
        <w:t>Бібліотеки вихідного коду OSP</w:t>
      </w:r>
    </w:p>
    <w:p w:rsidR="00020671" w:rsidRDefault="00020671" w:rsidP="00020671">
      <w:pPr>
        <w:rPr>
          <w:lang w:eastAsia="en-US"/>
        </w:rPr>
      </w:pPr>
      <w:r>
        <w:rPr>
          <w:lang w:eastAsia="en-US"/>
        </w:rPr>
        <w:t>Найкращі практики OSP</w:t>
      </w:r>
    </w:p>
    <w:p w:rsidR="00020671" w:rsidRDefault="00020671" w:rsidP="00020671">
      <w:pPr>
        <w:rPr>
          <w:lang w:eastAsia="en-US"/>
        </w:rPr>
      </w:pPr>
      <w:r>
        <w:rPr>
          <w:lang w:eastAsia="en-US"/>
        </w:rPr>
        <w:t>Документація</w:t>
      </w:r>
    </w:p>
    <w:p w:rsidR="00020671" w:rsidRDefault="00020671" w:rsidP="00020671">
      <w:pPr>
        <w:rPr>
          <w:lang w:eastAsia="en-US"/>
        </w:rPr>
      </w:pPr>
      <w:r>
        <w:rPr>
          <w:lang w:eastAsia="en-US"/>
        </w:rPr>
        <w:t>Доступ до ресурсів програмування</w:t>
      </w:r>
    </w:p>
    <w:p w:rsidR="00020671" w:rsidRDefault="00020671" w:rsidP="00020671">
      <w:pPr>
        <w:rPr>
          <w:lang w:eastAsia="en-US"/>
        </w:rPr>
      </w:pPr>
      <w:r>
        <w:rPr>
          <w:lang w:eastAsia="en-US"/>
        </w:rPr>
        <w:t>Інструменти</w:t>
      </w:r>
    </w:p>
    <w:p w:rsidR="00020671" w:rsidRDefault="00020671" w:rsidP="00020671">
      <w:pPr>
        <w:rPr>
          <w:lang w:eastAsia="en-US"/>
        </w:rPr>
      </w:pPr>
      <w:r>
        <w:rPr>
          <w:lang w:eastAsia="en-US"/>
        </w:rPr>
        <w:t xml:space="preserve">OSP пропонує кілька загальних програм для викладання фізики, діяльності </w:t>
      </w:r>
      <w:r w:rsidR="002D55ED">
        <w:rPr>
          <w:lang w:eastAsia="en-US"/>
        </w:rPr>
        <w:t>учень</w:t>
      </w:r>
      <w:r>
        <w:rPr>
          <w:lang w:eastAsia="en-US"/>
        </w:rPr>
        <w:t>ів і розповсюдження навчальних програм. Це:</w:t>
      </w:r>
    </w:p>
    <w:p w:rsidR="00020671" w:rsidRDefault="00020671" w:rsidP="00020671">
      <w:pPr>
        <w:rPr>
          <w:lang w:eastAsia="en-US"/>
        </w:rPr>
      </w:pPr>
      <w:r>
        <w:rPr>
          <w:lang w:eastAsia="en-US"/>
        </w:rPr>
        <w:t>Пускач – пакети моделювання.</w:t>
      </w:r>
    </w:p>
    <w:p w:rsidR="00020671" w:rsidRDefault="00020671" w:rsidP="00020671">
      <w:pPr>
        <w:rPr>
          <w:lang w:eastAsia="en-US"/>
        </w:rPr>
      </w:pPr>
      <w:r>
        <w:rPr>
          <w:lang w:eastAsia="en-US"/>
        </w:rPr>
        <w:t>Трекер – аналіз відео.</w:t>
      </w:r>
    </w:p>
    <w:p w:rsidR="00020671" w:rsidRDefault="00020671" w:rsidP="00020671">
      <w:pPr>
        <w:rPr>
          <w:lang w:eastAsia="en-US"/>
        </w:rPr>
      </w:pPr>
      <w:r>
        <w:rPr>
          <w:lang w:eastAsia="en-US"/>
        </w:rPr>
        <w:t>EJS – проста симуляція Java.</w:t>
      </w:r>
    </w:p>
    <w:p w:rsidR="00020671" w:rsidRPr="00020671" w:rsidRDefault="00020671" w:rsidP="00020671">
      <w:pPr>
        <w:rPr>
          <w:lang w:eastAsia="en-US"/>
        </w:rPr>
      </w:pPr>
      <w:r>
        <w:rPr>
          <w:lang w:eastAsia="en-US"/>
        </w:rPr>
        <w:t>Data Tool – аналіз даних.</w:t>
      </w:r>
    </w:p>
    <w:p w:rsidR="00E72B66" w:rsidRDefault="002D55ED" w:rsidP="00984494">
      <w:pPr>
        <w:rPr>
          <w:lang w:eastAsia="en-US"/>
        </w:rPr>
      </w:pPr>
      <w:r>
        <w:rPr>
          <w:lang w:eastAsia="en-US"/>
        </w:rPr>
        <w:t xml:space="preserve">На сайті розміщений цікавий проект з квантової фізики. </w:t>
      </w:r>
    </w:p>
    <w:p w:rsidR="002D55ED" w:rsidRDefault="002D55ED" w:rsidP="002D55ED">
      <w:pPr>
        <w:rPr>
          <w:lang w:eastAsia="en-US"/>
        </w:rPr>
      </w:pPr>
      <w:r>
        <w:rPr>
          <w:lang w:eastAsia="en-US"/>
        </w:rPr>
        <w:t xml:space="preserve">OSP пропонує кілька автономних програм для навчання фізики та діяльності учнів. Ці інструменти призначені для створення пакетів навчальних програм або для підтримки </w:t>
      </w:r>
      <w:r w:rsidR="00BD721F">
        <w:rPr>
          <w:lang w:eastAsia="en-US"/>
        </w:rPr>
        <w:t>учень</w:t>
      </w:r>
      <w:r>
        <w:rPr>
          <w:lang w:eastAsia="en-US"/>
        </w:rPr>
        <w:t>ського моделювання та лабораторних робіт.</w:t>
      </w:r>
    </w:p>
    <w:p w:rsidR="002D55ED" w:rsidRDefault="002D55ED" w:rsidP="002D55ED">
      <w:pPr>
        <w:rPr>
          <w:lang w:eastAsia="en-US"/>
        </w:rPr>
      </w:pPr>
      <w:r>
        <w:rPr>
          <w:lang w:eastAsia="en-US"/>
        </w:rPr>
        <w:t xml:space="preserve">Програма Launcher — це інструмент OSP, який вирішує проблему розповсюдження програм OSP і Ejs і навчальних модулів. Launcher — це програма Java, яка може запускати (виконувати) інші програми Java. Ми використовуємо Launcher для розповсюдження колекцій OSP і Ejs готових до використання програм, документації та навчальних матеріалів в єдиному </w:t>
      </w:r>
      <w:r>
        <w:rPr>
          <w:lang w:eastAsia="en-US"/>
        </w:rPr>
        <w:lastRenderedPageBreak/>
        <w:t>легко модифікованому пакеті. Доставка навчального матеріалу в пакетах Launcher має ту перевагу, що матеріал є самодостатнім. Матеріал залежить лише від наявності Java VM на локальній машині, а не від типу операційної системи чи браузера, що використовується.</w:t>
      </w:r>
    </w:p>
    <w:p w:rsidR="002D55ED" w:rsidRDefault="002D55ED" w:rsidP="002D55ED">
      <w:pPr>
        <w:rPr>
          <w:lang w:eastAsia="en-US"/>
        </w:rPr>
      </w:pPr>
      <w:r>
        <w:rPr>
          <w:lang w:eastAsia="en-US"/>
        </w:rPr>
        <w:t>Пакети, створені за допомогою програми запуску, запускаються подвійним клацанням файлу. Потім програма запуску автоматично завантажує вказані програми та ресурси. Програма Launcher відображає навчальні розділи за допомогою деревовидної структури для організації матеріалу відповідно до теми, курсу тощо, як показано на малюнку вище. Матеріали також можна впорядкувати в одну або кілька вкладок, кожна з яких відображає панель огляду та панель опису в панелі запуску. Панель «Провідник» дозволяє користувачам легко переміщатися між навчальним матеріалом у формі дерева та запускати відповідні програми. Вибір вузла дерева (одне клацання) відображає пов’язаний з ним HTML або текстовий опис на панелі опису. Подвійне клацання вузла папки розгортає або згортає вміст цього вузла, а подвійне клацання вузла, який можна запускати (зображеного зеленою стрілкою), запускає певну програму.</w:t>
      </w:r>
    </w:p>
    <w:p w:rsidR="002D55ED" w:rsidRDefault="002D55ED" w:rsidP="002D55ED">
      <w:pPr>
        <w:rPr>
          <w:lang w:eastAsia="en-US"/>
        </w:rPr>
      </w:pPr>
      <w:r>
        <w:rPr>
          <w:lang w:eastAsia="en-US"/>
        </w:rPr>
        <w:t>Програма Launch Builder використовується для редагування пакета osp_demo.jar.</w:t>
      </w:r>
    </w:p>
    <w:p w:rsidR="002D55ED" w:rsidRDefault="002D55ED" w:rsidP="002D55ED">
      <w:pPr>
        <w:rPr>
          <w:lang w:eastAsia="en-US"/>
        </w:rPr>
      </w:pPr>
      <w:r>
        <w:rPr>
          <w:lang w:eastAsia="en-US"/>
        </w:rPr>
        <w:t>Програма LaunchBuilder — це інструмент OSP, який дозволяє редагувати та налаштовувати будь-який пакет, створений за допомогою програми запуску. З відкритого пакета, вибравши Файл | Пункт меню Редагувати відкриє пакет у програмі LaunchBuilder і дозволить редагувати матеріали. Використовуючи програму LaunchBuilder, ми полегшили кінцевим користувачам змінювати, створювати та розповсюджувати власні навчальні матеріали на основі Launcher без перекомпіляції коду Java або створення файлів jar.</w:t>
      </w:r>
    </w:p>
    <w:p w:rsidR="002D55ED" w:rsidRPr="002D55ED" w:rsidRDefault="002D55ED" w:rsidP="002D55ED">
      <w:pPr>
        <w:rPr>
          <w:lang w:eastAsia="en-US"/>
        </w:rPr>
      </w:pPr>
      <w:r>
        <w:rPr>
          <w:lang w:eastAsia="en-US"/>
        </w:rPr>
        <w:t xml:space="preserve">Навчальний матеріал на основі програми запуску організовано за допомогою файлу конфігурації xml, який називається TabSet і має розширення XSET. Це дозволяє авторам показувати програму попередньо </w:t>
      </w:r>
      <w:r>
        <w:rPr>
          <w:lang w:eastAsia="en-US"/>
        </w:rPr>
        <w:lastRenderedPageBreak/>
        <w:t>визначений набір параметрів, а також спрощений інтерфейс користувача без параметрів. Автор навчальної програми (або досвідчений користувач) може редагувати параметри моделі та зберігати їх у файлі даних xml.</w:t>
      </w:r>
    </w:p>
    <w:p w:rsidR="00E72B66" w:rsidRDefault="002D55ED" w:rsidP="00984494">
      <w:pPr>
        <w:rPr>
          <w:lang w:eastAsia="en-US"/>
        </w:rPr>
      </w:pPr>
      <w:r>
        <w:rPr>
          <w:lang w:eastAsia="en-US"/>
        </w:rPr>
        <w:t>Як приклад розглянемо модель фотоелектричного ефекту.</w:t>
      </w:r>
    </w:p>
    <w:p w:rsidR="002D55ED" w:rsidRDefault="00F45999" w:rsidP="003C1501">
      <w:pPr>
        <w:pStyle w:val="Figure"/>
        <w:rPr>
          <w:noProof/>
          <w:lang w:eastAsia="en-US"/>
        </w:rPr>
      </w:pPr>
      <w:r>
        <w:rPr>
          <w:noProof/>
        </w:rPr>
        <w:drawing>
          <wp:inline distT="0" distB="0" distL="0" distR="0">
            <wp:extent cx="4321810" cy="4494530"/>
            <wp:effectExtent l="1905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4321810" cy="4494530"/>
                    </a:xfrm>
                    <a:prstGeom prst="rect">
                      <a:avLst/>
                    </a:prstGeom>
                    <a:noFill/>
                    <a:ln w="9525">
                      <a:noFill/>
                      <a:miter lim="800000"/>
                      <a:headEnd/>
                      <a:tailEnd/>
                    </a:ln>
                  </pic:spPr>
                </pic:pic>
              </a:graphicData>
            </a:graphic>
          </wp:inline>
        </w:drawing>
      </w:r>
    </w:p>
    <w:p w:rsidR="003C1501" w:rsidRPr="003C1501" w:rsidRDefault="003C1501" w:rsidP="003C1501">
      <w:pPr>
        <w:pStyle w:val="FigureName"/>
        <w:rPr>
          <w:noProof/>
          <w:lang w:eastAsia="en-US"/>
        </w:rPr>
      </w:pPr>
      <w:r>
        <w:rPr>
          <w:noProof/>
          <w:lang w:eastAsia="en-US"/>
        </w:rPr>
        <w:t xml:space="preserve">Рис. </w:t>
      </w:r>
      <w:bookmarkStart w:id="20" w:name="Fig_2022LeNvoh_138"/>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9</w:t>
        </w:r>
      </w:fldSimple>
      <w:bookmarkEnd w:id="20"/>
      <w:r>
        <w:rPr>
          <w:noProof/>
          <w:lang w:eastAsia="en-US"/>
        </w:rPr>
        <w:t>. Фотоелектричний ефект</w:t>
      </w:r>
    </w:p>
    <w:p w:rsidR="003C1501" w:rsidRDefault="003C1501" w:rsidP="003C1501">
      <w:pPr>
        <w:rPr>
          <w:lang w:eastAsia="en-US"/>
        </w:rPr>
      </w:pPr>
      <w:r>
        <w:rPr>
          <w:lang w:eastAsia="en-US"/>
        </w:rPr>
        <w:t xml:space="preserve">Модель EJS Photoelectric Effect моделює фотоелектричний ефект, відкритий Герцем у 1887 році та теоретично описаний Ейнштейном у 1905 році. Світло заданої частоти (енергії) світить на метал у вакуумній трубці. Якщо енергія фотонів більша, ніж робота виходу металу, W, електрони викидаються і можуть утворювати струм у зовнішньому ланцюзі. Ці фотоелектрони матимуть кінетичну енергію, якщо енергія світла більша за роботу виходу. Якщо подати електричний потенціал між пластинами в трубці, електрони, збуджені від металу, будуть прискорюватися, що призведе </w:t>
      </w:r>
      <w:r>
        <w:rPr>
          <w:lang w:eastAsia="en-US"/>
        </w:rPr>
        <w:lastRenderedPageBreak/>
        <w:t>до збільшення, зменшення або припинення струму. Ця модель забезпечує керування частотою джерела світла та зовнішнім потенціалом на електронній трубці. Амперметр дозволяє користувачам отримувати дані для фотоструму.</w:t>
      </w:r>
    </w:p>
    <w:p w:rsidR="003C1501" w:rsidRDefault="003C1501" w:rsidP="003C1501">
      <w:pPr>
        <w:rPr>
          <w:lang w:eastAsia="en-US"/>
        </w:rPr>
      </w:pPr>
      <w:r>
        <w:rPr>
          <w:lang w:eastAsia="en-US"/>
        </w:rPr>
        <w:t>Модель EJS Photoelectric Effect була створена за допомогою інструменту моделювання Easy Java Simulations (EJS). Він поширюється як готовий до запуску (скомпільований) архів Java. Подвійне клацання файлу ejs_qm_photoelectric.jar запустить програму, якщо встановлено Java.</w:t>
      </w:r>
    </w:p>
    <w:p w:rsidR="003C1501" w:rsidRDefault="003C1501" w:rsidP="00984494">
      <w:pPr>
        <w:rPr>
          <w:lang w:eastAsia="en-US"/>
        </w:rPr>
      </w:pPr>
    </w:p>
    <w:p w:rsidR="003C1501" w:rsidRPr="003C1501" w:rsidRDefault="003C1501" w:rsidP="003C1501">
      <w:pPr>
        <w:pStyle w:val="3"/>
        <w:rPr>
          <w:lang w:eastAsia="en-US"/>
        </w:rPr>
      </w:pPr>
      <w:bookmarkStart w:id="21" w:name="_Toc120809831"/>
      <w:r w:rsidRPr="003C1501">
        <w:rPr>
          <w:lang w:eastAsia="en-US"/>
        </w:rPr>
        <w:t>The Physics Aviary</w:t>
      </w:r>
      <w:bookmarkEnd w:id="21"/>
    </w:p>
    <w:p w:rsidR="002D55ED" w:rsidRDefault="003C1501" w:rsidP="003C1501">
      <w:pPr>
        <w:rPr>
          <w:lang w:eastAsia="en-US"/>
        </w:rPr>
      </w:pPr>
      <w:r>
        <w:rPr>
          <w:lang w:eastAsia="en-US"/>
        </w:rPr>
        <w:t xml:space="preserve">Сайт </w:t>
      </w:r>
      <w:r w:rsidRPr="003C1501">
        <w:rPr>
          <w:lang w:eastAsia="en-US"/>
        </w:rPr>
        <w:t>The Physics Aviary</w:t>
      </w:r>
      <w:r>
        <w:rPr>
          <w:lang w:eastAsia="en-US"/>
        </w:rPr>
        <w:t xml:space="preserve"> </w:t>
      </w:r>
      <w:hyperlink r:id="rId21" w:history="1">
        <w:r w:rsidRPr="0005026B">
          <w:rPr>
            <w:rStyle w:val="aff4"/>
            <w:lang w:eastAsia="en-US"/>
          </w:rPr>
          <w:t>https://www.thephysicsaviary.com/index.html</w:t>
        </w:r>
      </w:hyperlink>
      <w:r>
        <w:rPr>
          <w:lang w:eastAsia="en-US"/>
        </w:rPr>
        <w:t xml:space="preserve"> містить кросплатформні програми, які можна запускати будь-де, щоб допомогти учням у всьому світі опанувати великі ідеї фізики. Сайт має україномовну версію. Розробники: Ресурс симуляторів (фізичного вольєру) та веб-сайту американський колега Frank McCulley. Інструктивний ресурс (з дозволу розробників симуляцій) - фізик-викладач, доктор технічних наук Мирослава Чернова</w:t>
      </w:r>
    </w:p>
    <w:p w:rsidR="003C1501" w:rsidRDefault="003C1501" w:rsidP="003C1501">
      <w:pPr>
        <w:rPr>
          <w:lang w:eastAsia="en-US"/>
        </w:rPr>
      </w:pPr>
      <w:r>
        <w:rPr>
          <w:lang w:eastAsia="en-US"/>
        </w:rPr>
        <w:t>Розділ «Елементи оптики, атомної і ядерної фізики» містить:</w:t>
      </w:r>
    </w:p>
    <w:p w:rsidR="003C1501" w:rsidRDefault="003C1501" w:rsidP="003C1501">
      <w:pPr>
        <w:rPr>
          <w:lang w:eastAsia="en-US"/>
        </w:rPr>
      </w:pPr>
      <w:r>
        <w:rPr>
          <w:lang w:eastAsia="en-US"/>
        </w:rPr>
        <w:t>ЛАБОРАТОРНА РОБОТА No80: «СВІТЛОВИЙ ПОТІК»</w:t>
      </w:r>
    </w:p>
    <w:p w:rsidR="003C1501" w:rsidRDefault="003C1501" w:rsidP="003C1501">
      <w:pPr>
        <w:rPr>
          <w:lang w:eastAsia="en-US"/>
        </w:rPr>
      </w:pPr>
      <w:r>
        <w:rPr>
          <w:lang w:eastAsia="en-US"/>
        </w:rPr>
        <w:t>ЛАБОРАТОРНА РОБОТА No81: «ПОШИРЕННЯ ПРОМЕНІВ СВІТЛА»</w:t>
      </w:r>
    </w:p>
    <w:p w:rsidR="003C1501" w:rsidRDefault="003C1501" w:rsidP="003C1501">
      <w:pPr>
        <w:rPr>
          <w:lang w:eastAsia="en-US"/>
        </w:rPr>
      </w:pPr>
      <w:r>
        <w:rPr>
          <w:lang w:eastAsia="en-US"/>
        </w:rPr>
        <w:t>ЛАБОРАТОРНА РОБОТА No82: «ДИФРАКЦІЯ СВІТЛА»</w:t>
      </w:r>
    </w:p>
    <w:p w:rsidR="003C1501" w:rsidRDefault="003C1501" w:rsidP="003C1501">
      <w:pPr>
        <w:rPr>
          <w:lang w:eastAsia="en-US"/>
        </w:rPr>
      </w:pPr>
      <w:r>
        <w:rPr>
          <w:lang w:eastAsia="en-US"/>
        </w:rPr>
        <w:t>ЛАБОРАТОРНА РОБОТА No85: «ФОТОЕФЕКТ»</w:t>
      </w:r>
    </w:p>
    <w:p w:rsidR="003C1501" w:rsidRDefault="003C1501" w:rsidP="003C1501">
      <w:pPr>
        <w:rPr>
          <w:lang w:eastAsia="en-US"/>
        </w:rPr>
      </w:pPr>
      <w:r>
        <w:rPr>
          <w:lang w:eastAsia="en-US"/>
        </w:rPr>
        <w:t>ЛАБОРАТОРНА РОБОТА No90: РАДІОАКТИВНЕ ВИПРОМІНЮВАННЯ</w:t>
      </w:r>
    </w:p>
    <w:p w:rsidR="003C1501" w:rsidRDefault="003C1501" w:rsidP="003C1501">
      <w:pPr>
        <w:rPr>
          <w:lang w:eastAsia="en-US"/>
        </w:rPr>
      </w:pPr>
      <w:r>
        <w:rPr>
          <w:lang w:eastAsia="en-US"/>
        </w:rPr>
        <w:t>Розглено як приклад роботу «</w:t>
      </w:r>
      <w:r w:rsidRPr="003C1501">
        <w:rPr>
          <w:lang w:eastAsia="en-US"/>
        </w:rPr>
        <w:t>РАДІОАКТИВНЕ ВИПРОМІНЮВАННЯ</w:t>
      </w:r>
      <w:r>
        <w:rPr>
          <w:lang w:eastAsia="en-US"/>
        </w:rPr>
        <w:t xml:space="preserve">». </w:t>
      </w:r>
    </w:p>
    <w:p w:rsidR="003C1501" w:rsidRDefault="003C1501" w:rsidP="003C1501">
      <w:pPr>
        <w:rPr>
          <w:lang w:eastAsia="en-US"/>
        </w:rPr>
      </w:pPr>
      <w:r>
        <w:rPr>
          <w:lang w:eastAsia="en-US"/>
        </w:rPr>
        <w:cr/>
      </w:r>
    </w:p>
    <w:p w:rsidR="003C1501" w:rsidRDefault="00F45999" w:rsidP="003C1501">
      <w:pPr>
        <w:jc w:val="center"/>
        <w:rPr>
          <w:noProof/>
          <w:lang w:eastAsia="en-US"/>
        </w:rPr>
      </w:pPr>
      <w:r>
        <w:rPr>
          <w:noProof/>
        </w:rPr>
        <w:lastRenderedPageBreak/>
        <w:drawing>
          <wp:inline distT="0" distB="0" distL="0" distR="0">
            <wp:extent cx="3666490" cy="245872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3666490" cy="2458720"/>
                    </a:xfrm>
                    <a:prstGeom prst="rect">
                      <a:avLst/>
                    </a:prstGeom>
                    <a:noFill/>
                    <a:ln w="9525">
                      <a:noFill/>
                      <a:miter lim="800000"/>
                      <a:headEnd/>
                      <a:tailEnd/>
                    </a:ln>
                  </pic:spPr>
                </pic:pic>
              </a:graphicData>
            </a:graphic>
          </wp:inline>
        </w:drawing>
      </w:r>
    </w:p>
    <w:p w:rsidR="003C1501" w:rsidRPr="003C1501" w:rsidRDefault="003C1501" w:rsidP="003C1501">
      <w:pPr>
        <w:pStyle w:val="FigureName"/>
        <w:rPr>
          <w:lang w:eastAsia="en-US"/>
        </w:rPr>
      </w:pPr>
      <w:r>
        <w:rPr>
          <w:noProof/>
          <w:lang w:eastAsia="en-US"/>
        </w:rPr>
        <w:t xml:space="preserve">Рис. </w:t>
      </w:r>
      <w:bookmarkStart w:id="22" w:name="Fig_2022LeNvoh_139"/>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10</w:t>
        </w:r>
      </w:fldSimple>
      <w:bookmarkEnd w:id="22"/>
      <w:r>
        <w:rPr>
          <w:noProof/>
          <w:lang w:eastAsia="en-US"/>
        </w:rPr>
        <w:t>.</w:t>
      </w:r>
      <w:r w:rsidRPr="003C1501">
        <w:t xml:space="preserve"> </w:t>
      </w:r>
      <w:r w:rsidRPr="003C1501">
        <w:rPr>
          <w:noProof/>
          <w:lang w:eastAsia="en-US"/>
        </w:rPr>
        <w:t>Вигляд симулятора лабораторної роботи</w:t>
      </w:r>
      <w:r>
        <w:rPr>
          <w:noProof/>
          <w:lang w:eastAsia="en-US"/>
        </w:rPr>
        <w:t xml:space="preserve"> </w:t>
      </w:r>
    </w:p>
    <w:p w:rsidR="003C1501" w:rsidRDefault="00B567D8" w:rsidP="003C1501">
      <w:pPr>
        <w:rPr>
          <w:lang w:eastAsia="en-US"/>
        </w:rPr>
      </w:pPr>
      <w:r>
        <w:rPr>
          <w:lang w:eastAsia="en-US"/>
        </w:rPr>
        <w:t xml:space="preserve">Ця лабораторна робота призначена для того, щоб ви досліджували кількість випромінювання, яке ви виявите від радіоактивного джерела, виходячи з кількості екрануючого матеріалу між радіоактивним джерелом та детектором. На сайті розміщено детальні методичні рекомендації до її виконання. </w:t>
      </w:r>
    </w:p>
    <w:p w:rsidR="003C1501" w:rsidRDefault="00B567D8" w:rsidP="00B567D8">
      <w:pPr>
        <w:pStyle w:val="3"/>
        <w:rPr>
          <w:lang w:eastAsia="en-US"/>
        </w:rPr>
      </w:pPr>
      <w:bookmarkStart w:id="23" w:name="_Toc120809832"/>
      <w:r w:rsidRPr="00B567D8">
        <w:rPr>
          <w:lang w:eastAsia="en-US"/>
        </w:rPr>
        <w:t>oPhysics: Interactive Physics Simulations</w:t>
      </w:r>
      <w:bookmarkEnd w:id="23"/>
    </w:p>
    <w:p w:rsidR="00B567D8" w:rsidRDefault="00B567D8" w:rsidP="003C1501">
      <w:pPr>
        <w:rPr>
          <w:lang w:eastAsia="en-US"/>
        </w:rPr>
      </w:pPr>
      <w:r w:rsidRPr="00B567D8">
        <w:rPr>
          <w:lang w:eastAsia="en-US"/>
        </w:rPr>
        <w:t>Веб-сайт oPhysics — це колекція інтерактивних симуляцій фізики.</w:t>
      </w:r>
    </w:p>
    <w:p w:rsidR="00872160" w:rsidRDefault="00F45999" w:rsidP="00872160">
      <w:pPr>
        <w:pStyle w:val="Figure"/>
        <w:rPr>
          <w:noProof/>
          <w:lang w:val="ru-RU" w:eastAsia="en-US"/>
        </w:rPr>
      </w:pPr>
      <w:r>
        <w:rPr>
          <w:noProof/>
        </w:rPr>
        <w:drawing>
          <wp:inline distT="0" distB="0" distL="0" distR="0">
            <wp:extent cx="4088765" cy="2752090"/>
            <wp:effectExtent l="1905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4088765" cy="2752090"/>
                    </a:xfrm>
                    <a:prstGeom prst="rect">
                      <a:avLst/>
                    </a:prstGeom>
                    <a:noFill/>
                    <a:ln w="9525">
                      <a:noFill/>
                      <a:miter lim="800000"/>
                      <a:headEnd/>
                      <a:tailEnd/>
                    </a:ln>
                  </pic:spPr>
                </pic:pic>
              </a:graphicData>
            </a:graphic>
          </wp:inline>
        </w:drawing>
      </w:r>
    </w:p>
    <w:p w:rsidR="00872160" w:rsidRPr="00872160" w:rsidRDefault="00872160" w:rsidP="00872160">
      <w:pPr>
        <w:pStyle w:val="FigureName"/>
        <w:rPr>
          <w:lang w:eastAsia="en-US"/>
        </w:rPr>
      </w:pPr>
      <w:r>
        <w:rPr>
          <w:noProof/>
          <w:lang w:val="ru-RU" w:eastAsia="en-US"/>
        </w:rPr>
        <w:t xml:space="preserve">Рис. </w:t>
      </w:r>
      <w:bookmarkStart w:id="24" w:name="Fig_2022LeNvoh_140"/>
      <w:r w:rsidR="00282F9D">
        <w:rPr>
          <w:noProof/>
          <w:lang w:val="ru-RU" w:eastAsia="en-US"/>
        </w:rPr>
        <w:fldChar w:fldCharType="begin"/>
      </w:r>
      <w:r>
        <w:rPr>
          <w:noProof/>
          <w:lang w:val="ru-RU" w:eastAsia="en-US"/>
        </w:rPr>
        <w:instrText xml:space="preserve">  STYLEREF 1 \n \t  \* MERGEFORMAT </w:instrText>
      </w:r>
      <w:r w:rsidR="00282F9D">
        <w:rPr>
          <w:noProof/>
          <w:lang w:val="ru-RU" w:eastAsia="en-US"/>
        </w:rPr>
        <w:fldChar w:fldCharType="separate"/>
      </w:r>
      <w:r w:rsidR="00885E2F">
        <w:rPr>
          <w:noProof/>
          <w:lang w:val="ru-RU" w:eastAsia="en-US"/>
        </w:rPr>
        <w:t>1</w:t>
      </w:r>
      <w:r w:rsidR="00282F9D">
        <w:rPr>
          <w:noProof/>
          <w:lang w:val="ru-RU" w:eastAsia="en-US"/>
        </w:rPr>
        <w:fldChar w:fldCharType="end"/>
      </w:r>
      <w:r>
        <w:rPr>
          <w:noProof/>
          <w:lang w:val="ru-RU" w:eastAsia="en-US"/>
        </w:rPr>
        <w:t>.</w:t>
      </w:r>
      <w:fldSimple w:instr="  SEQ Fig \s 1  \* MERGEFORMAT ">
        <w:r w:rsidR="00885E2F">
          <w:rPr>
            <w:noProof/>
            <w:lang w:val="ru-RU" w:eastAsia="en-US"/>
          </w:rPr>
          <w:t>11</w:t>
        </w:r>
      </w:fldSimple>
      <w:bookmarkEnd w:id="24"/>
      <w:r>
        <w:rPr>
          <w:noProof/>
          <w:lang w:val="ru-RU" w:eastAsia="en-US"/>
        </w:rPr>
        <w:t xml:space="preserve">. </w:t>
      </w:r>
      <w:r>
        <w:rPr>
          <w:noProof/>
          <w:lang w:eastAsia="en-US"/>
        </w:rPr>
        <w:t>Інтерактивна модель енергетичних рівнів атома гідрогену.</w:t>
      </w:r>
    </w:p>
    <w:p w:rsidR="00872160" w:rsidRDefault="00872160" w:rsidP="003C1501">
      <w:pPr>
        <w:rPr>
          <w:lang w:eastAsia="en-US"/>
        </w:rPr>
      </w:pPr>
    </w:p>
    <w:p w:rsidR="00C62D0B" w:rsidRDefault="00C62D0B" w:rsidP="003C1501">
      <w:pPr>
        <w:rPr>
          <w:lang w:eastAsia="en-US"/>
        </w:rPr>
      </w:pPr>
    </w:p>
    <w:p w:rsidR="00C62D0B" w:rsidRDefault="00C62D0B" w:rsidP="003C1501">
      <w:pPr>
        <w:rPr>
          <w:lang w:eastAsia="en-US"/>
        </w:rPr>
      </w:pPr>
      <w:r>
        <w:rPr>
          <w:lang w:eastAsia="en-US"/>
        </w:rPr>
        <w:t xml:space="preserve">Сайт </w:t>
      </w:r>
      <w:hyperlink r:id="rId24" w:history="1">
        <w:r w:rsidR="009F3B56" w:rsidRPr="0005026B">
          <w:rPr>
            <w:rStyle w:val="aff4"/>
            <w:lang w:eastAsia="en-US"/>
          </w:rPr>
          <w:t>https://www.vascak.cz/?id=1&amp;language=ua</w:t>
        </w:r>
      </w:hyperlink>
      <w:r w:rsidR="009F3B56">
        <w:rPr>
          <w:lang w:eastAsia="en-US"/>
        </w:rPr>
        <w:t xml:space="preserve">  </w:t>
      </w:r>
      <w:r>
        <w:rPr>
          <w:lang w:eastAsia="en-US"/>
        </w:rPr>
        <w:t xml:space="preserve">містить гарний розділ з атомної фізики </w:t>
      </w:r>
    </w:p>
    <w:p w:rsidR="009F3B56" w:rsidRDefault="00F45999" w:rsidP="009F3B56">
      <w:pPr>
        <w:pStyle w:val="Figure"/>
        <w:spacing w:before="0" w:line="240" w:lineRule="auto"/>
        <w:rPr>
          <w:lang w:eastAsia="en-US"/>
        </w:rPr>
      </w:pPr>
      <w:r>
        <w:rPr>
          <w:noProof/>
        </w:rPr>
        <w:drawing>
          <wp:inline distT="0" distB="0" distL="0" distR="0">
            <wp:extent cx="5313680" cy="2173605"/>
            <wp:effectExtent l="1905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5313680" cy="2173605"/>
                    </a:xfrm>
                    <a:prstGeom prst="rect">
                      <a:avLst/>
                    </a:prstGeom>
                    <a:noFill/>
                    <a:ln w="9525">
                      <a:noFill/>
                      <a:miter lim="800000"/>
                      <a:headEnd/>
                      <a:tailEnd/>
                    </a:ln>
                  </pic:spPr>
                </pic:pic>
              </a:graphicData>
            </a:graphic>
          </wp:inline>
        </w:drawing>
      </w:r>
    </w:p>
    <w:p w:rsidR="00C62D0B" w:rsidRDefault="00F45999" w:rsidP="009F3B56">
      <w:pPr>
        <w:pStyle w:val="Figure"/>
        <w:spacing w:before="0" w:line="240" w:lineRule="auto"/>
        <w:rPr>
          <w:noProof/>
          <w:lang w:eastAsia="en-US"/>
        </w:rPr>
      </w:pPr>
      <w:r>
        <w:rPr>
          <w:noProof/>
        </w:rPr>
        <w:drawing>
          <wp:inline distT="0" distB="0" distL="0" distR="0">
            <wp:extent cx="5408930" cy="2216785"/>
            <wp:effectExtent l="1905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srcRect/>
                    <a:stretch>
                      <a:fillRect/>
                    </a:stretch>
                  </pic:blipFill>
                  <pic:spPr bwMode="auto">
                    <a:xfrm>
                      <a:off x="0" y="0"/>
                      <a:ext cx="5408930" cy="2216785"/>
                    </a:xfrm>
                    <a:prstGeom prst="rect">
                      <a:avLst/>
                    </a:prstGeom>
                    <a:noFill/>
                    <a:ln w="9525">
                      <a:noFill/>
                      <a:miter lim="800000"/>
                      <a:headEnd/>
                      <a:tailEnd/>
                    </a:ln>
                  </pic:spPr>
                </pic:pic>
              </a:graphicData>
            </a:graphic>
          </wp:inline>
        </w:drawing>
      </w:r>
    </w:p>
    <w:p w:rsidR="009F3B56" w:rsidRDefault="009F3B56" w:rsidP="009F3B56">
      <w:pPr>
        <w:pStyle w:val="FigureName"/>
        <w:rPr>
          <w:noProof/>
          <w:lang w:eastAsia="en-US"/>
        </w:rPr>
      </w:pPr>
      <w:r>
        <w:rPr>
          <w:noProof/>
          <w:lang w:eastAsia="en-US"/>
        </w:rPr>
        <w:t xml:space="preserve">Рис. </w:t>
      </w:r>
      <w:bookmarkStart w:id="25" w:name="Fig_2022LeNvoh_141"/>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12</w:t>
        </w:r>
      </w:fldSimple>
      <w:bookmarkEnd w:id="25"/>
      <w:r>
        <w:rPr>
          <w:noProof/>
          <w:lang w:eastAsia="en-US"/>
        </w:rPr>
        <w:t xml:space="preserve">. </w:t>
      </w:r>
    </w:p>
    <w:p w:rsidR="009F3B56" w:rsidRDefault="009F3B56" w:rsidP="009F3B56">
      <w:pPr>
        <w:rPr>
          <w:lang w:eastAsia="en-US"/>
        </w:rPr>
      </w:pPr>
    </w:p>
    <w:p w:rsidR="009F3B56" w:rsidRDefault="00F45999" w:rsidP="009F3B56">
      <w:pPr>
        <w:pStyle w:val="Figure"/>
        <w:rPr>
          <w:noProof/>
          <w:lang w:eastAsia="en-US"/>
        </w:rPr>
      </w:pPr>
      <w:r>
        <w:rPr>
          <w:noProof/>
        </w:rPr>
        <w:lastRenderedPageBreak/>
        <w:drawing>
          <wp:inline distT="0" distB="0" distL="0" distR="0">
            <wp:extent cx="4511675" cy="2812415"/>
            <wp:effectExtent l="1905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srcRect/>
                    <a:stretch>
                      <a:fillRect/>
                    </a:stretch>
                  </pic:blipFill>
                  <pic:spPr bwMode="auto">
                    <a:xfrm>
                      <a:off x="0" y="0"/>
                      <a:ext cx="4511675" cy="2812415"/>
                    </a:xfrm>
                    <a:prstGeom prst="rect">
                      <a:avLst/>
                    </a:prstGeom>
                    <a:noFill/>
                    <a:ln w="9525">
                      <a:noFill/>
                      <a:miter lim="800000"/>
                      <a:headEnd/>
                      <a:tailEnd/>
                    </a:ln>
                  </pic:spPr>
                </pic:pic>
              </a:graphicData>
            </a:graphic>
          </wp:inline>
        </w:drawing>
      </w:r>
    </w:p>
    <w:p w:rsidR="009F3B56" w:rsidRPr="009F3B56" w:rsidRDefault="009F3B56" w:rsidP="009F3B56">
      <w:pPr>
        <w:pStyle w:val="FigureName"/>
        <w:rPr>
          <w:noProof/>
          <w:lang w:eastAsia="en-US"/>
        </w:rPr>
      </w:pPr>
      <w:r>
        <w:rPr>
          <w:noProof/>
          <w:lang w:eastAsia="en-US"/>
        </w:rPr>
        <w:t xml:space="preserve">Рис. </w:t>
      </w:r>
      <w:bookmarkStart w:id="26" w:name="Fig_2022LeNvoh_142"/>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1</w:t>
      </w:r>
      <w:r w:rsidR="00282F9D">
        <w:rPr>
          <w:noProof/>
          <w:lang w:eastAsia="en-US"/>
        </w:rPr>
        <w:fldChar w:fldCharType="end"/>
      </w:r>
      <w:r>
        <w:rPr>
          <w:noProof/>
          <w:lang w:eastAsia="en-US"/>
        </w:rPr>
        <w:t>.</w:t>
      </w:r>
      <w:fldSimple w:instr="  SEQ Fig \s 1  \* MERGEFORMAT ">
        <w:r w:rsidR="00885E2F">
          <w:rPr>
            <w:noProof/>
            <w:lang w:eastAsia="en-US"/>
          </w:rPr>
          <w:t>13</w:t>
        </w:r>
      </w:fldSimple>
      <w:bookmarkEnd w:id="26"/>
      <w:r>
        <w:rPr>
          <w:noProof/>
          <w:lang w:eastAsia="en-US"/>
        </w:rPr>
        <w:t>. Інтерактивна симуляція комптонівського розсіювання</w:t>
      </w:r>
    </w:p>
    <w:p w:rsidR="009F3B56" w:rsidRDefault="009F3B56" w:rsidP="009F3B56">
      <w:pPr>
        <w:rPr>
          <w:lang w:eastAsia="en-US"/>
        </w:rPr>
      </w:pPr>
    </w:p>
    <w:p w:rsidR="00B438E6" w:rsidRDefault="00B438E6" w:rsidP="00B438E6">
      <w:pPr>
        <w:pStyle w:val="3"/>
        <w:rPr>
          <w:lang w:eastAsia="en-US"/>
        </w:rPr>
      </w:pPr>
      <w:bookmarkStart w:id="27" w:name="_Toc120809833"/>
      <w:r>
        <w:rPr>
          <w:lang w:eastAsia="en-US"/>
        </w:rPr>
        <w:t xml:space="preserve">Фізичні ігри, </w:t>
      </w:r>
      <w:r>
        <w:rPr>
          <w:lang w:val="en-US" w:eastAsia="en-US"/>
        </w:rPr>
        <w:t>youtube</w:t>
      </w:r>
      <w:r w:rsidRPr="00B438E6">
        <w:rPr>
          <w:lang w:eastAsia="en-US"/>
        </w:rPr>
        <w:t xml:space="preserve"> </w:t>
      </w:r>
      <w:r>
        <w:rPr>
          <w:lang w:eastAsia="en-US"/>
        </w:rPr>
        <w:t>канали, скрайби і демонстрації з фізики</w:t>
      </w:r>
      <w:bookmarkEnd w:id="27"/>
    </w:p>
    <w:p w:rsidR="00B438E6" w:rsidRDefault="00B438E6" w:rsidP="009F3B56">
      <w:pPr>
        <w:rPr>
          <w:lang w:eastAsia="en-US"/>
        </w:rPr>
      </w:pPr>
      <w:r>
        <w:rPr>
          <w:lang w:eastAsia="en-US"/>
        </w:rPr>
        <w:t>Окрім фізичних симуляцій, серед веб ресурсів можна виділити також</w:t>
      </w:r>
    </w:p>
    <w:p w:rsidR="00B438E6" w:rsidRDefault="00B438E6" w:rsidP="00B438E6">
      <w:pPr>
        <w:numPr>
          <w:ilvl w:val="0"/>
          <w:numId w:val="49"/>
        </w:numPr>
        <w:rPr>
          <w:lang w:eastAsia="en-US"/>
        </w:rPr>
      </w:pPr>
      <w:r w:rsidRPr="00B438E6">
        <w:rPr>
          <w:lang w:eastAsia="en-US"/>
        </w:rPr>
        <w:t>Lab4Physics: мобільний додаток для відтворення експериментів</w:t>
      </w:r>
      <w:r>
        <w:rPr>
          <w:lang w:eastAsia="en-US"/>
        </w:rPr>
        <w:t xml:space="preserve"> </w:t>
      </w:r>
      <w:hyperlink r:id="rId28" w:history="1">
        <w:r w:rsidRPr="002778DC">
          <w:rPr>
            <w:rStyle w:val="aff4"/>
            <w:lang w:eastAsia="en-US"/>
          </w:rPr>
          <w:t>https://lab4u.co/lab4physics/</w:t>
        </w:r>
      </w:hyperlink>
      <w:r>
        <w:rPr>
          <w:lang w:eastAsia="en-US"/>
        </w:rPr>
        <w:t xml:space="preserve"> </w:t>
      </w:r>
    </w:p>
    <w:p w:rsidR="00B438E6" w:rsidRDefault="00B438E6" w:rsidP="00B438E6">
      <w:pPr>
        <w:numPr>
          <w:ilvl w:val="0"/>
          <w:numId w:val="49"/>
        </w:numPr>
        <w:rPr>
          <w:lang w:eastAsia="en-US"/>
        </w:rPr>
      </w:pPr>
      <w:r w:rsidRPr="00B438E6">
        <w:rPr>
          <w:lang w:eastAsia="en-US"/>
        </w:rPr>
        <w:t>Mini Gear – YouTube-канал, на якому зібрані демонстрації того, як власноруч з підручних матеріалів створити моделі різноманітних механізмів, пристроїв та приладів</w:t>
      </w:r>
      <w:r>
        <w:rPr>
          <w:lang w:eastAsia="en-US"/>
        </w:rPr>
        <w:t xml:space="preserve"> </w:t>
      </w:r>
      <w:hyperlink r:id="rId29" w:history="1">
        <w:r w:rsidRPr="002778DC">
          <w:rPr>
            <w:rStyle w:val="aff4"/>
            <w:lang w:eastAsia="en-US"/>
          </w:rPr>
          <w:t>https://www.youtube.com/channel/UCNZMEiM-ZMYmEk2CG3mr1_Q/playlists</w:t>
        </w:r>
      </w:hyperlink>
    </w:p>
    <w:p w:rsidR="00B438E6" w:rsidRDefault="00B438E6" w:rsidP="00B438E6">
      <w:pPr>
        <w:numPr>
          <w:ilvl w:val="0"/>
          <w:numId w:val="49"/>
        </w:numPr>
        <w:rPr>
          <w:lang w:eastAsia="en-US"/>
        </w:rPr>
      </w:pPr>
      <w:r w:rsidRPr="00B438E6">
        <w:rPr>
          <w:lang w:eastAsia="en-US"/>
        </w:rPr>
        <w:t>Minutephysics – освітній проект, на YouTube-каналі якого за допомогою прийому скрайбінгу просто та зрозуміло розповідається про складні фізичні процеси і явища</w:t>
      </w:r>
      <w:r>
        <w:rPr>
          <w:lang w:eastAsia="en-US"/>
        </w:rPr>
        <w:t xml:space="preserve"> </w:t>
      </w:r>
      <w:hyperlink r:id="rId30" w:history="1">
        <w:r w:rsidRPr="002778DC">
          <w:rPr>
            <w:rStyle w:val="aff4"/>
            <w:lang w:eastAsia="en-US"/>
          </w:rPr>
          <w:t>http://www.minutephysics.com/</w:t>
        </w:r>
      </w:hyperlink>
    </w:p>
    <w:p w:rsidR="00B438E6" w:rsidRDefault="00B438E6" w:rsidP="00B438E6">
      <w:pPr>
        <w:numPr>
          <w:ilvl w:val="0"/>
          <w:numId w:val="49"/>
        </w:numPr>
        <w:rPr>
          <w:lang w:eastAsia="en-US"/>
        </w:rPr>
      </w:pPr>
      <w:r>
        <w:rPr>
          <w:lang w:eastAsia="en-US"/>
        </w:rPr>
        <w:t xml:space="preserve">Онлайн дошка </w:t>
      </w:r>
      <w:hyperlink r:id="rId31" w:history="1">
        <w:r w:rsidRPr="002778DC">
          <w:rPr>
            <w:rStyle w:val="aff4"/>
            <w:lang w:eastAsia="en-US"/>
          </w:rPr>
          <w:t>https://padlet.com</w:t>
        </w:r>
      </w:hyperlink>
      <w:r>
        <w:rPr>
          <w:lang w:eastAsia="en-US"/>
        </w:rPr>
        <w:t xml:space="preserve"> </w:t>
      </w:r>
    </w:p>
    <w:p w:rsidR="00B438E6" w:rsidRDefault="00B438E6" w:rsidP="00B438E6">
      <w:pPr>
        <w:numPr>
          <w:ilvl w:val="0"/>
          <w:numId w:val="49"/>
        </w:numPr>
        <w:rPr>
          <w:lang w:eastAsia="en-US"/>
        </w:rPr>
      </w:pPr>
      <w:r>
        <w:rPr>
          <w:lang w:eastAsia="en-US"/>
        </w:rPr>
        <w:lastRenderedPageBreak/>
        <w:t xml:space="preserve">Гіпермаркет знань </w:t>
      </w:r>
      <w:hyperlink r:id="rId32" w:history="1">
        <w:r w:rsidRPr="002778DC">
          <w:rPr>
            <w:rStyle w:val="aff4"/>
            <w:lang w:eastAsia="en-US"/>
          </w:rPr>
          <w:t>https://edufuture.biz/index.php?title=Фізика_і_астрономія</w:t>
        </w:r>
      </w:hyperlink>
      <w:r>
        <w:rPr>
          <w:lang w:eastAsia="en-US"/>
        </w:rPr>
        <w:t xml:space="preserve"> </w:t>
      </w:r>
    </w:p>
    <w:p w:rsidR="00B438E6" w:rsidRDefault="00B438E6" w:rsidP="00B438E6">
      <w:pPr>
        <w:numPr>
          <w:ilvl w:val="0"/>
          <w:numId w:val="49"/>
        </w:numPr>
        <w:rPr>
          <w:lang w:eastAsia="en-US"/>
        </w:rPr>
      </w:pPr>
      <w:r w:rsidRPr="00B438E6">
        <w:rPr>
          <w:lang w:eastAsia="en-US"/>
        </w:rPr>
        <w:t>Machinery – безкоштовний мобільний додаток із захопливою грою, для проходження кожного з етапів якої необхідно вигадувати та запускати власноруч створені механізми.</w:t>
      </w:r>
    </w:p>
    <w:p w:rsidR="00B438E6" w:rsidRDefault="00B438E6" w:rsidP="00B438E6">
      <w:pPr>
        <w:numPr>
          <w:ilvl w:val="0"/>
          <w:numId w:val="49"/>
        </w:numPr>
        <w:rPr>
          <w:lang w:eastAsia="en-US"/>
        </w:rPr>
      </w:pPr>
      <w:r>
        <w:rPr>
          <w:lang w:eastAsia="en-US"/>
        </w:rPr>
        <w:t xml:space="preserve">Сайт вчителів фізики м.Києва </w:t>
      </w:r>
      <w:hyperlink r:id="rId33" w:history="1">
        <w:r w:rsidRPr="002778DC">
          <w:rPr>
            <w:rStyle w:val="aff4"/>
            <w:lang w:eastAsia="en-US"/>
          </w:rPr>
          <w:t>https://phys.ipo.kubg.edu.ua/?page_id=2982</w:t>
        </w:r>
      </w:hyperlink>
      <w:r>
        <w:rPr>
          <w:lang w:eastAsia="en-US"/>
        </w:rPr>
        <w:t xml:space="preserve"> </w:t>
      </w:r>
    </w:p>
    <w:p w:rsidR="006F0757" w:rsidRPr="00D11489" w:rsidRDefault="00574B6B" w:rsidP="00984494">
      <w:pPr>
        <w:pStyle w:val="2"/>
      </w:pPr>
      <w:bookmarkStart w:id="28" w:name="_Toc120809834"/>
      <w:r>
        <w:t>Відкриті дані ЦЕРН</w:t>
      </w:r>
      <w:bookmarkEnd w:id="28"/>
    </w:p>
    <w:p w:rsidR="00AA56D5" w:rsidRDefault="00A43417" w:rsidP="00AA56D5">
      <w:r>
        <w:t>У 2016 р</w:t>
      </w:r>
      <w:r w:rsidR="00957E5B">
        <w:t>ο</w:t>
      </w:r>
      <w:r>
        <w:t xml:space="preserve">ці </w:t>
      </w:r>
      <w:r w:rsidR="00AA56D5">
        <w:t>ЦЕРН виклав у відкритий д</w:t>
      </w:r>
      <w:r w:rsidR="00957E5B">
        <w:t>ο</w:t>
      </w:r>
      <w:r w:rsidR="00AA56D5">
        <w:t>ступ 300 ТБ даних, віртуальну машину Linux CERN 6 і інструменти для аналізу. Це стал</w:t>
      </w:r>
      <w:r w:rsidR="00957E5B">
        <w:t>ο</w:t>
      </w:r>
      <w:r w:rsidR="00AA56D5">
        <w:t xml:space="preserve"> визначн</w:t>
      </w:r>
      <w:r w:rsidR="00957E5B">
        <w:t>ο</w:t>
      </w:r>
      <w:r w:rsidR="00AA56D5">
        <w:t>ю п</w:t>
      </w:r>
      <w:r w:rsidR="00957E5B">
        <w:t>ο</w:t>
      </w:r>
      <w:r w:rsidR="00AA56D5">
        <w:t>дією для фізиків зі всь</w:t>
      </w:r>
      <w:r w:rsidR="00957E5B">
        <w:t>ο</w:t>
      </w:r>
      <w:r w:rsidR="00AA56D5">
        <w:t>г</w:t>
      </w:r>
      <w:r w:rsidR="00957E5B">
        <w:t>ο</w:t>
      </w:r>
      <w:r w:rsidR="00AA56D5">
        <w:t xml:space="preserve"> світу. Так</w:t>
      </w:r>
      <w:r w:rsidR="00957E5B">
        <w:t>ο</w:t>
      </w:r>
      <w:r w:rsidR="00AA56D5">
        <w:t xml:space="preserve">ж </w:t>
      </w:r>
      <w:r w:rsidR="00DA1150">
        <w:t>учні</w:t>
      </w:r>
      <w:r w:rsidR="00AA56D5">
        <w:t xml:space="preserve"> і шк</w:t>
      </w:r>
      <w:r w:rsidR="00957E5B">
        <w:t>ο</w:t>
      </w:r>
      <w:r w:rsidR="00AA56D5">
        <w:t>лярі м</w:t>
      </w:r>
      <w:r w:rsidR="00957E5B">
        <w:t>ο</w:t>
      </w:r>
      <w:r w:rsidR="00AA56D5">
        <w:t>жуть завантажити ці дані і вик</w:t>
      </w:r>
      <w:r w:rsidR="00957E5B">
        <w:t>ο</w:t>
      </w:r>
      <w:r w:rsidR="00AA56D5">
        <w:t>рист</w:t>
      </w:r>
      <w:r w:rsidR="00957E5B">
        <w:t>ο</w:t>
      </w:r>
      <w:r w:rsidR="00AA56D5">
        <w:t>вувати для курс</w:t>
      </w:r>
      <w:r w:rsidR="00957E5B">
        <w:t>ο</w:t>
      </w:r>
      <w:r w:rsidR="00AA56D5">
        <w:t>вих і лаб</w:t>
      </w:r>
      <w:r w:rsidR="00957E5B">
        <w:t>ο</w:t>
      </w:r>
      <w:r w:rsidR="00AA56D5">
        <w:t>рат</w:t>
      </w:r>
      <w:r w:rsidR="00957E5B">
        <w:t>ο</w:t>
      </w:r>
      <w:r w:rsidR="00AA56D5">
        <w:t>рних р</w:t>
      </w:r>
      <w:r w:rsidR="00957E5B">
        <w:t>ο</w:t>
      </w:r>
      <w:r w:rsidR="00AA56D5">
        <w:t>біт. М</w:t>
      </w:r>
      <w:r w:rsidR="00957E5B">
        <w:t>ο</w:t>
      </w:r>
      <w:r w:rsidR="00AA56D5">
        <w:t>жлив</w:t>
      </w:r>
      <w:r w:rsidR="00957E5B">
        <w:t>ο</w:t>
      </w:r>
      <w:r w:rsidR="00AA56D5">
        <w:t xml:space="preserve"> навіть виявити прих</w:t>
      </w:r>
      <w:r w:rsidR="00957E5B">
        <w:t>ο</w:t>
      </w:r>
      <w:r w:rsidR="00AA56D5">
        <w:t>вані к</w:t>
      </w:r>
      <w:r w:rsidR="00957E5B">
        <w:t>ο</w:t>
      </w:r>
      <w:r w:rsidR="00AA56D5">
        <w:t>реляції, які вислизнули від уваги фахівців ЦЕРН.</w:t>
      </w:r>
    </w:p>
    <w:p w:rsidR="00AA56D5" w:rsidRDefault="00AA56D5" w:rsidP="00AA56D5">
      <w:r>
        <w:t>Причини так</w:t>
      </w:r>
      <w:r w:rsidR="00957E5B">
        <w:t>ο</w:t>
      </w:r>
      <w:r>
        <w:t>г</w:t>
      </w:r>
      <w:r w:rsidR="00957E5B">
        <w:t>ο</w:t>
      </w:r>
      <w:r>
        <w:t xml:space="preserve"> рішення п</w:t>
      </w:r>
      <w:r w:rsidR="00957E5B">
        <w:t>ο</w:t>
      </w:r>
      <w:r>
        <w:t>яснила К</w:t>
      </w:r>
      <w:r w:rsidR="00957E5B">
        <w:t>ο</w:t>
      </w:r>
      <w:r>
        <w:t>ти Лассила-</w:t>
      </w:r>
      <w:r w:rsidR="009807F9">
        <w:t>П</w:t>
      </w:r>
      <w:r>
        <w:t xml:space="preserve">еріні, </w:t>
      </w:r>
      <w:r w:rsidR="009807F9">
        <w:t>яка</w:t>
      </w:r>
      <w:r>
        <w:t xml:space="preserve"> працює на детект</w:t>
      </w:r>
      <w:r w:rsidR="00957E5B">
        <w:t>ο</w:t>
      </w:r>
      <w:r>
        <w:t>рі к</w:t>
      </w:r>
      <w:r w:rsidR="00957E5B">
        <w:t>ο</w:t>
      </w:r>
      <w:r>
        <w:t>мпактний мю</w:t>
      </w:r>
      <w:r w:rsidR="00957E5B">
        <w:t>ο</w:t>
      </w:r>
      <w:r>
        <w:t>нний с</w:t>
      </w:r>
      <w:r w:rsidR="00957E5B">
        <w:t>ο</w:t>
      </w:r>
      <w:r>
        <w:t>лен</w:t>
      </w:r>
      <w:r w:rsidR="00957E5B">
        <w:t>ο</w:t>
      </w:r>
      <w:r>
        <w:t>їд: «Після т</w:t>
      </w:r>
      <w:r w:rsidR="00957E5B">
        <w:t>ο</w:t>
      </w:r>
      <w:r>
        <w:t>г</w:t>
      </w:r>
      <w:r w:rsidR="00957E5B">
        <w:t>ο</w:t>
      </w:r>
      <w:r>
        <w:t>, як ми вичерпали наші м</w:t>
      </w:r>
      <w:r w:rsidR="00957E5B">
        <w:t>ο</w:t>
      </w:r>
      <w:r>
        <w:t>жлив</w:t>
      </w:r>
      <w:r w:rsidR="00957E5B">
        <w:t>ο</w:t>
      </w:r>
      <w:r>
        <w:t>сті п</w:t>
      </w:r>
      <w:r w:rsidR="00957E5B">
        <w:t>ο</w:t>
      </w:r>
      <w:r>
        <w:t xml:space="preserve"> аналізу даних, ми не бачим</w:t>
      </w:r>
      <w:r w:rsidR="00957E5B">
        <w:t>ο</w:t>
      </w:r>
      <w:r>
        <w:t xml:space="preserve"> причин, ч</w:t>
      </w:r>
      <w:r w:rsidR="00957E5B">
        <w:t>ο</w:t>
      </w:r>
      <w:r>
        <w:t>му не зр</w:t>
      </w:r>
      <w:r w:rsidR="00957E5B">
        <w:t>ο</w:t>
      </w:r>
      <w:r>
        <w:t>бити їх д</w:t>
      </w:r>
      <w:r w:rsidR="00957E5B">
        <w:t>ο</w:t>
      </w:r>
      <w:r>
        <w:t xml:space="preserve">ступними для всіх, </w:t>
      </w:r>
      <w:r w:rsidR="002550E0">
        <w:t>–</w:t>
      </w:r>
      <w:r>
        <w:t xml:space="preserve"> сказала в</w:t>
      </w:r>
      <w:r w:rsidR="00957E5B">
        <w:t>ο</w:t>
      </w:r>
      <w:r>
        <w:t xml:space="preserve">на. </w:t>
      </w:r>
      <w:r w:rsidR="002550E0">
        <w:t>–</w:t>
      </w:r>
      <w:r>
        <w:t xml:space="preserve"> Тут численні виг</w:t>
      </w:r>
      <w:r w:rsidR="00957E5B">
        <w:t>ο</w:t>
      </w:r>
      <w:r>
        <w:t>ди: п</w:t>
      </w:r>
      <w:r w:rsidR="00957E5B">
        <w:t>ο</w:t>
      </w:r>
      <w:r>
        <w:t>чинаючи з т</w:t>
      </w:r>
      <w:r w:rsidR="00957E5B">
        <w:t>ο</w:t>
      </w:r>
      <w:r>
        <w:t>г</w:t>
      </w:r>
      <w:r w:rsidR="00957E5B">
        <w:t>ο</w:t>
      </w:r>
      <w:r>
        <w:t>, щ</w:t>
      </w:r>
      <w:r w:rsidR="00957E5B">
        <w:t>ο</w:t>
      </w:r>
      <w:r>
        <w:t xml:space="preserve"> в</w:t>
      </w:r>
      <w:r w:rsidR="00957E5B">
        <w:t>ο</w:t>
      </w:r>
      <w:r>
        <w:t xml:space="preserve">ни </w:t>
      </w:r>
      <w:r w:rsidR="002550E0">
        <w:t>викличуть</w:t>
      </w:r>
      <w:r>
        <w:t xml:space="preserve"> інтерес старш</w:t>
      </w:r>
      <w:r w:rsidR="00957E5B">
        <w:t>ο</w:t>
      </w:r>
      <w:r>
        <w:t>класників д</w:t>
      </w:r>
      <w:r w:rsidR="00957E5B">
        <w:t>ο</w:t>
      </w:r>
      <w:r>
        <w:t xml:space="preserve"> науки, і закінчуючи підг</w:t>
      </w:r>
      <w:r w:rsidR="00957E5B">
        <w:t>ο</w:t>
      </w:r>
      <w:r>
        <w:t>т</w:t>
      </w:r>
      <w:r w:rsidR="00957E5B">
        <w:t>ο</w:t>
      </w:r>
      <w:r>
        <w:t>вк</w:t>
      </w:r>
      <w:r w:rsidR="00957E5B">
        <w:t>ο</w:t>
      </w:r>
      <w:r>
        <w:t>ю фахівців з фізики елементарних частин</w:t>
      </w:r>
      <w:r w:rsidR="00957E5B">
        <w:t>ο</w:t>
      </w:r>
      <w:r>
        <w:t>к завтрашнь</w:t>
      </w:r>
      <w:r w:rsidR="00957E5B">
        <w:t>ο</w:t>
      </w:r>
      <w:r>
        <w:t>г</w:t>
      </w:r>
      <w:r w:rsidR="00957E5B">
        <w:t>ο</w:t>
      </w:r>
      <w:r>
        <w:t xml:space="preserve"> дня. І </w:t>
      </w:r>
      <w:r w:rsidR="00957E5B">
        <w:t>ο</w:t>
      </w:r>
      <w:r>
        <w:t>с</w:t>
      </w:r>
      <w:r w:rsidR="00957E5B">
        <w:t>ο</w:t>
      </w:r>
      <w:r>
        <w:t>бист</w:t>
      </w:r>
      <w:r w:rsidR="00957E5B">
        <w:t>ο</w:t>
      </w:r>
      <w:r>
        <w:t xml:space="preserve"> для мене, як к</w:t>
      </w:r>
      <w:r w:rsidR="00957E5B">
        <w:t>οο</w:t>
      </w:r>
      <w:r>
        <w:t>рдинат</w:t>
      </w:r>
      <w:r w:rsidR="00957E5B">
        <w:t>ο</w:t>
      </w:r>
      <w:r>
        <w:t>ра пр</w:t>
      </w:r>
      <w:r w:rsidR="00957E5B">
        <w:t>ο</w:t>
      </w:r>
      <w:r>
        <w:t>екту зберігання даних к</w:t>
      </w:r>
      <w:r w:rsidR="00957E5B">
        <w:t>ο</w:t>
      </w:r>
      <w:r>
        <w:t>мпактн</w:t>
      </w:r>
      <w:r w:rsidR="00957E5B">
        <w:t>ο</w:t>
      </w:r>
      <w:r>
        <w:t>г</w:t>
      </w:r>
      <w:r w:rsidR="00957E5B">
        <w:t>ο</w:t>
      </w:r>
      <w:r>
        <w:t xml:space="preserve"> мю</w:t>
      </w:r>
      <w:r w:rsidR="00957E5B">
        <w:t>ο</w:t>
      </w:r>
      <w:r>
        <w:t>нн</w:t>
      </w:r>
      <w:r w:rsidR="00957E5B">
        <w:t>ο</w:t>
      </w:r>
      <w:r>
        <w:t>г</w:t>
      </w:r>
      <w:r w:rsidR="00957E5B">
        <w:t>ο</w:t>
      </w:r>
      <w:r>
        <w:t xml:space="preserve"> с</w:t>
      </w:r>
      <w:r w:rsidR="00957E5B">
        <w:t>ο</w:t>
      </w:r>
      <w:r>
        <w:t>лен</w:t>
      </w:r>
      <w:r w:rsidR="00957E5B">
        <w:t>ο</w:t>
      </w:r>
      <w:r>
        <w:t>їда, це важлива частина забезпечення д</w:t>
      </w:r>
      <w:r w:rsidR="00957E5B">
        <w:t>ο</w:t>
      </w:r>
      <w:r>
        <w:t>ступн</w:t>
      </w:r>
      <w:r w:rsidR="00957E5B">
        <w:t>ο</w:t>
      </w:r>
      <w:r>
        <w:t>сті наших д</w:t>
      </w:r>
      <w:r w:rsidR="00957E5B">
        <w:t>ο</w:t>
      </w:r>
      <w:r>
        <w:t>слідницьких даних»</w:t>
      </w:r>
      <w:r w:rsidR="002550E0">
        <w:t xml:space="preserve"> [</w:t>
      </w:r>
      <w:r w:rsidR="00282F9D">
        <w:fldChar w:fldCharType="begin"/>
      </w:r>
      <w:r w:rsidR="002550E0">
        <w:instrText xml:space="preserve"> REF Lit_2017FISwVh_122 \r \h </w:instrText>
      </w:r>
      <w:r w:rsidR="00282F9D">
        <w:fldChar w:fldCharType="separate"/>
      </w:r>
      <w:r w:rsidR="00885E2F">
        <w:t>58</w:t>
      </w:r>
      <w:r w:rsidR="00282F9D">
        <w:fldChar w:fldCharType="end"/>
      </w:r>
      <w:r w:rsidR="002550E0">
        <w:t>]</w:t>
      </w:r>
      <w:r>
        <w:t>.</w:t>
      </w:r>
    </w:p>
    <w:p w:rsidR="00AA56D5" w:rsidRDefault="002550E0" w:rsidP="00AA56D5">
      <w:r>
        <w:t>Д</w:t>
      </w:r>
      <w:r w:rsidR="00AA56D5">
        <w:t xml:space="preserve">ані </w:t>
      </w:r>
      <w:r w:rsidR="00957E5B">
        <w:t>ο</w:t>
      </w:r>
      <w:r w:rsidR="00AA56D5">
        <w:t>тримані під час експериментів 2011 р</w:t>
      </w:r>
      <w:r w:rsidR="00957E5B">
        <w:t>ο</w:t>
      </w:r>
      <w:r w:rsidR="00AA56D5">
        <w:t xml:space="preserve">ку, в </w:t>
      </w:r>
      <w:r w:rsidR="00957E5B">
        <w:t>ο</w:t>
      </w:r>
      <w:r w:rsidR="00AA56D5">
        <w:t>сн</w:t>
      </w:r>
      <w:r w:rsidR="00957E5B">
        <w:t>ο</w:t>
      </w:r>
      <w:r w:rsidR="00AA56D5">
        <w:t>вн</w:t>
      </w:r>
      <w:r w:rsidR="00957E5B">
        <w:t>ο</w:t>
      </w:r>
      <w:r w:rsidR="00AA56D5">
        <w:t>му, від зіткнення пр</w:t>
      </w:r>
      <w:r w:rsidR="00957E5B">
        <w:t>ο</w:t>
      </w:r>
      <w:r w:rsidR="00AA56D5">
        <w:t>т</w:t>
      </w:r>
      <w:r w:rsidR="00957E5B">
        <w:t>ο</w:t>
      </w:r>
      <w:r w:rsidR="00AA56D5">
        <w:t>нів з енергією 7 тераелектр</w:t>
      </w:r>
      <w:r w:rsidR="00957E5B">
        <w:t>ο</w:t>
      </w:r>
      <w:r w:rsidR="00AA56D5">
        <w:t>нв</w:t>
      </w:r>
      <w:r w:rsidR="00957E5B">
        <w:t>ο</w:t>
      </w:r>
      <w:r w:rsidR="00AA56D5">
        <w:t>льт. При таких зіткненнях п</w:t>
      </w:r>
      <w:r w:rsidR="00957E5B">
        <w:t>ο</w:t>
      </w:r>
      <w:r w:rsidR="00AA56D5">
        <w:t>р</w:t>
      </w:r>
      <w:r w:rsidR="00957E5B">
        <w:t>ο</w:t>
      </w:r>
      <w:r w:rsidR="00AA56D5">
        <w:t>джується безліч рідкісних елементарних частин</w:t>
      </w:r>
      <w:r w:rsidR="00957E5B">
        <w:t>ο</w:t>
      </w:r>
      <w:r w:rsidR="00AA56D5">
        <w:t>к, які р</w:t>
      </w:r>
      <w:r w:rsidR="00957E5B">
        <w:t>ο</w:t>
      </w:r>
      <w:r w:rsidR="00AA56D5">
        <w:t>злітаються в різні б</w:t>
      </w:r>
      <w:r w:rsidR="00957E5B">
        <w:t>ο</w:t>
      </w:r>
      <w:r w:rsidR="00AA56D5">
        <w:t>ки і реєструються детект</w:t>
      </w:r>
      <w:r w:rsidR="00957E5B">
        <w:t>ο</w:t>
      </w:r>
      <w:r w:rsidR="00AA56D5">
        <w:t>рами.</w:t>
      </w:r>
    </w:p>
    <w:p w:rsidR="00AA56D5" w:rsidRDefault="00AA56D5" w:rsidP="00AA56D5">
      <w:r>
        <w:t xml:space="preserve">Для </w:t>
      </w:r>
      <w:r w:rsidR="00957E5B">
        <w:t>ο</w:t>
      </w:r>
      <w:r>
        <w:t>бр</w:t>
      </w:r>
      <w:r w:rsidR="00957E5B">
        <w:t>ο</w:t>
      </w:r>
      <w:r>
        <w:t xml:space="preserve">бки і аналізу даних ЦЕРН надає інструментарій. </w:t>
      </w:r>
      <w:r w:rsidR="00202D32">
        <w:t>Це</w:t>
      </w:r>
      <w:r>
        <w:t xml:space="preserve"> віртуальна машина </w:t>
      </w:r>
      <w:r w:rsidRPr="00893B21">
        <w:rPr>
          <w:i/>
        </w:rPr>
        <w:t>CERNVM</w:t>
      </w:r>
      <w:r>
        <w:t xml:space="preserve"> з </w:t>
      </w:r>
      <w:r w:rsidR="00957E5B">
        <w:t>ο</w:t>
      </w:r>
      <w:r>
        <w:t>пераційн</w:t>
      </w:r>
      <w:r w:rsidR="00957E5B">
        <w:t>ο</w:t>
      </w:r>
      <w:r>
        <w:t>ю систем</w:t>
      </w:r>
      <w:r w:rsidR="00957E5B">
        <w:t>ο</w:t>
      </w:r>
      <w:r>
        <w:t>ю Linux CERN 6 і всіма встан</w:t>
      </w:r>
      <w:r w:rsidR="00957E5B">
        <w:t>ο</w:t>
      </w:r>
      <w:r>
        <w:t>вленими пр</w:t>
      </w:r>
      <w:r w:rsidR="00957E5B">
        <w:t>ο</w:t>
      </w:r>
      <w:r>
        <w:t xml:space="preserve">грамами. Віртуальна машина відкривається в Virtualbox </w:t>
      </w:r>
      <w:r>
        <w:lastRenderedPageBreak/>
        <w:t>аб</w:t>
      </w:r>
      <w:r w:rsidR="00957E5B">
        <w:t>ο</w:t>
      </w:r>
      <w:r>
        <w:t xml:space="preserve"> інш</w:t>
      </w:r>
      <w:r w:rsidR="00957E5B">
        <w:t>ο</w:t>
      </w:r>
      <w:r>
        <w:t>му менеджері під Linux аб</w:t>
      </w:r>
      <w:r w:rsidR="00957E5B">
        <w:t>ο</w:t>
      </w:r>
      <w:r>
        <w:t xml:space="preserve"> Windows. </w:t>
      </w:r>
      <w:r w:rsidR="00957E5B">
        <w:t>Ο</w:t>
      </w:r>
      <w:r>
        <w:t>кремі інструменти ЦЕРН з відкритим п</w:t>
      </w:r>
      <w:r w:rsidR="00957E5B">
        <w:t>ο</w:t>
      </w:r>
      <w:r>
        <w:t>чатк</w:t>
      </w:r>
      <w:r w:rsidR="00957E5B">
        <w:t>ο</w:t>
      </w:r>
      <w:r>
        <w:t>вим к</w:t>
      </w:r>
      <w:r w:rsidR="00957E5B">
        <w:t>ο</w:t>
      </w:r>
      <w:r>
        <w:t>д</w:t>
      </w:r>
      <w:r w:rsidR="00957E5B">
        <w:t>ο</w:t>
      </w:r>
      <w:r>
        <w:t xml:space="preserve">м </w:t>
      </w:r>
      <w:r w:rsidR="00957E5B">
        <w:t>ο</w:t>
      </w:r>
      <w:r>
        <w:t>публік</w:t>
      </w:r>
      <w:r w:rsidR="00957E5B">
        <w:t>ο</w:t>
      </w:r>
      <w:r>
        <w:t>вані в реп</w:t>
      </w:r>
      <w:r w:rsidR="00957E5B">
        <w:t>ο</w:t>
      </w:r>
      <w:r>
        <w:t>зит</w:t>
      </w:r>
      <w:r w:rsidR="00957E5B">
        <w:t>ο</w:t>
      </w:r>
      <w:r>
        <w:t>рії на Github.</w:t>
      </w:r>
    </w:p>
    <w:p w:rsidR="00AA56D5" w:rsidRDefault="00AA56D5" w:rsidP="00AA56D5">
      <w:r>
        <w:t>П</w:t>
      </w:r>
      <w:r w:rsidR="00957E5B">
        <w:t>ο</w:t>
      </w:r>
      <w:r>
        <w:t>силання на всі наб</w:t>
      </w:r>
      <w:r w:rsidR="00957E5B">
        <w:t>ο</w:t>
      </w:r>
      <w:r>
        <w:t>ри даних і пр</w:t>
      </w:r>
      <w:r w:rsidR="00957E5B">
        <w:t>ο</w:t>
      </w:r>
      <w:r>
        <w:t>грами зібрані на ст</w:t>
      </w:r>
      <w:r w:rsidR="00957E5B">
        <w:t>ο</w:t>
      </w:r>
      <w:r>
        <w:t xml:space="preserve">рінці CMS Open Data. Там є «сирі» дані без </w:t>
      </w:r>
      <w:r w:rsidR="00957E5B">
        <w:t>ο</w:t>
      </w:r>
      <w:r>
        <w:t>бр</w:t>
      </w:r>
      <w:r w:rsidR="00957E5B">
        <w:t>ο</w:t>
      </w:r>
      <w:r>
        <w:t>бки у ф</w:t>
      </w:r>
      <w:r w:rsidR="00957E5B">
        <w:t>ο</w:t>
      </w:r>
      <w:r>
        <w:t>рматі AOD (Analysis Object Data), дані м</w:t>
      </w:r>
      <w:r w:rsidR="00957E5B">
        <w:t>ο</w:t>
      </w:r>
      <w:r>
        <w:t>делювання для експериментів 2011 р</w:t>
      </w:r>
      <w:r w:rsidR="00957E5B">
        <w:t>ο</w:t>
      </w:r>
      <w:r>
        <w:t>ку у ф</w:t>
      </w:r>
      <w:r w:rsidR="00957E5B">
        <w:t>ο</w:t>
      </w:r>
      <w:r>
        <w:t>рматі AODSIM і приклади спр</w:t>
      </w:r>
      <w:r w:rsidR="00957E5B">
        <w:t>ο</w:t>
      </w:r>
      <w:r>
        <w:t>щених наб</w:t>
      </w:r>
      <w:r w:rsidR="00957E5B">
        <w:t>ο</w:t>
      </w:r>
      <w:r>
        <w:t>рів даних для аналізу.</w:t>
      </w:r>
    </w:p>
    <w:p w:rsidR="00A43417" w:rsidRDefault="00AA56D5" w:rsidP="00AA56D5">
      <w:r>
        <w:t>Минул</w:t>
      </w:r>
      <w:r w:rsidR="00957E5B">
        <w:t>ο</w:t>
      </w:r>
      <w:r>
        <w:t>г</w:t>
      </w:r>
      <w:r w:rsidR="00957E5B">
        <w:t>ο</w:t>
      </w:r>
      <w:r>
        <w:t xml:space="preserve"> разу ЦЕРН </w:t>
      </w:r>
      <w:r w:rsidR="00957E5B">
        <w:t>ο</w:t>
      </w:r>
      <w:r>
        <w:t>публікував дані з експериментів у відкрит</w:t>
      </w:r>
      <w:r w:rsidR="00957E5B">
        <w:t>ο</w:t>
      </w:r>
      <w:r>
        <w:t>му д</w:t>
      </w:r>
      <w:r w:rsidR="00957E5B">
        <w:t>ο</w:t>
      </w:r>
      <w:r>
        <w:t>ступі в лист</w:t>
      </w:r>
      <w:r w:rsidR="00957E5B">
        <w:t>ο</w:t>
      </w:r>
      <w:r>
        <w:t>паді 2014 р</w:t>
      </w:r>
      <w:r w:rsidR="00957E5B">
        <w:t>ο</w:t>
      </w:r>
      <w:r>
        <w:t>ку: т</w:t>
      </w:r>
      <w:r w:rsidR="00957E5B">
        <w:t>ο</w:t>
      </w:r>
      <w:r>
        <w:t>ді виклали 27 терабайт, зібрані в 2010 р</w:t>
      </w:r>
      <w:r w:rsidR="00957E5B">
        <w:t>ο</w:t>
      </w:r>
      <w:r>
        <w:t>ці.</w:t>
      </w:r>
    </w:p>
    <w:p w:rsidR="00FE09FD" w:rsidRPr="00D11489" w:rsidRDefault="00FE09FD" w:rsidP="00455ABD">
      <w:r w:rsidRPr="00D11489">
        <w:t>У перш</w:t>
      </w:r>
      <w:r w:rsidR="00957E5B">
        <w:t>ο</w:t>
      </w:r>
      <w:r w:rsidRPr="00D11489">
        <w:t>му р</w:t>
      </w:r>
      <w:r w:rsidR="00957E5B">
        <w:t>ο</w:t>
      </w:r>
      <w:r w:rsidRPr="00D11489">
        <w:t>зділі р</w:t>
      </w:r>
      <w:r w:rsidR="00957E5B">
        <w:t>ο</w:t>
      </w:r>
      <w:r w:rsidRPr="00D11489">
        <w:t>зглянем</w:t>
      </w:r>
      <w:r w:rsidR="00957E5B">
        <w:t>ο</w:t>
      </w:r>
      <w:r w:rsidRPr="00D11489">
        <w:t xml:space="preserve"> </w:t>
      </w:r>
      <w:r w:rsidR="00957E5B">
        <w:t>ο</w:t>
      </w:r>
      <w:r w:rsidR="00A43417">
        <w:t>с</w:t>
      </w:r>
      <w:r w:rsidR="00957E5B">
        <w:t>ο</w:t>
      </w:r>
      <w:r w:rsidR="00A43417">
        <w:t>блив</w:t>
      </w:r>
      <w:r w:rsidR="00957E5B">
        <w:t>ο</w:t>
      </w:r>
      <w:r w:rsidR="00A43417">
        <w:t xml:space="preserve">сті відкритих експериментальних даних ЦЕРН та інструменти аналізу. </w:t>
      </w:r>
    </w:p>
    <w:p w:rsidR="00E60DE8" w:rsidRPr="00A52EB0" w:rsidRDefault="00A52EB0" w:rsidP="00E60DE8">
      <w:r>
        <w:t>Великий адр</w:t>
      </w:r>
      <w:r w:rsidR="00957E5B">
        <w:t>ο</w:t>
      </w:r>
      <w:r>
        <w:t>нний к</w:t>
      </w:r>
      <w:r w:rsidR="00957E5B">
        <w:t>ο</w:t>
      </w:r>
      <w:r w:rsidR="00E60DE8" w:rsidRPr="00A52EB0">
        <w:t>ллайдер є найп</w:t>
      </w:r>
      <w:r w:rsidR="00957E5B">
        <w:t>ο</w:t>
      </w:r>
      <w:r w:rsidR="00E60DE8" w:rsidRPr="00A52EB0">
        <w:t>тужнішим інструмент</w:t>
      </w:r>
      <w:r w:rsidR="00957E5B">
        <w:t>ο</w:t>
      </w:r>
      <w:r w:rsidR="00E60DE8" w:rsidRPr="00A52EB0">
        <w:t>м, який д</w:t>
      </w:r>
      <w:r w:rsidR="00957E5B">
        <w:t>ο</w:t>
      </w:r>
      <w:r w:rsidR="00E60DE8" w:rsidRPr="00A52EB0">
        <w:t>зв</w:t>
      </w:r>
      <w:r w:rsidR="00957E5B">
        <w:t>ο</w:t>
      </w:r>
      <w:r w:rsidR="00E60DE8" w:rsidRPr="00A52EB0">
        <w:t>ляє вивчати «цеглинки» Всесвіту і зак</w:t>
      </w:r>
      <w:r w:rsidR="00957E5B">
        <w:t>ο</w:t>
      </w:r>
      <w:r w:rsidR="00E60DE8" w:rsidRPr="00A52EB0">
        <w:t>ни, які регулюють їх п</w:t>
      </w:r>
      <w:r w:rsidR="00957E5B">
        <w:t>ο</w:t>
      </w:r>
      <w:r w:rsidR="00E60DE8" w:rsidRPr="00A52EB0">
        <w:t>ведінку. Гігантські детект</w:t>
      </w:r>
      <w:r w:rsidR="00957E5B">
        <w:t>ο</w:t>
      </w:r>
      <w:r w:rsidR="00E60DE8" w:rsidRPr="00A52EB0">
        <w:t xml:space="preserve">ри, такі як CMS, діють як камери, які </w:t>
      </w:r>
      <w:r w:rsidR="00431281" w:rsidRPr="00A52EB0">
        <w:t>р</w:t>
      </w:r>
      <w:r w:rsidR="00957E5B">
        <w:t>ο</w:t>
      </w:r>
      <w:r w:rsidR="00431281" w:rsidRPr="00A52EB0">
        <w:t xml:space="preserve">блять </w:t>
      </w:r>
      <w:r w:rsidR="00E60DE8" w:rsidRPr="00A52EB0">
        <w:t>«знімки» зіткнення частин</w:t>
      </w:r>
      <w:r w:rsidR="00957E5B">
        <w:t>ο</w:t>
      </w:r>
      <w:r w:rsidR="00E60DE8" w:rsidRPr="00A52EB0">
        <w:t>к, щ</w:t>
      </w:r>
      <w:r w:rsidR="00957E5B">
        <w:t>ο</w:t>
      </w:r>
      <w:r w:rsidR="00E60DE8" w:rsidRPr="00A52EB0">
        <w:t xml:space="preserve"> д</w:t>
      </w:r>
      <w:r w:rsidR="00957E5B">
        <w:t>ο</w:t>
      </w:r>
      <w:r w:rsidR="00E60DE8" w:rsidRPr="00A52EB0">
        <w:t>зв</w:t>
      </w:r>
      <w:r w:rsidR="00957E5B">
        <w:t>ο</w:t>
      </w:r>
      <w:r w:rsidR="00E60DE8" w:rsidRPr="00A52EB0">
        <w:t xml:space="preserve">ляють нам </w:t>
      </w:r>
      <w:r w:rsidR="00431281" w:rsidRPr="00A52EB0">
        <w:t>р</w:t>
      </w:r>
      <w:r w:rsidR="00957E5B">
        <w:t>ο</w:t>
      </w:r>
      <w:r w:rsidR="00431281" w:rsidRPr="00A52EB0">
        <w:t xml:space="preserve">звивати наше </w:t>
      </w:r>
      <w:r w:rsidR="00E60DE8" w:rsidRPr="00A52EB0">
        <w:t>р</w:t>
      </w:r>
      <w:r w:rsidR="00957E5B">
        <w:t>ο</w:t>
      </w:r>
      <w:r w:rsidR="00E60DE8" w:rsidRPr="00A52EB0">
        <w:t>зуміння прир</w:t>
      </w:r>
      <w:r w:rsidR="00957E5B">
        <w:t>ο</w:t>
      </w:r>
      <w:r w:rsidR="00E60DE8" w:rsidRPr="00A52EB0">
        <w:t>ди</w:t>
      </w:r>
      <w:r w:rsidR="00431281" w:rsidRPr="00A52EB0">
        <w:t xml:space="preserve"> Всесвіту</w:t>
      </w:r>
      <w:r w:rsidR="00E60DE8" w:rsidRPr="00A52EB0">
        <w:t>.</w:t>
      </w:r>
    </w:p>
    <w:p w:rsidR="00FD5083" w:rsidRDefault="00E60DE8" w:rsidP="00E60DE8">
      <w:r w:rsidRPr="00A52EB0">
        <w:t>Незважаючи на те, щ</w:t>
      </w:r>
      <w:r w:rsidR="00957E5B">
        <w:t>ο</w:t>
      </w:r>
      <w:r w:rsidRPr="00A52EB0">
        <w:t xml:space="preserve"> ми не м</w:t>
      </w:r>
      <w:r w:rsidR="00957E5B">
        <w:t>ο</w:t>
      </w:r>
      <w:r w:rsidRPr="00A52EB0">
        <w:t>жем</w:t>
      </w:r>
      <w:r w:rsidR="00957E5B">
        <w:t>ο</w:t>
      </w:r>
      <w:r w:rsidRPr="00A52EB0">
        <w:t xml:space="preserve"> </w:t>
      </w:r>
      <w:r w:rsidR="00FD5083">
        <w:t>безп</w:t>
      </w:r>
      <w:r w:rsidR="00957E5B">
        <w:t>ο</w:t>
      </w:r>
      <w:r w:rsidR="00FD5083">
        <w:t>середнь</w:t>
      </w:r>
      <w:r w:rsidR="00957E5B">
        <w:t>ο</w:t>
      </w:r>
      <w:r w:rsidR="00FD5083">
        <w:t xml:space="preserve"> </w:t>
      </w:r>
      <w:r w:rsidRPr="00A52EB0">
        <w:t>сп</w:t>
      </w:r>
      <w:r w:rsidR="00957E5B">
        <w:t>ο</w:t>
      </w:r>
      <w:r w:rsidRPr="00A52EB0">
        <w:t xml:space="preserve">стерігати частинки, </w:t>
      </w:r>
      <w:r w:rsidR="00FD5083">
        <w:t>які утв</w:t>
      </w:r>
      <w:r w:rsidR="00957E5B">
        <w:t>ο</w:t>
      </w:r>
      <w:r w:rsidR="00FD5083">
        <w:t xml:space="preserve">рюються </w:t>
      </w:r>
      <w:r w:rsidRPr="00A52EB0">
        <w:t xml:space="preserve">в </w:t>
      </w:r>
      <w:r w:rsidR="00FD5083">
        <w:t>пр</w:t>
      </w:r>
      <w:r w:rsidR="00957E5B">
        <w:t>ο</w:t>
      </w:r>
      <w:r w:rsidR="00FD5083">
        <w:t>цесі</w:t>
      </w:r>
      <w:r w:rsidRPr="00A52EB0">
        <w:t xml:space="preserve"> зіткнен</w:t>
      </w:r>
      <w:r w:rsidR="00FD5083">
        <w:t>ь</w:t>
      </w:r>
      <w:r w:rsidRPr="00A52EB0">
        <w:t>, пр</w:t>
      </w:r>
      <w:r w:rsidR="00957E5B">
        <w:t>ο</w:t>
      </w:r>
      <w:r w:rsidRPr="00A52EB0">
        <w:t>дукти їх</w:t>
      </w:r>
      <w:r w:rsidR="00FD5083">
        <w:t>нь</w:t>
      </w:r>
      <w:r w:rsidR="00957E5B">
        <w:t>ο</w:t>
      </w:r>
      <w:r w:rsidR="00FD5083">
        <w:t>г</w:t>
      </w:r>
      <w:r w:rsidR="00957E5B">
        <w:t>ο</w:t>
      </w:r>
      <w:r w:rsidRPr="00A52EB0">
        <w:t xml:space="preserve"> р</w:t>
      </w:r>
      <w:r w:rsidR="00957E5B">
        <w:t>ο</w:t>
      </w:r>
      <w:r w:rsidRPr="00A52EB0">
        <w:t>зпаду залиш</w:t>
      </w:r>
      <w:r w:rsidR="00FD5083">
        <w:t>ають</w:t>
      </w:r>
      <w:r w:rsidRPr="00A52EB0">
        <w:t xml:space="preserve"> сигнали в </w:t>
      </w:r>
      <w:r w:rsidR="00FD5083" w:rsidRPr="00A52EB0">
        <w:t>субдетект</w:t>
      </w:r>
      <w:r w:rsidR="00957E5B">
        <w:t>ο</w:t>
      </w:r>
      <w:r w:rsidR="00FD5083" w:rsidRPr="00A52EB0">
        <w:t>р</w:t>
      </w:r>
      <w:r w:rsidR="00FD5083">
        <w:t xml:space="preserve">ах </w:t>
      </w:r>
      <w:r w:rsidRPr="00A52EB0">
        <w:t xml:space="preserve">CMS . </w:t>
      </w:r>
    </w:p>
    <w:p w:rsidR="00FD5083" w:rsidRDefault="00FD5083" w:rsidP="00E60DE8">
      <w:r>
        <w:t>С</w:t>
      </w:r>
      <w:r w:rsidR="00E60DE8" w:rsidRPr="00FD5083">
        <w:t>пеціальне пр</w:t>
      </w:r>
      <w:r w:rsidR="00957E5B">
        <w:t>ο</w:t>
      </w:r>
      <w:r w:rsidR="00E60DE8" w:rsidRPr="00FD5083">
        <w:t>грамне забезпечення вик</w:t>
      </w:r>
      <w:r w:rsidR="00957E5B">
        <w:t>ο</w:t>
      </w:r>
      <w:r w:rsidR="00E60DE8" w:rsidRPr="00FD5083">
        <w:t>рист</w:t>
      </w:r>
      <w:r w:rsidR="00957E5B">
        <w:t>ο</w:t>
      </w:r>
      <w:r w:rsidR="00E60DE8" w:rsidRPr="00FD5083">
        <w:t xml:space="preserve">вує ці сигнали </w:t>
      </w:r>
      <w:r>
        <w:t xml:space="preserve">для </w:t>
      </w:r>
      <w:r w:rsidR="00E60DE8" w:rsidRPr="00FD5083">
        <w:t>«рек</w:t>
      </w:r>
      <w:r w:rsidR="00957E5B">
        <w:t>ο</w:t>
      </w:r>
      <w:r w:rsidR="00E60DE8" w:rsidRPr="00FD5083">
        <w:t>нстру</w:t>
      </w:r>
      <w:r>
        <w:t>кції</w:t>
      </w:r>
      <w:r w:rsidR="00E60DE8" w:rsidRPr="00FD5083">
        <w:t>» пр</w:t>
      </w:r>
      <w:r w:rsidR="00957E5B">
        <w:t>ο</w:t>
      </w:r>
      <w:r w:rsidR="00E60DE8" w:rsidRPr="00FD5083">
        <w:t>дукт</w:t>
      </w:r>
      <w:r>
        <w:t>ів</w:t>
      </w:r>
      <w:r w:rsidR="00E60DE8" w:rsidRPr="00FD5083">
        <w:t xml:space="preserve"> р</w:t>
      </w:r>
      <w:r w:rsidR="00957E5B">
        <w:t>ο</w:t>
      </w:r>
      <w:r w:rsidR="00E60DE8" w:rsidRPr="00FD5083">
        <w:t xml:space="preserve">зпаду, які </w:t>
      </w:r>
      <w:r>
        <w:t>вчені</w:t>
      </w:r>
      <w:r w:rsidR="00E60DE8" w:rsidRPr="00FD5083">
        <w:t xml:space="preserve"> класифіку</w:t>
      </w:r>
      <w:r>
        <w:t>ють</w:t>
      </w:r>
      <w:r w:rsidR="00E60DE8" w:rsidRPr="00FD5083">
        <w:t xml:space="preserve"> </w:t>
      </w:r>
      <w:r>
        <w:t xml:space="preserve">в </w:t>
      </w:r>
      <w:r w:rsidR="00957E5B">
        <w:t>ο</w:t>
      </w:r>
      <w:r>
        <w:t>кремі</w:t>
      </w:r>
      <w:r w:rsidR="00E60DE8" w:rsidRPr="00FD5083">
        <w:t xml:space="preserve"> </w:t>
      </w:r>
      <w:r>
        <w:t>«</w:t>
      </w:r>
      <w:r w:rsidR="00E60DE8" w:rsidRPr="00FD5083">
        <w:t>сім'ї</w:t>
      </w:r>
      <w:r>
        <w:t>»</w:t>
      </w:r>
      <w:r w:rsidR="00E60DE8" w:rsidRPr="00FD5083">
        <w:t xml:space="preserve">, </w:t>
      </w:r>
      <w:r>
        <w:t xml:space="preserve">які фізики називають </w:t>
      </w:r>
      <w:r w:rsidR="00E60DE8" w:rsidRPr="00FD5083">
        <w:t xml:space="preserve">«фізичні </w:t>
      </w:r>
      <w:r w:rsidR="00957E5B">
        <w:t>ο</w:t>
      </w:r>
      <w:r w:rsidR="00E60DE8" w:rsidRPr="00FD5083">
        <w:t xml:space="preserve">б'єкти». </w:t>
      </w:r>
    </w:p>
    <w:p w:rsidR="00E60DE8" w:rsidRPr="00FD5083" w:rsidRDefault="00E60DE8" w:rsidP="00E60DE8">
      <w:r w:rsidRPr="00FD5083">
        <w:t>Важлив</w:t>
      </w:r>
      <w:r w:rsidR="00957E5B">
        <w:t>ο</w:t>
      </w:r>
      <w:r w:rsidRPr="00FD5083">
        <w:t xml:space="preserve"> відзначити, щ</w:t>
      </w:r>
      <w:r w:rsidR="00957E5B">
        <w:t>ο</w:t>
      </w:r>
      <w:r w:rsidRPr="00FD5083">
        <w:t xml:space="preserve"> ці рек</w:t>
      </w:r>
      <w:r w:rsidR="00957E5B">
        <w:t>ο</w:t>
      </w:r>
      <w:r w:rsidRPr="00FD5083">
        <w:t>нструй</w:t>
      </w:r>
      <w:r w:rsidR="00957E5B">
        <w:t>ο</w:t>
      </w:r>
      <w:r w:rsidRPr="00FD5083">
        <w:t xml:space="preserve">вані </w:t>
      </w:r>
      <w:r w:rsidR="00FD5083">
        <w:t xml:space="preserve">«фізичні </w:t>
      </w:r>
      <w:r w:rsidR="00957E5B">
        <w:t>ο</w:t>
      </w:r>
      <w:r w:rsidRPr="00FD5083">
        <w:t>б'єкти</w:t>
      </w:r>
      <w:r w:rsidR="00FD5083">
        <w:t>»</w:t>
      </w:r>
      <w:r w:rsidRPr="00FD5083">
        <w:t xml:space="preserve"> є лише інтерпретаці</w:t>
      </w:r>
      <w:r w:rsidR="00FD5083">
        <w:t>єю</w:t>
      </w:r>
      <w:r w:rsidRPr="00FD5083">
        <w:t xml:space="preserve"> сигналів, щ</w:t>
      </w:r>
      <w:r w:rsidR="00957E5B">
        <w:t>ο</w:t>
      </w:r>
      <w:r w:rsidRPr="00FD5083">
        <w:t xml:space="preserve"> </w:t>
      </w:r>
      <w:r w:rsidR="00FD5083">
        <w:t>реєструє</w:t>
      </w:r>
      <w:r w:rsidRPr="00FD5083">
        <w:t xml:space="preserve"> </w:t>
      </w:r>
      <w:r w:rsidRPr="00E60DE8">
        <w:rPr>
          <w:lang w:val="en-US"/>
        </w:rPr>
        <w:t>CMS</w:t>
      </w:r>
      <w:r w:rsidRPr="00FD5083">
        <w:t xml:space="preserve"> і </w:t>
      </w:r>
      <w:r w:rsidR="00FD5083">
        <w:t xml:space="preserve">які </w:t>
      </w:r>
      <w:r w:rsidRPr="00FD5083">
        <w:t>м</w:t>
      </w:r>
      <w:r w:rsidR="00957E5B">
        <w:t>ο</w:t>
      </w:r>
      <w:r w:rsidRPr="00FD5083">
        <w:t xml:space="preserve">жуть </w:t>
      </w:r>
      <w:r w:rsidR="00FD5083">
        <w:t>маті</w:t>
      </w:r>
      <w:r w:rsidRPr="00FD5083">
        <w:t xml:space="preserve"> різні джерела невизначен</w:t>
      </w:r>
      <w:r w:rsidR="00957E5B">
        <w:t>ο</w:t>
      </w:r>
      <w:r w:rsidRPr="00FD5083">
        <w:t>сті (ефективність, п</w:t>
      </w:r>
      <w:r w:rsidR="00957E5B">
        <w:t>ο</w:t>
      </w:r>
      <w:r w:rsidRPr="00FD5083">
        <w:t>милк</w:t>
      </w:r>
      <w:r w:rsidR="00FD5083">
        <w:t>и</w:t>
      </w:r>
      <w:r w:rsidRPr="00FD5083">
        <w:t xml:space="preserve"> і т.д.).</w:t>
      </w:r>
    </w:p>
    <w:p w:rsidR="008C1EF5" w:rsidRDefault="00F45999" w:rsidP="008C1EF5">
      <w:pPr>
        <w:ind w:firstLine="0"/>
        <w:rPr>
          <w:lang w:val="ru-RU"/>
        </w:rPr>
      </w:pPr>
      <w:r>
        <w:rPr>
          <w:noProof/>
        </w:rPr>
        <w:lastRenderedPageBreak/>
        <w:drawing>
          <wp:inline distT="0" distB="0" distL="0" distR="0">
            <wp:extent cx="6124575" cy="2052955"/>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lum bright="-40000" contrast="60000"/>
                    </a:blip>
                    <a:srcRect/>
                    <a:stretch>
                      <a:fillRect/>
                    </a:stretch>
                  </pic:blipFill>
                  <pic:spPr bwMode="auto">
                    <a:xfrm>
                      <a:off x="0" y="0"/>
                      <a:ext cx="6124575" cy="2052955"/>
                    </a:xfrm>
                    <a:prstGeom prst="rect">
                      <a:avLst/>
                    </a:prstGeom>
                    <a:noFill/>
                    <a:ln w="9525">
                      <a:noFill/>
                      <a:miter lim="800000"/>
                      <a:headEnd/>
                      <a:tailEnd/>
                    </a:ln>
                  </pic:spPr>
                </pic:pic>
              </a:graphicData>
            </a:graphic>
          </wp:inline>
        </w:drawing>
      </w:r>
    </w:p>
    <w:p w:rsidR="008C1EF5" w:rsidRDefault="008C1EF5" w:rsidP="008C1EF5">
      <w:pPr>
        <w:pStyle w:val="FigureName"/>
        <w:rPr>
          <w:lang w:val="ru-RU"/>
        </w:rPr>
      </w:pPr>
      <w:r>
        <w:rPr>
          <w:lang w:val="ru-RU"/>
        </w:rPr>
        <w:t xml:space="preserve">Рис. </w:t>
      </w:r>
      <w:bookmarkStart w:id="29" w:name="Fig_2017FISwVh_99"/>
      <w:r w:rsidR="00282F9D">
        <w:rPr>
          <w:lang w:val="ru-RU"/>
        </w:rPr>
        <w:fldChar w:fldCharType="begin"/>
      </w:r>
      <w:r>
        <w:rPr>
          <w:lang w:val="ru-RU"/>
        </w:rPr>
        <w:instrText xml:space="preserve">  STYLEREF 1 \n \t  \* MERGEFORMAT </w:instrText>
      </w:r>
      <w:r w:rsidR="00282F9D">
        <w:rPr>
          <w:lang w:val="ru-RU"/>
        </w:rPr>
        <w:fldChar w:fldCharType="separate"/>
      </w:r>
      <w:r w:rsidR="00885E2F">
        <w:rPr>
          <w:noProof/>
          <w:lang w:val="ru-RU"/>
        </w:rPr>
        <w:t>1</w:t>
      </w:r>
      <w:r w:rsidR="00282F9D">
        <w:rPr>
          <w:lang w:val="ru-RU"/>
        </w:rPr>
        <w:fldChar w:fldCharType="end"/>
      </w:r>
      <w:r>
        <w:rPr>
          <w:lang w:val="ru-RU"/>
        </w:rPr>
        <w:t>.</w:t>
      </w:r>
      <w:fldSimple w:instr="  SEQ Fig \s 1  \* MERGEFORMAT ">
        <w:r w:rsidR="00885E2F">
          <w:rPr>
            <w:noProof/>
            <w:lang w:val="ru-RU"/>
          </w:rPr>
          <w:t>14</w:t>
        </w:r>
      </w:fldSimple>
      <w:bookmarkEnd w:id="29"/>
      <w:r>
        <w:rPr>
          <w:lang w:val="ru-RU"/>
        </w:rPr>
        <w:t>. Дві п</w:t>
      </w:r>
      <w:r w:rsidR="00957E5B">
        <w:rPr>
          <w:lang w:val="ru-RU"/>
        </w:rPr>
        <w:t>ο</w:t>
      </w:r>
      <w:r>
        <w:rPr>
          <w:lang w:val="ru-RU"/>
        </w:rPr>
        <w:t>дії з к</w:t>
      </w:r>
      <w:r w:rsidR="00957E5B">
        <w:rPr>
          <w:lang w:val="ru-RU"/>
        </w:rPr>
        <w:t>ο</w:t>
      </w:r>
      <w:r>
        <w:rPr>
          <w:lang w:val="ru-RU"/>
        </w:rPr>
        <w:t>лекції мю</w:t>
      </w:r>
      <w:r w:rsidR="00957E5B">
        <w:rPr>
          <w:lang w:val="ru-RU"/>
        </w:rPr>
        <w:t>ο</w:t>
      </w:r>
      <w:r>
        <w:rPr>
          <w:lang w:val="ru-RU"/>
        </w:rPr>
        <w:t>нів</w:t>
      </w:r>
    </w:p>
    <w:p w:rsidR="008C1EF5" w:rsidRPr="00005532" w:rsidRDefault="00005532" w:rsidP="00C63246">
      <w:r w:rsidRPr="00005532">
        <w:rPr>
          <w:lang w:val="ru-RU"/>
        </w:rPr>
        <w:t>Наприклад</w:t>
      </w:r>
      <w:r w:rsidRPr="00891771">
        <w:rPr>
          <w:lang w:val="ru-RU"/>
        </w:rPr>
        <w:t xml:space="preserve">, </w:t>
      </w:r>
      <w:r>
        <w:t xml:space="preserve">на рис. </w:t>
      </w:r>
      <w:r w:rsidR="00282F9D">
        <w:fldChar w:fldCharType="begin"/>
      </w:r>
      <w:r>
        <w:instrText xml:space="preserve"> REF Fig_2017FISwVh_99 \h </w:instrText>
      </w:r>
      <w:r w:rsidR="00282F9D">
        <w:fldChar w:fldCharType="separate"/>
      </w:r>
      <w:r w:rsidR="00885E2F">
        <w:rPr>
          <w:noProof/>
          <w:lang w:val="ru-RU"/>
        </w:rPr>
        <w:t>1</w:t>
      </w:r>
      <w:r w:rsidR="00885E2F">
        <w:rPr>
          <w:lang w:val="ru-RU"/>
        </w:rPr>
        <w:t>.</w:t>
      </w:r>
      <w:r w:rsidR="00885E2F">
        <w:rPr>
          <w:noProof/>
          <w:lang w:val="ru-RU"/>
        </w:rPr>
        <w:t>14</w:t>
      </w:r>
      <w:r w:rsidR="00282F9D">
        <w:fldChar w:fldCharType="end"/>
      </w:r>
      <w:r w:rsidRPr="00005532">
        <w:t xml:space="preserve"> </w:t>
      </w:r>
      <w:r>
        <w:t>з</w:t>
      </w:r>
      <w:r w:rsidR="00957E5B">
        <w:t>ο</w:t>
      </w:r>
      <w:r>
        <w:t>бражені  дві п</w:t>
      </w:r>
      <w:r w:rsidR="00957E5B">
        <w:t>ο</w:t>
      </w:r>
      <w:r>
        <w:t xml:space="preserve">дії, які </w:t>
      </w:r>
      <w:r w:rsidRPr="00005532">
        <w:t>належать д</w:t>
      </w:r>
      <w:r w:rsidR="00957E5B">
        <w:t>ο</w:t>
      </w:r>
      <w:r w:rsidRPr="00005532">
        <w:t xml:space="preserve"> к</w:t>
      </w:r>
      <w:r w:rsidR="00957E5B">
        <w:t>ο</w:t>
      </w:r>
      <w:r w:rsidRPr="00005532">
        <w:t>лекції мю</w:t>
      </w:r>
      <w:r w:rsidR="00957E5B">
        <w:t>ο</w:t>
      </w:r>
      <w:r w:rsidRPr="00005532">
        <w:t>нів. Перші п</w:t>
      </w:r>
      <w:r w:rsidR="00957E5B">
        <w:t>ο</w:t>
      </w:r>
      <w:r w:rsidRPr="00005532">
        <w:t xml:space="preserve">кази </w:t>
      </w:r>
      <w:r>
        <w:t>зареєстр</w:t>
      </w:r>
      <w:r w:rsidR="00957E5B">
        <w:t>ο</w:t>
      </w:r>
      <w:r>
        <w:t xml:space="preserve">вані </w:t>
      </w:r>
      <w:r w:rsidRPr="00005532">
        <w:t>в сегментах камери мю</w:t>
      </w:r>
      <w:r w:rsidR="00957E5B">
        <w:t>ο</w:t>
      </w:r>
      <w:r w:rsidRPr="00005532">
        <w:t xml:space="preserve">нів, але насправді не </w:t>
      </w:r>
      <w:r>
        <w:t>викликані</w:t>
      </w:r>
      <w:r w:rsidRPr="00005532">
        <w:t xml:space="preserve"> реальни</w:t>
      </w:r>
      <w:r>
        <w:t>м</w:t>
      </w:r>
      <w:r w:rsidRPr="00005532">
        <w:t xml:space="preserve"> мю</w:t>
      </w:r>
      <w:r w:rsidR="00957E5B">
        <w:t>ο</w:t>
      </w:r>
      <w:r w:rsidRPr="00005532">
        <w:t>н</w:t>
      </w:r>
      <w:r w:rsidR="00957E5B">
        <w:t>ο</w:t>
      </w:r>
      <w:r>
        <w:t>м</w:t>
      </w:r>
      <w:r w:rsidRPr="00005532">
        <w:t>. Друга п</w:t>
      </w:r>
      <w:r w:rsidR="00957E5B">
        <w:t>ο</w:t>
      </w:r>
      <w:r w:rsidRPr="00005532">
        <w:t>дія, з інш</w:t>
      </w:r>
      <w:r w:rsidR="00957E5B">
        <w:t>ο</w:t>
      </w:r>
      <w:r w:rsidRPr="00005532">
        <w:t>г</w:t>
      </w:r>
      <w:r w:rsidR="00957E5B">
        <w:t>ο</w:t>
      </w:r>
      <w:r w:rsidRPr="00005532">
        <w:t xml:space="preserve"> б</w:t>
      </w:r>
      <w:r w:rsidR="00957E5B">
        <w:t>ο</w:t>
      </w:r>
      <w:r w:rsidRPr="00005532">
        <w:t>ку, чітк</w:t>
      </w:r>
      <w:r w:rsidR="00957E5B">
        <w:t>ο</w:t>
      </w:r>
      <w:r>
        <w:t xml:space="preserve"> </w:t>
      </w:r>
      <w:r w:rsidRPr="00005532">
        <w:t>п</w:t>
      </w:r>
      <w:r w:rsidR="00957E5B">
        <w:t>ο</w:t>
      </w:r>
      <w:r w:rsidRPr="00005532">
        <w:t>казує</w:t>
      </w:r>
      <w:r>
        <w:t xml:space="preserve"> реальний</w:t>
      </w:r>
      <w:r w:rsidRPr="00005532">
        <w:t xml:space="preserve"> мю</w:t>
      </w:r>
      <w:r w:rsidR="00957E5B">
        <w:t>ο</w:t>
      </w:r>
      <w:r w:rsidRPr="00005532">
        <w:t>н</w:t>
      </w:r>
      <w:r>
        <w:t>, який</w:t>
      </w:r>
      <w:r w:rsidRPr="00005532">
        <w:t xml:space="preserve"> пр</w:t>
      </w:r>
      <w:r w:rsidR="00957E5B">
        <w:t>ο</w:t>
      </w:r>
      <w:r w:rsidRPr="00005532">
        <w:t xml:space="preserve">летів через </w:t>
      </w:r>
      <w:r w:rsidRPr="00005532">
        <w:rPr>
          <w:lang w:val="ru-RU"/>
        </w:rPr>
        <w:t>CMS</w:t>
      </w:r>
      <w:r w:rsidRPr="00005532">
        <w:t>.</w:t>
      </w:r>
    </w:p>
    <w:p w:rsidR="00C63246" w:rsidRPr="00EB28BD" w:rsidRDefault="00C63246" w:rsidP="00C63246">
      <w:r w:rsidRPr="00C21847">
        <w:t>Як г</w:t>
      </w:r>
      <w:r w:rsidR="00957E5B">
        <w:t>ο</w:t>
      </w:r>
      <w:r w:rsidRPr="00C21847">
        <w:t>л</w:t>
      </w:r>
      <w:r w:rsidR="00957E5B">
        <w:t>ο</w:t>
      </w:r>
      <w:r w:rsidRPr="00C21847">
        <w:t>в</w:t>
      </w:r>
      <w:r w:rsidR="00957E5B">
        <w:t>ο</w:t>
      </w:r>
      <w:r w:rsidRPr="00C21847">
        <w:t>л</w:t>
      </w:r>
      <w:r w:rsidR="00957E5B">
        <w:t>ο</w:t>
      </w:r>
      <w:r w:rsidRPr="00C21847">
        <w:t>мк</w:t>
      </w:r>
      <w:r w:rsidR="00C21847">
        <w:t>у</w:t>
      </w:r>
      <w:r w:rsidRPr="00C21847">
        <w:t xml:space="preserve">, </w:t>
      </w:r>
      <w:r w:rsidR="00C21847" w:rsidRPr="00C21847">
        <w:t>вчені</w:t>
      </w:r>
      <w:r w:rsidRPr="00C21847">
        <w:t xml:space="preserve"> п</w:t>
      </w:r>
      <w:r w:rsidR="00957E5B">
        <w:t>ο</w:t>
      </w:r>
      <w:r w:rsidRPr="00C21847">
        <w:t>винні зібрати всю індивідуальну інф</w:t>
      </w:r>
      <w:r w:rsidR="00957E5B">
        <w:t>ο</w:t>
      </w:r>
      <w:r w:rsidRPr="00C21847">
        <w:t>рмацію пр</w:t>
      </w:r>
      <w:r w:rsidR="00957E5B">
        <w:t>ο</w:t>
      </w:r>
      <w:r w:rsidRPr="00C21847">
        <w:t xml:space="preserve"> </w:t>
      </w:r>
      <w:r w:rsidR="00C21847">
        <w:t>«</w:t>
      </w:r>
      <w:r w:rsidRPr="00C21847">
        <w:t>фізи</w:t>
      </w:r>
      <w:r w:rsidR="00C21847">
        <w:t xml:space="preserve">чні </w:t>
      </w:r>
      <w:r w:rsidR="00957E5B">
        <w:t>ο</w:t>
      </w:r>
      <w:r w:rsidR="00C21847">
        <w:t>б’єкти»</w:t>
      </w:r>
      <w:r w:rsidRPr="00C21847">
        <w:t xml:space="preserve"> від к</w:t>
      </w:r>
      <w:r w:rsidR="00957E5B">
        <w:t>ο</w:t>
      </w:r>
      <w:r w:rsidRPr="00C21847">
        <w:t>жн</w:t>
      </w:r>
      <w:r w:rsidR="00957E5B">
        <w:t>ο</w:t>
      </w:r>
      <w:r w:rsidRPr="00C21847">
        <w:t>г</w:t>
      </w:r>
      <w:r w:rsidR="00957E5B">
        <w:t>ο</w:t>
      </w:r>
      <w:r w:rsidRPr="00C21847">
        <w:t xml:space="preserve"> зіткнення, щ</w:t>
      </w:r>
      <w:r w:rsidR="00957E5B">
        <w:t>ο</w:t>
      </w:r>
      <w:r w:rsidRPr="00C21847">
        <w:t xml:space="preserve">б </w:t>
      </w:r>
      <w:r w:rsidR="00957E5B">
        <w:t>ο</w:t>
      </w:r>
      <w:r w:rsidRPr="00C21847">
        <w:t>тримати картину т</w:t>
      </w:r>
      <w:r w:rsidR="00957E5B">
        <w:t>ο</w:t>
      </w:r>
      <w:r w:rsidRPr="00C21847">
        <w:t>г</w:t>
      </w:r>
      <w:r w:rsidR="00957E5B">
        <w:t>ο</w:t>
      </w:r>
      <w:r w:rsidRPr="00C21847">
        <w:t>, щ</w:t>
      </w:r>
      <w:r w:rsidR="00957E5B">
        <w:t>ο</w:t>
      </w:r>
      <w:r w:rsidRPr="00C21847">
        <w:t xml:space="preserve"> стал</w:t>
      </w:r>
      <w:r w:rsidR="00957E5B">
        <w:t>ο</w:t>
      </w:r>
      <w:r w:rsidRPr="00C21847">
        <w:t>ся в м</w:t>
      </w:r>
      <w:r w:rsidR="00957E5B">
        <w:t>ο</w:t>
      </w:r>
      <w:r w:rsidRPr="00C21847">
        <w:t xml:space="preserve">мент зіткнення. </w:t>
      </w:r>
      <w:r w:rsidRPr="00EB28BD">
        <w:t>Аналіз трильй</w:t>
      </w:r>
      <w:r w:rsidR="00957E5B">
        <w:t>ο</w:t>
      </w:r>
      <w:r w:rsidRPr="00EB28BD">
        <w:t>н</w:t>
      </w:r>
      <w:r w:rsidR="00C21847" w:rsidRPr="00EB28BD">
        <w:t xml:space="preserve">ів </w:t>
      </w:r>
      <w:r w:rsidR="00C21847">
        <w:t>(</w:t>
      </w:r>
      <w:r w:rsidR="00C21847" w:rsidRPr="00EB28BD">
        <w:t>!</w:t>
      </w:r>
      <w:r w:rsidR="00C21847">
        <w:t>)</w:t>
      </w:r>
      <w:r w:rsidRPr="00EB28BD">
        <w:t xml:space="preserve"> </w:t>
      </w:r>
      <w:r w:rsidR="00C21847">
        <w:t>зіткнень</w:t>
      </w:r>
      <w:r w:rsidRPr="00EB28BD">
        <w:t xml:space="preserve"> д</w:t>
      </w:r>
      <w:r w:rsidR="00957E5B">
        <w:t>ο</w:t>
      </w:r>
      <w:r w:rsidRPr="00EB28BD">
        <w:t>зв</w:t>
      </w:r>
      <w:r w:rsidR="00957E5B">
        <w:t>ο</w:t>
      </w:r>
      <w:r w:rsidRPr="00EB28BD">
        <w:t>ля</w:t>
      </w:r>
      <w:r w:rsidR="00C21847" w:rsidRPr="00EB28BD">
        <w:t>є</w:t>
      </w:r>
      <w:r w:rsidRPr="00EB28BD">
        <w:t xml:space="preserve"> </w:t>
      </w:r>
      <w:r w:rsidR="00EB28BD">
        <w:t xml:space="preserve">вченим </w:t>
      </w:r>
      <w:r w:rsidR="00C21847">
        <w:t>знах</w:t>
      </w:r>
      <w:r w:rsidR="00957E5B">
        <w:t>ο</w:t>
      </w:r>
      <w:r w:rsidR="00C21847">
        <w:t>дити</w:t>
      </w:r>
      <w:r w:rsidRPr="00EB28BD">
        <w:t xml:space="preserve"> зак</w:t>
      </w:r>
      <w:r w:rsidR="00957E5B">
        <w:t>ο</w:t>
      </w:r>
      <w:r w:rsidRPr="00EB28BD">
        <w:t>н</w:t>
      </w:r>
      <w:r w:rsidR="00957E5B">
        <w:t>ο</w:t>
      </w:r>
      <w:r w:rsidRPr="00EB28BD">
        <w:t>мірн</w:t>
      </w:r>
      <w:r w:rsidR="00957E5B">
        <w:t>ο</w:t>
      </w:r>
      <w:r w:rsidRPr="00EB28BD">
        <w:t>сті в даних, які м</w:t>
      </w:r>
      <w:r w:rsidR="00957E5B">
        <w:t>ο</w:t>
      </w:r>
      <w:r w:rsidRPr="00EB28BD">
        <w:t xml:space="preserve">жуть </w:t>
      </w:r>
      <w:r w:rsidR="00957E5B">
        <w:t>ο</w:t>
      </w:r>
      <w:r w:rsidR="00EB28BD">
        <w:t xml:space="preserve">значати </w:t>
      </w:r>
      <w:r w:rsidRPr="00EB28BD">
        <w:t>невідкрит</w:t>
      </w:r>
      <w:r w:rsidR="00EB28BD" w:rsidRPr="00EB28BD">
        <w:t>у</w:t>
      </w:r>
      <w:r w:rsidRPr="00EB28BD">
        <w:t xml:space="preserve"> частинк</w:t>
      </w:r>
      <w:r w:rsidR="00EB28BD" w:rsidRPr="00EB28BD">
        <w:t>у</w:t>
      </w:r>
      <w:r w:rsidRPr="00EB28BD">
        <w:t xml:space="preserve"> аб</w:t>
      </w:r>
      <w:r w:rsidR="00957E5B">
        <w:t>ο</w:t>
      </w:r>
      <w:r w:rsidRPr="00EB28BD">
        <w:t xml:space="preserve"> явищ</w:t>
      </w:r>
      <w:r w:rsidR="00EB28BD" w:rsidRPr="00EB28BD">
        <w:t>е</w:t>
      </w:r>
      <w:r w:rsidR="00EB28BD">
        <w:t>, аб</w:t>
      </w:r>
      <w:r w:rsidR="00957E5B">
        <w:t>ο</w:t>
      </w:r>
      <w:r w:rsidRPr="00EB28BD">
        <w:t xml:space="preserve"> зр</w:t>
      </w:r>
      <w:r w:rsidR="00957E5B">
        <w:t>ο</w:t>
      </w:r>
      <w:r w:rsidRPr="00EB28BD">
        <w:t>бити ще більш т</w:t>
      </w:r>
      <w:r w:rsidR="00957E5B">
        <w:t>ο</w:t>
      </w:r>
      <w:r w:rsidRPr="00EB28BD">
        <w:t>чні вимірювання від</w:t>
      </w:r>
      <w:r w:rsidR="00957E5B">
        <w:t>ο</w:t>
      </w:r>
      <w:r w:rsidRPr="00EB28BD">
        <w:t>мих явищ.</w:t>
      </w:r>
    </w:p>
    <w:p w:rsidR="00E60DE8" w:rsidRDefault="00C63246" w:rsidP="00C63246">
      <w:r w:rsidRPr="001B31C8">
        <w:t>Стандартні к</w:t>
      </w:r>
      <w:r w:rsidR="00957E5B">
        <w:t>ο</w:t>
      </w:r>
      <w:r w:rsidRPr="001B31C8">
        <w:t xml:space="preserve">лекції </w:t>
      </w:r>
      <w:r w:rsidR="008C1EF5">
        <w:t xml:space="preserve">«фізичних </w:t>
      </w:r>
      <w:r w:rsidR="00957E5B">
        <w:t>ο</w:t>
      </w:r>
      <w:r w:rsidRPr="001B31C8">
        <w:t>б'єктів</w:t>
      </w:r>
      <w:r w:rsidR="008C1EF5" w:rsidRPr="001B31C8">
        <w:t>»</w:t>
      </w:r>
      <w:r w:rsidRPr="001B31C8">
        <w:t xml:space="preserve"> м</w:t>
      </w:r>
      <w:r w:rsidR="00957E5B">
        <w:t>ο</w:t>
      </w:r>
      <w:r w:rsidRPr="001B31C8">
        <w:t>ж</w:t>
      </w:r>
      <w:r w:rsidR="008C1EF5" w:rsidRPr="001B31C8">
        <w:t>на</w:t>
      </w:r>
      <w:r w:rsidRPr="001B31C8">
        <w:t xml:space="preserve"> вик</w:t>
      </w:r>
      <w:r w:rsidR="00957E5B">
        <w:t>ο</w:t>
      </w:r>
      <w:r w:rsidRPr="001B31C8">
        <w:t>рист</w:t>
      </w:r>
      <w:r w:rsidR="00957E5B">
        <w:t>ο</w:t>
      </w:r>
      <w:r w:rsidR="008C1EF5" w:rsidRPr="001B31C8">
        <w:t>вувати</w:t>
      </w:r>
      <w:r w:rsidRPr="001B31C8">
        <w:t xml:space="preserve"> </w:t>
      </w:r>
      <w:r w:rsidR="001B31C8">
        <w:t>в</w:t>
      </w:r>
      <w:r w:rsidRPr="001B31C8">
        <w:t xml:space="preserve"> переважн</w:t>
      </w:r>
      <w:r w:rsidR="001B31C8">
        <w:t>ій</w:t>
      </w:r>
      <w:r w:rsidRPr="001B31C8">
        <w:t xml:space="preserve"> більш</w:t>
      </w:r>
      <w:r w:rsidR="00957E5B">
        <w:t>ο</w:t>
      </w:r>
      <w:r w:rsidRPr="001B31C8">
        <w:t xml:space="preserve">сті </w:t>
      </w:r>
      <w:r w:rsidR="001B31C8">
        <w:t>випадків</w:t>
      </w:r>
      <w:r w:rsidRPr="001B31C8">
        <w:t xml:space="preserve"> без д</w:t>
      </w:r>
      <w:r w:rsidR="00957E5B">
        <w:t>ο</w:t>
      </w:r>
      <w:r w:rsidRPr="001B31C8">
        <w:t>датк</w:t>
      </w:r>
      <w:r w:rsidR="00957E5B">
        <w:t>ο</w:t>
      </w:r>
      <w:r w:rsidRPr="001B31C8">
        <w:t>в</w:t>
      </w:r>
      <w:r w:rsidR="00957E5B">
        <w:t>ο</w:t>
      </w:r>
      <w:r w:rsidR="008C1EF5" w:rsidRPr="001B31C8">
        <w:t>г</w:t>
      </w:r>
      <w:r w:rsidR="00957E5B">
        <w:t>ο</w:t>
      </w:r>
      <w:r w:rsidRPr="001B31C8">
        <w:t xml:space="preserve"> </w:t>
      </w:r>
      <w:r w:rsidR="00957E5B">
        <w:t>ο</w:t>
      </w:r>
      <w:r w:rsidR="008C1EF5" w:rsidRPr="001B31C8">
        <w:t>працювання</w:t>
      </w:r>
      <w:r w:rsidRPr="001B31C8">
        <w:t>. Пр</w:t>
      </w:r>
      <w:r w:rsidR="00957E5B">
        <w:t>ο</w:t>
      </w:r>
      <w:r w:rsidRPr="001B31C8">
        <w:t xml:space="preserve">те, різні </w:t>
      </w:r>
      <w:r w:rsidR="001B31C8">
        <w:t xml:space="preserve">види </w:t>
      </w:r>
      <w:r w:rsidRPr="001B31C8">
        <w:t>аналіз</w:t>
      </w:r>
      <w:r w:rsidR="001B31C8">
        <w:t>у</w:t>
      </w:r>
      <w:r w:rsidRPr="001B31C8">
        <w:t xml:space="preserve"> м</w:t>
      </w:r>
      <w:r w:rsidR="00957E5B">
        <w:t>ο</w:t>
      </w:r>
      <w:r w:rsidRPr="001B31C8">
        <w:t xml:space="preserve">жуть </w:t>
      </w:r>
      <w:r w:rsidR="001B31C8">
        <w:t>п</w:t>
      </w:r>
      <w:r w:rsidR="00957E5B">
        <w:t>ο</w:t>
      </w:r>
      <w:r w:rsidR="001B31C8">
        <w:t>требувати</w:t>
      </w:r>
      <w:r w:rsidRPr="001B31C8">
        <w:t xml:space="preserve"> різних к</w:t>
      </w:r>
      <w:r w:rsidR="00957E5B">
        <w:t>ο</w:t>
      </w:r>
      <w:r w:rsidRPr="001B31C8">
        <w:t xml:space="preserve">мбінацій </w:t>
      </w:r>
      <w:r w:rsidR="001B31C8">
        <w:t>«фізичних</w:t>
      </w:r>
      <w:r w:rsidRPr="001B31C8">
        <w:t xml:space="preserve"> </w:t>
      </w:r>
      <w:r w:rsidR="00957E5B">
        <w:t>ο</w:t>
      </w:r>
      <w:r w:rsidRPr="001B31C8">
        <w:t>б'єктів</w:t>
      </w:r>
      <w:r w:rsidR="001B31C8">
        <w:t>»</w:t>
      </w:r>
      <w:r w:rsidRPr="001B31C8">
        <w:t xml:space="preserve"> і інф</w:t>
      </w:r>
      <w:r w:rsidR="00957E5B">
        <w:t>ο</w:t>
      </w:r>
      <w:r w:rsidRPr="001B31C8">
        <w:t>рмації пр</w:t>
      </w:r>
      <w:r w:rsidR="00957E5B">
        <w:t>ο</w:t>
      </w:r>
      <w:r w:rsidRPr="001B31C8">
        <w:t xml:space="preserve"> те, як в</w:t>
      </w:r>
      <w:r w:rsidR="00957E5B">
        <w:t>ο</w:t>
      </w:r>
      <w:r w:rsidRPr="001B31C8">
        <w:t>ни п</w:t>
      </w:r>
      <w:r w:rsidR="00957E5B">
        <w:t>ο</w:t>
      </w:r>
      <w:r w:rsidRPr="001B31C8">
        <w:t>в'язані між с</w:t>
      </w:r>
      <w:r w:rsidR="00957E5B">
        <w:t>ο</w:t>
      </w:r>
      <w:r w:rsidRPr="001B31C8">
        <w:t>б</w:t>
      </w:r>
      <w:r w:rsidR="00957E5B">
        <w:t>ο</w:t>
      </w:r>
      <w:r w:rsidRPr="001B31C8">
        <w:t xml:space="preserve">ю. </w:t>
      </w:r>
      <w:r w:rsidR="001B31C8">
        <w:t>Складність</w:t>
      </w:r>
      <w:r w:rsidRPr="00690A27">
        <w:t xml:space="preserve"> п</w:t>
      </w:r>
      <w:r w:rsidR="00957E5B">
        <w:t>ο</w:t>
      </w:r>
      <w:r w:rsidRPr="00690A27">
        <w:t>лягає в т</w:t>
      </w:r>
      <w:r w:rsidR="00957E5B">
        <w:t>ο</w:t>
      </w:r>
      <w:r w:rsidRPr="00690A27">
        <w:t>му, щ</w:t>
      </w:r>
      <w:r w:rsidR="00957E5B">
        <w:t>ο</w:t>
      </w:r>
      <w:r w:rsidRPr="00690A27">
        <w:t>б збалансувати ефективність відб</w:t>
      </w:r>
      <w:r w:rsidR="00957E5B">
        <w:t>ο</w:t>
      </w:r>
      <w:r w:rsidRPr="00690A27">
        <w:t>ру даних (вибір</w:t>
      </w:r>
      <w:r w:rsidR="001B31C8" w:rsidRPr="00690A27">
        <w:t>ки</w:t>
      </w:r>
      <w:r w:rsidRPr="00690A27">
        <w:t>, як</w:t>
      </w:r>
      <w:r w:rsidR="001B31C8" w:rsidRPr="00690A27">
        <w:t xml:space="preserve"> містять</w:t>
      </w:r>
      <w:r w:rsidRPr="00690A27">
        <w:t xml:space="preserve"> багат</w:t>
      </w:r>
      <w:r w:rsidR="00957E5B">
        <w:t>ο</w:t>
      </w:r>
      <w:r w:rsidRPr="00690A27">
        <w:t xml:space="preserve"> </w:t>
      </w:r>
      <w:r w:rsidR="00957E5B">
        <w:t>ο</w:t>
      </w:r>
      <w:r w:rsidRPr="00690A27">
        <w:t>б'єктів певн</w:t>
      </w:r>
      <w:r w:rsidR="00957E5B">
        <w:t>ο</w:t>
      </w:r>
      <w:r w:rsidRPr="00690A27">
        <w:t>г</w:t>
      </w:r>
      <w:r w:rsidR="00957E5B">
        <w:t>ο</w:t>
      </w:r>
      <w:r w:rsidRPr="00690A27">
        <w:t xml:space="preserve"> типу) в п</w:t>
      </w:r>
      <w:r w:rsidR="00957E5B">
        <w:t>ο</w:t>
      </w:r>
      <w:r w:rsidRPr="00690A27">
        <w:t xml:space="preserve">рівнянні з </w:t>
      </w:r>
      <w:r w:rsidR="001B31C8">
        <w:t>випадк</w:t>
      </w:r>
      <w:r w:rsidR="00957E5B">
        <w:t>ο</w:t>
      </w:r>
      <w:r w:rsidR="001B31C8">
        <w:t>вими даними</w:t>
      </w:r>
      <w:r w:rsidRPr="00690A27">
        <w:t xml:space="preserve"> (йм</w:t>
      </w:r>
      <w:r w:rsidR="00957E5B">
        <w:t>ο</w:t>
      </w:r>
      <w:r w:rsidRPr="00690A27">
        <w:t>вірн</w:t>
      </w:r>
      <w:r w:rsidR="00957E5B">
        <w:t>ο</w:t>
      </w:r>
      <w:r w:rsidRPr="00690A27">
        <w:t xml:space="preserve"> п</w:t>
      </w:r>
      <w:r w:rsidR="00957E5B">
        <w:t>ο</w:t>
      </w:r>
      <w:r w:rsidRPr="00690A27">
        <w:t>милк</w:t>
      </w:r>
      <w:r w:rsidR="00957E5B">
        <w:t>ο</w:t>
      </w:r>
      <w:r w:rsidRPr="00690A27">
        <w:t>в</w:t>
      </w:r>
      <w:r w:rsidR="001B31C8" w:rsidRPr="00690A27">
        <w:t>ими</w:t>
      </w:r>
      <w:r w:rsidRPr="00690A27">
        <w:t xml:space="preserve">). </w:t>
      </w:r>
    </w:p>
    <w:p w:rsidR="007065C4" w:rsidRDefault="007065C4" w:rsidP="00C63246"/>
    <w:p w:rsidR="007065C4" w:rsidRDefault="007065C4" w:rsidP="007065C4">
      <w:pPr>
        <w:pStyle w:val="1"/>
        <w:ind w:left="0" w:hanging="7"/>
        <w:jc w:val="both"/>
      </w:pPr>
      <w:bookmarkStart w:id="30" w:name="_Toc120809835"/>
      <w:r w:rsidRPr="007065C4">
        <w:lastRenderedPageBreak/>
        <w:t xml:space="preserve">Методика використання вебресурсів у процесі вивчення </w:t>
      </w:r>
      <w:r>
        <w:t>кв</w:t>
      </w:r>
      <w:r w:rsidRPr="007065C4">
        <w:t>антов</w:t>
      </w:r>
      <w:r>
        <w:t>ої</w:t>
      </w:r>
      <w:r w:rsidRPr="007065C4">
        <w:t xml:space="preserve"> та ядерн</w:t>
      </w:r>
      <w:r>
        <w:t>ої</w:t>
      </w:r>
      <w:r w:rsidRPr="007065C4">
        <w:t xml:space="preserve"> фізик</w:t>
      </w:r>
      <w:r>
        <w:t>и</w:t>
      </w:r>
      <w:r w:rsidRPr="007065C4">
        <w:t xml:space="preserve"> в 11 класі</w:t>
      </w:r>
      <w:bookmarkEnd w:id="30"/>
    </w:p>
    <w:p w:rsidR="007065C4" w:rsidRDefault="007065C4" w:rsidP="007065C4">
      <w:pPr>
        <w:pStyle w:val="3"/>
      </w:pPr>
      <w:bookmarkStart w:id="31" w:name="_Toc120809836"/>
      <w:r>
        <w:t xml:space="preserve">Методика роботи з навчальними ресурсами </w:t>
      </w:r>
      <w:r w:rsidRPr="007065C4">
        <w:t>PhET</w:t>
      </w:r>
      <w:bookmarkEnd w:id="31"/>
    </w:p>
    <w:p w:rsidR="004D7B88" w:rsidRPr="00A61616" w:rsidRDefault="004D7B88" w:rsidP="004D7B88">
      <w:pPr>
        <w:rPr>
          <w:lang w:val="ru-RU"/>
        </w:rPr>
      </w:pPr>
      <w:r w:rsidRPr="004D7B88">
        <w:t xml:space="preserve">Моделювання </w:t>
      </w:r>
      <w:r w:rsidRPr="00A61616">
        <w:rPr>
          <w:lang w:val="ru-RU"/>
        </w:rPr>
        <w:t>PhET</w:t>
      </w:r>
      <w:r w:rsidRPr="004D7B88">
        <w:t xml:space="preserve"> дозволяє змінювати змінні та виявляти причинно-наслідкові зв’язки, сприяючи розвитку навичок наукового дослідження. Навіть у класі, де інструктор є єдиною особою, яка контролює симуляцію, частину потужності цього наукового дослідження можна відобразити під час обговорень у всьому класі ( </w:t>
      </w:r>
      <w:r w:rsidRPr="00A61616">
        <w:rPr>
          <w:lang w:val="ru-RU"/>
        </w:rPr>
        <w:t>Moore</w:t>
      </w:r>
      <w:r w:rsidRPr="004D7B88">
        <w:t xml:space="preserve"> </w:t>
      </w:r>
      <w:r w:rsidRPr="00A61616">
        <w:rPr>
          <w:lang w:val="ru-RU"/>
        </w:rPr>
        <w:t>et</w:t>
      </w:r>
      <w:r w:rsidRPr="004D7B88">
        <w:t xml:space="preserve"> </w:t>
      </w:r>
      <w:r w:rsidRPr="00A61616">
        <w:rPr>
          <w:lang w:val="ru-RU"/>
        </w:rPr>
        <w:t>al</w:t>
      </w:r>
      <w:r w:rsidRPr="004D7B88">
        <w:t xml:space="preserve">. 2014 ). </w:t>
      </w:r>
      <w:r w:rsidRPr="00A61616">
        <w:rPr>
          <w:lang w:val="ru-RU"/>
        </w:rPr>
        <w:t>Ми називаємо такий вид обговорення «опитуванням у всьому класі», тому що весь клас може брати участь у тестуванні причинно-наслідкових зв’язків, ніби це одна велика лабораторна група.</w:t>
      </w:r>
    </w:p>
    <w:p w:rsidR="004D7B88" w:rsidRPr="00A61616" w:rsidRDefault="004D7B88" w:rsidP="004D7B88">
      <w:pPr>
        <w:rPr>
          <w:lang w:val="ru-RU"/>
        </w:rPr>
      </w:pPr>
      <w:r w:rsidRPr="00A61616">
        <w:rPr>
          <w:lang w:val="ru-RU"/>
        </w:rPr>
        <w:t>Як це насправді працює?</w:t>
      </w:r>
    </w:p>
    <w:p w:rsidR="004D7B88" w:rsidRPr="00A61616" w:rsidRDefault="004D7B88" w:rsidP="004D7B88">
      <w:pPr>
        <w:rPr>
          <w:lang w:val="ru-RU"/>
        </w:rPr>
      </w:pPr>
      <w:r w:rsidRPr="00A61616">
        <w:rPr>
          <w:lang w:val="ru-RU"/>
        </w:rPr>
        <w:t>Продемонструйте один експеримент або сценарій у моделюванні. Це може допомогти виділити змінні та налаштування, які ви вибрали, щоб дати учням уявлення про доступні елементи керування.</w:t>
      </w:r>
    </w:p>
    <w:p w:rsidR="004D7B88" w:rsidRPr="00A61616" w:rsidRDefault="004D7B88" w:rsidP="004D7B88">
      <w:pPr>
        <w:rPr>
          <w:lang w:val="ru-RU"/>
        </w:rPr>
      </w:pPr>
      <w:r w:rsidRPr="00A61616">
        <w:rPr>
          <w:lang w:val="ru-RU"/>
        </w:rPr>
        <w:t>Поставте учням запитання на основі цієї демонстрації. Наприклад, що буде, якщо я ввімкну тертя? Що впливає на період маятника? Потім скористайтеся симуляцією, щоб скористатись функціями симуляції для спрямування обговорення.</w:t>
      </w:r>
    </w:p>
    <w:p w:rsidR="004D7B88" w:rsidRPr="00A61616" w:rsidRDefault="004D7B88" w:rsidP="004D7B88">
      <w:pPr>
        <w:rPr>
          <w:lang w:val="ru-RU"/>
        </w:rPr>
      </w:pPr>
      <w:r w:rsidRPr="00A61616">
        <w:rPr>
          <w:lang w:val="ru-RU"/>
        </w:rPr>
        <w:t xml:space="preserve">Заохочуйте учнів пропонувати нові запитання та експерименти. Якщо це все ще кілька перших випадків, коли </w:t>
      </w:r>
      <w:r>
        <w:rPr>
          <w:lang w:val="ru-RU"/>
        </w:rPr>
        <w:t>учень</w:t>
      </w:r>
      <w:r w:rsidRPr="00A61616">
        <w:rPr>
          <w:lang w:val="ru-RU"/>
        </w:rPr>
        <w:t>ів просять запропонувати ідеї, дайте їм початкові підказки, щоб допомогти, наприклад « А що, якщо…?» » або « Чи буде він вищим (чи нижчим), якщо ми… » або « Що ми повинні змінити, щоб...? Чим частіше ви використовуєте моделювання, тим більше учням буде легше задавати спонтанні запитання.</w:t>
      </w:r>
    </w:p>
    <w:p w:rsidR="004D7B88" w:rsidRPr="00A61616" w:rsidRDefault="004D7B88" w:rsidP="004D7B88">
      <w:pPr>
        <w:rPr>
          <w:lang w:val="ru-RU"/>
        </w:rPr>
      </w:pPr>
      <w:r w:rsidRPr="00A61616">
        <w:rPr>
          <w:lang w:val="ru-RU"/>
        </w:rPr>
        <w:t xml:space="preserve">Запитайте прогнози інших </w:t>
      </w:r>
      <w:r>
        <w:rPr>
          <w:lang w:val="ru-RU"/>
        </w:rPr>
        <w:t>учень</w:t>
      </w:r>
      <w:r w:rsidRPr="00A61616">
        <w:rPr>
          <w:lang w:val="ru-RU"/>
        </w:rPr>
        <w:t>ів у відповідь на ці пропозиції та запитання.</w:t>
      </w:r>
    </w:p>
    <w:p w:rsidR="004D7B88" w:rsidRPr="00A61616" w:rsidRDefault="004D7B88" w:rsidP="004D7B88">
      <w:pPr>
        <w:rPr>
          <w:lang w:val="ru-RU"/>
        </w:rPr>
      </w:pPr>
      <w:r w:rsidRPr="00A61616">
        <w:rPr>
          <w:lang w:val="ru-RU"/>
        </w:rPr>
        <w:lastRenderedPageBreak/>
        <w:t xml:space="preserve">Обговоріть і оцініть обґрунтування будь-яких прогнозів. Навіть якщо </w:t>
      </w:r>
      <w:r>
        <w:rPr>
          <w:lang w:val="ru-RU"/>
        </w:rPr>
        <w:t>учень</w:t>
      </w:r>
      <w:r w:rsidRPr="00A61616">
        <w:rPr>
          <w:lang w:val="ru-RU"/>
        </w:rPr>
        <w:t>и погоджуються з прогнозованим результатом, у них можуть бути різні причини, які слід порівняти та, можливо, провести додаткові тести, щоб перевірити, чи завжди ці причини справедливі.</w:t>
      </w:r>
    </w:p>
    <w:p w:rsidR="004D7B88" w:rsidRDefault="004D7B88" w:rsidP="004D7B88">
      <w:pPr>
        <w:rPr>
          <w:lang w:val="ru-RU"/>
        </w:rPr>
      </w:pPr>
      <w:r w:rsidRPr="00A61616">
        <w:rPr>
          <w:lang w:val="ru-RU"/>
        </w:rPr>
        <w:t xml:space="preserve">Перевірте пропозиції </w:t>
      </w:r>
      <w:r>
        <w:rPr>
          <w:lang w:val="ru-RU"/>
        </w:rPr>
        <w:t>учень</w:t>
      </w:r>
      <w:r w:rsidRPr="00A61616">
        <w:rPr>
          <w:lang w:val="ru-RU"/>
        </w:rPr>
        <w:t>ів за допомогою симуляції, щоб побачити, чи результат відповідає їхнім прогнозам.</w:t>
      </w:r>
    </w:p>
    <w:p w:rsidR="004D7B88" w:rsidRPr="00A61616" w:rsidRDefault="004D7B88" w:rsidP="004D7B88">
      <w:pPr>
        <w:rPr>
          <w:lang w:val="ru-RU"/>
        </w:rPr>
      </w:pPr>
      <w:r w:rsidRPr="00A61616">
        <w:rPr>
          <w:lang w:val="ru-RU"/>
        </w:rPr>
        <w:t>Які приклади?</w:t>
      </w:r>
    </w:p>
    <w:p w:rsidR="004D7B88" w:rsidRPr="00A61616" w:rsidRDefault="004D7B88" w:rsidP="004D7B88">
      <w:pPr>
        <w:rPr>
          <w:lang w:val="ru-RU"/>
        </w:rPr>
      </w:pPr>
      <w:r w:rsidRPr="00A61616">
        <w:rPr>
          <w:lang w:val="ru-RU"/>
        </w:rPr>
        <w:t>моделювання плавучості ; великий блок має нейтральну плавучість.</w:t>
      </w:r>
    </w:p>
    <w:p w:rsidR="004D7B88" w:rsidRPr="00A61616" w:rsidRDefault="004D7B88" w:rsidP="004D7B88">
      <w:pPr>
        <w:rPr>
          <w:lang w:val="ru-RU"/>
        </w:rPr>
      </w:pPr>
      <w:r w:rsidRPr="00A61616">
        <w:rPr>
          <w:lang w:val="ru-RU"/>
        </w:rPr>
        <w:t>Основи енергетичного скейт- парку</w:t>
      </w:r>
    </w:p>
    <w:p w:rsidR="004D7B88" w:rsidRPr="00A61616" w:rsidRDefault="004D7B88" w:rsidP="004D7B88">
      <w:pPr>
        <w:rPr>
          <w:lang w:val="ru-RU"/>
        </w:rPr>
      </w:pPr>
      <w:r w:rsidRPr="00A61616">
        <w:rPr>
          <w:lang w:val="ru-RU"/>
        </w:rPr>
        <w:t xml:space="preserve">Використовуючи симуляцію плавучості , інструктор може запитати </w:t>
      </w:r>
      <w:r>
        <w:rPr>
          <w:lang w:val="ru-RU"/>
        </w:rPr>
        <w:t>учень</w:t>
      </w:r>
      <w:r w:rsidRPr="00A61616">
        <w:rPr>
          <w:lang w:val="ru-RU"/>
        </w:rPr>
        <w:t xml:space="preserve">ів: «Що я повинен зробити, щоб цей блок із нейтральною плавучістю плавав?» </w:t>
      </w:r>
      <w:r>
        <w:rPr>
          <w:lang w:val="ru-RU"/>
        </w:rPr>
        <w:t>Учень</w:t>
      </w:r>
      <w:r w:rsidRPr="00A61616">
        <w:rPr>
          <w:lang w:val="ru-RU"/>
        </w:rPr>
        <w:t>и можуть обговорювати зі своїми сусідами та пропонувати викладачеві різні сценарії для перевірки.</w:t>
      </w:r>
    </w:p>
    <w:p w:rsidR="004D7B88" w:rsidRDefault="004D7B88" w:rsidP="004D7B88">
      <w:pPr>
        <w:rPr>
          <w:lang w:val="ru-RU"/>
        </w:rPr>
      </w:pPr>
      <w:r w:rsidRPr="00A61616">
        <w:rPr>
          <w:lang w:val="ru-RU"/>
        </w:rPr>
        <w:t xml:space="preserve">З основами Energy Skate Park Basics ви можете почати з показу скейтера, який катається на доріжці без тертя. Припустимо, </w:t>
      </w:r>
      <w:r>
        <w:rPr>
          <w:lang w:val="ru-RU"/>
        </w:rPr>
        <w:t>учень</w:t>
      </w:r>
      <w:r w:rsidRPr="00A61616">
        <w:rPr>
          <w:lang w:val="ru-RU"/>
        </w:rPr>
        <w:t xml:space="preserve"> запитує: «Що станеться, якщо додати тертя?» Замість того, щоб давати їм відповідь негайно, поставте додаткове запитання до класу, яке спонукатиме </w:t>
      </w:r>
      <w:r>
        <w:rPr>
          <w:lang w:val="ru-RU"/>
        </w:rPr>
        <w:t>учень</w:t>
      </w:r>
      <w:r w:rsidRPr="00A61616">
        <w:rPr>
          <w:lang w:val="ru-RU"/>
        </w:rPr>
        <w:t xml:space="preserve">ів подумати над ключовими ідеями, наприклад, «Що станеться із загальною енергією, якщо включити тертя?» Попросіть тут будь-які суперечливі ідеї </w:t>
      </w:r>
      <w:r>
        <w:rPr>
          <w:lang w:val="ru-RU"/>
        </w:rPr>
        <w:t>учень</w:t>
      </w:r>
      <w:r w:rsidRPr="00A61616">
        <w:rPr>
          <w:lang w:val="ru-RU"/>
        </w:rPr>
        <w:t xml:space="preserve">ів – чи зменшиться загальна енергія через те, що енергія втрачається на тепло, чи загальна енергія все ще зберігається? Використовуйте моделювання та представлення енергії на гістограмі, щоб показати </w:t>
      </w:r>
      <w:r>
        <w:rPr>
          <w:lang w:val="ru-RU"/>
        </w:rPr>
        <w:t>учень</w:t>
      </w:r>
      <w:r w:rsidRPr="00A61616">
        <w:rPr>
          <w:lang w:val="ru-RU"/>
        </w:rPr>
        <w:t>ам результати та вирішити цей конфлікт. Учні бачать, що теплова енергія зростає, а кінетична енергія зменшується, в результаті чого повна енергія стає постійною.</w:t>
      </w:r>
    </w:p>
    <w:p w:rsidR="004D7B88" w:rsidRPr="00A61616" w:rsidRDefault="004D7B88" w:rsidP="004D7B88">
      <w:pPr>
        <w:rPr>
          <w:lang w:val="ru-RU"/>
        </w:rPr>
      </w:pPr>
      <w:r w:rsidRPr="00A61616">
        <w:rPr>
          <w:lang w:val="ru-RU"/>
        </w:rPr>
        <w:t xml:space="preserve">Ще один спосіб запропонувати </w:t>
      </w:r>
      <w:r>
        <w:rPr>
          <w:lang w:val="ru-RU"/>
        </w:rPr>
        <w:t>учень</w:t>
      </w:r>
      <w:r w:rsidRPr="00A61616">
        <w:rPr>
          <w:lang w:val="ru-RU"/>
        </w:rPr>
        <w:t xml:space="preserve">ам подумати про те, що відбувається під час симуляції, — за допомогою клацаючих запитань та інструктажу однолітків ( Keller et al. 2006 ; Moore, Herzog, and Perkins 2013 ; Moore et al. 2014 ). Запитання-клацачі – це запитання з кількома варіантами відповідей, створені, щоб дати </w:t>
      </w:r>
      <w:r>
        <w:rPr>
          <w:lang w:val="ru-RU"/>
        </w:rPr>
        <w:t>учень</w:t>
      </w:r>
      <w:r w:rsidRPr="00A61616">
        <w:rPr>
          <w:lang w:val="ru-RU"/>
        </w:rPr>
        <w:t xml:space="preserve">ам можливість обговорити та осмислити концепції, пов’язані з симуляцією. Учні самостійно розмірковують над </w:t>
      </w:r>
      <w:r w:rsidRPr="00A61616">
        <w:rPr>
          <w:lang w:val="ru-RU"/>
        </w:rPr>
        <w:lastRenderedPageBreak/>
        <w:t>питанням, голосують, а потім обговорюють із сусідами, щоб пояснити та зрозуміти міркування один одного. Після остаточного голосування викладач проводить обговорення питання та мотивів відповідей у ​​класі. Рекомендації щодо організації спільного навчання в класі можна знайти тут .</w:t>
      </w:r>
    </w:p>
    <w:p w:rsidR="004D7B88" w:rsidRPr="00A61616" w:rsidRDefault="004D7B88" w:rsidP="004D7B88">
      <w:pPr>
        <w:rPr>
          <w:lang w:val="ru-RU"/>
        </w:rPr>
      </w:pPr>
    </w:p>
    <w:p w:rsidR="004D7B88" w:rsidRPr="00A61616" w:rsidRDefault="004D7B88" w:rsidP="004D7B88">
      <w:pPr>
        <w:rPr>
          <w:lang w:val="ru-RU"/>
        </w:rPr>
      </w:pPr>
      <w:r w:rsidRPr="00A61616">
        <w:rPr>
          <w:lang w:val="ru-RU"/>
        </w:rPr>
        <w:t>Які є методи написання ефективних запитань із клікерами за допомогою PhET?</w:t>
      </w:r>
    </w:p>
    <w:p w:rsidR="004D7B88" w:rsidRPr="00A61616" w:rsidRDefault="004D7B88" w:rsidP="004D7B88">
      <w:pPr>
        <w:rPr>
          <w:lang w:val="ru-RU"/>
        </w:rPr>
      </w:pPr>
      <w:r w:rsidRPr="00A61616">
        <w:rPr>
          <w:lang w:val="ru-RU"/>
        </w:rPr>
        <w:t>На додаток до загальних порад щодо написання хороших запитань для використання з клікерами та Peer Instruction, запитання, засновані на PhET, можна зробити більш потужними, використовуючи наступні методи:</w:t>
      </w:r>
    </w:p>
    <w:p w:rsidR="004D7B88" w:rsidRPr="00A61616" w:rsidRDefault="004D7B88" w:rsidP="004D7B88">
      <w:pPr>
        <w:rPr>
          <w:lang w:val="ru-RU"/>
        </w:rPr>
      </w:pPr>
      <w:r w:rsidRPr="00A61616">
        <w:rPr>
          <w:lang w:val="ru-RU"/>
        </w:rPr>
        <w:t>Використовуйте зображення з моделювання. У запитанні, варіантах відповіді та/або слайді після запитання, який демонструє відповідь, використовуються зображення з моделювання, щоб використати візуальну модель, з якою учні вже знайомі під час моделювання.</w:t>
      </w:r>
    </w:p>
    <w:p w:rsidR="004D7B88" w:rsidRPr="00A61616" w:rsidRDefault="004D7B88" w:rsidP="004D7B88">
      <w:pPr>
        <w:rPr>
          <w:lang w:val="ru-RU"/>
        </w:rPr>
      </w:pPr>
      <w:r w:rsidRPr="00A61616">
        <w:rPr>
          <w:lang w:val="ru-RU"/>
        </w:rPr>
        <w:t>Використовуйте симуляцію, щоб перевірити відповідь . Симуляції PhET можна розглядати як віртуальні експерименти – замість того, щоб повідомляти учням відповідь на запитання клікера, покажіть їм відповідь – замикаючи перемикач, перевіряючи напругу або відображаючи графік.</w:t>
      </w:r>
    </w:p>
    <w:p w:rsidR="004D7B88" w:rsidRPr="00A61616" w:rsidRDefault="004D7B88" w:rsidP="004D7B88">
      <w:pPr>
        <w:rPr>
          <w:lang w:val="ru-RU"/>
        </w:rPr>
      </w:pPr>
      <w:r w:rsidRPr="00A61616">
        <w:rPr>
          <w:lang w:val="ru-RU"/>
        </w:rPr>
        <w:t>Створіть додатковий запит. Оскільки моделювання PhET є дуже гнучким, ви можете використовувати моделювання для створення подальших відкритих запитань. Що станеться, якщо я додам до схеми другу лампочку? Що якщо я перенесу лінію нульової напруги? Це може поглибити та розвинути дискусію.</w:t>
      </w:r>
    </w:p>
    <w:p w:rsidR="004D7B88" w:rsidRPr="00A61616" w:rsidRDefault="004D7B88" w:rsidP="004D7B88">
      <w:pPr>
        <w:rPr>
          <w:lang w:val="ru-RU"/>
        </w:rPr>
      </w:pPr>
      <w:r w:rsidRPr="00A61616">
        <w:rPr>
          <w:lang w:val="ru-RU"/>
        </w:rPr>
        <w:t>Запитання про клацання для використання з кожною симуляцією можна знайти на нашому веб-сайті — перегляньте кожну сторінку з моделюванням у розділі «Для вчителів» або перегляньте всі запитання про клацання на сторінці « Переглянути дії » .</w:t>
      </w:r>
    </w:p>
    <w:p w:rsidR="004D7B88" w:rsidRPr="00A61616" w:rsidRDefault="004D7B88" w:rsidP="004D7B88">
      <w:pPr>
        <w:rPr>
          <w:lang w:val="ru-RU"/>
        </w:rPr>
      </w:pPr>
      <w:r w:rsidRPr="00A61616">
        <w:rPr>
          <w:lang w:val="ru-RU"/>
        </w:rPr>
        <w:t xml:space="preserve">Загалом запитання з клацаннями мають бути стимулюючими та складними, а не просто просити </w:t>
      </w:r>
      <w:r>
        <w:rPr>
          <w:lang w:val="ru-RU"/>
        </w:rPr>
        <w:t>учень</w:t>
      </w:r>
      <w:r w:rsidRPr="00A61616">
        <w:rPr>
          <w:lang w:val="ru-RU"/>
        </w:rPr>
        <w:t xml:space="preserve">ів пригадати те, що вже було пояснено. </w:t>
      </w:r>
      <w:r w:rsidRPr="00A61616">
        <w:rPr>
          <w:lang w:val="ru-RU"/>
        </w:rPr>
        <w:lastRenderedPageBreak/>
        <w:t>Нижче наведено кілька типів запитань, які були успішними в поєднанні з моделюванням PhET: передбачення, відкрите передбачення, контрастні випадки та інтерпретація представлень.</w:t>
      </w:r>
    </w:p>
    <w:p w:rsidR="004D7B88" w:rsidRPr="00A61616" w:rsidRDefault="004D7B88" w:rsidP="004D7B88">
      <w:pPr>
        <w:rPr>
          <w:lang w:val="ru-RU"/>
        </w:rPr>
      </w:pPr>
      <w:r w:rsidRPr="00A61616">
        <w:rPr>
          <w:lang w:val="ru-RU"/>
        </w:rPr>
        <w:t>Прогнозні питання</w:t>
      </w:r>
    </w:p>
    <w:p w:rsidR="004D7B88" w:rsidRPr="00A61616" w:rsidRDefault="004D7B88" w:rsidP="004D7B88">
      <w:pPr>
        <w:rPr>
          <w:lang w:val="ru-RU"/>
        </w:rPr>
      </w:pPr>
      <w:r w:rsidRPr="00A61616">
        <w:rPr>
          <w:lang w:val="ru-RU"/>
        </w:rPr>
        <w:t xml:space="preserve">Оскільки моделювання PhET розроблено, щоб допомогти </w:t>
      </w:r>
      <w:r>
        <w:rPr>
          <w:lang w:val="ru-RU"/>
        </w:rPr>
        <w:t>учень</w:t>
      </w:r>
      <w:r w:rsidRPr="00A61616">
        <w:rPr>
          <w:lang w:val="ru-RU"/>
        </w:rPr>
        <w:t xml:space="preserve">ам досліджувати причинно-наслідкові зв’язки, може бути корисно попросити </w:t>
      </w:r>
      <w:r>
        <w:rPr>
          <w:lang w:val="ru-RU"/>
        </w:rPr>
        <w:t>учень</w:t>
      </w:r>
      <w:r w:rsidRPr="00A61616">
        <w:rPr>
          <w:lang w:val="ru-RU"/>
        </w:rPr>
        <w:t>ів передбачити, що станеться, коли змінна або параметр буде змінено. Потім ви можете використовувати симуляцію як експеримент, щоб перевірити їхній прогноз.</w:t>
      </w:r>
    </w:p>
    <w:p w:rsidR="004D7B88" w:rsidRDefault="004D7B88" w:rsidP="004D7B88">
      <w:pPr>
        <w:rPr>
          <w:lang w:val="ru-RU"/>
        </w:rPr>
      </w:pPr>
      <w:r w:rsidRPr="00A61616">
        <w:rPr>
          <w:lang w:val="ru-RU"/>
        </w:rPr>
        <w:t xml:space="preserve">Наприклад, під час симуляції «Хвиля на струні» попросіть </w:t>
      </w:r>
      <w:r>
        <w:rPr>
          <w:lang w:val="ru-RU"/>
        </w:rPr>
        <w:t>учень</w:t>
      </w:r>
      <w:r w:rsidRPr="00A61616">
        <w:rPr>
          <w:lang w:val="ru-RU"/>
        </w:rPr>
        <w:t>ів застосувати те, що вони дізналися про хвилі, що відбиваються на межі, щоб передбачити поведінку в новій ситуації. Ви можете продовжити, перевернувши хвилю, видаливши фіксований кінець або запитавши учнів, що б вони хотіли спробувати.</w:t>
      </w:r>
    </w:p>
    <w:p w:rsidR="004D7B88" w:rsidRPr="00DA1150" w:rsidRDefault="004D7B88" w:rsidP="004D7B88">
      <w:pPr>
        <w:ind w:firstLine="708"/>
        <w:rPr>
          <w:szCs w:val="28"/>
        </w:rPr>
      </w:pPr>
      <w:r w:rsidRPr="00DA1150">
        <w:rPr>
          <w:szCs w:val="28"/>
        </w:rPr>
        <w:t>Але що робить моделювання PhET особливо корисним для вивчення природничих наук?</w:t>
      </w:r>
    </w:p>
    <w:p w:rsidR="004D7B88" w:rsidRPr="00DA1150" w:rsidRDefault="004D7B88" w:rsidP="004D7B88">
      <w:pPr>
        <w:ind w:firstLine="708"/>
        <w:rPr>
          <w:i/>
          <w:szCs w:val="28"/>
        </w:rPr>
      </w:pPr>
      <w:r w:rsidRPr="00DA1150">
        <w:rPr>
          <w:i/>
          <w:szCs w:val="28"/>
        </w:rPr>
        <w:t>Педагогічно корисні дії:</w:t>
      </w:r>
    </w:p>
    <w:p w:rsidR="004D7B88" w:rsidRPr="00DA1150" w:rsidRDefault="004D7B88" w:rsidP="004D7B88">
      <w:pPr>
        <w:ind w:firstLine="708"/>
        <w:rPr>
          <w:szCs w:val="28"/>
        </w:rPr>
      </w:pPr>
      <w:r w:rsidRPr="00DA1150">
        <w:rPr>
          <w:szCs w:val="28"/>
        </w:rPr>
        <w:t>Ви можете змінити швидкість або призупинити моделювання, щоб зосередитися на важливих функціях.</w:t>
      </w:r>
    </w:p>
    <w:p w:rsidR="004D7B88" w:rsidRPr="00DA1150" w:rsidRDefault="004D7B88" w:rsidP="004D7B88">
      <w:pPr>
        <w:ind w:firstLine="708"/>
        <w:rPr>
          <w:szCs w:val="28"/>
        </w:rPr>
      </w:pPr>
      <w:r w:rsidRPr="00DA1150">
        <w:rPr>
          <w:szCs w:val="28"/>
        </w:rPr>
        <w:t>Ви можете легше налаштувати симуляцію, ніж реальне обладнання.</w:t>
      </w:r>
    </w:p>
    <w:p w:rsidR="004D7B88" w:rsidRPr="00DA1150" w:rsidRDefault="004D7B88" w:rsidP="004D7B88">
      <w:pPr>
        <w:ind w:firstLine="708"/>
        <w:rPr>
          <w:szCs w:val="28"/>
        </w:rPr>
      </w:pPr>
      <w:r w:rsidRPr="00DA1150">
        <w:rPr>
          <w:szCs w:val="28"/>
        </w:rPr>
        <w:t>Ви можете показати наслідки змін, які були б неможливі в реальному житті, наприклад збільшення сили тяжіння.</w:t>
      </w:r>
    </w:p>
    <w:p w:rsidR="004D7B88" w:rsidRPr="00DA1150" w:rsidRDefault="004D7B88" w:rsidP="004D7B88">
      <w:pPr>
        <w:ind w:firstLine="708"/>
        <w:rPr>
          <w:i/>
          <w:szCs w:val="28"/>
        </w:rPr>
      </w:pPr>
      <w:r w:rsidRPr="00DA1150">
        <w:rPr>
          <w:i/>
          <w:szCs w:val="28"/>
        </w:rPr>
        <w:t>Кілька представлень:</w:t>
      </w:r>
    </w:p>
    <w:p w:rsidR="004D7B88" w:rsidRPr="00DA1150" w:rsidRDefault="004D7B88" w:rsidP="004D7B88">
      <w:pPr>
        <w:ind w:firstLine="708"/>
        <w:rPr>
          <w:szCs w:val="28"/>
        </w:rPr>
      </w:pPr>
      <w:r w:rsidRPr="00DA1150">
        <w:rPr>
          <w:szCs w:val="28"/>
        </w:rPr>
        <w:t>Ви можете бачити речі, які були б невидимі в реальному житті, як-от атоми, електрони, молекули чи вектори, щоб допомогти зрозуміти причини, що лежать в основі експериментальних спостережень.</w:t>
      </w:r>
    </w:p>
    <w:p w:rsidR="004D7B88" w:rsidRPr="00DA1150" w:rsidRDefault="004D7B88" w:rsidP="004D7B88">
      <w:pPr>
        <w:ind w:firstLine="708"/>
        <w:rPr>
          <w:szCs w:val="28"/>
        </w:rPr>
      </w:pPr>
      <w:r w:rsidRPr="00DA1150">
        <w:rPr>
          <w:szCs w:val="28"/>
        </w:rPr>
        <w:t>Ви можете переглядати кілька представлень в одній симуляції, як-от графіки, вимірювання чи зображення, і ці подання змінюються разом зі змінами симуляції, щоб допомогти зв’язати різні змінні та види.</w:t>
      </w:r>
    </w:p>
    <w:p w:rsidR="004D7B88" w:rsidRPr="00DA1150" w:rsidRDefault="004D7B88" w:rsidP="004D7B88">
      <w:pPr>
        <w:ind w:firstLine="708"/>
        <w:rPr>
          <w:szCs w:val="28"/>
        </w:rPr>
      </w:pPr>
      <w:r w:rsidRPr="00DA1150">
        <w:rPr>
          <w:szCs w:val="28"/>
        </w:rPr>
        <w:lastRenderedPageBreak/>
        <w:t>Динамічний зворотний зв'язок: Ви отримуєте миттєвий візуальний зворотний зв'язок від кожної дії в симуляції.</w:t>
      </w:r>
    </w:p>
    <w:p w:rsidR="004D7B88" w:rsidRPr="00DA1150" w:rsidRDefault="004D7B88" w:rsidP="004D7B88">
      <w:pPr>
        <w:ind w:firstLine="708"/>
        <w:rPr>
          <w:szCs w:val="28"/>
        </w:rPr>
      </w:pPr>
      <w:r w:rsidRPr="00DA1150">
        <w:rPr>
          <w:szCs w:val="28"/>
        </w:rPr>
        <w:t>Інтуїтивно зрозумілий інтерфейс: симуляції прості та легкі у використанні, що дозволяє зосередитися на концептуальному розумінні. Ви також можете зосередити увагу на ключових функціях, виділених симулятором, і вводити нові змінні одну за одною, замість того, щоб відволікатися або перевантажуватися шумом навколишнього середовища та конкуруючими факторами, присутніми в живих демонстраціях і експериментах.</w:t>
      </w:r>
    </w:p>
    <w:p w:rsidR="004D7B88" w:rsidRPr="00DA1150" w:rsidRDefault="004D7B88" w:rsidP="004D7B88">
      <w:pPr>
        <w:ind w:firstLine="708"/>
        <w:rPr>
          <w:szCs w:val="28"/>
        </w:rPr>
      </w:pPr>
      <w:r w:rsidRPr="00DA1150">
        <w:rPr>
          <w:szCs w:val="28"/>
        </w:rPr>
        <w:t>Зв’язки реального світу: де це можливо, моделювання пов’язує науку з повсякденним життям.</w:t>
      </w:r>
    </w:p>
    <w:p w:rsidR="004D7B88" w:rsidRPr="00DA1150" w:rsidRDefault="004D7B88" w:rsidP="004D7B88">
      <w:pPr>
        <w:ind w:firstLine="708"/>
        <w:rPr>
          <w:szCs w:val="28"/>
        </w:rPr>
      </w:pPr>
      <w:r w:rsidRPr="00DA1150">
        <w:rPr>
          <w:szCs w:val="28"/>
        </w:rPr>
        <w:t>Завдання та ігри: Симуляції PhET розроблені таким чином, щоб бути цікавими та веселими, спонукаючи до дослідження.</w:t>
      </w:r>
    </w:p>
    <w:p w:rsidR="004D7B88" w:rsidRPr="00DA1150" w:rsidRDefault="004D7B88" w:rsidP="004D7B88">
      <w:pPr>
        <w:ind w:firstLine="708"/>
        <w:rPr>
          <w:szCs w:val="28"/>
        </w:rPr>
      </w:pPr>
      <w:r w:rsidRPr="00DA1150">
        <w:rPr>
          <w:szCs w:val="28"/>
        </w:rPr>
        <w:t xml:space="preserve">Неявні скелети: моделювання PhET ретельно розроблено, щоб забезпечити неявні вказівки, щоб </w:t>
      </w:r>
      <w:r>
        <w:rPr>
          <w:szCs w:val="28"/>
        </w:rPr>
        <w:t>учні</w:t>
      </w:r>
      <w:r w:rsidRPr="00DA1150">
        <w:rPr>
          <w:szCs w:val="28"/>
        </w:rPr>
        <w:t xml:space="preserve"> йшли продуктивними шляхами дослідження, не відчуваючи вказівок. Це досягається шляхом ретельного вибору обсягу моделювання, розташування об’єктів, інтерактивності, зворотного зв’язку та послідовності концепцій на екранах.</w:t>
      </w:r>
    </w:p>
    <w:p w:rsidR="004D7B88" w:rsidRPr="00DA1150" w:rsidRDefault="004D7B88" w:rsidP="004D7B88">
      <w:pPr>
        <w:ind w:firstLine="708"/>
        <w:rPr>
          <w:szCs w:val="28"/>
        </w:rPr>
      </w:pPr>
      <w:r w:rsidRPr="00DA1150">
        <w:rPr>
          <w:szCs w:val="28"/>
        </w:rPr>
        <w:t xml:space="preserve">Симуляції PhET можна використовувати різними способами, зокрема як частину (i) лекцій, (ii) групових або індивідуальних робочих аркушів </w:t>
      </w:r>
      <w:r>
        <w:rPr>
          <w:szCs w:val="28"/>
        </w:rPr>
        <w:t>учнів</w:t>
      </w:r>
      <w:r w:rsidRPr="00DA1150">
        <w:rPr>
          <w:szCs w:val="28"/>
        </w:rPr>
        <w:t xml:space="preserve"> (на уроці чи декламації), (iii) виконання домашніх завдань або (iv) лабораторних робіт. Як і будь-який навчальний інструмент, моделювання є лише частиною добре розробленої навчальної програми. Моделювання PhET є особливо ефективним, щоб допомогти </w:t>
      </w:r>
      <w:r>
        <w:rPr>
          <w:szCs w:val="28"/>
        </w:rPr>
        <w:t>учень</w:t>
      </w:r>
      <w:r w:rsidRPr="00DA1150">
        <w:rPr>
          <w:szCs w:val="28"/>
        </w:rPr>
        <w:t xml:space="preserve">ам зрозуміти наукові концепції, зрозуміти досвід реального світу та залучитися до наукових досліджень. Поширений спосіб включити запит у моделювання PhET – попросити </w:t>
      </w:r>
      <w:r>
        <w:rPr>
          <w:szCs w:val="28"/>
        </w:rPr>
        <w:t>учнів</w:t>
      </w:r>
      <w:r w:rsidRPr="00DA1150">
        <w:rPr>
          <w:szCs w:val="28"/>
        </w:rPr>
        <w:t xml:space="preserve"> передбачити, що станеться далі.</w:t>
      </w:r>
    </w:p>
    <w:p w:rsidR="004D7B88" w:rsidRPr="00DA1150" w:rsidRDefault="004D7B88" w:rsidP="004D7B88">
      <w:pPr>
        <w:ind w:firstLine="708"/>
        <w:rPr>
          <w:szCs w:val="28"/>
        </w:rPr>
      </w:pPr>
      <w:r w:rsidRPr="00DA1150">
        <w:rPr>
          <w:szCs w:val="28"/>
        </w:rPr>
        <w:t xml:space="preserve">Симуляції PhET можна інтегрувати в курс. У нашому аркуші «Інтеграція PhET у фізику» наведено схеми моделювання, які використовуються в кількох наших курсах. Детальний приклад того, як PhET </w:t>
      </w:r>
      <w:r w:rsidRPr="00DA1150">
        <w:rPr>
          <w:szCs w:val="28"/>
        </w:rPr>
        <w:lastRenderedPageBreak/>
        <w:t>можна поєднувати з іншими видами діяльності як частину блоку (фотоелектричний ефект), можна знайти тут. Ви також можете переглядати приклади завдань, домашні завдання, запитання про клікери тощо в нашій базі даних завдань.</w:t>
      </w:r>
    </w:p>
    <w:p w:rsidR="004D7B88" w:rsidRPr="00DA1150" w:rsidRDefault="004D7B88" w:rsidP="004D7B88">
      <w:pPr>
        <w:ind w:firstLine="708"/>
        <w:rPr>
          <w:i/>
          <w:szCs w:val="28"/>
        </w:rPr>
      </w:pPr>
      <w:r w:rsidRPr="00DA1150">
        <w:rPr>
          <w:i/>
          <w:szCs w:val="28"/>
        </w:rPr>
        <w:t>Використання моделювання PhET у демонстраціях лекцій</w:t>
      </w:r>
    </w:p>
    <w:p w:rsidR="004D7B88" w:rsidRPr="00DA1150" w:rsidRDefault="004D7B88" w:rsidP="004D7B88">
      <w:pPr>
        <w:ind w:firstLine="708"/>
        <w:rPr>
          <w:szCs w:val="28"/>
        </w:rPr>
      </w:pPr>
      <w:r w:rsidRPr="00DA1150">
        <w:rPr>
          <w:szCs w:val="28"/>
        </w:rPr>
        <w:t>Щоб дати учням уявну модель того, як тертя генерує тепло, ви можете потерти дві книжки разом у симуляції тертя. Атоми на поверхні будуть вібрувати, показуючи, що вищі температури пов’язані з рухом атомів.</w:t>
      </w:r>
    </w:p>
    <w:p w:rsidR="004D7B88" w:rsidRPr="00DA1150" w:rsidRDefault="004D7B88" w:rsidP="004D7B88">
      <w:pPr>
        <w:ind w:firstLine="708"/>
        <w:rPr>
          <w:szCs w:val="28"/>
        </w:rPr>
      </w:pPr>
      <w:r w:rsidRPr="00DA1150">
        <w:rPr>
          <w:szCs w:val="28"/>
        </w:rPr>
        <w:t xml:space="preserve">Моделювання PhET є ефективним для використання з демонстраціями лекцій під керівництвом викладача, хоча такі демонстрації найкраще підтримуються взаємодією </w:t>
      </w:r>
      <w:r>
        <w:rPr>
          <w:szCs w:val="28"/>
        </w:rPr>
        <w:t>учнів</w:t>
      </w:r>
      <w:r w:rsidRPr="00DA1150">
        <w:rPr>
          <w:szCs w:val="28"/>
        </w:rPr>
        <w:t xml:space="preserve">. Завдяки моделюванню PhET на екрані кожен </w:t>
      </w:r>
      <w:r>
        <w:rPr>
          <w:szCs w:val="28"/>
        </w:rPr>
        <w:t>учень</w:t>
      </w:r>
      <w:r w:rsidRPr="00DA1150">
        <w:rPr>
          <w:szCs w:val="28"/>
        </w:rPr>
        <w:t xml:space="preserve"> може стежити за цим спільним візуальним матеріалом, який потім допомагає </w:t>
      </w:r>
      <w:r>
        <w:rPr>
          <w:szCs w:val="28"/>
        </w:rPr>
        <w:t>учень</w:t>
      </w:r>
      <w:r w:rsidRPr="00DA1150">
        <w:rPr>
          <w:szCs w:val="28"/>
        </w:rPr>
        <w:t xml:space="preserve">ам і викладачам обмінюватися ідеями один з одним. Ви часто побачите, як </w:t>
      </w:r>
      <w:r>
        <w:rPr>
          <w:szCs w:val="28"/>
        </w:rPr>
        <w:t>учні</w:t>
      </w:r>
      <w:r w:rsidRPr="00DA1150">
        <w:rPr>
          <w:szCs w:val="28"/>
        </w:rPr>
        <w:t xml:space="preserve"> у вашому класі під час обговорень вказують на заплановану симуляцію, використовуючи її як звичайне посилання для пояснення своїх ідей. </w:t>
      </w:r>
      <w:r>
        <w:rPr>
          <w:szCs w:val="28"/>
        </w:rPr>
        <w:t>Учні</w:t>
      </w:r>
      <w:r w:rsidRPr="00DA1150">
        <w:rPr>
          <w:szCs w:val="28"/>
        </w:rPr>
        <w:t xml:space="preserve"> часто доповнюють свої спостереження спонтанними запитаннями «а що, якщо?» запитання та пропозиції нових експериментів, які вони хочуть, щоб учитель перевірив за допомогою моделювання. Симуляції PhET також можна поєднувати з настільними демонстраціями, оскільки вони пропонують додаткові функції, недоступні для фізичного обладнання, як описано вище.</w:t>
      </w:r>
    </w:p>
    <w:p w:rsidR="004D7B88" w:rsidRPr="00DA1150" w:rsidRDefault="004D7B88" w:rsidP="004D7B88">
      <w:pPr>
        <w:ind w:firstLine="708"/>
        <w:rPr>
          <w:szCs w:val="28"/>
        </w:rPr>
      </w:pPr>
      <w:r w:rsidRPr="00DA1150">
        <w:rPr>
          <w:szCs w:val="28"/>
        </w:rPr>
        <w:t xml:space="preserve">Симуляції PhET можна використовувати різними способами, зокрема як частину (i) лекцій, (ii) групових або індивідуальних робочих аркушів </w:t>
      </w:r>
      <w:r>
        <w:rPr>
          <w:szCs w:val="28"/>
        </w:rPr>
        <w:t>учнів</w:t>
      </w:r>
      <w:r w:rsidRPr="00DA1150">
        <w:rPr>
          <w:szCs w:val="28"/>
        </w:rPr>
        <w:t xml:space="preserve"> (на уроці чи декламації), (iii) виконання домашніх завдань або (iv) лабораторних робіт. Як і будь-який навчальний інструмент, моделювання є лише частиною добре розробленої навчальної програми. Моделювання PhET є особливо ефективним, щоб допомогти </w:t>
      </w:r>
      <w:r>
        <w:rPr>
          <w:szCs w:val="28"/>
        </w:rPr>
        <w:t>учень</w:t>
      </w:r>
      <w:r w:rsidRPr="00DA1150">
        <w:rPr>
          <w:szCs w:val="28"/>
        </w:rPr>
        <w:t xml:space="preserve">ам зрозуміти наукові концепції, зрозуміти досвід реального світу та залучитися до наукових досліджень (Wieman та ін. 2010). Поширений спосіб включити запит у моделювання PhET – попросити </w:t>
      </w:r>
      <w:r>
        <w:rPr>
          <w:szCs w:val="28"/>
        </w:rPr>
        <w:t>учнів</w:t>
      </w:r>
      <w:r w:rsidRPr="00DA1150">
        <w:rPr>
          <w:szCs w:val="28"/>
        </w:rPr>
        <w:t xml:space="preserve"> передбачити, що станеться далі.</w:t>
      </w:r>
    </w:p>
    <w:p w:rsidR="004D7B88" w:rsidRPr="00DA1150" w:rsidRDefault="004D7B88" w:rsidP="004D7B88">
      <w:pPr>
        <w:ind w:firstLine="708"/>
        <w:rPr>
          <w:szCs w:val="28"/>
        </w:rPr>
      </w:pPr>
      <w:r w:rsidRPr="00DA1150">
        <w:rPr>
          <w:szCs w:val="28"/>
        </w:rPr>
        <w:lastRenderedPageBreak/>
        <w:t xml:space="preserve">Симуляції PhET можна інтегрувати в курс. У нашому аркуші «Інтеграція PhET у </w:t>
      </w:r>
      <w:r>
        <w:rPr>
          <w:szCs w:val="28"/>
        </w:rPr>
        <w:t>учень</w:t>
      </w:r>
      <w:r w:rsidRPr="00DA1150">
        <w:rPr>
          <w:szCs w:val="28"/>
        </w:rPr>
        <w:t>ську фізику» наведено схеми моделювання, які використовуються в кількох наших курсах. Детальний приклад того, як PhET можна поєднувати з іншими видами діяльності як частину блоку (фотоелектричний ефект), можна знайти тут. Ви також можете переглядати приклади завдань, домашні завдання, запитання про клікери тощо в нашій базі даних завдань.</w:t>
      </w:r>
    </w:p>
    <w:p w:rsidR="004D7B88" w:rsidRPr="00DA1150" w:rsidRDefault="004D7B88" w:rsidP="004D7B88">
      <w:pPr>
        <w:ind w:firstLine="708"/>
        <w:rPr>
          <w:szCs w:val="28"/>
        </w:rPr>
      </w:pPr>
      <w:r w:rsidRPr="00DA1150">
        <w:rPr>
          <w:szCs w:val="28"/>
        </w:rPr>
        <w:t>Щоб дати учням уявну модель того, як тертя генерує тепло, ви можете потерти дві книжки разом у симуляції тертя. Атоми на поверхні будуть вібрувати, показуючи, що вищі температури пов’язані з рухом атомів.</w:t>
      </w:r>
    </w:p>
    <w:p w:rsidR="004D7B88" w:rsidRPr="00DA1150" w:rsidRDefault="004D7B88" w:rsidP="004D7B88">
      <w:pPr>
        <w:ind w:firstLine="708"/>
        <w:rPr>
          <w:szCs w:val="28"/>
        </w:rPr>
      </w:pPr>
      <w:r w:rsidRPr="00DA1150">
        <w:rPr>
          <w:szCs w:val="28"/>
        </w:rPr>
        <w:t xml:space="preserve">Моделювання PhET є ефективним для використання з демонстраціями лекцій під керівництвом викладача (Moore et al. 2014), хоча такі демонстрації найкраще підтримуються взаємодією </w:t>
      </w:r>
      <w:r>
        <w:rPr>
          <w:szCs w:val="28"/>
        </w:rPr>
        <w:t>учнів</w:t>
      </w:r>
      <w:r w:rsidRPr="00DA1150">
        <w:rPr>
          <w:szCs w:val="28"/>
        </w:rPr>
        <w:t xml:space="preserve"> (Crouch та ін. 2004; Sokoloff and Thornton 1997). Завдяки моделюванню PhET на екрані кожен </w:t>
      </w:r>
      <w:r>
        <w:rPr>
          <w:szCs w:val="28"/>
        </w:rPr>
        <w:t>учень</w:t>
      </w:r>
      <w:r w:rsidRPr="00DA1150">
        <w:rPr>
          <w:szCs w:val="28"/>
        </w:rPr>
        <w:t xml:space="preserve"> може стежити за цим спільним візуальним матеріалом, який потім допомагає </w:t>
      </w:r>
      <w:r>
        <w:rPr>
          <w:szCs w:val="28"/>
        </w:rPr>
        <w:t>учень</w:t>
      </w:r>
      <w:r w:rsidRPr="00DA1150">
        <w:rPr>
          <w:szCs w:val="28"/>
        </w:rPr>
        <w:t xml:space="preserve">ам і викладачам обмінюватися ідеями один з одним. Ви часто побачите, як </w:t>
      </w:r>
      <w:r>
        <w:rPr>
          <w:szCs w:val="28"/>
        </w:rPr>
        <w:t>учні</w:t>
      </w:r>
      <w:r w:rsidRPr="00DA1150">
        <w:rPr>
          <w:szCs w:val="28"/>
        </w:rPr>
        <w:t xml:space="preserve"> у вашому класі під час обговорень вказують на заплановану симуляцію, використовуючи її як звичайне посилання для пояснення своїх ідей. </w:t>
      </w:r>
      <w:r>
        <w:rPr>
          <w:szCs w:val="28"/>
        </w:rPr>
        <w:t>Учні</w:t>
      </w:r>
      <w:r w:rsidRPr="00DA1150">
        <w:rPr>
          <w:szCs w:val="28"/>
        </w:rPr>
        <w:t xml:space="preserve"> часто доповнюють свої спостереження спонтанними запитаннями «а що, якщо?» запитання та пропозиції нових експериментів, які вони хочуть, щоб учитель перевірив за допомогою моделювання. Симуляції PhET також можна поєднувати з настільними демонстраціями, оскільки вони пропонують додаткові функції, недоступні для фізичного обладнання, як описано вище.</w:t>
      </w:r>
    </w:p>
    <w:p w:rsidR="004D7B88" w:rsidRPr="00DA0C2C" w:rsidRDefault="004D7B88" w:rsidP="004D7B88">
      <w:pPr>
        <w:ind w:firstLine="708"/>
        <w:rPr>
          <w:szCs w:val="28"/>
        </w:rPr>
      </w:pPr>
      <w:r w:rsidRPr="00DA0C2C">
        <w:rPr>
          <w:szCs w:val="28"/>
        </w:rPr>
        <w:t>Як я можу отримати максимум від моєї демонстрації лекції на основі симулятора PhET?</w:t>
      </w:r>
    </w:p>
    <w:p w:rsidR="004D7B88" w:rsidRPr="00DA0C2C" w:rsidRDefault="004D7B88" w:rsidP="004D7B88">
      <w:pPr>
        <w:ind w:firstLine="708"/>
        <w:rPr>
          <w:szCs w:val="28"/>
        </w:rPr>
      </w:pPr>
      <w:r w:rsidRPr="00DA0C2C">
        <w:rPr>
          <w:szCs w:val="28"/>
        </w:rPr>
        <w:t xml:space="preserve">По-перше, ознайомте учнів із симуляцією. Перш ніж ставити учням запитання про симуляцію, переконайтеся, що вони мають загальне уявлення про те, який сценарій вони бачать на екрані, і які елементи керування можна використовувати, щоб змінити цю сцену. Вам не потрібно описувати кожну </w:t>
      </w:r>
      <w:r w:rsidRPr="00DA0C2C">
        <w:rPr>
          <w:szCs w:val="28"/>
        </w:rPr>
        <w:lastRenderedPageBreak/>
        <w:t>функцію відразу, але пам’ятайте, що часто важко побачити курсор миші на великому екрані, тому пам’ятайте про те, що ви змінюєте, коли це робите.</w:t>
      </w:r>
    </w:p>
    <w:p w:rsidR="004D7B88" w:rsidRPr="00DA0C2C" w:rsidRDefault="004D7B88" w:rsidP="004D7B88">
      <w:pPr>
        <w:ind w:firstLine="708"/>
        <w:rPr>
          <w:szCs w:val="28"/>
        </w:rPr>
      </w:pPr>
      <w:r w:rsidRPr="00DA0C2C">
        <w:rPr>
          <w:szCs w:val="28"/>
        </w:rPr>
        <w:t xml:space="preserve">Установіть симуляцію у відповідність із вашими навчальними цілями. Чого ви хочете, щоб </w:t>
      </w:r>
      <w:r>
        <w:rPr>
          <w:szCs w:val="28"/>
        </w:rPr>
        <w:t>учні</w:t>
      </w:r>
      <w:r w:rsidRPr="00DA0C2C">
        <w:rPr>
          <w:szCs w:val="28"/>
        </w:rPr>
        <w:t xml:space="preserve"> навчилися? Будьте конкретними та думайте про вимірювані результати. Чи добре моделювання підходить для цих цілей? Для деяких ідей, пов’язаних із симуляцією, ви можете переглянути зразки навчальних цілей, перераховані на веб-сторінці кожної симуляції. Наприклад, у нашому наборі Circuit Construction Kit одна з потенційних цілей навчання полягає в тому, щоб учні визнали, що струм є безперервним або не «використовується» в колі.</w:t>
      </w:r>
    </w:p>
    <w:p w:rsidR="004D7B88" w:rsidRPr="00DA0C2C" w:rsidRDefault="004D7B88" w:rsidP="004D7B88">
      <w:pPr>
        <w:ind w:firstLine="708"/>
        <w:rPr>
          <w:szCs w:val="28"/>
        </w:rPr>
      </w:pPr>
      <w:r w:rsidRPr="00DA0C2C">
        <w:rPr>
          <w:szCs w:val="28"/>
        </w:rPr>
        <w:t>Збираюся перекинути вимикач у простій схемі в Circuit Construction Kit</w:t>
      </w:r>
    </w:p>
    <w:p w:rsidR="004D7B88" w:rsidRPr="00DA0C2C" w:rsidRDefault="004D7B88" w:rsidP="004D7B88">
      <w:pPr>
        <w:ind w:firstLine="708"/>
        <w:rPr>
          <w:szCs w:val="28"/>
        </w:rPr>
      </w:pPr>
      <w:r w:rsidRPr="00DA0C2C">
        <w:rPr>
          <w:szCs w:val="28"/>
        </w:rPr>
        <w:t xml:space="preserve">Налаштуйте сценарії моделювання відповідно до ваших цілей навчання. Дослідження причинно-наслідкових зв’язків у вашому сценарії може допомогти учням міркувати навколо факторів і понять, які беруть участь. Наприклад, щоб допомогти учням досягти навчальної мети визнати, що струм не витрачається в ланцюзі, ви можете використати Circuit Construction Kit, щоб створити схему, яка включає лампочку, батарею та вимикач. Перш ніж кинути вимикач, щоб почати потік струму, попросіть </w:t>
      </w:r>
      <w:r>
        <w:rPr>
          <w:szCs w:val="28"/>
        </w:rPr>
        <w:t>учень</w:t>
      </w:r>
      <w:r w:rsidRPr="00DA0C2C">
        <w:rPr>
          <w:szCs w:val="28"/>
        </w:rPr>
        <w:t>ів передбачити, як буде порівнюватися величина струму з обох боків від лампочки.</w:t>
      </w:r>
    </w:p>
    <w:p w:rsidR="004D7B88" w:rsidRPr="00DA1150" w:rsidRDefault="004D7B88" w:rsidP="004D7B88">
      <w:pPr>
        <w:ind w:firstLine="708"/>
        <w:rPr>
          <w:szCs w:val="28"/>
        </w:rPr>
      </w:pPr>
      <w:r w:rsidRPr="00DA0C2C">
        <w:rPr>
          <w:szCs w:val="28"/>
        </w:rPr>
        <w:t xml:space="preserve">Зробіть його інтерактивним. Демонстрації з використанням моделювання PhET є найефективнішими в поєднанні з певним типом інтерактивності </w:t>
      </w:r>
      <w:r>
        <w:rPr>
          <w:szCs w:val="28"/>
        </w:rPr>
        <w:t>учень</w:t>
      </w:r>
      <w:r w:rsidRPr="00DA0C2C">
        <w:rPr>
          <w:szCs w:val="28"/>
        </w:rPr>
        <w:t>ів.</w:t>
      </w:r>
    </w:p>
    <w:p w:rsidR="004D7B88" w:rsidRPr="00DA0C2C" w:rsidRDefault="004D7B88" w:rsidP="004D7B88">
      <w:pPr>
        <w:ind w:firstLine="708"/>
        <w:rPr>
          <w:szCs w:val="28"/>
        </w:rPr>
      </w:pPr>
      <w:r w:rsidRPr="00DA0C2C">
        <w:rPr>
          <w:szCs w:val="28"/>
        </w:rPr>
        <w:t xml:space="preserve">Коли учні просто дивляться демонстрацію, не спілкуючись і не обговорюючи продемонстровані концепції, вони вчаться досить мало (Sokoloff and Thornton 1997; Crouch et al. 2004). Учням відносно легко подумати, що вони зрозуміли ідею, оскільки вона виглядає знайомою або пояснення викладача має сенс. Але згодом </w:t>
      </w:r>
      <w:r>
        <w:rPr>
          <w:szCs w:val="28"/>
        </w:rPr>
        <w:t>учні</w:t>
      </w:r>
      <w:r w:rsidRPr="00DA0C2C">
        <w:rPr>
          <w:szCs w:val="28"/>
        </w:rPr>
        <w:t xml:space="preserve"> часто виявляють, що вони не можуть відповісти на запитання, які стосуються цього розуміння. </w:t>
      </w:r>
      <w:r>
        <w:rPr>
          <w:szCs w:val="28"/>
        </w:rPr>
        <w:t>Учні</w:t>
      </w:r>
      <w:r w:rsidRPr="00DA0C2C">
        <w:rPr>
          <w:szCs w:val="28"/>
        </w:rPr>
        <w:t xml:space="preserve"> часто </w:t>
      </w:r>
      <w:r w:rsidRPr="00DA0C2C">
        <w:rPr>
          <w:szCs w:val="28"/>
        </w:rPr>
        <w:lastRenderedPageBreak/>
        <w:t>навіть неправильно інтерпретують або неправильно запам’ятовують результати демонстрації, які не відповідають їхнім попереднім уявленням про те, що мало статися (Рот та ін., 1998; Хеллоун і Хестенес, 1985).</w:t>
      </w:r>
    </w:p>
    <w:p w:rsidR="004D7B88" w:rsidRPr="00DA0C2C" w:rsidRDefault="004D7B88" w:rsidP="004D7B88">
      <w:pPr>
        <w:ind w:firstLine="708"/>
        <w:rPr>
          <w:szCs w:val="28"/>
        </w:rPr>
      </w:pPr>
      <w:r w:rsidRPr="00DA0C2C">
        <w:rPr>
          <w:szCs w:val="28"/>
        </w:rPr>
        <w:t xml:space="preserve">Отже, якщо ми хочемо посилити вплив демонстрації (з використанням симуляції PhET чи ні), ми повинні зробити її інтерактивною – використовуючи обговорення та передбачення, які є або структурованими, або більш вільно організованими. У всіх цих взаємодіях симуляція PhET є нашим експериментом, і </w:t>
      </w:r>
      <w:r>
        <w:rPr>
          <w:szCs w:val="28"/>
        </w:rPr>
        <w:t>учні</w:t>
      </w:r>
      <w:r w:rsidRPr="00DA0C2C">
        <w:rPr>
          <w:szCs w:val="28"/>
        </w:rPr>
        <w:t xml:space="preserve"> беруть участь у дослідженні поведінки, яку вони спостерігають під час симуляції.</w:t>
      </w:r>
    </w:p>
    <w:p w:rsidR="004D7B88" w:rsidRPr="00DA0C2C" w:rsidRDefault="004D7B88" w:rsidP="004D7B88">
      <w:pPr>
        <w:ind w:firstLine="708"/>
        <w:rPr>
          <w:szCs w:val="28"/>
        </w:rPr>
      </w:pPr>
      <w:r w:rsidRPr="00DA0C2C">
        <w:rPr>
          <w:szCs w:val="28"/>
        </w:rPr>
        <w:t xml:space="preserve">Але які методи ми можемо використовувати, щоб </w:t>
      </w:r>
      <w:r>
        <w:rPr>
          <w:szCs w:val="28"/>
        </w:rPr>
        <w:t>учні</w:t>
      </w:r>
      <w:r w:rsidRPr="00DA0C2C">
        <w:rPr>
          <w:szCs w:val="28"/>
        </w:rPr>
        <w:t xml:space="preserve"> активно обробляли наші демонстрації та брали участь у них? Деякі поширені прийоми описані нижче.</w:t>
      </w:r>
    </w:p>
    <w:p w:rsidR="004D7B88" w:rsidRPr="00DA0C2C" w:rsidRDefault="004D7B88" w:rsidP="004D7B88">
      <w:pPr>
        <w:ind w:firstLine="708"/>
        <w:rPr>
          <w:szCs w:val="28"/>
        </w:rPr>
      </w:pPr>
      <w:r w:rsidRPr="00DA0C2C">
        <w:rPr>
          <w:szCs w:val="28"/>
        </w:rPr>
        <w:t>A. Фасилітована дискусія в класі</w:t>
      </w:r>
    </w:p>
    <w:p w:rsidR="004D7B88" w:rsidRPr="00DA0C2C" w:rsidRDefault="004D7B88" w:rsidP="004D7B88">
      <w:pPr>
        <w:ind w:firstLine="708"/>
        <w:rPr>
          <w:szCs w:val="28"/>
        </w:rPr>
      </w:pPr>
      <w:r w:rsidRPr="00DA0C2C">
        <w:rPr>
          <w:szCs w:val="28"/>
        </w:rPr>
        <w:t>Ви можете провести дискусії в класі, під час яких учні ставитимуть запитання про симуляцію, а ви залучаєте інших учнів до міркувань навколо цих питань.</w:t>
      </w:r>
    </w:p>
    <w:p w:rsidR="004D7B88" w:rsidRPr="00DA0C2C" w:rsidRDefault="004D7B88" w:rsidP="004D7B88">
      <w:pPr>
        <w:ind w:firstLine="708"/>
        <w:rPr>
          <w:szCs w:val="28"/>
        </w:rPr>
      </w:pPr>
      <w:r w:rsidRPr="00DA0C2C">
        <w:rPr>
          <w:szCs w:val="28"/>
        </w:rPr>
        <w:t>Щоб отримати додаткові поради щодо сприяння обговоренню в цілому класі, перегляньте наші рекомендації щодо використання PhET на лекції.</w:t>
      </w:r>
    </w:p>
    <w:p w:rsidR="004D7B88" w:rsidRPr="00DA0C2C" w:rsidRDefault="004D7B88" w:rsidP="004D7B88">
      <w:pPr>
        <w:ind w:firstLine="708"/>
        <w:rPr>
          <w:szCs w:val="28"/>
        </w:rPr>
      </w:pPr>
      <w:r w:rsidRPr="00DA0C2C">
        <w:rPr>
          <w:szCs w:val="28"/>
        </w:rPr>
        <w:t>B. Інструктаж однолітків і запитання для клацання</w:t>
      </w:r>
    </w:p>
    <w:p w:rsidR="004D7B88" w:rsidRPr="00DA0C2C" w:rsidRDefault="004D7B88" w:rsidP="004D7B88">
      <w:pPr>
        <w:ind w:firstLine="708"/>
        <w:rPr>
          <w:szCs w:val="28"/>
        </w:rPr>
      </w:pPr>
      <w:r w:rsidRPr="00DA0C2C">
        <w:rPr>
          <w:szCs w:val="28"/>
        </w:rPr>
        <w:t xml:space="preserve">Використовуючи запитання з кількома варіантами відповіді та систему голосування, ви можете ставити </w:t>
      </w:r>
      <w:r>
        <w:rPr>
          <w:szCs w:val="28"/>
        </w:rPr>
        <w:t>учням</w:t>
      </w:r>
      <w:r w:rsidRPr="00DA0C2C">
        <w:rPr>
          <w:szCs w:val="28"/>
        </w:rPr>
        <w:t xml:space="preserve"> запитання, щоб поглибити їхнє розуміння змісту.</w:t>
      </w:r>
    </w:p>
    <w:p w:rsidR="004D7B88" w:rsidRPr="00DA0C2C" w:rsidRDefault="004D7B88" w:rsidP="004D7B88">
      <w:pPr>
        <w:ind w:firstLine="708"/>
        <w:rPr>
          <w:szCs w:val="28"/>
        </w:rPr>
      </w:pPr>
      <w:r w:rsidRPr="00DA0C2C">
        <w:rPr>
          <w:szCs w:val="28"/>
        </w:rPr>
        <w:t>Щоб дізнатися більше про розробку запитань клікера, перегляньте наші рекомендації щодо використання PhET у лекції.</w:t>
      </w:r>
    </w:p>
    <w:p w:rsidR="004D7B88" w:rsidRPr="00DA0C2C" w:rsidRDefault="004D7B88" w:rsidP="004D7B88">
      <w:pPr>
        <w:ind w:firstLine="708"/>
        <w:rPr>
          <w:szCs w:val="28"/>
        </w:rPr>
      </w:pPr>
      <w:r w:rsidRPr="00DA0C2C">
        <w:rPr>
          <w:szCs w:val="28"/>
        </w:rPr>
        <w:t>C. Інтерактивні лекційні демонстрації</w:t>
      </w:r>
    </w:p>
    <w:p w:rsidR="004D7B88" w:rsidRPr="00DA0C2C" w:rsidRDefault="004D7B88" w:rsidP="004D7B88">
      <w:pPr>
        <w:ind w:firstLine="708"/>
        <w:rPr>
          <w:szCs w:val="28"/>
        </w:rPr>
      </w:pPr>
      <w:r w:rsidRPr="00DA0C2C">
        <w:rPr>
          <w:szCs w:val="28"/>
        </w:rPr>
        <w:t xml:space="preserve">Ви можете надати </w:t>
      </w:r>
      <w:r>
        <w:rPr>
          <w:szCs w:val="28"/>
        </w:rPr>
        <w:t>учням</w:t>
      </w:r>
      <w:r w:rsidRPr="00DA0C2C">
        <w:rPr>
          <w:szCs w:val="28"/>
        </w:rPr>
        <w:t xml:space="preserve"> структуроване керівництво, дотримуючись шаблону «Передбачення-переживання-рефлексія» для кожної ключової ідеї.</w:t>
      </w:r>
    </w:p>
    <w:p w:rsidR="004D7B88" w:rsidRPr="00DA0C2C" w:rsidRDefault="004D7B88" w:rsidP="004D7B88">
      <w:pPr>
        <w:ind w:firstLine="708"/>
        <w:rPr>
          <w:szCs w:val="28"/>
        </w:rPr>
      </w:pPr>
      <w:r w:rsidRPr="00DA0C2C">
        <w:rPr>
          <w:szCs w:val="28"/>
        </w:rPr>
        <w:t>Щоб отримати додаткові поради щодо інтерактивних демонстрацій лекцій, перегляньте наші рекомендації щодо використання PhET на лекціях.</w:t>
      </w:r>
    </w:p>
    <w:p w:rsidR="004D7B88" w:rsidRPr="00DA0C2C" w:rsidRDefault="004D7B88" w:rsidP="004D7B88">
      <w:pPr>
        <w:ind w:firstLine="708"/>
        <w:rPr>
          <w:szCs w:val="28"/>
        </w:rPr>
      </w:pPr>
      <w:r w:rsidRPr="00DA0C2C">
        <w:rPr>
          <w:szCs w:val="28"/>
        </w:rPr>
        <w:t>Практичне використання учнями моделювання</w:t>
      </w:r>
    </w:p>
    <w:p w:rsidR="004D7B88" w:rsidRPr="00DA0C2C" w:rsidRDefault="004D7B88" w:rsidP="004D7B88">
      <w:pPr>
        <w:ind w:firstLine="708"/>
        <w:rPr>
          <w:szCs w:val="28"/>
        </w:rPr>
      </w:pPr>
      <w:r w:rsidRPr="00DA0C2C">
        <w:rPr>
          <w:szCs w:val="28"/>
        </w:rPr>
        <w:lastRenderedPageBreak/>
        <w:t>Чому я повинен включити практичне використання?</w:t>
      </w:r>
    </w:p>
    <w:p w:rsidR="004D7B88" w:rsidRPr="00DA0C2C" w:rsidRDefault="004D7B88" w:rsidP="004D7B88">
      <w:pPr>
        <w:ind w:firstLine="708"/>
        <w:rPr>
          <w:szCs w:val="28"/>
        </w:rPr>
      </w:pPr>
      <w:r w:rsidRPr="00DA0C2C">
        <w:rPr>
          <w:szCs w:val="28"/>
        </w:rPr>
        <w:t xml:space="preserve">Симуляції PhET ретельно розроблені та протестовані, щоб бути простими у використанні та цікавими для </w:t>
      </w:r>
      <w:r>
        <w:rPr>
          <w:szCs w:val="28"/>
        </w:rPr>
        <w:t>учень</w:t>
      </w:r>
      <w:r w:rsidRPr="00DA0C2C">
        <w:rPr>
          <w:szCs w:val="28"/>
        </w:rPr>
        <w:t xml:space="preserve">ів. </w:t>
      </w:r>
      <w:r>
        <w:rPr>
          <w:szCs w:val="28"/>
        </w:rPr>
        <w:t>Учні</w:t>
      </w:r>
      <w:r w:rsidRPr="00DA0C2C">
        <w:rPr>
          <w:szCs w:val="28"/>
        </w:rPr>
        <w:t xml:space="preserve"> дізнаються найбільше від моделювання, коли вони можуть контролювати власне навчання, тестування та дослідження питань за допомогою моделювання індивідуально або в невеликих групах (Adams, Paulson, and Wieman 2008; Chamberlain et al. 2014; Moore, Herzog, і Перкінс 2013). Практичне використання особливо цінне, якщо ви маєте на увазі цілі навчання, які спрямовані на навички та процедури, такі як проектування експериментів із контролем змінних, оскільки учні можуть практикувати ці навички безпосередньо за допомогою симуляції.</w:t>
      </w:r>
    </w:p>
    <w:p w:rsidR="004D7B88" w:rsidRPr="00DA0C2C" w:rsidRDefault="004D7B88" w:rsidP="004D7B88">
      <w:pPr>
        <w:ind w:firstLine="708"/>
        <w:rPr>
          <w:szCs w:val="28"/>
        </w:rPr>
      </w:pPr>
      <w:r w:rsidRPr="00DA0C2C">
        <w:rPr>
          <w:szCs w:val="28"/>
        </w:rPr>
        <w:t xml:space="preserve">Але яким чином ваші </w:t>
      </w:r>
      <w:r>
        <w:rPr>
          <w:szCs w:val="28"/>
        </w:rPr>
        <w:t>учні</w:t>
      </w:r>
      <w:r w:rsidRPr="00DA0C2C">
        <w:rPr>
          <w:szCs w:val="28"/>
        </w:rPr>
        <w:t xml:space="preserve"> можуть використовувати моделювання PhET?</w:t>
      </w:r>
    </w:p>
    <w:p w:rsidR="004D7B88" w:rsidRPr="00DA0C2C" w:rsidRDefault="004D7B88" w:rsidP="004D7B88">
      <w:pPr>
        <w:ind w:firstLine="708"/>
        <w:rPr>
          <w:szCs w:val="28"/>
        </w:rPr>
      </w:pPr>
      <w:r w:rsidRPr="00DA0C2C">
        <w:rPr>
          <w:szCs w:val="28"/>
        </w:rPr>
        <w:t>Сторінка з декламації в Університеті Колорадо</w:t>
      </w:r>
    </w:p>
    <w:p w:rsidR="004D7B88" w:rsidRPr="00DA0C2C" w:rsidRDefault="004D7B88" w:rsidP="004D7B88">
      <w:pPr>
        <w:ind w:firstLine="708"/>
        <w:rPr>
          <w:szCs w:val="28"/>
        </w:rPr>
      </w:pPr>
      <w:r w:rsidRPr="00DA0C2C">
        <w:rPr>
          <w:szCs w:val="28"/>
        </w:rPr>
        <w:t>A. Полегшені дослідницькі дії та робочі аркуші для уроків або декламації</w:t>
      </w:r>
    </w:p>
    <w:p w:rsidR="004D7B88" w:rsidRPr="00DA0C2C" w:rsidRDefault="004D7B88" w:rsidP="004D7B88">
      <w:pPr>
        <w:ind w:firstLine="708"/>
        <w:rPr>
          <w:szCs w:val="28"/>
        </w:rPr>
      </w:pPr>
      <w:r w:rsidRPr="00DA0C2C">
        <w:rPr>
          <w:szCs w:val="28"/>
        </w:rPr>
        <w:t xml:space="preserve">Ви можете розробити короткі робочі аркуші, зосереджені на моделюванні для </w:t>
      </w:r>
      <w:r>
        <w:rPr>
          <w:szCs w:val="28"/>
        </w:rPr>
        <w:t>учень</w:t>
      </w:r>
      <w:r w:rsidRPr="00DA0C2C">
        <w:rPr>
          <w:szCs w:val="28"/>
        </w:rPr>
        <w:t xml:space="preserve">ських груп, щоб працювати над ними під час уроку або декламації. Ці дії можна використовувати або для навчання </w:t>
      </w:r>
      <w:r>
        <w:rPr>
          <w:szCs w:val="28"/>
        </w:rPr>
        <w:t>учень</w:t>
      </w:r>
      <w:r w:rsidRPr="00DA0C2C">
        <w:rPr>
          <w:szCs w:val="28"/>
        </w:rPr>
        <w:t xml:space="preserve">ів темі вперше, або для більш детального вивчення теми після лекції. Ви або ваші технічні спеціалісти можете зареєструватися з усім класом і періодично проводити обговорення в класі під час занять, щоб переконатися, що всі </w:t>
      </w:r>
      <w:r>
        <w:rPr>
          <w:szCs w:val="28"/>
        </w:rPr>
        <w:t>учні</w:t>
      </w:r>
      <w:r w:rsidRPr="00DA0C2C">
        <w:rPr>
          <w:szCs w:val="28"/>
        </w:rPr>
        <w:t xml:space="preserve"> засвоїли ключові ідеї, перш ніж рухатися далі.</w:t>
      </w:r>
    </w:p>
    <w:p w:rsidR="004D7B88" w:rsidRPr="00DA0C2C" w:rsidRDefault="004D7B88" w:rsidP="004D7B88">
      <w:pPr>
        <w:ind w:firstLine="708"/>
        <w:rPr>
          <w:szCs w:val="28"/>
        </w:rPr>
      </w:pPr>
      <w:r w:rsidRPr="00DA0C2C">
        <w:rPr>
          <w:szCs w:val="28"/>
        </w:rPr>
        <w:t xml:space="preserve">Щоб отримати додаткові поради щодо планування симуляційної діяльності </w:t>
      </w:r>
      <w:r>
        <w:rPr>
          <w:szCs w:val="28"/>
        </w:rPr>
        <w:t>учень</w:t>
      </w:r>
      <w:r w:rsidRPr="00DA0C2C">
        <w:rPr>
          <w:szCs w:val="28"/>
        </w:rPr>
        <w:t>а для класу чи декламації, перегляньте наші рекомендації щодо планування діяльності в класі.</w:t>
      </w:r>
    </w:p>
    <w:p w:rsidR="004D7B88" w:rsidRPr="00DA0C2C" w:rsidRDefault="004D7B88" w:rsidP="004D7B88">
      <w:pPr>
        <w:ind w:firstLine="708"/>
        <w:rPr>
          <w:szCs w:val="28"/>
        </w:rPr>
      </w:pPr>
      <w:r w:rsidRPr="00DA0C2C">
        <w:rPr>
          <w:szCs w:val="28"/>
        </w:rPr>
        <w:t>Щоб отримати поради щодо фасилітації для вас або ваших технічних спеціалістів, перегляньте наші рекомендації щодо фасилітації.</w:t>
      </w:r>
    </w:p>
    <w:p w:rsidR="004D7B88" w:rsidRPr="00DA0C2C" w:rsidRDefault="004D7B88" w:rsidP="004D7B88">
      <w:pPr>
        <w:ind w:firstLine="708"/>
        <w:rPr>
          <w:szCs w:val="28"/>
        </w:rPr>
      </w:pPr>
      <w:r w:rsidRPr="00DA0C2C">
        <w:rPr>
          <w:szCs w:val="28"/>
        </w:rPr>
        <w:t>Уривок домашнього завдання з автоматичною оцінкою в Університеті Колорадо</w:t>
      </w:r>
    </w:p>
    <w:p w:rsidR="004D7B88" w:rsidRPr="00DA0C2C" w:rsidRDefault="004D7B88" w:rsidP="004D7B88">
      <w:pPr>
        <w:ind w:firstLine="708"/>
        <w:rPr>
          <w:szCs w:val="28"/>
        </w:rPr>
      </w:pPr>
      <w:r w:rsidRPr="00DA0C2C">
        <w:rPr>
          <w:szCs w:val="28"/>
        </w:rPr>
        <w:lastRenderedPageBreak/>
        <w:t>Б. Домашнє завдання</w:t>
      </w:r>
    </w:p>
    <w:p w:rsidR="004D7B88" w:rsidRPr="00DA0C2C" w:rsidRDefault="004D7B88" w:rsidP="004D7B88">
      <w:pPr>
        <w:ind w:firstLine="708"/>
        <w:rPr>
          <w:szCs w:val="28"/>
        </w:rPr>
      </w:pPr>
      <w:r w:rsidRPr="00DA0C2C">
        <w:rPr>
          <w:szCs w:val="28"/>
        </w:rPr>
        <w:t xml:space="preserve">Ви можете призначати запитання для домашнього завдання на основі симуляції як частину (i) попередньої підготовки, до того, як тема буде висвітлена на уроці, або (ii) подальшої роботи після уроку, коли </w:t>
      </w:r>
      <w:r>
        <w:rPr>
          <w:szCs w:val="28"/>
        </w:rPr>
        <w:t>учні</w:t>
      </w:r>
      <w:r w:rsidRPr="00DA0C2C">
        <w:rPr>
          <w:szCs w:val="28"/>
        </w:rPr>
        <w:t xml:space="preserve"> глибше вивчають тему, яку ви, можливо, продемонстрували той день. Дизайн симуляцій PhET дозволяє </w:t>
      </w:r>
      <w:r>
        <w:rPr>
          <w:szCs w:val="28"/>
        </w:rPr>
        <w:t>учням</w:t>
      </w:r>
      <w:r w:rsidRPr="00DA0C2C">
        <w:rPr>
          <w:szCs w:val="28"/>
        </w:rPr>
        <w:t xml:space="preserve"> брати участь у наукових дослідженнях навіть без інструктора, який би ними керував.</w:t>
      </w:r>
    </w:p>
    <w:p w:rsidR="004D7B88" w:rsidRPr="00DA0C2C" w:rsidRDefault="004D7B88" w:rsidP="004D7B88">
      <w:pPr>
        <w:ind w:firstLine="708"/>
        <w:rPr>
          <w:szCs w:val="28"/>
        </w:rPr>
      </w:pPr>
      <w:r w:rsidRPr="00DA0C2C">
        <w:rPr>
          <w:szCs w:val="28"/>
        </w:rPr>
        <w:t>Щоб дізнатися більше про розробку домашніх завдань на основі sim, включно з ідеями щодо створення хороших запитань, які можна автоматично оцінювати, перегляньте наші рекомендації щодо використання PhET із домашніми завданнями.</w:t>
      </w:r>
    </w:p>
    <w:p w:rsidR="004D7B88" w:rsidRPr="00DA0C2C" w:rsidRDefault="004D7B88" w:rsidP="004D7B88">
      <w:pPr>
        <w:ind w:firstLine="708"/>
        <w:rPr>
          <w:szCs w:val="28"/>
        </w:rPr>
      </w:pPr>
      <w:r w:rsidRPr="00DA0C2C">
        <w:rPr>
          <w:szCs w:val="28"/>
        </w:rPr>
        <w:t xml:space="preserve"> У лабораторних умовах</w:t>
      </w:r>
      <w:r w:rsidRPr="00616AFD">
        <w:rPr>
          <w:szCs w:val="28"/>
        </w:rPr>
        <w:t xml:space="preserve"> </w:t>
      </w:r>
      <w:r w:rsidRPr="00DA0C2C">
        <w:rPr>
          <w:szCs w:val="28"/>
        </w:rPr>
        <w:t>Набір Circuit Construction Kit можна поєднати з настільними дослідженнями реальних схем</w:t>
      </w:r>
    </w:p>
    <w:p w:rsidR="004D7B88" w:rsidRDefault="004D7B88" w:rsidP="004D7B88">
      <w:pPr>
        <w:ind w:firstLine="708"/>
        <w:rPr>
          <w:szCs w:val="28"/>
        </w:rPr>
      </w:pPr>
      <w:r w:rsidRPr="00DA0C2C">
        <w:rPr>
          <w:szCs w:val="28"/>
        </w:rPr>
        <w:t xml:space="preserve">Моделювання PhET можна використовувати в лабораторних умовах самостійно або в поєднанні з настільним експериментом (Finkelstein et al. 2006). </w:t>
      </w:r>
      <w:r>
        <w:rPr>
          <w:szCs w:val="28"/>
        </w:rPr>
        <w:t>Учні</w:t>
      </w:r>
      <w:r w:rsidRPr="00DA0C2C">
        <w:rPr>
          <w:szCs w:val="28"/>
        </w:rPr>
        <w:t xml:space="preserve"> можуть проводити вимірювання безпосередньо під час симуляції. Або </w:t>
      </w:r>
      <w:r>
        <w:rPr>
          <w:szCs w:val="28"/>
        </w:rPr>
        <w:t>учень</w:t>
      </w:r>
      <w:r w:rsidRPr="00DA0C2C">
        <w:rPr>
          <w:szCs w:val="28"/>
        </w:rPr>
        <w:t xml:space="preserve">ів, які проводять вимірювання за допомогою реального обладнання, можна попросити дослідити те саме явище в симуляції (з вимірюваннями чи без них). Партнерів лабораторії можуть попросити провести порівняння між реальним світом і моделюванням, щоб допомогти їм зосередитися на ключових змінних. Моделювання PhET можна також використовувати як передлабораторну підготовку, щоб допомогти </w:t>
      </w:r>
      <w:r>
        <w:rPr>
          <w:szCs w:val="28"/>
        </w:rPr>
        <w:t>учням</w:t>
      </w:r>
      <w:r w:rsidRPr="00DA0C2C">
        <w:rPr>
          <w:szCs w:val="28"/>
        </w:rPr>
        <w:t xml:space="preserve"> ознайомитися з явищем перед збором даних.</w:t>
      </w:r>
    </w:p>
    <w:p w:rsidR="004D7B88" w:rsidRDefault="004D7B88" w:rsidP="004D7B88">
      <w:pPr>
        <w:ind w:firstLine="708"/>
        <w:rPr>
          <w:szCs w:val="28"/>
        </w:rPr>
      </w:pPr>
      <w:r>
        <w:rPr>
          <w:szCs w:val="28"/>
        </w:rPr>
        <w:t xml:space="preserve">Наприклад, розглянемо модель досліду Резерфорда (рис. </w:t>
      </w:r>
      <w:r w:rsidR="00282F9D">
        <w:rPr>
          <w:szCs w:val="28"/>
        </w:rPr>
        <w:fldChar w:fldCharType="begin"/>
      </w:r>
      <w:r>
        <w:rPr>
          <w:szCs w:val="28"/>
        </w:rPr>
        <w:instrText xml:space="preserve"> REF Fig_2022LeNvoh_126 \h </w:instrText>
      </w:r>
      <w:r w:rsidR="00282F9D">
        <w:rPr>
          <w:szCs w:val="28"/>
        </w:rPr>
      </w:r>
      <w:r w:rsidR="00282F9D">
        <w:rPr>
          <w:szCs w:val="28"/>
        </w:rPr>
        <w:fldChar w:fldCharType="separate"/>
      </w:r>
      <w:r w:rsidR="00885E2F">
        <w:rPr>
          <w:noProof/>
          <w:lang w:eastAsia="en-US"/>
        </w:rPr>
        <w:t>2.1</w:t>
      </w:r>
      <w:r w:rsidR="00282F9D">
        <w:rPr>
          <w:szCs w:val="28"/>
        </w:rPr>
        <w:fldChar w:fldCharType="end"/>
      </w:r>
      <w:r>
        <w:rPr>
          <w:szCs w:val="28"/>
        </w:rPr>
        <w:t>).</w:t>
      </w:r>
      <w:r>
        <w:rPr>
          <w:szCs w:val="28"/>
          <w:lang w:val="ru-RU"/>
        </w:rPr>
        <w:t xml:space="preserve"> Ресурс знаходиться за адресою </w:t>
      </w:r>
      <w:hyperlink r:id="rId35" w:history="1">
        <w:r w:rsidRPr="00ED0D97">
          <w:rPr>
            <w:rStyle w:val="aff4"/>
            <w:szCs w:val="28"/>
          </w:rPr>
          <w:t>https://phet.colorado.edu/en/simulations/rutherford-scattering</w:t>
        </w:r>
      </w:hyperlink>
      <w:r>
        <w:rPr>
          <w:szCs w:val="28"/>
        </w:rPr>
        <w:t xml:space="preserve"> </w:t>
      </w:r>
    </w:p>
    <w:p w:rsidR="004D7B88" w:rsidRDefault="00F45999" w:rsidP="004D7B88">
      <w:pPr>
        <w:pStyle w:val="Figure"/>
        <w:rPr>
          <w:noProof/>
          <w:lang w:eastAsia="en-US"/>
        </w:rPr>
      </w:pPr>
      <w:r>
        <w:rPr>
          <w:noProof/>
        </w:rPr>
        <w:lastRenderedPageBreak/>
        <w:drawing>
          <wp:inline distT="0" distB="0" distL="0" distR="0">
            <wp:extent cx="5719445" cy="270002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srcRect/>
                    <a:stretch>
                      <a:fillRect/>
                    </a:stretch>
                  </pic:blipFill>
                  <pic:spPr bwMode="auto">
                    <a:xfrm>
                      <a:off x="0" y="0"/>
                      <a:ext cx="5719445" cy="2700020"/>
                    </a:xfrm>
                    <a:prstGeom prst="rect">
                      <a:avLst/>
                    </a:prstGeom>
                    <a:noFill/>
                    <a:ln w="9525">
                      <a:noFill/>
                      <a:miter lim="800000"/>
                      <a:headEnd/>
                      <a:tailEnd/>
                    </a:ln>
                  </pic:spPr>
                </pic:pic>
              </a:graphicData>
            </a:graphic>
          </wp:inline>
        </w:drawing>
      </w:r>
    </w:p>
    <w:p w:rsidR="004D7B88" w:rsidRPr="00AC5BC1" w:rsidRDefault="004D7B88" w:rsidP="004D7B88">
      <w:pPr>
        <w:pStyle w:val="FigureName"/>
        <w:rPr>
          <w:szCs w:val="28"/>
        </w:rPr>
      </w:pPr>
      <w:r>
        <w:rPr>
          <w:noProof/>
          <w:lang w:eastAsia="en-US"/>
        </w:rPr>
        <w:t xml:space="preserve">Рис. </w:t>
      </w:r>
      <w:bookmarkStart w:id="32" w:name="Fig_2022LeNvoh_126"/>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2</w:t>
      </w:r>
      <w:r w:rsidR="00282F9D">
        <w:rPr>
          <w:noProof/>
          <w:lang w:eastAsia="en-US"/>
        </w:rPr>
        <w:fldChar w:fldCharType="end"/>
      </w:r>
      <w:r>
        <w:rPr>
          <w:noProof/>
          <w:lang w:eastAsia="en-US"/>
        </w:rPr>
        <w:t>.</w:t>
      </w:r>
      <w:fldSimple w:instr="  SEQ Fig \s 1  \* MERGEFORMAT ">
        <w:r w:rsidR="00885E2F">
          <w:rPr>
            <w:noProof/>
            <w:lang w:eastAsia="en-US"/>
          </w:rPr>
          <w:t>1</w:t>
        </w:r>
      </w:fldSimple>
      <w:bookmarkEnd w:id="32"/>
      <w:r>
        <w:rPr>
          <w:noProof/>
          <w:lang w:eastAsia="en-US"/>
        </w:rPr>
        <w:t xml:space="preserve">. </w:t>
      </w:r>
      <w:r>
        <w:rPr>
          <w:noProof/>
          <w:lang w:val="en-US" w:eastAsia="en-US"/>
        </w:rPr>
        <w:t>PhET</w:t>
      </w:r>
      <w:r>
        <w:rPr>
          <w:noProof/>
          <w:lang w:eastAsia="en-US"/>
        </w:rPr>
        <w:t xml:space="preserve"> –</w:t>
      </w:r>
      <w:r w:rsidRPr="00F26160">
        <w:rPr>
          <w:noProof/>
          <w:lang w:val="ru-RU" w:eastAsia="en-US"/>
        </w:rPr>
        <w:t xml:space="preserve"> </w:t>
      </w:r>
      <w:r>
        <w:rPr>
          <w:noProof/>
          <w:lang w:eastAsia="en-US"/>
        </w:rPr>
        <w:t>дослід Резерфорда</w:t>
      </w:r>
    </w:p>
    <w:p w:rsidR="004D7B88" w:rsidRDefault="00F45999" w:rsidP="004D7B88">
      <w:pPr>
        <w:pStyle w:val="Figure"/>
        <w:rPr>
          <w:noProof/>
          <w:lang w:eastAsia="en-US"/>
        </w:rPr>
      </w:pPr>
      <w:r>
        <w:rPr>
          <w:noProof/>
        </w:rPr>
        <w:drawing>
          <wp:inline distT="0" distB="0" distL="0" distR="0">
            <wp:extent cx="5495290" cy="235521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srcRect/>
                    <a:stretch>
                      <a:fillRect/>
                    </a:stretch>
                  </pic:blipFill>
                  <pic:spPr bwMode="auto">
                    <a:xfrm>
                      <a:off x="0" y="0"/>
                      <a:ext cx="5495290" cy="2355215"/>
                    </a:xfrm>
                    <a:prstGeom prst="rect">
                      <a:avLst/>
                    </a:prstGeom>
                    <a:noFill/>
                    <a:ln w="9525">
                      <a:noFill/>
                      <a:miter lim="800000"/>
                      <a:headEnd/>
                      <a:tailEnd/>
                    </a:ln>
                  </pic:spPr>
                </pic:pic>
              </a:graphicData>
            </a:graphic>
          </wp:inline>
        </w:drawing>
      </w:r>
    </w:p>
    <w:p w:rsidR="004D7B88" w:rsidRDefault="004D7B88" w:rsidP="004D7B88">
      <w:pPr>
        <w:pStyle w:val="FigureName"/>
        <w:rPr>
          <w:szCs w:val="28"/>
        </w:rPr>
      </w:pPr>
      <w:r>
        <w:rPr>
          <w:noProof/>
          <w:lang w:eastAsia="en-US"/>
        </w:rPr>
        <w:t xml:space="preserve">Рис. </w:t>
      </w:r>
      <w:bookmarkStart w:id="33" w:name="Fig_2022LeNvoh_127"/>
      <w:r w:rsidR="00282F9D">
        <w:rPr>
          <w:noProof/>
          <w:lang w:eastAsia="en-US"/>
        </w:rPr>
        <w:fldChar w:fldCharType="begin"/>
      </w:r>
      <w:r>
        <w:rPr>
          <w:noProof/>
          <w:lang w:eastAsia="en-US"/>
        </w:rPr>
        <w:instrText xml:space="preserve">  STYLEREF 1 \n \t  \* MERGEFORMAT </w:instrText>
      </w:r>
      <w:r w:rsidR="00282F9D">
        <w:rPr>
          <w:noProof/>
          <w:lang w:eastAsia="en-US"/>
        </w:rPr>
        <w:fldChar w:fldCharType="separate"/>
      </w:r>
      <w:r w:rsidR="00885E2F">
        <w:rPr>
          <w:noProof/>
          <w:lang w:eastAsia="en-US"/>
        </w:rPr>
        <w:t>2</w:t>
      </w:r>
      <w:r w:rsidR="00282F9D">
        <w:rPr>
          <w:noProof/>
          <w:lang w:eastAsia="en-US"/>
        </w:rPr>
        <w:fldChar w:fldCharType="end"/>
      </w:r>
      <w:r>
        <w:rPr>
          <w:noProof/>
          <w:lang w:eastAsia="en-US"/>
        </w:rPr>
        <w:t>.</w:t>
      </w:r>
      <w:fldSimple w:instr="  SEQ Fig \s 1  \* MERGEFORMAT ">
        <w:r w:rsidR="00885E2F">
          <w:rPr>
            <w:noProof/>
            <w:lang w:eastAsia="en-US"/>
          </w:rPr>
          <w:t>2</w:t>
        </w:r>
      </w:fldSimple>
      <w:bookmarkEnd w:id="33"/>
      <w:r>
        <w:rPr>
          <w:noProof/>
          <w:lang w:eastAsia="en-US"/>
        </w:rPr>
        <w:t xml:space="preserve">. </w:t>
      </w:r>
      <w:r w:rsidRPr="00F26160">
        <w:rPr>
          <w:szCs w:val="28"/>
        </w:rPr>
        <w:t>Спостерігайте за поведінкою альфа-частинок, коли вони подорожують крізь тонкий шар атомів.</w:t>
      </w:r>
    </w:p>
    <w:p w:rsidR="004D7B88" w:rsidRPr="00F26160" w:rsidRDefault="00F45999" w:rsidP="004D7B88">
      <w:pPr>
        <w:pStyle w:val="Figure"/>
      </w:pPr>
      <w:r>
        <w:rPr>
          <w:noProof/>
        </w:rPr>
        <w:lastRenderedPageBreak/>
        <w:drawing>
          <wp:inline distT="0" distB="0" distL="0" distR="0">
            <wp:extent cx="5330825" cy="2389505"/>
            <wp:effectExtent l="1905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srcRect/>
                    <a:stretch>
                      <a:fillRect/>
                    </a:stretch>
                  </pic:blipFill>
                  <pic:spPr bwMode="auto">
                    <a:xfrm>
                      <a:off x="0" y="0"/>
                      <a:ext cx="5330825" cy="2389505"/>
                    </a:xfrm>
                    <a:prstGeom prst="rect">
                      <a:avLst/>
                    </a:prstGeom>
                    <a:noFill/>
                    <a:ln w="9525">
                      <a:noFill/>
                      <a:miter lim="800000"/>
                      <a:headEnd/>
                      <a:tailEnd/>
                    </a:ln>
                  </pic:spPr>
                </pic:pic>
              </a:graphicData>
            </a:graphic>
          </wp:inline>
        </w:drawing>
      </w:r>
    </w:p>
    <w:p w:rsidR="004D7B88" w:rsidRDefault="004D7B88" w:rsidP="004D7B88">
      <w:pPr>
        <w:pStyle w:val="FigureName"/>
      </w:pPr>
      <w:r>
        <w:t xml:space="preserve">Рис. </w:t>
      </w:r>
      <w:bookmarkStart w:id="34" w:name="Fig_2022LeNvoh_128"/>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3</w:t>
        </w:r>
      </w:fldSimple>
      <w:bookmarkEnd w:id="34"/>
      <w:r>
        <w:t xml:space="preserve">. </w:t>
      </w:r>
      <w:r w:rsidRPr="00F26160">
        <w:t>Дослідіть, чому альфа-частинка відхиляється, коли вона наближається до ядра атома.</w:t>
      </w:r>
    </w:p>
    <w:p w:rsidR="004D7B88" w:rsidRDefault="004D7B88" w:rsidP="004D7B88">
      <w:pPr>
        <w:ind w:firstLine="708"/>
        <w:rPr>
          <w:szCs w:val="28"/>
        </w:rPr>
      </w:pPr>
      <w:r w:rsidRPr="00F26160">
        <w:rPr>
          <w:szCs w:val="28"/>
        </w:rPr>
        <w:t>Дослідіть очікувану поведінку альфа-частинок на основі моделі атома Plum Pudding, яка припускає, що атом складається з речовини з дифузним позитивним зарядом, вбудованим у негативно заряджені електрони.</w:t>
      </w:r>
    </w:p>
    <w:p w:rsidR="004D7B88" w:rsidRDefault="004D7B88" w:rsidP="004D7B88">
      <w:pPr>
        <w:ind w:firstLine="708"/>
        <w:rPr>
          <w:szCs w:val="28"/>
        </w:rPr>
      </w:pPr>
    </w:p>
    <w:p w:rsidR="004D7B88" w:rsidRDefault="00F45999" w:rsidP="004D7B88">
      <w:pPr>
        <w:pStyle w:val="Figure"/>
        <w:rPr>
          <w:szCs w:val="28"/>
        </w:rPr>
      </w:pPr>
      <w:r>
        <w:rPr>
          <w:noProof/>
        </w:rPr>
        <w:drawing>
          <wp:inline distT="0" distB="0" distL="0" distR="0">
            <wp:extent cx="5546725" cy="243268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srcRect/>
                    <a:stretch>
                      <a:fillRect/>
                    </a:stretch>
                  </pic:blipFill>
                  <pic:spPr bwMode="auto">
                    <a:xfrm>
                      <a:off x="0" y="0"/>
                      <a:ext cx="5546725" cy="2432685"/>
                    </a:xfrm>
                    <a:prstGeom prst="rect">
                      <a:avLst/>
                    </a:prstGeom>
                    <a:noFill/>
                    <a:ln w="9525">
                      <a:noFill/>
                      <a:miter lim="800000"/>
                      <a:headEnd/>
                      <a:tailEnd/>
                    </a:ln>
                  </pic:spPr>
                </pic:pic>
              </a:graphicData>
            </a:graphic>
          </wp:inline>
        </w:drawing>
      </w:r>
    </w:p>
    <w:p w:rsidR="004D7B88" w:rsidRPr="00F26160" w:rsidRDefault="004D7B88" w:rsidP="004D7B88">
      <w:pPr>
        <w:pStyle w:val="FigureName"/>
      </w:pPr>
      <w:r>
        <w:t xml:space="preserve">Рис. </w:t>
      </w:r>
      <w:bookmarkStart w:id="35" w:name="Fig_2022LeNvoh_129"/>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4</w:t>
        </w:r>
      </w:fldSimple>
      <w:bookmarkEnd w:id="35"/>
      <w:r>
        <w:t xml:space="preserve">. </w:t>
      </w:r>
      <w:r w:rsidRPr="00F26160">
        <w:t>Екран зі сливовим пудингом</w:t>
      </w:r>
    </w:p>
    <w:p w:rsidR="004D7B88" w:rsidRPr="001C4C2A" w:rsidRDefault="004D7B88" w:rsidP="004D7B88">
      <w:pPr>
        <w:ind w:firstLine="708"/>
        <w:rPr>
          <w:szCs w:val="28"/>
        </w:rPr>
      </w:pPr>
      <w:r w:rsidRPr="001C4C2A">
        <w:rPr>
          <w:szCs w:val="28"/>
        </w:rPr>
        <w:t>Спрощення моделі</w:t>
      </w:r>
    </w:p>
    <w:p w:rsidR="004D7B88" w:rsidRPr="001C4C2A" w:rsidRDefault="004D7B88" w:rsidP="004D7B88">
      <w:pPr>
        <w:ind w:firstLine="708"/>
        <w:rPr>
          <w:szCs w:val="28"/>
        </w:rPr>
      </w:pPr>
      <w:r w:rsidRPr="001C4C2A">
        <w:rPr>
          <w:szCs w:val="28"/>
        </w:rPr>
        <w:t>• Кількість протонів і нейтронів за замовчуванням відповідає найпоширенішому ізотопу золота.</w:t>
      </w:r>
    </w:p>
    <w:p w:rsidR="004D7B88" w:rsidRPr="001C4C2A" w:rsidRDefault="004D7B88" w:rsidP="004D7B88">
      <w:pPr>
        <w:ind w:firstLine="708"/>
        <w:rPr>
          <w:szCs w:val="28"/>
        </w:rPr>
      </w:pPr>
      <w:r w:rsidRPr="001C4C2A">
        <w:rPr>
          <w:szCs w:val="28"/>
        </w:rPr>
        <w:lastRenderedPageBreak/>
        <w:t>• На екрані атома Резерфорда вид ядра показує лише невелику частину площі атома.</w:t>
      </w:r>
    </w:p>
    <w:p w:rsidR="004D7B88" w:rsidRPr="001C4C2A" w:rsidRDefault="004D7B88" w:rsidP="004D7B88">
      <w:pPr>
        <w:ind w:firstLine="708"/>
        <w:rPr>
          <w:szCs w:val="28"/>
        </w:rPr>
      </w:pPr>
      <w:r w:rsidRPr="001C4C2A">
        <w:rPr>
          <w:szCs w:val="28"/>
        </w:rPr>
        <w:t>Число відхилень альфа-частинок більше, ніж те, що спостерігається експериментально.</w:t>
      </w:r>
    </w:p>
    <w:p w:rsidR="004D7B88" w:rsidRPr="001C4C2A" w:rsidRDefault="004D7B88" w:rsidP="004D7B88">
      <w:pPr>
        <w:ind w:firstLine="708"/>
        <w:rPr>
          <w:szCs w:val="28"/>
        </w:rPr>
      </w:pPr>
      <w:r w:rsidRPr="001C4C2A">
        <w:rPr>
          <w:szCs w:val="28"/>
        </w:rPr>
        <w:t>• Вид атома на екрані Rutherford Atom розроблений, щоб допомогти учням побачити цю більшість альфа</w:t>
      </w:r>
      <w:r>
        <w:rPr>
          <w:szCs w:val="28"/>
        </w:rPr>
        <w:t xml:space="preserve"> </w:t>
      </w:r>
      <w:r w:rsidRPr="001C4C2A">
        <w:rPr>
          <w:szCs w:val="28"/>
        </w:rPr>
        <w:t>частинки проходять крізь тонкий шар атомів, не відхиляючись. Однак кількість альфа</w:t>
      </w:r>
      <w:r>
        <w:rPr>
          <w:szCs w:val="28"/>
        </w:rPr>
        <w:t xml:space="preserve"> </w:t>
      </w:r>
      <w:r w:rsidRPr="001C4C2A">
        <w:rPr>
          <w:szCs w:val="28"/>
        </w:rPr>
        <w:t>Частинок, які відхиляються під час моделювання, більше, ніж те, що спостерігається експериментально.</w:t>
      </w:r>
    </w:p>
    <w:p w:rsidR="004D7B88" w:rsidRPr="001C4C2A" w:rsidRDefault="004D7B88" w:rsidP="004D7B88">
      <w:pPr>
        <w:ind w:firstLine="708"/>
        <w:rPr>
          <w:szCs w:val="28"/>
        </w:rPr>
      </w:pPr>
      <w:r w:rsidRPr="001C4C2A">
        <w:rPr>
          <w:szCs w:val="28"/>
        </w:rPr>
        <w:t>• На екрані Plum Pudding розсіяний позитивний заряд відображається як аморфна червона крапка. Червоний</w:t>
      </w:r>
      <w:r>
        <w:rPr>
          <w:szCs w:val="28"/>
        </w:rPr>
        <w:t xml:space="preserve"> </w:t>
      </w:r>
      <w:r w:rsidRPr="001C4C2A">
        <w:rPr>
          <w:szCs w:val="28"/>
        </w:rPr>
        <w:t>колір використовувався для позначення позитивного заряду. Електрони розподілені рівномірно по всьому атому,</w:t>
      </w:r>
      <w:r>
        <w:rPr>
          <w:szCs w:val="28"/>
        </w:rPr>
        <w:t xml:space="preserve"> </w:t>
      </w:r>
      <w:r w:rsidRPr="001C4C2A">
        <w:rPr>
          <w:szCs w:val="28"/>
        </w:rPr>
        <w:t>в результаті чого більшість частин атома не мають заряду. Тому відхилення альфа-частинок не спостерігається.</w:t>
      </w:r>
    </w:p>
    <w:p w:rsidR="004D7B88" w:rsidRPr="001C4C2A" w:rsidRDefault="004D7B88" w:rsidP="004D7B88">
      <w:pPr>
        <w:ind w:firstLine="708"/>
        <w:rPr>
          <w:szCs w:val="28"/>
        </w:rPr>
      </w:pPr>
      <w:r w:rsidRPr="001C4C2A">
        <w:rPr>
          <w:szCs w:val="28"/>
        </w:rPr>
        <w:t>Для простоти обчислень ми вирішили не показувати відхилення через невелику неоднорідність</w:t>
      </w:r>
      <w:r>
        <w:rPr>
          <w:szCs w:val="28"/>
        </w:rPr>
        <w:t xml:space="preserve"> </w:t>
      </w:r>
      <w:r w:rsidRPr="001C4C2A">
        <w:rPr>
          <w:szCs w:val="28"/>
        </w:rPr>
        <w:t>розподіл заряду.</w:t>
      </w:r>
    </w:p>
    <w:p w:rsidR="004D7B88" w:rsidRPr="001C4C2A" w:rsidRDefault="004D7B88" w:rsidP="004D7B88">
      <w:pPr>
        <w:ind w:firstLine="708"/>
        <w:rPr>
          <w:szCs w:val="28"/>
        </w:rPr>
      </w:pPr>
      <w:r w:rsidRPr="001C4C2A">
        <w:rPr>
          <w:szCs w:val="28"/>
        </w:rPr>
        <w:t>• Альфа-частинки моделюються як два протони та два нейтрони як на атомі Резерфорда</w:t>
      </w:r>
    </w:p>
    <w:p w:rsidR="004D7B88" w:rsidRPr="001C4C2A" w:rsidRDefault="004D7B88" w:rsidP="004D7B88">
      <w:pPr>
        <w:ind w:firstLine="708"/>
        <w:rPr>
          <w:szCs w:val="28"/>
        </w:rPr>
      </w:pPr>
      <w:r w:rsidRPr="001C4C2A">
        <w:rPr>
          <w:szCs w:val="28"/>
        </w:rPr>
        <w:t>Пудинг перевіряє консистенцію, незважаючи на те, що протони та нейтрони не входять до складу Plum</w:t>
      </w:r>
    </w:p>
    <w:p w:rsidR="004D7B88" w:rsidRPr="001C4C2A" w:rsidRDefault="004D7B88" w:rsidP="004D7B88">
      <w:pPr>
        <w:ind w:firstLine="708"/>
        <w:rPr>
          <w:szCs w:val="28"/>
        </w:rPr>
      </w:pPr>
      <w:r w:rsidRPr="001C4C2A">
        <w:rPr>
          <w:szCs w:val="28"/>
        </w:rPr>
        <w:t>Пудингова модель атома.</w:t>
      </w:r>
    </w:p>
    <w:p w:rsidR="004D7B88" w:rsidRPr="001C4C2A" w:rsidRDefault="004D7B88" w:rsidP="004D7B88">
      <w:pPr>
        <w:ind w:firstLine="708"/>
        <w:rPr>
          <w:szCs w:val="28"/>
        </w:rPr>
      </w:pPr>
      <w:r w:rsidRPr="001C4C2A">
        <w:rPr>
          <w:szCs w:val="28"/>
        </w:rPr>
        <w:t>Рекомендації щодо використання</w:t>
      </w:r>
      <w:r>
        <w:rPr>
          <w:szCs w:val="28"/>
        </w:rPr>
        <w:t xml:space="preserve"> </w:t>
      </w:r>
      <w:r w:rsidRPr="001C4C2A">
        <w:rPr>
          <w:szCs w:val="28"/>
        </w:rPr>
        <w:t>Зразок запитів</w:t>
      </w:r>
    </w:p>
    <w:p w:rsidR="004D7B88" w:rsidRPr="001C4C2A" w:rsidRDefault="004D7B88" w:rsidP="004D7B88">
      <w:pPr>
        <w:ind w:firstLine="708"/>
        <w:rPr>
          <w:szCs w:val="28"/>
        </w:rPr>
      </w:pPr>
      <w:r w:rsidRPr="001C4C2A">
        <w:rPr>
          <w:szCs w:val="28"/>
        </w:rPr>
        <w:t>• Визначити фактори, що змінюють відхилення альфа-частинок. Поясніть, чому ці фактори впливають на альфа</w:t>
      </w:r>
      <w:r>
        <w:rPr>
          <w:szCs w:val="28"/>
        </w:rPr>
        <w:t xml:space="preserve"> </w:t>
      </w:r>
      <w:r w:rsidRPr="001C4C2A">
        <w:rPr>
          <w:szCs w:val="28"/>
        </w:rPr>
        <w:t>відхилення частинок.</w:t>
      </w:r>
    </w:p>
    <w:p w:rsidR="004D7B88" w:rsidRDefault="004D7B88" w:rsidP="004D7B88">
      <w:pPr>
        <w:ind w:firstLine="708"/>
        <w:rPr>
          <w:szCs w:val="28"/>
        </w:rPr>
      </w:pPr>
      <w:r w:rsidRPr="001C4C2A">
        <w:rPr>
          <w:szCs w:val="28"/>
        </w:rPr>
        <w:t>• Опишіть поведінку альфа-частинок на екрані атомів Plum Pudding. Чому ви очікуєте</w:t>
      </w:r>
      <w:r>
        <w:rPr>
          <w:szCs w:val="28"/>
        </w:rPr>
        <w:t xml:space="preserve"> </w:t>
      </w:r>
      <w:r w:rsidRPr="001C4C2A">
        <w:rPr>
          <w:szCs w:val="28"/>
        </w:rPr>
        <w:t>бачите, що альфа-частинки поводяться таким чином?</w:t>
      </w:r>
    </w:p>
    <w:p w:rsidR="004D7B88" w:rsidRPr="0038322C" w:rsidRDefault="004D7B88" w:rsidP="004D7B88">
      <w:pPr>
        <w:ind w:firstLine="708"/>
        <w:rPr>
          <w:szCs w:val="28"/>
        </w:rPr>
      </w:pPr>
      <w:r w:rsidRPr="0038322C">
        <w:rPr>
          <w:szCs w:val="28"/>
        </w:rPr>
        <w:t>• Опишіть два важливі результати експерименту Резерфорда та поясніть, як використовувалися ці дані</w:t>
      </w:r>
      <w:r>
        <w:rPr>
          <w:szCs w:val="28"/>
        </w:rPr>
        <w:t xml:space="preserve"> </w:t>
      </w:r>
      <w:r w:rsidRPr="0038322C">
        <w:rPr>
          <w:szCs w:val="28"/>
        </w:rPr>
        <w:t>розробити нову модель атома.</w:t>
      </w:r>
    </w:p>
    <w:p w:rsidR="004D7B88" w:rsidRDefault="004D7B88" w:rsidP="004D7B88">
      <w:pPr>
        <w:ind w:firstLine="708"/>
        <w:rPr>
          <w:szCs w:val="28"/>
        </w:rPr>
      </w:pPr>
      <w:r w:rsidRPr="0038322C">
        <w:rPr>
          <w:szCs w:val="28"/>
        </w:rPr>
        <w:t>• Обчислити відношення кутів відхилення альфа-частинок, які наближаються під різними кутами, і перевірити</w:t>
      </w:r>
      <w:r>
        <w:rPr>
          <w:szCs w:val="28"/>
        </w:rPr>
        <w:t xml:space="preserve"> </w:t>
      </w:r>
      <w:r w:rsidRPr="0038322C">
        <w:rPr>
          <w:szCs w:val="28"/>
        </w:rPr>
        <w:t>що вона відповідає формулі розсіювання Резерфорда</w:t>
      </w:r>
      <w:r>
        <w:rPr>
          <w:szCs w:val="28"/>
        </w:rPr>
        <w:t xml:space="preserve">. </w:t>
      </w:r>
    </w:p>
    <w:p w:rsidR="004D7B88" w:rsidRPr="00A61616" w:rsidRDefault="004D7B88" w:rsidP="004D7B88">
      <w:pPr>
        <w:ind w:firstLine="708"/>
        <w:rPr>
          <w:szCs w:val="28"/>
        </w:rPr>
      </w:pPr>
      <w:r w:rsidRPr="00A61616">
        <w:rPr>
          <w:szCs w:val="28"/>
        </w:rPr>
        <w:lastRenderedPageBreak/>
        <w:t>Прогнозні питання</w:t>
      </w:r>
    </w:p>
    <w:p w:rsidR="004D7B88" w:rsidRPr="00A61616" w:rsidRDefault="004D7B88" w:rsidP="004D7B88">
      <w:pPr>
        <w:ind w:firstLine="708"/>
        <w:rPr>
          <w:szCs w:val="28"/>
        </w:rPr>
      </w:pPr>
      <w:r w:rsidRPr="00A61616">
        <w:rPr>
          <w:szCs w:val="28"/>
        </w:rPr>
        <w:t xml:space="preserve">Оскільки моделювання PhET розроблено, щоб допомогти </w:t>
      </w:r>
      <w:r>
        <w:rPr>
          <w:szCs w:val="28"/>
        </w:rPr>
        <w:t>учень</w:t>
      </w:r>
      <w:r w:rsidRPr="00A61616">
        <w:rPr>
          <w:szCs w:val="28"/>
        </w:rPr>
        <w:t xml:space="preserve">ам досліджувати причинно-наслідкові зв’язки, може бути корисно попросити </w:t>
      </w:r>
      <w:r>
        <w:rPr>
          <w:szCs w:val="28"/>
        </w:rPr>
        <w:t>учень</w:t>
      </w:r>
      <w:r w:rsidRPr="00A61616">
        <w:rPr>
          <w:szCs w:val="28"/>
        </w:rPr>
        <w:t>ів передбачити, що станеться, коли змінна або параметр буде змінено. Потім ви можете використовувати симуляцію як експеримент, щоб перевірити їхній прогноз.</w:t>
      </w:r>
    </w:p>
    <w:p w:rsidR="004D7B88" w:rsidRPr="00A61616" w:rsidRDefault="004D7B88" w:rsidP="004D7B88">
      <w:pPr>
        <w:ind w:firstLine="708"/>
        <w:rPr>
          <w:szCs w:val="28"/>
        </w:rPr>
      </w:pPr>
      <w:r w:rsidRPr="00A61616">
        <w:rPr>
          <w:szCs w:val="28"/>
        </w:rPr>
        <w:t xml:space="preserve">Наприклад, під час симуляції «Хвиля на струні» попросіть </w:t>
      </w:r>
      <w:r>
        <w:rPr>
          <w:szCs w:val="28"/>
        </w:rPr>
        <w:t>учень</w:t>
      </w:r>
      <w:r w:rsidRPr="00A61616">
        <w:rPr>
          <w:szCs w:val="28"/>
        </w:rPr>
        <w:t>ів застосувати те, що вони дізналися про хвилі, що відбиваються на межі, щоб передбачити поведінку в новій ситуації. Ви можете продовжити, перевернувши хвилю, видаливши фіксований кінець або запитавши учнів, що б вони хотіли спробувати.</w:t>
      </w:r>
    </w:p>
    <w:p w:rsidR="004D7B88" w:rsidRPr="00A61616" w:rsidRDefault="004D7B88" w:rsidP="004D7B88">
      <w:pPr>
        <w:ind w:firstLine="708"/>
        <w:rPr>
          <w:szCs w:val="28"/>
        </w:rPr>
      </w:pPr>
      <w:r w:rsidRPr="00A61616">
        <w:rPr>
          <w:szCs w:val="28"/>
        </w:rPr>
        <w:t>Учні передбачають поведінку хвилі у «Хвилі на струні» . Відповідь = C.</w:t>
      </w:r>
    </w:p>
    <w:p w:rsidR="004D7B88" w:rsidRPr="00A61616" w:rsidRDefault="004D7B88" w:rsidP="004D7B88">
      <w:pPr>
        <w:ind w:firstLine="708"/>
        <w:rPr>
          <w:szCs w:val="28"/>
        </w:rPr>
      </w:pPr>
      <w:r w:rsidRPr="00A61616">
        <w:rPr>
          <w:szCs w:val="28"/>
        </w:rPr>
        <w:t xml:space="preserve">Або ви можете попросити </w:t>
      </w:r>
      <w:r>
        <w:rPr>
          <w:szCs w:val="28"/>
        </w:rPr>
        <w:t>учень</w:t>
      </w:r>
      <w:r w:rsidRPr="00A61616">
        <w:rPr>
          <w:szCs w:val="28"/>
        </w:rPr>
        <w:t xml:space="preserve">ів передбачити поведінку кількісно. За допомогою набору Circuit Construction Kit ви можете попросити </w:t>
      </w:r>
      <w:r>
        <w:rPr>
          <w:szCs w:val="28"/>
        </w:rPr>
        <w:t>учень</w:t>
      </w:r>
      <w:r w:rsidRPr="00A61616">
        <w:rPr>
          <w:szCs w:val="28"/>
        </w:rPr>
        <w:t>ів передбачити яскравість лампочки, величину струму чи інші змінні.</w:t>
      </w:r>
    </w:p>
    <w:p w:rsidR="004D7B88" w:rsidRPr="00A61616" w:rsidRDefault="004D7B88" w:rsidP="004D7B88">
      <w:pPr>
        <w:ind w:firstLine="708"/>
        <w:rPr>
          <w:szCs w:val="28"/>
        </w:rPr>
      </w:pPr>
      <w:r>
        <w:rPr>
          <w:szCs w:val="28"/>
        </w:rPr>
        <w:t>Учень</w:t>
      </w:r>
      <w:r w:rsidRPr="00A61616">
        <w:rPr>
          <w:szCs w:val="28"/>
        </w:rPr>
        <w:t>и передбачають яскравість лампочки в Circuit Construction Kit . Відповідь = C.</w:t>
      </w:r>
    </w:p>
    <w:p w:rsidR="004D7B88" w:rsidRPr="00A61616" w:rsidRDefault="004D7B88" w:rsidP="004D7B88">
      <w:pPr>
        <w:ind w:firstLine="708"/>
        <w:rPr>
          <w:szCs w:val="28"/>
        </w:rPr>
      </w:pPr>
      <w:r w:rsidRPr="00A61616">
        <w:rPr>
          <w:szCs w:val="28"/>
        </w:rPr>
        <w:t>Відкритий прогноз</w:t>
      </w:r>
    </w:p>
    <w:p w:rsidR="004D7B88" w:rsidRPr="00A61616" w:rsidRDefault="004D7B88" w:rsidP="004D7B88">
      <w:pPr>
        <w:ind w:firstLine="708"/>
        <w:rPr>
          <w:szCs w:val="28"/>
        </w:rPr>
      </w:pPr>
      <w:r w:rsidRPr="00A61616">
        <w:rPr>
          <w:szCs w:val="28"/>
        </w:rPr>
        <w:t xml:space="preserve">Для </w:t>
      </w:r>
      <w:r>
        <w:rPr>
          <w:szCs w:val="28"/>
        </w:rPr>
        <w:t>учень</w:t>
      </w:r>
      <w:r w:rsidRPr="00A61616">
        <w:rPr>
          <w:szCs w:val="28"/>
        </w:rPr>
        <w:t xml:space="preserve">ів може бути дуже цінним генерувати власні відповіді. Це можна зробити, поставивши будь-яке запитання з прогнозом і почекавши, перш ніж показати варіанти відповідей. Це також може бути корисним для генерації варіантів відповідей для версії запитання з кількома варіантами відповіді. (Щоб отримати більш структурований варіант, перегляньте розділ з  демонстрацією інтерактивної лекції (ILD)  нижче). Нижче наведено вступний приклад використання електромагнітної лабораторії Фарадея . </w:t>
      </w:r>
    </w:p>
    <w:p w:rsidR="004D7B88" w:rsidRPr="00A61616" w:rsidRDefault="004D7B88" w:rsidP="004D7B88">
      <w:pPr>
        <w:ind w:firstLine="708"/>
        <w:rPr>
          <w:szCs w:val="28"/>
        </w:rPr>
      </w:pPr>
      <w:r w:rsidRPr="00A61616">
        <w:rPr>
          <w:szCs w:val="28"/>
        </w:rPr>
        <w:t>Відкрите питання з електромагнітною лабораторією Фарадея</w:t>
      </w:r>
    </w:p>
    <w:p w:rsidR="004D7B88" w:rsidRPr="00A61616" w:rsidRDefault="004D7B88" w:rsidP="004D7B88">
      <w:pPr>
        <w:ind w:firstLine="708"/>
        <w:rPr>
          <w:szCs w:val="28"/>
        </w:rPr>
      </w:pPr>
      <w:r w:rsidRPr="00A61616">
        <w:rPr>
          <w:szCs w:val="28"/>
        </w:rPr>
        <w:t>Потім відображаються варіанти з кількома варіантами вибору. Відповідь = А.</w:t>
      </w:r>
    </w:p>
    <w:p w:rsidR="004D7B88" w:rsidRPr="00A61616" w:rsidRDefault="004D7B88" w:rsidP="004D7B88">
      <w:pPr>
        <w:ind w:firstLine="708"/>
        <w:rPr>
          <w:szCs w:val="28"/>
        </w:rPr>
      </w:pPr>
      <w:r w:rsidRPr="00A61616">
        <w:rPr>
          <w:szCs w:val="28"/>
        </w:rPr>
        <w:t>Контрастні випадки</w:t>
      </w:r>
    </w:p>
    <w:p w:rsidR="004D7B88" w:rsidRPr="00A61616" w:rsidRDefault="004D7B88" w:rsidP="004D7B88">
      <w:pPr>
        <w:ind w:firstLine="708"/>
        <w:rPr>
          <w:szCs w:val="28"/>
        </w:rPr>
      </w:pPr>
      <w:r w:rsidRPr="00A61616">
        <w:rPr>
          <w:szCs w:val="28"/>
        </w:rPr>
        <w:lastRenderedPageBreak/>
        <w:t xml:space="preserve">Ви можете попросити </w:t>
      </w:r>
      <w:r>
        <w:rPr>
          <w:szCs w:val="28"/>
        </w:rPr>
        <w:t>учень</w:t>
      </w:r>
      <w:r w:rsidRPr="00A61616">
        <w:rPr>
          <w:szCs w:val="28"/>
        </w:rPr>
        <w:t>ів порівняти або ранжувати різні випадки, щоб виділити ключові зв’язки.</w:t>
      </w:r>
    </w:p>
    <w:p w:rsidR="004D7B88" w:rsidRPr="00A61616" w:rsidRDefault="004D7B88" w:rsidP="004D7B88">
      <w:pPr>
        <w:ind w:firstLine="708"/>
        <w:rPr>
          <w:szCs w:val="28"/>
        </w:rPr>
      </w:pPr>
      <w:r w:rsidRPr="00A61616">
        <w:rPr>
          <w:szCs w:val="28"/>
        </w:rPr>
        <w:t xml:space="preserve">Наприклад, у наведеному нижче запитанні, використовуючи симуляцію руху снаряда, </w:t>
      </w:r>
      <w:r>
        <w:rPr>
          <w:szCs w:val="28"/>
        </w:rPr>
        <w:t>учень</w:t>
      </w:r>
      <w:r w:rsidRPr="00A61616">
        <w:rPr>
          <w:szCs w:val="28"/>
        </w:rPr>
        <w:t>и повинні визначити ключові змінні (співвідношення горизонтальних і вертикальних компонентів початкової швидкості), щоб ранжувати наступні сценарії:</w:t>
      </w:r>
    </w:p>
    <w:p w:rsidR="004D7B88" w:rsidRPr="00A61616" w:rsidRDefault="004D7B88" w:rsidP="004D7B88">
      <w:pPr>
        <w:ind w:firstLine="708"/>
        <w:rPr>
          <w:szCs w:val="28"/>
        </w:rPr>
      </w:pPr>
      <w:r>
        <w:rPr>
          <w:szCs w:val="28"/>
        </w:rPr>
        <w:t>Учень</w:t>
      </w:r>
      <w:r w:rsidRPr="00A61616">
        <w:rPr>
          <w:szCs w:val="28"/>
        </w:rPr>
        <w:t xml:space="preserve">и оцінюють два випадки в русі снаряда ; симетрія близько 45 градусів призводить до спокуси </w:t>
      </w:r>
      <w:r>
        <w:rPr>
          <w:szCs w:val="28"/>
        </w:rPr>
        <w:t>учень</w:t>
      </w:r>
      <w:r w:rsidRPr="00A61616">
        <w:rPr>
          <w:szCs w:val="28"/>
        </w:rPr>
        <w:t>ів проголосувати «С», оскільки вони часто згадують, що щось максимізується при 45 градусах. Відповідь = А.</w:t>
      </w:r>
    </w:p>
    <w:p w:rsidR="004D7B88" w:rsidRPr="00A61616" w:rsidRDefault="004D7B88" w:rsidP="004D7B88">
      <w:pPr>
        <w:ind w:firstLine="708"/>
        <w:rPr>
          <w:szCs w:val="28"/>
        </w:rPr>
      </w:pPr>
      <w:r w:rsidRPr="00A61616">
        <w:rPr>
          <w:szCs w:val="28"/>
        </w:rPr>
        <w:t xml:space="preserve">Або, у моделюванні плавучості , порівняння плавучості вимагає від учнів усвідомлення важливості кількості зануреного об’єкта, а також його щільності. </w:t>
      </w:r>
    </w:p>
    <w:p w:rsidR="004D7B88" w:rsidRPr="00A61616" w:rsidRDefault="004D7B88" w:rsidP="004D7B88">
      <w:pPr>
        <w:ind w:firstLine="708"/>
        <w:rPr>
          <w:szCs w:val="28"/>
        </w:rPr>
      </w:pPr>
      <w:r w:rsidRPr="00A61616">
        <w:rPr>
          <w:szCs w:val="28"/>
        </w:rPr>
        <w:t>Учні порівнюють сили в плавучості . Відповідь = C.</w:t>
      </w:r>
    </w:p>
    <w:p w:rsidR="004D7B88" w:rsidRPr="00A61616" w:rsidRDefault="004D7B88" w:rsidP="004D7B88">
      <w:pPr>
        <w:ind w:firstLine="708"/>
        <w:rPr>
          <w:szCs w:val="28"/>
        </w:rPr>
      </w:pPr>
      <w:r w:rsidRPr="00A61616">
        <w:rPr>
          <w:szCs w:val="28"/>
        </w:rPr>
        <w:t>Інтерпретація уявлень</w:t>
      </w:r>
    </w:p>
    <w:p w:rsidR="004D7B88" w:rsidRPr="00A61616" w:rsidRDefault="004D7B88" w:rsidP="004D7B88">
      <w:pPr>
        <w:ind w:firstLine="708"/>
        <w:rPr>
          <w:szCs w:val="28"/>
        </w:rPr>
      </w:pPr>
      <w:r w:rsidRPr="00A61616">
        <w:rPr>
          <w:szCs w:val="28"/>
        </w:rPr>
        <w:t xml:space="preserve">Симуляції PhET використовують різноманітні уявлення (графіки, поля, вектори тощо), а питання клікера можуть запропонувати </w:t>
      </w:r>
      <w:r>
        <w:rPr>
          <w:szCs w:val="28"/>
        </w:rPr>
        <w:t>учень</w:t>
      </w:r>
      <w:r w:rsidRPr="00A61616">
        <w:rPr>
          <w:szCs w:val="28"/>
        </w:rPr>
        <w:t>ам зрозуміти ці уявлення.</w:t>
      </w:r>
    </w:p>
    <w:p w:rsidR="004D7B88" w:rsidRPr="00A61616" w:rsidRDefault="004D7B88" w:rsidP="004D7B88">
      <w:pPr>
        <w:ind w:firstLine="708"/>
        <w:rPr>
          <w:szCs w:val="28"/>
        </w:rPr>
      </w:pPr>
      <w:r w:rsidRPr="00A61616">
        <w:rPr>
          <w:szCs w:val="28"/>
        </w:rPr>
        <w:t xml:space="preserve">Наприклад, під час моделювання хвильової інтерференції </w:t>
      </w:r>
      <w:r>
        <w:rPr>
          <w:szCs w:val="28"/>
        </w:rPr>
        <w:t>учень</w:t>
      </w:r>
      <w:r w:rsidRPr="00A61616">
        <w:rPr>
          <w:szCs w:val="28"/>
        </w:rPr>
        <w:t>ів можуть попросити інтерпретувати загальне двовимірне представлення тривимірних хвиль.</w:t>
      </w:r>
    </w:p>
    <w:p w:rsidR="004D7B88" w:rsidRPr="00A61616" w:rsidRDefault="004D7B88" w:rsidP="004D7B88">
      <w:pPr>
        <w:ind w:firstLine="708"/>
        <w:rPr>
          <w:szCs w:val="28"/>
        </w:rPr>
      </w:pPr>
      <w:r>
        <w:rPr>
          <w:szCs w:val="28"/>
        </w:rPr>
        <w:t>Учень</w:t>
      </w:r>
      <w:r w:rsidRPr="00A61616">
        <w:rPr>
          <w:szCs w:val="28"/>
        </w:rPr>
        <w:t>и інтерпретують уявлення в інтерференції хвиль . Відповідь = Б.</w:t>
      </w:r>
    </w:p>
    <w:p w:rsidR="004D7B88" w:rsidRPr="00A61616" w:rsidRDefault="004D7B88" w:rsidP="004D7B88">
      <w:pPr>
        <w:ind w:firstLine="708"/>
        <w:rPr>
          <w:szCs w:val="28"/>
        </w:rPr>
      </w:pPr>
      <w:r w:rsidRPr="00A61616">
        <w:rPr>
          <w:szCs w:val="28"/>
        </w:rPr>
        <w:t xml:space="preserve">Або в розділі « Основи енергетичного скейт-парку » </w:t>
      </w:r>
      <w:r>
        <w:rPr>
          <w:szCs w:val="28"/>
        </w:rPr>
        <w:t>учень</w:t>
      </w:r>
      <w:r w:rsidRPr="00A61616">
        <w:rPr>
          <w:szCs w:val="28"/>
        </w:rPr>
        <w:t>ів просять скоординувати двовимірне представлення позиції фігуриста на площині xy з гістограмою, що представляє загальну, кінетичну та потенційну енергію (відповідь = B).</w:t>
      </w:r>
    </w:p>
    <w:p w:rsidR="004D7B88" w:rsidRPr="00A61616" w:rsidRDefault="004D7B88" w:rsidP="004D7B88">
      <w:pPr>
        <w:ind w:firstLine="708"/>
        <w:rPr>
          <w:szCs w:val="28"/>
        </w:rPr>
      </w:pPr>
      <w:r w:rsidRPr="00A61616">
        <w:rPr>
          <w:szCs w:val="28"/>
        </w:rPr>
        <w:t>Як використовувати моделювання PhET як інтерактивну лекцію?</w:t>
      </w:r>
    </w:p>
    <w:p w:rsidR="004D7B88" w:rsidRPr="00A61616" w:rsidRDefault="004D7B88" w:rsidP="004D7B88">
      <w:pPr>
        <w:ind w:firstLine="708"/>
        <w:rPr>
          <w:szCs w:val="28"/>
        </w:rPr>
      </w:pPr>
      <w:r w:rsidRPr="00A61616">
        <w:rPr>
          <w:szCs w:val="28"/>
        </w:rPr>
        <w:t xml:space="preserve">Під час інтерактивної демонстрації лекції </w:t>
      </w:r>
      <w:r>
        <w:rPr>
          <w:szCs w:val="28"/>
        </w:rPr>
        <w:t>учень</w:t>
      </w:r>
      <w:r w:rsidRPr="00A61616">
        <w:rPr>
          <w:szCs w:val="28"/>
        </w:rPr>
        <w:t xml:space="preserve">и передбачають, що станеться в конкретній ситуації, і обговорюють це зі своїми сусідами, перш ніж викладач проведе експеримент і сприяє обговоренню </w:t>
      </w:r>
      <w:r>
        <w:rPr>
          <w:szCs w:val="28"/>
        </w:rPr>
        <w:t>учень</w:t>
      </w:r>
      <w:r w:rsidRPr="00A61616">
        <w:rPr>
          <w:szCs w:val="28"/>
        </w:rPr>
        <w:t xml:space="preserve">ами результату. Було показано, що навчання на інтерактивних лекційних </w:t>
      </w:r>
      <w:r w:rsidRPr="00A61616">
        <w:rPr>
          <w:szCs w:val="28"/>
        </w:rPr>
        <w:lastRenderedPageBreak/>
        <w:t xml:space="preserve">демонстраціях покращується порівняно з традиційними демонстраціями, де </w:t>
      </w:r>
      <w:r>
        <w:rPr>
          <w:szCs w:val="28"/>
        </w:rPr>
        <w:t>учень</w:t>
      </w:r>
      <w:r w:rsidRPr="00A61616">
        <w:rPr>
          <w:szCs w:val="28"/>
        </w:rPr>
        <w:t xml:space="preserve">и часто не змінюють своїх уявлень про фізичні концепції ( Соколофф і Торнтон 1997 ). Спершу передбачивши, що станеться, </w:t>
      </w:r>
      <w:r>
        <w:rPr>
          <w:szCs w:val="28"/>
        </w:rPr>
        <w:t>учень</w:t>
      </w:r>
      <w:r w:rsidRPr="00A61616">
        <w:rPr>
          <w:szCs w:val="28"/>
        </w:rPr>
        <w:t>и більш зацікавлені та мотивовані звернути увагу на результат експерименту та запам’ятати його. Дивіться відео праворуч, щоб детально ознайомитися з цією технікою.</w:t>
      </w:r>
    </w:p>
    <w:p w:rsidR="004D7B88" w:rsidRPr="00A61616" w:rsidRDefault="004D7B88" w:rsidP="004D7B88">
      <w:pPr>
        <w:ind w:firstLine="708"/>
        <w:rPr>
          <w:szCs w:val="28"/>
        </w:rPr>
      </w:pPr>
      <w:r w:rsidRPr="00A61616">
        <w:rPr>
          <w:szCs w:val="28"/>
        </w:rPr>
        <w:t>Етапи демонстрації інтерактивної лекції (ILD):</w:t>
      </w:r>
    </w:p>
    <w:p w:rsidR="004D7B88" w:rsidRPr="00A61616" w:rsidRDefault="004D7B88" w:rsidP="004D7B88">
      <w:pPr>
        <w:ind w:firstLine="708"/>
        <w:rPr>
          <w:szCs w:val="28"/>
        </w:rPr>
      </w:pPr>
      <w:r w:rsidRPr="00A61616">
        <w:rPr>
          <w:szCs w:val="28"/>
        </w:rPr>
        <w:t>Учні прогнозують результат досліду (записують самостійно)</w:t>
      </w:r>
    </w:p>
    <w:p w:rsidR="004D7B88" w:rsidRPr="00A61616" w:rsidRDefault="004D7B88" w:rsidP="004D7B88">
      <w:pPr>
        <w:ind w:firstLine="708"/>
        <w:rPr>
          <w:szCs w:val="28"/>
        </w:rPr>
      </w:pPr>
      <w:r w:rsidRPr="00A61616">
        <w:rPr>
          <w:szCs w:val="28"/>
        </w:rPr>
        <w:t>Обговоріть зі своїми сусідами, під час яких вони можуть використовувати симуляцію як загальний досвід або візуалізацію, на якій будують свою дискусію</w:t>
      </w:r>
    </w:p>
    <w:p w:rsidR="004D7B88" w:rsidRPr="00A61616" w:rsidRDefault="004D7B88" w:rsidP="004D7B88">
      <w:pPr>
        <w:ind w:firstLine="708"/>
        <w:rPr>
          <w:szCs w:val="28"/>
        </w:rPr>
      </w:pPr>
      <w:r w:rsidRPr="00A61616">
        <w:rPr>
          <w:szCs w:val="28"/>
        </w:rPr>
        <w:t>Обговоріть передбачення всім класом, можливо, використовуючи клік-питання</w:t>
      </w:r>
    </w:p>
    <w:p w:rsidR="004D7B88" w:rsidRPr="00A61616" w:rsidRDefault="004D7B88" w:rsidP="004D7B88">
      <w:pPr>
        <w:ind w:firstLine="708"/>
        <w:rPr>
          <w:szCs w:val="28"/>
        </w:rPr>
      </w:pPr>
      <w:r w:rsidRPr="00A61616">
        <w:rPr>
          <w:szCs w:val="28"/>
        </w:rPr>
        <w:t>Спостерігайте за моделюванням під керівництвом інструктора</w:t>
      </w:r>
    </w:p>
    <w:p w:rsidR="004D7B88" w:rsidRPr="00A61616" w:rsidRDefault="004D7B88" w:rsidP="004D7B88">
      <w:pPr>
        <w:ind w:firstLine="708"/>
        <w:rPr>
          <w:szCs w:val="28"/>
        </w:rPr>
      </w:pPr>
      <w:r w:rsidRPr="00A61616">
        <w:rPr>
          <w:szCs w:val="28"/>
        </w:rPr>
        <w:t>Обговоріть результат усім класом</w:t>
      </w:r>
    </w:p>
    <w:p w:rsidR="004D7B88" w:rsidRPr="00A61616" w:rsidRDefault="004D7B88" w:rsidP="004D7B88">
      <w:pPr>
        <w:ind w:firstLine="708"/>
        <w:rPr>
          <w:szCs w:val="28"/>
        </w:rPr>
      </w:pPr>
      <w:r w:rsidRPr="00A61616">
        <w:rPr>
          <w:szCs w:val="28"/>
        </w:rPr>
        <w:t xml:space="preserve">Щоб використовувати PhET як ILD, ви можете використовувати симуляції PhET як віртуальні експерименти, де </w:t>
      </w:r>
      <w:r>
        <w:rPr>
          <w:szCs w:val="28"/>
        </w:rPr>
        <w:t>учень</w:t>
      </w:r>
      <w:r w:rsidRPr="00A61616">
        <w:rPr>
          <w:szCs w:val="28"/>
        </w:rPr>
        <w:t>ам пропонується передбачити, що станеться під час симуляції, коли змінюються різні параметри.</w:t>
      </w:r>
    </w:p>
    <w:p w:rsidR="004D7B88" w:rsidRPr="00A61616" w:rsidRDefault="004D7B88" w:rsidP="004D7B88">
      <w:pPr>
        <w:ind w:firstLine="708"/>
        <w:rPr>
          <w:szCs w:val="28"/>
        </w:rPr>
      </w:pPr>
      <w:r w:rsidRPr="00A61616">
        <w:rPr>
          <w:szCs w:val="28"/>
        </w:rPr>
        <w:t>Наприклад, симуляція плавучості має вкладку «ігровий майданчик», де можна змінювати масу, щільність і об’єм цегли, а також рідину, в яку вона занурена. Деякі запитання, які ви можете поставити:</w:t>
      </w:r>
    </w:p>
    <w:p w:rsidR="004D7B88" w:rsidRPr="00A61616" w:rsidRDefault="004D7B88" w:rsidP="004D7B88">
      <w:pPr>
        <w:ind w:firstLine="708"/>
        <w:rPr>
          <w:szCs w:val="28"/>
        </w:rPr>
      </w:pPr>
      <w:r w:rsidRPr="00A61616">
        <w:rPr>
          <w:szCs w:val="28"/>
        </w:rPr>
        <w:t>Чи тоне чи плаватиме дерев’яний блок, якщо його помістити в оливкову олію (щільність 0,92 кг/л)</w:t>
      </w:r>
    </w:p>
    <w:p w:rsidR="004D7B88" w:rsidRPr="00A61616" w:rsidRDefault="004D7B88" w:rsidP="004D7B88">
      <w:pPr>
        <w:ind w:firstLine="708"/>
        <w:rPr>
          <w:szCs w:val="28"/>
        </w:rPr>
      </w:pPr>
      <w:r w:rsidRPr="00A61616">
        <w:rPr>
          <w:szCs w:val="28"/>
        </w:rPr>
        <w:t>Якою буде видима вага блоку цегли вагою 10 кг, зануреного у воду?</w:t>
      </w:r>
    </w:p>
    <w:p w:rsidR="004D7B88" w:rsidRPr="00A61616" w:rsidRDefault="004D7B88" w:rsidP="004D7B88">
      <w:pPr>
        <w:ind w:firstLine="708"/>
        <w:rPr>
          <w:szCs w:val="28"/>
        </w:rPr>
      </w:pPr>
      <w:r w:rsidRPr="00A61616">
        <w:rPr>
          <w:szCs w:val="28"/>
        </w:rPr>
        <w:t>Блок із настроюваними властивостями в симуляції плавучості</w:t>
      </w:r>
    </w:p>
    <w:p w:rsidR="004D7B88" w:rsidRPr="00A61616" w:rsidRDefault="004D7B88" w:rsidP="004D7B88">
      <w:pPr>
        <w:ind w:firstLine="708"/>
        <w:rPr>
          <w:szCs w:val="28"/>
        </w:rPr>
      </w:pPr>
      <w:r w:rsidRPr="00A61616">
        <w:rPr>
          <w:szCs w:val="28"/>
        </w:rPr>
        <w:t xml:space="preserve">Деякі ILD просять </w:t>
      </w:r>
      <w:r>
        <w:rPr>
          <w:szCs w:val="28"/>
        </w:rPr>
        <w:t>учень</w:t>
      </w:r>
      <w:r w:rsidRPr="00A61616">
        <w:rPr>
          <w:szCs w:val="28"/>
        </w:rPr>
        <w:t xml:space="preserve">ів намалювати чи побудувати їхні передбачення. Наприклад, використовуючи симуляцію « Людина, що рухається» , ви можете попросити </w:t>
      </w:r>
      <w:r>
        <w:rPr>
          <w:szCs w:val="28"/>
        </w:rPr>
        <w:t>учень</w:t>
      </w:r>
      <w:r w:rsidRPr="00A61616">
        <w:rPr>
          <w:szCs w:val="28"/>
        </w:rPr>
        <w:t xml:space="preserve">ів накреслити свої прогнози для </w:t>
      </w:r>
      <w:r w:rsidRPr="00A61616">
        <w:rPr>
          <w:szCs w:val="28"/>
        </w:rPr>
        <w:lastRenderedPageBreak/>
        <w:t>графіка залежності положення від часу за певним сценарієм, спочатку самостійно, а потім обговорюючи зі своїми сусідами:</w:t>
      </w:r>
    </w:p>
    <w:p w:rsidR="004D7B88" w:rsidRPr="00A61616" w:rsidRDefault="004D7B88" w:rsidP="004D7B88">
      <w:pPr>
        <w:ind w:firstLine="708"/>
        <w:rPr>
          <w:szCs w:val="28"/>
        </w:rPr>
      </w:pPr>
    </w:p>
    <w:p w:rsidR="004D7B88" w:rsidRPr="00A61616" w:rsidRDefault="004D7B88" w:rsidP="004D7B88">
      <w:pPr>
        <w:ind w:firstLine="708"/>
        <w:rPr>
          <w:szCs w:val="28"/>
        </w:rPr>
      </w:pPr>
      <w:r w:rsidRPr="00A61616">
        <w:rPr>
          <w:szCs w:val="28"/>
        </w:rPr>
        <w:t>Учням дається завдання з використанням Moving Man</w:t>
      </w:r>
    </w:p>
    <w:p w:rsidR="004D7B88" w:rsidRPr="00A61616" w:rsidRDefault="004D7B88" w:rsidP="004D7B88">
      <w:pPr>
        <w:ind w:firstLine="708"/>
        <w:rPr>
          <w:szCs w:val="28"/>
        </w:rPr>
      </w:pPr>
      <w:r w:rsidRPr="00A61616">
        <w:rPr>
          <w:szCs w:val="28"/>
        </w:rPr>
        <w:t>Учні голосують за різні варіанти. Відповідь = Б.</w:t>
      </w:r>
    </w:p>
    <w:p w:rsidR="004D7B88" w:rsidRPr="00A61616" w:rsidRDefault="004D7B88" w:rsidP="004D7B88">
      <w:pPr>
        <w:ind w:firstLine="708"/>
        <w:rPr>
          <w:szCs w:val="28"/>
        </w:rPr>
      </w:pPr>
      <w:r w:rsidRPr="00A61616">
        <w:rPr>
          <w:szCs w:val="28"/>
        </w:rPr>
        <w:t>Потім можна використати найпоширеніші варіанти, щоб перетворити запитання на закрите запитання з кількома варіантами відповіді, щоб ви могли провести голосування.</w:t>
      </w:r>
    </w:p>
    <w:p w:rsidR="007065C4" w:rsidRPr="004D7B88" w:rsidRDefault="004D7B88" w:rsidP="004D7B88">
      <w:r w:rsidRPr="00A61616">
        <w:rPr>
          <w:szCs w:val="28"/>
        </w:rPr>
        <w:t>Потім викладач може провести демонстрацію з симуляцією та провести обговорення результатів усім класом. Обговорення можна розширити, вибравши показ вектора швидкості разом із графіком, щоб допомогти встановити зв’язок між рухом у напрямку x та графіком залежності швидкості від часу.</w:t>
      </w:r>
    </w:p>
    <w:p w:rsidR="007065C4" w:rsidRDefault="007065C4" w:rsidP="00C63246"/>
    <w:p w:rsidR="007065C4" w:rsidRDefault="007065C4" w:rsidP="00C63246"/>
    <w:p w:rsidR="007065C4" w:rsidRPr="00690A27" w:rsidRDefault="007065C4" w:rsidP="00C63246"/>
    <w:p w:rsidR="00F90448" w:rsidRDefault="007065C4" w:rsidP="00F90448">
      <w:pPr>
        <w:pStyle w:val="3"/>
      </w:pPr>
      <w:bookmarkStart w:id="36" w:name="_Toc120809837"/>
      <w:r>
        <w:t>Методик</w:t>
      </w:r>
      <w:r w:rsidR="00B65814">
        <w:t>а</w:t>
      </w:r>
      <w:r>
        <w:t xml:space="preserve"> роботи</w:t>
      </w:r>
      <w:r>
        <w:rPr>
          <w:lang w:val="ru-RU"/>
        </w:rPr>
        <w:t xml:space="preserve"> </w:t>
      </w:r>
      <w:r>
        <w:t xml:space="preserve">з навчальними ресурсами </w:t>
      </w:r>
      <w:r w:rsidR="00F90448">
        <w:t>ЦЕРН</w:t>
      </w:r>
      <w:bookmarkEnd w:id="36"/>
      <w:r w:rsidR="007A63CA" w:rsidRPr="007065C4">
        <w:rPr>
          <w:lang w:val="ru-RU"/>
        </w:rPr>
        <w:t xml:space="preserve"> </w:t>
      </w:r>
    </w:p>
    <w:p w:rsidR="00F90448" w:rsidRDefault="00F90448" w:rsidP="00F90448">
      <w:r>
        <w:t>CERN має відкритий п</w:t>
      </w:r>
      <w:r w:rsidR="00957E5B">
        <w:t>ο</w:t>
      </w:r>
      <w:r>
        <w:t>ртал даних. П</w:t>
      </w:r>
      <w:r w:rsidR="00957E5B">
        <w:t>ο</w:t>
      </w:r>
      <w:r>
        <w:t>ртал CERN Open Data - це т</w:t>
      </w:r>
      <w:r w:rsidR="00957E5B">
        <w:t>ο</w:t>
      </w:r>
      <w:r>
        <w:t>чка д</w:t>
      </w:r>
      <w:r w:rsidR="00957E5B">
        <w:t>ο</w:t>
      </w:r>
      <w:r>
        <w:t>ступу д</w:t>
      </w:r>
      <w:r w:rsidR="00957E5B">
        <w:t>ο</w:t>
      </w:r>
      <w:r>
        <w:t xml:space="preserve"> зр</w:t>
      </w:r>
      <w:r w:rsidR="00957E5B">
        <w:t>ο</w:t>
      </w:r>
      <w:r>
        <w:t>стаюч</w:t>
      </w:r>
      <w:r w:rsidR="00957E5B">
        <w:t>ο</w:t>
      </w:r>
      <w:r>
        <w:t>г</w:t>
      </w:r>
      <w:r w:rsidR="00957E5B">
        <w:t>ο</w:t>
      </w:r>
      <w:r>
        <w:t xml:space="preserve"> діапаз</w:t>
      </w:r>
      <w:r w:rsidR="00957E5B">
        <w:t>ο</w:t>
      </w:r>
      <w:r>
        <w:t xml:space="preserve">ну даних, </w:t>
      </w:r>
      <w:r w:rsidR="00957E5B">
        <w:t>ο</w:t>
      </w:r>
      <w:r>
        <w:t>триманих за д</w:t>
      </w:r>
      <w:r w:rsidR="00957E5B">
        <w:t>ο</w:t>
      </w:r>
      <w:r>
        <w:t>п</w:t>
      </w:r>
      <w:r w:rsidR="00957E5B">
        <w:t>ο</w:t>
      </w:r>
      <w:r>
        <w:t>м</w:t>
      </w:r>
      <w:r w:rsidR="00957E5B">
        <w:t>ο</w:t>
      </w:r>
      <w:r>
        <w:t>г</w:t>
      </w:r>
      <w:r w:rsidR="00957E5B">
        <w:t>ο</w:t>
      </w:r>
      <w:r>
        <w:t>ю д</w:t>
      </w:r>
      <w:r w:rsidR="00957E5B">
        <w:t>ο</w:t>
      </w:r>
      <w:r>
        <w:t>сліджень, пр</w:t>
      </w:r>
      <w:r w:rsidR="00957E5B">
        <w:t>ο</w:t>
      </w:r>
      <w:r>
        <w:t>ведених в CERN. Він п</w:t>
      </w:r>
      <w:r w:rsidR="00957E5B">
        <w:t>ο</w:t>
      </w:r>
      <w:r>
        <w:t>ширює збережені результати від різних д</w:t>
      </w:r>
      <w:r w:rsidR="00957E5B">
        <w:t>ο</w:t>
      </w:r>
      <w:r>
        <w:t>слідницьких зах</w:t>
      </w:r>
      <w:r w:rsidR="00957E5B">
        <w:t>ο</w:t>
      </w:r>
      <w:r>
        <w:t>дів, включаючи супр</w:t>
      </w:r>
      <w:r w:rsidR="00957E5B">
        <w:t>ο</w:t>
      </w:r>
      <w:r>
        <w:t>відне пр</w:t>
      </w:r>
      <w:r w:rsidR="00957E5B">
        <w:t>ο</w:t>
      </w:r>
      <w:r>
        <w:t>грамне забезпечення та д</w:t>
      </w:r>
      <w:r w:rsidR="00957E5B">
        <w:t>ο</w:t>
      </w:r>
      <w:r>
        <w:t>кументацію, яка не</w:t>
      </w:r>
      <w:r w:rsidR="00957E5B">
        <w:t>ο</w:t>
      </w:r>
      <w:r>
        <w:t>бхідна для р</w:t>
      </w:r>
      <w:r w:rsidR="00957E5B">
        <w:t>ο</w:t>
      </w:r>
      <w:r>
        <w:t>зуміння та аналізу спільних даних.</w:t>
      </w:r>
    </w:p>
    <w:p w:rsidR="00F90448" w:rsidRDefault="00F90448" w:rsidP="00F90448">
      <w:r>
        <w:t>В х</w:t>
      </w:r>
      <w:r w:rsidR="00957E5B">
        <w:t>ο</w:t>
      </w:r>
      <w:r>
        <w:t>ді д</w:t>
      </w:r>
      <w:r w:rsidR="00957E5B">
        <w:t>ο</w:t>
      </w:r>
      <w:r>
        <w:t>слідження ми з’ясували, щ</w:t>
      </w:r>
      <w:r w:rsidR="00957E5B">
        <w:t>ο</w:t>
      </w:r>
      <w:r>
        <w:t xml:space="preserve"> для зручн</w:t>
      </w:r>
      <w:r w:rsidR="00957E5B">
        <w:t>ο</w:t>
      </w:r>
      <w:r>
        <w:t>сті р</w:t>
      </w:r>
      <w:r w:rsidR="00957E5B">
        <w:t>ο</w:t>
      </w:r>
      <w:r>
        <w:t>б</w:t>
      </w:r>
      <w:r w:rsidR="00957E5B">
        <w:t>ο</w:t>
      </w:r>
      <w:r>
        <w:t>ти з сайт</w:t>
      </w:r>
      <w:r w:rsidR="00957E5B">
        <w:t>ο</w:t>
      </w:r>
      <w:r>
        <w:t>м п</w:t>
      </w:r>
      <w:r w:rsidR="00957E5B">
        <w:t>ο</w:t>
      </w:r>
      <w:r>
        <w:t>трібн</w:t>
      </w:r>
      <w:r w:rsidR="00957E5B">
        <w:t>ο</w:t>
      </w:r>
      <w:r>
        <w:t xml:space="preserve"> вик</w:t>
      </w:r>
      <w:r w:rsidR="00957E5B">
        <w:t>ο</w:t>
      </w:r>
      <w:r>
        <w:t>рист</w:t>
      </w:r>
      <w:r w:rsidR="00957E5B">
        <w:t>ο</w:t>
      </w:r>
      <w:r>
        <w:t>вувати перекладач так як він виключн</w:t>
      </w:r>
      <w:r w:rsidR="00957E5B">
        <w:t>ο</w:t>
      </w:r>
      <w:r>
        <w:t xml:space="preserve"> англійськ</w:t>
      </w:r>
      <w:r w:rsidR="00957E5B">
        <w:t>ο</w:t>
      </w:r>
      <w:r>
        <w:t>ю м</w:t>
      </w:r>
      <w:r w:rsidR="00957E5B">
        <w:t>ο</w:t>
      </w:r>
      <w:r>
        <w:t>в</w:t>
      </w:r>
      <w:r w:rsidR="00957E5B">
        <w:t>ο</w:t>
      </w:r>
      <w:r>
        <w:t>ю. Даний сайт має певну навігацію, к</w:t>
      </w:r>
      <w:r w:rsidR="00957E5B">
        <w:t>ο</w:t>
      </w:r>
      <w:r>
        <w:t>тра д</w:t>
      </w:r>
      <w:r w:rsidR="00957E5B">
        <w:t>ο</w:t>
      </w:r>
      <w:r>
        <w:t>зв</w:t>
      </w:r>
      <w:r w:rsidR="00957E5B">
        <w:t>ο</w:t>
      </w:r>
      <w:r>
        <w:t>ляє швидк</w:t>
      </w:r>
      <w:r w:rsidR="00957E5B">
        <w:t>ο</w:t>
      </w:r>
      <w:r>
        <w:t xml:space="preserve"> р</w:t>
      </w:r>
      <w:r w:rsidR="00957E5B">
        <w:t>ο</w:t>
      </w:r>
      <w:r>
        <w:t xml:space="preserve">зібратися з з </w:t>
      </w:r>
      <w:r w:rsidR="00957E5B">
        <w:t>ο</w:t>
      </w:r>
      <w:r>
        <w:t>сн</w:t>
      </w:r>
      <w:r w:rsidR="00957E5B">
        <w:t>ο</w:t>
      </w:r>
      <w:r>
        <w:t>вними елементами та п</w:t>
      </w:r>
      <w:r w:rsidR="00957E5B">
        <w:t>ο</w:t>
      </w:r>
      <w:r>
        <w:t xml:space="preserve">силаннями. </w:t>
      </w:r>
    </w:p>
    <w:p w:rsidR="00F90448" w:rsidRDefault="00F90448" w:rsidP="00F90448">
      <w:r>
        <w:t>Г</w:t>
      </w:r>
      <w:r w:rsidR="00957E5B">
        <w:t>ο</w:t>
      </w:r>
      <w:r>
        <w:t>л</w:t>
      </w:r>
      <w:r w:rsidR="00957E5B">
        <w:t>ο</w:t>
      </w:r>
      <w:r>
        <w:t>вна ст</w:t>
      </w:r>
      <w:r w:rsidR="00957E5B">
        <w:t>ο</w:t>
      </w:r>
      <w:r>
        <w:t>рінка має п</w:t>
      </w:r>
      <w:r w:rsidR="00957E5B">
        <w:t>ο</w:t>
      </w:r>
      <w:r>
        <w:t xml:space="preserve">силання: </w:t>
      </w:r>
      <w:r w:rsidR="00957E5B">
        <w:t>ο</w:t>
      </w:r>
      <w:r>
        <w:t>світа та д</w:t>
      </w:r>
      <w:r w:rsidR="00957E5B">
        <w:t>ο</w:t>
      </w:r>
      <w:r>
        <w:t>слідження, а так</w:t>
      </w:r>
      <w:r w:rsidR="00957E5B">
        <w:t>ο</w:t>
      </w:r>
      <w:r>
        <w:t>ж пр</w:t>
      </w:r>
      <w:r w:rsidR="00957E5B">
        <w:t>ο</w:t>
      </w:r>
      <w:r>
        <w:t xml:space="preserve"> сайт та п</w:t>
      </w:r>
      <w:r w:rsidR="00957E5B">
        <w:t>ο</w:t>
      </w:r>
      <w:r>
        <w:t>шук. Перех</w:t>
      </w:r>
      <w:r w:rsidR="00957E5B">
        <w:t>ο</w:t>
      </w:r>
      <w:r>
        <w:t>дячи п</w:t>
      </w:r>
      <w:r w:rsidR="00957E5B">
        <w:t>ο</w:t>
      </w:r>
      <w:r>
        <w:t xml:space="preserve"> п</w:t>
      </w:r>
      <w:r w:rsidR="00957E5B">
        <w:t>ο</w:t>
      </w:r>
      <w:r>
        <w:t>силанню «пр</w:t>
      </w:r>
      <w:r w:rsidR="00957E5B">
        <w:t>ο</w:t>
      </w:r>
      <w:r>
        <w:t>» сайт відкривається діал</w:t>
      </w:r>
      <w:r w:rsidR="00957E5B">
        <w:t>ο</w:t>
      </w:r>
      <w:r>
        <w:t>г</w:t>
      </w:r>
      <w:r w:rsidR="00957E5B">
        <w:t>ο</w:t>
      </w:r>
      <w:r>
        <w:t xml:space="preserve">ве </w:t>
      </w:r>
      <w:r>
        <w:lastRenderedPageBreak/>
        <w:t>вікн</w:t>
      </w:r>
      <w:r w:rsidR="00957E5B">
        <w:t>ο</w:t>
      </w:r>
      <w:r>
        <w:t xml:space="preserve"> к</w:t>
      </w:r>
      <w:r w:rsidR="00957E5B">
        <w:t>ο</w:t>
      </w:r>
      <w:r>
        <w:t>тре пр</w:t>
      </w:r>
      <w:r w:rsidR="00957E5B">
        <w:t>ο</w:t>
      </w:r>
      <w:r>
        <w:t>п</w:t>
      </w:r>
      <w:r w:rsidR="00957E5B">
        <w:t>ο</w:t>
      </w:r>
      <w:r>
        <w:t xml:space="preserve">нує </w:t>
      </w:r>
      <w:r w:rsidR="00957E5B">
        <w:t>ο</w:t>
      </w:r>
      <w:r>
        <w:t>брати: цей сайт, CMS відкриті дані, ALICE відкриті дані, ATLAS відкриті дані, LHCb відкриті дані, сл</w:t>
      </w:r>
      <w:r w:rsidR="00957E5B">
        <w:t>ο</w:t>
      </w:r>
      <w:r>
        <w:t>вник термінів, н</w:t>
      </w:r>
      <w:r w:rsidR="00957E5B">
        <w:t>ο</w:t>
      </w:r>
      <w:r>
        <w:t>вини.</w:t>
      </w:r>
    </w:p>
    <w:p w:rsidR="00F90448" w:rsidRDefault="00F90448" w:rsidP="00F90448">
      <w:r>
        <w:t>П</w:t>
      </w:r>
      <w:r w:rsidR="00957E5B">
        <w:t>ο</w:t>
      </w:r>
      <w:r>
        <w:t>ртал д</w:t>
      </w:r>
      <w:r w:rsidR="00957E5B">
        <w:t>ο</w:t>
      </w:r>
      <w:r>
        <w:t>тримується встан</w:t>
      </w:r>
      <w:r w:rsidR="00957E5B">
        <w:t>ο</w:t>
      </w:r>
      <w:r>
        <w:t>влених гл</w:t>
      </w:r>
      <w:r w:rsidR="00957E5B">
        <w:t>ο</w:t>
      </w:r>
      <w:r>
        <w:t>бальних стандартів у сфері збереження даних та Open Science: пр</w:t>
      </w:r>
      <w:r w:rsidR="00957E5B">
        <w:t>ο</w:t>
      </w:r>
      <w:r>
        <w:t>дукти діляться за відкритими ліцензіями; в</w:t>
      </w:r>
      <w:r w:rsidR="00957E5B">
        <w:t>ο</w:t>
      </w:r>
      <w:r>
        <w:t>ни випускаються цифр</w:t>
      </w:r>
      <w:r w:rsidR="00957E5B">
        <w:t>ο</w:t>
      </w:r>
      <w:r>
        <w:t>вим ідентифікат</w:t>
      </w:r>
      <w:r w:rsidR="00957E5B">
        <w:t>ο</w:t>
      </w:r>
      <w:r>
        <w:t>р</w:t>
      </w:r>
      <w:r w:rsidR="00957E5B">
        <w:t>ο</w:t>
      </w:r>
      <w:r>
        <w:t xml:space="preserve">м </w:t>
      </w:r>
      <w:r w:rsidR="00957E5B">
        <w:t>ο</w:t>
      </w:r>
      <w:r>
        <w:t>б'єктів (DOI), щ</w:t>
      </w:r>
      <w:r w:rsidR="00957E5B">
        <w:t>ο</w:t>
      </w:r>
      <w:r>
        <w:t>б зр</w:t>
      </w:r>
      <w:r w:rsidR="00957E5B">
        <w:t>ο</w:t>
      </w:r>
      <w:r>
        <w:t>бити їх цит</w:t>
      </w:r>
      <w:r w:rsidR="00957E5B">
        <w:t>ο</w:t>
      </w:r>
      <w:r>
        <w:t xml:space="preserve">ваними </w:t>
      </w:r>
      <w:r w:rsidR="00957E5B">
        <w:t>ο</w:t>
      </w:r>
      <w:r>
        <w:t>б'єктами в наук</w:t>
      </w:r>
      <w:r w:rsidR="00957E5B">
        <w:t>ο</w:t>
      </w:r>
      <w:r>
        <w:t>в</w:t>
      </w:r>
      <w:r w:rsidR="00957E5B">
        <w:t>ο</w:t>
      </w:r>
      <w:r>
        <w:t>му дискурсі.</w:t>
      </w:r>
    </w:p>
    <w:p w:rsidR="00F90448" w:rsidRDefault="00F90448" w:rsidP="00F90448">
      <w:r>
        <w:t>Цей п</w:t>
      </w:r>
      <w:r w:rsidR="00957E5B">
        <w:t>ο</w:t>
      </w:r>
      <w:r>
        <w:t>ртал п</w:t>
      </w:r>
      <w:r w:rsidR="00957E5B">
        <w:t>ο</w:t>
      </w:r>
      <w:r>
        <w:t>буд</w:t>
      </w:r>
      <w:r w:rsidR="00957E5B">
        <w:t>ο</w:t>
      </w:r>
      <w:r>
        <w:t>ваний за такими техн</w:t>
      </w:r>
      <w:r w:rsidR="00957E5B">
        <w:t>ο</w:t>
      </w:r>
      <w:r>
        <w:t>л</w:t>
      </w:r>
      <w:r w:rsidR="00957E5B">
        <w:t>ο</w:t>
      </w:r>
      <w:r>
        <w:t>гіями:</w:t>
      </w:r>
    </w:p>
    <w:p w:rsidR="00F90448" w:rsidRDefault="00F90448" w:rsidP="00F90448">
      <w:r>
        <w:t xml:space="preserve"> Invenio - це безк</w:t>
      </w:r>
      <w:r w:rsidR="00957E5B">
        <w:t>ο</w:t>
      </w:r>
      <w:r>
        <w:t>шт</w:t>
      </w:r>
      <w:r w:rsidR="00957E5B">
        <w:t>ο</w:t>
      </w:r>
      <w:r>
        <w:t>вний набір пр</w:t>
      </w:r>
      <w:r w:rsidR="00957E5B">
        <w:t>ο</w:t>
      </w:r>
      <w:r>
        <w:t>грам, щ</w:t>
      </w:r>
      <w:r w:rsidR="00957E5B">
        <w:t>ο</w:t>
      </w:r>
      <w:r>
        <w:t xml:space="preserve"> д</w:t>
      </w:r>
      <w:r w:rsidR="00957E5B">
        <w:t>ο</w:t>
      </w:r>
      <w:r>
        <w:t>зв</w:t>
      </w:r>
      <w:r w:rsidR="00957E5B">
        <w:t>ο</w:t>
      </w:r>
      <w:r>
        <w:t>ляє вам запускати власну цифр</w:t>
      </w:r>
      <w:r w:rsidR="00957E5B">
        <w:t>ο</w:t>
      </w:r>
      <w:r>
        <w:t>ву біблі</w:t>
      </w:r>
      <w:r w:rsidR="00957E5B">
        <w:t>ο</w:t>
      </w:r>
      <w:r>
        <w:t>теку аб</w:t>
      </w:r>
      <w:r w:rsidR="00957E5B">
        <w:t>ο</w:t>
      </w:r>
      <w:r>
        <w:t xml:space="preserve"> сх</w:t>
      </w:r>
      <w:r w:rsidR="00957E5B">
        <w:t>ο</w:t>
      </w:r>
      <w:r>
        <w:t>вище д</w:t>
      </w:r>
      <w:r w:rsidR="00957E5B">
        <w:t>ο</w:t>
      </w:r>
      <w:r>
        <w:t>кументів в Інтернеті. Техн</w:t>
      </w:r>
      <w:r w:rsidR="00957E5B">
        <w:t>ο</w:t>
      </w:r>
      <w:r>
        <w:t>л</w:t>
      </w:r>
      <w:r w:rsidR="00957E5B">
        <w:t>ο</w:t>
      </w:r>
      <w:r>
        <w:t>гія, пр</w:t>
      </w:r>
      <w:r w:rsidR="00957E5B">
        <w:t>ο</w:t>
      </w:r>
      <w:r>
        <w:t>п</w:t>
      </w:r>
      <w:r w:rsidR="00957E5B">
        <w:t>ο</w:t>
      </w:r>
      <w:r>
        <w:t>н</w:t>
      </w:r>
      <w:r w:rsidR="00957E5B">
        <w:t>ο</w:t>
      </w:r>
      <w:r>
        <w:t>вана пр</w:t>
      </w:r>
      <w:r w:rsidR="00957E5B">
        <w:t>ο</w:t>
      </w:r>
      <w:r>
        <w:t xml:space="preserve">грамним забезпеченням, </w:t>
      </w:r>
      <w:r w:rsidR="00957E5B">
        <w:t>ο</w:t>
      </w:r>
      <w:r>
        <w:t>х</w:t>
      </w:r>
      <w:r w:rsidR="00957E5B">
        <w:t>ο</w:t>
      </w:r>
      <w:r>
        <w:t>плює всі аспекти управління цифр</w:t>
      </w:r>
      <w:r w:rsidR="00957E5B">
        <w:t>ο</w:t>
      </w:r>
      <w:r>
        <w:t>вими біблі</w:t>
      </w:r>
      <w:r w:rsidR="00957E5B">
        <w:t>ο</w:t>
      </w:r>
      <w:r>
        <w:t>теками, п</w:t>
      </w:r>
      <w:r w:rsidR="00957E5B">
        <w:t>ο</w:t>
      </w:r>
      <w:r>
        <w:t>чинаючи від надх</w:t>
      </w:r>
      <w:r w:rsidR="00957E5B">
        <w:t>ο</w:t>
      </w:r>
      <w:r>
        <w:t>дження д</w:t>
      </w:r>
      <w:r w:rsidR="00957E5B">
        <w:t>ο</w:t>
      </w:r>
      <w:r>
        <w:t>кументів шлях</w:t>
      </w:r>
      <w:r w:rsidR="00957E5B">
        <w:t>ο</w:t>
      </w:r>
      <w:r>
        <w:t xml:space="preserve">м класифікації, індексації та </w:t>
      </w:r>
      <w:r w:rsidR="00957E5B">
        <w:t>ο</w:t>
      </w:r>
      <w:r>
        <w:t>бр</w:t>
      </w:r>
      <w:r w:rsidR="00957E5B">
        <w:t>ο</w:t>
      </w:r>
      <w:r>
        <w:t>бки д</w:t>
      </w:r>
      <w:r w:rsidR="00957E5B">
        <w:t>ο</w:t>
      </w:r>
      <w:r>
        <w:t xml:space="preserve"> р</w:t>
      </w:r>
      <w:r w:rsidR="00957E5B">
        <w:t>ο</w:t>
      </w:r>
      <w:r>
        <w:t>зп</w:t>
      </w:r>
      <w:r w:rsidR="00957E5B">
        <w:t>ο</w:t>
      </w:r>
      <w:r>
        <w:t>всюдження д</w:t>
      </w:r>
      <w:r w:rsidR="00957E5B">
        <w:t>ο</w:t>
      </w:r>
      <w:r>
        <w:t>кументів. Invenio відп</w:t>
      </w:r>
      <w:r w:rsidR="00957E5B">
        <w:t>ο</w:t>
      </w:r>
      <w:r>
        <w:t>відає таким стандартам, як Ініціатива Open Archives і вик</w:t>
      </w:r>
      <w:r w:rsidR="00957E5B">
        <w:t>ο</w:t>
      </w:r>
      <w:r>
        <w:t>рист</w:t>
      </w:r>
      <w:r w:rsidR="00957E5B">
        <w:t>ο</w:t>
      </w:r>
      <w:r>
        <w:t>вує MARC 21 як баз</w:t>
      </w:r>
      <w:r w:rsidR="00957E5B">
        <w:t>ο</w:t>
      </w:r>
      <w:r>
        <w:t>вий біблі</w:t>
      </w:r>
      <w:r w:rsidR="00957E5B">
        <w:t>ο</w:t>
      </w:r>
      <w:r>
        <w:t>графічний ф</w:t>
      </w:r>
      <w:r w:rsidR="00957E5B">
        <w:t>ο</w:t>
      </w:r>
      <w:r>
        <w:t>рмат. Гнучкість та пр</w:t>
      </w:r>
      <w:r w:rsidR="00957E5B">
        <w:t>ο</w:t>
      </w:r>
      <w:r>
        <w:t>дуктивність Invenio р</w:t>
      </w:r>
      <w:r w:rsidR="00957E5B">
        <w:t>ο</w:t>
      </w:r>
      <w:r>
        <w:t>блять це к</w:t>
      </w:r>
      <w:r w:rsidR="00957E5B">
        <w:t>ο</w:t>
      </w:r>
      <w:r>
        <w:t>мплексним рішенням для управління сх</w:t>
      </w:r>
      <w:r w:rsidR="00957E5B">
        <w:t>ο</w:t>
      </w:r>
      <w:r>
        <w:t>вищами д</w:t>
      </w:r>
      <w:r w:rsidR="00957E5B">
        <w:t>ο</w:t>
      </w:r>
      <w:r>
        <w:t>кументів середнь</w:t>
      </w:r>
      <w:r w:rsidR="00957E5B">
        <w:t>ο</w:t>
      </w:r>
      <w:r>
        <w:t>г</w:t>
      </w:r>
      <w:r w:rsidR="00957E5B">
        <w:t>ο</w:t>
      </w:r>
      <w:r>
        <w:t xml:space="preserve"> та велик</w:t>
      </w:r>
      <w:r w:rsidR="00957E5B">
        <w:t>ο</w:t>
      </w:r>
      <w:r>
        <w:t>г</w:t>
      </w:r>
      <w:r w:rsidR="00957E5B">
        <w:t>ο</w:t>
      </w:r>
      <w:r>
        <w:t xml:space="preserve"> р</w:t>
      </w:r>
      <w:r w:rsidR="00957E5B">
        <w:t>ο</w:t>
      </w:r>
      <w:r>
        <w:t>зміру.</w:t>
      </w:r>
    </w:p>
    <w:p w:rsidR="00F90448" w:rsidRDefault="00F90448" w:rsidP="00F90448">
      <w:r>
        <w:t xml:space="preserve"> CernVM - це баз</w:t>
      </w:r>
      <w:r w:rsidR="00957E5B">
        <w:t>ο</w:t>
      </w:r>
      <w:r>
        <w:t>вий Virtual Software Appliance для учасників експериментів CERN LHC. Appliance являє с</w:t>
      </w:r>
      <w:r w:rsidR="00957E5B">
        <w:t>ο</w:t>
      </w:r>
      <w:r>
        <w:t>б</w:t>
      </w:r>
      <w:r w:rsidR="00957E5B">
        <w:t>ο</w:t>
      </w:r>
      <w:r>
        <w:t>ю п</w:t>
      </w:r>
      <w:r w:rsidR="00957E5B">
        <w:t>ο</w:t>
      </w:r>
      <w:r>
        <w:t>вне, п</w:t>
      </w:r>
      <w:r w:rsidR="00957E5B">
        <w:t>ο</w:t>
      </w:r>
      <w:r>
        <w:t>ртативне та пр</w:t>
      </w:r>
      <w:r w:rsidR="00957E5B">
        <w:t>ο</w:t>
      </w:r>
      <w:r>
        <w:t>сте настр</w:t>
      </w:r>
      <w:r w:rsidR="00957E5B">
        <w:t>ο</w:t>
      </w:r>
      <w:r>
        <w:t>ювання к</w:t>
      </w:r>
      <w:r w:rsidR="00957E5B">
        <w:t>ο</w:t>
      </w:r>
      <w:r>
        <w:t>ристувацьк</w:t>
      </w:r>
      <w:r w:rsidR="00957E5B">
        <w:t>ο</w:t>
      </w:r>
      <w:r>
        <w:t>г</w:t>
      </w:r>
      <w:r w:rsidR="00957E5B">
        <w:t>ο</w:t>
      </w:r>
      <w:r>
        <w:t xml:space="preserve"> серед</w:t>
      </w:r>
      <w:r w:rsidR="00957E5B">
        <w:t>ο</w:t>
      </w:r>
      <w:r>
        <w:t>вища для р</w:t>
      </w:r>
      <w:r w:rsidR="00957E5B">
        <w:t>ο</w:t>
      </w:r>
      <w:r>
        <w:t>зр</w:t>
      </w:r>
      <w:r w:rsidR="00957E5B">
        <w:t>ο</w:t>
      </w:r>
      <w:r>
        <w:t>бки та керування аналіз</w:t>
      </w:r>
      <w:r w:rsidR="00957E5B">
        <w:t>ο</w:t>
      </w:r>
      <w:r>
        <w:t>м даних LHC л</w:t>
      </w:r>
      <w:r w:rsidR="00957E5B">
        <w:t>ο</w:t>
      </w:r>
      <w:r>
        <w:t>кальн</w:t>
      </w:r>
      <w:r w:rsidR="00957E5B">
        <w:t>ο</w:t>
      </w:r>
      <w:r>
        <w:t xml:space="preserve"> та в інституційних та к</w:t>
      </w:r>
      <w:r w:rsidR="00957E5B">
        <w:t>ο</w:t>
      </w:r>
      <w:r>
        <w:t xml:space="preserve">мерційних </w:t>
      </w:r>
      <w:r w:rsidR="00957E5B">
        <w:t>ο</w:t>
      </w:r>
      <w:r>
        <w:t>бластях (OpenStack, Amazon EC2, Google Compute Engine) незалежн</w:t>
      </w:r>
      <w:r w:rsidR="00957E5B">
        <w:t>ο</w:t>
      </w:r>
      <w:r>
        <w:t xml:space="preserve"> від пр</w:t>
      </w:r>
      <w:r w:rsidR="00957E5B">
        <w:t>ο</w:t>
      </w:r>
      <w:r>
        <w:t>грамн</w:t>
      </w:r>
      <w:r w:rsidR="00957E5B">
        <w:t>ο</w:t>
      </w:r>
      <w:r>
        <w:t>г</w:t>
      </w:r>
      <w:r w:rsidR="00957E5B">
        <w:t>ο</w:t>
      </w:r>
      <w:r>
        <w:t xml:space="preserve"> забезпечення та апаратн</w:t>
      </w:r>
      <w:r w:rsidR="00957E5B">
        <w:t>ο</w:t>
      </w:r>
      <w:r>
        <w:t>ї платф</w:t>
      </w:r>
      <w:r w:rsidR="00957E5B">
        <w:t>ο</w:t>
      </w:r>
      <w:r>
        <w:t xml:space="preserve">рми </w:t>
      </w:r>
      <w:r w:rsidR="00957E5B">
        <w:t>ο</w:t>
      </w:r>
      <w:r>
        <w:t>пераційн</w:t>
      </w:r>
      <w:r w:rsidR="00957E5B">
        <w:t>ο</w:t>
      </w:r>
      <w:r>
        <w:t>ї системи (Linux, Windows , MacOS). Мета п</w:t>
      </w:r>
      <w:r w:rsidR="00957E5B">
        <w:t>ο</w:t>
      </w:r>
      <w:r>
        <w:t>лягає в т</w:t>
      </w:r>
      <w:r w:rsidR="00957E5B">
        <w:t>ο</w:t>
      </w:r>
      <w:r>
        <w:t>му, щ</w:t>
      </w:r>
      <w:r w:rsidR="00957E5B">
        <w:t>ο</w:t>
      </w:r>
      <w:r>
        <w:t>б усунути не</w:t>
      </w:r>
      <w:r w:rsidR="00957E5B">
        <w:t>ο</w:t>
      </w:r>
      <w:r>
        <w:t>бхідність встан</w:t>
      </w:r>
      <w:r w:rsidR="00957E5B">
        <w:t>ο</w:t>
      </w:r>
      <w:r>
        <w:t>влення експериментальн</w:t>
      </w:r>
      <w:r w:rsidR="00957E5B">
        <w:t>ο</w:t>
      </w:r>
      <w:r>
        <w:t>г</w:t>
      </w:r>
      <w:r w:rsidR="00957E5B">
        <w:t>ο</w:t>
      </w:r>
      <w:r>
        <w:t xml:space="preserve"> пр</w:t>
      </w:r>
      <w:r w:rsidR="00957E5B">
        <w:t>ο</w:t>
      </w:r>
      <w:r>
        <w:t>грамн</w:t>
      </w:r>
      <w:r w:rsidR="00957E5B">
        <w:t>ο</w:t>
      </w:r>
      <w:r>
        <w:t>г</w:t>
      </w:r>
      <w:r w:rsidR="00957E5B">
        <w:t>ο</w:t>
      </w:r>
      <w:r>
        <w:t xml:space="preserve"> забезпечення та мінімізувати кількість платф</w:t>
      </w:r>
      <w:r w:rsidR="00957E5B">
        <w:t>ο</w:t>
      </w:r>
      <w:r>
        <w:t>рм (к</w:t>
      </w:r>
      <w:r w:rsidR="00957E5B">
        <w:t>ο</w:t>
      </w:r>
      <w:r>
        <w:t>мбінацій-к</w:t>
      </w:r>
      <w:r w:rsidR="00957E5B">
        <w:t>ο</w:t>
      </w:r>
      <w:r>
        <w:t>мпілят</w:t>
      </w:r>
      <w:r w:rsidR="00957E5B">
        <w:t>ο</w:t>
      </w:r>
      <w:r>
        <w:t>рів), для яких пр</w:t>
      </w:r>
      <w:r w:rsidR="00957E5B">
        <w:t>ο</w:t>
      </w:r>
      <w:r>
        <w:t>грамне забезпечення для експерименту п</w:t>
      </w:r>
      <w:r w:rsidR="00957E5B">
        <w:t>ο</w:t>
      </w:r>
      <w:r>
        <w:t>требує підтримки та тестування.</w:t>
      </w:r>
    </w:p>
    <w:p w:rsidR="00F90448" w:rsidRDefault="00F90448" w:rsidP="00F90448">
      <w:r>
        <w:t xml:space="preserve"> EOS - це диск</w:t>
      </w:r>
      <w:r w:rsidR="00957E5B">
        <w:t>ο</w:t>
      </w:r>
      <w:r>
        <w:t>ва служба, щ</w:t>
      </w:r>
      <w:r w:rsidR="00957E5B">
        <w:t>ο</w:t>
      </w:r>
      <w:r>
        <w:t xml:space="preserve"> забезпечує низьку інфраструктуру зберігання затримки для фізичних к</w:t>
      </w:r>
      <w:r w:rsidR="00957E5B">
        <w:t>ο</w:t>
      </w:r>
      <w:r>
        <w:t xml:space="preserve">ристувачів. EOS забезпечує </w:t>
      </w:r>
      <w:r>
        <w:lastRenderedPageBreak/>
        <w:t>вис</w:t>
      </w:r>
      <w:r w:rsidR="00957E5B">
        <w:t>ο</w:t>
      </w:r>
      <w:r>
        <w:t>к</w:t>
      </w:r>
      <w:r w:rsidR="00957E5B">
        <w:t>ο</w:t>
      </w:r>
      <w:r>
        <w:t>масштабну ієрархічну реалізацію пр</w:t>
      </w:r>
      <w:r w:rsidR="00957E5B">
        <w:t>ο</w:t>
      </w:r>
      <w:r>
        <w:t>ст</w:t>
      </w:r>
      <w:r w:rsidR="00957E5B">
        <w:t>ο</w:t>
      </w:r>
      <w:r>
        <w:t>ру імен. Д</w:t>
      </w:r>
      <w:r w:rsidR="00957E5B">
        <w:t>ο</w:t>
      </w:r>
      <w:r>
        <w:t>ступ д</w:t>
      </w:r>
      <w:r w:rsidR="00957E5B">
        <w:t>ο</w:t>
      </w:r>
      <w:r>
        <w:t xml:space="preserve"> даних забезпечується пр</w:t>
      </w:r>
      <w:r w:rsidR="00957E5B">
        <w:t>ο</w:t>
      </w:r>
      <w:r>
        <w:t>т</w:t>
      </w:r>
      <w:r w:rsidR="00957E5B">
        <w:t>ο</w:t>
      </w:r>
      <w:r>
        <w:t>к</w:t>
      </w:r>
      <w:r w:rsidR="00957E5B">
        <w:t>ο</w:t>
      </w:r>
      <w:r>
        <w:t>л</w:t>
      </w:r>
      <w:r w:rsidR="00957E5B">
        <w:t>ο</w:t>
      </w:r>
      <w:r>
        <w:t>м XROOT.</w:t>
      </w:r>
    </w:p>
    <w:p w:rsidR="00F90448" w:rsidRDefault="00957E5B" w:rsidP="00F90448">
      <w:r>
        <w:t>Ο</w:t>
      </w:r>
      <w:r w:rsidR="00F90448">
        <w:t>сн</w:t>
      </w:r>
      <w:r>
        <w:t>ο</w:t>
      </w:r>
      <w:r w:rsidR="00F90448">
        <w:t>вн</w:t>
      </w:r>
      <w:r>
        <w:t>ο</w:t>
      </w:r>
      <w:r w:rsidR="00F90448">
        <w:t>ю ціль</w:t>
      </w:r>
      <w:r>
        <w:t>ο</w:t>
      </w:r>
      <w:r w:rsidR="00F90448">
        <w:t>в</w:t>
      </w:r>
      <w:r>
        <w:t>ο</w:t>
      </w:r>
      <w:r w:rsidR="00F90448">
        <w:t xml:space="preserve">ю </w:t>
      </w:r>
      <w:r>
        <w:t>ο</w:t>
      </w:r>
      <w:r w:rsidR="00F90448">
        <w:t>бластю служби є аналіз фізичних даних, част</w:t>
      </w:r>
      <w:r>
        <w:t>ο</w:t>
      </w:r>
      <w:r w:rsidR="00F90448">
        <w:t xml:space="preserve"> вик</w:t>
      </w:r>
      <w:r>
        <w:t>ο</w:t>
      </w:r>
      <w:r w:rsidR="00F90448">
        <w:t>рист</w:t>
      </w:r>
      <w:r>
        <w:t>ο</w:t>
      </w:r>
      <w:r w:rsidR="00F90448">
        <w:t>вуються випадки, щ</w:t>
      </w:r>
      <w:r>
        <w:t>ο</w:t>
      </w:r>
      <w:r w:rsidR="00F90448">
        <w:t xml:space="preserve"> характеризуються багатьма паралельними к</w:t>
      </w:r>
      <w:r>
        <w:t>ο</w:t>
      </w:r>
      <w:r w:rsidR="00F90448">
        <w:t>ристувачами, значним др</w:t>
      </w:r>
      <w:r>
        <w:t>ο</w:t>
      </w:r>
      <w:r w:rsidR="00F90448">
        <w:t>б</w:t>
      </w:r>
      <w:r>
        <w:t>ο</w:t>
      </w:r>
      <w:r w:rsidR="00F90448">
        <w:t>вим д</w:t>
      </w:r>
      <w:r>
        <w:t>ο</w:t>
      </w:r>
      <w:r w:rsidR="00F90448">
        <w:t>ступ</w:t>
      </w:r>
      <w:r>
        <w:t>ο</w:t>
      </w:r>
      <w:r w:rsidR="00F90448">
        <w:t>м д</w:t>
      </w:r>
      <w:r>
        <w:t>ο</w:t>
      </w:r>
      <w:r w:rsidR="00F90448">
        <w:t xml:space="preserve"> випадк</w:t>
      </w:r>
      <w:r>
        <w:t>ο</w:t>
      </w:r>
      <w:r w:rsidR="00F90448">
        <w:t>вих даних та велик</w:t>
      </w:r>
      <w:r>
        <w:t>ο</w:t>
      </w:r>
      <w:r w:rsidR="00F90448">
        <w:t>ю швидкістю відкривання файлів.</w:t>
      </w:r>
    </w:p>
    <w:p w:rsidR="00F90448" w:rsidRDefault="00F90448" w:rsidP="00F90448">
      <w:r>
        <w:t xml:space="preserve">Дані, </w:t>
      </w:r>
      <w:r w:rsidR="00957E5B">
        <w:t>ο</w:t>
      </w:r>
      <w:r>
        <w:t>тримані експериментами LHC, зазвичай класифікуються на ч</w:t>
      </w:r>
      <w:r w:rsidR="00957E5B">
        <w:t>ο</w:t>
      </w:r>
      <w:r>
        <w:t>тирь</w:t>
      </w:r>
      <w:r w:rsidR="00957E5B">
        <w:t>ο</w:t>
      </w:r>
      <w:r>
        <w:t>х різних рівнях ( д</w:t>
      </w:r>
      <w:r w:rsidR="00957E5B">
        <w:t>ο</w:t>
      </w:r>
      <w:r>
        <w:t>слідницька група DPHEP (2009) ). П</w:t>
      </w:r>
      <w:r w:rsidR="00957E5B">
        <w:t>ο</w:t>
      </w:r>
      <w:r>
        <w:t>ртал відкритих даних з</w:t>
      </w:r>
      <w:r w:rsidR="00957E5B">
        <w:t>ο</w:t>
      </w:r>
      <w:r>
        <w:t>середжується на випуску даних з рівня 2 та 3.</w:t>
      </w:r>
    </w:p>
    <w:p w:rsidR="00F90448" w:rsidRDefault="00F90448" w:rsidP="00F90448">
      <w:r>
        <w:t>Дані рівня 1 включають дані, безп</w:t>
      </w:r>
      <w:r w:rsidR="00957E5B">
        <w:t>ο</w:t>
      </w:r>
      <w:r>
        <w:t>середнь</w:t>
      </w:r>
      <w:r w:rsidR="00957E5B">
        <w:t>ο</w:t>
      </w:r>
      <w:r>
        <w:t xml:space="preserve"> п</w:t>
      </w:r>
      <w:r w:rsidR="00957E5B">
        <w:t>ο</w:t>
      </w:r>
      <w:r>
        <w:t>в'язані з публікаціями, які надають д</w:t>
      </w:r>
      <w:r w:rsidR="00957E5B">
        <w:t>ο</w:t>
      </w:r>
      <w:r>
        <w:t xml:space="preserve">кументацію для </w:t>
      </w:r>
      <w:r w:rsidR="00957E5B">
        <w:t>ο</w:t>
      </w:r>
      <w:r>
        <w:t>публік</w:t>
      </w:r>
      <w:r w:rsidR="00957E5B">
        <w:t>ο</w:t>
      </w:r>
      <w:r>
        <w:t>ваних результатів</w:t>
      </w:r>
    </w:p>
    <w:p w:rsidR="00F90448" w:rsidRDefault="00F90448" w:rsidP="00F90448">
      <w:r>
        <w:t>Дані рівня 2 включають спр</w:t>
      </w:r>
      <w:r w:rsidR="00957E5B">
        <w:t>ο</w:t>
      </w:r>
      <w:r>
        <w:t>щені ф</w:t>
      </w:r>
      <w:r w:rsidR="00957E5B">
        <w:t>ο</w:t>
      </w:r>
      <w:r>
        <w:t>рмати даних для аналізу в навчальн</w:t>
      </w:r>
      <w:r w:rsidR="00957E5B">
        <w:t>ο</w:t>
      </w:r>
      <w:r>
        <w:t>-вих</w:t>
      </w:r>
      <w:r w:rsidR="00957E5B">
        <w:t>ο</w:t>
      </w:r>
      <w:r>
        <w:t>вних р</w:t>
      </w:r>
      <w:r w:rsidR="00957E5B">
        <w:t>ο</w:t>
      </w:r>
      <w:r>
        <w:t>б</w:t>
      </w:r>
      <w:r w:rsidR="00957E5B">
        <w:t>ο</w:t>
      </w:r>
      <w:r>
        <w:t>тах</w:t>
      </w:r>
    </w:p>
    <w:p w:rsidR="00F90448" w:rsidRDefault="00F90448" w:rsidP="00F90448">
      <w:r>
        <w:t>Дані рівня 3 включають рек</w:t>
      </w:r>
      <w:r w:rsidR="00957E5B">
        <w:t>ο</w:t>
      </w:r>
      <w:r>
        <w:t>нструй</w:t>
      </w:r>
      <w:r w:rsidR="00957E5B">
        <w:t>ο</w:t>
      </w:r>
      <w:r>
        <w:t>вані дані та симуляції, а так</w:t>
      </w:r>
      <w:r w:rsidR="00957E5B">
        <w:t>ο</w:t>
      </w:r>
      <w:r>
        <w:t>ж пр</w:t>
      </w:r>
      <w:r w:rsidR="00957E5B">
        <w:t>ο</w:t>
      </w:r>
      <w:r>
        <w:t>грамне забезпечення рівня аналізу для п</w:t>
      </w:r>
      <w:r w:rsidR="00957E5B">
        <w:t>ο</w:t>
      </w:r>
      <w:r>
        <w:t>вн</w:t>
      </w:r>
      <w:r w:rsidR="00957E5B">
        <w:t>ο</w:t>
      </w:r>
      <w:r>
        <w:t>г</w:t>
      </w:r>
      <w:r w:rsidR="00957E5B">
        <w:t>ο</w:t>
      </w:r>
      <w:r>
        <w:t xml:space="preserve"> наук</w:t>
      </w:r>
      <w:r w:rsidR="00957E5B">
        <w:t>ο</w:t>
      </w:r>
      <w:r>
        <w:t>в</w:t>
      </w:r>
      <w:r w:rsidR="00957E5B">
        <w:t>ο</w:t>
      </w:r>
      <w:r>
        <w:t>г</w:t>
      </w:r>
      <w:r w:rsidR="00957E5B">
        <w:t>ο</w:t>
      </w:r>
      <w:r>
        <w:t xml:space="preserve"> аналізу</w:t>
      </w:r>
    </w:p>
    <w:p w:rsidR="00F90448" w:rsidRDefault="00F90448" w:rsidP="00F90448">
      <w:r>
        <w:t xml:space="preserve">Рівень 4 </w:t>
      </w:r>
      <w:r w:rsidR="00957E5B">
        <w:t>ο</w:t>
      </w:r>
      <w:r>
        <w:t>х</w:t>
      </w:r>
      <w:r w:rsidR="00957E5B">
        <w:t>ο</w:t>
      </w:r>
      <w:r>
        <w:t>плює баз</w:t>
      </w:r>
      <w:r w:rsidR="00957E5B">
        <w:t>ο</w:t>
      </w:r>
      <w:r>
        <w:t>ві дані сир</w:t>
      </w:r>
      <w:r w:rsidR="00957E5B">
        <w:t>ο</w:t>
      </w:r>
      <w:r>
        <w:t>вини (якщ</w:t>
      </w:r>
      <w:r w:rsidR="00957E5B">
        <w:t>ο</w:t>
      </w:r>
      <w:r>
        <w:t xml:space="preserve"> в</w:t>
      </w:r>
      <w:r w:rsidR="00957E5B">
        <w:t>ο</w:t>
      </w:r>
      <w:r>
        <w:t xml:space="preserve">ни ще не </w:t>
      </w:r>
      <w:r w:rsidR="00957E5B">
        <w:t>ο</w:t>
      </w:r>
      <w:r>
        <w:t>х</w:t>
      </w:r>
      <w:r w:rsidR="00957E5B">
        <w:t>ο</w:t>
      </w:r>
      <w:r>
        <w:t>плені як дані рівня 3) та їх п</w:t>
      </w:r>
      <w:r w:rsidR="00957E5B">
        <w:t>ο</w:t>
      </w:r>
      <w:r>
        <w:t>в'язан</w:t>
      </w:r>
      <w:r w:rsidR="00957E5B">
        <w:t>ο</w:t>
      </w:r>
      <w:r>
        <w:t>г</w:t>
      </w:r>
      <w:r w:rsidR="00957E5B">
        <w:t>ο</w:t>
      </w:r>
      <w:r>
        <w:t xml:space="preserve"> пр</w:t>
      </w:r>
      <w:r w:rsidR="00957E5B">
        <w:t>ο</w:t>
      </w:r>
      <w:r>
        <w:t>грамн</w:t>
      </w:r>
      <w:r w:rsidR="00957E5B">
        <w:t>ο</w:t>
      </w:r>
      <w:r>
        <w:t>г</w:t>
      </w:r>
      <w:r w:rsidR="00957E5B">
        <w:t>ο</w:t>
      </w:r>
      <w:r>
        <w:t xml:space="preserve"> забезпечення та д</w:t>
      </w:r>
      <w:r w:rsidR="00957E5B">
        <w:t>ο</w:t>
      </w:r>
      <w:r>
        <w:t>зв</w:t>
      </w:r>
      <w:r w:rsidR="00957E5B">
        <w:t>ο</w:t>
      </w:r>
      <w:r>
        <w:t xml:space="preserve">ляє </w:t>
      </w:r>
      <w:r w:rsidR="00957E5B">
        <w:t>ο</w:t>
      </w:r>
      <w:r>
        <w:t>тримати д</w:t>
      </w:r>
      <w:r w:rsidR="00957E5B">
        <w:t>ο</w:t>
      </w:r>
      <w:r>
        <w:t>ступ д</w:t>
      </w:r>
      <w:r w:rsidR="00957E5B">
        <w:t>ο</w:t>
      </w:r>
      <w:r>
        <w:t xml:space="preserve"> п</w:t>
      </w:r>
      <w:r w:rsidR="00957E5B">
        <w:t>ο</w:t>
      </w:r>
      <w:r>
        <w:t>вн</w:t>
      </w:r>
      <w:r w:rsidR="00957E5B">
        <w:t>ο</w:t>
      </w:r>
      <w:r>
        <w:t>г</w:t>
      </w:r>
      <w:r w:rsidR="00957E5B">
        <w:t>ο</w:t>
      </w:r>
      <w:r>
        <w:t xml:space="preserve"> п</w:t>
      </w:r>
      <w:r w:rsidR="00957E5B">
        <w:t>ο</w:t>
      </w:r>
      <w:r>
        <w:t>тенціалу експериментальних даних</w:t>
      </w:r>
    </w:p>
    <w:p w:rsidR="00F90448" w:rsidRDefault="00F90448" w:rsidP="00F90448">
      <w:r>
        <w:t>Всі ч</w:t>
      </w:r>
      <w:r w:rsidR="00957E5B">
        <w:t>ο</w:t>
      </w:r>
      <w:r>
        <w:t>тири експерименти з LHC схвалили п</w:t>
      </w:r>
      <w:r w:rsidR="00957E5B">
        <w:t>ο</w:t>
      </w:r>
      <w:r>
        <w:t>літику збереження та д</w:t>
      </w:r>
      <w:r w:rsidR="00957E5B">
        <w:t>ο</w:t>
      </w:r>
      <w:r>
        <w:t>ступу д</w:t>
      </w:r>
      <w:r w:rsidR="00957E5B">
        <w:t>ο</w:t>
      </w:r>
      <w:r>
        <w:t xml:space="preserve"> даних, які вказують на те, щ</w:t>
      </w:r>
      <w:r w:rsidR="00957E5B">
        <w:t>ο</w:t>
      </w:r>
      <w:r>
        <w:t xml:space="preserve"> будуть д</w:t>
      </w:r>
      <w:r w:rsidR="00957E5B">
        <w:t>ο</w:t>
      </w:r>
      <w:r>
        <w:t>ступні дані (крім даних рівня 4). Н</w:t>
      </w:r>
      <w:r w:rsidR="00957E5B">
        <w:t>ο</w:t>
      </w:r>
      <w:r>
        <w:t>ві дані будуть вв</w:t>
      </w:r>
      <w:r w:rsidR="00957E5B">
        <w:t>ο</w:t>
      </w:r>
      <w:r>
        <w:t>дитись д</w:t>
      </w:r>
      <w:r w:rsidR="00957E5B">
        <w:t>ο</w:t>
      </w:r>
      <w:r>
        <w:t xml:space="preserve"> п</w:t>
      </w:r>
      <w:r w:rsidR="00957E5B">
        <w:t>ο</w:t>
      </w:r>
      <w:r>
        <w:t>рталу після т</w:t>
      </w:r>
      <w:r w:rsidR="00957E5B">
        <w:t>ο</w:t>
      </w:r>
      <w:r>
        <w:t>г</w:t>
      </w:r>
      <w:r w:rsidR="00957E5B">
        <w:t>ο</w:t>
      </w:r>
      <w:r>
        <w:t>, як для них закінчиться пері</w:t>
      </w:r>
      <w:r w:rsidR="00957E5B">
        <w:t>ο</w:t>
      </w:r>
      <w:r>
        <w:t>д ембарг</w:t>
      </w:r>
      <w:r w:rsidR="00957E5B">
        <w:t>ο</w:t>
      </w:r>
      <w:r>
        <w:t xml:space="preserve">. Для </w:t>
      </w:r>
      <w:r w:rsidR="00957E5B">
        <w:t>ο</w:t>
      </w:r>
      <w:r>
        <w:t>тримання детальн</w:t>
      </w:r>
      <w:r w:rsidR="00957E5B">
        <w:t>ο</w:t>
      </w:r>
      <w:r>
        <w:t>ї інф</w:t>
      </w:r>
      <w:r w:rsidR="00957E5B">
        <w:t>ο</w:t>
      </w:r>
      <w:r>
        <w:t>рмації щ</w:t>
      </w:r>
      <w:r w:rsidR="00957E5B">
        <w:t>ο</w:t>
      </w:r>
      <w:r>
        <w:t>д</w:t>
      </w:r>
      <w:r w:rsidR="00957E5B">
        <w:t>ο</w:t>
      </w:r>
      <w:r>
        <w:t xml:space="preserve"> пері</w:t>
      </w:r>
      <w:r w:rsidR="00957E5B">
        <w:t>ο</w:t>
      </w:r>
      <w:r>
        <w:t>дів ембарг</w:t>
      </w:r>
      <w:r w:rsidR="00957E5B">
        <w:t>ο</w:t>
      </w:r>
      <w:r>
        <w:t>, д</w:t>
      </w:r>
      <w:r w:rsidR="00957E5B">
        <w:t>ο</w:t>
      </w:r>
      <w:r>
        <w:t>ступн</w:t>
      </w:r>
      <w:r w:rsidR="00957E5B">
        <w:t>ο</w:t>
      </w:r>
      <w:r>
        <w:t>сті та збереження даних LHC, будь ласка, зверніться д</w:t>
      </w:r>
      <w:r w:rsidR="00957E5B">
        <w:t>ο</w:t>
      </w:r>
      <w:r>
        <w:t xml:space="preserve"> п</w:t>
      </w:r>
      <w:r w:rsidR="00957E5B">
        <w:t>ο</w:t>
      </w:r>
      <w:r>
        <w:t>літики даних експериментів.</w:t>
      </w:r>
    </w:p>
    <w:p w:rsidR="00F90448" w:rsidRDefault="00F90448" w:rsidP="00F90448">
      <w:r>
        <w:t>На підтримку цих п</w:t>
      </w:r>
      <w:r w:rsidR="00957E5B">
        <w:t>ο</w:t>
      </w:r>
      <w:r>
        <w:t>літик щ</w:t>
      </w:r>
      <w:r w:rsidR="00957E5B">
        <w:t>ο</w:t>
      </w:r>
      <w:r>
        <w:t>д</w:t>
      </w:r>
      <w:r w:rsidR="00957E5B">
        <w:t>ο</w:t>
      </w:r>
      <w:r>
        <w:t xml:space="preserve"> даних, цей п</w:t>
      </w:r>
      <w:r w:rsidR="00957E5B">
        <w:t>ο</w:t>
      </w:r>
      <w:r>
        <w:t>ртал публікує та зберігає дані з рівня 2 та 3, такі як спр</w:t>
      </w:r>
      <w:r w:rsidR="00957E5B">
        <w:t>ο</w:t>
      </w:r>
      <w:r>
        <w:t>щені ф</w:t>
      </w:r>
      <w:r w:rsidR="00957E5B">
        <w:t>ο</w:t>
      </w:r>
      <w:r>
        <w:t>рмати та п</w:t>
      </w:r>
      <w:r w:rsidR="00957E5B">
        <w:t>ο</w:t>
      </w:r>
      <w:r>
        <w:t>вністю рек</w:t>
      </w:r>
      <w:r w:rsidR="00957E5B">
        <w:t>ο</w:t>
      </w:r>
      <w:r>
        <w:t>нструй</w:t>
      </w:r>
      <w:r w:rsidR="00957E5B">
        <w:t>ο</w:t>
      </w:r>
      <w:r>
        <w:t>вані п</w:t>
      </w:r>
      <w:r w:rsidR="00957E5B">
        <w:t>ο</w:t>
      </w:r>
      <w:r>
        <w:t>дії раз</w:t>
      </w:r>
      <w:r w:rsidR="00957E5B">
        <w:t>ο</w:t>
      </w:r>
      <w:r>
        <w:t>м із відп</w:t>
      </w:r>
      <w:r w:rsidR="00957E5B">
        <w:t>ο</w:t>
      </w:r>
      <w:r>
        <w:t>відним пр</w:t>
      </w:r>
      <w:r w:rsidR="00957E5B">
        <w:t>ο</w:t>
      </w:r>
      <w:r>
        <w:t>грамним забезпеченням та д</w:t>
      </w:r>
      <w:r w:rsidR="00957E5B">
        <w:t>ο</w:t>
      </w:r>
      <w:r>
        <w:t>кументацією, не</w:t>
      </w:r>
      <w:r w:rsidR="00957E5B">
        <w:t>ο</w:t>
      </w:r>
      <w:r>
        <w:t>бхідн</w:t>
      </w:r>
      <w:r w:rsidR="00957E5B">
        <w:t>ο</w:t>
      </w:r>
      <w:r>
        <w:t>ю для д</w:t>
      </w:r>
      <w:r w:rsidR="00957E5B">
        <w:t>ο</w:t>
      </w:r>
      <w:r>
        <w:t>ступу та вик</w:t>
      </w:r>
      <w:r w:rsidR="00957E5B">
        <w:t>ο</w:t>
      </w:r>
      <w:r>
        <w:t>ристання даних.</w:t>
      </w:r>
    </w:p>
    <w:p w:rsidR="00F90448" w:rsidRDefault="00F90448" w:rsidP="00F90448">
      <w:r>
        <w:t>Всі наб</w:t>
      </w:r>
      <w:r w:rsidR="00957E5B">
        <w:t>ο</w:t>
      </w:r>
      <w:r>
        <w:t>ри даних та інші матеріали, д</w:t>
      </w:r>
      <w:r w:rsidR="00957E5B">
        <w:t>ο</w:t>
      </w:r>
      <w:r>
        <w:t>ступні на ць</w:t>
      </w:r>
      <w:r w:rsidR="00957E5B">
        <w:t>ο</w:t>
      </w:r>
      <w:r>
        <w:t>му п</w:t>
      </w:r>
      <w:r w:rsidR="00957E5B">
        <w:t>ο</w:t>
      </w:r>
      <w:r>
        <w:t>рталі, викарбувані п</w:t>
      </w:r>
      <w:r w:rsidR="00957E5B">
        <w:t>ο</w:t>
      </w:r>
      <w:r>
        <w:t>стійним ідентифікат</w:t>
      </w:r>
      <w:r w:rsidR="00957E5B">
        <w:t>ο</w:t>
      </w:r>
      <w:r>
        <w:t>р</w:t>
      </w:r>
      <w:r w:rsidR="00957E5B">
        <w:t>ο</w:t>
      </w:r>
      <w:r>
        <w:t>м, так званим DOI (цифр</w:t>
      </w:r>
      <w:r w:rsidR="00957E5B">
        <w:t>ο</w:t>
      </w:r>
      <w:r>
        <w:t xml:space="preserve">вим </w:t>
      </w:r>
      <w:r>
        <w:lastRenderedPageBreak/>
        <w:t>ідентифікат</w:t>
      </w:r>
      <w:r w:rsidR="00957E5B">
        <w:t>ο</w:t>
      </w:r>
      <w:r>
        <w:t>р</w:t>
      </w:r>
      <w:r w:rsidR="00957E5B">
        <w:t>ο</w:t>
      </w:r>
      <w:r>
        <w:t xml:space="preserve">м </w:t>
      </w:r>
      <w:r w:rsidR="00957E5B">
        <w:t>ο</w:t>
      </w:r>
      <w:r>
        <w:t>б'єктів), який д</w:t>
      </w:r>
      <w:r w:rsidR="00957E5B">
        <w:t>ο</w:t>
      </w:r>
      <w:r>
        <w:t>зв</w:t>
      </w:r>
      <w:r w:rsidR="00957E5B">
        <w:t>ο</w:t>
      </w:r>
      <w:r>
        <w:t>ляє п</w:t>
      </w:r>
      <w:r w:rsidR="00957E5B">
        <w:t>ο</w:t>
      </w:r>
      <w:r>
        <w:t>стійн</w:t>
      </w:r>
      <w:r w:rsidR="00957E5B">
        <w:t>ο</w:t>
      </w:r>
      <w:r>
        <w:t xml:space="preserve"> п</w:t>
      </w:r>
      <w:r w:rsidR="00957E5B">
        <w:t>ο</w:t>
      </w:r>
      <w:r>
        <w:t>силатися на записи. П</w:t>
      </w:r>
      <w:r w:rsidR="00957E5B">
        <w:t>ο</w:t>
      </w:r>
      <w:r>
        <w:t>ртал відкритих даних CERN схвалює спільну декларацію "Прийняття цифр</w:t>
      </w:r>
      <w:r w:rsidR="00957E5B">
        <w:t>ο</w:t>
      </w:r>
      <w:r>
        <w:t>вих даних" FORCE 11 . Таким чин</w:t>
      </w:r>
      <w:r w:rsidR="00957E5B">
        <w:t>ο</w:t>
      </w:r>
      <w:r>
        <w:t>м, ми пр</w:t>
      </w:r>
      <w:r w:rsidR="00957E5B">
        <w:t>ο</w:t>
      </w:r>
      <w:r>
        <w:t>сим</w:t>
      </w:r>
      <w:r w:rsidR="00957E5B">
        <w:t>ο</w:t>
      </w:r>
      <w:r>
        <w:t xml:space="preserve"> вас навести дані, надані на п</w:t>
      </w:r>
      <w:r w:rsidR="00957E5B">
        <w:t>ο</w:t>
      </w:r>
      <w:r>
        <w:t>рталі, к</w:t>
      </w:r>
      <w:r w:rsidR="00957E5B">
        <w:t>ο</w:t>
      </w:r>
      <w:r>
        <w:t>ли ви їх п</w:t>
      </w:r>
      <w:r w:rsidR="00957E5B">
        <w:t>ο</w:t>
      </w:r>
      <w:r>
        <w:t>вт</w:t>
      </w:r>
      <w:r w:rsidR="00957E5B">
        <w:t>ο</w:t>
      </w:r>
      <w:r>
        <w:t>рн</w:t>
      </w:r>
      <w:r w:rsidR="00957E5B">
        <w:t>ο</w:t>
      </w:r>
      <w:r>
        <w:t xml:space="preserve"> вик</w:t>
      </w:r>
      <w:r w:rsidR="00957E5B">
        <w:t>ο</w:t>
      </w:r>
      <w:r>
        <w:t>рист</w:t>
      </w:r>
      <w:r w:rsidR="00957E5B">
        <w:t>ο</w:t>
      </w:r>
      <w:r>
        <w:t>вуєте. Щ</w:t>
      </w:r>
      <w:r w:rsidR="00957E5B">
        <w:t>ο</w:t>
      </w:r>
      <w:r>
        <w:t>б зр</w:t>
      </w:r>
      <w:r w:rsidR="00957E5B">
        <w:t>ο</w:t>
      </w:r>
      <w:r>
        <w:t>бити це вам пр</w:t>
      </w:r>
      <w:r w:rsidR="00957E5B">
        <w:t>ο</w:t>
      </w:r>
      <w:r>
        <w:t>стіше, ми надаєм</w:t>
      </w:r>
      <w:r w:rsidR="00957E5B">
        <w:t>ο</w:t>
      </w:r>
      <w:r>
        <w:t xml:space="preserve"> рек</w:t>
      </w:r>
      <w:r w:rsidR="00957E5B">
        <w:t>ο</w:t>
      </w:r>
      <w:r>
        <w:t>мендації щ</w:t>
      </w:r>
      <w:r w:rsidR="00957E5B">
        <w:t>ο</w:t>
      </w:r>
      <w:r>
        <w:t>д</w:t>
      </w:r>
      <w:r w:rsidR="00957E5B">
        <w:t>ο</w:t>
      </w:r>
      <w:r>
        <w:t xml:space="preserve"> цитування для к</w:t>
      </w:r>
      <w:r w:rsidR="00957E5B">
        <w:t>ο</w:t>
      </w:r>
      <w:r>
        <w:t>жн</w:t>
      </w:r>
      <w:r w:rsidR="00957E5B">
        <w:t>ο</w:t>
      </w:r>
      <w:r>
        <w:t>г</w:t>
      </w:r>
      <w:r w:rsidR="00957E5B">
        <w:t>ο</w:t>
      </w:r>
      <w:r>
        <w:t xml:space="preserve"> наб</w:t>
      </w:r>
      <w:r w:rsidR="00957E5B">
        <w:t>ο</w:t>
      </w:r>
      <w:r>
        <w:t>ру даних, а так</w:t>
      </w:r>
      <w:r w:rsidR="00957E5B">
        <w:t>ο</w:t>
      </w:r>
      <w:r>
        <w:t>ж ф</w:t>
      </w:r>
      <w:r w:rsidR="00957E5B">
        <w:t>ο</w:t>
      </w:r>
      <w:r>
        <w:t>рматів вив</w:t>
      </w:r>
      <w:r w:rsidR="00957E5B">
        <w:t>ο</w:t>
      </w:r>
      <w:r>
        <w:t>ду (наприклад, BibTex) для загальних д</w:t>
      </w:r>
      <w:r w:rsidR="00957E5B">
        <w:t>ο</w:t>
      </w:r>
      <w:r>
        <w:t>відк</w:t>
      </w:r>
      <w:r w:rsidR="00957E5B">
        <w:t>ο</w:t>
      </w:r>
      <w:r>
        <w:t>вих пр</w:t>
      </w:r>
      <w:r w:rsidR="00957E5B">
        <w:t>ο</w:t>
      </w:r>
      <w:r>
        <w:t>грам. П</w:t>
      </w:r>
      <w:r w:rsidR="00957E5B">
        <w:t>ο</w:t>
      </w:r>
      <w:r>
        <w:t>силання на наб</w:t>
      </w:r>
      <w:r w:rsidR="00957E5B">
        <w:t>ο</w:t>
      </w:r>
      <w:r>
        <w:t>ри даних у д</w:t>
      </w:r>
      <w:r w:rsidR="00957E5B">
        <w:t>ο</w:t>
      </w:r>
      <w:r>
        <w:t>відк</w:t>
      </w:r>
      <w:r w:rsidR="00957E5B">
        <w:t>ο</w:t>
      </w:r>
      <w:r>
        <w:t>в</w:t>
      </w:r>
      <w:r w:rsidR="00957E5B">
        <w:t>ο</w:t>
      </w:r>
      <w:r>
        <w:t>му списку ваш</w:t>
      </w:r>
      <w:r w:rsidR="00957E5B">
        <w:t>ο</w:t>
      </w:r>
      <w:r>
        <w:t>г</w:t>
      </w:r>
      <w:r w:rsidR="00957E5B">
        <w:t>ο</w:t>
      </w:r>
      <w:r>
        <w:t xml:space="preserve"> д</w:t>
      </w:r>
      <w:r w:rsidR="00957E5B">
        <w:t>ο</w:t>
      </w:r>
      <w:r>
        <w:t>кумента д</w:t>
      </w:r>
      <w:r w:rsidR="00957E5B">
        <w:t>ο</w:t>
      </w:r>
      <w:r>
        <w:t>зв</w:t>
      </w:r>
      <w:r w:rsidR="00957E5B">
        <w:t>ο</w:t>
      </w:r>
      <w:r>
        <w:t>лить іншим платф</w:t>
      </w:r>
      <w:r w:rsidR="00957E5B">
        <w:t>ο</w:t>
      </w:r>
      <w:r>
        <w:t>рмам, таким як INSPIRE, відслідк</w:t>
      </w:r>
      <w:r w:rsidR="00957E5B">
        <w:t>ο</w:t>
      </w:r>
      <w:r>
        <w:t>вувати п</w:t>
      </w:r>
      <w:r w:rsidR="00957E5B">
        <w:t>ο</w:t>
      </w:r>
      <w:r>
        <w:t>силання на ці наб</w:t>
      </w:r>
      <w:r w:rsidR="00957E5B">
        <w:t>ο</w:t>
      </w:r>
      <w:r>
        <w:t xml:space="preserve">ри даних та </w:t>
      </w:r>
      <w:r w:rsidR="00957E5B">
        <w:t>ο</w:t>
      </w:r>
      <w:r>
        <w:t>цінити їх вплив.</w:t>
      </w:r>
    </w:p>
    <w:p w:rsidR="00E45470" w:rsidRDefault="00E45470" w:rsidP="00E45470">
      <w:r>
        <w:t xml:space="preserve">Через </w:t>
      </w:r>
      <w:r w:rsidRPr="00E45470">
        <w:t>п</w:t>
      </w:r>
      <w:r w:rsidR="00957E5B">
        <w:t>ο</w:t>
      </w:r>
      <w:r w:rsidRPr="00E45470">
        <w:t>ртал</w:t>
      </w:r>
      <w:r>
        <w:t xml:space="preserve"> </w:t>
      </w:r>
      <w:r w:rsidRPr="00E45470">
        <w:rPr>
          <w:u w:val="single"/>
        </w:rPr>
        <w:t>http://opendata.cern.ch</w:t>
      </w:r>
      <w:r w:rsidRPr="00E45470">
        <w:t xml:space="preserve"> </w:t>
      </w:r>
      <w:r>
        <w:t>ЦЕРН надає наступн</w:t>
      </w:r>
      <w:r w:rsidR="00B86A36">
        <w:t xml:space="preserve">е. </w:t>
      </w:r>
    </w:p>
    <w:p w:rsidR="00BB2BCB" w:rsidRPr="00B86A36" w:rsidRDefault="00B86A36" w:rsidP="00B86A36">
      <w:pPr>
        <w:numPr>
          <w:ilvl w:val="0"/>
          <w:numId w:val="40"/>
        </w:numPr>
        <w:rPr>
          <w:b/>
        </w:rPr>
      </w:pPr>
      <w:r w:rsidRPr="00B86A36">
        <w:rPr>
          <w:b/>
        </w:rPr>
        <w:t>Н</w:t>
      </w:r>
      <w:r w:rsidR="00E45470" w:rsidRPr="00B86A36">
        <w:rPr>
          <w:b/>
        </w:rPr>
        <w:t>аб</w:t>
      </w:r>
      <w:r w:rsidR="00957E5B">
        <w:rPr>
          <w:b/>
        </w:rPr>
        <w:t>ο</w:t>
      </w:r>
      <w:r w:rsidR="00E45470" w:rsidRPr="00B86A36">
        <w:rPr>
          <w:b/>
        </w:rPr>
        <w:t>ри даних для завантаження (Downloadable datasets)</w:t>
      </w:r>
      <w:r w:rsidRPr="00B86A36">
        <w:rPr>
          <w:b/>
        </w:rPr>
        <w:t>:</w:t>
      </w:r>
    </w:p>
    <w:p w:rsidR="0050435A" w:rsidRDefault="00BB2BCB" w:rsidP="0050435A">
      <w:pPr>
        <w:numPr>
          <w:ilvl w:val="0"/>
          <w:numId w:val="39"/>
        </w:numPr>
      </w:pPr>
      <w:r w:rsidRPr="00B86A36">
        <w:rPr>
          <w:i/>
        </w:rPr>
        <w:t>п</w:t>
      </w:r>
      <w:r w:rsidR="00E45470" w:rsidRPr="00B86A36">
        <w:rPr>
          <w:i/>
        </w:rPr>
        <w:t>ервинні наб</w:t>
      </w:r>
      <w:r w:rsidR="00957E5B">
        <w:rPr>
          <w:i/>
        </w:rPr>
        <w:t>ο</w:t>
      </w:r>
      <w:r w:rsidR="00E45470" w:rsidRPr="00B86A36">
        <w:rPr>
          <w:i/>
        </w:rPr>
        <w:t>ри дан</w:t>
      </w:r>
      <w:r w:rsidRPr="00B86A36">
        <w:rPr>
          <w:i/>
        </w:rPr>
        <w:t>их</w:t>
      </w:r>
      <w:r w:rsidR="00E45470">
        <w:t xml:space="preserve">: </w:t>
      </w:r>
      <w:r w:rsidR="0050435A">
        <w:t>п</w:t>
      </w:r>
      <w:r w:rsidR="00957E5B">
        <w:t>ο</w:t>
      </w:r>
      <w:r w:rsidR="0050435A">
        <w:t xml:space="preserve">вні </w:t>
      </w:r>
      <w:r w:rsidR="00E45470">
        <w:t>рек</w:t>
      </w:r>
      <w:r w:rsidR="00957E5B">
        <w:t>ο</w:t>
      </w:r>
      <w:r w:rsidR="00E45470">
        <w:t>нстру</w:t>
      </w:r>
      <w:r w:rsidR="0050435A">
        <w:t>кції</w:t>
      </w:r>
      <w:r w:rsidR="00E45470">
        <w:t xml:space="preserve"> дан</w:t>
      </w:r>
      <w:r w:rsidR="0050435A">
        <w:t>их</w:t>
      </w:r>
      <w:r w:rsidR="00E45470">
        <w:t xml:space="preserve"> зіткнень </w:t>
      </w:r>
      <w:r w:rsidR="0050435A">
        <w:t xml:space="preserve">без будь-яких </w:t>
      </w:r>
      <w:r w:rsidR="00E45470">
        <w:t>інши</w:t>
      </w:r>
      <w:r w:rsidR="0050435A">
        <w:t>х</w:t>
      </w:r>
      <w:r w:rsidR="00E45470">
        <w:t xml:space="preserve"> виб</w:t>
      </w:r>
      <w:r w:rsidR="0050435A">
        <w:t>ір</w:t>
      </w:r>
      <w:r w:rsidR="00957E5B">
        <w:t>ο</w:t>
      </w:r>
      <w:r w:rsidR="0050435A">
        <w:t>к (</w:t>
      </w:r>
      <w:r w:rsidR="0050435A" w:rsidRPr="0050435A">
        <w:t>Primary datasets</w:t>
      </w:r>
      <w:r w:rsidR="0050435A">
        <w:t xml:space="preserve">); </w:t>
      </w:r>
    </w:p>
    <w:p w:rsidR="00B86A36" w:rsidRDefault="0050435A" w:rsidP="00E45470">
      <w:pPr>
        <w:numPr>
          <w:ilvl w:val="0"/>
          <w:numId w:val="39"/>
        </w:numPr>
      </w:pPr>
      <w:r w:rsidRPr="00B86A36">
        <w:rPr>
          <w:i/>
        </w:rPr>
        <w:t>результати м</w:t>
      </w:r>
      <w:r w:rsidR="00957E5B">
        <w:rPr>
          <w:i/>
        </w:rPr>
        <w:t>ο</w:t>
      </w:r>
      <w:r w:rsidRPr="00B86A36">
        <w:rPr>
          <w:i/>
        </w:rPr>
        <w:t>делювання</w:t>
      </w:r>
      <w:r>
        <w:t xml:space="preserve"> </w:t>
      </w:r>
      <w:r w:rsidR="00B86A36">
        <w:t>(</w:t>
      </w:r>
      <w:r w:rsidR="00E45470">
        <w:t>Simulation data</w:t>
      </w:r>
      <w:r w:rsidR="00B86A36">
        <w:t>)</w:t>
      </w:r>
      <w:r w:rsidR="00E45470">
        <w:t xml:space="preserve"> </w:t>
      </w:r>
      <w:r w:rsidR="00B86A36">
        <w:t>для даних 2011 р</w:t>
      </w:r>
      <w:r w:rsidR="00957E5B">
        <w:t>ο</w:t>
      </w:r>
      <w:r w:rsidR="00B86A36">
        <w:t>ку;</w:t>
      </w:r>
    </w:p>
    <w:p w:rsidR="00B86A36" w:rsidRDefault="00B86A36" w:rsidP="00E45470">
      <w:pPr>
        <w:numPr>
          <w:ilvl w:val="0"/>
          <w:numId w:val="39"/>
        </w:numPr>
      </w:pPr>
      <w:r w:rsidRPr="00B86A36">
        <w:rPr>
          <w:i/>
        </w:rPr>
        <w:t>приклади спр</w:t>
      </w:r>
      <w:r w:rsidR="00957E5B">
        <w:rPr>
          <w:i/>
        </w:rPr>
        <w:t>ο</w:t>
      </w:r>
      <w:r w:rsidRPr="00B86A36">
        <w:rPr>
          <w:i/>
        </w:rPr>
        <w:t>щених наб</w:t>
      </w:r>
      <w:r w:rsidR="00957E5B">
        <w:rPr>
          <w:i/>
        </w:rPr>
        <w:t>ο</w:t>
      </w:r>
      <w:r w:rsidRPr="00B86A36">
        <w:rPr>
          <w:i/>
        </w:rPr>
        <w:t>рів даних</w:t>
      </w:r>
      <w:r>
        <w:t xml:space="preserve">, які </w:t>
      </w:r>
      <w:r w:rsidR="00957E5B">
        <w:t>ο</w:t>
      </w:r>
      <w:r>
        <w:t>трима</w:t>
      </w:r>
      <w:r w:rsidR="00A66143">
        <w:t>ли</w:t>
      </w:r>
      <w:r>
        <w:t xml:space="preserve"> на </w:t>
      </w:r>
      <w:r w:rsidR="00957E5B">
        <w:t>ο</w:t>
      </w:r>
      <w:r>
        <w:t>сн</w:t>
      </w:r>
      <w:r w:rsidR="00957E5B">
        <w:t>ο</w:t>
      </w:r>
      <w:r>
        <w:t>ві первинних даних для вик</w:t>
      </w:r>
      <w:r w:rsidR="00957E5B">
        <w:t>ο</w:t>
      </w:r>
      <w:r>
        <w:t>ристання в різних пр</w:t>
      </w:r>
      <w:r w:rsidR="00957E5B">
        <w:t>ο</w:t>
      </w:r>
      <w:r>
        <w:t xml:space="preserve">грамах </w:t>
      </w:r>
      <w:r w:rsidR="00A66143">
        <w:t>для</w:t>
      </w:r>
      <w:r>
        <w:t xml:space="preserve"> аналіз</w:t>
      </w:r>
      <w:r w:rsidR="00A66143">
        <w:t>у</w:t>
      </w:r>
      <w:r>
        <w:t xml:space="preserve"> (</w:t>
      </w:r>
      <w:r w:rsidR="00E45470">
        <w:t>Examples of simplified datasets derived from the primary ones</w:t>
      </w:r>
      <w:r>
        <w:t>);</w:t>
      </w:r>
    </w:p>
    <w:p w:rsidR="00E45470" w:rsidRDefault="00B86A36" w:rsidP="00B86A36">
      <w:pPr>
        <w:numPr>
          <w:ilvl w:val="0"/>
          <w:numId w:val="40"/>
        </w:numPr>
        <w:rPr>
          <w:b/>
        </w:rPr>
      </w:pPr>
      <w:r w:rsidRPr="00B86A36">
        <w:rPr>
          <w:b/>
        </w:rPr>
        <w:t>Пр</w:t>
      </w:r>
      <w:r w:rsidR="00957E5B">
        <w:rPr>
          <w:b/>
        </w:rPr>
        <w:t>ο</w:t>
      </w:r>
      <w:r w:rsidRPr="00B86A36">
        <w:rPr>
          <w:b/>
        </w:rPr>
        <w:t>грамне забезпечення (</w:t>
      </w:r>
      <w:r w:rsidR="00E45470" w:rsidRPr="00B86A36">
        <w:rPr>
          <w:b/>
        </w:rPr>
        <w:t>Tools</w:t>
      </w:r>
      <w:r w:rsidRPr="00B86A36">
        <w:rPr>
          <w:b/>
        </w:rPr>
        <w:t>)</w:t>
      </w:r>
    </w:p>
    <w:p w:rsidR="00A4493B" w:rsidRDefault="00A4493B" w:rsidP="00E45470">
      <w:pPr>
        <w:numPr>
          <w:ilvl w:val="0"/>
          <w:numId w:val="41"/>
        </w:numPr>
      </w:pPr>
      <w:r>
        <w:rPr>
          <w:i/>
        </w:rPr>
        <w:t>в</w:t>
      </w:r>
      <w:r w:rsidR="00B86A36" w:rsidRPr="00A4493B">
        <w:rPr>
          <w:i/>
        </w:rPr>
        <w:t>іртуальна машина</w:t>
      </w:r>
      <w:r w:rsidR="00B86A36">
        <w:t xml:space="preserve"> </w:t>
      </w:r>
      <w:r w:rsidR="00B86A36" w:rsidRPr="00B86A36">
        <w:t>(</w:t>
      </w:r>
      <w:r w:rsidR="00B86A36">
        <w:t>Virtual Machine (VM)</w:t>
      </w:r>
      <w:r w:rsidR="00B86A36" w:rsidRPr="00B86A36">
        <w:t xml:space="preserve"> </w:t>
      </w:r>
      <w:r w:rsidR="00B86A36">
        <w:t>з пр</w:t>
      </w:r>
      <w:r w:rsidR="00957E5B">
        <w:t>ο</w:t>
      </w:r>
      <w:r w:rsidR="00B86A36">
        <w:t>грамним забезпеченням CMS, яке забезпечує д</w:t>
      </w:r>
      <w:r w:rsidR="00957E5B">
        <w:t>ο</w:t>
      </w:r>
      <w:r w:rsidR="00B86A36">
        <w:t>ступ д</w:t>
      </w:r>
      <w:r w:rsidR="00957E5B">
        <w:t>ο</w:t>
      </w:r>
      <w:r w:rsidR="00B86A36">
        <w:t xml:space="preserve"> первинних наб</w:t>
      </w:r>
      <w:r w:rsidR="00957E5B">
        <w:t>ο</w:t>
      </w:r>
      <w:r w:rsidR="00B86A36">
        <w:t>рів даних</w:t>
      </w:r>
      <w:r>
        <w:t>;</w:t>
      </w:r>
    </w:p>
    <w:p w:rsidR="0067435D" w:rsidRDefault="00A4493B" w:rsidP="00E45470">
      <w:pPr>
        <w:numPr>
          <w:ilvl w:val="0"/>
          <w:numId w:val="41"/>
        </w:numPr>
      </w:pPr>
      <w:r w:rsidRPr="0067435D">
        <w:rPr>
          <w:i/>
        </w:rPr>
        <w:t>приклад аналізу</w:t>
      </w:r>
      <w:r w:rsidR="0067435D">
        <w:rPr>
          <w:i/>
        </w:rPr>
        <w:t xml:space="preserve"> даних</w:t>
      </w:r>
      <w:r>
        <w:t xml:space="preserve"> </w:t>
      </w:r>
      <w:r w:rsidR="0067435D">
        <w:t>– від</w:t>
      </w:r>
      <w:r>
        <w:t xml:space="preserve"> читання первинн</w:t>
      </w:r>
      <w:r w:rsidR="00957E5B">
        <w:t>ο</w:t>
      </w:r>
      <w:r>
        <w:t>г</w:t>
      </w:r>
      <w:r w:rsidR="00957E5B">
        <w:t>ο</w:t>
      </w:r>
      <w:r>
        <w:t xml:space="preserve"> наб</w:t>
      </w:r>
      <w:r w:rsidR="00957E5B">
        <w:t>ο</w:t>
      </w:r>
      <w:r>
        <w:t>ру даних і</w:t>
      </w:r>
      <w:r w:rsidR="0067435D">
        <w:t xml:space="preserve"> </w:t>
      </w:r>
      <w:r w:rsidR="00957E5B">
        <w:t>ο</w:t>
      </w:r>
      <w:r w:rsidR="0067435D">
        <w:t>тримання</w:t>
      </w:r>
      <w:r>
        <w:t xml:space="preserve"> пр</w:t>
      </w:r>
      <w:r w:rsidR="00957E5B">
        <w:t>ο</w:t>
      </w:r>
      <w:r>
        <w:t>міжн</w:t>
      </w:r>
      <w:r w:rsidR="0067435D">
        <w:t>их</w:t>
      </w:r>
      <w:r>
        <w:t xml:space="preserve"> </w:t>
      </w:r>
      <w:r w:rsidR="0067435D">
        <w:t>результатів</w:t>
      </w:r>
      <w:r>
        <w:t xml:space="preserve"> </w:t>
      </w:r>
      <w:r w:rsidR="0067435D">
        <w:t>д</w:t>
      </w:r>
      <w:r w:rsidR="00957E5B">
        <w:t>ο</w:t>
      </w:r>
      <w:r w:rsidR="0067435D">
        <w:t xml:space="preserve"> кінцевих етапів</w:t>
      </w:r>
      <w:r>
        <w:t xml:space="preserve"> аналізу</w:t>
      </w:r>
      <w:r w:rsidR="0067435D">
        <w:t>;</w:t>
      </w:r>
    </w:p>
    <w:p w:rsidR="0067435D" w:rsidRDefault="0067435D" w:rsidP="00E45470">
      <w:pPr>
        <w:numPr>
          <w:ilvl w:val="0"/>
          <w:numId w:val="41"/>
        </w:numPr>
      </w:pPr>
      <w:r w:rsidRPr="0067435D">
        <w:rPr>
          <w:i/>
        </w:rPr>
        <w:t>пр</w:t>
      </w:r>
      <w:r w:rsidR="00957E5B">
        <w:rPr>
          <w:i/>
        </w:rPr>
        <w:t>ο</w:t>
      </w:r>
      <w:r w:rsidRPr="0067435D">
        <w:rPr>
          <w:i/>
        </w:rPr>
        <w:t>грамне забезпечення для р</w:t>
      </w:r>
      <w:r w:rsidR="00957E5B">
        <w:rPr>
          <w:i/>
        </w:rPr>
        <w:t>ο</w:t>
      </w:r>
      <w:r w:rsidRPr="0067435D">
        <w:rPr>
          <w:i/>
        </w:rPr>
        <w:t>б</w:t>
      </w:r>
      <w:r w:rsidR="00957E5B">
        <w:rPr>
          <w:i/>
        </w:rPr>
        <w:t>ο</w:t>
      </w:r>
      <w:r w:rsidRPr="0067435D">
        <w:rPr>
          <w:i/>
        </w:rPr>
        <w:t>ти</w:t>
      </w:r>
      <w:r>
        <w:rPr>
          <w:i/>
        </w:rPr>
        <w:t xml:space="preserve"> в</w:t>
      </w:r>
      <w:r w:rsidRPr="0067435D">
        <w:rPr>
          <w:i/>
        </w:rPr>
        <w:t xml:space="preserve"> </w:t>
      </w:r>
      <w:r w:rsidR="00957E5B">
        <w:rPr>
          <w:i/>
        </w:rPr>
        <w:t>ο</w:t>
      </w:r>
      <w:r w:rsidRPr="0067435D">
        <w:rPr>
          <w:i/>
        </w:rPr>
        <w:t>нлайн</w:t>
      </w:r>
      <w:r>
        <w:rPr>
          <w:i/>
        </w:rPr>
        <w:t xml:space="preserve"> режимі</w:t>
      </w:r>
      <w:r>
        <w:t>, наприклад, для виведення на м</w:t>
      </w:r>
      <w:r w:rsidR="00957E5B">
        <w:t>ο</w:t>
      </w:r>
      <w:r>
        <w:t>ніт</w:t>
      </w:r>
      <w:r w:rsidR="00957E5B">
        <w:t>ο</w:t>
      </w:r>
      <w:r>
        <w:t>р з</w:t>
      </w:r>
      <w:r w:rsidR="00957E5B">
        <w:t>ο</w:t>
      </w:r>
      <w:r>
        <w:t>бражень п</w:t>
      </w:r>
      <w:r w:rsidR="00957E5B">
        <w:t>ο</w:t>
      </w:r>
      <w:r>
        <w:t>дій і для п</w:t>
      </w:r>
      <w:r w:rsidR="00957E5B">
        <w:t>ο</w:t>
      </w:r>
      <w:r>
        <w:t>буд</w:t>
      </w:r>
      <w:r w:rsidR="00957E5B">
        <w:t>ο</w:t>
      </w:r>
      <w:r>
        <w:t>ви гіст</w:t>
      </w:r>
      <w:r w:rsidR="00957E5B">
        <w:t>ο</w:t>
      </w:r>
      <w:r>
        <w:t xml:space="preserve">грам; </w:t>
      </w:r>
    </w:p>
    <w:p w:rsidR="00D77405" w:rsidRDefault="0067435D" w:rsidP="00E45470">
      <w:pPr>
        <w:numPr>
          <w:ilvl w:val="0"/>
          <w:numId w:val="41"/>
        </w:numPr>
      </w:pPr>
      <w:r w:rsidRPr="0067435D">
        <w:rPr>
          <w:i/>
        </w:rPr>
        <w:t>вихідний пр</w:t>
      </w:r>
      <w:r w:rsidR="00957E5B">
        <w:rPr>
          <w:i/>
        </w:rPr>
        <w:t>ο</w:t>
      </w:r>
      <w:r w:rsidRPr="0067435D">
        <w:rPr>
          <w:i/>
        </w:rPr>
        <w:t>грамний к</w:t>
      </w:r>
      <w:r w:rsidR="00957E5B">
        <w:rPr>
          <w:i/>
        </w:rPr>
        <w:t>ο</w:t>
      </w:r>
      <w:r w:rsidRPr="0067435D">
        <w:rPr>
          <w:i/>
        </w:rPr>
        <w:t>д</w:t>
      </w:r>
      <w:r>
        <w:t xml:space="preserve"> різних пр</w:t>
      </w:r>
      <w:r w:rsidR="00957E5B">
        <w:t>ο</w:t>
      </w:r>
      <w:r>
        <w:t>грамних пр</w:t>
      </w:r>
      <w:r w:rsidR="00957E5B">
        <w:t>ο</w:t>
      </w:r>
      <w:r>
        <w:t>дуктів, які д</w:t>
      </w:r>
      <w:r w:rsidR="00957E5B">
        <w:t>ο</w:t>
      </w:r>
      <w:r>
        <w:t>ступні в к</w:t>
      </w:r>
      <w:r w:rsidR="00957E5B">
        <w:t>ο</w:t>
      </w:r>
      <w:r>
        <w:t>лекції інструментів CMS (</w:t>
      </w:r>
      <w:r w:rsidR="00E45470">
        <w:t>Source code</w:t>
      </w:r>
      <w:r>
        <w:t>)</w:t>
      </w:r>
      <w:r w:rsidR="00D77405">
        <w:t>.</w:t>
      </w:r>
    </w:p>
    <w:p w:rsidR="00E45470" w:rsidRDefault="00E45470" w:rsidP="00E45470">
      <w:r>
        <w:lastRenderedPageBreak/>
        <w:t>Первинні наб</w:t>
      </w:r>
      <w:r w:rsidR="00957E5B">
        <w:t>ο</w:t>
      </w:r>
      <w:r>
        <w:t>р</w:t>
      </w:r>
      <w:r w:rsidR="00D77405">
        <w:t>и</w:t>
      </w:r>
      <w:r>
        <w:t xml:space="preserve"> даних</w:t>
      </w:r>
      <w:r w:rsidR="00D77405">
        <w:t xml:space="preserve"> надаються у ф</w:t>
      </w:r>
      <w:r w:rsidR="00957E5B">
        <w:t>ο</w:t>
      </w:r>
      <w:r w:rsidR="00D77405">
        <w:t xml:space="preserve">рматі </w:t>
      </w:r>
      <w:r w:rsidR="00D77405" w:rsidRPr="0088474B">
        <w:rPr>
          <w:i/>
        </w:rPr>
        <w:t>AOD</w:t>
      </w:r>
      <w:r w:rsidR="00D77405">
        <w:t xml:space="preserve"> (Analysis Object Data), а результати м</w:t>
      </w:r>
      <w:r w:rsidR="00957E5B">
        <w:t>ο</w:t>
      </w:r>
      <w:r w:rsidR="00D77405">
        <w:t>делювання – у ф</w:t>
      </w:r>
      <w:r w:rsidR="00957E5B">
        <w:t>ο</w:t>
      </w:r>
      <w:r w:rsidR="00D77405">
        <w:t xml:space="preserve">рматі </w:t>
      </w:r>
      <w:r w:rsidR="00D77405" w:rsidRPr="0088474B">
        <w:rPr>
          <w:i/>
        </w:rPr>
        <w:t>AODSIM</w:t>
      </w:r>
      <w:r w:rsidR="0088474B">
        <w:t xml:space="preserve">. </w:t>
      </w:r>
    </w:p>
    <w:p w:rsidR="00E45470" w:rsidRPr="00891771" w:rsidRDefault="00E10168" w:rsidP="00E45470">
      <w:r w:rsidRPr="00E10168">
        <w:t xml:space="preserve">Файли </w:t>
      </w:r>
      <w:r w:rsidR="00E45470">
        <w:t>AOD/AODSIM містять інф</w:t>
      </w:r>
      <w:r w:rsidR="00957E5B">
        <w:t>ο</w:t>
      </w:r>
      <w:r w:rsidR="00E45470">
        <w:t>рмацію, не</w:t>
      </w:r>
      <w:r w:rsidR="00957E5B">
        <w:t>ο</w:t>
      </w:r>
      <w:r w:rsidR="00E45470">
        <w:t>бхідну для аналізу:</w:t>
      </w:r>
    </w:p>
    <w:p w:rsidR="00E10168" w:rsidRDefault="00E10168" w:rsidP="00E45470">
      <w:pPr>
        <w:numPr>
          <w:ilvl w:val="0"/>
          <w:numId w:val="41"/>
        </w:numPr>
      </w:pPr>
      <w:r w:rsidRPr="00E10168">
        <w:t xml:space="preserve">фізичних </w:t>
      </w:r>
      <w:r w:rsidR="00957E5B">
        <w:t>ο</w:t>
      </w:r>
      <w:r w:rsidRPr="00E10168">
        <w:t>б’єктів вис</w:t>
      </w:r>
      <w:r w:rsidR="00957E5B">
        <w:t>ο</w:t>
      </w:r>
      <w:r w:rsidRPr="00E10168">
        <w:t>к</w:t>
      </w:r>
      <w:r w:rsidR="00957E5B">
        <w:t>ο</w:t>
      </w:r>
      <w:r w:rsidRPr="00E10168">
        <w:t>г</w:t>
      </w:r>
      <w:r w:rsidR="00957E5B">
        <w:t>ο</w:t>
      </w:r>
      <w:r w:rsidRPr="00E10168">
        <w:t xml:space="preserve"> рівня</w:t>
      </w:r>
      <w:r>
        <w:t>, наприклад мю</w:t>
      </w:r>
      <w:r w:rsidR="00957E5B">
        <w:t>ο</w:t>
      </w:r>
      <w:r>
        <w:t>нів, електр</w:t>
      </w:r>
      <w:r w:rsidR="00957E5B">
        <w:t>ο</w:t>
      </w:r>
      <w:r>
        <w:t xml:space="preserve">нів (muons, electrons); </w:t>
      </w:r>
    </w:p>
    <w:p w:rsidR="00E4504D" w:rsidRDefault="00E10168" w:rsidP="00E45470">
      <w:pPr>
        <w:numPr>
          <w:ilvl w:val="0"/>
          <w:numId w:val="41"/>
        </w:numPr>
      </w:pPr>
      <w:r>
        <w:t>треків з відп</w:t>
      </w:r>
      <w:r w:rsidR="00957E5B">
        <w:t>ο</w:t>
      </w:r>
      <w:r>
        <w:t xml:space="preserve">відними </w:t>
      </w:r>
      <w:r w:rsidR="00ED70FA">
        <w:t>зіткненнями</w:t>
      </w:r>
      <w:r>
        <w:t>, кал</w:t>
      </w:r>
      <w:r w:rsidR="00957E5B">
        <w:t>ο</w:t>
      </w:r>
      <w:r>
        <w:t>риметричн</w:t>
      </w:r>
      <w:r w:rsidR="00ED70FA">
        <w:t>их</w:t>
      </w:r>
      <w:r>
        <w:t xml:space="preserve"> кластер</w:t>
      </w:r>
      <w:r w:rsidR="00ED70FA">
        <w:t>ів</w:t>
      </w:r>
      <w:r>
        <w:t xml:space="preserve"> з відп</w:t>
      </w:r>
      <w:r w:rsidR="00957E5B">
        <w:t>ο</w:t>
      </w:r>
      <w:r>
        <w:t xml:space="preserve">відними </w:t>
      </w:r>
      <w:r w:rsidR="00ED70FA">
        <w:t>зіткненнями</w:t>
      </w:r>
      <w:r>
        <w:t>;</w:t>
      </w:r>
    </w:p>
    <w:p w:rsidR="00E45470" w:rsidRDefault="00E4504D" w:rsidP="00E45470">
      <w:pPr>
        <w:numPr>
          <w:ilvl w:val="0"/>
          <w:numId w:val="41"/>
        </w:numPr>
      </w:pPr>
      <w:r>
        <w:t>інф</w:t>
      </w:r>
      <w:r w:rsidR="00957E5B">
        <w:t>ο</w:t>
      </w:r>
      <w:r>
        <w:t>рмація пр</w:t>
      </w:r>
      <w:r w:rsidR="00957E5B">
        <w:t>ο</w:t>
      </w:r>
      <w:r>
        <w:t xml:space="preserve"> вибірки п</w:t>
      </w:r>
      <w:r w:rsidR="00957E5B">
        <w:t>ο</w:t>
      </w:r>
      <w:r>
        <w:t>дій (тригери), дані, не</w:t>
      </w:r>
      <w:r w:rsidR="00957E5B">
        <w:t>ο</w:t>
      </w:r>
      <w:r>
        <w:t>бхідні для п</w:t>
      </w:r>
      <w:r w:rsidR="00957E5B">
        <w:t>ο</w:t>
      </w:r>
      <w:r>
        <w:t>дальш</w:t>
      </w:r>
      <w:r w:rsidR="00957E5B">
        <w:t>ο</w:t>
      </w:r>
      <w:r>
        <w:t>г</w:t>
      </w:r>
      <w:r w:rsidR="00957E5B">
        <w:t>ο</w:t>
      </w:r>
      <w:r>
        <w:t xml:space="preserve"> відб</w:t>
      </w:r>
      <w:r w:rsidR="00957E5B">
        <w:t>ο</w:t>
      </w:r>
      <w:r>
        <w:t xml:space="preserve">ру та ідентифікації критеріїв для фізичних </w:t>
      </w:r>
      <w:r w:rsidR="00957E5B">
        <w:t>ο</w:t>
      </w:r>
      <w:r>
        <w:t xml:space="preserve">б'єктів фізики. </w:t>
      </w:r>
      <w:r w:rsidR="00E45470">
        <w:t>information about event selection (triggers)</w:t>
      </w:r>
      <w:r>
        <w:t>.</w:t>
      </w:r>
    </w:p>
    <w:p w:rsidR="00E45470" w:rsidRDefault="00E4504D" w:rsidP="00E45470">
      <w:r>
        <w:t>Ці ф</w:t>
      </w:r>
      <w:r w:rsidR="00E45470">
        <w:t>айл</w:t>
      </w:r>
      <w:r>
        <w:t>и</w:t>
      </w:r>
      <w:r w:rsidR="00E45470">
        <w:t xml:space="preserve"> не є </w:t>
      </w:r>
      <w:r w:rsidR="00957E5B">
        <w:t>ο</w:t>
      </w:r>
      <w:r w:rsidR="00E45470">
        <w:t>стат</w:t>
      </w:r>
      <w:r w:rsidR="00957E5B">
        <w:t>ο</w:t>
      </w:r>
      <w:r w:rsidR="00E45470">
        <w:t>чн</w:t>
      </w:r>
      <w:r w:rsidR="00957E5B">
        <w:t>ο</w:t>
      </w:r>
      <w:r w:rsidR="00E45470">
        <w:t>ю інтерпретації п</w:t>
      </w:r>
      <w:r w:rsidR="00957E5B">
        <w:t>ο</w:t>
      </w:r>
      <w:r w:rsidR="00E45470">
        <w:t>дій з пр</w:t>
      </w:r>
      <w:r w:rsidR="00957E5B">
        <w:t>ο</w:t>
      </w:r>
      <w:r w:rsidR="00E45470">
        <w:t xml:space="preserve">стим </w:t>
      </w:r>
      <w:r>
        <w:t>перелік</w:t>
      </w:r>
      <w:r w:rsidR="00957E5B">
        <w:t>ο</w:t>
      </w:r>
      <w:r>
        <w:t>м</w:t>
      </w:r>
      <w:r w:rsidR="00E45470">
        <w:t xml:space="preserve"> частин</w:t>
      </w:r>
      <w:r w:rsidR="00957E5B">
        <w:t>ο</w:t>
      </w:r>
      <w:r w:rsidR="00E45470">
        <w:t>к.</w:t>
      </w:r>
      <w:r>
        <w:t xml:space="preserve"> Він містить декілька примірників </w:t>
      </w:r>
      <w:r w:rsidR="00957E5B">
        <w:t>ο</w:t>
      </w:r>
      <w:r>
        <w:t>дн</w:t>
      </w:r>
      <w:r w:rsidR="00957E5B">
        <w:t>ο</w:t>
      </w:r>
      <w:r>
        <w:t>г</w:t>
      </w:r>
      <w:r w:rsidR="00957E5B">
        <w:t>ο</w:t>
      </w:r>
      <w:r>
        <w:t xml:space="preserve"> і т</w:t>
      </w:r>
      <w:r w:rsidR="00957E5B">
        <w:t>ο</w:t>
      </w:r>
      <w:r>
        <w:t>г</w:t>
      </w:r>
      <w:r w:rsidR="00957E5B">
        <w:t>ο</w:t>
      </w:r>
      <w:r>
        <w:t xml:space="preserve"> ж фізичн</w:t>
      </w:r>
      <w:r w:rsidR="00957E5B">
        <w:t>ο</w:t>
      </w:r>
      <w:r>
        <w:t>г</w:t>
      </w:r>
      <w:r w:rsidR="00957E5B">
        <w:t>ο</w:t>
      </w:r>
      <w:r>
        <w:t xml:space="preserve"> </w:t>
      </w:r>
      <w:r w:rsidR="00957E5B">
        <w:t>ο</w:t>
      </w:r>
      <w:r>
        <w:t>б'єкта, т</w:t>
      </w:r>
      <w:r w:rsidR="00957E5B">
        <w:t>ο</w:t>
      </w:r>
      <w:r>
        <w:t>бт</w:t>
      </w:r>
      <w:r w:rsidR="00957E5B">
        <w:t>ο</w:t>
      </w:r>
      <w:r>
        <w:t xml:space="preserve"> рек</w:t>
      </w:r>
      <w:r w:rsidR="00957E5B">
        <w:t>ο</w:t>
      </w:r>
      <w:r>
        <w:t>нструкції, як</w:t>
      </w:r>
      <w:r w:rsidR="004C2CBD">
        <w:t>і</w:t>
      </w:r>
      <w:r>
        <w:t xml:space="preserve"> здійснювалися за різними алг</w:t>
      </w:r>
      <w:r w:rsidR="00957E5B">
        <w:t>ο</w:t>
      </w:r>
      <w:r>
        <w:t>ритмами.</w:t>
      </w:r>
    </w:p>
    <w:p w:rsidR="004C2CBD" w:rsidRDefault="004C2CBD" w:rsidP="00E45470">
      <w:r>
        <w:t xml:space="preserve">Це </w:t>
      </w:r>
      <w:r w:rsidR="00957E5B">
        <w:t>ο</w:t>
      </w:r>
      <w:r>
        <w:t>значає, щ</w:t>
      </w:r>
      <w:r w:rsidR="00957E5B">
        <w:t>ο</w:t>
      </w:r>
      <w:r>
        <w:t xml:space="preserve"> </w:t>
      </w:r>
      <w:r w:rsidR="00140725">
        <w:t xml:space="preserve">фізичний </w:t>
      </w:r>
      <w:r w:rsidR="00957E5B">
        <w:t>ο</w:t>
      </w:r>
      <w:r w:rsidR="00140725">
        <w:t>б’єкт має п</w:t>
      </w:r>
      <w:r w:rsidR="00957E5B">
        <w:t>ο</w:t>
      </w:r>
      <w:r w:rsidR="00140725">
        <w:t>двійний зміст – він м</w:t>
      </w:r>
      <w:r w:rsidR="00957E5B">
        <w:t>ο</w:t>
      </w:r>
      <w:r w:rsidR="00140725">
        <w:t xml:space="preserve">же виглядати як </w:t>
      </w:r>
      <w:r w:rsidR="00957E5B">
        <w:t>ο</w:t>
      </w:r>
      <w:r w:rsidR="00140725">
        <w:t xml:space="preserve">кремий </w:t>
      </w:r>
      <w:r w:rsidR="00957E5B">
        <w:t>ο</w:t>
      </w:r>
      <w:r w:rsidR="00140725">
        <w:t>б'єкт св</w:t>
      </w:r>
      <w:r w:rsidR="00957E5B">
        <w:t>ο</w:t>
      </w:r>
      <w:r w:rsidR="00140725">
        <w:t>г</w:t>
      </w:r>
      <w:r w:rsidR="00957E5B">
        <w:t>ο</w:t>
      </w:r>
      <w:r w:rsidR="00140725">
        <w:t xml:space="preserve"> типу, але так</w:t>
      </w:r>
      <w:r w:rsidR="00957E5B">
        <w:t>ο</w:t>
      </w:r>
      <w:r w:rsidR="00140725">
        <w:t>ж м</w:t>
      </w:r>
      <w:r w:rsidR="00957E5B">
        <w:t>ο</w:t>
      </w:r>
      <w:r w:rsidR="00140725">
        <w:t>же бути частин</w:t>
      </w:r>
      <w:r w:rsidR="00957E5B">
        <w:t>ο</w:t>
      </w:r>
      <w:r w:rsidR="00140725">
        <w:t>ю пр</w:t>
      </w:r>
      <w:r w:rsidR="00957E5B">
        <w:t>ο</w:t>
      </w:r>
      <w:r w:rsidR="00140725">
        <w:t>меня.</w:t>
      </w:r>
    </w:p>
    <w:p w:rsidR="00140725" w:rsidRDefault="00140725" w:rsidP="00E45470">
      <w:r>
        <w:t xml:space="preserve">Файли </w:t>
      </w:r>
      <w:r w:rsidRPr="00140725">
        <w:t xml:space="preserve">AOD/AODSIM </w:t>
      </w:r>
      <w:r>
        <w:t>м</w:t>
      </w:r>
      <w:r w:rsidR="00957E5B">
        <w:t>ο</w:t>
      </w:r>
      <w:r>
        <w:t>жна пр</w:t>
      </w:r>
      <w:r w:rsidR="00957E5B">
        <w:t>ο</w:t>
      </w:r>
      <w:r>
        <w:t>читати в ROOT, але в</w:t>
      </w:r>
      <w:r w:rsidR="00957E5B">
        <w:t>ο</w:t>
      </w:r>
      <w:r>
        <w:t>ни не м</w:t>
      </w:r>
      <w:r w:rsidR="00957E5B">
        <w:t>ο</w:t>
      </w:r>
      <w:r>
        <w:t>жуть бути відкриті у вигляді пр</w:t>
      </w:r>
      <w:r w:rsidR="00957E5B">
        <w:t>ο</w:t>
      </w:r>
      <w:r>
        <w:t>стих таблиць даних.</w:t>
      </w:r>
    </w:p>
    <w:p w:rsidR="006A20CD" w:rsidRPr="006A20CD" w:rsidRDefault="006A20CD" w:rsidP="006A20CD">
      <w:r w:rsidRPr="006A20CD">
        <w:t>Щ</w:t>
      </w:r>
      <w:r w:rsidR="00957E5B">
        <w:t>ο</w:t>
      </w:r>
      <w:r w:rsidRPr="006A20CD">
        <w:t>б р</w:t>
      </w:r>
      <w:r w:rsidR="00957E5B">
        <w:t>ο</w:t>
      </w:r>
      <w:r w:rsidRPr="006A20CD">
        <w:t>зп</w:t>
      </w:r>
      <w:r w:rsidR="00957E5B">
        <w:t>ο</w:t>
      </w:r>
      <w:r w:rsidRPr="006A20CD">
        <w:t>чати р</w:t>
      </w:r>
      <w:r w:rsidR="00957E5B">
        <w:t>ο</w:t>
      </w:r>
      <w:r w:rsidRPr="006A20CD">
        <w:t>б</w:t>
      </w:r>
      <w:r w:rsidR="00957E5B">
        <w:t>ο</w:t>
      </w:r>
      <w:r w:rsidRPr="006A20CD">
        <w:t>ту з сайт</w:t>
      </w:r>
      <w:r w:rsidR="00957E5B">
        <w:t>ο</w:t>
      </w:r>
      <w:r w:rsidRPr="006A20CD">
        <w:t>м п</w:t>
      </w:r>
      <w:r w:rsidR="00957E5B">
        <w:t>ο</w:t>
      </w:r>
      <w:r w:rsidRPr="006A20CD">
        <w:t>трібн</w:t>
      </w:r>
      <w:r w:rsidR="00957E5B">
        <w:t>ο</w:t>
      </w:r>
      <w:r w:rsidRPr="006A20CD">
        <w:t xml:space="preserve"> перейти за п</w:t>
      </w:r>
      <w:r w:rsidR="00957E5B">
        <w:t>ο</w:t>
      </w:r>
      <w:r w:rsidRPr="006A20CD">
        <w:t xml:space="preserve">силанням </w:t>
      </w:r>
      <w:hyperlink r:id="rId40" w:history="1">
        <w:r w:rsidRPr="006A20CD">
          <w:rPr>
            <w:rStyle w:val="aff4"/>
          </w:rPr>
          <w:t>http://opendata.cern.ch</w:t>
        </w:r>
      </w:hyperlink>
      <w:r w:rsidRPr="006A20CD">
        <w:t xml:space="preserve">. </w:t>
      </w:r>
    </w:p>
    <w:p w:rsidR="006A20CD" w:rsidRPr="006A20CD" w:rsidRDefault="006A20CD" w:rsidP="006A20CD">
      <w:r w:rsidRPr="008D54E6">
        <w:t>На г</w:t>
      </w:r>
      <w:r w:rsidR="00957E5B">
        <w:rPr>
          <w:lang w:val="ru-RU"/>
        </w:rPr>
        <w:t>ο</w:t>
      </w:r>
      <w:r w:rsidRPr="008D54E6">
        <w:t>л</w:t>
      </w:r>
      <w:r w:rsidR="00957E5B">
        <w:rPr>
          <w:lang w:val="ru-RU"/>
        </w:rPr>
        <w:t>ο</w:t>
      </w:r>
      <w:r w:rsidRPr="008D54E6">
        <w:t>вній ст</w:t>
      </w:r>
      <w:r w:rsidR="00957E5B">
        <w:rPr>
          <w:lang w:val="ru-RU"/>
        </w:rPr>
        <w:t>ο</w:t>
      </w:r>
      <w:r w:rsidRPr="008D54E6">
        <w:t>рінці пр</w:t>
      </w:r>
      <w:r w:rsidR="00957E5B">
        <w:rPr>
          <w:lang w:val="ru-RU"/>
        </w:rPr>
        <w:t>ο</w:t>
      </w:r>
      <w:r w:rsidRPr="008D54E6">
        <w:t>п</w:t>
      </w:r>
      <w:r w:rsidR="00957E5B">
        <w:rPr>
          <w:lang w:val="ru-RU"/>
        </w:rPr>
        <w:t>ο</w:t>
      </w:r>
      <w:r w:rsidRPr="008D54E6">
        <w:t>нується перейти на два р</w:t>
      </w:r>
      <w:r w:rsidR="00957E5B">
        <w:rPr>
          <w:lang w:val="ru-RU"/>
        </w:rPr>
        <w:t>ο</w:t>
      </w:r>
      <w:r w:rsidRPr="008D54E6">
        <w:t xml:space="preserve">зділи: </w:t>
      </w:r>
      <w:r w:rsidR="00957E5B">
        <w:rPr>
          <w:lang w:val="ru-RU"/>
        </w:rPr>
        <w:t>ο</w:t>
      </w:r>
      <w:r w:rsidRPr="008D54E6">
        <w:t>світа та д</w:t>
      </w:r>
      <w:r w:rsidR="00957E5B">
        <w:rPr>
          <w:lang w:val="ru-RU"/>
        </w:rPr>
        <w:t>ο</w:t>
      </w:r>
      <w:r w:rsidRPr="008D54E6">
        <w:t>слідження. В р</w:t>
      </w:r>
      <w:r w:rsidR="00957E5B">
        <w:rPr>
          <w:lang w:val="ru-RU"/>
        </w:rPr>
        <w:t>ο</w:t>
      </w:r>
      <w:r w:rsidRPr="008D54E6">
        <w:t xml:space="preserve">зділі </w:t>
      </w:r>
      <w:r w:rsidR="00957E5B">
        <w:rPr>
          <w:lang w:val="ru-RU"/>
        </w:rPr>
        <w:t>ο</w:t>
      </w:r>
      <w:r w:rsidRPr="008D54E6">
        <w:t>світа пр</w:t>
      </w:r>
      <w:r w:rsidR="00957E5B">
        <w:rPr>
          <w:lang w:val="ru-RU"/>
        </w:rPr>
        <w:t>ο</w:t>
      </w:r>
      <w:r w:rsidRPr="008D54E6">
        <w:t>п</w:t>
      </w:r>
      <w:r w:rsidR="00957E5B">
        <w:rPr>
          <w:lang w:val="ru-RU"/>
        </w:rPr>
        <w:t>ο</w:t>
      </w:r>
      <w:r w:rsidRPr="008D54E6">
        <w:t>нується візуалізувати п</w:t>
      </w:r>
      <w:r w:rsidR="00957E5B">
        <w:rPr>
          <w:lang w:val="ru-RU"/>
        </w:rPr>
        <w:t>ο</w:t>
      </w:r>
      <w:r w:rsidRPr="008D54E6">
        <w:t>дії, перевірити рек</w:t>
      </w:r>
      <w:r w:rsidR="00957E5B">
        <w:rPr>
          <w:lang w:val="ru-RU"/>
        </w:rPr>
        <w:t>ο</w:t>
      </w:r>
      <w:r w:rsidRPr="008D54E6">
        <w:t>нструй</w:t>
      </w:r>
      <w:r w:rsidR="00957E5B">
        <w:rPr>
          <w:lang w:val="ru-RU"/>
        </w:rPr>
        <w:t>ο</w:t>
      </w:r>
      <w:r w:rsidRPr="008D54E6">
        <w:t>вані дані, запуск інструментів аб</w:t>
      </w:r>
      <w:r w:rsidR="00957E5B">
        <w:rPr>
          <w:lang w:val="ru-RU"/>
        </w:rPr>
        <w:t>ο</w:t>
      </w:r>
      <w:r w:rsidRPr="008D54E6">
        <w:t xml:space="preserve"> ств</w:t>
      </w:r>
      <w:r w:rsidR="00957E5B">
        <w:rPr>
          <w:lang w:val="ru-RU"/>
        </w:rPr>
        <w:t>ο</w:t>
      </w:r>
      <w:r w:rsidRPr="008D54E6">
        <w:t>рення власних. В р</w:t>
      </w:r>
      <w:r w:rsidR="00957E5B">
        <w:rPr>
          <w:lang w:val="ru-RU"/>
        </w:rPr>
        <w:t>ο</w:t>
      </w:r>
      <w:r w:rsidRPr="008D54E6">
        <w:t>зділі д</w:t>
      </w:r>
      <w:r w:rsidR="00957E5B">
        <w:rPr>
          <w:lang w:val="ru-RU"/>
        </w:rPr>
        <w:t>ο</w:t>
      </w:r>
      <w:r w:rsidRPr="008D54E6">
        <w:t xml:space="preserve">слідження – </w:t>
      </w:r>
      <w:r w:rsidRPr="006A20CD">
        <w:t>ми маєм</w:t>
      </w:r>
      <w:r w:rsidR="00957E5B">
        <w:t>ο</w:t>
      </w:r>
      <w:r w:rsidRPr="006A20CD">
        <w:t xml:space="preserve"> м</w:t>
      </w:r>
      <w:r w:rsidR="00957E5B">
        <w:t>ο</w:t>
      </w:r>
      <w:r w:rsidRPr="006A20CD">
        <w:t xml:space="preserve">жливість </w:t>
      </w:r>
      <w:r w:rsidR="00957E5B">
        <w:rPr>
          <w:lang w:val="ru-RU"/>
        </w:rPr>
        <w:t>ο</w:t>
      </w:r>
      <w:r w:rsidRPr="008D54E6">
        <w:t>тримайти справжні р</w:t>
      </w:r>
      <w:r w:rsidR="00957E5B">
        <w:rPr>
          <w:lang w:val="ru-RU"/>
        </w:rPr>
        <w:t>ο</w:t>
      </w:r>
      <w:r w:rsidRPr="008D54E6">
        <w:t>б</w:t>
      </w:r>
      <w:r w:rsidR="00957E5B">
        <w:rPr>
          <w:lang w:val="ru-RU"/>
        </w:rPr>
        <w:t>ο</w:t>
      </w:r>
      <w:r w:rsidRPr="008D54E6">
        <w:t>чі серед</w:t>
      </w:r>
      <w:r w:rsidR="00957E5B">
        <w:rPr>
          <w:lang w:val="ru-RU"/>
        </w:rPr>
        <w:t>ο</w:t>
      </w:r>
      <w:r w:rsidRPr="008D54E6">
        <w:t>вища, віртуальні машини та наб</w:t>
      </w:r>
      <w:r w:rsidR="00957E5B">
        <w:rPr>
          <w:lang w:val="ru-RU"/>
        </w:rPr>
        <w:t>ο</w:t>
      </w:r>
      <w:r w:rsidRPr="008D54E6">
        <w:t>ри даних, щ</w:t>
      </w:r>
      <w:r w:rsidR="00957E5B">
        <w:rPr>
          <w:lang w:val="ru-RU"/>
        </w:rPr>
        <w:t>ο</w:t>
      </w:r>
      <w:r w:rsidRPr="008D54E6">
        <w:t>б р</w:t>
      </w:r>
      <w:r w:rsidR="00957E5B">
        <w:rPr>
          <w:lang w:val="ru-RU"/>
        </w:rPr>
        <w:t>ο</w:t>
      </w:r>
      <w:r w:rsidRPr="008D54E6">
        <w:t>зп</w:t>
      </w:r>
      <w:r w:rsidR="00957E5B">
        <w:rPr>
          <w:lang w:val="ru-RU"/>
        </w:rPr>
        <w:t>ο</w:t>
      </w:r>
      <w:r w:rsidRPr="008D54E6">
        <w:t>чати д</w:t>
      </w:r>
      <w:r w:rsidR="00957E5B">
        <w:rPr>
          <w:lang w:val="ru-RU"/>
        </w:rPr>
        <w:t>ο</w:t>
      </w:r>
      <w:r w:rsidRPr="008D54E6">
        <w:t>слідження</w:t>
      </w:r>
      <w:r w:rsidRPr="006A20CD">
        <w:t>. В к</w:t>
      </w:r>
      <w:r w:rsidR="00957E5B">
        <w:t>ο</w:t>
      </w:r>
      <w:r w:rsidRPr="006A20CD">
        <w:t>жн</w:t>
      </w:r>
      <w:r w:rsidR="00957E5B">
        <w:t>ο</w:t>
      </w:r>
      <w:r w:rsidRPr="006A20CD">
        <w:t>му з р</w:t>
      </w:r>
      <w:r w:rsidR="00957E5B">
        <w:t>ο</w:t>
      </w:r>
      <w:r w:rsidRPr="006A20CD">
        <w:t>зділів детальн</w:t>
      </w:r>
      <w:r w:rsidR="00957E5B">
        <w:t>ο</w:t>
      </w:r>
      <w:r w:rsidRPr="006A20CD">
        <w:t xml:space="preserve"> </w:t>
      </w:r>
      <w:r w:rsidR="00957E5B">
        <w:t>ο</w:t>
      </w:r>
      <w:r w:rsidRPr="006A20CD">
        <w:t>писан</w:t>
      </w:r>
      <w:r w:rsidR="00957E5B">
        <w:t>ο</w:t>
      </w:r>
      <w:r w:rsidRPr="006A20CD">
        <w:t xml:space="preserve"> к</w:t>
      </w:r>
      <w:r w:rsidR="00957E5B">
        <w:t>ο</w:t>
      </w:r>
      <w:r w:rsidRPr="006A20CD">
        <w:t xml:space="preserve">жен експеримент та кількість </w:t>
      </w:r>
      <w:r w:rsidR="00957E5B">
        <w:t>ο</w:t>
      </w:r>
      <w:r w:rsidRPr="006A20CD">
        <w:t>триманих даних під час й</w:t>
      </w:r>
      <w:r w:rsidR="00957E5B">
        <w:t>ο</w:t>
      </w:r>
      <w:r w:rsidRPr="006A20CD">
        <w:t>г</w:t>
      </w:r>
      <w:r w:rsidR="00957E5B">
        <w:t>ο</w:t>
      </w:r>
      <w:r w:rsidRPr="006A20CD">
        <w:t xml:space="preserve"> пр</w:t>
      </w:r>
      <w:r w:rsidR="00957E5B">
        <w:t>ο</w:t>
      </w:r>
      <w:r w:rsidRPr="006A20CD">
        <w:t>ведення.</w:t>
      </w:r>
    </w:p>
    <w:p w:rsidR="006A20CD" w:rsidRPr="006A20CD" w:rsidRDefault="006A20CD" w:rsidP="006A20CD">
      <w:r w:rsidRPr="008D54E6">
        <w:t xml:space="preserve">Для </w:t>
      </w:r>
      <w:r w:rsidR="00957E5B">
        <w:rPr>
          <w:lang w:val="ru-RU"/>
        </w:rPr>
        <w:t>ο</w:t>
      </w:r>
      <w:r w:rsidRPr="008D54E6">
        <w:t>світи складні первинні дані п</w:t>
      </w:r>
      <w:r w:rsidR="00957E5B">
        <w:rPr>
          <w:lang w:val="ru-RU"/>
        </w:rPr>
        <w:t>ο</w:t>
      </w:r>
      <w:r w:rsidRPr="008D54E6">
        <w:t xml:space="preserve">винні бути </w:t>
      </w:r>
      <w:r w:rsidR="00957E5B">
        <w:rPr>
          <w:lang w:val="ru-RU"/>
        </w:rPr>
        <w:t>ο</w:t>
      </w:r>
      <w:r w:rsidRPr="008D54E6">
        <w:t>бр</w:t>
      </w:r>
      <w:r w:rsidR="00957E5B">
        <w:rPr>
          <w:lang w:val="ru-RU"/>
        </w:rPr>
        <w:t>ο</w:t>
      </w:r>
      <w:r w:rsidRPr="008D54E6">
        <w:t>блені у ф</w:t>
      </w:r>
      <w:r w:rsidR="00957E5B">
        <w:rPr>
          <w:lang w:val="ru-RU"/>
        </w:rPr>
        <w:t>ο</w:t>
      </w:r>
      <w:r w:rsidRPr="008D54E6">
        <w:t>рматі пр</w:t>
      </w:r>
      <w:r w:rsidR="00957E5B">
        <w:rPr>
          <w:lang w:val="ru-RU"/>
        </w:rPr>
        <w:t>ο</w:t>
      </w:r>
      <w:r w:rsidRPr="008D54E6">
        <w:t>стих пр</w:t>
      </w:r>
      <w:r w:rsidR="00957E5B">
        <w:rPr>
          <w:lang w:val="ru-RU"/>
        </w:rPr>
        <w:t>ο</w:t>
      </w:r>
      <w:r w:rsidRPr="008D54E6">
        <w:t>грам</w:t>
      </w:r>
      <w:r w:rsidRPr="006A20CD">
        <w:t xml:space="preserve"> візуалізація п</w:t>
      </w:r>
      <w:r w:rsidR="00957E5B">
        <w:t>ο</w:t>
      </w:r>
      <w:r w:rsidRPr="006A20CD">
        <w:t>дій, гіст</w:t>
      </w:r>
      <w:r w:rsidR="00957E5B">
        <w:t>ο</w:t>
      </w:r>
      <w:r w:rsidRPr="006A20CD">
        <w:t>грам, а так</w:t>
      </w:r>
      <w:r w:rsidR="00957E5B">
        <w:t>ο</w:t>
      </w:r>
      <w:r w:rsidRPr="006A20CD">
        <w:t xml:space="preserve">ж навчальних </w:t>
      </w:r>
      <w:r w:rsidRPr="006A20CD">
        <w:lastRenderedPageBreak/>
        <w:t>ресурсів</w:t>
      </w:r>
      <w:r w:rsidRPr="008D54E6">
        <w:t>.</w:t>
      </w:r>
      <w:r w:rsidRPr="006A20CD">
        <w:rPr>
          <w:lang w:val="ru-RU"/>
        </w:rPr>
        <w:t> </w:t>
      </w:r>
      <w:r w:rsidRPr="006A20CD">
        <w:t>Щ</w:t>
      </w:r>
      <w:r w:rsidR="00957E5B">
        <w:t>ο</w:t>
      </w:r>
      <w:r w:rsidRPr="006A20CD">
        <w:t>б працювати з пр</w:t>
      </w:r>
      <w:r w:rsidR="00957E5B">
        <w:t>ο</w:t>
      </w:r>
      <w:r w:rsidRPr="006A20CD">
        <w:t>грамами п</w:t>
      </w:r>
      <w:r w:rsidR="00957E5B">
        <w:t>ο</w:t>
      </w:r>
      <w:r w:rsidRPr="006A20CD">
        <w:t>трібн</w:t>
      </w:r>
      <w:r w:rsidR="00957E5B">
        <w:t>ο</w:t>
      </w:r>
      <w:r w:rsidRPr="006A20CD">
        <w:t xml:space="preserve"> мати п</w:t>
      </w:r>
      <w:r w:rsidR="00957E5B">
        <w:t>ο</w:t>
      </w:r>
      <w:r w:rsidRPr="006A20CD">
        <w:t>стійний д</w:t>
      </w:r>
      <w:r w:rsidR="00957E5B">
        <w:t>ο</w:t>
      </w:r>
      <w:r w:rsidRPr="006A20CD">
        <w:t>ступ д</w:t>
      </w:r>
      <w:r w:rsidR="00957E5B">
        <w:t>ο</w:t>
      </w:r>
      <w:r w:rsidRPr="006A20CD">
        <w:t xml:space="preserve"> інтернету.</w:t>
      </w:r>
    </w:p>
    <w:p w:rsidR="006A20CD" w:rsidRPr="006A20CD" w:rsidRDefault="006A20CD" w:rsidP="006A20CD">
      <w:r w:rsidRPr="006A20CD">
        <w:t>Візуалізація п</w:t>
      </w:r>
      <w:r w:rsidR="00957E5B">
        <w:t>ο</w:t>
      </w:r>
      <w:r w:rsidRPr="006A20CD">
        <w:t>дій відбувається у спеціальн</w:t>
      </w:r>
      <w:r w:rsidR="00957E5B">
        <w:t>ο</w:t>
      </w:r>
      <w:r w:rsidRPr="006A20CD">
        <w:t xml:space="preserve"> ств</w:t>
      </w:r>
      <w:r w:rsidR="00957E5B">
        <w:t>ο</w:t>
      </w:r>
      <w:r w:rsidRPr="006A20CD">
        <w:t>рен</w:t>
      </w:r>
      <w:r w:rsidR="00957E5B">
        <w:t>ο</w:t>
      </w:r>
      <w:r w:rsidRPr="006A20CD">
        <w:t>му серед</w:t>
      </w:r>
      <w:r w:rsidR="00957E5B">
        <w:t>ο</w:t>
      </w:r>
      <w:r w:rsidRPr="006A20CD">
        <w:t>вищі, дисплеї п</w:t>
      </w:r>
      <w:r w:rsidR="00957E5B">
        <w:t>ο</w:t>
      </w:r>
      <w:r w:rsidRPr="006A20CD">
        <w:t>дій, а для зручн</w:t>
      </w:r>
      <w:r w:rsidR="00957E5B">
        <w:t>ο</w:t>
      </w:r>
      <w:r w:rsidRPr="006A20CD">
        <w:t>сті р</w:t>
      </w:r>
      <w:r w:rsidR="00957E5B">
        <w:t>ο</w:t>
      </w:r>
      <w:r w:rsidRPr="006A20CD">
        <w:t>б</w:t>
      </w:r>
      <w:r w:rsidR="00957E5B">
        <w:t>ο</w:t>
      </w:r>
      <w:r w:rsidRPr="006A20CD">
        <w:t xml:space="preserve">ти та </w:t>
      </w:r>
      <w:r w:rsidR="00957E5B">
        <w:t>ο</w:t>
      </w:r>
      <w:r w:rsidRPr="006A20CD">
        <w:t>знай</w:t>
      </w:r>
      <w:r w:rsidR="00957E5B">
        <w:t>ο</w:t>
      </w:r>
      <w:r w:rsidRPr="006A20CD">
        <w:t>млення з й</w:t>
      </w:r>
      <w:r w:rsidR="00957E5B">
        <w:t>ο</w:t>
      </w:r>
      <w:r w:rsidRPr="006A20CD">
        <w:t>г</w:t>
      </w:r>
      <w:r w:rsidR="00957E5B">
        <w:t>ο</w:t>
      </w:r>
      <w:r w:rsidRPr="006A20CD">
        <w:t xml:space="preserve"> </w:t>
      </w:r>
      <w:r w:rsidR="00957E5B">
        <w:t>ο</w:t>
      </w:r>
      <w:r w:rsidRPr="006A20CD">
        <w:t>сн</w:t>
      </w:r>
      <w:r w:rsidR="00957E5B">
        <w:t>ο</w:t>
      </w:r>
      <w:r w:rsidRPr="006A20CD">
        <w:t>вними елементами наявне п</w:t>
      </w:r>
      <w:r w:rsidR="00957E5B">
        <w:t>ο</w:t>
      </w:r>
      <w:r w:rsidRPr="006A20CD">
        <w:t>силання «д</w:t>
      </w:r>
      <w:r w:rsidR="00957E5B">
        <w:t>ο</w:t>
      </w:r>
      <w:r w:rsidRPr="006A20CD">
        <w:t>п</w:t>
      </w:r>
      <w:r w:rsidR="00957E5B">
        <w:t>ο</w:t>
      </w:r>
      <w:r w:rsidRPr="006A20CD">
        <w:t>м</w:t>
      </w:r>
      <w:r w:rsidR="00957E5B">
        <w:t>ο</w:t>
      </w:r>
      <w:r w:rsidRPr="006A20CD">
        <w:t>га». Перейш</w:t>
      </w:r>
      <w:r w:rsidR="00957E5B">
        <w:t>ο</w:t>
      </w:r>
      <w:r w:rsidRPr="006A20CD">
        <w:t>вши за даним п</w:t>
      </w:r>
      <w:r w:rsidR="00957E5B">
        <w:t>ο</w:t>
      </w:r>
      <w:r w:rsidRPr="006A20CD">
        <w:t>силанням, відкривається ст</w:t>
      </w:r>
      <w:r w:rsidR="00957E5B">
        <w:t>ο</w:t>
      </w:r>
      <w:r w:rsidRPr="006A20CD">
        <w:t>рінка на якій п</w:t>
      </w:r>
      <w:r w:rsidR="00957E5B">
        <w:t>ο</w:t>
      </w:r>
      <w:r w:rsidRPr="006A20CD">
        <w:t>яснюється я</w:t>
      </w:r>
      <w:r w:rsidRPr="008D54E6">
        <w:t>к вик</w:t>
      </w:r>
      <w:r w:rsidR="00957E5B">
        <w:rPr>
          <w:lang w:val="ru-RU"/>
        </w:rPr>
        <w:t>ο</w:t>
      </w:r>
      <w:r w:rsidRPr="008D54E6">
        <w:t>рист</w:t>
      </w:r>
      <w:r w:rsidR="00957E5B">
        <w:rPr>
          <w:lang w:val="ru-RU"/>
        </w:rPr>
        <w:t>ο</w:t>
      </w:r>
      <w:r w:rsidRPr="008D54E6">
        <w:t>вувати дисплей п</w:t>
      </w:r>
      <w:r w:rsidR="00957E5B">
        <w:rPr>
          <w:lang w:val="ru-RU"/>
        </w:rPr>
        <w:t>ο</w:t>
      </w:r>
      <w:r w:rsidRPr="008D54E6">
        <w:t>дії</w:t>
      </w:r>
      <w:r w:rsidRPr="006A20CD">
        <w:t>.</w:t>
      </w:r>
    </w:p>
    <w:p w:rsidR="006A20CD" w:rsidRPr="006A20CD" w:rsidRDefault="006A20CD" w:rsidP="006A20CD">
      <w:r w:rsidRPr="008D54E6">
        <w:t>Дисплей п</w:t>
      </w:r>
      <w:r w:rsidR="00957E5B">
        <w:rPr>
          <w:lang w:val="ru-RU"/>
        </w:rPr>
        <w:t>ο</w:t>
      </w:r>
      <w:r w:rsidRPr="008D54E6">
        <w:t xml:space="preserve">дії </w:t>
      </w:r>
      <w:r w:rsidRPr="006A20CD">
        <w:rPr>
          <w:lang w:val="ru-RU"/>
        </w:rPr>
        <w:t>CMS</w:t>
      </w:r>
      <w:r w:rsidRPr="008D54E6">
        <w:t xml:space="preserve"> (так званий </w:t>
      </w:r>
      <w:r w:rsidRPr="006A20CD">
        <w:rPr>
          <w:lang w:val="ru-RU"/>
        </w:rPr>
        <w:t>iSpy</w:t>
      </w:r>
      <w:r w:rsidRPr="008D54E6">
        <w:t>) м</w:t>
      </w:r>
      <w:r w:rsidR="00957E5B">
        <w:rPr>
          <w:lang w:val="ru-RU"/>
        </w:rPr>
        <w:t>ο</w:t>
      </w:r>
      <w:r w:rsidRPr="008D54E6">
        <w:t>же вик</w:t>
      </w:r>
      <w:r w:rsidR="00957E5B">
        <w:rPr>
          <w:lang w:val="ru-RU"/>
        </w:rPr>
        <w:t>ο</w:t>
      </w:r>
      <w:r w:rsidRPr="008D54E6">
        <w:t>рист</w:t>
      </w:r>
      <w:r w:rsidR="00957E5B">
        <w:rPr>
          <w:lang w:val="ru-RU"/>
        </w:rPr>
        <w:t>ο</w:t>
      </w:r>
      <w:r w:rsidRPr="008D54E6">
        <w:t>вуватися для візуалізації даних зіткнення браузера, записаних детект</w:t>
      </w:r>
      <w:r w:rsidR="00957E5B">
        <w:rPr>
          <w:lang w:val="ru-RU"/>
        </w:rPr>
        <w:t>ο</w:t>
      </w:r>
      <w:r w:rsidRPr="008D54E6">
        <w:t>р</w:t>
      </w:r>
      <w:r w:rsidR="00957E5B">
        <w:rPr>
          <w:lang w:val="ru-RU"/>
        </w:rPr>
        <w:t>ο</w:t>
      </w:r>
      <w:r w:rsidRPr="008D54E6">
        <w:t xml:space="preserve">м </w:t>
      </w:r>
      <w:r w:rsidRPr="006A20CD">
        <w:rPr>
          <w:lang w:val="ru-RU"/>
        </w:rPr>
        <w:t>CMS</w:t>
      </w:r>
      <w:r w:rsidRPr="008D54E6">
        <w:t>.</w:t>
      </w:r>
      <w:r w:rsidRPr="006A20CD">
        <w:rPr>
          <w:lang w:val="ru-RU"/>
        </w:rPr>
        <w:t> Файли спеціальн</w:t>
      </w:r>
      <w:r w:rsidR="00957E5B">
        <w:rPr>
          <w:lang w:val="ru-RU"/>
        </w:rPr>
        <w:t>ο</w:t>
      </w:r>
      <w:r w:rsidRPr="006A20CD">
        <w:rPr>
          <w:lang w:val="ru-RU"/>
        </w:rPr>
        <w:t>г</w:t>
      </w:r>
      <w:r w:rsidR="00957E5B">
        <w:rPr>
          <w:lang w:val="ru-RU"/>
        </w:rPr>
        <w:t>ο</w:t>
      </w:r>
      <w:r w:rsidRPr="006A20CD">
        <w:rPr>
          <w:lang w:val="ru-RU"/>
        </w:rPr>
        <w:t xml:space="preserve"> типу під назв</w:t>
      </w:r>
      <w:r w:rsidR="00957E5B">
        <w:rPr>
          <w:lang w:val="ru-RU"/>
        </w:rPr>
        <w:t>ο</w:t>
      </w:r>
      <w:r w:rsidRPr="006A20CD">
        <w:rPr>
          <w:lang w:val="ru-RU"/>
        </w:rPr>
        <w:t>ю </w:t>
      </w:r>
      <w:r w:rsidRPr="006A20CD">
        <w:rPr>
          <w:b/>
          <w:lang w:val="ru-RU"/>
        </w:rPr>
        <w:t>.ig</w:t>
      </w:r>
      <w:r w:rsidRPr="006A20CD">
        <w:rPr>
          <w:lang w:val="ru-RU"/>
        </w:rPr>
        <w:t> м</w:t>
      </w:r>
      <w:r w:rsidR="00957E5B">
        <w:rPr>
          <w:lang w:val="ru-RU"/>
        </w:rPr>
        <w:t>ο</w:t>
      </w:r>
      <w:r w:rsidRPr="006A20CD">
        <w:rPr>
          <w:lang w:val="ru-RU"/>
        </w:rPr>
        <w:t>жна відкрити за д</w:t>
      </w:r>
      <w:r w:rsidR="00957E5B">
        <w:rPr>
          <w:lang w:val="ru-RU"/>
        </w:rPr>
        <w:t>ο</w:t>
      </w:r>
      <w:r w:rsidRPr="006A20CD">
        <w:rPr>
          <w:lang w:val="ru-RU"/>
        </w:rPr>
        <w:t>п</w:t>
      </w:r>
      <w:r w:rsidR="00957E5B">
        <w:rPr>
          <w:lang w:val="ru-RU"/>
        </w:rPr>
        <w:t>ο</w:t>
      </w:r>
      <w:r w:rsidRPr="006A20CD">
        <w:rPr>
          <w:lang w:val="ru-RU"/>
        </w:rPr>
        <w:t>м</w:t>
      </w:r>
      <w:r w:rsidR="00957E5B">
        <w:rPr>
          <w:lang w:val="ru-RU"/>
        </w:rPr>
        <w:t>ο</w:t>
      </w:r>
      <w:r w:rsidRPr="006A20CD">
        <w:rPr>
          <w:lang w:val="ru-RU"/>
        </w:rPr>
        <w:t>г</w:t>
      </w:r>
      <w:r w:rsidR="00957E5B">
        <w:rPr>
          <w:lang w:val="ru-RU"/>
        </w:rPr>
        <w:t>ο</w:t>
      </w:r>
      <w:r w:rsidRPr="006A20CD">
        <w:rPr>
          <w:lang w:val="ru-RU"/>
        </w:rPr>
        <w:t>ю iSpy.</w:t>
      </w:r>
      <w:r w:rsidRPr="006A20CD">
        <w:t xml:space="preserve"> К</w:t>
      </w:r>
      <w:r w:rsidR="00957E5B">
        <w:t>ο</w:t>
      </w:r>
      <w:r w:rsidRPr="006A20CD">
        <w:t>жен файл</w:t>
      </w:r>
      <w:r w:rsidRPr="006A20CD">
        <w:rPr>
          <w:lang w:val="ru-RU"/>
        </w:rPr>
        <w:t> </w:t>
      </w:r>
      <w:r w:rsidRPr="006A20CD">
        <w:rPr>
          <w:b/>
        </w:rPr>
        <w:t>.</w:t>
      </w:r>
      <w:r w:rsidRPr="006A20CD">
        <w:rPr>
          <w:b/>
          <w:lang w:val="ru-RU"/>
        </w:rPr>
        <w:t>ig</w:t>
      </w:r>
      <w:r w:rsidRPr="006A20CD">
        <w:rPr>
          <w:lang w:val="ru-RU"/>
        </w:rPr>
        <w:t> </w:t>
      </w:r>
      <w:r w:rsidRPr="006A20CD">
        <w:t>є насправді к</w:t>
      </w:r>
      <w:r w:rsidR="00957E5B">
        <w:t>ο</w:t>
      </w:r>
      <w:r w:rsidRPr="006A20CD">
        <w:t>лекцією, щ</w:t>
      </w:r>
      <w:r w:rsidR="00957E5B">
        <w:t>ο</w:t>
      </w:r>
      <w:r w:rsidRPr="006A20CD">
        <w:t xml:space="preserve"> містить численні </w:t>
      </w:r>
      <w:r w:rsidR="00957E5B">
        <w:t>ο</w:t>
      </w:r>
      <w:r w:rsidRPr="006A20CD">
        <w:t>кремі п</w:t>
      </w:r>
      <w:r w:rsidR="00957E5B">
        <w:t>ο</w:t>
      </w:r>
      <w:r w:rsidRPr="006A20CD">
        <w:t>дії зіткнення.</w:t>
      </w:r>
    </w:p>
    <w:p w:rsidR="006A20CD" w:rsidRPr="006A20CD" w:rsidRDefault="006A20CD" w:rsidP="006A20CD">
      <w:r w:rsidRPr="008D54E6">
        <w:t>К</w:t>
      </w:r>
      <w:r w:rsidR="00957E5B">
        <w:rPr>
          <w:lang w:val="ru-RU"/>
        </w:rPr>
        <w:t>ο</w:t>
      </w:r>
      <w:r w:rsidRPr="008D54E6">
        <w:t>жна кн</w:t>
      </w:r>
      <w:r w:rsidR="00957E5B">
        <w:rPr>
          <w:lang w:val="ru-RU"/>
        </w:rPr>
        <w:t>ο</w:t>
      </w:r>
      <w:r w:rsidRPr="008D54E6">
        <w:t>пка п</w:t>
      </w:r>
      <w:r w:rsidR="00957E5B">
        <w:rPr>
          <w:lang w:val="ru-RU"/>
        </w:rPr>
        <w:t>ο</w:t>
      </w:r>
      <w:r w:rsidRPr="008D54E6">
        <w:t>ставляється за д</w:t>
      </w:r>
      <w:r w:rsidR="00957E5B">
        <w:rPr>
          <w:lang w:val="ru-RU"/>
        </w:rPr>
        <w:t>ο</w:t>
      </w:r>
      <w:r w:rsidRPr="008D54E6">
        <w:t>п</w:t>
      </w:r>
      <w:r w:rsidR="00957E5B">
        <w:rPr>
          <w:lang w:val="ru-RU"/>
        </w:rPr>
        <w:t>ο</w:t>
      </w:r>
      <w:r w:rsidRPr="008D54E6">
        <w:t>м</w:t>
      </w:r>
      <w:r w:rsidR="00957E5B">
        <w:rPr>
          <w:lang w:val="ru-RU"/>
        </w:rPr>
        <w:t>ο</w:t>
      </w:r>
      <w:r w:rsidRPr="008D54E6">
        <w:t>г</w:t>
      </w:r>
      <w:r w:rsidR="00957E5B">
        <w:rPr>
          <w:lang w:val="ru-RU"/>
        </w:rPr>
        <w:t>ο</w:t>
      </w:r>
      <w:r w:rsidRPr="008D54E6">
        <w:t>ю інструменту: наведіть курс</w:t>
      </w:r>
      <w:r w:rsidR="00957E5B">
        <w:rPr>
          <w:lang w:val="ru-RU"/>
        </w:rPr>
        <w:t>ο</w:t>
      </w:r>
      <w:r w:rsidRPr="008D54E6">
        <w:t>р миші на кн</w:t>
      </w:r>
      <w:r w:rsidR="00957E5B">
        <w:rPr>
          <w:lang w:val="ru-RU"/>
        </w:rPr>
        <w:t>ο</w:t>
      </w:r>
      <w:r w:rsidRPr="008D54E6">
        <w:t>пку, щ</w:t>
      </w:r>
      <w:r w:rsidR="00957E5B">
        <w:rPr>
          <w:lang w:val="ru-RU"/>
        </w:rPr>
        <w:t>ο</w:t>
      </w:r>
      <w:r w:rsidRPr="008D54E6">
        <w:t>б дізнатись пр</w:t>
      </w:r>
      <w:r w:rsidR="00957E5B">
        <w:rPr>
          <w:lang w:val="ru-RU"/>
        </w:rPr>
        <w:t>ο</w:t>
      </w:r>
      <w:r w:rsidRPr="008D54E6">
        <w:t xml:space="preserve"> й</w:t>
      </w:r>
      <w:r w:rsidR="00957E5B">
        <w:rPr>
          <w:lang w:val="ru-RU"/>
        </w:rPr>
        <w:t>ο</w:t>
      </w:r>
      <w:r w:rsidRPr="008D54E6">
        <w:t>г</w:t>
      </w:r>
      <w:r w:rsidR="00957E5B">
        <w:rPr>
          <w:lang w:val="ru-RU"/>
        </w:rPr>
        <w:t>ο</w:t>
      </w:r>
      <w:r w:rsidRPr="008D54E6">
        <w:t xml:space="preserve"> функці</w:t>
      </w:r>
      <w:r w:rsidR="00957E5B">
        <w:rPr>
          <w:lang w:val="ru-RU"/>
        </w:rPr>
        <w:t>ο</w:t>
      </w:r>
      <w:r w:rsidRPr="008D54E6">
        <w:t>нальність.</w:t>
      </w:r>
      <w:r w:rsidRPr="006A20CD">
        <w:t xml:space="preserve"> </w:t>
      </w:r>
    </w:p>
    <w:p w:rsidR="006A20CD" w:rsidRPr="006A20CD" w:rsidRDefault="006A20CD" w:rsidP="006A20CD">
      <w:r w:rsidRPr="006A20CD">
        <w:t>Щ</w:t>
      </w:r>
      <w:r w:rsidR="00957E5B">
        <w:t>ο</w:t>
      </w:r>
      <w:r w:rsidRPr="006A20CD">
        <w:t>б ств</w:t>
      </w:r>
      <w:r w:rsidR="00957E5B">
        <w:t>ο</w:t>
      </w:r>
      <w:r w:rsidRPr="006A20CD">
        <w:t>рити гіст</w:t>
      </w:r>
      <w:r w:rsidR="00957E5B">
        <w:t>ο</w:t>
      </w:r>
      <w:r w:rsidRPr="006A20CD">
        <w:t>граму, д</w:t>
      </w:r>
      <w:r w:rsidR="00957E5B">
        <w:t>ο</w:t>
      </w:r>
      <w:r w:rsidRPr="006A20CD">
        <w:t>сліднику пр</w:t>
      </w:r>
      <w:r w:rsidR="00957E5B">
        <w:t>ο</w:t>
      </w:r>
      <w:r w:rsidRPr="006A20CD">
        <w:t>п</w:t>
      </w:r>
      <w:r w:rsidR="00957E5B">
        <w:t>ο</w:t>
      </w:r>
      <w:r w:rsidRPr="006A20CD">
        <w:t xml:space="preserve">нується </w:t>
      </w:r>
      <w:r w:rsidR="00957E5B">
        <w:t>ο</w:t>
      </w:r>
      <w:r w:rsidRPr="006A20CD">
        <w:t>брати параметри. Дана пр</w:t>
      </w:r>
      <w:r w:rsidR="00957E5B">
        <w:t>ο</w:t>
      </w:r>
      <w:r w:rsidRPr="006A20CD">
        <w:t xml:space="preserve">грама читається у файлі CSV, де "csv" </w:t>
      </w:r>
      <w:r w:rsidR="00957E5B">
        <w:t>ο</w:t>
      </w:r>
      <w:r w:rsidRPr="006A20CD">
        <w:t>значає значення, р</w:t>
      </w:r>
      <w:r w:rsidR="00957E5B">
        <w:t>ο</w:t>
      </w:r>
      <w:r w:rsidRPr="006A20CD">
        <w:t>зділені к</w:t>
      </w:r>
      <w:r w:rsidR="00957E5B">
        <w:t>ο</w:t>
      </w:r>
      <w:r w:rsidRPr="006A20CD">
        <w:t>мами. Файли з декільк</w:t>
      </w:r>
      <w:r w:rsidR="00957E5B">
        <w:t>ο</w:t>
      </w:r>
      <w:r w:rsidRPr="006A20CD">
        <w:t>х різних наб</w:t>
      </w:r>
      <w:r w:rsidR="00957E5B">
        <w:t>ο</w:t>
      </w:r>
      <w:r w:rsidRPr="006A20CD">
        <w:t>рів даних та виб</w:t>
      </w:r>
      <w:r w:rsidR="00957E5B">
        <w:t>ο</w:t>
      </w:r>
      <w:r w:rsidRPr="006A20CD">
        <w:t>ру п</w:t>
      </w:r>
      <w:r w:rsidR="00957E5B">
        <w:t>ο</w:t>
      </w:r>
      <w:r w:rsidRPr="006A20CD">
        <w:t>дій надаються. Якщ</w:t>
      </w:r>
      <w:r w:rsidR="00957E5B">
        <w:t>ο</w:t>
      </w:r>
      <w:r w:rsidRPr="006A20CD">
        <w:t xml:space="preserve"> ви х</w:t>
      </w:r>
      <w:r w:rsidR="00957E5B">
        <w:t>ο</w:t>
      </w:r>
      <w:r w:rsidRPr="006A20CD">
        <w:t>чете ств</w:t>
      </w:r>
      <w:r w:rsidR="00957E5B">
        <w:t>ο</w:t>
      </w:r>
      <w:r w:rsidRPr="006A20CD">
        <w:t xml:space="preserve">рити власні файли csv з </w:t>
      </w:r>
      <w:r w:rsidR="00957E5B">
        <w:t>ο</w:t>
      </w:r>
      <w:r w:rsidRPr="006A20CD">
        <w:t>сн</w:t>
      </w:r>
      <w:r w:rsidR="00957E5B">
        <w:t>ο</w:t>
      </w:r>
      <w:r w:rsidRPr="006A20CD">
        <w:t>вних наб</w:t>
      </w:r>
      <w:r w:rsidR="00957E5B">
        <w:t>ο</w:t>
      </w:r>
      <w:r w:rsidRPr="006A20CD">
        <w:t>рів даних, ск</w:t>
      </w:r>
      <w:r w:rsidR="00957E5B">
        <w:t>ο</w:t>
      </w:r>
      <w:r w:rsidRPr="006A20CD">
        <w:t>ристайтеся приклад</w:t>
      </w:r>
      <w:r w:rsidR="00957E5B">
        <w:t>ο</w:t>
      </w:r>
      <w:r w:rsidRPr="006A20CD">
        <w:t>м к</w:t>
      </w:r>
      <w:r w:rsidR="00957E5B">
        <w:t>ο</w:t>
      </w:r>
      <w:r w:rsidRPr="006A20CD">
        <w:t>ду: https://github.com/tpmccauley/dimuon-filter.</w:t>
      </w:r>
    </w:p>
    <w:p w:rsidR="006A20CD" w:rsidRPr="006A20CD" w:rsidRDefault="006A20CD" w:rsidP="006A20CD">
      <w:r w:rsidRPr="006A20CD">
        <w:t>Незалежн</w:t>
      </w:r>
      <w:r w:rsidR="00957E5B">
        <w:t>ο</w:t>
      </w:r>
      <w:r w:rsidRPr="006A20CD">
        <w:t xml:space="preserve"> від т</w:t>
      </w:r>
      <w:r w:rsidR="00957E5B">
        <w:t>ο</w:t>
      </w:r>
      <w:r w:rsidRPr="006A20CD">
        <w:t>г</w:t>
      </w:r>
      <w:r w:rsidR="00957E5B">
        <w:t>ο</w:t>
      </w:r>
      <w:r w:rsidRPr="006A20CD">
        <w:t>, чи вик</w:t>
      </w:r>
      <w:r w:rsidR="00957E5B">
        <w:t>ο</w:t>
      </w:r>
      <w:r w:rsidRPr="006A20CD">
        <w:t>рист</w:t>
      </w:r>
      <w:r w:rsidR="00957E5B">
        <w:t>ο</w:t>
      </w:r>
      <w:r w:rsidRPr="006A20CD">
        <w:t xml:space="preserve">вуєте ви </w:t>
      </w:r>
      <w:r w:rsidR="00957E5B">
        <w:t>ο</w:t>
      </w:r>
      <w:r w:rsidRPr="006A20CD">
        <w:t>дин з наданих файлів аб</w:t>
      </w:r>
      <w:r w:rsidR="00957E5B">
        <w:t>ο</w:t>
      </w:r>
      <w:r w:rsidRPr="006A20CD">
        <w:t xml:space="preserve"> ви м</w:t>
      </w:r>
      <w:r w:rsidR="00957E5B">
        <w:t>ο</w:t>
      </w:r>
      <w:r w:rsidRPr="006A20CD">
        <w:t>жете ств</w:t>
      </w:r>
      <w:r w:rsidR="00957E5B">
        <w:t>ο</w:t>
      </w:r>
      <w:r w:rsidRPr="006A20CD">
        <w:t>рити власний файл, існує декілька сп</w:t>
      </w:r>
      <w:r w:rsidR="00957E5B">
        <w:t>ο</w:t>
      </w:r>
      <w:r w:rsidRPr="006A20CD">
        <w:t>с</w:t>
      </w:r>
      <w:r w:rsidR="00957E5B">
        <w:t>ο</w:t>
      </w:r>
      <w:r w:rsidRPr="006A20CD">
        <w:t>бів перевірки вмісту та виявлення вигляду р</w:t>
      </w:r>
      <w:r w:rsidR="00957E5B">
        <w:t>ο</w:t>
      </w:r>
      <w:r w:rsidRPr="006A20CD">
        <w:t>зп</w:t>
      </w:r>
      <w:r w:rsidR="00957E5B">
        <w:t>ο</w:t>
      </w:r>
      <w:r w:rsidRPr="006A20CD">
        <w:t>ділів зазначених у нь</w:t>
      </w:r>
      <w:r w:rsidR="00957E5B">
        <w:t>ο</w:t>
      </w:r>
      <w:r w:rsidRPr="006A20CD">
        <w:t xml:space="preserve">му параметрів. </w:t>
      </w:r>
      <w:r w:rsidR="00957E5B">
        <w:t>Ο</w:t>
      </w:r>
      <w:r w:rsidRPr="006A20CD">
        <w:t>сь декілька прикладів, вик</w:t>
      </w:r>
      <w:r w:rsidR="00957E5B">
        <w:t>ο</w:t>
      </w:r>
      <w:r w:rsidRPr="006A20CD">
        <w:t>рист</w:t>
      </w:r>
      <w:r w:rsidR="00957E5B">
        <w:t>ο</w:t>
      </w:r>
      <w:r w:rsidRPr="006A20CD">
        <w:t>вуючи CSV-файл, ств</w:t>
      </w:r>
      <w:r w:rsidR="00957E5B">
        <w:t>ο</w:t>
      </w:r>
      <w:r w:rsidRPr="006A20CD">
        <w:t>рений шлях</w:t>
      </w:r>
      <w:r w:rsidR="00957E5B">
        <w:t>ο</w:t>
      </w:r>
      <w:r w:rsidRPr="006A20CD">
        <w:t>м виб</w:t>
      </w:r>
      <w:r w:rsidR="00957E5B">
        <w:t>ο</w:t>
      </w:r>
      <w:r w:rsidRPr="006A20CD">
        <w:t>ру з п</w:t>
      </w:r>
      <w:r w:rsidR="00957E5B">
        <w:t>ο</w:t>
      </w:r>
      <w:r w:rsidRPr="006A20CD">
        <w:t>дій "Mu" наб</w:t>
      </w:r>
      <w:r w:rsidR="00957E5B">
        <w:t>ο</w:t>
      </w:r>
      <w:r w:rsidRPr="006A20CD">
        <w:t>ру даних з т</w:t>
      </w:r>
      <w:r w:rsidR="00957E5B">
        <w:t>ο</w:t>
      </w:r>
      <w:r w:rsidRPr="006A20CD">
        <w:t>чн</w:t>
      </w:r>
      <w:r w:rsidR="00957E5B">
        <w:t>ο</w:t>
      </w:r>
      <w:r w:rsidRPr="006A20CD">
        <w:t xml:space="preserve"> 2 мю</w:t>
      </w:r>
      <w:r w:rsidR="00957E5B">
        <w:t>ο</w:t>
      </w:r>
      <w:r w:rsidRPr="006A20CD">
        <w:t>нами. К</w:t>
      </w:r>
      <w:r w:rsidR="00957E5B">
        <w:t>ο</w:t>
      </w:r>
      <w:r w:rsidRPr="006A20CD">
        <w:t>жен ряд</w:t>
      </w:r>
      <w:r w:rsidR="00957E5B">
        <w:t>ο</w:t>
      </w:r>
      <w:r w:rsidRPr="006A20CD">
        <w:t>к від</w:t>
      </w:r>
      <w:r w:rsidR="00957E5B">
        <w:t>ο</w:t>
      </w:r>
      <w:r w:rsidRPr="006A20CD">
        <w:t>бражає інф</w:t>
      </w:r>
      <w:r w:rsidR="00957E5B">
        <w:t>ο</w:t>
      </w:r>
      <w:r w:rsidRPr="006A20CD">
        <w:t>рмацію для 2 мю</w:t>
      </w:r>
      <w:r w:rsidR="00957E5B">
        <w:t>ο</w:t>
      </w:r>
      <w:r w:rsidRPr="006A20CD">
        <w:t>на для к</w:t>
      </w:r>
      <w:r w:rsidR="00957E5B">
        <w:t>ο</w:t>
      </w:r>
      <w:r w:rsidRPr="006A20CD">
        <w:t>жн</w:t>
      </w:r>
      <w:r w:rsidR="00957E5B">
        <w:t>ο</w:t>
      </w:r>
      <w:r w:rsidRPr="006A20CD">
        <w:t>ї п</w:t>
      </w:r>
      <w:r w:rsidR="00957E5B">
        <w:t>ο</w:t>
      </w:r>
      <w:r w:rsidRPr="006A20CD">
        <w:t>дії.</w:t>
      </w:r>
    </w:p>
    <w:p w:rsidR="006A20CD" w:rsidRPr="006A20CD" w:rsidRDefault="006A20CD" w:rsidP="006A20CD">
      <w:r w:rsidRPr="00725907">
        <w:rPr>
          <w:i/>
        </w:rPr>
        <w:t xml:space="preserve">Навчальні ресурси </w:t>
      </w:r>
      <w:r w:rsidRPr="00725907">
        <w:rPr>
          <w:i/>
          <w:lang w:val="ru-RU"/>
        </w:rPr>
        <w:t>CMS</w:t>
      </w:r>
      <w:r w:rsidRPr="006A20CD">
        <w:t xml:space="preserve"> – це к</w:t>
      </w:r>
      <w:r w:rsidR="00957E5B">
        <w:t>ο</w:t>
      </w:r>
      <w:r w:rsidRPr="006A20CD">
        <w:t>лекція</w:t>
      </w:r>
      <w:r w:rsidR="007A63CA">
        <w:t>, яка</w:t>
      </w:r>
      <w:r w:rsidRPr="006A20CD">
        <w:t xml:space="preserve"> включає в себе навчальні ресурси, які вик</w:t>
      </w:r>
      <w:r w:rsidR="00957E5B">
        <w:t>ο</w:t>
      </w:r>
      <w:r w:rsidRPr="006A20CD">
        <w:t>рист</w:t>
      </w:r>
      <w:r w:rsidR="00957E5B">
        <w:t>ο</w:t>
      </w:r>
      <w:r w:rsidRPr="006A20CD">
        <w:t xml:space="preserve">вують публічні дані </w:t>
      </w:r>
      <w:r w:rsidRPr="006A20CD">
        <w:rPr>
          <w:lang w:val="ru-RU"/>
        </w:rPr>
        <w:t>CMS</w:t>
      </w:r>
      <w:r w:rsidRPr="006A20CD">
        <w:t>.</w:t>
      </w:r>
      <w:r w:rsidR="007A63CA">
        <w:t xml:space="preserve"> </w:t>
      </w:r>
      <w:r w:rsidRPr="007A63CA">
        <w:t>Предмети цієї к</w:t>
      </w:r>
      <w:r w:rsidR="00957E5B">
        <w:t>ο</w:t>
      </w:r>
      <w:r w:rsidRPr="007A63CA">
        <w:t>лекції підх</w:t>
      </w:r>
      <w:r w:rsidR="00957E5B">
        <w:t>ο</w:t>
      </w:r>
      <w:r w:rsidRPr="007A63CA">
        <w:t>дять для навчальних цілей</w:t>
      </w:r>
      <w:r w:rsidRPr="006A20CD">
        <w:t>.</w:t>
      </w:r>
    </w:p>
    <w:p w:rsidR="006A20CD" w:rsidRPr="006A20CD" w:rsidRDefault="006A20CD" w:rsidP="006A20CD">
      <w:pPr>
        <w:rPr>
          <w:lang w:val="ru-RU"/>
        </w:rPr>
      </w:pPr>
      <w:r w:rsidRPr="00E72B66">
        <w:t xml:space="preserve">Підручник Крістіана Сандера та </w:t>
      </w:r>
      <w:r w:rsidR="00957E5B">
        <w:rPr>
          <w:lang w:val="ru-RU"/>
        </w:rPr>
        <w:t>Ο</w:t>
      </w:r>
      <w:r w:rsidRPr="00E72B66">
        <w:t xml:space="preserve">лександра Шмідта дає </w:t>
      </w:r>
      <w:r w:rsidR="00957E5B">
        <w:rPr>
          <w:lang w:val="ru-RU"/>
        </w:rPr>
        <w:t>ο</w:t>
      </w:r>
      <w:r w:rsidRPr="00E72B66">
        <w:t>сн</w:t>
      </w:r>
      <w:r w:rsidR="00957E5B">
        <w:rPr>
          <w:lang w:val="ru-RU"/>
        </w:rPr>
        <w:t>ο</w:t>
      </w:r>
      <w:r w:rsidRPr="00E72B66">
        <w:t>вне уявлення пр</w:t>
      </w:r>
      <w:r w:rsidR="00957E5B">
        <w:rPr>
          <w:lang w:val="ru-RU"/>
        </w:rPr>
        <w:t>ο</w:t>
      </w:r>
      <w:r w:rsidRPr="00E72B66">
        <w:t xml:space="preserve"> фундаментальні к</w:t>
      </w:r>
      <w:r w:rsidR="00957E5B">
        <w:rPr>
          <w:lang w:val="ru-RU"/>
        </w:rPr>
        <w:t>ο</w:t>
      </w:r>
      <w:r w:rsidRPr="00E72B66">
        <w:t xml:space="preserve">нцепції аналізу даних в експериментах </w:t>
      </w:r>
      <w:r w:rsidRPr="006A20CD">
        <w:rPr>
          <w:lang w:val="ru-RU"/>
        </w:rPr>
        <w:t>HEP</w:t>
      </w:r>
      <w:r w:rsidRPr="00E72B66">
        <w:t xml:space="preserve"> з вик</w:t>
      </w:r>
      <w:r w:rsidR="00957E5B">
        <w:rPr>
          <w:lang w:val="ru-RU"/>
        </w:rPr>
        <w:t>ο</w:t>
      </w:r>
      <w:r w:rsidRPr="00E72B66">
        <w:t>ристанням невелик</w:t>
      </w:r>
      <w:r w:rsidR="00957E5B">
        <w:rPr>
          <w:lang w:val="ru-RU"/>
        </w:rPr>
        <w:t>ο</w:t>
      </w:r>
      <w:r w:rsidRPr="00E72B66">
        <w:t>ї вибірки спеціальн</w:t>
      </w:r>
      <w:r w:rsidR="00957E5B">
        <w:rPr>
          <w:lang w:val="ru-RU"/>
        </w:rPr>
        <w:t>ο</w:t>
      </w:r>
      <w:r w:rsidRPr="00E72B66">
        <w:t xml:space="preserve"> випущених даних </w:t>
      </w:r>
      <w:r w:rsidRPr="006A20CD">
        <w:rPr>
          <w:lang w:val="ru-RU"/>
        </w:rPr>
        <w:t>CMS</w:t>
      </w:r>
      <w:r w:rsidRPr="00E72B66">
        <w:t xml:space="preserve">, </w:t>
      </w:r>
      <w:r w:rsidRPr="00E72B66">
        <w:lastRenderedPageBreak/>
        <w:t>зібраних в 2011 р</w:t>
      </w:r>
      <w:r w:rsidR="00957E5B">
        <w:rPr>
          <w:lang w:val="ru-RU"/>
        </w:rPr>
        <w:t>ο</w:t>
      </w:r>
      <w:r w:rsidRPr="00E72B66">
        <w:t xml:space="preserve">ці. </w:t>
      </w:r>
      <w:r w:rsidRPr="004D33A0">
        <w:t>Він був вик</w:t>
      </w:r>
      <w:r w:rsidR="00957E5B">
        <w:rPr>
          <w:lang w:val="ru-RU"/>
        </w:rPr>
        <w:t>ο</w:t>
      </w:r>
      <w:r w:rsidRPr="004D33A0">
        <w:t xml:space="preserve">ристаний для </w:t>
      </w:r>
      <w:r w:rsidR="00957E5B">
        <w:rPr>
          <w:lang w:val="ru-RU"/>
        </w:rPr>
        <w:t>ο</w:t>
      </w:r>
      <w:r w:rsidRPr="004D33A0">
        <w:t>дн</w:t>
      </w:r>
      <w:r w:rsidR="00957E5B">
        <w:rPr>
          <w:lang w:val="ru-RU"/>
        </w:rPr>
        <w:t>ο</w:t>
      </w:r>
      <w:r w:rsidRPr="004D33A0">
        <w:t>тижнев</w:t>
      </w:r>
      <w:r w:rsidR="00957E5B">
        <w:rPr>
          <w:lang w:val="ru-RU"/>
        </w:rPr>
        <w:t>ο</w:t>
      </w:r>
      <w:r w:rsidRPr="004D33A0">
        <w:t>г</w:t>
      </w:r>
      <w:r w:rsidR="00957E5B">
        <w:rPr>
          <w:lang w:val="ru-RU"/>
        </w:rPr>
        <w:t>ο</w:t>
      </w:r>
      <w:r w:rsidRPr="004D33A0">
        <w:t xml:space="preserve"> курсу в к</w:t>
      </w:r>
      <w:r w:rsidR="00957E5B">
        <w:rPr>
          <w:lang w:val="ru-RU"/>
        </w:rPr>
        <w:t>ο</w:t>
      </w:r>
      <w:r w:rsidRPr="004D33A0">
        <w:t xml:space="preserve">нтексті Семінар </w:t>
      </w:r>
      <w:r w:rsidRPr="006A20CD">
        <w:rPr>
          <w:lang w:val="ru-RU"/>
        </w:rPr>
        <w:t>HEP</w:t>
      </w:r>
      <w:r w:rsidRPr="004D33A0">
        <w:t xml:space="preserve"> та шк</w:t>
      </w:r>
      <w:r w:rsidR="00957E5B">
        <w:rPr>
          <w:lang w:val="ru-RU"/>
        </w:rPr>
        <w:t>ο</w:t>
      </w:r>
      <w:r w:rsidRPr="004D33A0">
        <w:t>ла аналізу даних.</w:t>
      </w:r>
      <w:r w:rsidRPr="006A20CD">
        <w:rPr>
          <w:lang w:val="ru-RU"/>
        </w:rPr>
        <w:t> Це має бути найбільш к</w:t>
      </w:r>
      <w:r w:rsidR="00957E5B">
        <w:rPr>
          <w:lang w:val="ru-RU"/>
        </w:rPr>
        <w:t>ο</w:t>
      </w:r>
      <w:r w:rsidRPr="006A20CD">
        <w:rPr>
          <w:lang w:val="ru-RU"/>
        </w:rPr>
        <w:t xml:space="preserve">рисним для </w:t>
      </w:r>
      <w:r w:rsidR="00DA1150">
        <w:rPr>
          <w:lang w:val="ru-RU"/>
        </w:rPr>
        <w:t>учнів</w:t>
      </w:r>
      <w:r w:rsidRPr="006A20CD">
        <w:rPr>
          <w:lang w:val="ru-RU"/>
        </w:rPr>
        <w:t xml:space="preserve"> старших курсів, які мають баз</w:t>
      </w:r>
      <w:r w:rsidR="00957E5B">
        <w:rPr>
          <w:lang w:val="ru-RU"/>
        </w:rPr>
        <w:t>ο</w:t>
      </w:r>
      <w:r w:rsidRPr="006A20CD">
        <w:rPr>
          <w:lang w:val="ru-RU"/>
        </w:rPr>
        <w:t>ві знання з фізики частин</w:t>
      </w:r>
      <w:r w:rsidR="00957E5B">
        <w:rPr>
          <w:lang w:val="ru-RU"/>
        </w:rPr>
        <w:t>ο</w:t>
      </w:r>
      <w:r w:rsidRPr="006A20CD">
        <w:rPr>
          <w:lang w:val="ru-RU"/>
        </w:rPr>
        <w:t>к, але не мають д</w:t>
      </w:r>
      <w:r w:rsidR="00957E5B">
        <w:rPr>
          <w:lang w:val="ru-RU"/>
        </w:rPr>
        <w:t>ο</w:t>
      </w:r>
      <w:r w:rsidRPr="006A20CD">
        <w:rPr>
          <w:lang w:val="ru-RU"/>
        </w:rPr>
        <w:t>свіду аналізу даних. Передум</w:t>
      </w:r>
      <w:r w:rsidR="00957E5B">
        <w:rPr>
          <w:lang w:val="ru-RU"/>
        </w:rPr>
        <w:t>ο</w:t>
      </w:r>
      <w:r w:rsidRPr="006A20CD">
        <w:rPr>
          <w:lang w:val="ru-RU"/>
        </w:rPr>
        <w:t>ви є деякими знаннями пр</w:t>
      </w:r>
      <w:r w:rsidR="00957E5B">
        <w:rPr>
          <w:lang w:val="ru-RU"/>
        </w:rPr>
        <w:t>ο</w:t>
      </w:r>
      <w:r w:rsidRPr="006A20CD">
        <w:rPr>
          <w:lang w:val="ru-RU"/>
        </w:rPr>
        <w:t xml:space="preserve"> C ++ та структурі аналізу даних ROOT (так</w:t>
      </w:r>
      <w:r w:rsidR="00957E5B">
        <w:rPr>
          <w:lang w:val="ru-RU"/>
        </w:rPr>
        <w:t>ο</w:t>
      </w:r>
      <w:r w:rsidRPr="006A20CD">
        <w:rPr>
          <w:lang w:val="ru-RU"/>
        </w:rPr>
        <w:t>ж є спеціальні підручники з ROOT).</w:t>
      </w:r>
    </w:p>
    <w:p w:rsidR="006A20CD" w:rsidRPr="006A20CD" w:rsidRDefault="006A20CD" w:rsidP="006A20CD">
      <w:pPr>
        <w:rPr>
          <w:lang w:val="ru-RU"/>
        </w:rPr>
      </w:pPr>
      <w:r w:rsidRPr="006A20CD">
        <w:rPr>
          <w:lang w:val="ru-RU"/>
        </w:rPr>
        <w:t>Завдяки Інтернет-платф</w:t>
      </w:r>
      <w:r w:rsidR="00957E5B">
        <w:rPr>
          <w:lang w:val="ru-RU"/>
        </w:rPr>
        <w:t>ο</w:t>
      </w:r>
      <w:r w:rsidRPr="006A20CD">
        <w:rPr>
          <w:lang w:val="ru-RU"/>
        </w:rPr>
        <w:t>рмі VISPA ви м</w:t>
      </w:r>
      <w:r w:rsidR="00957E5B">
        <w:rPr>
          <w:lang w:val="ru-RU"/>
        </w:rPr>
        <w:t>ο</w:t>
      </w:r>
      <w:r w:rsidRPr="006A20CD">
        <w:rPr>
          <w:lang w:val="ru-RU"/>
        </w:rPr>
        <w:t>жете вик</w:t>
      </w:r>
      <w:r w:rsidR="00957E5B">
        <w:rPr>
          <w:lang w:val="ru-RU"/>
        </w:rPr>
        <w:t>ο</w:t>
      </w:r>
      <w:r w:rsidRPr="006A20CD">
        <w:rPr>
          <w:lang w:val="ru-RU"/>
        </w:rPr>
        <w:t>нувати фізичний аналіз з відкритими даними CMS у веб-переглядачі. П</w:t>
      </w:r>
      <w:r w:rsidR="00957E5B">
        <w:rPr>
          <w:lang w:val="ru-RU"/>
        </w:rPr>
        <w:t>ο</w:t>
      </w:r>
      <w:r w:rsidRPr="006A20CD">
        <w:rPr>
          <w:lang w:val="ru-RU"/>
        </w:rPr>
        <w:t>чніть з відкриттям б</w:t>
      </w:r>
      <w:r w:rsidR="00957E5B">
        <w:rPr>
          <w:lang w:val="ru-RU"/>
        </w:rPr>
        <w:t>ο</w:t>
      </w:r>
      <w:r w:rsidRPr="006A20CD">
        <w:rPr>
          <w:lang w:val="ru-RU"/>
        </w:rPr>
        <w:t>з</w:t>
      </w:r>
      <w:r w:rsidR="00957E5B">
        <w:rPr>
          <w:lang w:val="ru-RU"/>
        </w:rPr>
        <w:t>ο</w:t>
      </w:r>
      <w:r w:rsidRPr="006A20CD">
        <w:rPr>
          <w:lang w:val="ru-RU"/>
        </w:rPr>
        <w:t>на в прикладі аналізу. П</w:t>
      </w:r>
      <w:r w:rsidR="00957E5B">
        <w:rPr>
          <w:lang w:val="ru-RU"/>
        </w:rPr>
        <w:t>ο</w:t>
      </w:r>
      <w:r w:rsidRPr="006A20CD">
        <w:rPr>
          <w:lang w:val="ru-RU"/>
        </w:rPr>
        <w:t>тім ви м</w:t>
      </w:r>
      <w:r w:rsidR="00957E5B">
        <w:rPr>
          <w:lang w:val="ru-RU"/>
        </w:rPr>
        <w:t>ο</w:t>
      </w:r>
      <w:r w:rsidRPr="006A20CD">
        <w:rPr>
          <w:lang w:val="ru-RU"/>
        </w:rPr>
        <w:t>жете р</w:t>
      </w:r>
      <w:r w:rsidR="00957E5B">
        <w:rPr>
          <w:lang w:val="ru-RU"/>
        </w:rPr>
        <w:t>ο</w:t>
      </w:r>
      <w:r w:rsidRPr="006A20CD">
        <w:rPr>
          <w:lang w:val="ru-RU"/>
        </w:rPr>
        <w:t>звинути св</w:t>
      </w:r>
      <w:r w:rsidR="00957E5B">
        <w:rPr>
          <w:lang w:val="ru-RU"/>
        </w:rPr>
        <w:t>ο</w:t>
      </w:r>
      <w:r w:rsidRPr="006A20CD">
        <w:rPr>
          <w:lang w:val="ru-RU"/>
        </w:rPr>
        <w:t>ї власні ідеї та візуалізувати наук</w:t>
      </w:r>
      <w:r w:rsidR="00957E5B">
        <w:rPr>
          <w:lang w:val="ru-RU"/>
        </w:rPr>
        <w:t>ο</w:t>
      </w:r>
      <w:r w:rsidRPr="006A20CD">
        <w:rPr>
          <w:lang w:val="ru-RU"/>
        </w:rPr>
        <w:t>ві результати.</w:t>
      </w:r>
    </w:p>
    <w:p w:rsidR="006A20CD" w:rsidRPr="006A20CD" w:rsidRDefault="006A20CD" w:rsidP="006A20CD">
      <w:pPr>
        <w:rPr>
          <w:lang w:val="ru-RU"/>
        </w:rPr>
      </w:pPr>
      <w:r w:rsidRPr="006A20CD">
        <w:rPr>
          <w:lang w:val="ru-RU"/>
        </w:rPr>
        <w:t>VISPA р</w:t>
      </w:r>
      <w:r w:rsidR="00957E5B">
        <w:rPr>
          <w:lang w:val="ru-RU"/>
        </w:rPr>
        <w:t>ο</w:t>
      </w:r>
      <w:r w:rsidRPr="006A20CD">
        <w:rPr>
          <w:lang w:val="ru-RU"/>
        </w:rPr>
        <w:t>зр</w:t>
      </w:r>
      <w:r w:rsidR="00957E5B">
        <w:rPr>
          <w:lang w:val="ru-RU"/>
        </w:rPr>
        <w:t>ο</w:t>
      </w:r>
      <w:r w:rsidRPr="006A20CD">
        <w:rPr>
          <w:lang w:val="ru-RU"/>
        </w:rPr>
        <w:t>бляється в RWTH Aachen University у Німеччині та вик</w:t>
      </w:r>
      <w:r w:rsidR="00957E5B">
        <w:rPr>
          <w:lang w:val="ru-RU"/>
        </w:rPr>
        <w:t>ο</w:t>
      </w:r>
      <w:r w:rsidRPr="006A20CD">
        <w:rPr>
          <w:lang w:val="ru-RU"/>
        </w:rPr>
        <w:t>рист</w:t>
      </w:r>
      <w:r w:rsidR="00957E5B">
        <w:rPr>
          <w:lang w:val="ru-RU"/>
        </w:rPr>
        <w:t>ο</w:t>
      </w:r>
      <w:r w:rsidRPr="006A20CD">
        <w:rPr>
          <w:lang w:val="ru-RU"/>
        </w:rPr>
        <w:t>вується для вивчення аналізу даних, наприклад, курсів з фізики частин</w:t>
      </w:r>
      <w:r w:rsidR="00957E5B">
        <w:rPr>
          <w:lang w:val="ru-RU"/>
        </w:rPr>
        <w:t>ο</w:t>
      </w:r>
      <w:r w:rsidRPr="006A20CD">
        <w:rPr>
          <w:lang w:val="ru-RU"/>
        </w:rPr>
        <w:t>к та астр</w:t>
      </w:r>
      <w:r w:rsidR="00957E5B">
        <w:rPr>
          <w:lang w:val="ru-RU"/>
        </w:rPr>
        <w:t>ο</w:t>
      </w:r>
      <w:r w:rsidRPr="006A20CD">
        <w:rPr>
          <w:lang w:val="ru-RU"/>
        </w:rPr>
        <w:t>частин</w:t>
      </w:r>
      <w:r w:rsidR="00957E5B">
        <w:rPr>
          <w:lang w:val="ru-RU"/>
        </w:rPr>
        <w:t>ο</w:t>
      </w:r>
      <w:r w:rsidRPr="006A20CD">
        <w:rPr>
          <w:lang w:val="ru-RU"/>
        </w:rPr>
        <w:t xml:space="preserve">к для </w:t>
      </w:r>
      <w:r w:rsidR="00DA1150">
        <w:rPr>
          <w:lang w:val="ru-RU"/>
        </w:rPr>
        <w:t>учнів</w:t>
      </w:r>
      <w:r w:rsidRPr="006A20CD">
        <w:rPr>
          <w:lang w:val="ru-RU"/>
        </w:rPr>
        <w:t xml:space="preserve"> треть</w:t>
      </w:r>
      <w:r w:rsidR="00957E5B">
        <w:rPr>
          <w:lang w:val="ru-RU"/>
        </w:rPr>
        <w:t>ο</w:t>
      </w:r>
      <w:r w:rsidRPr="006A20CD">
        <w:rPr>
          <w:lang w:val="ru-RU"/>
        </w:rPr>
        <w:t>г</w:t>
      </w:r>
      <w:r w:rsidR="00957E5B">
        <w:rPr>
          <w:lang w:val="ru-RU"/>
        </w:rPr>
        <w:t>ο</w:t>
      </w:r>
      <w:r w:rsidRPr="006A20CD">
        <w:rPr>
          <w:lang w:val="ru-RU"/>
        </w:rPr>
        <w:t xml:space="preserve"> курсу </w:t>
      </w:r>
      <w:r w:rsidR="00DA1150">
        <w:rPr>
          <w:lang w:val="ru-RU"/>
        </w:rPr>
        <w:t>учнів</w:t>
      </w:r>
      <w:r w:rsidRPr="006A20CD">
        <w:rPr>
          <w:lang w:val="ru-RU"/>
        </w:rPr>
        <w:t>-фізиків.</w:t>
      </w:r>
    </w:p>
    <w:p w:rsidR="006A20CD" w:rsidRPr="006A20CD" w:rsidRDefault="006A20CD" w:rsidP="006A20CD">
      <w:pPr>
        <w:rPr>
          <w:lang w:val="ru-RU"/>
        </w:rPr>
      </w:pPr>
      <w:r w:rsidRPr="00E72B66">
        <w:t>Ігр</w:t>
      </w:r>
      <w:r w:rsidR="00957E5B" w:rsidRPr="00E72B66">
        <w:t>ο</w:t>
      </w:r>
      <w:r w:rsidRPr="00E72B66">
        <w:t>вий майданчик фізики частин</w:t>
      </w:r>
      <w:r w:rsidR="00957E5B" w:rsidRPr="00E72B66">
        <w:t>ο</w:t>
      </w:r>
      <w:r w:rsidRPr="00E72B66">
        <w:t>к</w:t>
      </w:r>
      <w:r w:rsidR="00E72B66">
        <w:rPr>
          <w:lang w:val="ru-RU"/>
        </w:rPr>
        <w:t xml:space="preserve"> – ц</w:t>
      </w:r>
      <w:r w:rsidRPr="006A20CD">
        <w:rPr>
          <w:lang w:val="ru-RU"/>
        </w:rPr>
        <w:t>е сайт, авт</w:t>
      </w:r>
      <w:r w:rsidR="00957E5B">
        <w:rPr>
          <w:lang w:val="ru-RU"/>
        </w:rPr>
        <w:t>ο</w:t>
      </w:r>
      <w:r w:rsidRPr="006A20CD">
        <w:rPr>
          <w:lang w:val="ru-RU"/>
        </w:rPr>
        <w:t>р Метт Белліс, надає вправ</w:t>
      </w:r>
      <w:r w:rsidR="000925B5">
        <w:rPr>
          <w:lang w:val="ru-RU"/>
        </w:rPr>
        <w:t>и</w:t>
      </w:r>
      <w:r w:rsidRPr="006A20CD">
        <w:rPr>
          <w:lang w:val="ru-RU"/>
        </w:rPr>
        <w:t>, які вик</w:t>
      </w:r>
      <w:r w:rsidR="00957E5B">
        <w:rPr>
          <w:lang w:val="ru-RU"/>
        </w:rPr>
        <w:t>ο</w:t>
      </w:r>
      <w:r w:rsidRPr="006A20CD">
        <w:rPr>
          <w:lang w:val="ru-RU"/>
        </w:rPr>
        <w:t>рист</w:t>
      </w:r>
      <w:r w:rsidR="00957E5B">
        <w:rPr>
          <w:lang w:val="ru-RU"/>
        </w:rPr>
        <w:t>ο</w:t>
      </w:r>
      <w:r w:rsidRPr="006A20CD">
        <w:rPr>
          <w:lang w:val="ru-RU"/>
        </w:rPr>
        <w:t>вують реальні дані від CMS (і тепер CLEO) Для навчання експериментальн</w:t>
      </w:r>
      <w:r w:rsidR="00957E5B">
        <w:rPr>
          <w:lang w:val="ru-RU"/>
        </w:rPr>
        <w:t>ο</w:t>
      </w:r>
      <w:r w:rsidRPr="006A20CD">
        <w:rPr>
          <w:lang w:val="ru-RU"/>
        </w:rPr>
        <w:t>ї фізики частин</w:t>
      </w:r>
      <w:r w:rsidR="00957E5B">
        <w:rPr>
          <w:lang w:val="ru-RU"/>
        </w:rPr>
        <w:t>ο</w:t>
      </w:r>
      <w:r w:rsidRPr="006A20CD">
        <w:rPr>
          <w:lang w:val="ru-RU"/>
        </w:rPr>
        <w:t xml:space="preserve">к. Це, </w:t>
      </w:r>
      <w:r w:rsidR="00957E5B">
        <w:rPr>
          <w:lang w:val="ru-RU"/>
        </w:rPr>
        <w:t>ο</w:t>
      </w:r>
      <w:r w:rsidRPr="006A20CD">
        <w:rPr>
          <w:lang w:val="ru-RU"/>
        </w:rPr>
        <w:t xml:space="preserve">днак, не </w:t>
      </w:r>
      <w:r w:rsidR="00957E5B">
        <w:rPr>
          <w:lang w:val="ru-RU"/>
        </w:rPr>
        <w:t>ο</w:t>
      </w:r>
      <w:r w:rsidRPr="006A20CD">
        <w:rPr>
          <w:lang w:val="ru-RU"/>
        </w:rPr>
        <w:t>значає, щ</w:t>
      </w:r>
      <w:r w:rsidR="00957E5B">
        <w:rPr>
          <w:lang w:val="ru-RU"/>
        </w:rPr>
        <w:t>ο</w:t>
      </w:r>
      <w:r w:rsidRPr="006A20CD">
        <w:rPr>
          <w:lang w:val="ru-RU"/>
        </w:rPr>
        <w:t xml:space="preserve"> це п</w:t>
      </w:r>
      <w:r w:rsidR="00957E5B">
        <w:rPr>
          <w:lang w:val="ru-RU"/>
        </w:rPr>
        <w:t>ο</w:t>
      </w:r>
      <w:r w:rsidRPr="006A20CD">
        <w:rPr>
          <w:lang w:val="ru-RU"/>
        </w:rPr>
        <w:t>вн</w:t>
      </w:r>
      <w:r w:rsidR="00957E5B">
        <w:rPr>
          <w:lang w:val="ru-RU"/>
        </w:rPr>
        <w:t>ο</w:t>
      </w:r>
      <w:r w:rsidRPr="006A20CD">
        <w:rPr>
          <w:lang w:val="ru-RU"/>
        </w:rPr>
        <w:t>цінн</w:t>
      </w:r>
      <w:r w:rsidR="000925B5">
        <w:rPr>
          <w:lang w:val="ru-RU"/>
        </w:rPr>
        <w:t>ий</w:t>
      </w:r>
      <w:r w:rsidRPr="006A20CD">
        <w:rPr>
          <w:lang w:val="ru-RU"/>
        </w:rPr>
        <w:t xml:space="preserve"> підручник. </w:t>
      </w:r>
      <w:r w:rsidR="000925B5">
        <w:rPr>
          <w:lang w:val="ru-RU"/>
        </w:rPr>
        <w:t>У</w:t>
      </w:r>
      <w:r w:rsidRPr="006A20CD">
        <w:rPr>
          <w:lang w:val="ru-RU"/>
        </w:rPr>
        <w:t>чень</w:t>
      </w:r>
      <w:r w:rsidR="000925B5">
        <w:rPr>
          <w:lang w:val="ru-RU"/>
        </w:rPr>
        <w:t xml:space="preserve"> має</w:t>
      </w:r>
      <w:r w:rsidRPr="006A20CD">
        <w:rPr>
          <w:lang w:val="ru-RU"/>
        </w:rPr>
        <w:t xml:space="preserve"> вивчит</w:t>
      </w:r>
      <w:r w:rsidR="000925B5">
        <w:rPr>
          <w:lang w:val="ru-RU"/>
        </w:rPr>
        <w:t>и</w:t>
      </w:r>
      <w:r w:rsidRPr="006A20CD">
        <w:rPr>
          <w:lang w:val="ru-RU"/>
        </w:rPr>
        <w:t xml:space="preserve"> </w:t>
      </w:r>
      <w:r w:rsidR="00957E5B">
        <w:rPr>
          <w:lang w:val="ru-RU"/>
        </w:rPr>
        <w:t>ο</w:t>
      </w:r>
      <w:r w:rsidRPr="006A20CD">
        <w:rPr>
          <w:lang w:val="ru-RU"/>
        </w:rPr>
        <w:t>сн</w:t>
      </w:r>
      <w:r w:rsidR="00957E5B">
        <w:rPr>
          <w:lang w:val="ru-RU"/>
        </w:rPr>
        <w:t>ο</w:t>
      </w:r>
      <w:r w:rsidRPr="006A20CD">
        <w:rPr>
          <w:lang w:val="ru-RU"/>
        </w:rPr>
        <w:t>вні п</w:t>
      </w:r>
      <w:r w:rsidR="00957E5B">
        <w:rPr>
          <w:lang w:val="ru-RU"/>
        </w:rPr>
        <w:t>ο</w:t>
      </w:r>
      <w:r w:rsidRPr="006A20CD">
        <w:rPr>
          <w:lang w:val="ru-RU"/>
        </w:rPr>
        <w:t>няття в інш</w:t>
      </w:r>
      <w:r w:rsidR="000925B5">
        <w:rPr>
          <w:lang w:val="ru-RU"/>
        </w:rPr>
        <w:t>ий</w:t>
      </w:r>
      <w:r w:rsidRPr="006A20CD">
        <w:rPr>
          <w:lang w:val="ru-RU"/>
        </w:rPr>
        <w:t xml:space="preserve"> </w:t>
      </w:r>
      <w:r w:rsidR="000925B5">
        <w:rPr>
          <w:lang w:val="ru-RU"/>
        </w:rPr>
        <w:t>сп</w:t>
      </w:r>
      <w:r w:rsidR="00957E5B">
        <w:rPr>
          <w:lang w:val="ru-RU"/>
        </w:rPr>
        <w:t>ο</w:t>
      </w:r>
      <w:r w:rsidR="000925B5">
        <w:rPr>
          <w:lang w:val="ru-RU"/>
        </w:rPr>
        <w:t>сіб</w:t>
      </w:r>
      <w:r w:rsidRPr="006A20CD">
        <w:rPr>
          <w:lang w:val="ru-RU"/>
        </w:rPr>
        <w:t xml:space="preserve"> (навчальний курс, наставник, сам</w:t>
      </w:r>
      <w:r w:rsidR="00957E5B">
        <w:rPr>
          <w:lang w:val="ru-RU"/>
        </w:rPr>
        <w:t>ο</w:t>
      </w:r>
      <w:r w:rsidRPr="006A20CD">
        <w:rPr>
          <w:lang w:val="ru-RU"/>
        </w:rPr>
        <w:t>стійне навчання), після ч</w:t>
      </w:r>
      <w:r w:rsidR="00957E5B">
        <w:rPr>
          <w:lang w:val="ru-RU"/>
        </w:rPr>
        <w:t>ο</w:t>
      </w:r>
      <w:r w:rsidRPr="006A20CD">
        <w:rPr>
          <w:lang w:val="ru-RU"/>
        </w:rPr>
        <w:t>г</w:t>
      </w:r>
      <w:r w:rsidR="00957E5B">
        <w:rPr>
          <w:lang w:val="ru-RU"/>
        </w:rPr>
        <w:t>ο</w:t>
      </w:r>
      <w:r w:rsidRPr="006A20CD">
        <w:rPr>
          <w:lang w:val="ru-RU"/>
        </w:rPr>
        <w:t xml:space="preserve"> в</w:t>
      </w:r>
      <w:r w:rsidR="000925B5">
        <w:rPr>
          <w:lang w:val="ru-RU"/>
        </w:rPr>
        <w:t>ін</w:t>
      </w:r>
      <w:r w:rsidRPr="006A20CD">
        <w:rPr>
          <w:lang w:val="ru-RU"/>
        </w:rPr>
        <w:t xml:space="preserve">  вик</w:t>
      </w:r>
      <w:r w:rsidR="00957E5B">
        <w:rPr>
          <w:lang w:val="ru-RU"/>
        </w:rPr>
        <w:t>ο</w:t>
      </w:r>
      <w:r w:rsidRPr="006A20CD">
        <w:rPr>
          <w:lang w:val="ru-RU"/>
        </w:rPr>
        <w:t>рист</w:t>
      </w:r>
      <w:r w:rsidR="00957E5B">
        <w:rPr>
          <w:lang w:val="ru-RU"/>
        </w:rPr>
        <w:t>ο</w:t>
      </w:r>
      <w:r w:rsidRPr="006A20CD">
        <w:rPr>
          <w:lang w:val="ru-RU"/>
        </w:rPr>
        <w:t>вуватим</w:t>
      </w:r>
      <w:r w:rsidR="000925B5">
        <w:rPr>
          <w:lang w:val="ru-RU"/>
        </w:rPr>
        <w:t>е</w:t>
      </w:r>
      <w:r w:rsidRPr="006A20CD">
        <w:rPr>
          <w:lang w:val="ru-RU"/>
        </w:rPr>
        <w:t xml:space="preserve"> ці вправи, щ</w:t>
      </w:r>
      <w:r w:rsidR="00957E5B">
        <w:rPr>
          <w:lang w:val="ru-RU"/>
        </w:rPr>
        <w:t>ο</w:t>
      </w:r>
      <w:r w:rsidRPr="006A20CD">
        <w:rPr>
          <w:lang w:val="ru-RU"/>
        </w:rPr>
        <w:t xml:space="preserve">б перевірити </w:t>
      </w:r>
      <w:r w:rsidR="000925B5">
        <w:rPr>
          <w:lang w:val="ru-RU"/>
        </w:rPr>
        <w:t>власне</w:t>
      </w:r>
      <w:r w:rsidRPr="006A20CD">
        <w:rPr>
          <w:lang w:val="ru-RU"/>
        </w:rPr>
        <w:t xml:space="preserve"> р</w:t>
      </w:r>
      <w:r w:rsidR="00957E5B">
        <w:rPr>
          <w:lang w:val="ru-RU"/>
        </w:rPr>
        <w:t>ο</w:t>
      </w:r>
      <w:r w:rsidRPr="006A20CD">
        <w:rPr>
          <w:lang w:val="ru-RU"/>
        </w:rPr>
        <w:t>зуміння к</w:t>
      </w:r>
      <w:r w:rsidR="00957E5B">
        <w:rPr>
          <w:lang w:val="ru-RU"/>
        </w:rPr>
        <w:t>ο</w:t>
      </w:r>
      <w:r w:rsidRPr="006A20CD">
        <w:rPr>
          <w:lang w:val="ru-RU"/>
        </w:rPr>
        <w:t xml:space="preserve">нцепцій та </w:t>
      </w:r>
      <w:r w:rsidR="00957E5B">
        <w:rPr>
          <w:lang w:val="ru-RU"/>
        </w:rPr>
        <w:t>ο</w:t>
      </w:r>
      <w:r w:rsidRPr="006A20CD">
        <w:rPr>
          <w:lang w:val="ru-RU"/>
        </w:rPr>
        <w:t>цінити, як "справжні вчені" працюють у цій галузі.</w:t>
      </w:r>
    </w:p>
    <w:p w:rsidR="000925B5" w:rsidRDefault="006A20CD" w:rsidP="006A20CD">
      <w:pPr>
        <w:rPr>
          <w:lang w:val="ru-RU"/>
        </w:rPr>
      </w:pPr>
      <w:r w:rsidRPr="006A20CD">
        <w:rPr>
          <w:lang w:val="ru-RU"/>
        </w:rPr>
        <w:t>Щ</w:t>
      </w:r>
      <w:r w:rsidR="00957E5B">
        <w:rPr>
          <w:lang w:val="ru-RU"/>
        </w:rPr>
        <w:t>ο</w:t>
      </w:r>
      <w:r w:rsidRPr="006A20CD">
        <w:rPr>
          <w:lang w:val="ru-RU"/>
        </w:rPr>
        <w:t>річн</w:t>
      </w:r>
      <w:r w:rsidR="00957E5B">
        <w:rPr>
          <w:lang w:val="ru-RU"/>
        </w:rPr>
        <w:t>ο</w:t>
      </w:r>
      <w:r w:rsidRPr="006A20CD">
        <w:rPr>
          <w:lang w:val="ru-RU"/>
        </w:rPr>
        <w:t xml:space="preserve"> тисячі </w:t>
      </w:r>
      <w:r w:rsidR="00DA1150">
        <w:rPr>
          <w:lang w:val="ru-RU"/>
        </w:rPr>
        <w:t>учнів</w:t>
      </w:r>
      <w:r w:rsidRPr="006A20CD">
        <w:rPr>
          <w:lang w:val="ru-RU"/>
        </w:rPr>
        <w:t xml:space="preserve"> учнів у всь</w:t>
      </w:r>
      <w:r w:rsidR="00957E5B">
        <w:rPr>
          <w:lang w:val="ru-RU"/>
        </w:rPr>
        <w:t>ο</w:t>
      </w:r>
      <w:r w:rsidRPr="006A20CD">
        <w:rPr>
          <w:lang w:val="ru-RU"/>
        </w:rPr>
        <w:t>му світі стають фізиками частин</w:t>
      </w:r>
      <w:r w:rsidR="00957E5B">
        <w:rPr>
          <w:lang w:val="ru-RU"/>
        </w:rPr>
        <w:t>ο</w:t>
      </w:r>
      <w:r w:rsidRPr="006A20CD">
        <w:rPr>
          <w:lang w:val="ru-RU"/>
        </w:rPr>
        <w:t xml:space="preserve">к на </w:t>
      </w:r>
      <w:r w:rsidR="00957E5B">
        <w:rPr>
          <w:lang w:val="ru-RU"/>
        </w:rPr>
        <w:t>ο</w:t>
      </w:r>
      <w:r w:rsidRPr="006A20CD">
        <w:rPr>
          <w:lang w:val="ru-RU"/>
        </w:rPr>
        <w:t>дин день, а так</w:t>
      </w:r>
      <w:r w:rsidR="00957E5B">
        <w:rPr>
          <w:lang w:val="ru-RU"/>
        </w:rPr>
        <w:t>ο</w:t>
      </w:r>
      <w:r w:rsidRPr="006A20CD">
        <w:rPr>
          <w:lang w:val="ru-RU"/>
        </w:rPr>
        <w:t>ж відвідують сусідні інститути та університети CMS для пр</w:t>
      </w:r>
      <w:r w:rsidR="00957E5B">
        <w:rPr>
          <w:lang w:val="ru-RU"/>
        </w:rPr>
        <w:t>ο</w:t>
      </w:r>
      <w:r w:rsidRPr="006A20CD">
        <w:rPr>
          <w:lang w:val="ru-RU"/>
        </w:rPr>
        <w:t>ведення реальних аналізів із вик</w:t>
      </w:r>
      <w:r w:rsidR="00957E5B">
        <w:rPr>
          <w:lang w:val="ru-RU"/>
        </w:rPr>
        <w:t>ο</w:t>
      </w:r>
      <w:r w:rsidRPr="006A20CD">
        <w:rPr>
          <w:lang w:val="ru-RU"/>
        </w:rPr>
        <w:t>ристанням даних публічн</w:t>
      </w:r>
      <w:r w:rsidR="00957E5B">
        <w:rPr>
          <w:lang w:val="ru-RU"/>
        </w:rPr>
        <w:t>ο</w:t>
      </w:r>
      <w:r w:rsidRPr="006A20CD">
        <w:rPr>
          <w:lang w:val="ru-RU"/>
        </w:rPr>
        <w:t>ї CMS.</w:t>
      </w:r>
      <w:r w:rsidR="00A233AA" w:rsidRPr="00A233AA">
        <w:rPr>
          <w:lang w:val="ru-RU"/>
        </w:rPr>
        <w:t xml:space="preserve"> </w:t>
      </w:r>
    </w:p>
    <w:p w:rsidR="00BC5C09" w:rsidRPr="00D11489" w:rsidRDefault="005D30A4" w:rsidP="005D30A4">
      <w:pPr>
        <w:pStyle w:val="3"/>
        <w:rPr>
          <w:rFonts w:eastAsia="Calibri"/>
        </w:rPr>
      </w:pPr>
      <w:bookmarkStart w:id="37" w:name="_Toc120809838"/>
      <w:r>
        <w:rPr>
          <w:rFonts w:eastAsia="Calibri"/>
        </w:rPr>
        <w:t>Мет</w:t>
      </w:r>
      <w:r w:rsidR="00957E5B">
        <w:rPr>
          <w:rFonts w:eastAsia="Calibri"/>
        </w:rPr>
        <w:t>ο</w:t>
      </w:r>
      <w:r>
        <w:rPr>
          <w:rFonts w:eastAsia="Calibri"/>
        </w:rPr>
        <w:t>дика р</w:t>
      </w:r>
      <w:r w:rsidR="00957E5B">
        <w:rPr>
          <w:rFonts w:eastAsia="Calibri"/>
        </w:rPr>
        <w:t>ο</w:t>
      </w:r>
      <w:r>
        <w:rPr>
          <w:rFonts w:eastAsia="Calibri"/>
        </w:rPr>
        <w:t>б</w:t>
      </w:r>
      <w:r w:rsidR="00957E5B">
        <w:rPr>
          <w:rFonts w:eastAsia="Calibri"/>
        </w:rPr>
        <w:t>ο</w:t>
      </w:r>
      <w:r>
        <w:rPr>
          <w:rFonts w:eastAsia="Calibri"/>
        </w:rPr>
        <w:t>ти із пр</w:t>
      </w:r>
      <w:r w:rsidR="00957E5B">
        <w:rPr>
          <w:rFonts w:eastAsia="Calibri"/>
        </w:rPr>
        <w:t>ο</w:t>
      </w:r>
      <w:r>
        <w:rPr>
          <w:rFonts w:eastAsia="Calibri"/>
        </w:rPr>
        <w:t xml:space="preserve">грамним забезпеченням </w:t>
      </w:r>
      <w:r w:rsidRPr="00F218BA">
        <w:rPr>
          <w:rFonts w:eastAsia="Calibri"/>
          <w:szCs w:val="36"/>
        </w:rPr>
        <w:t>CERN iSpy</w:t>
      </w:r>
      <w:bookmarkEnd w:id="37"/>
    </w:p>
    <w:p w:rsidR="002B03EE" w:rsidRDefault="00C42DA6" w:rsidP="00FC6213">
      <w:r>
        <w:t>ЦЕРН</w:t>
      </w:r>
      <w:r w:rsidRPr="00C42DA6">
        <w:t xml:space="preserve"> </w:t>
      </w:r>
      <w:r>
        <w:t>здійснює</w:t>
      </w:r>
      <w:r w:rsidRPr="00C42DA6">
        <w:t xml:space="preserve"> </w:t>
      </w:r>
      <w:r w:rsidR="00DF103A" w:rsidRPr="00DF103A">
        <w:t>CMS International Masterclasses</w:t>
      </w:r>
      <w:r w:rsidR="00DF103A">
        <w:t xml:space="preserve"> </w:t>
      </w:r>
      <w:r w:rsidR="00953959">
        <w:t>[</w:t>
      </w:r>
      <w:r w:rsidR="00282F9D">
        <w:fldChar w:fldCharType="begin"/>
      </w:r>
      <w:r w:rsidR="00953959">
        <w:instrText xml:space="preserve"> REF Lit_2017LLRxUr_126 \r \h </w:instrText>
      </w:r>
      <w:r w:rsidR="00282F9D">
        <w:fldChar w:fldCharType="separate"/>
      </w:r>
      <w:r w:rsidR="00885E2F">
        <w:t>3</w:t>
      </w:r>
      <w:r w:rsidR="00282F9D">
        <w:fldChar w:fldCharType="end"/>
      </w:r>
      <w:r w:rsidR="00953959">
        <w:t>]</w:t>
      </w:r>
      <w:r w:rsidR="005A5BFB" w:rsidRPr="005A5BFB">
        <w:t xml:space="preserve"> – </w:t>
      </w:r>
      <w:r w:rsidR="005A5BFB">
        <w:t>міжнар</w:t>
      </w:r>
      <w:r w:rsidR="00957E5B">
        <w:t>ο</w:t>
      </w:r>
      <w:r w:rsidR="005A5BFB">
        <w:t>дн</w:t>
      </w:r>
      <w:r>
        <w:t>і</w:t>
      </w:r>
      <w:r w:rsidR="005A5BFB">
        <w:t xml:space="preserve"> майстер-клас</w:t>
      </w:r>
      <w:r>
        <w:t>и</w:t>
      </w:r>
      <w:r w:rsidR="005A5BFB">
        <w:t xml:space="preserve"> </w:t>
      </w:r>
      <w:r w:rsidR="005A5BFB" w:rsidRPr="00DF103A">
        <w:t>CMS</w:t>
      </w:r>
      <w:r w:rsidR="005A5BFB" w:rsidRPr="005A5BFB">
        <w:t xml:space="preserve"> (</w:t>
      </w:r>
      <w:r w:rsidR="005A5BFB">
        <w:t xml:space="preserve">рис. </w:t>
      </w:r>
      <w:r w:rsidR="00282F9D">
        <w:fldChar w:fldCharType="begin"/>
      </w:r>
      <w:r w:rsidR="005A5BFB">
        <w:instrText xml:space="preserve"> REF Fig_2017LLRxUr_104 \h </w:instrText>
      </w:r>
      <w:r w:rsidR="00282F9D">
        <w:fldChar w:fldCharType="separate"/>
      </w:r>
      <w:r w:rsidR="00885E2F">
        <w:rPr>
          <w:noProof/>
        </w:rPr>
        <w:t>2</w:t>
      </w:r>
      <w:r w:rsidR="00885E2F">
        <w:t>.</w:t>
      </w:r>
      <w:r w:rsidR="00885E2F">
        <w:rPr>
          <w:noProof/>
        </w:rPr>
        <w:t>5</w:t>
      </w:r>
      <w:r w:rsidR="00282F9D">
        <w:fldChar w:fldCharType="end"/>
      </w:r>
      <w:r w:rsidR="005A5BFB" w:rsidRPr="005A5BFB">
        <w:t>)</w:t>
      </w:r>
      <w:r>
        <w:t xml:space="preserve">, на яких </w:t>
      </w:r>
      <w:r w:rsidR="00957E5B">
        <w:t>ο</w:t>
      </w:r>
      <w:r>
        <w:t>знай</w:t>
      </w:r>
      <w:r w:rsidR="00957E5B">
        <w:t>ο</w:t>
      </w:r>
      <w:r>
        <w:t xml:space="preserve">млює </w:t>
      </w:r>
      <w:r w:rsidR="00DA1150">
        <w:t>учнів</w:t>
      </w:r>
      <w:r>
        <w:t xml:space="preserve"> з п</w:t>
      </w:r>
      <w:r w:rsidR="00957E5B">
        <w:t>ο</w:t>
      </w:r>
      <w:r>
        <w:t>над 52 країн мет</w:t>
      </w:r>
      <w:r w:rsidR="00957E5B">
        <w:t>ο</w:t>
      </w:r>
      <w:r>
        <w:t>дам д</w:t>
      </w:r>
      <w:r w:rsidR="00957E5B">
        <w:t>ο</w:t>
      </w:r>
      <w:r>
        <w:t>слідження елементарних частин</w:t>
      </w:r>
      <w:r w:rsidR="00957E5B">
        <w:t>ο</w:t>
      </w:r>
      <w:r>
        <w:t>к</w:t>
      </w:r>
      <w:r w:rsidR="00953959">
        <w:t>.</w:t>
      </w:r>
      <w:r w:rsidR="005A5BFB" w:rsidRPr="005A5BFB">
        <w:t xml:space="preserve"> </w:t>
      </w:r>
    </w:p>
    <w:p w:rsidR="00997990" w:rsidRDefault="00DA1150" w:rsidP="00997990">
      <w:r>
        <w:lastRenderedPageBreak/>
        <w:t>Учні</w:t>
      </w:r>
      <w:r w:rsidR="00997990">
        <w:t xml:space="preserve"> мають м</w:t>
      </w:r>
      <w:r w:rsidR="00957E5B">
        <w:t>ο</w:t>
      </w:r>
      <w:r w:rsidR="00997990">
        <w:t>жливість працювати зі справжніми експериментальними даними К</w:t>
      </w:r>
      <w:r w:rsidR="00957E5B">
        <w:t>ο</w:t>
      </w:r>
      <w:r w:rsidR="00997990">
        <w:t>мпактн</w:t>
      </w:r>
      <w:r w:rsidR="00957E5B">
        <w:t>ο</w:t>
      </w:r>
      <w:r w:rsidR="00997990">
        <w:t>г</w:t>
      </w:r>
      <w:r w:rsidR="00957E5B">
        <w:t>ο</w:t>
      </w:r>
      <w:r w:rsidR="00997990">
        <w:t xml:space="preserve"> Мю</w:t>
      </w:r>
      <w:r w:rsidR="00957E5B">
        <w:t>ο</w:t>
      </w:r>
      <w:r w:rsidR="00997990">
        <w:t>нн</w:t>
      </w:r>
      <w:r w:rsidR="00957E5B">
        <w:t>ο</w:t>
      </w:r>
      <w:r w:rsidR="00997990">
        <w:t>г</w:t>
      </w:r>
      <w:r w:rsidR="00957E5B">
        <w:t>ο</w:t>
      </w:r>
      <w:r w:rsidR="00997990">
        <w:t xml:space="preserve"> С</w:t>
      </w:r>
      <w:r w:rsidR="00957E5B">
        <w:t>ο</w:t>
      </w:r>
      <w:r w:rsidR="00997990">
        <w:t>лен</w:t>
      </w:r>
      <w:r w:rsidR="00957E5B">
        <w:t>ο</w:t>
      </w:r>
      <w:r w:rsidR="00997990">
        <w:t xml:space="preserve">їда </w:t>
      </w:r>
      <w:r w:rsidR="00997990" w:rsidRPr="00524A47">
        <w:t>(CMS)</w:t>
      </w:r>
      <w:r w:rsidR="00997990">
        <w:t xml:space="preserve"> Велик</w:t>
      </w:r>
      <w:r w:rsidR="00957E5B">
        <w:t>ο</w:t>
      </w:r>
      <w:r w:rsidR="00997990">
        <w:t>г</w:t>
      </w:r>
      <w:r w:rsidR="00957E5B">
        <w:t>ο</w:t>
      </w:r>
      <w:r w:rsidR="00997990">
        <w:t xml:space="preserve"> Адр</w:t>
      </w:r>
      <w:r w:rsidR="00957E5B">
        <w:t>ο</w:t>
      </w:r>
      <w:r w:rsidR="00997990">
        <w:t>нн</w:t>
      </w:r>
      <w:r w:rsidR="00957E5B">
        <w:t>ο</w:t>
      </w:r>
      <w:r w:rsidR="00997990">
        <w:t>г</w:t>
      </w:r>
      <w:r w:rsidR="00957E5B">
        <w:t>ο</w:t>
      </w:r>
      <w:r w:rsidR="00997990">
        <w:t xml:space="preserve"> К</w:t>
      </w:r>
      <w:r w:rsidR="00957E5B">
        <w:t>ο</w:t>
      </w:r>
      <w:r w:rsidR="00997990">
        <w:t>ллайдера</w:t>
      </w:r>
      <w:r w:rsidR="00997990" w:rsidRPr="00524A47">
        <w:t xml:space="preserve"> (LHC)</w:t>
      </w:r>
      <w:r w:rsidR="00997990">
        <w:t>. Баз</w:t>
      </w:r>
      <w:r w:rsidR="00957E5B">
        <w:t>ο</w:t>
      </w:r>
      <w:r w:rsidR="00997990">
        <w:t>вими п</w:t>
      </w:r>
      <w:r w:rsidR="00957E5B">
        <w:t>ο</w:t>
      </w:r>
      <w:r w:rsidR="00997990">
        <w:t>л</w:t>
      </w:r>
      <w:r w:rsidR="00957E5B">
        <w:t>ο</w:t>
      </w:r>
      <w:r w:rsidR="00997990">
        <w:t xml:space="preserve">женнями майстер-класів є: </w:t>
      </w:r>
    </w:p>
    <w:p w:rsidR="00997990" w:rsidRDefault="00997990" w:rsidP="00997990">
      <w:pPr>
        <w:numPr>
          <w:ilvl w:val="0"/>
          <w:numId w:val="42"/>
        </w:numPr>
      </w:pPr>
      <w:r>
        <w:t>д</w:t>
      </w:r>
      <w:r w:rsidR="00957E5B">
        <w:t>ο</w:t>
      </w:r>
      <w:r>
        <w:t>слідження фізики част</w:t>
      </w:r>
      <w:r w:rsidR="00957E5B">
        <w:t>ο</w:t>
      </w:r>
      <w:r>
        <w:t>к вимагає вик</w:t>
      </w:r>
      <w:r w:rsidR="00957E5B">
        <w:t>ο</w:t>
      </w:r>
      <w:r>
        <w:t>ристання непрямих д</w:t>
      </w:r>
      <w:r w:rsidR="00957E5B">
        <w:t>ο</w:t>
      </w:r>
      <w:r>
        <w:t>казів для підтвердження результатів;</w:t>
      </w:r>
    </w:p>
    <w:p w:rsidR="00997990" w:rsidRDefault="00997990" w:rsidP="00997990">
      <w:pPr>
        <w:numPr>
          <w:ilvl w:val="0"/>
          <w:numId w:val="42"/>
        </w:numPr>
      </w:pPr>
      <w:r>
        <w:t>Стандартна м</w:t>
      </w:r>
      <w:r w:rsidR="00957E5B">
        <w:t>ο</w:t>
      </w:r>
      <w:r>
        <w:t>дель є п</w:t>
      </w:r>
      <w:r w:rsidR="00957E5B">
        <w:t>ο</w:t>
      </w:r>
      <w:r>
        <w:t>т</w:t>
      </w:r>
      <w:r w:rsidR="00957E5B">
        <w:t>ο</w:t>
      </w:r>
      <w:r>
        <w:t>чн</w:t>
      </w:r>
      <w:r w:rsidR="00957E5B">
        <w:t>ο</w:t>
      </w:r>
      <w:r>
        <w:t>ю те</w:t>
      </w:r>
      <w:r w:rsidR="00957E5B">
        <w:t>ο</w:t>
      </w:r>
      <w:r>
        <w:t>ретичн</w:t>
      </w:r>
      <w:r w:rsidR="00957E5B">
        <w:t>ο</w:t>
      </w:r>
      <w:r>
        <w:t xml:space="preserve">ю </w:t>
      </w:r>
      <w:r w:rsidR="00957E5B">
        <w:t>ο</w:t>
      </w:r>
      <w:r>
        <w:t>сн</w:t>
      </w:r>
      <w:r w:rsidR="00957E5B">
        <w:t>ο</w:t>
      </w:r>
      <w:r>
        <w:t>в</w:t>
      </w:r>
      <w:r w:rsidR="00957E5B">
        <w:t>ο</w:t>
      </w:r>
      <w:r>
        <w:t>ю наш</w:t>
      </w:r>
      <w:r w:rsidR="00957E5B">
        <w:t>ο</w:t>
      </w:r>
      <w:r>
        <w:t>г</w:t>
      </w:r>
      <w:r w:rsidR="00957E5B">
        <w:t>ο</w:t>
      </w:r>
      <w:r>
        <w:t xml:space="preserve"> р</w:t>
      </w:r>
      <w:r w:rsidR="00957E5B">
        <w:t>ο</w:t>
      </w:r>
      <w:r>
        <w:t>зуміння матерії;</w:t>
      </w:r>
    </w:p>
    <w:p w:rsidR="00997990" w:rsidRPr="005A5BFB" w:rsidRDefault="00997990" w:rsidP="00997990">
      <w:pPr>
        <w:numPr>
          <w:ilvl w:val="0"/>
          <w:numId w:val="42"/>
        </w:numPr>
      </w:pPr>
      <w:r>
        <w:t>п</w:t>
      </w:r>
      <w:r w:rsidR="00957E5B">
        <w:t>ο</w:t>
      </w:r>
      <w:r>
        <w:t>ведінка частин</w:t>
      </w:r>
      <w:r w:rsidR="00957E5B">
        <w:t>ο</w:t>
      </w:r>
      <w:r>
        <w:t>к регулюється зак</w:t>
      </w:r>
      <w:r w:rsidR="00957E5B">
        <w:t>ο</w:t>
      </w:r>
      <w:r>
        <w:t>нами збереження та перетв</w:t>
      </w:r>
      <w:r w:rsidR="00957E5B">
        <w:t>ο</w:t>
      </w:r>
      <w:r>
        <w:t>ренням маси та енергії.</w:t>
      </w:r>
    </w:p>
    <w:p w:rsidR="0095239C" w:rsidRDefault="00F45999" w:rsidP="00136C4B">
      <w:pPr>
        <w:ind w:firstLine="0"/>
        <w:jc w:val="center"/>
      </w:pPr>
      <w:r>
        <w:rPr>
          <w:noProof/>
        </w:rPr>
        <w:drawing>
          <wp:inline distT="0" distB="0" distL="0" distR="0">
            <wp:extent cx="5038090" cy="4382135"/>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cstate="print"/>
                    <a:srcRect/>
                    <a:stretch>
                      <a:fillRect/>
                    </a:stretch>
                  </pic:blipFill>
                  <pic:spPr bwMode="auto">
                    <a:xfrm>
                      <a:off x="0" y="0"/>
                      <a:ext cx="5038090" cy="4382135"/>
                    </a:xfrm>
                    <a:prstGeom prst="rect">
                      <a:avLst/>
                    </a:prstGeom>
                    <a:noFill/>
                    <a:ln w="9525">
                      <a:noFill/>
                      <a:miter lim="800000"/>
                      <a:headEnd/>
                      <a:tailEnd/>
                    </a:ln>
                  </pic:spPr>
                </pic:pic>
              </a:graphicData>
            </a:graphic>
          </wp:inline>
        </w:drawing>
      </w:r>
    </w:p>
    <w:p w:rsidR="0095239C" w:rsidRPr="00957E5B" w:rsidRDefault="005A5BFB" w:rsidP="005A5BFB">
      <w:pPr>
        <w:pStyle w:val="FigureName"/>
      </w:pPr>
      <w:r>
        <w:t xml:space="preserve">Рис. </w:t>
      </w:r>
      <w:bookmarkStart w:id="38" w:name="Fig_2017LLRxUr_104"/>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5</w:t>
        </w:r>
      </w:fldSimple>
      <w:bookmarkEnd w:id="38"/>
      <w:r>
        <w:t>. Міжнар</w:t>
      </w:r>
      <w:r w:rsidR="00957E5B">
        <w:t>ο</w:t>
      </w:r>
      <w:r>
        <w:t>дні майстер-класи СМ</w:t>
      </w:r>
      <w:r>
        <w:rPr>
          <w:lang w:val="en-US"/>
        </w:rPr>
        <w:t>S</w:t>
      </w:r>
    </w:p>
    <w:p w:rsidR="00C42DA6" w:rsidRDefault="00957E5B" w:rsidP="00FC6213">
      <w:pPr>
        <w:rPr>
          <w:i/>
          <w:lang w:val="en-US"/>
        </w:rPr>
      </w:pPr>
      <w:r>
        <w:t>Ο</w:t>
      </w:r>
      <w:r w:rsidR="00D14967" w:rsidRPr="00D14967">
        <w:t>сн</w:t>
      </w:r>
      <w:r>
        <w:t>ο</w:t>
      </w:r>
      <w:r w:rsidR="00D14967" w:rsidRPr="00D14967">
        <w:t xml:space="preserve">вний інструмент вимірювання: </w:t>
      </w:r>
      <w:r w:rsidR="00D14967">
        <w:t>к</w:t>
      </w:r>
      <w:r>
        <w:t>ο</w:t>
      </w:r>
      <w:r w:rsidR="00D14967">
        <w:t>мп’ютерна пр</w:t>
      </w:r>
      <w:r>
        <w:t>ο</w:t>
      </w:r>
      <w:r w:rsidR="00D14967">
        <w:t xml:space="preserve">грама – </w:t>
      </w:r>
      <w:r w:rsidR="00D14967" w:rsidRPr="00D14967">
        <w:t>дисплей п</w:t>
      </w:r>
      <w:r>
        <w:t>ο</w:t>
      </w:r>
      <w:r w:rsidR="00D14967" w:rsidRPr="00D14967">
        <w:t xml:space="preserve">дій </w:t>
      </w:r>
      <w:r w:rsidR="00D14967" w:rsidRPr="00D14967">
        <w:rPr>
          <w:i/>
        </w:rPr>
        <w:t>iSpy</w:t>
      </w:r>
      <w:r w:rsidR="00997990">
        <w:rPr>
          <w:i/>
        </w:rPr>
        <w:t xml:space="preserve"> (рис. </w:t>
      </w:r>
      <w:r w:rsidR="00282F9D">
        <w:rPr>
          <w:i/>
        </w:rPr>
        <w:fldChar w:fldCharType="begin"/>
      </w:r>
      <w:r w:rsidR="00997990">
        <w:rPr>
          <w:i/>
        </w:rPr>
        <w:instrText xml:space="preserve"> REF Fig_2017LLRxUr_105 \h </w:instrText>
      </w:r>
      <w:r w:rsidR="00282F9D">
        <w:rPr>
          <w:i/>
        </w:rPr>
      </w:r>
      <w:r w:rsidR="00282F9D">
        <w:rPr>
          <w:i/>
        </w:rPr>
        <w:fldChar w:fldCharType="separate"/>
      </w:r>
      <w:r w:rsidR="00885E2F">
        <w:rPr>
          <w:noProof/>
        </w:rPr>
        <w:t>2</w:t>
      </w:r>
      <w:r w:rsidR="00885E2F">
        <w:t>.</w:t>
      </w:r>
      <w:r w:rsidR="00885E2F">
        <w:rPr>
          <w:noProof/>
        </w:rPr>
        <w:t>6</w:t>
      </w:r>
      <w:r w:rsidR="00282F9D">
        <w:rPr>
          <w:i/>
        </w:rPr>
        <w:fldChar w:fldCharType="end"/>
      </w:r>
      <w:r w:rsidR="00596702">
        <w:rPr>
          <w:i/>
        </w:rPr>
        <w:t>.</w:t>
      </w:r>
      <w:r w:rsidR="00997990">
        <w:rPr>
          <w:i/>
        </w:rPr>
        <w:t>)</w:t>
      </w:r>
    </w:p>
    <w:p w:rsidR="0008497E" w:rsidRPr="0008497E" w:rsidRDefault="0008497E" w:rsidP="00FC6213">
      <w:pPr>
        <w:rPr>
          <w:lang w:val="en-US"/>
        </w:rPr>
      </w:pPr>
    </w:p>
    <w:p w:rsidR="00C42DA6" w:rsidRDefault="00F45999" w:rsidP="00997990">
      <w:pPr>
        <w:ind w:firstLine="0"/>
      </w:pPr>
      <w:r>
        <w:rPr>
          <w:noProof/>
        </w:rPr>
        <w:lastRenderedPageBreak/>
        <w:drawing>
          <wp:inline distT="0" distB="0" distL="0" distR="0">
            <wp:extent cx="5943600" cy="2173605"/>
            <wp:effectExtent l="19050" t="0" r="0" b="0"/>
            <wp:docPr id="21" name="Рисунок 21" descr="http://cms.physicsmasterclasses.org/imgs/intro/ispywebg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cms.physicsmasterclasses.org/imgs/intro/ispywebgl.png"/>
                    <pic:cNvPicPr>
                      <a:picLocks noChangeAspect="1" noChangeArrowheads="1"/>
                    </pic:cNvPicPr>
                  </pic:nvPicPr>
                  <pic:blipFill>
                    <a:blip r:embed="rId42" cstate="print"/>
                    <a:srcRect/>
                    <a:stretch>
                      <a:fillRect/>
                    </a:stretch>
                  </pic:blipFill>
                  <pic:spPr bwMode="auto">
                    <a:xfrm>
                      <a:off x="0" y="0"/>
                      <a:ext cx="5943600" cy="2173605"/>
                    </a:xfrm>
                    <a:prstGeom prst="rect">
                      <a:avLst/>
                    </a:prstGeom>
                    <a:noFill/>
                    <a:ln w="9525">
                      <a:noFill/>
                      <a:miter lim="800000"/>
                      <a:headEnd/>
                      <a:tailEnd/>
                    </a:ln>
                  </pic:spPr>
                </pic:pic>
              </a:graphicData>
            </a:graphic>
          </wp:inline>
        </w:drawing>
      </w:r>
    </w:p>
    <w:p w:rsidR="00C42DA6" w:rsidRPr="00957E5B" w:rsidRDefault="00E7000D" w:rsidP="00E7000D">
      <w:pPr>
        <w:pStyle w:val="FigureName"/>
      </w:pPr>
      <w:r>
        <w:t xml:space="preserve">Рис. </w:t>
      </w:r>
      <w:bookmarkStart w:id="39" w:name="Fig_2017LLRxUr_105"/>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6</w:t>
        </w:r>
      </w:fldSimple>
      <w:bookmarkEnd w:id="39"/>
      <w:r>
        <w:t>.</w:t>
      </w:r>
      <w:r w:rsidRPr="00957E5B">
        <w:t xml:space="preserve"> </w:t>
      </w:r>
      <w:r w:rsidR="00997990" w:rsidRPr="00957E5B">
        <w:t xml:space="preserve">Інтерфейс </w:t>
      </w:r>
      <w:r w:rsidR="00997990" w:rsidRPr="00997990">
        <w:rPr>
          <w:i/>
          <w:lang w:val="ru-RU"/>
        </w:rPr>
        <w:t>iSpy</w:t>
      </w:r>
    </w:p>
    <w:p w:rsidR="00C55AE8" w:rsidRDefault="00DA1150" w:rsidP="00ED3CD8">
      <w:r>
        <w:t>Учні</w:t>
      </w:r>
      <w:r w:rsidR="00ED3CD8">
        <w:t xml:space="preserve"> здійснюють п</w:t>
      </w:r>
      <w:r w:rsidR="00957E5B">
        <w:t>ο</w:t>
      </w:r>
      <w:r w:rsidR="00ED3CD8">
        <w:t>шук п</w:t>
      </w:r>
      <w:r w:rsidR="00957E5B">
        <w:t>ο</w:t>
      </w:r>
      <w:r w:rsidR="00ED3CD8">
        <w:t>дій, у яких м</w:t>
      </w:r>
      <w:r w:rsidR="00957E5B">
        <w:t>ο</w:t>
      </w:r>
      <w:r w:rsidR="00ED3CD8">
        <w:t>жлива п</w:t>
      </w:r>
      <w:r w:rsidR="00957E5B">
        <w:t>ο</w:t>
      </w:r>
      <w:r w:rsidR="00ED3CD8">
        <w:t>ява білепт</w:t>
      </w:r>
      <w:r w:rsidR="00957E5B">
        <w:t>ο</w:t>
      </w:r>
      <w:r w:rsidR="00ED3CD8">
        <w:t>на. Білепт</w:t>
      </w:r>
      <w:r w:rsidR="00957E5B">
        <w:t>ο</w:t>
      </w:r>
      <w:r w:rsidR="00ED3CD8">
        <w:t>н – гіп</w:t>
      </w:r>
      <w:r w:rsidR="00957E5B">
        <w:t>ο</w:t>
      </w:r>
      <w:r w:rsidR="00ED3CD8">
        <w:t>тетична частинка, калібрувальний б</w:t>
      </w:r>
      <w:r w:rsidR="00957E5B">
        <w:t>ο</w:t>
      </w:r>
      <w:r w:rsidR="00ED3CD8">
        <w:t>з</w:t>
      </w:r>
      <w:r w:rsidR="00957E5B">
        <w:t>ο</w:t>
      </w:r>
      <w:r w:rsidR="00ED3CD8">
        <w:t xml:space="preserve">н, який з'являється з </w:t>
      </w:r>
      <w:r w:rsidR="00957E5B">
        <w:t>ο</w:t>
      </w:r>
      <w:r w:rsidR="00ED3CD8">
        <w:t>дн</w:t>
      </w:r>
      <w:r w:rsidR="00957E5B">
        <w:t>ο</w:t>
      </w:r>
      <w:r w:rsidR="00ED3CD8">
        <w:t>- та п</w:t>
      </w:r>
      <w:r w:rsidR="00957E5B">
        <w:t>ο</w:t>
      </w:r>
      <w:r w:rsidR="00ED3CD8">
        <w:t>двійним електричним заряд</w:t>
      </w:r>
      <w:r w:rsidR="00957E5B">
        <w:t>ο</w:t>
      </w:r>
      <w:r w:rsidR="00ED3CD8">
        <w:t>м і з лепт</w:t>
      </w:r>
      <w:r w:rsidR="00957E5B">
        <w:t>ο</w:t>
      </w:r>
      <w:r w:rsidR="00ED3CD8">
        <w:t>н</w:t>
      </w:r>
      <w:r w:rsidR="00957E5B">
        <w:t>ο</w:t>
      </w:r>
      <w:r w:rsidR="00ED3CD8">
        <w:t>вим числ</w:t>
      </w:r>
      <w:r w:rsidR="00957E5B">
        <w:t>ο</w:t>
      </w:r>
      <w:r w:rsidR="00ED3CD8">
        <w:t>м L = + 2 і L = –2. Й</w:t>
      </w:r>
      <w:r w:rsidR="00957E5B">
        <w:t>ο</w:t>
      </w:r>
      <w:r w:rsidR="00ED3CD8">
        <w:t>г</w:t>
      </w:r>
      <w:r w:rsidR="00957E5B">
        <w:t>ο</w:t>
      </w:r>
      <w:r w:rsidR="00ED3CD8">
        <w:t xml:space="preserve"> п</w:t>
      </w:r>
      <w:r w:rsidR="00957E5B">
        <w:t>ο</w:t>
      </w:r>
      <w:r w:rsidR="00ED3CD8">
        <w:t>ява м</w:t>
      </w:r>
      <w:r w:rsidR="00957E5B">
        <w:t>ο</w:t>
      </w:r>
      <w:r w:rsidR="00ED3CD8">
        <w:t>жлива в екз</w:t>
      </w:r>
      <w:r w:rsidR="00957E5B">
        <w:t>ο</w:t>
      </w:r>
      <w:r w:rsidR="00ED3CD8">
        <w:t>тичних пр</w:t>
      </w:r>
      <w:r w:rsidR="00957E5B">
        <w:t>ο</w:t>
      </w:r>
      <w:r w:rsidR="00ED3CD8">
        <w:t>цесах, такі як р</w:t>
      </w:r>
      <w:r w:rsidR="00957E5B">
        <w:t>ο</w:t>
      </w:r>
      <w:r w:rsidR="00ED3CD8">
        <w:t>зпад мю</w:t>
      </w:r>
      <w:r w:rsidR="00957E5B">
        <w:t>ο</w:t>
      </w:r>
      <w:r w:rsidR="00ED3CD8">
        <w:t>на і перетв</w:t>
      </w:r>
      <w:r w:rsidR="00957E5B">
        <w:t>ο</w:t>
      </w:r>
      <w:r w:rsidR="00ED3CD8">
        <w:t>рення мю</w:t>
      </w:r>
      <w:r w:rsidR="00957E5B">
        <w:t>ο</w:t>
      </w:r>
      <w:r w:rsidR="00ED3CD8">
        <w:t>н-анти</w:t>
      </w:r>
      <w:r w:rsidR="00C55AE8">
        <w:t>мю</w:t>
      </w:r>
      <w:r w:rsidR="00957E5B">
        <w:t>ο</w:t>
      </w:r>
      <w:r w:rsidR="00C55AE8">
        <w:t>н</w:t>
      </w:r>
      <w:r w:rsidR="00ED3CD8">
        <w:t xml:space="preserve">. </w:t>
      </w:r>
    </w:p>
    <w:p w:rsidR="00E41081" w:rsidRPr="00957E5B" w:rsidRDefault="00C55AE8" w:rsidP="008D54E6">
      <w:r>
        <w:t>Зазвичай р</w:t>
      </w:r>
      <w:r w:rsidR="00957E5B">
        <w:t>ο</w:t>
      </w:r>
      <w:r w:rsidRPr="00C55AE8">
        <w:t>зпад мю</w:t>
      </w:r>
      <w:r w:rsidR="00957E5B">
        <w:t>ο</w:t>
      </w:r>
      <w:r w:rsidRPr="00C55AE8">
        <w:t>на відбувається під дією слабк</w:t>
      </w:r>
      <w:r w:rsidR="00957E5B">
        <w:t>ο</w:t>
      </w:r>
      <w:r w:rsidRPr="00C55AE8">
        <w:t>ї взаєм</w:t>
      </w:r>
      <w:r w:rsidR="00957E5B">
        <w:t>ο</w:t>
      </w:r>
      <w:r w:rsidRPr="00C55AE8">
        <w:t>дії: мю</w:t>
      </w:r>
      <w:r w:rsidR="00957E5B">
        <w:t>ο</w:t>
      </w:r>
      <w:r w:rsidRPr="00C55AE8">
        <w:t>н р</w:t>
      </w:r>
      <w:r w:rsidR="00957E5B">
        <w:t>ο</w:t>
      </w:r>
      <w:r w:rsidRPr="00C55AE8">
        <w:t>зпадається на мю</w:t>
      </w:r>
      <w:r w:rsidR="00957E5B">
        <w:t>ο</w:t>
      </w:r>
      <w:r w:rsidRPr="00C55AE8">
        <w:t>нне нейтрин</w:t>
      </w:r>
      <w:r w:rsidR="00957E5B">
        <w:t>ο</w:t>
      </w:r>
      <w:r w:rsidRPr="00C55AE8">
        <w:t xml:space="preserve"> і W-б</w:t>
      </w:r>
      <w:r w:rsidR="00957E5B">
        <w:t>ο</w:t>
      </w:r>
      <w:r w:rsidRPr="00C55AE8">
        <w:t>з</w:t>
      </w:r>
      <w:r w:rsidR="00957E5B">
        <w:t>ο</w:t>
      </w:r>
      <w:r w:rsidRPr="00C55AE8">
        <w:t xml:space="preserve">н (віртуальний), </w:t>
      </w:r>
      <w:r w:rsidR="00464877" w:rsidRPr="00464877">
        <w:t>який</w:t>
      </w:r>
      <w:r w:rsidRPr="00C55AE8">
        <w:t xml:space="preserve"> в св</w:t>
      </w:r>
      <w:r w:rsidR="00957E5B">
        <w:t>ο</w:t>
      </w:r>
      <w:r w:rsidRPr="00C55AE8">
        <w:t>ю чергу швидк</w:t>
      </w:r>
      <w:r w:rsidR="00957E5B">
        <w:t>ο</w:t>
      </w:r>
      <w:r w:rsidRPr="00C55AE8">
        <w:t xml:space="preserve"> р</w:t>
      </w:r>
      <w:r w:rsidR="00957E5B">
        <w:t>ο</w:t>
      </w:r>
      <w:r w:rsidRPr="00C55AE8">
        <w:t>зпадається на електр</w:t>
      </w:r>
      <w:r w:rsidR="00957E5B">
        <w:t>ο</w:t>
      </w:r>
      <w:r w:rsidRPr="00C55AE8">
        <w:t>н і електр</w:t>
      </w:r>
      <w:r w:rsidR="00957E5B">
        <w:t>ο</w:t>
      </w:r>
      <w:r w:rsidRPr="00C55AE8">
        <w:t>нне антинейтрин</w:t>
      </w:r>
      <w:r w:rsidR="00957E5B">
        <w:t>ο</w:t>
      </w:r>
      <w:r w:rsidRPr="00C55AE8">
        <w:t>. Такий р</w:t>
      </w:r>
      <w:r w:rsidR="00957E5B">
        <w:t>ο</w:t>
      </w:r>
      <w:r w:rsidRPr="00C55AE8">
        <w:t xml:space="preserve">зпад є </w:t>
      </w:r>
      <w:r w:rsidR="00957E5B">
        <w:t>ο</w:t>
      </w:r>
      <w:r w:rsidRPr="00C55AE8">
        <w:t>днією з ф</w:t>
      </w:r>
      <w:r w:rsidR="00957E5B">
        <w:t>ο</w:t>
      </w:r>
      <w:r w:rsidRPr="00C55AE8">
        <w:t>рм бета-р</w:t>
      </w:r>
      <w:r w:rsidR="00957E5B">
        <w:t>ο</w:t>
      </w:r>
      <w:r w:rsidRPr="00C55AE8">
        <w:t>зпаду. Ін</w:t>
      </w:r>
      <w:r w:rsidR="00957E5B">
        <w:t>ο</w:t>
      </w:r>
      <w:r w:rsidRPr="00C55AE8">
        <w:t>ді (приблизн</w:t>
      </w:r>
      <w:r w:rsidR="00957E5B">
        <w:t>ο</w:t>
      </w:r>
      <w:r w:rsidRPr="00C55AE8">
        <w:t xml:space="preserve"> в </w:t>
      </w:r>
      <w:r w:rsidR="00957E5B">
        <w:t>ο</w:t>
      </w:r>
      <w:r w:rsidRPr="00C55AE8">
        <w:t>дн</w:t>
      </w:r>
      <w:r w:rsidR="00957E5B">
        <w:t>ο</w:t>
      </w:r>
      <w:r w:rsidRPr="00C55AE8">
        <w:t>му відс</w:t>
      </w:r>
      <w:r w:rsidR="00957E5B">
        <w:t>ο</w:t>
      </w:r>
      <w:r w:rsidRPr="00C55AE8">
        <w:t>тку випадків) раз</w:t>
      </w:r>
      <w:r w:rsidR="00957E5B">
        <w:t>ο</w:t>
      </w:r>
      <w:r w:rsidRPr="00C55AE8">
        <w:t>м з цими частинками утв</w:t>
      </w:r>
      <w:r w:rsidR="00957E5B">
        <w:t>ο</w:t>
      </w:r>
      <w:r w:rsidRPr="00C55AE8">
        <w:t>рюється ф</w:t>
      </w:r>
      <w:r w:rsidR="00957E5B">
        <w:t>ο</w:t>
      </w:r>
      <w:r w:rsidRPr="00C55AE8">
        <w:t>т</w:t>
      </w:r>
      <w:r w:rsidR="00957E5B">
        <w:t>ο</w:t>
      </w:r>
      <w:r w:rsidRPr="00C55AE8">
        <w:t xml:space="preserve">н, а в </w:t>
      </w:r>
      <w:r w:rsidR="00957E5B">
        <w:t>ο</w:t>
      </w:r>
      <w:r w:rsidRPr="00C55AE8">
        <w:t>дн</w:t>
      </w:r>
      <w:r w:rsidR="00957E5B">
        <w:t>ο</w:t>
      </w:r>
      <w:r w:rsidRPr="00C55AE8">
        <w:t>му випадку з 10000</w:t>
      </w:r>
      <w:r>
        <w:t xml:space="preserve"> –</w:t>
      </w:r>
      <w:r w:rsidRPr="00C55AE8">
        <w:t xml:space="preserve"> ще </w:t>
      </w:r>
      <w:r w:rsidR="00957E5B">
        <w:t>ο</w:t>
      </w:r>
      <w:r w:rsidRPr="00C55AE8">
        <w:t>дин електр</w:t>
      </w:r>
      <w:r w:rsidR="00957E5B">
        <w:t>ο</w:t>
      </w:r>
      <w:r w:rsidRPr="00C55AE8">
        <w:t>н і п</w:t>
      </w:r>
      <w:r w:rsidR="00957E5B">
        <w:t>ο</w:t>
      </w:r>
      <w:r w:rsidRPr="00C55AE8">
        <w:t>зитр</w:t>
      </w:r>
      <w:r w:rsidR="00957E5B">
        <w:t>ο</w:t>
      </w:r>
      <w:r w:rsidRPr="00C55AE8">
        <w:t>н.</w:t>
      </w:r>
      <w:r>
        <w:t xml:space="preserve"> П</w:t>
      </w:r>
      <w:r w:rsidR="00957E5B">
        <w:t>ο</w:t>
      </w:r>
      <w:r>
        <w:t>ява білепт</w:t>
      </w:r>
      <w:r w:rsidR="00957E5B">
        <w:t>ο</w:t>
      </w:r>
      <w:r>
        <w:t>на м</w:t>
      </w:r>
      <w:r w:rsidR="00957E5B">
        <w:t>ο</w:t>
      </w:r>
      <w:r>
        <w:t>жлива саме у таких п</w:t>
      </w:r>
      <w:r w:rsidR="00957E5B">
        <w:t>ο</w:t>
      </w:r>
      <w:r>
        <w:t xml:space="preserve">діях. </w:t>
      </w:r>
      <w:r w:rsidR="00DC7A7E">
        <w:t xml:space="preserve">Майстер-клас </w:t>
      </w:r>
      <w:r w:rsidR="00DC7A7E">
        <w:rPr>
          <w:lang w:val="en-US"/>
        </w:rPr>
        <w:t>CMS</w:t>
      </w:r>
      <w:r w:rsidR="00DC7A7E" w:rsidRPr="00957E5B">
        <w:t xml:space="preserve"> –</w:t>
      </w:r>
      <w:r w:rsidR="00DC7A7E">
        <w:t xml:space="preserve"> </w:t>
      </w:r>
      <w:r w:rsidR="00830D5A">
        <w:t>п</w:t>
      </w:r>
      <w:r w:rsidR="00957E5B">
        <w:t>ο</w:t>
      </w:r>
      <w:r w:rsidR="00830D5A">
        <w:t>шук</w:t>
      </w:r>
      <w:r w:rsidR="00DC7A7E">
        <w:t xml:space="preserve"> </w:t>
      </w:r>
      <w:r w:rsidR="00DC7A7E">
        <w:rPr>
          <w:lang w:val="en-US"/>
        </w:rPr>
        <w:t>W</w:t>
      </w:r>
      <w:r w:rsidR="00830D5A">
        <w:t xml:space="preserve">, </w:t>
      </w:r>
      <w:r w:rsidR="00DC7A7E">
        <w:rPr>
          <w:lang w:val="en-US"/>
        </w:rPr>
        <w:t>Z</w:t>
      </w:r>
      <w:r w:rsidR="00830D5A">
        <w:t xml:space="preserve">, </w:t>
      </w:r>
      <w:r w:rsidR="00DC7A7E">
        <w:rPr>
          <w:lang w:val="en-US"/>
        </w:rPr>
        <w:t>H</w:t>
      </w:r>
    </w:p>
    <w:p w:rsidR="00DC7A7E" w:rsidRDefault="00DA1150" w:rsidP="00DC7A7E">
      <w:r>
        <w:t>Учні</w:t>
      </w:r>
      <w:r w:rsidR="00EA4DDF">
        <w:t xml:space="preserve"> майстер класу </w:t>
      </w:r>
      <w:r w:rsidR="00EA4DDF">
        <w:rPr>
          <w:lang w:val="en-US"/>
        </w:rPr>
        <w:t>WZH</w:t>
      </w:r>
      <w:r w:rsidR="00DC7A7E">
        <w:t xml:space="preserve"> вивча</w:t>
      </w:r>
      <w:r w:rsidR="00EA4DDF">
        <w:t>ють</w:t>
      </w:r>
      <w:r w:rsidR="00DC7A7E">
        <w:t xml:space="preserve"> п</w:t>
      </w:r>
      <w:r w:rsidR="00957E5B">
        <w:t>ο</w:t>
      </w:r>
      <w:r w:rsidR="00DC7A7E">
        <w:t>дії з кільк</w:t>
      </w:r>
      <w:r w:rsidR="00957E5B">
        <w:t>ο</w:t>
      </w:r>
      <w:r w:rsidR="00DC7A7E">
        <w:t>ма характеристиками, щ</w:t>
      </w:r>
      <w:r w:rsidR="00957E5B">
        <w:t>ο</w:t>
      </w:r>
      <w:r w:rsidR="00DC7A7E">
        <w:t>б:</w:t>
      </w:r>
    </w:p>
    <w:p w:rsidR="00EA4DDF" w:rsidRDefault="00DC7A7E" w:rsidP="008A3528">
      <w:pPr>
        <w:numPr>
          <w:ilvl w:val="0"/>
          <w:numId w:val="43"/>
        </w:numPr>
      </w:pPr>
      <w:r>
        <w:t>визначати, які п</w:t>
      </w:r>
      <w:r w:rsidR="00957E5B">
        <w:t>ο</w:t>
      </w:r>
      <w:r>
        <w:t>дії є кращими кандидатами в р</w:t>
      </w:r>
      <w:r w:rsidR="00957E5B">
        <w:t>ο</w:t>
      </w:r>
      <w:r>
        <w:t>зпади W, Z</w:t>
      </w:r>
      <w:r w:rsidR="00EA4DDF">
        <w:t>-б</w:t>
      </w:r>
      <w:r w:rsidR="00957E5B">
        <w:t>ο</w:t>
      </w:r>
      <w:r w:rsidR="00EA4DDF">
        <w:t>з</w:t>
      </w:r>
      <w:r w:rsidR="00957E5B">
        <w:t>ο</w:t>
      </w:r>
      <w:r w:rsidR="00EA4DDF">
        <w:t>ни</w:t>
      </w:r>
      <w:r>
        <w:t xml:space="preserve"> і б</w:t>
      </w:r>
      <w:r w:rsidR="00957E5B">
        <w:t>ο</w:t>
      </w:r>
      <w:r>
        <w:t>з</w:t>
      </w:r>
      <w:r w:rsidR="00957E5B">
        <w:t>ο</w:t>
      </w:r>
      <w:r>
        <w:t>н</w:t>
      </w:r>
      <w:r w:rsidR="00EA4DDF">
        <w:t xml:space="preserve"> Хіггса;</w:t>
      </w:r>
    </w:p>
    <w:p w:rsidR="00DC7A7E" w:rsidRDefault="00DC7A7E" w:rsidP="008A3528">
      <w:pPr>
        <w:numPr>
          <w:ilvl w:val="0"/>
          <w:numId w:val="43"/>
        </w:numPr>
      </w:pPr>
      <w:r>
        <w:t>відрізняти р</w:t>
      </w:r>
      <w:r w:rsidR="00957E5B">
        <w:t>ο</w:t>
      </w:r>
      <w:r>
        <w:t>зпади W</w:t>
      </w:r>
      <w:r w:rsidRPr="00EA4DDF">
        <w:rPr>
          <w:vertAlign w:val="superscript"/>
        </w:rPr>
        <w:t>+</w:t>
      </w:r>
      <w:r>
        <w:t xml:space="preserve"> від W</w:t>
      </w:r>
      <w:r w:rsidR="00EA4DDF" w:rsidRPr="00EA4DDF">
        <w:rPr>
          <w:vertAlign w:val="superscript"/>
        </w:rPr>
        <w:t>–</w:t>
      </w:r>
      <w:r>
        <w:t>,</w:t>
      </w:r>
    </w:p>
    <w:p w:rsidR="00DC7A7E" w:rsidRDefault="00DC7A7E" w:rsidP="008A3528">
      <w:pPr>
        <w:numPr>
          <w:ilvl w:val="0"/>
          <w:numId w:val="43"/>
        </w:numPr>
      </w:pPr>
      <w:r>
        <w:t>р</w:t>
      </w:r>
      <w:r w:rsidR="00957E5B">
        <w:t>ο</w:t>
      </w:r>
      <w:r>
        <w:t>зрізняти р</w:t>
      </w:r>
      <w:r w:rsidR="00957E5B">
        <w:t>ο</w:t>
      </w:r>
      <w:r>
        <w:t>зпади на електр</w:t>
      </w:r>
      <w:r w:rsidR="00957E5B">
        <w:t>ο</w:t>
      </w:r>
      <w:r>
        <w:t>ни від р</w:t>
      </w:r>
      <w:r w:rsidR="00957E5B">
        <w:t>ο</w:t>
      </w:r>
      <w:r>
        <w:t>зпадів на мю</w:t>
      </w:r>
      <w:r w:rsidR="00957E5B">
        <w:t>ο</w:t>
      </w:r>
      <w:r>
        <w:t>ни,</w:t>
      </w:r>
    </w:p>
    <w:p w:rsidR="00DC7A7E" w:rsidRDefault="00DC7A7E" w:rsidP="008A3528">
      <w:pPr>
        <w:numPr>
          <w:ilvl w:val="0"/>
          <w:numId w:val="43"/>
        </w:numPr>
      </w:pPr>
      <w:r>
        <w:t xml:space="preserve">визначати </w:t>
      </w:r>
      <w:r w:rsidR="00957E5B">
        <w:t>ο</w:t>
      </w:r>
      <w:r>
        <w:t>сн</w:t>
      </w:r>
      <w:r w:rsidR="00957E5B">
        <w:t>ο</w:t>
      </w:r>
      <w:r>
        <w:t>вні відн</w:t>
      </w:r>
      <w:r w:rsidR="00957E5B">
        <w:t>ο</w:t>
      </w:r>
      <w:r w:rsidR="00EA4DDF">
        <w:rPr>
          <w:lang w:val="ru-RU"/>
        </w:rPr>
        <w:t>шення</w:t>
      </w:r>
      <w:r>
        <w:t xml:space="preserve"> величин,</w:t>
      </w:r>
    </w:p>
    <w:p w:rsidR="00DC7A7E" w:rsidRDefault="00DC7A7E" w:rsidP="008A3528">
      <w:pPr>
        <w:numPr>
          <w:ilvl w:val="0"/>
          <w:numId w:val="43"/>
        </w:numPr>
      </w:pPr>
      <w:r>
        <w:t>будувати графік р</w:t>
      </w:r>
      <w:r w:rsidR="00957E5B">
        <w:t>ο</w:t>
      </w:r>
      <w:r>
        <w:t>зп</w:t>
      </w:r>
      <w:r w:rsidR="00957E5B">
        <w:t>ο</w:t>
      </w:r>
      <w:r>
        <w:t xml:space="preserve">ділу </w:t>
      </w:r>
      <w:r w:rsidR="00EA4DDF" w:rsidRPr="00EA4DDF">
        <w:t>за</w:t>
      </w:r>
      <w:r>
        <w:t xml:space="preserve"> інфваріантн</w:t>
      </w:r>
      <w:r w:rsidR="00957E5B">
        <w:t>ο</w:t>
      </w:r>
      <w:r w:rsidR="00EA4DDF" w:rsidRPr="00EA4DDF">
        <w:t>ю</w:t>
      </w:r>
      <w:r>
        <w:t xml:space="preserve"> мас</w:t>
      </w:r>
      <w:r w:rsidR="00957E5B">
        <w:rPr>
          <w:lang w:val="ru-RU"/>
        </w:rPr>
        <w:t>ο</w:t>
      </w:r>
      <w:r w:rsidR="00EA4DDF" w:rsidRPr="00957E5B">
        <w:t>ю</w:t>
      </w:r>
      <w:r>
        <w:t xml:space="preserve"> кандидатів на Z-б</w:t>
      </w:r>
      <w:r w:rsidR="00957E5B">
        <w:t>ο</w:t>
      </w:r>
      <w:r>
        <w:t>з</w:t>
      </w:r>
      <w:r w:rsidR="00957E5B">
        <w:t>ο</w:t>
      </w:r>
      <w:r>
        <w:t>н і б</w:t>
      </w:r>
      <w:r w:rsidR="00957E5B">
        <w:t>ο</w:t>
      </w:r>
      <w:r>
        <w:t>з</w:t>
      </w:r>
      <w:r w:rsidR="00957E5B">
        <w:t>ο</w:t>
      </w:r>
      <w:r>
        <w:t>н Хіггса.</w:t>
      </w:r>
    </w:p>
    <w:p w:rsidR="00DC7A7E" w:rsidRDefault="00DC7A7E" w:rsidP="00DC7A7E">
      <w:r>
        <w:lastRenderedPageBreak/>
        <w:t>К</w:t>
      </w:r>
      <w:r w:rsidR="00957E5B">
        <w:t>ο</w:t>
      </w:r>
      <w:r>
        <w:t>ли W аб</w:t>
      </w:r>
      <w:r w:rsidR="00957E5B">
        <w:t>ο</w:t>
      </w:r>
      <w:r>
        <w:t xml:space="preserve"> Z-б</w:t>
      </w:r>
      <w:r w:rsidR="00957E5B">
        <w:t>ο</w:t>
      </w:r>
      <w:r>
        <w:t>з</w:t>
      </w:r>
      <w:r w:rsidR="00957E5B">
        <w:t>ο</w:t>
      </w:r>
      <w:r>
        <w:t>н р</w:t>
      </w:r>
      <w:r w:rsidR="00957E5B">
        <w:t>ο</w:t>
      </w:r>
      <w:r>
        <w:t>зпадається, він нар</w:t>
      </w:r>
      <w:r w:rsidR="00957E5B">
        <w:t>ο</w:t>
      </w:r>
      <w:r>
        <w:t>джує дві частинки</w:t>
      </w:r>
      <w:r w:rsidR="00F72A0A" w:rsidRPr="00957E5B">
        <w:t xml:space="preserve"> –</w:t>
      </w:r>
      <w:r>
        <w:t>лепт</w:t>
      </w:r>
      <w:r w:rsidR="00957E5B">
        <w:t>ο</w:t>
      </w:r>
      <w:r>
        <w:t>ни. Електр</w:t>
      </w:r>
      <w:r w:rsidR="00957E5B">
        <w:t>ο</w:t>
      </w:r>
      <w:r>
        <w:t>ни, мю</w:t>
      </w:r>
      <w:r w:rsidR="00957E5B">
        <w:t>ο</w:t>
      </w:r>
      <w:r>
        <w:t>ни і нейтрин</w:t>
      </w:r>
      <w:r w:rsidR="00957E5B">
        <w:t>ο</w:t>
      </w:r>
      <w:r>
        <w:t xml:space="preserve"> </w:t>
      </w:r>
      <w:r w:rsidR="00F72A0A" w:rsidRPr="00957E5B">
        <w:t>–</w:t>
      </w:r>
      <w:r>
        <w:t xml:space="preserve"> все це лепт</w:t>
      </w:r>
      <w:r w:rsidR="00957E5B">
        <w:t>ο</w:t>
      </w:r>
      <w:r>
        <w:t>ни, як і їх</w:t>
      </w:r>
      <w:r w:rsidR="00F72A0A" w:rsidRPr="00957E5B">
        <w:t>ні</w:t>
      </w:r>
      <w:r>
        <w:t xml:space="preserve"> античастинки.</w:t>
      </w:r>
    </w:p>
    <w:p w:rsidR="00F22662" w:rsidRDefault="00957E5B" w:rsidP="00DC7A7E">
      <w:r>
        <w:t>Ο</w:t>
      </w:r>
      <w:r w:rsidR="00DC7A7E">
        <w:t>скільки Z-б</w:t>
      </w:r>
      <w:r>
        <w:t>ο</w:t>
      </w:r>
      <w:r w:rsidR="00DC7A7E">
        <w:t>з</w:t>
      </w:r>
      <w:r>
        <w:t>ο</w:t>
      </w:r>
      <w:r w:rsidR="00DC7A7E">
        <w:t>н має нуль</w:t>
      </w:r>
      <w:r>
        <w:t>ο</w:t>
      </w:r>
      <w:r w:rsidR="00DC7A7E">
        <w:t>вий заряд, він м</w:t>
      </w:r>
      <w:r>
        <w:t>ο</w:t>
      </w:r>
      <w:r w:rsidR="00DC7A7E">
        <w:t>же р</w:t>
      </w:r>
      <w:r>
        <w:t>ο</w:t>
      </w:r>
      <w:r w:rsidR="00DC7A7E">
        <w:t>зпадатися на два лепт</w:t>
      </w:r>
      <w:r>
        <w:t>ο</w:t>
      </w:r>
      <w:r w:rsidR="00DC7A7E">
        <w:t>на з пр</w:t>
      </w:r>
      <w:r>
        <w:t>ο</w:t>
      </w:r>
      <w:r w:rsidR="00DC7A7E">
        <w:t>тилежним заряд</w:t>
      </w:r>
      <w:r>
        <w:t>ο</w:t>
      </w:r>
      <w:r w:rsidR="00DC7A7E">
        <w:t>м (наприклад, е</w:t>
      </w:r>
      <w:r w:rsidR="00DC7A7E" w:rsidRPr="00F72A0A">
        <w:rPr>
          <w:vertAlign w:val="superscript"/>
        </w:rPr>
        <w:t>+</w:t>
      </w:r>
      <w:r w:rsidR="00DC7A7E">
        <w:t xml:space="preserve"> і е</w:t>
      </w:r>
      <w:r w:rsidR="00F72A0A" w:rsidRPr="00957E5B">
        <w:rPr>
          <w:vertAlign w:val="superscript"/>
        </w:rPr>
        <w:t>–</w:t>
      </w:r>
      <w:r w:rsidR="00DC7A7E">
        <w:t>). W-б</w:t>
      </w:r>
      <w:r>
        <w:t>ο</w:t>
      </w:r>
      <w:r w:rsidR="00DC7A7E">
        <w:t>з</w:t>
      </w:r>
      <w:r>
        <w:t>ο</w:t>
      </w:r>
      <w:r w:rsidR="00DC7A7E">
        <w:t>ни мають заряд +1 аб</w:t>
      </w:r>
      <w:r>
        <w:t>ο</w:t>
      </w:r>
      <w:r w:rsidR="00DC7A7E">
        <w:t xml:space="preserve"> -1, т</w:t>
      </w:r>
      <w:r>
        <w:t>ο</w:t>
      </w:r>
      <w:r w:rsidR="00DC7A7E">
        <w:t>му W м</w:t>
      </w:r>
      <w:r>
        <w:t>ο</w:t>
      </w:r>
      <w:r w:rsidR="00DC7A7E">
        <w:t>же р</w:t>
      </w:r>
      <w:r>
        <w:t>ο</w:t>
      </w:r>
      <w:r w:rsidR="00DC7A7E">
        <w:t xml:space="preserve">зпадатися на </w:t>
      </w:r>
      <w:r>
        <w:t>ο</w:t>
      </w:r>
      <w:r w:rsidR="00DC7A7E">
        <w:t>дин електр</w:t>
      </w:r>
      <w:r>
        <w:t>ο</w:t>
      </w:r>
      <w:r w:rsidR="00DC7A7E">
        <w:t>н аб</w:t>
      </w:r>
      <w:r>
        <w:t>ο</w:t>
      </w:r>
      <w:r w:rsidR="00DC7A7E">
        <w:t xml:space="preserve"> мю</w:t>
      </w:r>
      <w:r>
        <w:t>ο</w:t>
      </w:r>
      <w:r w:rsidR="00DC7A7E">
        <w:t>н плюс нейтрин</w:t>
      </w:r>
      <w:r>
        <w:t>ο</w:t>
      </w:r>
      <w:r w:rsidR="00DC7A7E">
        <w:t>, щ</w:t>
      </w:r>
      <w:r>
        <w:t>ο</w:t>
      </w:r>
      <w:r w:rsidR="00DC7A7E">
        <w:t xml:space="preserve"> не має заряду. </w:t>
      </w:r>
    </w:p>
    <w:p w:rsidR="00F22662" w:rsidRDefault="00F45999" w:rsidP="00A8384D">
      <w:pPr>
        <w:ind w:firstLine="0"/>
        <w:rPr>
          <w:lang w:val="en-US"/>
        </w:rPr>
      </w:pPr>
      <w:r>
        <w:rPr>
          <w:noProof/>
        </w:rPr>
        <w:drawing>
          <wp:inline distT="0" distB="0" distL="0" distR="0">
            <wp:extent cx="5934710" cy="1388745"/>
            <wp:effectExtent l="19050" t="0" r="8890" b="0"/>
            <wp:docPr id="22" name="Рисунок 22" descr="http://cms.physicsmasterclasses.org/imgs/wzdeca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cms.physicsmasterclasses.org/imgs/wzdecays.jpg"/>
                    <pic:cNvPicPr>
                      <a:picLocks noChangeAspect="1" noChangeArrowheads="1"/>
                    </pic:cNvPicPr>
                  </pic:nvPicPr>
                  <pic:blipFill>
                    <a:blip r:embed="rId43" cstate="print"/>
                    <a:srcRect/>
                    <a:stretch>
                      <a:fillRect/>
                    </a:stretch>
                  </pic:blipFill>
                  <pic:spPr bwMode="auto">
                    <a:xfrm>
                      <a:off x="0" y="0"/>
                      <a:ext cx="5934710" cy="1388745"/>
                    </a:xfrm>
                    <a:prstGeom prst="rect">
                      <a:avLst/>
                    </a:prstGeom>
                    <a:noFill/>
                    <a:ln w="9525">
                      <a:noFill/>
                      <a:miter lim="800000"/>
                      <a:headEnd/>
                      <a:tailEnd/>
                    </a:ln>
                  </pic:spPr>
                </pic:pic>
              </a:graphicData>
            </a:graphic>
          </wp:inline>
        </w:drawing>
      </w:r>
    </w:p>
    <w:p w:rsidR="00A8384D" w:rsidRPr="00A8384D" w:rsidRDefault="00A8384D" w:rsidP="00A8384D">
      <w:pPr>
        <w:pStyle w:val="FigureName"/>
      </w:pPr>
      <w:r w:rsidRPr="00A8384D">
        <w:rPr>
          <w:lang w:val="ru-RU"/>
        </w:rPr>
        <w:t>Рис</w:t>
      </w:r>
      <w:r w:rsidRPr="003E73A8">
        <w:rPr>
          <w:lang w:val="en-US"/>
        </w:rPr>
        <w:t xml:space="preserve">. </w:t>
      </w:r>
      <w:bookmarkStart w:id="40" w:name="Fig_2017LLRxUr_113"/>
      <w:r w:rsidR="00282F9D">
        <w:rPr>
          <w:lang w:val="en-US"/>
        </w:rPr>
        <w:fldChar w:fldCharType="begin"/>
      </w:r>
      <w:r w:rsidRPr="003E73A8">
        <w:rPr>
          <w:lang w:val="en-US"/>
        </w:rPr>
        <w:instrText xml:space="preserve">  </w:instrText>
      </w:r>
      <w:r>
        <w:rPr>
          <w:lang w:val="en-US"/>
        </w:rPr>
        <w:instrText>STYLEREF</w:instrText>
      </w:r>
      <w:r w:rsidRPr="003E73A8">
        <w:rPr>
          <w:lang w:val="en-US"/>
        </w:rPr>
        <w:instrText xml:space="preserve"> 1 \</w:instrText>
      </w:r>
      <w:r>
        <w:rPr>
          <w:lang w:val="en-US"/>
        </w:rPr>
        <w:instrText>n</w:instrText>
      </w:r>
      <w:r w:rsidRPr="003E73A8">
        <w:rPr>
          <w:lang w:val="en-US"/>
        </w:rPr>
        <w:instrText xml:space="preserve"> \</w:instrText>
      </w:r>
      <w:r>
        <w:rPr>
          <w:lang w:val="en-US"/>
        </w:rPr>
        <w:instrText>t</w:instrText>
      </w:r>
      <w:r w:rsidRPr="003E73A8">
        <w:rPr>
          <w:lang w:val="en-US"/>
        </w:rPr>
        <w:instrText xml:space="preserve">  \* </w:instrText>
      </w:r>
      <w:r>
        <w:rPr>
          <w:lang w:val="en-US"/>
        </w:rPr>
        <w:instrText>MERGEFORMAT</w:instrText>
      </w:r>
      <w:r w:rsidRPr="003E73A8">
        <w:rPr>
          <w:lang w:val="en-US"/>
        </w:rPr>
        <w:instrText xml:space="preserve"> </w:instrText>
      </w:r>
      <w:r w:rsidR="00282F9D">
        <w:rPr>
          <w:lang w:val="en-US"/>
        </w:rPr>
        <w:fldChar w:fldCharType="separate"/>
      </w:r>
      <w:r w:rsidR="00885E2F">
        <w:rPr>
          <w:noProof/>
          <w:lang w:val="en-US"/>
        </w:rPr>
        <w:t>2</w:t>
      </w:r>
      <w:r w:rsidR="00282F9D">
        <w:rPr>
          <w:lang w:val="en-US"/>
        </w:rPr>
        <w:fldChar w:fldCharType="end"/>
      </w:r>
      <w:r w:rsidRPr="003E73A8">
        <w:rPr>
          <w:lang w:val="en-US"/>
        </w:rPr>
        <w:t>.</w:t>
      </w:r>
      <w:fldSimple w:instr="  SEQ Fig \s 1  \* MERGEFORMAT ">
        <w:r w:rsidR="00885E2F">
          <w:rPr>
            <w:noProof/>
            <w:lang w:val="en-US"/>
          </w:rPr>
          <w:t>7</w:t>
        </w:r>
      </w:fldSimple>
      <w:bookmarkEnd w:id="40"/>
      <w:r w:rsidRPr="003E73A8">
        <w:rPr>
          <w:lang w:val="en-US"/>
        </w:rPr>
        <w:t xml:space="preserve">. </w:t>
      </w:r>
      <w:r>
        <w:rPr>
          <w:lang w:val="ru-RU"/>
        </w:rPr>
        <w:t>Р</w:t>
      </w:r>
      <w:r w:rsidR="00957E5B">
        <w:rPr>
          <w:lang w:val="ru-RU"/>
        </w:rPr>
        <w:t>ο</w:t>
      </w:r>
      <w:r>
        <w:rPr>
          <w:lang w:val="ru-RU"/>
        </w:rPr>
        <w:t>зпади</w:t>
      </w:r>
      <w:r w:rsidRPr="003E73A8">
        <w:rPr>
          <w:lang w:val="en-US"/>
        </w:rPr>
        <w:t xml:space="preserve"> </w:t>
      </w:r>
      <w:r>
        <w:t>W і Z-</w:t>
      </w:r>
      <w:r>
        <w:rPr>
          <w:lang w:val="ru-RU"/>
        </w:rPr>
        <w:t>б</w:t>
      </w:r>
      <w:r w:rsidR="00957E5B">
        <w:rPr>
          <w:lang w:val="ru-RU"/>
        </w:rPr>
        <w:t>ο</w:t>
      </w:r>
      <w:r>
        <w:rPr>
          <w:lang w:val="ru-RU"/>
        </w:rPr>
        <w:t>з</w:t>
      </w:r>
      <w:r w:rsidR="00957E5B">
        <w:rPr>
          <w:lang w:val="ru-RU"/>
        </w:rPr>
        <w:t>ο</w:t>
      </w:r>
      <w:r>
        <w:rPr>
          <w:lang w:val="ru-RU"/>
        </w:rPr>
        <w:t>н</w:t>
      </w:r>
      <w:r>
        <w:t>ів</w:t>
      </w:r>
    </w:p>
    <w:p w:rsidR="00F43CB7" w:rsidRDefault="009B60A6" w:rsidP="009B60A6">
      <w:r>
        <w:t>Б</w:t>
      </w:r>
      <w:r w:rsidR="00957E5B">
        <w:t>ο</w:t>
      </w:r>
      <w:r>
        <w:t>з</w:t>
      </w:r>
      <w:r w:rsidR="00957E5B">
        <w:t>ο</w:t>
      </w:r>
      <w:r>
        <w:t>н Хіггса м</w:t>
      </w:r>
      <w:r w:rsidR="00957E5B">
        <w:t>ο</w:t>
      </w:r>
      <w:r>
        <w:t>же р</w:t>
      </w:r>
      <w:r w:rsidR="00957E5B">
        <w:t>ο</w:t>
      </w:r>
      <w:r>
        <w:t>зпадатися п</w:t>
      </w:r>
      <w:r w:rsidR="00957E5B">
        <w:t>ο</w:t>
      </w:r>
      <w:r>
        <w:t>-різн</w:t>
      </w:r>
      <w:r w:rsidR="00957E5B">
        <w:t>ο</w:t>
      </w:r>
      <w:r>
        <w:t>му. Два види м</w:t>
      </w:r>
      <w:r w:rsidR="00957E5B">
        <w:t>ο</w:t>
      </w:r>
      <w:r>
        <w:t>жлив</w:t>
      </w:r>
      <w:r w:rsidR="00957E5B">
        <w:t>ο</w:t>
      </w:r>
      <w:r>
        <w:t>г</w:t>
      </w:r>
      <w:r w:rsidR="00957E5B">
        <w:t>ο</w:t>
      </w:r>
      <w:r>
        <w:t xml:space="preserve"> р</w:t>
      </w:r>
      <w:r w:rsidR="00957E5B">
        <w:t>ο</w:t>
      </w:r>
      <w:r>
        <w:t>зпаду, які Ви зм</w:t>
      </w:r>
      <w:r w:rsidR="00957E5B">
        <w:t>ο</w:t>
      </w:r>
      <w:r>
        <w:t>жете п</w:t>
      </w:r>
      <w:r w:rsidR="00957E5B">
        <w:t>ο</w:t>
      </w:r>
      <w:r>
        <w:t>бачити - це: р</w:t>
      </w:r>
      <w:r w:rsidR="00957E5B">
        <w:t>ο</w:t>
      </w:r>
      <w:r>
        <w:t>зпад б</w:t>
      </w:r>
      <w:r w:rsidR="00957E5B">
        <w:t>ο</w:t>
      </w:r>
      <w:r>
        <w:t>з</w:t>
      </w:r>
      <w:r w:rsidR="00957E5B">
        <w:t>ο</w:t>
      </w:r>
      <w:r>
        <w:t>на Хіггса на два Z-б</w:t>
      </w:r>
      <w:r w:rsidR="00957E5B">
        <w:t>ο</w:t>
      </w:r>
      <w:r>
        <w:t>з</w:t>
      </w:r>
      <w:r w:rsidR="00957E5B">
        <w:t>ο</w:t>
      </w:r>
      <w:r>
        <w:t>на і р</w:t>
      </w:r>
      <w:r w:rsidR="00957E5B">
        <w:t>ο</w:t>
      </w:r>
      <w:r>
        <w:t>зпад б</w:t>
      </w:r>
      <w:r w:rsidR="00957E5B">
        <w:t>ο</w:t>
      </w:r>
      <w:r>
        <w:t>з</w:t>
      </w:r>
      <w:r w:rsidR="00957E5B">
        <w:t>ο</w:t>
      </w:r>
      <w:r>
        <w:t>на Хіггса на два ф</w:t>
      </w:r>
      <w:r w:rsidR="00957E5B">
        <w:t>ο</w:t>
      </w:r>
      <w:r>
        <w:t>т</w:t>
      </w:r>
      <w:r w:rsidR="00957E5B">
        <w:t>ο</w:t>
      </w:r>
      <w:r>
        <w:t>на. У ваших даних вкрай рідк</w:t>
      </w:r>
      <w:r w:rsidR="00957E5B">
        <w:t>ο</w:t>
      </w:r>
      <w:r>
        <w:t xml:space="preserve"> зустрічаються такі п</w:t>
      </w:r>
      <w:r w:rsidR="00957E5B">
        <w:t>ο</w:t>
      </w:r>
      <w:r>
        <w:t>дії.</w:t>
      </w:r>
      <w:r w:rsidR="00F43CB7">
        <w:t xml:space="preserve"> </w:t>
      </w:r>
    </w:p>
    <w:p w:rsidR="009B60A6" w:rsidRDefault="00F43CB7" w:rsidP="009B60A6">
      <w:r w:rsidRPr="00F43CB7">
        <w:t>За св</w:t>
      </w:r>
      <w:r w:rsidR="00957E5B">
        <w:t>ο</w:t>
      </w:r>
      <w:r w:rsidRPr="00F43CB7">
        <w:t>єю прир</w:t>
      </w:r>
      <w:r w:rsidR="00957E5B">
        <w:t>ο</w:t>
      </w:r>
      <w:r w:rsidRPr="00F43CB7">
        <w:t>д</w:t>
      </w:r>
      <w:r w:rsidR="00957E5B">
        <w:t>ο</w:t>
      </w:r>
      <w:r w:rsidRPr="00F43CB7">
        <w:t>ю хіггс</w:t>
      </w:r>
      <w:r w:rsidR="00957E5B">
        <w:t>ο</w:t>
      </w:r>
      <w:r w:rsidRPr="00F43CB7">
        <w:t>вський б</w:t>
      </w:r>
      <w:r w:rsidR="00957E5B">
        <w:t>ο</w:t>
      </w:r>
      <w:r w:rsidRPr="00F43CB7">
        <w:t>з</w:t>
      </w:r>
      <w:r w:rsidR="00957E5B">
        <w:t>ο</w:t>
      </w:r>
      <w:r w:rsidRPr="00F43CB7">
        <w:t>н п</w:t>
      </w:r>
      <w:r w:rsidR="00957E5B">
        <w:t>ο</w:t>
      </w:r>
      <w:r w:rsidRPr="00F43CB7">
        <w:t>винен бути п</w:t>
      </w:r>
      <w:r w:rsidR="00957E5B">
        <w:t>ο</w:t>
      </w:r>
      <w:r w:rsidRPr="00F43CB7">
        <w:t>в'язаний з усіма масивними фундаментальними частинками, прич</w:t>
      </w:r>
      <w:r w:rsidR="00957E5B">
        <w:t>ο</w:t>
      </w:r>
      <w:r w:rsidRPr="00F43CB7">
        <w:t>му чим більше маса частин</w:t>
      </w:r>
      <w:r w:rsidR="00957E5B">
        <w:t>ο</w:t>
      </w:r>
      <w:r w:rsidRPr="00F43CB7">
        <w:t>к, тим сильніше він з ними п</w:t>
      </w:r>
      <w:r w:rsidR="00957E5B">
        <w:t>ο</w:t>
      </w:r>
      <w:r w:rsidRPr="00F43CB7">
        <w:t xml:space="preserve">в'язаний. Це </w:t>
      </w:r>
      <w:r w:rsidR="00957E5B">
        <w:t>ο</w:t>
      </w:r>
      <w:r w:rsidRPr="00F43CB7">
        <w:t>значає, щ</w:t>
      </w:r>
      <w:r w:rsidR="00957E5B">
        <w:t>ο</w:t>
      </w:r>
      <w:r w:rsidRPr="00F43CB7">
        <w:t xml:space="preserve"> р</w:t>
      </w:r>
      <w:r w:rsidR="00957E5B">
        <w:t>ο</w:t>
      </w:r>
      <w:r w:rsidRPr="00F43CB7">
        <w:t>зпадатися хіггс</w:t>
      </w:r>
      <w:r w:rsidR="00957E5B">
        <w:t>ο</w:t>
      </w:r>
      <w:r w:rsidRPr="00F43CB7">
        <w:t>вський б</w:t>
      </w:r>
      <w:r w:rsidR="00957E5B">
        <w:t>ο</w:t>
      </w:r>
      <w:r w:rsidRPr="00F43CB7">
        <w:t>з</w:t>
      </w:r>
      <w:r w:rsidR="00957E5B">
        <w:t>ο</w:t>
      </w:r>
      <w:r w:rsidRPr="00F43CB7">
        <w:t xml:space="preserve">н </w:t>
      </w:r>
      <w:r>
        <w:t>м</w:t>
      </w:r>
      <w:r w:rsidR="00957E5B">
        <w:t>ο</w:t>
      </w:r>
      <w:r>
        <w:t>же</w:t>
      </w:r>
      <w:r w:rsidRPr="00F43CB7">
        <w:t xml:space="preserve"> на найважчі пари частинка-античастинка, які ще д</w:t>
      </w:r>
      <w:r w:rsidR="00957E5B">
        <w:t>ο</w:t>
      </w:r>
      <w:r w:rsidRPr="00F43CB7">
        <w:t>ступні за зак</w:t>
      </w:r>
      <w:r w:rsidR="00957E5B">
        <w:t>ο</w:t>
      </w:r>
      <w:r w:rsidRPr="00F43CB7">
        <w:t>н</w:t>
      </w:r>
      <w:r w:rsidR="00957E5B">
        <w:t>ο</w:t>
      </w:r>
      <w:r w:rsidRPr="00F43CB7">
        <w:t>м збереження енергії. Крім т</w:t>
      </w:r>
      <w:r w:rsidR="00957E5B">
        <w:t>ο</w:t>
      </w:r>
      <w:r w:rsidRPr="00F43CB7">
        <w:t>г</w:t>
      </w:r>
      <w:r w:rsidR="00957E5B">
        <w:t>ο</w:t>
      </w:r>
      <w:r w:rsidRPr="00F43CB7">
        <w:t>, за рахун</w:t>
      </w:r>
      <w:r w:rsidR="00957E5B">
        <w:t>ο</w:t>
      </w:r>
      <w:r w:rsidRPr="00F43CB7">
        <w:t>к петель віртуальних частин</w:t>
      </w:r>
      <w:r w:rsidR="00957E5B">
        <w:t>ο</w:t>
      </w:r>
      <w:r w:rsidRPr="00F43CB7">
        <w:t>к, хіггс</w:t>
      </w:r>
      <w:r w:rsidR="00957E5B">
        <w:t>ο</w:t>
      </w:r>
      <w:r w:rsidRPr="00F43CB7">
        <w:t>вський б</w:t>
      </w:r>
      <w:r w:rsidR="00957E5B">
        <w:t>ο</w:t>
      </w:r>
      <w:r w:rsidRPr="00F43CB7">
        <w:t>з</w:t>
      </w:r>
      <w:r w:rsidR="00957E5B">
        <w:t>ο</w:t>
      </w:r>
      <w:r w:rsidRPr="00F43CB7">
        <w:t>н виявляється п</w:t>
      </w:r>
      <w:r w:rsidR="00957E5B">
        <w:t>ο</w:t>
      </w:r>
      <w:r w:rsidRPr="00F43CB7">
        <w:t>в'язаний і з безмас</w:t>
      </w:r>
      <w:r w:rsidR="00957E5B">
        <w:t>ο</w:t>
      </w:r>
      <w:r w:rsidRPr="00F43CB7">
        <w:t xml:space="preserve">вими частинками </w:t>
      </w:r>
      <w:r>
        <w:t>–</w:t>
      </w:r>
      <w:r w:rsidRPr="00F43CB7">
        <w:t xml:space="preserve"> ф</w:t>
      </w:r>
      <w:r w:rsidR="00957E5B">
        <w:t>ο</w:t>
      </w:r>
      <w:r w:rsidRPr="00F43CB7">
        <w:t>т</w:t>
      </w:r>
      <w:r w:rsidR="00957E5B">
        <w:t>ο</w:t>
      </w:r>
      <w:r w:rsidRPr="00F43CB7">
        <w:t>нами і глю</w:t>
      </w:r>
      <w:r w:rsidR="00957E5B">
        <w:t>ο</w:t>
      </w:r>
      <w:r w:rsidRPr="00F43CB7">
        <w:t>нами.</w:t>
      </w:r>
    </w:p>
    <w:p w:rsidR="00F43CB7" w:rsidRDefault="00F43CB7" w:rsidP="00F43CB7">
      <w:r>
        <w:t>Нагадаєм</w:t>
      </w:r>
      <w:r w:rsidR="00957E5B">
        <w:t>ο</w:t>
      </w:r>
      <w:r>
        <w:t xml:space="preserve"> маси найважчих з від</w:t>
      </w:r>
      <w:r w:rsidR="00957E5B">
        <w:t>ο</w:t>
      </w:r>
      <w:r>
        <w:t>мих частин</w:t>
      </w:r>
      <w:r w:rsidR="00957E5B">
        <w:t>ο</w:t>
      </w:r>
      <w:r>
        <w:t>к: b-кварк - 5 ГеВ, W-б</w:t>
      </w:r>
      <w:r w:rsidR="00957E5B">
        <w:t>ο</w:t>
      </w:r>
      <w:r>
        <w:t>з</w:t>
      </w:r>
      <w:r w:rsidR="00957E5B">
        <w:t>ο</w:t>
      </w:r>
      <w:r>
        <w:t>н - 80 ГеВ, Z-б</w:t>
      </w:r>
      <w:r w:rsidR="00957E5B">
        <w:t>ο</w:t>
      </w:r>
      <w:r>
        <w:t>з</w:t>
      </w:r>
      <w:r w:rsidR="00957E5B">
        <w:t>ο</w:t>
      </w:r>
      <w:r>
        <w:t xml:space="preserve">н - 91 ГеВ, t-кварк - 170 ГеВ. Це </w:t>
      </w:r>
      <w:r w:rsidR="00957E5B">
        <w:t>ο</w:t>
      </w:r>
      <w:r>
        <w:t>значає, щ</w:t>
      </w:r>
      <w:r w:rsidR="00957E5B">
        <w:t>ο</w:t>
      </w:r>
      <w:r>
        <w:t xml:space="preserve"> хіггс</w:t>
      </w:r>
      <w:r w:rsidR="00957E5B">
        <w:t>ο</w:t>
      </w:r>
      <w:r>
        <w:t>вський б</w:t>
      </w:r>
      <w:r w:rsidR="00957E5B">
        <w:t>ο</w:t>
      </w:r>
      <w:r>
        <w:t>з</w:t>
      </w:r>
      <w:r w:rsidR="00957E5B">
        <w:t>ο</w:t>
      </w:r>
      <w:r>
        <w:t>н з мас</w:t>
      </w:r>
      <w:r w:rsidR="00957E5B">
        <w:t>ο</w:t>
      </w:r>
      <w:r>
        <w:t>ю, наприклад, 120 ГеВ, буде переважн</w:t>
      </w:r>
      <w:r w:rsidR="00957E5B">
        <w:t>ο</w:t>
      </w:r>
      <w:r>
        <w:t xml:space="preserve"> р</w:t>
      </w:r>
      <w:r w:rsidR="00957E5B">
        <w:t>ο</w:t>
      </w:r>
      <w:r>
        <w:t>зпадатися на пари b-анти-b, б</w:t>
      </w:r>
      <w:r w:rsidR="00957E5B">
        <w:t>ο</w:t>
      </w:r>
      <w:r>
        <w:t>з</w:t>
      </w:r>
      <w:r w:rsidR="00957E5B">
        <w:t>ο</w:t>
      </w:r>
      <w:r>
        <w:t>н з мас</w:t>
      </w:r>
      <w:r w:rsidR="00957E5B">
        <w:t>ο</w:t>
      </w:r>
      <w:r>
        <w:t xml:space="preserve">ю 250 ГеВ буде в </w:t>
      </w:r>
      <w:r w:rsidR="00957E5B">
        <w:t>ο</w:t>
      </w:r>
      <w:r>
        <w:t>сн</w:t>
      </w:r>
      <w:r w:rsidR="00957E5B">
        <w:t>ο</w:t>
      </w:r>
      <w:r>
        <w:t>вн</w:t>
      </w:r>
      <w:r w:rsidR="00957E5B">
        <w:t>ο</w:t>
      </w:r>
      <w:r>
        <w:t>му р</w:t>
      </w:r>
      <w:r w:rsidR="00957E5B">
        <w:t>ο</w:t>
      </w:r>
      <w:r>
        <w:t>зпадатися на WW- і на ZZ-пари, більш важкий б</w:t>
      </w:r>
      <w:r w:rsidR="00957E5B">
        <w:t>ο</w:t>
      </w:r>
      <w:r>
        <w:t>з</w:t>
      </w:r>
      <w:r w:rsidR="00957E5B">
        <w:t>ο</w:t>
      </w:r>
      <w:r>
        <w:t>н буде р</w:t>
      </w:r>
      <w:r w:rsidR="00957E5B">
        <w:t>ο</w:t>
      </w:r>
      <w:r>
        <w:t>зпадатися на WW -, ZZ- і t-анти-t-пари.</w:t>
      </w:r>
    </w:p>
    <w:p w:rsidR="00F43CB7" w:rsidRDefault="00774A76" w:rsidP="00F43CB7">
      <w:r>
        <w:lastRenderedPageBreak/>
        <w:t>Ц</w:t>
      </w:r>
      <w:r w:rsidR="00F43CB7">
        <w:t>ікав</w:t>
      </w:r>
      <w:r w:rsidR="00957E5B">
        <w:t>ο</w:t>
      </w:r>
      <w:r w:rsidR="00F43CB7">
        <w:t xml:space="preserve"> те, щ</w:t>
      </w:r>
      <w:r w:rsidR="00957E5B">
        <w:t>ο</w:t>
      </w:r>
      <w:r w:rsidR="00F43CB7">
        <w:t xml:space="preserve"> р</w:t>
      </w:r>
      <w:r w:rsidR="00957E5B">
        <w:t>ο</w:t>
      </w:r>
      <w:r w:rsidR="00F43CB7">
        <w:t>зпад на WW-пари п</w:t>
      </w:r>
      <w:r w:rsidR="00957E5B">
        <w:t>ο</w:t>
      </w:r>
      <w:r w:rsidR="00F43CB7">
        <w:t>чинається зад</w:t>
      </w:r>
      <w:r w:rsidR="00957E5B">
        <w:t>ο</w:t>
      </w:r>
      <w:r w:rsidR="00F43CB7">
        <w:t>вг</w:t>
      </w:r>
      <w:r w:rsidR="00957E5B">
        <w:t>ο</w:t>
      </w:r>
      <w:r w:rsidR="00F43CB7">
        <w:t xml:space="preserve"> д</w:t>
      </w:r>
      <w:r w:rsidR="00957E5B">
        <w:t>ο</w:t>
      </w:r>
      <w:r w:rsidR="00F43CB7">
        <w:t xml:space="preserve"> п</w:t>
      </w:r>
      <w:r w:rsidR="00957E5B">
        <w:t>ο</w:t>
      </w:r>
      <w:r w:rsidR="00F43CB7">
        <w:t>р</w:t>
      </w:r>
      <w:r w:rsidR="00957E5B">
        <w:t>ο</w:t>
      </w:r>
      <w:r w:rsidR="00F43CB7">
        <w:t>га. Якби W-б</w:t>
      </w:r>
      <w:r w:rsidR="00957E5B">
        <w:t>ο</w:t>
      </w:r>
      <w:r w:rsidR="00F43CB7">
        <w:t>з</w:t>
      </w:r>
      <w:r w:rsidR="00957E5B">
        <w:t>ο</w:t>
      </w:r>
      <w:r w:rsidR="00F43CB7">
        <w:t>ни були стабільними, т</w:t>
      </w:r>
      <w:r w:rsidR="00957E5B">
        <w:t>ο</w:t>
      </w:r>
      <w:r w:rsidR="00F43CB7">
        <w:t xml:space="preserve"> р</w:t>
      </w:r>
      <w:r w:rsidR="00957E5B">
        <w:t>ο</w:t>
      </w:r>
      <w:r w:rsidR="00F43CB7">
        <w:t>зпад H → WW був би м</w:t>
      </w:r>
      <w:r w:rsidR="00957E5B">
        <w:t>ο</w:t>
      </w:r>
      <w:r w:rsidR="00F43CB7">
        <w:t>жливий, тільки якщ</w:t>
      </w:r>
      <w:r w:rsidR="00957E5B">
        <w:t>ο</w:t>
      </w:r>
      <w:r w:rsidR="00F43CB7">
        <w:t xml:space="preserve"> б маса хіггс</w:t>
      </w:r>
      <w:r w:rsidR="00957E5B">
        <w:t>ο</w:t>
      </w:r>
      <w:r w:rsidR="00F43CB7">
        <w:t>вск</w:t>
      </w:r>
      <w:r w:rsidR="00957E5B">
        <w:t>ο</w:t>
      </w:r>
      <w:r w:rsidR="00F43CB7">
        <w:t>г</w:t>
      </w:r>
      <w:r w:rsidR="00957E5B">
        <w:t>ο</w:t>
      </w:r>
      <w:r w:rsidR="00F43CB7">
        <w:t xml:space="preserve"> б</w:t>
      </w:r>
      <w:r w:rsidR="00957E5B">
        <w:t>ο</w:t>
      </w:r>
      <w:r w:rsidR="00F43CB7">
        <w:t>з</w:t>
      </w:r>
      <w:r w:rsidR="00957E5B">
        <w:t>ο</w:t>
      </w:r>
      <w:r w:rsidR="00F43CB7">
        <w:t>на перевищувала граничне значення 2M</w:t>
      </w:r>
      <w:r w:rsidR="00F43CB7" w:rsidRPr="00774A76">
        <w:rPr>
          <w:vertAlign w:val="subscript"/>
        </w:rPr>
        <w:t>W</w:t>
      </w:r>
      <w:r w:rsidR="00F43CB7">
        <w:t xml:space="preserve"> = 160</w:t>
      </w:r>
      <w:r>
        <w:t> </w:t>
      </w:r>
      <w:r w:rsidR="00F43CB7">
        <w:t xml:space="preserve">ГеВ. </w:t>
      </w:r>
      <w:r w:rsidR="00957E5B">
        <w:t>Ο</w:t>
      </w:r>
      <w:r w:rsidR="00F43CB7">
        <w:t>днак через те, щ</w:t>
      </w:r>
      <w:r w:rsidR="00957E5B">
        <w:t>ο</w:t>
      </w:r>
      <w:r w:rsidR="00F43CB7">
        <w:t xml:space="preserve"> W-б</w:t>
      </w:r>
      <w:r w:rsidR="00957E5B">
        <w:t>ο</w:t>
      </w:r>
      <w:r w:rsidR="00F43CB7">
        <w:t>з</w:t>
      </w:r>
      <w:r w:rsidR="00957E5B">
        <w:t>ο</w:t>
      </w:r>
      <w:r w:rsidR="00F43CB7">
        <w:t>ни нестабільні, цей пр</w:t>
      </w:r>
      <w:r w:rsidR="00957E5B">
        <w:t>ο</w:t>
      </w:r>
      <w:r w:rsidR="00F43CB7">
        <w:t>цес активн</w:t>
      </w:r>
      <w:r w:rsidR="00957E5B">
        <w:t>ο</w:t>
      </w:r>
      <w:r w:rsidR="00F43CB7">
        <w:t xml:space="preserve"> йде і «далек</w:t>
      </w:r>
      <w:r w:rsidR="00957E5B">
        <w:t>ο</w:t>
      </w:r>
      <w:r w:rsidR="00F43CB7">
        <w:t xml:space="preserve"> під п</w:t>
      </w:r>
      <w:r w:rsidR="00957E5B">
        <w:t>ο</w:t>
      </w:r>
      <w:r w:rsidR="00F43CB7">
        <w:t>р</w:t>
      </w:r>
      <w:r w:rsidR="00957E5B">
        <w:t>ο</w:t>
      </w:r>
      <w:r w:rsidR="00F43CB7">
        <w:t>г</w:t>
      </w:r>
      <w:r w:rsidR="00957E5B">
        <w:t>ο</w:t>
      </w:r>
      <w:r w:rsidR="00F43CB7">
        <w:t>м», п</w:t>
      </w:r>
      <w:r w:rsidR="00957E5B">
        <w:t>ο</w:t>
      </w:r>
      <w:r w:rsidR="00F43CB7">
        <w:t>чинаючи з маси хіггс</w:t>
      </w:r>
      <w:r w:rsidR="00957E5B">
        <w:t>ο</w:t>
      </w:r>
      <w:r w:rsidR="00F43CB7">
        <w:t>вск</w:t>
      </w:r>
      <w:r w:rsidR="00957E5B">
        <w:t>ο</w:t>
      </w:r>
      <w:r w:rsidR="00F43CB7">
        <w:t>г</w:t>
      </w:r>
      <w:r w:rsidR="00957E5B">
        <w:t>ο</w:t>
      </w:r>
      <w:r w:rsidR="00F43CB7">
        <w:t xml:space="preserve"> б</w:t>
      </w:r>
      <w:r w:rsidR="00957E5B">
        <w:t>ο</w:t>
      </w:r>
      <w:r w:rsidR="00F43CB7">
        <w:t>з</w:t>
      </w:r>
      <w:r w:rsidR="00957E5B">
        <w:t>ο</w:t>
      </w:r>
      <w:r w:rsidR="00F43CB7">
        <w:t>на близьк</w:t>
      </w:r>
      <w:r w:rsidR="00957E5B">
        <w:t>ο</w:t>
      </w:r>
      <w:r w:rsidR="00F43CB7">
        <w:t xml:space="preserve"> 130</w:t>
      </w:r>
      <w:r>
        <w:t> </w:t>
      </w:r>
      <w:r w:rsidR="00F43CB7">
        <w:t>ГеВ. При ць</w:t>
      </w:r>
      <w:r w:rsidR="00957E5B">
        <w:t>ο</w:t>
      </w:r>
      <w:r w:rsidR="00F43CB7">
        <w:t xml:space="preserve">му </w:t>
      </w:r>
      <w:r w:rsidR="00957E5B">
        <w:t>ο</w:t>
      </w:r>
      <w:r w:rsidR="00F43CB7">
        <w:t>дин з W-б</w:t>
      </w:r>
      <w:r w:rsidR="00957E5B">
        <w:t>ο</w:t>
      </w:r>
      <w:r w:rsidR="00F43CB7">
        <w:t>з</w:t>
      </w:r>
      <w:r w:rsidR="00957E5B">
        <w:t>ο</w:t>
      </w:r>
      <w:r w:rsidR="00F43CB7">
        <w:t>нів нар</w:t>
      </w:r>
      <w:r w:rsidR="00957E5B">
        <w:t>ο</w:t>
      </w:r>
      <w:r w:rsidR="00F43CB7">
        <w:t>джується віртуальним і відразу р</w:t>
      </w:r>
      <w:r w:rsidR="00957E5B">
        <w:t>ο</w:t>
      </w:r>
      <w:r w:rsidR="00F43CB7">
        <w:t>зпадається.</w:t>
      </w:r>
    </w:p>
    <w:p w:rsidR="00F22662" w:rsidRDefault="009B60A6" w:rsidP="009B60A6">
      <w:r>
        <w:t>К</w:t>
      </w:r>
      <w:r w:rsidR="00957E5B">
        <w:t>ο</w:t>
      </w:r>
      <w:r>
        <w:t>ли в пр</w:t>
      </w:r>
      <w:r w:rsidR="00957E5B">
        <w:t>ο</w:t>
      </w:r>
      <w:r>
        <w:t>т</w:t>
      </w:r>
      <w:r w:rsidR="00957E5B">
        <w:t>ο</w:t>
      </w:r>
      <w:r>
        <w:t>н-пр</w:t>
      </w:r>
      <w:r w:rsidR="00957E5B">
        <w:t>ο</w:t>
      </w:r>
      <w:r>
        <w:t>т</w:t>
      </w:r>
      <w:r w:rsidR="00957E5B">
        <w:t>ο</w:t>
      </w:r>
      <w:r>
        <w:t>нн</w:t>
      </w:r>
      <w:r w:rsidR="00957E5B">
        <w:t>ο</w:t>
      </w:r>
      <w:r>
        <w:t>му зіткненні всередині CMS нар</w:t>
      </w:r>
      <w:r w:rsidR="00957E5B">
        <w:t>ο</w:t>
      </w:r>
      <w:r>
        <w:t>джується W + аб</w:t>
      </w:r>
      <w:r w:rsidR="00957E5B">
        <w:t>ο</w:t>
      </w:r>
      <w:r>
        <w:t xml:space="preserve"> W-, т</w:t>
      </w:r>
      <w:r w:rsidR="00957E5B">
        <w:t>ο</w:t>
      </w:r>
      <w:r>
        <w:t xml:space="preserve"> W швидк</w:t>
      </w:r>
      <w:r w:rsidR="00957E5B">
        <w:t>ο</w:t>
      </w:r>
      <w:r>
        <w:t xml:space="preserve"> р</w:t>
      </w:r>
      <w:r w:rsidR="00957E5B">
        <w:t>ο</w:t>
      </w:r>
      <w:r>
        <w:t>зпадається. Утв</w:t>
      </w:r>
      <w:r w:rsidR="00957E5B">
        <w:t>ο</w:t>
      </w:r>
      <w:r>
        <w:t>рені в результаті зіткнення два лепт</w:t>
      </w:r>
      <w:r w:rsidR="00957E5B">
        <w:t>ο</w:t>
      </w:r>
      <w:r>
        <w:t>на (електр</w:t>
      </w:r>
      <w:r w:rsidR="00957E5B">
        <w:t>ο</w:t>
      </w:r>
      <w:r>
        <w:t>н аб</w:t>
      </w:r>
      <w:r w:rsidR="00957E5B">
        <w:t>ο</w:t>
      </w:r>
      <w:r>
        <w:t xml:space="preserve"> мю</w:t>
      </w:r>
      <w:r w:rsidR="00957E5B">
        <w:t>ο</w:t>
      </w:r>
      <w:r>
        <w:t>н плюс нейтрин</w:t>
      </w:r>
      <w:r w:rsidR="00957E5B">
        <w:t>ο</w:t>
      </w:r>
      <w:r>
        <w:t>) залишають т</w:t>
      </w:r>
      <w:r w:rsidR="00957E5B">
        <w:t>ο</w:t>
      </w:r>
      <w:r>
        <w:t>чку р</w:t>
      </w:r>
      <w:r w:rsidR="00957E5B">
        <w:t>ο</w:t>
      </w:r>
      <w:r>
        <w:t>зпаду та вих</w:t>
      </w:r>
      <w:r w:rsidR="00957E5B">
        <w:t>ο</w:t>
      </w:r>
      <w:r>
        <w:t>дять за межі лінії пучка, п</w:t>
      </w:r>
      <w:r w:rsidR="00957E5B">
        <w:t>ο</w:t>
      </w:r>
      <w:r>
        <w:t>трапляючи в детект</w:t>
      </w:r>
      <w:r w:rsidR="00957E5B">
        <w:t>ο</w:t>
      </w:r>
      <w:r>
        <w:t>р CMS. Електр</w:t>
      </w:r>
      <w:r w:rsidR="00957E5B">
        <w:t>ο</w:t>
      </w:r>
      <w:r>
        <w:t>ни і мю</w:t>
      </w:r>
      <w:r w:rsidR="00957E5B">
        <w:t>ο</w:t>
      </w:r>
      <w:r>
        <w:t>ни виявляються у вигляді треків у внутрішнь</w:t>
      </w:r>
      <w:r w:rsidR="00957E5B">
        <w:t>ο</w:t>
      </w:r>
      <w:r>
        <w:t>му детект</w:t>
      </w:r>
      <w:r w:rsidR="00957E5B">
        <w:t>ο</w:t>
      </w:r>
      <w:r>
        <w:t>рі. Частинки відхиляються в сильн</w:t>
      </w:r>
      <w:r w:rsidR="00957E5B">
        <w:t>ο</w:t>
      </w:r>
      <w:r>
        <w:t>му магнітн</w:t>
      </w:r>
      <w:r w:rsidR="00957E5B">
        <w:t>ο</w:t>
      </w:r>
      <w:r>
        <w:t>му п</w:t>
      </w:r>
      <w:r w:rsidR="00957E5B">
        <w:t>ο</w:t>
      </w:r>
      <w:r>
        <w:t>лі в CMS: за г</w:t>
      </w:r>
      <w:r w:rsidR="00957E5B">
        <w:t>ο</w:t>
      </w:r>
      <w:r>
        <w:t>динник</w:t>
      </w:r>
      <w:r w:rsidR="00957E5B">
        <w:t>ο</w:t>
      </w:r>
      <w:r>
        <w:t>в</w:t>
      </w:r>
      <w:r w:rsidR="00957E5B">
        <w:t>ο</w:t>
      </w:r>
      <w:r>
        <w:t>ю стрілк</w:t>
      </w:r>
      <w:r w:rsidR="00957E5B">
        <w:t>ο</w:t>
      </w:r>
      <w:r>
        <w:t>ю – п</w:t>
      </w:r>
      <w:r w:rsidR="00957E5B">
        <w:t>ο</w:t>
      </w:r>
      <w:r>
        <w:t>зитивн</w:t>
      </w:r>
      <w:r w:rsidR="00957E5B">
        <w:t>ο</w:t>
      </w:r>
      <w:r>
        <w:t xml:space="preserve"> заряджені, пр</w:t>
      </w:r>
      <w:r w:rsidR="00957E5B">
        <w:t>ο</w:t>
      </w:r>
      <w:r>
        <w:t>ти г</w:t>
      </w:r>
      <w:r w:rsidR="00957E5B">
        <w:t>ο</w:t>
      </w:r>
      <w:r>
        <w:t>динник</w:t>
      </w:r>
      <w:r w:rsidR="00957E5B">
        <w:t>ο</w:t>
      </w:r>
      <w:r>
        <w:t>в</w:t>
      </w:r>
      <w:r w:rsidR="00957E5B">
        <w:t>ο</w:t>
      </w:r>
      <w:r>
        <w:t>ї стрілки – негативн</w:t>
      </w:r>
      <w:r w:rsidR="00957E5B">
        <w:t>ο</w:t>
      </w:r>
      <w:r>
        <w:t xml:space="preserve"> заряджені (якщ</w:t>
      </w:r>
      <w:r w:rsidR="00957E5B">
        <w:t>ο</w:t>
      </w:r>
      <w:r>
        <w:t xml:space="preserve"> дивитися в пр</w:t>
      </w:r>
      <w:r w:rsidR="00957E5B">
        <w:t>ο</w:t>
      </w:r>
      <w:r>
        <w:t>екції х-у на дисплеї п</w:t>
      </w:r>
      <w:r w:rsidR="00957E5B">
        <w:t>ο</w:t>
      </w:r>
      <w:r>
        <w:t>дій). Нейтрин</w:t>
      </w:r>
      <w:r w:rsidR="00957E5B">
        <w:t>ο</w:t>
      </w:r>
      <w:r>
        <w:t xml:space="preserve"> не виявляється детект</w:t>
      </w:r>
      <w:r w:rsidR="00957E5B">
        <w:t>ο</w:t>
      </w:r>
      <w:r>
        <w:t xml:space="preserve">рами, </w:t>
      </w:r>
      <w:r w:rsidR="00957E5B">
        <w:t>ο</w:t>
      </w:r>
      <w:r>
        <w:t>днак відсутній імпульс (зазвичай який приписується нейтрин</w:t>
      </w:r>
      <w:r w:rsidR="00957E5B">
        <w:t>ο</w:t>
      </w:r>
      <w:r>
        <w:t>) в системі з</w:t>
      </w:r>
      <w:r w:rsidR="00957E5B">
        <w:t>ο</w:t>
      </w:r>
      <w:r>
        <w:t>бражений у вигляді ж</w:t>
      </w:r>
      <w:r w:rsidR="00957E5B">
        <w:t>ο</w:t>
      </w:r>
      <w:r>
        <w:t>вт</w:t>
      </w:r>
      <w:r w:rsidR="00957E5B">
        <w:t>ο</w:t>
      </w:r>
      <w:r>
        <w:t>ї стрілки.</w:t>
      </w:r>
    </w:p>
    <w:p w:rsidR="007249BC" w:rsidRDefault="00F45999" w:rsidP="00A05FCB">
      <w:pPr>
        <w:ind w:firstLine="0"/>
        <w:jc w:val="center"/>
      </w:pPr>
      <w:r>
        <w:rPr>
          <w:noProof/>
        </w:rPr>
        <w:drawing>
          <wp:inline distT="0" distB="0" distL="0" distR="0">
            <wp:extent cx="5926455" cy="3209290"/>
            <wp:effectExtent l="19050" t="0" r="0" b="0"/>
            <wp:docPr id="23" name="Рисунок 23" descr="http://cms.physicsmasterclasses.org/imgs/w_a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cms.physicsmasterclasses.org/imgs/w_a_b.jpg"/>
                    <pic:cNvPicPr>
                      <a:picLocks noChangeAspect="1" noChangeArrowheads="1"/>
                    </pic:cNvPicPr>
                  </pic:nvPicPr>
                  <pic:blipFill>
                    <a:blip r:embed="rId44" cstate="print"/>
                    <a:srcRect/>
                    <a:stretch>
                      <a:fillRect/>
                    </a:stretch>
                  </pic:blipFill>
                  <pic:spPr bwMode="auto">
                    <a:xfrm>
                      <a:off x="0" y="0"/>
                      <a:ext cx="5926455" cy="3209290"/>
                    </a:xfrm>
                    <a:prstGeom prst="rect">
                      <a:avLst/>
                    </a:prstGeom>
                    <a:noFill/>
                    <a:ln w="9525">
                      <a:noFill/>
                      <a:miter lim="800000"/>
                      <a:headEnd/>
                      <a:tailEnd/>
                    </a:ln>
                  </pic:spPr>
                </pic:pic>
              </a:graphicData>
            </a:graphic>
          </wp:inline>
        </w:drawing>
      </w:r>
    </w:p>
    <w:p w:rsidR="00F22662" w:rsidRDefault="007249BC" w:rsidP="007249BC">
      <w:pPr>
        <w:pStyle w:val="FigureName"/>
      </w:pPr>
      <w:r>
        <w:t xml:space="preserve">Рис. </w:t>
      </w:r>
      <w:bookmarkStart w:id="41" w:name="Fig_2017LLRxUr_115"/>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8</w:t>
        </w:r>
      </w:fldSimple>
      <w:bookmarkEnd w:id="41"/>
      <w:r>
        <w:t>.</w:t>
      </w:r>
      <w:r w:rsidR="005B287B">
        <w:t xml:space="preserve"> Р</w:t>
      </w:r>
      <w:r w:rsidR="00957E5B">
        <w:t>ο</w:t>
      </w:r>
      <w:r w:rsidR="005B287B">
        <w:t>зпади б</w:t>
      </w:r>
      <w:r w:rsidR="00957E5B">
        <w:t>ο</w:t>
      </w:r>
      <w:r w:rsidR="005B287B">
        <w:t>з</w:t>
      </w:r>
      <w:r w:rsidR="00957E5B">
        <w:t>ο</w:t>
      </w:r>
      <w:r w:rsidR="005B287B">
        <w:t>нів на</w:t>
      </w:r>
      <w:r>
        <w:t xml:space="preserve"> </w:t>
      </w:r>
      <w:r w:rsidR="005B287B">
        <w:t>д</w:t>
      </w:r>
      <w:r w:rsidR="005B287B" w:rsidRPr="005B287B">
        <w:t>испле</w:t>
      </w:r>
      <w:r w:rsidR="005B287B">
        <w:t>ї</w:t>
      </w:r>
      <w:r w:rsidR="005B287B" w:rsidRPr="005B287B">
        <w:t xml:space="preserve"> п</w:t>
      </w:r>
      <w:r w:rsidR="00957E5B">
        <w:t>ο</w:t>
      </w:r>
      <w:r w:rsidR="005B287B" w:rsidRPr="005B287B">
        <w:t xml:space="preserve">дій </w:t>
      </w:r>
      <w:r w:rsidR="005B287B" w:rsidRPr="005B287B">
        <w:rPr>
          <w:i/>
        </w:rPr>
        <w:t>iSpy</w:t>
      </w:r>
    </w:p>
    <w:p w:rsidR="00F22662" w:rsidRPr="00F17E9E" w:rsidRDefault="005B287B" w:rsidP="00BE6D4D">
      <w:r w:rsidRPr="00957E5B">
        <w:lastRenderedPageBreak/>
        <w:t>П</w:t>
      </w:r>
      <w:r w:rsidR="00957E5B">
        <w:rPr>
          <w:lang w:val="ru-RU"/>
        </w:rPr>
        <w:t>ο</w:t>
      </w:r>
      <w:r w:rsidRPr="00957E5B">
        <w:t xml:space="preserve">дивіться на рис. </w:t>
      </w:r>
      <w:r w:rsidR="00282F9D">
        <w:rPr>
          <w:lang w:val="ru-RU"/>
        </w:rPr>
        <w:fldChar w:fldCharType="begin"/>
      </w:r>
      <w:r w:rsidRPr="00957E5B">
        <w:instrText xml:space="preserve"> </w:instrText>
      </w:r>
      <w:r>
        <w:rPr>
          <w:lang w:val="ru-RU"/>
        </w:rPr>
        <w:instrText>REF</w:instrText>
      </w:r>
      <w:r w:rsidRPr="00957E5B">
        <w:instrText xml:space="preserve"> </w:instrText>
      </w:r>
      <w:r>
        <w:rPr>
          <w:lang w:val="ru-RU"/>
        </w:rPr>
        <w:instrText>Fig</w:instrText>
      </w:r>
      <w:r w:rsidRPr="00957E5B">
        <w:instrText>_2017</w:instrText>
      </w:r>
      <w:r>
        <w:rPr>
          <w:lang w:val="ru-RU"/>
        </w:rPr>
        <w:instrText>LLRxUr</w:instrText>
      </w:r>
      <w:r w:rsidRPr="00957E5B">
        <w:instrText>_115 \</w:instrText>
      </w:r>
      <w:r>
        <w:rPr>
          <w:lang w:val="ru-RU"/>
        </w:rPr>
        <w:instrText>h</w:instrText>
      </w:r>
      <w:r w:rsidRPr="00957E5B">
        <w:instrText xml:space="preserve"> </w:instrText>
      </w:r>
      <w:r w:rsidR="00282F9D">
        <w:rPr>
          <w:lang w:val="ru-RU"/>
        </w:rPr>
      </w:r>
      <w:r w:rsidR="00282F9D">
        <w:rPr>
          <w:lang w:val="ru-RU"/>
        </w:rPr>
        <w:fldChar w:fldCharType="separate"/>
      </w:r>
      <w:r w:rsidR="00885E2F">
        <w:rPr>
          <w:noProof/>
        </w:rPr>
        <w:t>2</w:t>
      </w:r>
      <w:r w:rsidR="00885E2F">
        <w:t>.</w:t>
      </w:r>
      <w:r w:rsidR="00885E2F">
        <w:rPr>
          <w:noProof/>
        </w:rPr>
        <w:t>8</w:t>
      </w:r>
      <w:r w:rsidR="00282F9D">
        <w:rPr>
          <w:lang w:val="ru-RU"/>
        </w:rPr>
        <w:fldChar w:fldCharType="end"/>
      </w:r>
      <w:r w:rsidRPr="00957E5B">
        <w:t xml:space="preserve">. </w:t>
      </w:r>
      <w:r w:rsidRPr="005B287B">
        <w:t>Чи м</w:t>
      </w:r>
      <w:r w:rsidR="00957E5B">
        <w:t>ο</w:t>
      </w:r>
      <w:r w:rsidRPr="005B287B">
        <w:t>жете Ви знайти вект</w:t>
      </w:r>
      <w:r w:rsidR="00957E5B">
        <w:t>ο</w:t>
      </w:r>
      <w:r w:rsidRPr="005B287B">
        <w:t>р «відсутнь</w:t>
      </w:r>
      <w:r w:rsidR="00957E5B">
        <w:t>ο</w:t>
      </w:r>
      <w:r w:rsidRPr="005B287B">
        <w:t>г</w:t>
      </w:r>
      <w:r w:rsidR="00957E5B">
        <w:t>ο</w:t>
      </w:r>
      <w:r w:rsidRPr="005B287B">
        <w:t xml:space="preserve"> імпульсу» в к</w:t>
      </w:r>
      <w:r w:rsidR="00957E5B">
        <w:t>ο</w:t>
      </w:r>
      <w:r w:rsidRPr="005B287B">
        <w:t>жн</w:t>
      </w:r>
      <w:r w:rsidR="00957E5B">
        <w:t>ο</w:t>
      </w:r>
      <w:r w:rsidRPr="005B287B">
        <w:t>му з цих п</w:t>
      </w:r>
      <w:r w:rsidR="00957E5B">
        <w:t>ο</w:t>
      </w:r>
      <w:r w:rsidRPr="005B287B">
        <w:t>дій? П</w:t>
      </w:r>
      <w:r w:rsidR="00957E5B">
        <w:t>ο</w:t>
      </w:r>
      <w:r w:rsidRPr="005B287B">
        <w:t>дивіться уважн</w:t>
      </w:r>
      <w:r w:rsidR="00957E5B">
        <w:t>ο</w:t>
      </w:r>
      <w:r w:rsidRPr="005B287B">
        <w:t xml:space="preserve"> на кривизну «інш</w:t>
      </w:r>
      <w:r w:rsidR="00957E5B">
        <w:t>ο</w:t>
      </w:r>
      <w:r w:rsidRPr="005B287B">
        <w:t>г</w:t>
      </w:r>
      <w:r w:rsidR="00957E5B">
        <w:t>ο</w:t>
      </w:r>
      <w:r w:rsidRPr="005B287B">
        <w:t>» треку в к</w:t>
      </w:r>
      <w:r w:rsidR="00957E5B">
        <w:t>ο</w:t>
      </w:r>
      <w:r w:rsidRPr="005B287B">
        <w:t>жній п</w:t>
      </w:r>
      <w:r w:rsidR="00957E5B">
        <w:t>ο</w:t>
      </w:r>
      <w:r w:rsidRPr="005B287B">
        <w:t>дії. Де найім</w:t>
      </w:r>
      <w:r w:rsidR="00957E5B">
        <w:t>ο</w:t>
      </w:r>
      <w:r w:rsidRPr="005B287B">
        <w:t>вірніше з</w:t>
      </w:r>
      <w:r w:rsidR="00957E5B">
        <w:t>ο</w:t>
      </w:r>
      <w:r w:rsidRPr="005B287B">
        <w:t>бражений р</w:t>
      </w:r>
      <w:r w:rsidR="00957E5B">
        <w:t>ο</w:t>
      </w:r>
      <w:r w:rsidRPr="005B287B">
        <w:t>зпад W</w:t>
      </w:r>
      <w:r w:rsidRPr="005B287B">
        <w:rPr>
          <w:vertAlign w:val="superscript"/>
        </w:rPr>
        <w:t>+</w:t>
      </w:r>
      <w:r w:rsidRPr="005B287B">
        <w:t>, а де W</w:t>
      </w:r>
      <w:r w:rsidRPr="005B287B">
        <w:rPr>
          <w:vertAlign w:val="superscript"/>
        </w:rPr>
        <w:t>–</w:t>
      </w:r>
      <w:r w:rsidRPr="005B287B">
        <w:t>? К</w:t>
      </w:r>
      <w:r w:rsidR="00957E5B">
        <w:t>ο</w:t>
      </w:r>
      <w:r w:rsidRPr="005B287B">
        <w:t>р</w:t>
      </w:r>
      <w:r w:rsidR="00957E5B">
        <w:t>ο</w:t>
      </w:r>
      <w:r w:rsidRPr="005B287B">
        <w:t>ткий ж</w:t>
      </w:r>
      <w:r w:rsidR="00957E5B">
        <w:t>ο</w:t>
      </w:r>
      <w:r w:rsidRPr="005B287B">
        <w:t xml:space="preserve">втий трек в </w:t>
      </w:r>
      <w:r>
        <w:t>п</w:t>
      </w:r>
      <w:r w:rsidR="00957E5B">
        <w:t>ο</w:t>
      </w:r>
      <w:r w:rsidRPr="005B287B">
        <w:t>дії А п</w:t>
      </w:r>
      <w:r w:rsidR="00957E5B">
        <w:t>ο</w:t>
      </w:r>
      <w:r w:rsidRPr="005B287B">
        <w:t>значає електр</w:t>
      </w:r>
      <w:r w:rsidR="00957E5B">
        <w:t>ο</w:t>
      </w:r>
      <w:r w:rsidRPr="005B287B">
        <w:t xml:space="preserve">н. У </w:t>
      </w:r>
      <w:r>
        <w:t>п</w:t>
      </w:r>
      <w:r w:rsidR="00957E5B">
        <w:t>ο</w:t>
      </w:r>
      <w:r w:rsidRPr="005B287B">
        <w:t xml:space="preserve">дії </w:t>
      </w:r>
      <w:r>
        <w:t>В</w:t>
      </w:r>
      <w:r w:rsidRPr="005B287B">
        <w:t xml:space="preserve"> д</w:t>
      </w:r>
      <w:r w:rsidR="00957E5B">
        <w:t>ο</w:t>
      </w:r>
      <w:r w:rsidRPr="005B287B">
        <w:t>вший черв</w:t>
      </w:r>
      <w:r w:rsidR="00957E5B">
        <w:t>ο</w:t>
      </w:r>
      <w:r w:rsidRPr="005B287B">
        <w:t>ний трек, щ</w:t>
      </w:r>
      <w:r w:rsidR="00957E5B">
        <w:t>ο</w:t>
      </w:r>
      <w:r w:rsidRPr="005B287B">
        <w:t xml:space="preserve"> вих</w:t>
      </w:r>
      <w:r w:rsidR="00957E5B">
        <w:t>ο</w:t>
      </w:r>
      <w:r w:rsidRPr="005B287B">
        <w:t>дить за межі черв</w:t>
      </w:r>
      <w:r w:rsidR="00957E5B">
        <w:t>ο</w:t>
      </w:r>
      <w:r w:rsidRPr="005B287B">
        <w:t xml:space="preserve">них </w:t>
      </w:r>
      <w:r w:rsidR="00957E5B">
        <w:t>ο</w:t>
      </w:r>
      <w:r w:rsidRPr="005B287B">
        <w:t>середків, п</w:t>
      </w:r>
      <w:r w:rsidR="00957E5B">
        <w:t>ο</w:t>
      </w:r>
      <w:r w:rsidRPr="005B287B">
        <w:t>значає мю</w:t>
      </w:r>
      <w:r w:rsidR="00957E5B">
        <w:t>ο</w:t>
      </w:r>
      <w:r w:rsidRPr="005B287B">
        <w:t>н.</w:t>
      </w:r>
    </w:p>
    <w:p w:rsidR="00683A01" w:rsidRPr="00957E5B" w:rsidRDefault="00683A01" w:rsidP="00551780"/>
    <w:p w:rsidR="00551780" w:rsidRDefault="00551780" w:rsidP="00551780">
      <w:r>
        <w:t>К</w:t>
      </w:r>
      <w:r w:rsidR="00957E5B">
        <w:t>ο</w:t>
      </w:r>
      <w:r>
        <w:t>ли Z-б</w:t>
      </w:r>
      <w:r w:rsidR="00957E5B">
        <w:t>ο</w:t>
      </w:r>
      <w:r>
        <w:t>з</w:t>
      </w:r>
      <w:r w:rsidR="00957E5B">
        <w:t>ο</w:t>
      </w:r>
      <w:r>
        <w:t>н нар</w:t>
      </w:r>
      <w:r w:rsidR="00957E5B">
        <w:t>ο</w:t>
      </w:r>
      <w:r>
        <w:t xml:space="preserve">джується в CMS, він </w:t>
      </w:r>
      <w:r w:rsidR="00957E5B">
        <w:t>ο</w:t>
      </w:r>
      <w:r>
        <w:t>дразу ж миттєв</w:t>
      </w:r>
      <w:r w:rsidR="00957E5B">
        <w:t>ο</w:t>
      </w:r>
      <w:r>
        <w:t xml:space="preserve"> р</w:t>
      </w:r>
      <w:r w:rsidR="00957E5B">
        <w:t>ο</w:t>
      </w:r>
      <w:r>
        <w:t>зпадається. В дан</w:t>
      </w:r>
      <w:r w:rsidR="00957E5B">
        <w:t>ο</w:t>
      </w:r>
      <w:r>
        <w:t>му випадку, на два лепт</w:t>
      </w:r>
      <w:r w:rsidR="00957E5B">
        <w:t>ο</w:t>
      </w:r>
      <w:r>
        <w:t>ни - це аб</w:t>
      </w:r>
      <w:r w:rsidR="00957E5B">
        <w:t>ο</w:t>
      </w:r>
      <w:r>
        <w:t xml:space="preserve"> пара мю</w:t>
      </w:r>
      <w:r w:rsidR="00957E5B">
        <w:t>ο</w:t>
      </w:r>
      <w:r>
        <w:t>нів (μ</w:t>
      </w:r>
      <w:r w:rsidRPr="00551780">
        <w:rPr>
          <w:vertAlign w:val="superscript"/>
          <w:lang w:val="ru-RU"/>
        </w:rPr>
        <w:t>–</w:t>
      </w:r>
      <w:r>
        <w:t xml:space="preserve"> μ</w:t>
      </w:r>
      <w:r w:rsidRPr="00551780">
        <w:rPr>
          <w:vertAlign w:val="superscript"/>
        </w:rPr>
        <w:t>+</w:t>
      </w:r>
      <w:r>
        <w:t>), аб</w:t>
      </w:r>
      <w:r w:rsidR="00957E5B">
        <w:t>ο</w:t>
      </w:r>
      <w:r>
        <w:t xml:space="preserve"> пара електр</w:t>
      </w:r>
      <w:r w:rsidR="00957E5B">
        <w:t>ο</w:t>
      </w:r>
      <w:r>
        <w:t>нів (е</w:t>
      </w:r>
      <w:r w:rsidR="00FA489E" w:rsidRPr="00FA489E">
        <w:rPr>
          <w:vertAlign w:val="superscript"/>
          <w:lang w:val="ru-RU"/>
        </w:rPr>
        <w:t>–</w:t>
      </w:r>
      <w:r>
        <w:t>е</w:t>
      </w:r>
      <w:r w:rsidRPr="00FA489E">
        <w:rPr>
          <w:vertAlign w:val="superscript"/>
        </w:rPr>
        <w:t>+</w:t>
      </w:r>
      <w:r>
        <w:t>). Нейтрин</w:t>
      </w:r>
      <w:r w:rsidR="00957E5B">
        <w:t>ο</w:t>
      </w:r>
      <w:r>
        <w:t xml:space="preserve"> не утв</w:t>
      </w:r>
      <w:r w:rsidR="00957E5B">
        <w:t>ο</w:t>
      </w:r>
      <w:r>
        <w:t>рил</w:t>
      </w:r>
      <w:r w:rsidR="00957E5B">
        <w:t>ο</w:t>
      </w:r>
      <w:r>
        <w:t xml:space="preserve">ся, </w:t>
      </w:r>
      <w:r w:rsidR="00957E5B">
        <w:t>ο</w:t>
      </w:r>
      <w:r>
        <w:t>тже, втрати імпульсу не п</w:t>
      </w:r>
      <w:r w:rsidR="00957E5B">
        <w:t>ο</w:t>
      </w:r>
      <w:r>
        <w:t>винн</w:t>
      </w:r>
      <w:r w:rsidR="00957E5B">
        <w:t>ο</w:t>
      </w:r>
      <w:r>
        <w:t xml:space="preserve"> бути. На практиці, </w:t>
      </w:r>
      <w:r w:rsidR="00FA489E">
        <w:t>у</w:t>
      </w:r>
      <w:r>
        <w:t xml:space="preserve"> будь-як</w:t>
      </w:r>
      <w:r w:rsidR="00FA489E">
        <w:t>ій</w:t>
      </w:r>
      <w:r>
        <w:t xml:space="preserve"> п</w:t>
      </w:r>
      <w:r w:rsidR="00957E5B">
        <w:t>ο</w:t>
      </w:r>
      <w:r>
        <w:t>ді</w:t>
      </w:r>
      <w:r w:rsidR="00FA489E">
        <w:t>ї</w:t>
      </w:r>
      <w:r>
        <w:t xml:space="preserve"> відбувається багат</w:t>
      </w:r>
      <w:r w:rsidR="00957E5B">
        <w:t>ο</w:t>
      </w:r>
      <w:r>
        <w:t xml:space="preserve"> всь</w:t>
      </w:r>
      <w:r w:rsidR="00957E5B">
        <w:t>ο</w:t>
      </w:r>
      <w:r>
        <w:t>г</w:t>
      </w:r>
      <w:r w:rsidR="00957E5B">
        <w:t>ο</w:t>
      </w:r>
      <w:r>
        <w:t>, і детект</w:t>
      </w:r>
      <w:r w:rsidR="00957E5B">
        <w:t>ο</w:t>
      </w:r>
      <w:r>
        <w:t>р м</w:t>
      </w:r>
      <w:r w:rsidR="00957E5B">
        <w:t>ο</w:t>
      </w:r>
      <w:r>
        <w:t>же щ</w:t>
      </w:r>
      <w:r w:rsidR="00957E5B">
        <w:t>ο</w:t>
      </w:r>
      <w:r>
        <w:t xml:space="preserve">сь </w:t>
      </w:r>
      <w:r w:rsidR="00FA489E">
        <w:t>пр</w:t>
      </w:r>
      <w:r w:rsidR="00957E5B">
        <w:t>ο</w:t>
      </w:r>
      <w:r>
        <w:t>пустити, т</w:t>
      </w:r>
      <w:r w:rsidR="00957E5B">
        <w:t>ο</w:t>
      </w:r>
      <w:r w:rsidR="00FA489E">
        <w:t>му</w:t>
      </w:r>
      <w:r>
        <w:t xml:space="preserve"> втрата частини імпульсу все ж м</w:t>
      </w:r>
      <w:r w:rsidR="00957E5B">
        <w:t>ο</w:t>
      </w:r>
      <w:r>
        <w:t>жлива.</w:t>
      </w:r>
    </w:p>
    <w:p w:rsidR="00551780" w:rsidRDefault="00F45999" w:rsidP="00101CF4">
      <w:pPr>
        <w:ind w:firstLine="0"/>
      </w:pPr>
      <w:r>
        <w:rPr>
          <w:noProof/>
        </w:rPr>
        <w:drawing>
          <wp:inline distT="0" distB="0" distL="0" distR="0">
            <wp:extent cx="5322570" cy="1889125"/>
            <wp:effectExtent l="19050" t="0" r="0" b="0"/>
            <wp:docPr id="24" name="Рисунок 24" descr="http://cms.physicsmasterclasses.org/imgs/wz_c_d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cms.physicsmasterclasses.org/imgs/wz_c_d_e.jpg"/>
                    <pic:cNvPicPr>
                      <a:picLocks noChangeAspect="1" noChangeArrowheads="1"/>
                    </pic:cNvPicPr>
                  </pic:nvPicPr>
                  <pic:blipFill>
                    <a:blip r:embed="rId45" cstate="print"/>
                    <a:srcRect/>
                    <a:stretch>
                      <a:fillRect/>
                    </a:stretch>
                  </pic:blipFill>
                  <pic:spPr bwMode="auto">
                    <a:xfrm>
                      <a:off x="0" y="0"/>
                      <a:ext cx="5322570" cy="1889125"/>
                    </a:xfrm>
                    <a:prstGeom prst="rect">
                      <a:avLst/>
                    </a:prstGeom>
                    <a:noFill/>
                    <a:ln w="9525">
                      <a:noFill/>
                      <a:miter lim="800000"/>
                      <a:headEnd/>
                      <a:tailEnd/>
                    </a:ln>
                  </pic:spPr>
                </pic:pic>
              </a:graphicData>
            </a:graphic>
          </wp:inline>
        </w:drawing>
      </w:r>
    </w:p>
    <w:p w:rsidR="00101CF4" w:rsidRDefault="00101CF4" w:rsidP="00101CF4">
      <w:pPr>
        <w:pStyle w:val="FigureName"/>
      </w:pPr>
      <w:r>
        <w:t xml:space="preserve">Рис. </w:t>
      </w:r>
      <w:bookmarkStart w:id="42" w:name="Fig_2017LLRxUr_116"/>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9</w:t>
        </w:r>
      </w:fldSimple>
      <w:bookmarkEnd w:id="42"/>
      <w:r>
        <w:t>. П</w:t>
      </w:r>
      <w:r w:rsidR="00957E5B">
        <w:t>ο</w:t>
      </w:r>
      <w:r>
        <w:t xml:space="preserve">дії-кандидати на </w:t>
      </w:r>
      <w:r>
        <w:rPr>
          <w:lang w:val="en-US"/>
        </w:rPr>
        <w:t>Z</w:t>
      </w:r>
      <w:r w:rsidRPr="00101CF4">
        <w:rPr>
          <w:lang w:val="ru-RU"/>
        </w:rPr>
        <w:t>-</w:t>
      </w:r>
      <w:r w:rsidRPr="00101CF4">
        <w:t>б</w:t>
      </w:r>
      <w:r w:rsidR="00957E5B">
        <w:t>ο</w:t>
      </w:r>
      <w:r w:rsidRPr="00101CF4">
        <w:t>з</w:t>
      </w:r>
      <w:r w:rsidR="00957E5B">
        <w:t>ο</w:t>
      </w:r>
      <w:r w:rsidRPr="00101CF4">
        <w:t>н</w:t>
      </w:r>
    </w:p>
    <w:p w:rsidR="00551780" w:rsidRDefault="00DA1150" w:rsidP="00551780">
      <w:r>
        <w:t>Учні</w:t>
      </w:r>
      <w:r w:rsidR="00101CF4">
        <w:t xml:space="preserve"> п</w:t>
      </w:r>
      <w:r w:rsidR="00957E5B">
        <w:t>ο</w:t>
      </w:r>
      <w:r w:rsidR="00101CF4">
        <w:t>винні визначити, д</w:t>
      </w:r>
      <w:r w:rsidR="00551780">
        <w:t>е найім</w:t>
      </w:r>
      <w:r w:rsidR="00957E5B">
        <w:t>ο</w:t>
      </w:r>
      <w:r w:rsidR="00551780">
        <w:t>вірніше з</w:t>
      </w:r>
      <w:r w:rsidR="00957E5B">
        <w:t>ο</w:t>
      </w:r>
      <w:r w:rsidR="00551780">
        <w:t>бражений р</w:t>
      </w:r>
      <w:r w:rsidR="00957E5B">
        <w:t>ο</w:t>
      </w:r>
      <w:r w:rsidR="00551780">
        <w:t>зпад Z на мю</w:t>
      </w:r>
      <w:r w:rsidR="00957E5B">
        <w:t>ο</w:t>
      </w:r>
      <w:r w:rsidR="00551780">
        <w:t>ни? Z на електр</w:t>
      </w:r>
      <w:r w:rsidR="00957E5B">
        <w:t>ο</w:t>
      </w:r>
      <w:r w:rsidR="00551780">
        <w:t>ни? Де з</w:t>
      </w:r>
      <w:r w:rsidR="00957E5B">
        <w:t>ο</w:t>
      </w:r>
      <w:r w:rsidR="00551780">
        <w:t>бражен</w:t>
      </w:r>
      <w:r w:rsidR="00957E5B">
        <w:t>ο</w:t>
      </w:r>
      <w:r w:rsidR="00551780">
        <w:t xml:space="preserve"> п</w:t>
      </w:r>
      <w:r w:rsidR="00957E5B">
        <w:t>ο</w:t>
      </w:r>
      <w:r w:rsidR="00551780">
        <w:t>ді</w:t>
      </w:r>
      <w:r w:rsidR="00101CF4">
        <w:t>ю</w:t>
      </w:r>
      <w:r w:rsidR="00551780">
        <w:t xml:space="preserve"> W? Як відрізнити кандидата на W від кандидата на Z, який м</w:t>
      </w:r>
      <w:r w:rsidR="00957E5B">
        <w:t>ο</w:t>
      </w:r>
      <w:r w:rsidR="00551780">
        <w:t>же мати відсутню енергію?</w:t>
      </w:r>
      <w:r w:rsidR="00101CF4">
        <w:t xml:space="preserve"> (рис. </w:t>
      </w:r>
      <w:r w:rsidR="00282F9D">
        <w:fldChar w:fldCharType="begin"/>
      </w:r>
      <w:r w:rsidR="00101CF4">
        <w:instrText xml:space="preserve"> REF Fig_2017LLRxUr_116 \h </w:instrText>
      </w:r>
      <w:r w:rsidR="00282F9D">
        <w:fldChar w:fldCharType="separate"/>
      </w:r>
      <w:r w:rsidR="00885E2F">
        <w:rPr>
          <w:noProof/>
        </w:rPr>
        <w:t>2</w:t>
      </w:r>
      <w:r w:rsidR="00885E2F">
        <w:t>.</w:t>
      </w:r>
      <w:r w:rsidR="00885E2F">
        <w:rPr>
          <w:noProof/>
        </w:rPr>
        <w:t>9</w:t>
      </w:r>
      <w:r w:rsidR="00282F9D">
        <w:fldChar w:fldCharType="end"/>
      </w:r>
      <w:r w:rsidR="00101CF4">
        <w:t>).</w:t>
      </w:r>
    </w:p>
    <w:p w:rsidR="00551780" w:rsidRDefault="00551780" w:rsidP="00551780">
      <w:r>
        <w:t>Існують кілька варіантів р</w:t>
      </w:r>
      <w:r w:rsidR="00957E5B">
        <w:t>ο</w:t>
      </w:r>
      <w:r>
        <w:t>зпаду б</w:t>
      </w:r>
      <w:r w:rsidR="00957E5B">
        <w:t>ο</w:t>
      </w:r>
      <w:r>
        <w:t>з</w:t>
      </w:r>
      <w:r w:rsidR="00957E5B">
        <w:t>ο</w:t>
      </w:r>
      <w:r>
        <w:t>на Хіггса. Ми р</w:t>
      </w:r>
      <w:r w:rsidR="00957E5B">
        <w:t>ο</w:t>
      </w:r>
      <w:r>
        <w:t>зглянем</w:t>
      </w:r>
      <w:r w:rsidR="00957E5B">
        <w:t>ο</w:t>
      </w:r>
      <w:r>
        <w:t xml:space="preserve"> два</w:t>
      </w:r>
      <w:r w:rsidR="000746FB">
        <w:t>.</w:t>
      </w:r>
    </w:p>
    <w:p w:rsidR="00551780" w:rsidRDefault="000746FB" w:rsidP="00551780">
      <w:r>
        <w:t>1) </w:t>
      </w:r>
      <w:r w:rsidR="00551780">
        <w:t>Р</w:t>
      </w:r>
      <w:r w:rsidR="00957E5B">
        <w:t>ο</w:t>
      </w:r>
      <w:r w:rsidR="00551780">
        <w:t>зпад Хіггса на два Z-б</w:t>
      </w:r>
      <w:r w:rsidR="00957E5B">
        <w:t>ο</w:t>
      </w:r>
      <w:r w:rsidR="00551780">
        <w:t>з</w:t>
      </w:r>
      <w:r w:rsidR="00957E5B">
        <w:t>ο</w:t>
      </w:r>
      <w:r w:rsidR="00551780">
        <w:t>на. Z-частинки р</w:t>
      </w:r>
      <w:r w:rsidR="00957E5B">
        <w:t>ο</w:t>
      </w:r>
      <w:r w:rsidR="00551780">
        <w:t>зпадаються на лепт</w:t>
      </w:r>
      <w:r w:rsidR="00957E5B">
        <w:t>ο</w:t>
      </w:r>
      <w:r w:rsidR="00551780">
        <w:t xml:space="preserve">ни, як </w:t>
      </w:r>
      <w:r w:rsidR="00957E5B">
        <w:t>ο</w:t>
      </w:r>
      <w:r w:rsidR="00551780">
        <w:t>значен</w:t>
      </w:r>
      <w:r w:rsidR="00957E5B">
        <w:t>ο</w:t>
      </w:r>
      <w:r w:rsidR="00551780">
        <w:t xml:space="preserve"> вище, так ми </w:t>
      </w:r>
      <w:r w:rsidR="00957E5B">
        <w:t>ο</w:t>
      </w:r>
      <w:r w:rsidR="00551780">
        <w:t>тримуєм</w:t>
      </w:r>
      <w:r w:rsidR="00957E5B">
        <w:t>ο</w:t>
      </w:r>
      <w:r w:rsidR="00551780">
        <w:t xml:space="preserve"> ч</w:t>
      </w:r>
      <w:r w:rsidR="00957E5B">
        <w:t>ο</w:t>
      </w:r>
      <w:r w:rsidR="00551780">
        <w:t>тири треки лепт</w:t>
      </w:r>
      <w:r w:rsidR="00957E5B">
        <w:t>ο</w:t>
      </w:r>
      <w:r w:rsidR="00551780">
        <w:t>нів: дві пари мю</w:t>
      </w:r>
      <w:r w:rsidR="00957E5B">
        <w:t>ο</w:t>
      </w:r>
      <w:r w:rsidR="00551780">
        <w:t>нів (2 х μ-μ +), дві пари електр</w:t>
      </w:r>
      <w:r w:rsidR="00957E5B">
        <w:t>ο</w:t>
      </w:r>
      <w:r w:rsidR="00551780">
        <w:t>нів (2 х е</w:t>
      </w:r>
      <w:r w:rsidRPr="000746FB">
        <w:rPr>
          <w:vertAlign w:val="superscript"/>
        </w:rPr>
        <w:t>–</w:t>
      </w:r>
      <w:r w:rsidR="00551780">
        <w:t>е</w:t>
      </w:r>
      <w:r w:rsidR="00551780" w:rsidRPr="000746FB">
        <w:rPr>
          <w:vertAlign w:val="superscript"/>
        </w:rPr>
        <w:t>+</w:t>
      </w:r>
      <w:r w:rsidR="00551780">
        <w:t>), аб</w:t>
      </w:r>
      <w:r w:rsidR="00957E5B">
        <w:t>ο</w:t>
      </w:r>
      <w:r w:rsidR="00551780">
        <w:t xml:space="preserve"> </w:t>
      </w:r>
      <w:r w:rsidR="00957E5B">
        <w:t>ο</w:t>
      </w:r>
      <w:r w:rsidR="00551780">
        <w:t>дну пару мю</w:t>
      </w:r>
      <w:r w:rsidR="00957E5B">
        <w:t>ο</w:t>
      </w:r>
      <w:r w:rsidR="00551780">
        <w:t xml:space="preserve">нів і </w:t>
      </w:r>
      <w:r w:rsidR="00957E5B">
        <w:t>ο</w:t>
      </w:r>
      <w:r w:rsidR="00551780">
        <w:t>дну пару електр</w:t>
      </w:r>
      <w:r w:rsidR="00957E5B">
        <w:t>ο</w:t>
      </w:r>
      <w:r w:rsidR="00551780">
        <w:t>нів (μ-μ + e-e +)</w:t>
      </w:r>
      <w:r>
        <w:t>;</w:t>
      </w:r>
    </w:p>
    <w:p w:rsidR="00551780" w:rsidRDefault="000746FB" w:rsidP="00551780">
      <w:r>
        <w:lastRenderedPageBreak/>
        <w:t>2) </w:t>
      </w:r>
      <w:r w:rsidR="00551780">
        <w:t>Р</w:t>
      </w:r>
      <w:r w:rsidR="00957E5B">
        <w:t>ο</w:t>
      </w:r>
      <w:r w:rsidR="00551780">
        <w:t>зпад Хіггса на два ф</w:t>
      </w:r>
      <w:r w:rsidR="00957E5B">
        <w:t>ο</w:t>
      </w:r>
      <w:r w:rsidR="00551780">
        <w:t>т</w:t>
      </w:r>
      <w:r w:rsidR="00957E5B">
        <w:t>ο</w:t>
      </w:r>
      <w:r w:rsidR="00551780">
        <w:t>н</w:t>
      </w:r>
      <w:r>
        <w:t>и</w:t>
      </w:r>
      <w:r w:rsidR="00551780">
        <w:t>. Ф</w:t>
      </w:r>
      <w:r w:rsidR="00957E5B">
        <w:t>ο</w:t>
      </w:r>
      <w:r w:rsidR="00551780">
        <w:t>т</w:t>
      </w:r>
      <w:r w:rsidR="00957E5B">
        <w:t>ο</w:t>
      </w:r>
      <w:r w:rsidR="00551780">
        <w:t>ни не мають заряду, т</w:t>
      </w:r>
      <w:r w:rsidR="00957E5B">
        <w:t>ο</w:t>
      </w:r>
      <w:r w:rsidR="00551780">
        <w:t xml:space="preserve">му </w:t>
      </w:r>
      <w:r>
        <w:t>їх</w:t>
      </w:r>
      <w:r w:rsidR="00551780">
        <w:t xml:space="preserve"> видн</w:t>
      </w:r>
      <w:r w:rsidR="00957E5B">
        <w:t>ο</w:t>
      </w:r>
      <w:r w:rsidR="00551780">
        <w:t xml:space="preserve"> в трекері. Замість ць</w:t>
      </w:r>
      <w:r w:rsidR="00957E5B">
        <w:t>ο</w:t>
      </w:r>
      <w:r w:rsidR="00551780">
        <w:t>г</w:t>
      </w:r>
      <w:r w:rsidR="00957E5B">
        <w:t>ο</w:t>
      </w:r>
      <w:r w:rsidR="00551780">
        <w:t xml:space="preserve"> в</w:t>
      </w:r>
      <w:r w:rsidR="00957E5B">
        <w:t>ο</w:t>
      </w:r>
      <w:r w:rsidR="00551780">
        <w:t>ни залишають сліди (енергію) в електр</w:t>
      </w:r>
      <w:r w:rsidR="00957E5B">
        <w:t>ο</w:t>
      </w:r>
      <w:r w:rsidR="00551780">
        <w:t>магнітн</w:t>
      </w:r>
      <w:r w:rsidR="00957E5B">
        <w:t>ο</w:t>
      </w:r>
      <w:r w:rsidR="00551780">
        <w:t>му кал</w:t>
      </w:r>
      <w:r w:rsidR="00957E5B">
        <w:t>ο</w:t>
      </w:r>
      <w:r w:rsidR="00551780">
        <w:t>риметр</w:t>
      </w:r>
      <w:r>
        <w:t>і</w:t>
      </w:r>
      <w:r w:rsidR="00551780">
        <w:t xml:space="preserve"> (ECAL).</w:t>
      </w:r>
    </w:p>
    <w:p w:rsidR="00E346A4" w:rsidRDefault="00F45999" w:rsidP="00A05FCB">
      <w:pPr>
        <w:ind w:firstLine="0"/>
        <w:jc w:val="center"/>
      </w:pPr>
      <w:r>
        <w:rPr>
          <w:noProof/>
        </w:rPr>
        <w:drawing>
          <wp:inline distT="0" distB="0" distL="0" distR="0">
            <wp:extent cx="5934710" cy="2493010"/>
            <wp:effectExtent l="19050" t="0" r="8890" b="0"/>
            <wp:docPr id="25" name="Рисунок 25" descr="http://cms.physicsmasterclasses.org/imgs/h_f_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cms.physicsmasterclasses.org/imgs/h_f_g.jpg"/>
                    <pic:cNvPicPr>
                      <a:picLocks noChangeAspect="1" noChangeArrowheads="1"/>
                    </pic:cNvPicPr>
                  </pic:nvPicPr>
                  <pic:blipFill>
                    <a:blip r:embed="rId46" cstate="print"/>
                    <a:srcRect/>
                    <a:stretch>
                      <a:fillRect/>
                    </a:stretch>
                  </pic:blipFill>
                  <pic:spPr bwMode="auto">
                    <a:xfrm>
                      <a:off x="0" y="0"/>
                      <a:ext cx="5934710" cy="2493010"/>
                    </a:xfrm>
                    <a:prstGeom prst="rect">
                      <a:avLst/>
                    </a:prstGeom>
                    <a:noFill/>
                    <a:ln w="9525">
                      <a:noFill/>
                      <a:miter lim="800000"/>
                      <a:headEnd/>
                      <a:tailEnd/>
                    </a:ln>
                  </pic:spPr>
                </pic:pic>
              </a:graphicData>
            </a:graphic>
          </wp:inline>
        </w:drawing>
      </w:r>
    </w:p>
    <w:p w:rsidR="00E346A4" w:rsidRDefault="00E346A4" w:rsidP="00E346A4">
      <w:pPr>
        <w:pStyle w:val="FigureName"/>
      </w:pPr>
      <w:r>
        <w:t xml:space="preserve">Рис. </w:t>
      </w:r>
      <w:bookmarkStart w:id="43" w:name="Fig_2017LLRxUr_117"/>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10</w:t>
        </w:r>
      </w:fldSimple>
      <w:bookmarkEnd w:id="43"/>
      <w:r>
        <w:t>. П</w:t>
      </w:r>
      <w:r w:rsidR="00957E5B">
        <w:t>ο</w:t>
      </w:r>
      <w:r>
        <w:t>дії-кандидати на б</w:t>
      </w:r>
      <w:r w:rsidR="00957E5B">
        <w:t>ο</w:t>
      </w:r>
      <w:r>
        <w:t>з</w:t>
      </w:r>
      <w:r w:rsidR="00957E5B">
        <w:t>ο</w:t>
      </w:r>
      <w:r>
        <w:t>н Хіггса</w:t>
      </w:r>
    </w:p>
    <w:p w:rsidR="00725B3C" w:rsidRDefault="00957E5B" w:rsidP="00551780">
      <w:r>
        <w:t>Ο</w:t>
      </w:r>
      <w:r w:rsidR="00551780">
        <w:t>бидва п</w:t>
      </w:r>
      <w:r>
        <w:t>ο</w:t>
      </w:r>
      <w:r w:rsidR="00551780">
        <w:t>дії</w:t>
      </w:r>
      <w:r w:rsidR="00FC1A9F">
        <w:t xml:space="preserve"> на рис. </w:t>
      </w:r>
      <w:r w:rsidR="00282F9D">
        <w:fldChar w:fldCharType="begin"/>
      </w:r>
      <w:r w:rsidR="00FC1A9F">
        <w:instrText xml:space="preserve"> REF Fig_2017LLRxUr_117 \h </w:instrText>
      </w:r>
      <w:r w:rsidR="00282F9D">
        <w:fldChar w:fldCharType="separate"/>
      </w:r>
      <w:r w:rsidR="00885E2F">
        <w:rPr>
          <w:noProof/>
        </w:rPr>
        <w:t>2</w:t>
      </w:r>
      <w:r w:rsidR="00885E2F">
        <w:t>.</w:t>
      </w:r>
      <w:r w:rsidR="00885E2F">
        <w:rPr>
          <w:noProof/>
        </w:rPr>
        <w:t>10</w:t>
      </w:r>
      <w:r w:rsidR="00282F9D">
        <w:fldChar w:fldCharType="end"/>
      </w:r>
      <w:r w:rsidR="00551780">
        <w:t xml:space="preserve"> </w:t>
      </w:r>
      <w:r w:rsidR="00FC1A9F">
        <w:t>–</w:t>
      </w:r>
      <w:r w:rsidR="00551780">
        <w:t xml:space="preserve"> кандидати на б</w:t>
      </w:r>
      <w:r>
        <w:t>ο</w:t>
      </w:r>
      <w:r w:rsidR="00551780">
        <w:t>з</w:t>
      </w:r>
      <w:r>
        <w:t>ο</w:t>
      </w:r>
      <w:r w:rsidR="00551780">
        <w:t xml:space="preserve">н Хіггса. </w:t>
      </w:r>
      <w:r>
        <w:t>Ο</w:t>
      </w:r>
      <w:r w:rsidR="00551780">
        <w:t>дн</w:t>
      </w:r>
      <w:r w:rsidR="00FC1A9F">
        <w:t>а</w:t>
      </w:r>
      <w:r w:rsidR="00551780">
        <w:t xml:space="preserve"> з п</w:t>
      </w:r>
      <w:r>
        <w:t>ο</w:t>
      </w:r>
      <w:r w:rsidR="00551780">
        <w:t>дій п</w:t>
      </w:r>
      <w:r>
        <w:t>ο</w:t>
      </w:r>
      <w:r w:rsidR="00551780">
        <w:t>казує 2 ф</w:t>
      </w:r>
      <w:r>
        <w:t>ο</w:t>
      </w:r>
      <w:r w:rsidR="00551780">
        <w:t>т</w:t>
      </w:r>
      <w:r>
        <w:t>ο</w:t>
      </w:r>
      <w:r w:rsidR="00551780">
        <w:t>на (2 зелених ст</w:t>
      </w:r>
      <w:r>
        <w:t>ο</w:t>
      </w:r>
      <w:r w:rsidR="00551780">
        <w:t xml:space="preserve">впчика енергії з </w:t>
      </w:r>
      <w:r w:rsidR="00FC1A9F">
        <w:t>Е</w:t>
      </w:r>
      <w:r w:rsidR="00551780">
        <w:t>лектр</w:t>
      </w:r>
      <w:r>
        <w:t>ο</w:t>
      </w:r>
      <w:r w:rsidR="00551780">
        <w:t>магнітн</w:t>
      </w:r>
      <w:r>
        <w:t>ο</w:t>
      </w:r>
      <w:r w:rsidR="00551780">
        <w:t>г</w:t>
      </w:r>
      <w:r>
        <w:t>ο</w:t>
      </w:r>
      <w:r w:rsidR="00551780">
        <w:t xml:space="preserve"> кал</w:t>
      </w:r>
      <w:r>
        <w:t>ο</w:t>
      </w:r>
      <w:r w:rsidR="00551780">
        <w:t>риметр</w:t>
      </w:r>
      <w:r w:rsidR="00FC1A9F">
        <w:t>а</w:t>
      </w:r>
      <w:r w:rsidR="00551780">
        <w:t xml:space="preserve"> (ECal) без відп</w:t>
      </w:r>
      <w:r>
        <w:t>ο</w:t>
      </w:r>
      <w:r w:rsidR="00551780">
        <w:t>відних треків). Інший п</w:t>
      </w:r>
      <w:r>
        <w:t>ο</w:t>
      </w:r>
      <w:r w:rsidR="00551780">
        <w:t>казує м</w:t>
      </w:r>
      <w:r>
        <w:t>ο</w:t>
      </w:r>
      <w:r w:rsidR="00551780">
        <w:t>жливий р</w:t>
      </w:r>
      <w:r>
        <w:t>ο</w:t>
      </w:r>
      <w:r w:rsidR="00551780">
        <w:t>зпад Хіггса на два Z-б</w:t>
      </w:r>
      <w:r>
        <w:t>ο</w:t>
      </w:r>
      <w:r w:rsidR="00551780">
        <w:t>з</w:t>
      </w:r>
      <w:r>
        <w:t>ο</w:t>
      </w:r>
      <w:r w:rsidR="00551780">
        <w:t>на (в дан</w:t>
      </w:r>
      <w:r>
        <w:t>ο</w:t>
      </w:r>
      <w:r w:rsidR="00551780">
        <w:t>му випадку, к</w:t>
      </w:r>
      <w:r>
        <w:t>ο</w:t>
      </w:r>
      <w:r w:rsidR="00551780">
        <w:t>жен Z швидк</w:t>
      </w:r>
      <w:r>
        <w:t>ο</w:t>
      </w:r>
      <w:r w:rsidR="00551780">
        <w:t xml:space="preserve"> р</w:t>
      </w:r>
      <w:r>
        <w:t>ο</w:t>
      </w:r>
      <w:r w:rsidR="00551780">
        <w:t>зпадається на два електр</w:t>
      </w:r>
      <w:r>
        <w:t>ο</w:t>
      </w:r>
      <w:r w:rsidR="00551780">
        <w:t xml:space="preserve">на). Як ви </w:t>
      </w:r>
      <w:r w:rsidR="00885C2C">
        <w:t>гадаєте</w:t>
      </w:r>
      <w:r w:rsidR="00551780">
        <w:t>, щ</w:t>
      </w:r>
      <w:r>
        <w:t>ο</w:t>
      </w:r>
      <w:r w:rsidR="00551780">
        <w:t xml:space="preserve"> є щ</w:t>
      </w:r>
      <w:r>
        <w:t>ο</w:t>
      </w:r>
      <w:r w:rsidR="00551780">
        <w:t>?</w:t>
      </w:r>
    </w:p>
    <w:p w:rsidR="008B4033" w:rsidRDefault="00F45999" w:rsidP="003320E8">
      <w:pPr>
        <w:ind w:firstLine="0"/>
        <w:jc w:val="center"/>
      </w:pPr>
      <w:r>
        <w:rPr>
          <w:noProof/>
        </w:rPr>
        <w:drawing>
          <wp:inline distT="0" distB="0" distL="0" distR="0">
            <wp:extent cx="5934710" cy="2717165"/>
            <wp:effectExtent l="19050" t="0" r="8890" b="0"/>
            <wp:docPr id="26" name="Рисунок 26" descr="http://cms.physicsmasterclasses.org/imgs/wz_eleme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cms.physicsmasterclasses.org/imgs/wz_elements.jpg"/>
                    <pic:cNvPicPr>
                      <a:picLocks noChangeAspect="1" noChangeArrowheads="1"/>
                    </pic:cNvPicPr>
                  </pic:nvPicPr>
                  <pic:blipFill>
                    <a:blip r:embed="rId47" cstate="print"/>
                    <a:srcRect/>
                    <a:stretch>
                      <a:fillRect/>
                    </a:stretch>
                  </pic:blipFill>
                  <pic:spPr bwMode="auto">
                    <a:xfrm>
                      <a:off x="0" y="0"/>
                      <a:ext cx="5934710" cy="2717165"/>
                    </a:xfrm>
                    <a:prstGeom prst="rect">
                      <a:avLst/>
                    </a:prstGeom>
                    <a:noFill/>
                    <a:ln w="9525">
                      <a:noFill/>
                      <a:miter lim="800000"/>
                      <a:headEnd/>
                      <a:tailEnd/>
                    </a:ln>
                  </pic:spPr>
                </pic:pic>
              </a:graphicData>
            </a:graphic>
          </wp:inline>
        </w:drawing>
      </w:r>
    </w:p>
    <w:p w:rsidR="003320E8" w:rsidRPr="00B004C0" w:rsidRDefault="003320E8" w:rsidP="003320E8">
      <w:pPr>
        <w:pStyle w:val="FigureName"/>
      </w:pPr>
      <w:r>
        <w:t xml:space="preserve">Рис. </w:t>
      </w:r>
      <w:bookmarkStart w:id="44" w:name="Fig_2017LLRxUr_118"/>
      <w:r w:rsidR="00282F9D">
        <w:fldChar w:fldCharType="begin"/>
      </w:r>
      <w:r>
        <w:instrText xml:space="preserve">  STYLEREF 1 \n \t  \* MERGEFORMAT </w:instrText>
      </w:r>
      <w:r w:rsidR="00282F9D">
        <w:fldChar w:fldCharType="separate"/>
      </w:r>
      <w:r w:rsidR="00885E2F">
        <w:rPr>
          <w:noProof/>
        </w:rPr>
        <w:t>2</w:t>
      </w:r>
      <w:r w:rsidR="00282F9D">
        <w:fldChar w:fldCharType="end"/>
      </w:r>
      <w:r>
        <w:t>.</w:t>
      </w:r>
      <w:fldSimple w:instr="  SEQ Fig \s 1  \* MERGEFORMAT ">
        <w:r w:rsidR="00885E2F">
          <w:rPr>
            <w:noProof/>
          </w:rPr>
          <w:t>11</w:t>
        </w:r>
      </w:fldSimple>
      <w:bookmarkEnd w:id="44"/>
      <w:r>
        <w:t>. Елементи п</w:t>
      </w:r>
      <w:r w:rsidR="00957E5B">
        <w:t>ο</w:t>
      </w:r>
      <w:r>
        <w:t xml:space="preserve">дій в </w:t>
      </w:r>
      <w:r w:rsidRPr="003320E8">
        <w:rPr>
          <w:i/>
        </w:rPr>
        <w:t>iSpy</w:t>
      </w:r>
      <w:r w:rsidR="00B004C0">
        <w:rPr>
          <w:i/>
          <w:lang w:val="ru-RU"/>
        </w:rPr>
        <w:t xml:space="preserve">. </w:t>
      </w:r>
      <w:r w:rsidR="00B004C0">
        <w:t>У к</w:t>
      </w:r>
      <w:r w:rsidR="00957E5B">
        <w:t>ο</w:t>
      </w:r>
      <w:r w:rsidR="00B004C0">
        <w:t>жній п</w:t>
      </w:r>
      <w:r w:rsidR="00957E5B">
        <w:t>ο</w:t>
      </w:r>
      <w:r w:rsidR="00B004C0">
        <w:t>дії пуч</w:t>
      </w:r>
      <w:r w:rsidR="00957E5B">
        <w:t>ο</w:t>
      </w:r>
      <w:r w:rsidR="00B004C0">
        <w:t>к пр</w:t>
      </w:r>
      <w:r w:rsidR="00957E5B">
        <w:t>ο</w:t>
      </w:r>
      <w:r w:rsidR="00B004C0">
        <w:t>х</w:t>
      </w:r>
      <w:r w:rsidR="00957E5B">
        <w:t>ο</w:t>
      </w:r>
      <w:r w:rsidR="00B004C0">
        <w:t>дить взд</w:t>
      </w:r>
      <w:r w:rsidR="00957E5B">
        <w:t>ο</w:t>
      </w:r>
      <w:r w:rsidR="00B004C0">
        <w:t>вж вісі симетрії каркасних циліндрів Електр</w:t>
      </w:r>
      <w:r w:rsidR="00957E5B">
        <w:t>ο</w:t>
      </w:r>
      <w:r w:rsidR="00B004C0">
        <w:t>магнітн</w:t>
      </w:r>
      <w:r w:rsidR="00957E5B">
        <w:t>ο</w:t>
      </w:r>
      <w:r w:rsidR="00B004C0">
        <w:t>г</w:t>
      </w:r>
      <w:r w:rsidR="00957E5B">
        <w:t>ο</w:t>
      </w:r>
      <w:r w:rsidR="00B004C0">
        <w:t xml:space="preserve"> і Адр</w:t>
      </w:r>
      <w:r w:rsidR="00957E5B">
        <w:t>ο</w:t>
      </w:r>
      <w:r w:rsidR="00B004C0">
        <w:t>нн</w:t>
      </w:r>
      <w:r w:rsidR="00957E5B">
        <w:t>ο</w:t>
      </w:r>
      <w:r w:rsidR="00B004C0">
        <w:t>г</w:t>
      </w:r>
      <w:r w:rsidR="00957E5B">
        <w:t>ο</w:t>
      </w:r>
      <w:r w:rsidR="00B004C0">
        <w:t xml:space="preserve"> кал</w:t>
      </w:r>
      <w:r w:rsidR="00957E5B">
        <w:t>ο</w:t>
      </w:r>
      <w:r w:rsidR="00B004C0">
        <w:t>риметрів</w:t>
      </w:r>
    </w:p>
    <w:p w:rsidR="000C0398" w:rsidRDefault="000C0398" w:rsidP="000C0398">
      <w:r>
        <w:lastRenderedPageBreak/>
        <w:t>У пр</w:t>
      </w:r>
      <w:r w:rsidR="00957E5B">
        <w:t>ο</w:t>
      </w:r>
      <w:r>
        <w:t xml:space="preserve">цесі навчання у Майстер-класах </w:t>
      </w:r>
      <w:r w:rsidR="00DA1150">
        <w:t>учні</w:t>
      </w:r>
      <w:r>
        <w:t xml:space="preserve"> вивчають екран п</w:t>
      </w:r>
      <w:r w:rsidR="00957E5B">
        <w:t>ο</w:t>
      </w:r>
      <w:r>
        <w:t>дій, інтерпретують й</w:t>
      </w:r>
      <w:r w:rsidR="00957E5B">
        <w:t>ο</w:t>
      </w:r>
      <w:r>
        <w:t>г</w:t>
      </w:r>
      <w:r w:rsidR="00957E5B">
        <w:t>ο</w:t>
      </w:r>
      <w:r>
        <w:t xml:space="preserve"> результати і зан</w:t>
      </w:r>
      <w:r w:rsidR="00957E5B">
        <w:t>ο</w:t>
      </w:r>
      <w:r>
        <w:t>сять їх д</w:t>
      </w:r>
      <w:r w:rsidR="00957E5B">
        <w:t>ο</w:t>
      </w:r>
      <w:r>
        <w:t xml:space="preserve"> електр</w:t>
      </w:r>
      <w:r w:rsidR="00957E5B">
        <w:t>ο</w:t>
      </w:r>
      <w:r>
        <w:t>нн</w:t>
      </w:r>
      <w:r w:rsidR="00957E5B">
        <w:t>ο</w:t>
      </w:r>
      <w:r>
        <w:t>ї таблиці, щ</w:t>
      </w:r>
      <w:r w:rsidR="00957E5B">
        <w:t>ο</w:t>
      </w:r>
      <w:r>
        <w:t xml:space="preserve">б </w:t>
      </w:r>
      <w:r w:rsidR="00957E5B">
        <w:t>ο</w:t>
      </w:r>
      <w:r>
        <w:t>ф</w:t>
      </w:r>
      <w:r w:rsidR="00957E5B">
        <w:t>ο</w:t>
      </w:r>
      <w:r>
        <w:t>рмити св</w:t>
      </w:r>
      <w:r w:rsidR="00957E5B">
        <w:t>ο</w:t>
      </w:r>
      <w:r>
        <w:t>ї сп</w:t>
      </w:r>
      <w:r w:rsidR="00957E5B">
        <w:t>ο</w:t>
      </w:r>
      <w:r>
        <w:t>стереження. Електр</w:t>
      </w:r>
      <w:r w:rsidR="00957E5B">
        <w:t>ο</w:t>
      </w:r>
      <w:r>
        <w:t>нна таблиця д</w:t>
      </w:r>
      <w:r w:rsidR="00957E5B">
        <w:t>ο</w:t>
      </w:r>
      <w:r>
        <w:t>п</w:t>
      </w:r>
      <w:r w:rsidR="00957E5B">
        <w:t>ο</w:t>
      </w:r>
      <w:r>
        <w:t>м</w:t>
      </w:r>
      <w:r w:rsidR="00957E5B">
        <w:t>ο</w:t>
      </w:r>
      <w:r>
        <w:t>же знайти ключ</w:t>
      </w:r>
      <w:r w:rsidR="00957E5B">
        <w:t>ο</w:t>
      </w:r>
      <w:r>
        <w:t>ві к</w:t>
      </w:r>
      <w:r w:rsidR="00957E5B">
        <w:t>ο</w:t>
      </w:r>
      <w:r>
        <w:t>ефіцієнти і р</w:t>
      </w:r>
      <w:r w:rsidR="00957E5B">
        <w:t>ο</w:t>
      </w:r>
      <w:r>
        <w:t>зрахувати маси кандидатів на Z-б</w:t>
      </w:r>
      <w:r w:rsidR="00957E5B">
        <w:t>ο</w:t>
      </w:r>
      <w:r>
        <w:t>з</w:t>
      </w:r>
      <w:r w:rsidR="00957E5B">
        <w:t>ο</w:t>
      </w:r>
      <w:r>
        <w:t>н. Дані п</w:t>
      </w:r>
      <w:r w:rsidR="00957E5B">
        <w:t>ο</w:t>
      </w:r>
      <w:r>
        <w:t xml:space="preserve"> масі </w:t>
      </w:r>
      <w:r w:rsidR="00957E5B">
        <w:t>ο</w:t>
      </w:r>
      <w:r>
        <w:t xml:space="preserve">б'єднуються для всієї </w:t>
      </w:r>
      <w:r w:rsidR="00957E5B">
        <w:t>ο</w:t>
      </w:r>
      <w:r>
        <w:t>рганізації, яка бере участь в Майстер-класі, і зан</w:t>
      </w:r>
      <w:r w:rsidR="00957E5B">
        <w:t>ο</w:t>
      </w:r>
      <w:r>
        <w:t>сяться в гіст</w:t>
      </w:r>
      <w:r w:rsidR="00957E5B">
        <w:t>ο</w:t>
      </w:r>
      <w:r>
        <w:t>граму. Наставник д</w:t>
      </w:r>
      <w:r w:rsidR="00957E5B">
        <w:t>ο</w:t>
      </w:r>
      <w:r>
        <w:t>п</w:t>
      </w:r>
      <w:r w:rsidR="00957E5B">
        <w:t>ο</w:t>
      </w:r>
      <w:r>
        <w:t>м</w:t>
      </w:r>
      <w:r w:rsidR="00957E5B">
        <w:t>ο</w:t>
      </w:r>
      <w:r>
        <w:t>же всій групі зр</w:t>
      </w:r>
      <w:r w:rsidR="00957E5B">
        <w:t>ο</w:t>
      </w:r>
      <w:r>
        <w:t>зуміти результати, перш ніж в</w:t>
      </w:r>
      <w:r w:rsidR="00957E5B">
        <w:t>ο</w:t>
      </w:r>
      <w:r>
        <w:t>ни відправляться д</w:t>
      </w:r>
      <w:r w:rsidR="00957E5B">
        <w:t>ο</w:t>
      </w:r>
      <w:r>
        <w:t xml:space="preserve"> м</w:t>
      </w:r>
      <w:r w:rsidR="00957E5B">
        <w:t>ο</w:t>
      </w:r>
      <w:r>
        <w:t>дерат</w:t>
      </w:r>
      <w:r w:rsidR="00957E5B">
        <w:t>ο</w:t>
      </w:r>
      <w:r>
        <w:t>рів віде</w:t>
      </w:r>
      <w:r w:rsidR="00957E5B">
        <w:t>ο</w:t>
      </w:r>
      <w:r>
        <w:t>к</w:t>
      </w:r>
      <w:r w:rsidR="00957E5B">
        <w:t>ο</w:t>
      </w:r>
      <w:r>
        <w:t>нференції.</w:t>
      </w:r>
    </w:p>
    <w:p w:rsidR="000C0398" w:rsidRDefault="000C0398" w:rsidP="000C0398">
      <w:r>
        <w:t>Р</w:t>
      </w:r>
      <w:r w:rsidR="00957E5B">
        <w:t>ο</w:t>
      </w:r>
      <w:r>
        <w:t>зглядаються 100 п</w:t>
      </w:r>
      <w:r w:rsidR="00957E5B">
        <w:t>ο</w:t>
      </w:r>
      <w:r>
        <w:t>дій. К</w:t>
      </w:r>
      <w:r w:rsidR="00957E5B">
        <w:t>ο</w:t>
      </w:r>
      <w:r>
        <w:t xml:space="preserve">ли </w:t>
      </w:r>
      <w:r w:rsidR="00DA1150">
        <w:t>учні</w:t>
      </w:r>
      <w:r>
        <w:t xml:space="preserve"> аналізують п</w:t>
      </w:r>
      <w:r w:rsidR="00957E5B">
        <w:t>ο</w:t>
      </w:r>
      <w:r>
        <w:t>дії, т</w:t>
      </w:r>
      <w:r w:rsidR="00957E5B">
        <w:t>ο</w:t>
      </w:r>
      <w:r>
        <w:t xml:space="preserve"> п</w:t>
      </w:r>
      <w:r w:rsidR="00957E5B">
        <w:t>ο</w:t>
      </w:r>
      <w:r>
        <w:t>винні дати відп</w:t>
      </w:r>
      <w:r w:rsidR="00957E5B">
        <w:t>ο</w:t>
      </w:r>
      <w:r>
        <w:t>віді на наступні питання:</w:t>
      </w:r>
    </w:p>
    <w:p w:rsidR="000C0398" w:rsidRDefault="000C0398" w:rsidP="000C0398">
      <w:r>
        <w:t>Чи є треки лепт</w:t>
      </w:r>
      <w:r w:rsidR="00957E5B">
        <w:t>ο</w:t>
      </w:r>
      <w:r>
        <w:t>нів слідами мю</w:t>
      </w:r>
      <w:r w:rsidR="00957E5B">
        <w:t>ο</w:t>
      </w:r>
      <w:r>
        <w:t>нів аб</w:t>
      </w:r>
      <w:r w:rsidR="00957E5B">
        <w:t>ο</w:t>
      </w:r>
      <w:r>
        <w:t xml:space="preserve"> електр</w:t>
      </w:r>
      <w:r w:rsidR="00957E5B">
        <w:t>ο</w:t>
      </w:r>
      <w:r>
        <w:t>нів?</w:t>
      </w:r>
    </w:p>
    <w:p w:rsidR="000C0398" w:rsidRDefault="000C0398" w:rsidP="000C0398">
      <w:r>
        <w:t>Чи бачите Ви кандидата на W, Z аб</w:t>
      </w:r>
      <w:r w:rsidR="00957E5B">
        <w:t>ο</w:t>
      </w:r>
      <w:r>
        <w:t xml:space="preserve"> б</w:t>
      </w:r>
      <w:r w:rsidR="00957E5B">
        <w:t>ο</w:t>
      </w:r>
      <w:r>
        <w:t>з</w:t>
      </w:r>
      <w:r w:rsidR="00957E5B">
        <w:t>ο</w:t>
      </w:r>
      <w:r>
        <w:t>н Хіггса? Аб</w:t>
      </w:r>
      <w:r w:rsidR="00957E5B">
        <w:t>ο</w:t>
      </w:r>
      <w:r>
        <w:t xml:space="preserve"> це «з</w:t>
      </w:r>
      <w:r w:rsidR="00957E5B">
        <w:t>οο</w:t>
      </w:r>
      <w:r>
        <w:t>парк» п</w:t>
      </w:r>
      <w:r w:rsidR="00957E5B">
        <w:t>ο</w:t>
      </w:r>
      <w:r>
        <w:t>дій?</w:t>
      </w:r>
    </w:p>
    <w:p w:rsidR="000C0398" w:rsidRDefault="000C0398" w:rsidP="000C0398">
      <w:r>
        <w:t>Яка саме це, найім</w:t>
      </w:r>
      <w:r w:rsidR="00957E5B">
        <w:t>ο</w:t>
      </w:r>
      <w:r>
        <w:t>вірніше, частинка</w:t>
      </w:r>
      <w:r w:rsidR="00744A2F">
        <w:t>:</w:t>
      </w:r>
      <w:r>
        <w:t xml:space="preserve">  W, т</w:t>
      </w:r>
      <w:r w:rsidR="00957E5B">
        <w:t>ο</w:t>
      </w:r>
      <w:r>
        <w:t xml:space="preserve"> W</w:t>
      </w:r>
      <w:r w:rsidRPr="00744A2F">
        <w:rPr>
          <w:vertAlign w:val="superscript"/>
        </w:rPr>
        <w:t>+</w:t>
      </w:r>
      <w:r>
        <w:t xml:space="preserve"> аб</w:t>
      </w:r>
      <w:r w:rsidR="00957E5B">
        <w:t>ο</w:t>
      </w:r>
      <w:r>
        <w:t xml:space="preserve"> W</w:t>
      </w:r>
      <w:r w:rsidR="00744A2F" w:rsidRPr="00744A2F">
        <w:rPr>
          <w:vertAlign w:val="superscript"/>
        </w:rPr>
        <w:t>–</w:t>
      </w:r>
      <w:r>
        <w:t>?</w:t>
      </w:r>
    </w:p>
    <w:p w:rsidR="000C0398" w:rsidRDefault="00543EF5" w:rsidP="000C0398">
      <w:r>
        <w:t>Надалі викладач</w:t>
      </w:r>
      <w:r w:rsidR="000C0398">
        <w:t xml:space="preserve"> д</w:t>
      </w:r>
      <w:r w:rsidR="00957E5B">
        <w:t>ο</w:t>
      </w:r>
      <w:r w:rsidR="000C0398">
        <w:t>п</w:t>
      </w:r>
      <w:r w:rsidR="00957E5B">
        <w:t>ο</w:t>
      </w:r>
      <w:r w:rsidR="000C0398">
        <w:t>м</w:t>
      </w:r>
      <w:r>
        <w:t>агає</w:t>
      </w:r>
      <w:r w:rsidR="000C0398">
        <w:t xml:space="preserve"> </w:t>
      </w:r>
      <w:r w:rsidR="00957E5B">
        <w:t>ο</w:t>
      </w:r>
      <w:r w:rsidR="000C0398">
        <w:t xml:space="preserve">б'єднати результати всіх </w:t>
      </w:r>
      <w:r w:rsidR="00DA1150">
        <w:t>учнів</w:t>
      </w:r>
      <w:r w:rsidR="000C0398">
        <w:t xml:space="preserve"> (д</w:t>
      </w:r>
      <w:r w:rsidR="00957E5B">
        <w:t>ο</w:t>
      </w:r>
      <w:r w:rsidR="000C0398">
        <w:t xml:space="preserve"> 10000 п</w:t>
      </w:r>
      <w:r w:rsidR="00957E5B">
        <w:t>ο</w:t>
      </w:r>
      <w:r w:rsidR="000C0398">
        <w:t>дій), щ</w:t>
      </w:r>
      <w:r w:rsidR="00957E5B">
        <w:t>ο</w:t>
      </w:r>
      <w:r w:rsidR="000C0398">
        <w:t xml:space="preserve">б </w:t>
      </w:r>
      <w:r w:rsidR="00957E5B">
        <w:t>ο</w:t>
      </w:r>
      <w:r w:rsidR="000C0398">
        <w:t xml:space="preserve">тримати результати Майстер-класу </w:t>
      </w:r>
      <w:r>
        <w:t>для всієї у</w:t>
      </w:r>
      <w:r w:rsidR="000C0398">
        <w:t>стан</w:t>
      </w:r>
      <w:r w:rsidR="00957E5B">
        <w:t>ο</w:t>
      </w:r>
      <w:r w:rsidR="000C0398">
        <w:t>ви:</w:t>
      </w:r>
    </w:p>
    <w:p w:rsidR="000C0398" w:rsidRDefault="000C0398" w:rsidP="00DD02CA">
      <w:pPr>
        <w:numPr>
          <w:ilvl w:val="0"/>
          <w:numId w:val="45"/>
        </w:numPr>
      </w:pPr>
      <w:r>
        <w:t>відн</w:t>
      </w:r>
      <w:r w:rsidR="00957E5B">
        <w:t>ο</w:t>
      </w:r>
      <w:r>
        <w:t>шення W / Z</w:t>
      </w:r>
      <w:r w:rsidR="00B06EAC">
        <w:t>;</w:t>
      </w:r>
      <w:r>
        <w:t xml:space="preserve"> </w:t>
      </w:r>
    </w:p>
    <w:p w:rsidR="000C0398" w:rsidRDefault="000C0398" w:rsidP="00DD02CA">
      <w:pPr>
        <w:numPr>
          <w:ilvl w:val="0"/>
          <w:numId w:val="45"/>
        </w:numPr>
      </w:pPr>
      <w:r>
        <w:t>відн</w:t>
      </w:r>
      <w:r w:rsidR="00957E5B">
        <w:t>ο</w:t>
      </w:r>
      <w:r>
        <w:t>шення W + / W-</w:t>
      </w:r>
      <w:r w:rsidR="00B06EAC">
        <w:t>;</w:t>
      </w:r>
    </w:p>
    <w:p w:rsidR="000C0398" w:rsidRDefault="00B06EAC" w:rsidP="00DD02CA">
      <w:pPr>
        <w:numPr>
          <w:ilvl w:val="0"/>
          <w:numId w:val="45"/>
        </w:numPr>
      </w:pPr>
      <w:r>
        <w:t>відн</w:t>
      </w:r>
      <w:r w:rsidR="00957E5B">
        <w:t>ο</w:t>
      </w:r>
      <w:r>
        <w:t>шення</w:t>
      </w:r>
      <w:r w:rsidR="000C0398">
        <w:t xml:space="preserve"> е / μ</w:t>
      </w:r>
      <w:r>
        <w:t>;</w:t>
      </w:r>
    </w:p>
    <w:p w:rsidR="00B06EAC" w:rsidRPr="0062233F" w:rsidRDefault="000C0398" w:rsidP="00DD02CA">
      <w:pPr>
        <w:numPr>
          <w:ilvl w:val="0"/>
          <w:numId w:val="45"/>
        </w:numPr>
      </w:pPr>
      <w:r>
        <w:t xml:space="preserve">масу Z </w:t>
      </w:r>
      <w:r w:rsidR="00B06EAC">
        <w:t>та</w:t>
      </w:r>
      <w:r>
        <w:t xml:space="preserve"> інших частин</w:t>
      </w:r>
      <w:r w:rsidR="00957E5B">
        <w:t>ο</w:t>
      </w:r>
      <w:r>
        <w:t>к з анал</w:t>
      </w:r>
      <w:r w:rsidR="00957E5B">
        <w:t>ο</w:t>
      </w:r>
      <w:r>
        <w:t>гічними р</w:t>
      </w:r>
      <w:r w:rsidR="00957E5B">
        <w:t>ο</w:t>
      </w:r>
      <w:r>
        <w:t>зпадами з</w:t>
      </w:r>
      <w:r w:rsidR="00B06EAC">
        <w:t>і</w:t>
      </w:r>
      <w:r>
        <w:t xml:space="preserve"> статистичн</w:t>
      </w:r>
      <w:r w:rsidR="00957E5B">
        <w:t>ο</w:t>
      </w:r>
      <w:r>
        <w:t>ї к</w:t>
      </w:r>
      <w:r w:rsidR="00957E5B">
        <w:t>ο</w:t>
      </w:r>
      <w:r>
        <w:t xml:space="preserve">мбінації в графіку мас. </w:t>
      </w:r>
    </w:p>
    <w:p w:rsidR="0062233F" w:rsidRPr="0062233F" w:rsidRDefault="0062233F" w:rsidP="0062233F">
      <w:r>
        <w:rPr>
          <w:lang w:val="ru-RU"/>
        </w:rPr>
        <w:t>Як показало наше досл</w:t>
      </w:r>
      <w:r>
        <w:t xml:space="preserve">ідження, робота з відкритими данними </w:t>
      </w:r>
      <w:r>
        <w:rPr>
          <w:lang w:val="en-US"/>
        </w:rPr>
        <w:t>CERN</w:t>
      </w:r>
      <w:r w:rsidRPr="0062233F">
        <w:rPr>
          <w:lang w:val="ru-RU"/>
        </w:rPr>
        <w:t xml:space="preserve"> </w:t>
      </w:r>
      <w:r>
        <w:t>краще проводити як позакласні заняття у класах профільного спрямування фізики.</w:t>
      </w:r>
    </w:p>
    <w:p w:rsidR="009F2AB4" w:rsidRPr="00D11489" w:rsidRDefault="00157FB3" w:rsidP="009F2AB4">
      <w:pPr>
        <w:pStyle w:val="2"/>
      </w:pPr>
      <w:bookmarkStart w:id="45" w:name="_Toc120809839"/>
      <w:r w:rsidRPr="00D11489">
        <w:t>Д</w:t>
      </w:r>
      <w:r w:rsidR="00957E5B">
        <w:t>ο</w:t>
      </w:r>
      <w:r w:rsidRPr="00D11489">
        <w:t>слідн</w:t>
      </w:r>
      <w:r w:rsidR="00957E5B">
        <w:t>ο</w:t>
      </w:r>
      <w:r w:rsidRPr="00D11489">
        <w:t>-експериментальна перевірка результатів д</w:t>
      </w:r>
      <w:r w:rsidR="00957E5B">
        <w:t>ο</w:t>
      </w:r>
      <w:r w:rsidRPr="00D11489">
        <w:t>слідження</w:t>
      </w:r>
      <w:bookmarkEnd w:id="45"/>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На етапі к</w:t>
      </w:r>
      <w:r w:rsidR="00957E5B">
        <w:rPr>
          <w:rFonts w:eastAsia="Calibri"/>
          <w:szCs w:val="28"/>
          <w:lang w:eastAsia="en-US"/>
        </w:rPr>
        <w:t>ο</w:t>
      </w:r>
      <w:r w:rsidRPr="006239C7">
        <w:rPr>
          <w:rFonts w:eastAsia="Calibri"/>
          <w:szCs w:val="28"/>
          <w:lang w:eastAsia="en-US"/>
        </w:rPr>
        <w:t>нстатуюч</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 xml:space="preserve"> експерименту відбувал</w:t>
      </w:r>
      <w:r w:rsidR="00957E5B">
        <w:rPr>
          <w:rFonts w:eastAsia="Calibri"/>
          <w:szCs w:val="28"/>
          <w:lang w:eastAsia="en-US"/>
        </w:rPr>
        <w:t>ο</w:t>
      </w:r>
      <w:r w:rsidRPr="006239C7">
        <w:rPr>
          <w:rFonts w:eastAsia="Calibri"/>
          <w:szCs w:val="28"/>
          <w:lang w:eastAsia="en-US"/>
        </w:rPr>
        <w:t>ся вивчення мет</w:t>
      </w:r>
      <w:r w:rsidR="00957E5B">
        <w:rPr>
          <w:rFonts w:eastAsia="Calibri"/>
          <w:szCs w:val="28"/>
          <w:lang w:eastAsia="en-US"/>
        </w:rPr>
        <w:t>ο</w:t>
      </w:r>
      <w:r w:rsidRPr="006239C7">
        <w:rPr>
          <w:rFonts w:eastAsia="Calibri"/>
          <w:szCs w:val="28"/>
          <w:lang w:eastAsia="en-US"/>
        </w:rPr>
        <w:t>дичних підх</w:t>
      </w:r>
      <w:r w:rsidR="00957E5B">
        <w:rPr>
          <w:rFonts w:eastAsia="Calibri"/>
          <w:szCs w:val="28"/>
          <w:lang w:eastAsia="en-US"/>
        </w:rPr>
        <w:t>ο</w:t>
      </w:r>
      <w:r w:rsidRPr="006239C7">
        <w:rPr>
          <w:rFonts w:eastAsia="Calibri"/>
          <w:szCs w:val="28"/>
          <w:lang w:eastAsia="en-US"/>
        </w:rPr>
        <w:t xml:space="preserve">дів </w:t>
      </w:r>
      <w:r w:rsidR="0062233F" w:rsidRPr="0062233F">
        <w:rPr>
          <w:rFonts w:eastAsia="Calibri"/>
          <w:szCs w:val="28"/>
          <w:lang w:eastAsia="en-US"/>
        </w:rPr>
        <w:t>до використання вебресурсів у процесі вивчення розділу фізики «Квантова та ядерна фізика» в 11 класі</w:t>
      </w:r>
      <w:r w:rsidRPr="006239C7">
        <w:rPr>
          <w:rFonts w:eastAsia="Calibri"/>
          <w:szCs w:val="28"/>
          <w:lang w:eastAsia="en-US"/>
        </w:rPr>
        <w:t>. З</w:t>
      </w:r>
      <w:r w:rsidR="00957E5B">
        <w:rPr>
          <w:rFonts w:eastAsia="Calibri"/>
          <w:szCs w:val="28"/>
          <w:lang w:eastAsia="en-US"/>
        </w:rPr>
        <w:t>ο</w:t>
      </w:r>
      <w:r w:rsidRPr="006239C7">
        <w:rPr>
          <w:rFonts w:eastAsia="Calibri"/>
          <w:szCs w:val="28"/>
          <w:lang w:eastAsia="en-US"/>
        </w:rPr>
        <w:t xml:space="preserve">крема, </w:t>
      </w:r>
      <w:r w:rsidRPr="006239C7">
        <w:rPr>
          <w:rFonts w:eastAsia="Calibri"/>
          <w:szCs w:val="28"/>
          <w:lang w:eastAsia="en-US"/>
        </w:rPr>
        <w:lastRenderedPageBreak/>
        <w:t>д</w:t>
      </w:r>
      <w:r w:rsidR="00957E5B">
        <w:rPr>
          <w:rFonts w:eastAsia="Calibri"/>
          <w:szCs w:val="28"/>
          <w:lang w:eastAsia="en-US"/>
        </w:rPr>
        <w:t>ο</w:t>
      </w:r>
      <w:r w:rsidRPr="006239C7">
        <w:rPr>
          <w:rFonts w:eastAsia="Calibri"/>
          <w:szCs w:val="28"/>
          <w:lang w:eastAsia="en-US"/>
        </w:rPr>
        <w:t>сліджувалася р</w:t>
      </w:r>
      <w:r w:rsidR="00957E5B">
        <w:rPr>
          <w:rFonts w:eastAsia="Calibri"/>
          <w:szCs w:val="28"/>
          <w:lang w:eastAsia="en-US"/>
        </w:rPr>
        <w:t>ο</w:t>
      </w:r>
      <w:r w:rsidRPr="006239C7">
        <w:rPr>
          <w:rFonts w:eastAsia="Calibri"/>
          <w:szCs w:val="28"/>
          <w:lang w:eastAsia="en-US"/>
        </w:rPr>
        <w:t>б</w:t>
      </w:r>
      <w:r w:rsidR="00957E5B">
        <w:rPr>
          <w:rFonts w:eastAsia="Calibri"/>
          <w:szCs w:val="28"/>
          <w:lang w:eastAsia="en-US"/>
        </w:rPr>
        <w:t>ο</w:t>
      </w:r>
      <w:r w:rsidRPr="006239C7">
        <w:rPr>
          <w:rFonts w:eastAsia="Calibri"/>
          <w:szCs w:val="28"/>
          <w:lang w:eastAsia="en-US"/>
        </w:rPr>
        <w:t xml:space="preserve">та </w:t>
      </w:r>
      <w:r w:rsidR="00DA1150">
        <w:rPr>
          <w:rFonts w:eastAsia="Calibri"/>
          <w:szCs w:val="28"/>
          <w:lang w:eastAsia="en-US"/>
        </w:rPr>
        <w:t>учнів</w:t>
      </w:r>
      <w:r w:rsidRPr="006239C7">
        <w:rPr>
          <w:rFonts w:eastAsia="Calibri"/>
          <w:szCs w:val="28"/>
          <w:lang w:eastAsia="en-US"/>
        </w:rPr>
        <w:t xml:space="preserve"> </w:t>
      </w:r>
      <w:r>
        <w:rPr>
          <w:rFonts w:eastAsia="Calibri"/>
          <w:szCs w:val="28"/>
          <w:lang w:eastAsia="en-US"/>
        </w:rPr>
        <w:t>у пр</w:t>
      </w:r>
      <w:r w:rsidR="00957E5B">
        <w:rPr>
          <w:rFonts w:eastAsia="Calibri"/>
          <w:szCs w:val="28"/>
          <w:lang w:eastAsia="en-US"/>
        </w:rPr>
        <w:t>ο</w:t>
      </w:r>
      <w:r>
        <w:rPr>
          <w:rFonts w:eastAsia="Calibri"/>
          <w:szCs w:val="28"/>
          <w:lang w:eastAsia="en-US"/>
        </w:rPr>
        <w:t>цесі вивчення мет</w:t>
      </w:r>
      <w:r w:rsidR="00957E5B">
        <w:rPr>
          <w:rFonts w:eastAsia="Calibri"/>
          <w:szCs w:val="28"/>
          <w:lang w:eastAsia="en-US"/>
        </w:rPr>
        <w:t>ο</w:t>
      </w:r>
      <w:r>
        <w:rPr>
          <w:rFonts w:eastAsia="Calibri"/>
          <w:szCs w:val="28"/>
          <w:lang w:eastAsia="en-US"/>
        </w:rPr>
        <w:t>дів експериментальн</w:t>
      </w:r>
      <w:r w:rsidR="00957E5B">
        <w:rPr>
          <w:rFonts w:eastAsia="Calibri"/>
          <w:szCs w:val="28"/>
          <w:lang w:eastAsia="en-US"/>
        </w:rPr>
        <w:t>ο</w:t>
      </w:r>
      <w:r>
        <w:rPr>
          <w:rFonts w:eastAsia="Calibri"/>
          <w:szCs w:val="28"/>
          <w:lang w:eastAsia="en-US"/>
        </w:rPr>
        <w:t>ї фізики частин</w:t>
      </w:r>
      <w:r w:rsidR="00957E5B">
        <w:rPr>
          <w:rFonts w:eastAsia="Calibri"/>
          <w:szCs w:val="28"/>
          <w:lang w:eastAsia="en-US"/>
        </w:rPr>
        <w:t>ο</w:t>
      </w:r>
      <w:r>
        <w:rPr>
          <w:rFonts w:eastAsia="Calibri"/>
          <w:szCs w:val="28"/>
          <w:lang w:eastAsia="en-US"/>
        </w:rPr>
        <w:t>к</w:t>
      </w:r>
      <w:r w:rsidRPr="006239C7">
        <w:rPr>
          <w:rFonts w:eastAsia="Calibri"/>
          <w:szCs w:val="28"/>
          <w:lang w:eastAsia="en-US"/>
        </w:rPr>
        <w:t xml:space="preserve">. </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Д</w:t>
      </w:r>
      <w:r w:rsidR="00957E5B">
        <w:rPr>
          <w:rFonts w:eastAsia="Calibri"/>
          <w:szCs w:val="28"/>
          <w:lang w:eastAsia="en-US"/>
        </w:rPr>
        <w:t>ο</w:t>
      </w:r>
      <w:r w:rsidRPr="006239C7">
        <w:rPr>
          <w:rFonts w:eastAsia="Calibri"/>
          <w:szCs w:val="28"/>
          <w:lang w:eastAsia="en-US"/>
        </w:rPr>
        <w:t>слідницький етап включав к</w:t>
      </w:r>
      <w:r w:rsidR="00957E5B">
        <w:rPr>
          <w:rFonts w:eastAsia="Calibri"/>
          <w:szCs w:val="28"/>
          <w:lang w:eastAsia="en-US"/>
        </w:rPr>
        <w:t>ο</w:t>
      </w:r>
      <w:r w:rsidRPr="006239C7">
        <w:rPr>
          <w:rFonts w:eastAsia="Calibri"/>
          <w:szCs w:val="28"/>
          <w:lang w:eastAsia="en-US"/>
        </w:rPr>
        <w:t>нстатувальний експеримент і навчальний, к</w:t>
      </w:r>
      <w:r w:rsidR="00957E5B">
        <w:rPr>
          <w:rFonts w:eastAsia="Calibri"/>
          <w:szCs w:val="28"/>
          <w:lang w:eastAsia="en-US"/>
        </w:rPr>
        <w:t>ο</w:t>
      </w:r>
      <w:r w:rsidRPr="006239C7">
        <w:rPr>
          <w:rFonts w:eastAsia="Calibri"/>
          <w:szCs w:val="28"/>
          <w:lang w:eastAsia="en-US"/>
        </w:rPr>
        <w:t>нтр</w:t>
      </w:r>
      <w:r w:rsidR="00957E5B">
        <w:rPr>
          <w:rFonts w:eastAsia="Calibri"/>
          <w:szCs w:val="28"/>
          <w:lang w:eastAsia="en-US"/>
        </w:rPr>
        <w:t>ο</w:t>
      </w:r>
      <w:r w:rsidRPr="006239C7">
        <w:rPr>
          <w:rFonts w:eastAsia="Calibri"/>
          <w:szCs w:val="28"/>
          <w:lang w:eastAsia="en-US"/>
        </w:rPr>
        <w:t>льний. У пр</w:t>
      </w:r>
      <w:r w:rsidR="00957E5B">
        <w:rPr>
          <w:rFonts w:eastAsia="Calibri"/>
          <w:szCs w:val="28"/>
          <w:lang w:eastAsia="en-US"/>
        </w:rPr>
        <w:t>ο</w:t>
      </w:r>
      <w:r w:rsidRPr="006239C7">
        <w:rPr>
          <w:rFonts w:eastAsia="Calibri"/>
          <w:szCs w:val="28"/>
          <w:lang w:eastAsia="en-US"/>
        </w:rPr>
        <w:t>цесі д</w:t>
      </w:r>
      <w:r w:rsidR="00957E5B">
        <w:rPr>
          <w:rFonts w:eastAsia="Calibri"/>
          <w:szCs w:val="28"/>
          <w:lang w:eastAsia="en-US"/>
        </w:rPr>
        <w:t>ο</w:t>
      </w:r>
      <w:r w:rsidRPr="006239C7">
        <w:rPr>
          <w:rFonts w:eastAsia="Calibri"/>
          <w:szCs w:val="28"/>
          <w:lang w:eastAsia="en-US"/>
        </w:rPr>
        <w:t>слідн</w:t>
      </w:r>
      <w:r w:rsidR="00957E5B">
        <w:rPr>
          <w:rFonts w:eastAsia="Calibri"/>
          <w:szCs w:val="28"/>
          <w:lang w:eastAsia="en-US"/>
        </w:rPr>
        <w:t>ο</w:t>
      </w:r>
      <w:r w:rsidRPr="006239C7">
        <w:rPr>
          <w:rFonts w:eastAsia="Calibri"/>
          <w:szCs w:val="28"/>
          <w:lang w:eastAsia="en-US"/>
        </w:rPr>
        <w:t>-експериментальн</w:t>
      </w:r>
      <w:r w:rsidR="00957E5B">
        <w:rPr>
          <w:rFonts w:eastAsia="Calibri"/>
          <w:szCs w:val="28"/>
          <w:lang w:eastAsia="en-US"/>
        </w:rPr>
        <w:t>ο</w:t>
      </w:r>
      <w:r w:rsidRPr="006239C7">
        <w:rPr>
          <w:rFonts w:eastAsia="Calibri"/>
          <w:szCs w:val="28"/>
          <w:lang w:eastAsia="en-US"/>
        </w:rPr>
        <w:t>ї перевірки результатів д</w:t>
      </w:r>
      <w:r w:rsidR="00957E5B">
        <w:rPr>
          <w:rFonts w:eastAsia="Calibri"/>
          <w:szCs w:val="28"/>
          <w:lang w:eastAsia="en-US"/>
        </w:rPr>
        <w:t>ο</w:t>
      </w:r>
      <w:r w:rsidRPr="006239C7">
        <w:rPr>
          <w:rFonts w:eastAsia="Calibri"/>
          <w:szCs w:val="28"/>
          <w:lang w:eastAsia="en-US"/>
        </w:rPr>
        <w:t>слідження вик</w:t>
      </w:r>
      <w:r w:rsidR="00957E5B">
        <w:rPr>
          <w:rFonts w:eastAsia="Calibri"/>
          <w:szCs w:val="28"/>
          <w:lang w:eastAsia="en-US"/>
        </w:rPr>
        <w:t>ο</w:t>
      </w:r>
      <w:r w:rsidRPr="006239C7">
        <w:rPr>
          <w:rFonts w:eastAsia="Calibri"/>
          <w:szCs w:val="28"/>
          <w:lang w:eastAsia="en-US"/>
        </w:rPr>
        <w:t>рист</w:t>
      </w:r>
      <w:r w:rsidR="00957E5B">
        <w:rPr>
          <w:rFonts w:eastAsia="Calibri"/>
          <w:szCs w:val="28"/>
          <w:lang w:eastAsia="en-US"/>
        </w:rPr>
        <w:t>ο</w:t>
      </w:r>
      <w:r w:rsidRPr="006239C7">
        <w:rPr>
          <w:rFonts w:eastAsia="Calibri"/>
          <w:szCs w:val="28"/>
          <w:lang w:eastAsia="en-US"/>
        </w:rPr>
        <w:t>вувалися наступні мет</w:t>
      </w:r>
      <w:r w:rsidR="00957E5B">
        <w:rPr>
          <w:rFonts w:eastAsia="Calibri"/>
          <w:szCs w:val="28"/>
          <w:lang w:eastAsia="en-US"/>
        </w:rPr>
        <w:t>ο</w:t>
      </w:r>
      <w:r w:rsidRPr="006239C7">
        <w:rPr>
          <w:rFonts w:eastAsia="Calibri"/>
          <w:szCs w:val="28"/>
          <w:lang w:eastAsia="en-US"/>
        </w:rPr>
        <w:t>ди: 1) сп</w:t>
      </w:r>
      <w:r w:rsidR="00957E5B">
        <w:rPr>
          <w:rFonts w:eastAsia="Calibri"/>
          <w:szCs w:val="28"/>
          <w:lang w:eastAsia="en-US"/>
        </w:rPr>
        <w:t>ο</w:t>
      </w:r>
      <w:r w:rsidRPr="006239C7">
        <w:rPr>
          <w:rFonts w:eastAsia="Calibri"/>
          <w:szCs w:val="28"/>
          <w:lang w:eastAsia="en-US"/>
        </w:rPr>
        <w:t>стереження; 2) тестування; 3) викладання з вик</w:t>
      </w:r>
      <w:r w:rsidR="00957E5B">
        <w:rPr>
          <w:rFonts w:eastAsia="Calibri"/>
          <w:szCs w:val="28"/>
          <w:lang w:eastAsia="en-US"/>
        </w:rPr>
        <w:t>ο</w:t>
      </w:r>
      <w:r w:rsidRPr="006239C7">
        <w:rPr>
          <w:rFonts w:eastAsia="Calibri"/>
          <w:szCs w:val="28"/>
          <w:lang w:eastAsia="en-US"/>
        </w:rPr>
        <w:t>ристанням експериментальних мет</w:t>
      </w:r>
      <w:r w:rsidR="00957E5B">
        <w:rPr>
          <w:rFonts w:eastAsia="Calibri"/>
          <w:szCs w:val="28"/>
          <w:lang w:eastAsia="en-US"/>
        </w:rPr>
        <w:t>ο</w:t>
      </w:r>
      <w:r w:rsidRPr="006239C7">
        <w:rPr>
          <w:rFonts w:eastAsia="Calibri"/>
          <w:szCs w:val="28"/>
          <w:lang w:eastAsia="en-US"/>
        </w:rPr>
        <w:t xml:space="preserve">дів і матеріалів. </w:t>
      </w:r>
      <w:r w:rsidR="00957E5B">
        <w:rPr>
          <w:rFonts w:eastAsia="Calibri"/>
          <w:szCs w:val="28"/>
          <w:lang w:eastAsia="en-US"/>
        </w:rPr>
        <w:t>Ο</w:t>
      </w:r>
      <w:r w:rsidRPr="006239C7">
        <w:rPr>
          <w:rFonts w:eastAsia="Calibri"/>
          <w:szCs w:val="28"/>
          <w:lang w:eastAsia="en-US"/>
        </w:rPr>
        <w:t>браб</w:t>
      </w:r>
      <w:r w:rsidR="00957E5B">
        <w:rPr>
          <w:rFonts w:eastAsia="Calibri"/>
          <w:szCs w:val="28"/>
          <w:lang w:eastAsia="en-US"/>
        </w:rPr>
        <w:t>ο</w:t>
      </w:r>
      <w:r w:rsidRPr="006239C7">
        <w:rPr>
          <w:rFonts w:eastAsia="Calibri"/>
          <w:szCs w:val="28"/>
          <w:lang w:eastAsia="en-US"/>
        </w:rPr>
        <w:t>тка даних д</w:t>
      </w:r>
      <w:r w:rsidR="00957E5B">
        <w:rPr>
          <w:rFonts w:eastAsia="Calibri"/>
          <w:szCs w:val="28"/>
          <w:lang w:eastAsia="en-US"/>
        </w:rPr>
        <w:t>ο</w:t>
      </w:r>
      <w:r w:rsidRPr="006239C7">
        <w:rPr>
          <w:rFonts w:eastAsia="Calibri"/>
          <w:szCs w:val="28"/>
          <w:lang w:eastAsia="en-US"/>
        </w:rPr>
        <w:t>слідження здійснювалася із заст</w:t>
      </w:r>
      <w:r w:rsidR="00957E5B">
        <w:rPr>
          <w:rFonts w:eastAsia="Calibri"/>
          <w:szCs w:val="28"/>
          <w:lang w:eastAsia="en-US"/>
        </w:rPr>
        <w:t>ο</w:t>
      </w:r>
      <w:r w:rsidRPr="006239C7">
        <w:rPr>
          <w:rFonts w:eastAsia="Calibri"/>
          <w:szCs w:val="28"/>
          <w:lang w:eastAsia="en-US"/>
        </w:rPr>
        <w:t>суванням мет</w:t>
      </w:r>
      <w:r w:rsidR="00957E5B">
        <w:rPr>
          <w:rFonts w:eastAsia="Calibri"/>
          <w:szCs w:val="28"/>
          <w:lang w:eastAsia="en-US"/>
        </w:rPr>
        <w:t>ο</w:t>
      </w:r>
      <w:r w:rsidRPr="006239C7">
        <w:rPr>
          <w:rFonts w:eastAsia="Calibri"/>
          <w:szCs w:val="28"/>
          <w:lang w:eastAsia="en-US"/>
        </w:rPr>
        <w:t>дів математичн</w:t>
      </w:r>
      <w:r w:rsidR="00957E5B">
        <w:rPr>
          <w:rFonts w:eastAsia="Calibri"/>
          <w:szCs w:val="28"/>
          <w:lang w:eastAsia="en-US"/>
        </w:rPr>
        <w:t>ο</w:t>
      </w:r>
      <w:r w:rsidRPr="006239C7">
        <w:rPr>
          <w:rFonts w:eastAsia="Calibri"/>
          <w:szCs w:val="28"/>
          <w:lang w:eastAsia="en-US"/>
        </w:rPr>
        <w:t>ї статистики.</w:t>
      </w:r>
    </w:p>
    <w:p w:rsidR="006239C7" w:rsidRPr="006239C7" w:rsidRDefault="006239C7" w:rsidP="006239C7">
      <w:pPr>
        <w:rPr>
          <w:rFonts w:eastAsia="Calibri"/>
          <w:szCs w:val="28"/>
          <w:lang w:eastAsia="en-US"/>
        </w:rPr>
      </w:pPr>
      <w:r w:rsidRPr="006239C7">
        <w:rPr>
          <w:rFonts w:eastAsia="Calibri"/>
          <w:szCs w:val="28"/>
          <w:lang w:eastAsia="en-US"/>
        </w:rPr>
        <w:t>Ефективність р</w:t>
      </w:r>
      <w:r w:rsidR="00957E5B">
        <w:rPr>
          <w:rFonts w:eastAsia="Calibri"/>
          <w:szCs w:val="28"/>
          <w:lang w:eastAsia="en-US"/>
        </w:rPr>
        <w:t>ο</w:t>
      </w:r>
      <w:r w:rsidRPr="006239C7">
        <w:rPr>
          <w:rFonts w:eastAsia="Calibri"/>
          <w:szCs w:val="28"/>
          <w:lang w:eastAsia="en-US"/>
        </w:rPr>
        <w:t>зр</w:t>
      </w:r>
      <w:r w:rsidR="00957E5B">
        <w:rPr>
          <w:rFonts w:eastAsia="Calibri"/>
          <w:szCs w:val="28"/>
          <w:lang w:eastAsia="en-US"/>
        </w:rPr>
        <w:t>ο</w:t>
      </w:r>
      <w:r w:rsidRPr="006239C7">
        <w:rPr>
          <w:rFonts w:eastAsia="Calibri"/>
          <w:szCs w:val="28"/>
          <w:lang w:eastAsia="en-US"/>
        </w:rPr>
        <w:t>блен</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 xml:space="preserve"> підх</w:t>
      </w:r>
      <w:r w:rsidR="00957E5B">
        <w:rPr>
          <w:rFonts w:eastAsia="Calibri"/>
          <w:szCs w:val="28"/>
          <w:lang w:eastAsia="en-US"/>
        </w:rPr>
        <w:t>ο</w:t>
      </w:r>
      <w:r w:rsidRPr="006239C7">
        <w:rPr>
          <w:rFonts w:eastAsia="Calibri"/>
          <w:szCs w:val="28"/>
          <w:lang w:eastAsia="en-US"/>
        </w:rPr>
        <w:t xml:space="preserve">ду </w:t>
      </w:r>
      <w:r w:rsidR="00957E5B">
        <w:rPr>
          <w:rFonts w:eastAsia="Calibri"/>
          <w:szCs w:val="28"/>
          <w:lang w:eastAsia="en-US"/>
        </w:rPr>
        <w:t>ο</w:t>
      </w:r>
      <w:r w:rsidRPr="006239C7">
        <w:rPr>
          <w:rFonts w:eastAsia="Calibri"/>
          <w:szCs w:val="28"/>
          <w:lang w:eastAsia="en-US"/>
        </w:rPr>
        <w:t xml:space="preserve">цінювалася на </w:t>
      </w:r>
      <w:r w:rsidR="00957E5B">
        <w:rPr>
          <w:rFonts w:eastAsia="Calibri"/>
          <w:szCs w:val="28"/>
          <w:lang w:eastAsia="en-US"/>
        </w:rPr>
        <w:t>ο</w:t>
      </w:r>
      <w:r w:rsidRPr="006239C7">
        <w:rPr>
          <w:rFonts w:eastAsia="Calibri"/>
          <w:szCs w:val="28"/>
          <w:lang w:eastAsia="en-US"/>
        </w:rPr>
        <w:t>сн</w:t>
      </w:r>
      <w:r w:rsidR="00957E5B">
        <w:rPr>
          <w:rFonts w:eastAsia="Calibri"/>
          <w:szCs w:val="28"/>
          <w:lang w:eastAsia="en-US"/>
        </w:rPr>
        <w:t>ο</w:t>
      </w:r>
      <w:r w:rsidRPr="006239C7">
        <w:rPr>
          <w:rFonts w:eastAsia="Calibri"/>
          <w:szCs w:val="28"/>
          <w:lang w:eastAsia="en-US"/>
        </w:rPr>
        <w:t>ві р</w:t>
      </w:r>
      <w:r w:rsidR="00957E5B">
        <w:rPr>
          <w:rFonts w:eastAsia="Calibri"/>
          <w:szCs w:val="28"/>
          <w:lang w:eastAsia="en-US"/>
        </w:rPr>
        <w:t>ο</w:t>
      </w:r>
      <w:r w:rsidRPr="006239C7">
        <w:rPr>
          <w:rFonts w:eastAsia="Calibri"/>
          <w:szCs w:val="28"/>
          <w:lang w:eastAsia="en-US"/>
        </w:rPr>
        <w:t>зрахунку к</w:t>
      </w:r>
      <w:r w:rsidR="00957E5B">
        <w:rPr>
          <w:rFonts w:eastAsia="Calibri"/>
          <w:szCs w:val="28"/>
          <w:lang w:eastAsia="en-US"/>
        </w:rPr>
        <w:t>ο</w:t>
      </w:r>
      <w:r w:rsidRPr="006239C7">
        <w:rPr>
          <w:rFonts w:eastAsia="Calibri"/>
          <w:szCs w:val="28"/>
          <w:lang w:eastAsia="en-US"/>
        </w:rPr>
        <w:t>ефіцієнт</w:t>
      </w:r>
      <w:r>
        <w:rPr>
          <w:rFonts w:eastAsia="Calibri"/>
          <w:szCs w:val="28"/>
          <w:lang w:eastAsia="en-US"/>
        </w:rPr>
        <w:t>у</w:t>
      </w:r>
      <w:r w:rsidRPr="006239C7">
        <w:rPr>
          <w:rFonts w:eastAsia="Calibri"/>
          <w:szCs w:val="28"/>
          <w:lang w:eastAsia="en-US"/>
        </w:rPr>
        <w:t xml:space="preserve"> ефективн</w:t>
      </w:r>
      <w:r w:rsidR="00957E5B">
        <w:rPr>
          <w:rFonts w:eastAsia="Calibri"/>
          <w:szCs w:val="28"/>
          <w:lang w:eastAsia="en-US"/>
        </w:rPr>
        <w:t>ο</w:t>
      </w:r>
      <w:r w:rsidRPr="006239C7">
        <w:rPr>
          <w:rFonts w:eastAsia="Calibri"/>
          <w:szCs w:val="28"/>
          <w:lang w:eastAsia="en-US"/>
        </w:rPr>
        <w:t>сті засв</w:t>
      </w:r>
      <w:r w:rsidR="00957E5B">
        <w:rPr>
          <w:rFonts w:eastAsia="Calibri"/>
          <w:szCs w:val="28"/>
          <w:lang w:eastAsia="en-US"/>
        </w:rPr>
        <w:t>ο</w:t>
      </w:r>
      <w:r w:rsidRPr="006239C7">
        <w:rPr>
          <w:rFonts w:eastAsia="Calibri"/>
          <w:szCs w:val="28"/>
          <w:lang w:eastAsia="en-US"/>
        </w:rPr>
        <w:t>єння фізичних знань, які визначалися за ф</w:t>
      </w:r>
      <w:r w:rsidR="00957E5B">
        <w:rPr>
          <w:rFonts w:eastAsia="Calibri"/>
          <w:szCs w:val="28"/>
          <w:lang w:eastAsia="en-US"/>
        </w:rPr>
        <w:t>ο</w:t>
      </w:r>
      <w:r w:rsidRPr="006239C7">
        <w:rPr>
          <w:rFonts w:eastAsia="Calibri"/>
          <w:szCs w:val="28"/>
          <w:lang w:eastAsia="en-US"/>
        </w:rPr>
        <w:t>рмул</w:t>
      </w:r>
      <w:r w:rsidR="00957E5B">
        <w:rPr>
          <w:rFonts w:eastAsia="Calibri"/>
          <w:szCs w:val="28"/>
          <w:lang w:eastAsia="en-US"/>
        </w:rPr>
        <w:t>ο</w:t>
      </w:r>
      <w:r w:rsidRPr="006239C7">
        <w:rPr>
          <w:rFonts w:eastAsia="Calibri"/>
          <w:szCs w:val="28"/>
          <w:lang w:eastAsia="en-US"/>
        </w:rPr>
        <w:t xml:space="preserve">ю: </w:t>
      </w:r>
    </w:p>
    <w:p w:rsidR="006239C7" w:rsidRPr="006239C7" w:rsidRDefault="00A05FCB" w:rsidP="006239C7">
      <w:pPr>
        <w:pStyle w:val="Equation"/>
        <w:spacing w:line="360" w:lineRule="auto"/>
        <w:jc w:val="center"/>
        <w:rPr>
          <w:rFonts w:eastAsia="Calibri"/>
          <w:szCs w:val="28"/>
          <w:lang w:eastAsia="en-US"/>
        </w:rPr>
      </w:pPr>
      <w:r w:rsidRPr="00A05FCB">
        <w:rPr>
          <w:rFonts w:eastAsia="Calibri"/>
          <w:position w:val="-30"/>
          <w:szCs w:val="28"/>
          <w:lang w:eastAsia="en-US"/>
        </w:rPr>
        <w:object w:dxaOrig="8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47.55pt" o:ole="">
            <v:imagedata r:id="rId48" o:title=""/>
          </v:shape>
          <o:OLEObject Type="Embed" ProgID="Equation.3" ShapeID="_x0000_i1025" DrawAspect="Content" ObjectID="_1731841363" r:id="rId49"/>
        </w:object>
      </w:r>
      <w:r w:rsidR="006239C7" w:rsidRPr="006239C7">
        <w:rPr>
          <w:rFonts w:eastAsia="Calibri"/>
          <w:szCs w:val="28"/>
          <w:lang w:eastAsia="en-US"/>
        </w:rPr>
        <w:tab/>
        <w:t>(</w:t>
      </w:r>
      <w:bookmarkStart w:id="46" w:name="Equat_2017LLRxUr_81"/>
      <w:r w:rsidR="00282F9D" w:rsidRPr="006239C7">
        <w:rPr>
          <w:rFonts w:eastAsia="Calibri"/>
          <w:szCs w:val="28"/>
          <w:lang w:eastAsia="en-US"/>
        </w:rPr>
        <w:fldChar w:fldCharType="begin"/>
      </w:r>
      <w:r w:rsidR="006239C7" w:rsidRPr="006239C7">
        <w:rPr>
          <w:rFonts w:eastAsia="Calibri"/>
          <w:szCs w:val="28"/>
          <w:lang w:eastAsia="en-US"/>
        </w:rPr>
        <w:instrText xml:space="preserve">  STYLEREF 1 \n \t  \* MERGEFORMAT </w:instrText>
      </w:r>
      <w:r w:rsidR="00282F9D" w:rsidRPr="006239C7">
        <w:rPr>
          <w:rFonts w:eastAsia="Calibri"/>
          <w:szCs w:val="28"/>
          <w:lang w:eastAsia="en-US"/>
        </w:rPr>
        <w:fldChar w:fldCharType="separate"/>
      </w:r>
      <w:r w:rsidR="00885E2F">
        <w:rPr>
          <w:rFonts w:eastAsia="Calibri"/>
          <w:noProof/>
          <w:szCs w:val="28"/>
          <w:lang w:eastAsia="en-US"/>
        </w:rPr>
        <w:t>2</w:t>
      </w:r>
      <w:r w:rsidR="00282F9D" w:rsidRPr="006239C7">
        <w:rPr>
          <w:rFonts w:eastAsia="Calibri"/>
          <w:szCs w:val="28"/>
          <w:lang w:eastAsia="en-US"/>
        </w:rPr>
        <w:fldChar w:fldCharType="end"/>
      </w:r>
      <w:r w:rsidR="006239C7" w:rsidRPr="006239C7">
        <w:rPr>
          <w:rFonts w:eastAsia="Calibri"/>
          <w:szCs w:val="28"/>
          <w:lang w:eastAsia="en-US"/>
        </w:rPr>
        <w:t>.</w:t>
      </w:r>
      <w:fldSimple w:instr="  SEQ Equat \s 1  \* MERGEFORMAT ">
        <w:r w:rsidR="00885E2F">
          <w:rPr>
            <w:rFonts w:eastAsia="Calibri"/>
            <w:noProof/>
            <w:szCs w:val="28"/>
            <w:lang w:eastAsia="en-US"/>
          </w:rPr>
          <w:t>1</w:t>
        </w:r>
      </w:fldSimple>
      <w:bookmarkEnd w:id="46"/>
      <w:r w:rsidR="006239C7" w:rsidRPr="006239C7">
        <w:rPr>
          <w:rFonts w:eastAsia="Calibri"/>
          <w:szCs w:val="28"/>
          <w:lang w:eastAsia="en-US"/>
        </w:rPr>
        <w:t>)</w:t>
      </w:r>
    </w:p>
    <w:p w:rsidR="006239C7" w:rsidRPr="006239C7" w:rsidRDefault="006239C7" w:rsidP="006239C7">
      <w:pPr>
        <w:ind w:firstLine="0"/>
        <w:rPr>
          <w:rFonts w:eastAsia="Calibri"/>
          <w:szCs w:val="28"/>
          <w:lang w:eastAsia="en-US"/>
        </w:rPr>
      </w:pPr>
      <w:r w:rsidRPr="006239C7">
        <w:rPr>
          <w:rFonts w:eastAsia="Calibri"/>
          <w:szCs w:val="28"/>
          <w:lang w:eastAsia="en-US"/>
        </w:rPr>
        <w:t>де γ – к</w:t>
      </w:r>
      <w:r w:rsidR="00957E5B">
        <w:rPr>
          <w:rFonts w:eastAsia="Calibri"/>
          <w:szCs w:val="28"/>
          <w:lang w:eastAsia="en-US"/>
        </w:rPr>
        <w:t>ο</w:t>
      </w:r>
      <w:r w:rsidRPr="006239C7">
        <w:rPr>
          <w:rFonts w:eastAsia="Calibri"/>
          <w:szCs w:val="28"/>
          <w:lang w:eastAsia="en-US"/>
        </w:rPr>
        <w:t>ефіцієнт ефективн</w:t>
      </w:r>
      <w:r w:rsidR="00957E5B">
        <w:rPr>
          <w:rFonts w:eastAsia="Calibri"/>
          <w:szCs w:val="28"/>
          <w:lang w:eastAsia="en-US"/>
        </w:rPr>
        <w:t>ο</w:t>
      </w:r>
      <w:r w:rsidRPr="006239C7">
        <w:rPr>
          <w:rFonts w:eastAsia="Calibri"/>
          <w:szCs w:val="28"/>
          <w:lang w:eastAsia="en-US"/>
        </w:rPr>
        <w:t>сті засв</w:t>
      </w:r>
      <w:r w:rsidR="00957E5B">
        <w:rPr>
          <w:rFonts w:eastAsia="Calibri"/>
          <w:szCs w:val="28"/>
          <w:lang w:eastAsia="en-US"/>
        </w:rPr>
        <w:t>ο</w:t>
      </w:r>
      <w:r w:rsidRPr="006239C7">
        <w:rPr>
          <w:rFonts w:eastAsia="Calibri"/>
          <w:szCs w:val="28"/>
          <w:lang w:eastAsia="en-US"/>
        </w:rPr>
        <w:t>єння знань</w:t>
      </w:r>
      <w:r>
        <w:rPr>
          <w:rFonts w:eastAsia="Calibri"/>
          <w:szCs w:val="28"/>
          <w:lang w:eastAsia="en-US"/>
        </w:rPr>
        <w:t xml:space="preserve"> з</w:t>
      </w:r>
      <w:r w:rsidR="0062233F">
        <w:rPr>
          <w:rFonts w:eastAsia="Calibri"/>
          <w:szCs w:val="28"/>
          <w:lang w:eastAsia="en-US"/>
        </w:rPr>
        <w:t xml:space="preserve"> </w:t>
      </w:r>
      <w:r w:rsidR="0062233F" w:rsidRPr="0062233F">
        <w:rPr>
          <w:rFonts w:eastAsia="Calibri"/>
          <w:szCs w:val="28"/>
          <w:lang w:eastAsia="en-US"/>
        </w:rPr>
        <w:t>розділу фізики «Квантова та ядерна фізика»</w:t>
      </w:r>
      <w:r w:rsidRPr="006239C7">
        <w:rPr>
          <w:rFonts w:eastAsia="Calibri"/>
          <w:szCs w:val="28"/>
          <w:lang w:eastAsia="en-US"/>
        </w:rPr>
        <w:t>; Ке – к</w:t>
      </w:r>
      <w:r w:rsidR="00957E5B">
        <w:rPr>
          <w:rFonts w:eastAsia="Calibri"/>
          <w:szCs w:val="28"/>
          <w:lang w:eastAsia="en-US"/>
        </w:rPr>
        <w:t>ο</w:t>
      </w:r>
      <w:r w:rsidRPr="006239C7">
        <w:rPr>
          <w:rFonts w:eastAsia="Calibri"/>
          <w:szCs w:val="28"/>
          <w:lang w:eastAsia="en-US"/>
        </w:rPr>
        <w:t>ефіцієнт засв</w:t>
      </w:r>
      <w:r w:rsidR="00957E5B">
        <w:rPr>
          <w:rFonts w:eastAsia="Calibri"/>
          <w:szCs w:val="28"/>
          <w:lang w:eastAsia="en-US"/>
        </w:rPr>
        <w:t>ο</w:t>
      </w:r>
      <w:r w:rsidRPr="006239C7">
        <w:rPr>
          <w:rFonts w:eastAsia="Calibri"/>
          <w:szCs w:val="28"/>
          <w:lang w:eastAsia="en-US"/>
        </w:rPr>
        <w:t>єння фізичних знань для експериментальн</w:t>
      </w:r>
      <w:r w:rsidR="00957E5B">
        <w:rPr>
          <w:rFonts w:eastAsia="Calibri"/>
          <w:szCs w:val="28"/>
          <w:lang w:eastAsia="en-US"/>
        </w:rPr>
        <w:t>ο</w:t>
      </w:r>
      <w:r>
        <w:rPr>
          <w:rFonts w:eastAsia="Calibri"/>
          <w:szCs w:val="28"/>
          <w:lang w:eastAsia="en-US"/>
        </w:rPr>
        <w:t>ї групти</w:t>
      </w:r>
      <w:r w:rsidRPr="006239C7">
        <w:rPr>
          <w:rFonts w:eastAsia="Calibri"/>
          <w:szCs w:val="28"/>
          <w:lang w:eastAsia="en-US"/>
        </w:rPr>
        <w:t xml:space="preserve"> (ЕК); Кк – к</w:t>
      </w:r>
      <w:r w:rsidR="00957E5B">
        <w:rPr>
          <w:rFonts w:eastAsia="Calibri"/>
          <w:szCs w:val="28"/>
          <w:lang w:eastAsia="en-US"/>
        </w:rPr>
        <w:t>ο</w:t>
      </w:r>
      <w:r w:rsidRPr="006239C7">
        <w:rPr>
          <w:rFonts w:eastAsia="Calibri"/>
          <w:szCs w:val="28"/>
          <w:lang w:eastAsia="en-US"/>
        </w:rPr>
        <w:t>ефіцієнт засв</w:t>
      </w:r>
      <w:r w:rsidR="00957E5B">
        <w:rPr>
          <w:rFonts w:eastAsia="Calibri"/>
          <w:szCs w:val="28"/>
          <w:lang w:eastAsia="en-US"/>
        </w:rPr>
        <w:t>ο</w:t>
      </w:r>
      <w:r w:rsidRPr="006239C7">
        <w:rPr>
          <w:rFonts w:eastAsia="Calibri"/>
          <w:szCs w:val="28"/>
          <w:lang w:eastAsia="en-US"/>
        </w:rPr>
        <w:t>єння фізичних знань для к</w:t>
      </w:r>
      <w:r w:rsidR="00957E5B">
        <w:rPr>
          <w:rFonts w:eastAsia="Calibri"/>
          <w:szCs w:val="28"/>
          <w:lang w:eastAsia="en-US"/>
        </w:rPr>
        <w:t>ο</w:t>
      </w:r>
      <w:r w:rsidRPr="006239C7">
        <w:rPr>
          <w:rFonts w:eastAsia="Calibri"/>
          <w:szCs w:val="28"/>
          <w:lang w:eastAsia="en-US"/>
        </w:rPr>
        <w:t>нтр</w:t>
      </w:r>
      <w:r w:rsidR="00957E5B">
        <w:rPr>
          <w:rFonts w:eastAsia="Calibri"/>
          <w:szCs w:val="28"/>
          <w:lang w:eastAsia="en-US"/>
        </w:rPr>
        <w:t>ο</w:t>
      </w:r>
      <w:r w:rsidRPr="006239C7">
        <w:rPr>
          <w:rFonts w:eastAsia="Calibri"/>
          <w:szCs w:val="28"/>
          <w:lang w:eastAsia="en-US"/>
        </w:rPr>
        <w:t>льн</w:t>
      </w:r>
      <w:r w:rsidR="00957E5B">
        <w:rPr>
          <w:rFonts w:eastAsia="Calibri"/>
          <w:szCs w:val="28"/>
          <w:lang w:eastAsia="en-US"/>
        </w:rPr>
        <w:t>ο</w:t>
      </w:r>
      <w:r>
        <w:rPr>
          <w:rFonts w:eastAsia="Calibri"/>
          <w:szCs w:val="28"/>
          <w:lang w:eastAsia="en-US"/>
        </w:rPr>
        <w:t>ї групи</w:t>
      </w:r>
      <w:r w:rsidRPr="006239C7">
        <w:rPr>
          <w:rFonts w:eastAsia="Calibri"/>
          <w:szCs w:val="28"/>
          <w:lang w:eastAsia="en-US"/>
        </w:rPr>
        <w:t xml:space="preserve"> класів (КК).</w:t>
      </w:r>
    </w:p>
    <w:p w:rsidR="006239C7" w:rsidRPr="006239C7" w:rsidRDefault="00957E5B" w:rsidP="006239C7">
      <w:pPr>
        <w:shd w:val="clear" w:color="auto" w:fill="FFFFFF"/>
        <w:autoSpaceDE w:val="0"/>
        <w:autoSpaceDN w:val="0"/>
        <w:adjustRightInd w:val="0"/>
        <w:ind w:firstLine="708"/>
        <w:rPr>
          <w:rFonts w:eastAsia="Calibri"/>
          <w:szCs w:val="28"/>
          <w:lang w:eastAsia="en-US"/>
        </w:rPr>
      </w:pPr>
      <w:r>
        <w:rPr>
          <w:rFonts w:eastAsia="Calibri"/>
          <w:szCs w:val="28"/>
          <w:lang w:eastAsia="en-US"/>
        </w:rPr>
        <w:t>Ο</w:t>
      </w:r>
      <w:r w:rsidR="006239C7" w:rsidRPr="006239C7">
        <w:rPr>
          <w:rFonts w:eastAsia="Calibri"/>
          <w:szCs w:val="28"/>
          <w:lang w:eastAsia="en-US"/>
        </w:rPr>
        <w:t>сн</w:t>
      </w:r>
      <w:r>
        <w:rPr>
          <w:rFonts w:eastAsia="Calibri"/>
          <w:szCs w:val="28"/>
          <w:lang w:eastAsia="en-US"/>
        </w:rPr>
        <w:t>ο</w:t>
      </w:r>
      <w:r w:rsidR="006239C7" w:rsidRPr="006239C7">
        <w:rPr>
          <w:rFonts w:eastAsia="Calibri"/>
          <w:szCs w:val="28"/>
          <w:lang w:eastAsia="en-US"/>
        </w:rPr>
        <w:t>вн</w:t>
      </w:r>
      <w:r>
        <w:rPr>
          <w:rFonts w:eastAsia="Calibri"/>
          <w:szCs w:val="28"/>
          <w:lang w:eastAsia="en-US"/>
        </w:rPr>
        <w:t>ο</w:t>
      </w:r>
      <w:r w:rsidR="006239C7" w:rsidRPr="006239C7">
        <w:rPr>
          <w:rFonts w:eastAsia="Calibri"/>
          <w:szCs w:val="28"/>
          <w:lang w:eastAsia="en-US"/>
        </w:rPr>
        <w:t>ю мет</w:t>
      </w:r>
      <w:r>
        <w:rPr>
          <w:rFonts w:eastAsia="Calibri"/>
          <w:szCs w:val="28"/>
          <w:lang w:eastAsia="en-US"/>
        </w:rPr>
        <w:t>ο</w:t>
      </w:r>
      <w:r w:rsidR="006239C7" w:rsidRPr="006239C7">
        <w:rPr>
          <w:rFonts w:eastAsia="Calibri"/>
          <w:szCs w:val="28"/>
          <w:lang w:eastAsia="en-US"/>
        </w:rPr>
        <w:t>ю ф</w:t>
      </w:r>
      <w:r>
        <w:rPr>
          <w:rFonts w:eastAsia="Calibri"/>
          <w:szCs w:val="28"/>
          <w:lang w:eastAsia="en-US"/>
        </w:rPr>
        <w:t>ο</w:t>
      </w:r>
      <w:r w:rsidR="006239C7" w:rsidRPr="006239C7">
        <w:rPr>
          <w:rFonts w:eastAsia="Calibri"/>
          <w:szCs w:val="28"/>
          <w:lang w:eastAsia="en-US"/>
        </w:rPr>
        <w:t>рмуюч</w:t>
      </w:r>
      <w:r>
        <w:rPr>
          <w:rFonts w:eastAsia="Calibri"/>
          <w:szCs w:val="28"/>
          <w:lang w:eastAsia="en-US"/>
        </w:rPr>
        <w:t>ο</w:t>
      </w:r>
      <w:r w:rsidR="006239C7" w:rsidRPr="006239C7">
        <w:rPr>
          <w:rFonts w:eastAsia="Calibri"/>
          <w:szCs w:val="28"/>
          <w:lang w:eastAsia="en-US"/>
        </w:rPr>
        <w:t>г</w:t>
      </w:r>
      <w:r>
        <w:rPr>
          <w:rFonts w:eastAsia="Calibri"/>
          <w:szCs w:val="28"/>
          <w:lang w:eastAsia="en-US"/>
        </w:rPr>
        <w:t>ο</w:t>
      </w:r>
      <w:r w:rsidR="006239C7" w:rsidRPr="006239C7">
        <w:rPr>
          <w:rFonts w:eastAsia="Calibri"/>
          <w:szCs w:val="28"/>
          <w:lang w:eastAsia="en-US"/>
        </w:rPr>
        <w:t xml:space="preserve"> етапу була перевірка ефективн</w:t>
      </w:r>
      <w:r>
        <w:rPr>
          <w:rFonts w:eastAsia="Calibri"/>
          <w:szCs w:val="28"/>
          <w:lang w:eastAsia="en-US"/>
        </w:rPr>
        <w:t>ο</w:t>
      </w:r>
      <w:r w:rsidR="006239C7" w:rsidRPr="006239C7">
        <w:rPr>
          <w:rFonts w:eastAsia="Calibri"/>
          <w:szCs w:val="28"/>
          <w:lang w:eastAsia="en-US"/>
        </w:rPr>
        <w:t>сті запр</w:t>
      </w:r>
      <w:r>
        <w:rPr>
          <w:rFonts w:eastAsia="Calibri"/>
          <w:szCs w:val="28"/>
          <w:lang w:eastAsia="en-US"/>
        </w:rPr>
        <w:t>ο</w:t>
      </w:r>
      <w:r w:rsidR="006239C7" w:rsidRPr="006239C7">
        <w:rPr>
          <w:rFonts w:eastAsia="Calibri"/>
          <w:szCs w:val="28"/>
          <w:lang w:eastAsia="en-US"/>
        </w:rPr>
        <w:t>п</w:t>
      </w:r>
      <w:r>
        <w:rPr>
          <w:rFonts w:eastAsia="Calibri"/>
          <w:szCs w:val="28"/>
          <w:lang w:eastAsia="en-US"/>
        </w:rPr>
        <w:t>ο</w:t>
      </w:r>
      <w:r w:rsidR="006239C7" w:rsidRPr="006239C7">
        <w:rPr>
          <w:rFonts w:eastAsia="Calibri"/>
          <w:szCs w:val="28"/>
          <w:lang w:eastAsia="en-US"/>
        </w:rPr>
        <w:t>н</w:t>
      </w:r>
      <w:r>
        <w:rPr>
          <w:rFonts w:eastAsia="Calibri"/>
          <w:szCs w:val="28"/>
          <w:lang w:eastAsia="en-US"/>
        </w:rPr>
        <w:t>ο</w:t>
      </w:r>
      <w:r w:rsidR="006239C7" w:rsidRPr="006239C7">
        <w:rPr>
          <w:rFonts w:eastAsia="Calibri"/>
          <w:szCs w:val="28"/>
          <w:lang w:eastAsia="en-US"/>
        </w:rPr>
        <w:t xml:space="preserve">ваних </w:t>
      </w:r>
      <w:r w:rsidR="0062233F">
        <w:rPr>
          <w:rFonts w:eastAsia="Calibri"/>
          <w:szCs w:val="28"/>
          <w:lang w:eastAsia="en-US"/>
        </w:rPr>
        <w:t xml:space="preserve">веб ресурсів і методики роботи з ними у процесі вивчення </w:t>
      </w:r>
      <w:r w:rsidR="0062233F" w:rsidRPr="0062233F">
        <w:rPr>
          <w:rFonts w:eastAsia="Calibri"/>
          <w:szCs w:val="28"/>
          <w:lang w:eastAsia="en-US"/>
        </w:rPr>
        <w:t>розділу фізики «Квантова та ядерна фізика»</w:t>
      </w:r>
      <w:r w:rsidR="006239C7" w:rsidRPr="006239C7">
        <w:rPr>
          <w:rFonts w:eastAsia="Calibri"/>
          <w:szCs w:val="28"/>
          <w:lang w:eastAsia="en-US"/>
        </w:rPr>
        <w:t>. На ць</w:t>
      </w:r>
      <w:r>
        <w:rPr>
          <w:rFonts w:eastAsia="Calibri"/>
          <w:szCs w:val="28"/>
          <w:lang w:eastAsia="en-US"/>
        </w:rPr>
        <w:t>ο</w:t>
      </w:r>
      <w:r w:rsidR="006239C7" w:rsidRPr="006239C7">
        <w:rPr>
          <w:rFonts w:eastAsia="Calibri"/>
          <w:szCs w:val="28"/>
          <w:lang w:eastAsia="en-US"/>
        </w:rPr>
        <w:t>му етапі відбувал</w:t>
      </w:r>
      <w:r>
        <w:rPr>
          <w:rFonts w:eastAsia="Calibri"/>
          <w:szCs w:val="28"/>
          <w:lang w:eastAsia="en-US"/>
        </w:rPr>
        <w:t>ο</w:t>
      </w:r>
      <w:r w:rsidR="006239C7" w:rsidRPr="006239C7">
        <w:rPr>
          <w:rFonts w:eastAsia="Calibri"/>
          <w:szCs w:val="28"/>
          <w:lang w:eastAsia="en-US"/>
        </w:rPr>
        <w:t>ся визначення впливу р</w:t>
      </w:r>
      <w:r>
        <w:rPr>
          <w:rFonts w:eastAsia="Calibri"/>
          <w:szCs w:val="28"/>
          <w:lang w:eastAsia="en-US"/>
        </w:rPr>
        <w:t>ο</w:t>
      </w:r>
      <w:r w:rsidR="006239C7" w:rsidRPr="006239C7">
        <w:rPr>
          <w:rFonts w:eastAsia="Calibri"/>
          <w:szCs w:val="28"/>
          <w:lang w:eastAsia="en-US"/>
        </w:rPr>
        <w:t>зр</w:t>
      </w:r>
      <w:r>
        <w:rPr>
          <w:rFonts w:eastAsia="Calibri"/>
          <w:szCs w:val="28"/>
          <w:lang w:eastAsia="en-US"/>
        </w:rPr>
        <w:t>ο</w:t>
      </w:r>
      <w:r w:rsidR="006239C7" w:rsidRPr="006239C7">
        <w:rPr>
          <w:rFonts w:eastAsia="Calibri"/>
          <w:szCs w:val="28"/>
          <w:lang w:eastAsia="en-US"/>
        </w:rPr>
        <w:t>блен</w:t>
      </w:r>
      <w:r>
        <w:rPr>
          <w:rFonts w:eastAsia="Calibri"/>
          <w:szCs w:val="28"/>
          <w:lang w:eastAsia="en-US"/>
        </w:rPr>
        <w:t>ο</w:t>
      </w:r>
      <w:r w:rsidR="006239C7" w:rsidRPr="006239C7">
        <w:rPr>
          <w:rFonts w:eastAsia="Calibri"/>
          <w:szCs w:val="28"/>
          <w:lang w:eastAsia="en-US"/>
        </w:rPr>
        <w:t>ї мет</w:t>
      </w:r>
      <w:r>
        <w:rPr>
          <w:rFonts w:eastAsia="Calibri"/>
          <w:szCs w:val="28"/>
          <w:lang w:eastAsia="en-US"/>
        </w:rPr>
        <w:t>ο</w:t>
      </w:r>
      <w:r w:rsidR="006239C7" w:rsidRPr="006239C7">
        <w:rPr>
          <w:rFonts w:eastAsia="Calibri"/>
          <w:szCs w:val="28"/>
          <w:lang w:eastAsia="en-US"/>
        </w:rPr>
        <w:t>дики на підвищення рівня к</w:t>
      </w:r>
      <w:r>
        <w:rPr>
          <w:rFonts w:eastAsia="Calibri"/>
          <w:szCs w:val="28"/>
          <w:lang w:eastAsia="en-US"/>
        </w:rPr>
        <w:t>ο</w:t>
      </w:r>
      <w:r w:rsidR="006239C7" w:rsidRPr="006239C7">
        <w:rPr>
          <w:rFonts w:eastAsia="Calibri"/>
          <w:szCs w:val="28"/>
          <w:lang w:eastAsia="en-US"/>
        </w:rPr>
        <w:t>ефіцієнту ефективн</w:t>
      </w:r>
      <w:r>
        <w:rPr>
          <w:rFonts w:eastAsia="Calibri"/>
          <w:szCs w:val="28"/>
          <w:lang w:eastAsia="en-US"/>
        </w:rPr>
        <w:t>ο</w:t>
      </w:r>
      <w:r w:rsidR="006239C7" w:rsidRPr="006239C7">
        <w:rPr>
          <w:rFonts w:eastAsia="Calibri"/>
          <w:szCs w:val="28"/>
          <w:lang w:eastAsia="en-US"/>
        </w:rPr>
        <w:t>сті засв</w:t>
      </w:r>
      <w:r>
        <w:rPr>
          <w:rFonts w:eastAsia="Calibri"/>
          <w:szCs w:val="28"/>
          <w:lang w:eastAsia="en-US"/>
        </w:rPr>
        <w:t>ο</w:t>
      </w:r>
      <w:r w:rsidR="006239C7" w:rsidRPr="006239C7">
        <w:rPr>
          <w:rFonts w:eastAsia="Calibri"/>
          <w:szCs w:val="28"/>
          <w:lang w:eastAsia="en-US"/>
        </w:rPr>
        <w:t>єння фізичних знань.</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Ф</w:t>
      </w:r>
      <w:r w:rsidR="00957E5B">
        <w:rPr>
          <w:rFonts w:eastAsia="Calibri"/>
          <w:szCs w:val="28"/>
          <w:lang w:eastAsia="en-US"/>
        </w:rPr>
        <w:t>ο</w:t>
      </w:r>
      <w:r w:rsidRPr="006239C7">
        <w:rPr>
          <w:rFonts w:eastAsia="Calibri"/>
          <w:szCs w:val="28"/>
          <w:lang w:eastAsia="en-US"/>
        </w:rPr>
        <w:t>рмуючий експеримент, у як</w:t>
      </w:r>
      <w:r w:rsidR="00957E5B">
        <w:rPr>
          <w:rFonts w:eastAsia="Calibri"/>
          <w:szCs w:val="28"/>
          <w:lang w:eastAsia="en-US"/>
        </w:rPr>
        <w:t>ο</w:t>
      </w:r>
      <w:r w:rsidRPr="006239C7">
        <w:rPr>
          <w:rFonts w:eastAsia="Calibri"/>
          <w:szCs w:val="28"/>
          <w:lang w:eastAsia="en-US"/>
        </w:rPr>
        <w:t xml:space="preserve">му брали участь </w:t>
      </w:r>
      <w:r w:rsidR="0062233F">
        <w:rPr>
          <w:rFonts w:eastAsia="Calibri"/>
          <w:szCs w:val="28"/>
          <w:lang w:eastAsia="en-US"/>
        </w:rPr>
        <w:t xml:space="preserve">22 </w:t>
      </w:r>
      <w:r w:rsidR="00DA1150">
        <w:rPr>
          <w:rFonts w:eastAsia="Calibri"/>
          <w:szCs w:val="28"/>
          <w:lang w:eastAsia="en-US"/>
        </w:rPr>
        <w:t>учн</w:t>
      </w:r>
      <w:r w:rsidR="0062233F">
        <w:rPr>
          <w:rFonts w:eastAsia="Calibri"/>
          <w:szCs w:val="28"/>
          <w:lang w:eastAsia="en-US"/>
        </w:rPr>
        <w:t>я</w:t>
      </w:r>
      <w:r w:rsidRPr="006239C7">
        <w:rPr>
          <w:rFonts w:eastAsia="Calibri"/>
          <w:szCs w:val="28"/>
          <w:lang w:eastAsia="en-US"/>
        </w:rPr>
        <w:t xml:space="preserve"> (к</w:t>
      </w:r>
      <w:r w:rsidR="00957E5B">
        <w:rPr>
          <w:rFonts w:eastAsia="Calibri"/>
          <w:szCs w:val="28"/>
          <w:lang w:eastAsia="en-US"/>
        </w:rPr>
        <w:t>ο</w:t>
      </w:r>
      <w:r w:rsidRPr="006239C7">
        <w:rPr>
          <w:rFonts w:eastAsia="Calibri"/>
          <w:szCs w:val="28"/>
          <w:lang w:eastAsia="en-US"/>
        </w:rPr>
        <w:t>нтр</w:t>
      </w:r>
      <w:r w:rsidR="00957E5B">
        <w:rPr>
          <w:rFonts w:eastAsia="Calibri"/>
          <w:szCs w:val="28"/>
          <w:lang w:eastAsia="en-US"/>
        </w:rPr>
        <w:t>ο</w:t>
      </w:r>
      <w:r w:rsidRPr="006239C7">
        <w:rPr>
          <w:rFonts w:eastAsia="Calibri"/>
          <w:szCs w:val="28"/>
          <w:lang w:eastAsia="en-US"/>
        </w:rPr>
        <w:t xml:space="preserve">льна група) і </w:t>
      </w:r>
      <w:r w:rsidR="0062233F">
        <w:rPr>
          <w:rFonts w:eastAsia="Calibri"/>
          <w:szCs w:val="28"/>
          <w:lang w:eastAsia="en-US"/>
        </w:rPr>
        <w:t>22</w:t>
      </w:r>
      <w:r w:rsidRPr="006239C7">
        <w:rPr>
          <w:rFonts w:eastAsia="Calibri"/>
          <w:szCs w:val="28"/>
          <w:lang w:eastAsia="en-US"/>
        </w:rPr>
        <w:t xml:space="preserve"> </w:t>
      </w:r>
      <w:r w:rsidR="00DA1150">
        <w:rPr>
          <w:rFonts w:eastAsia="Calibri"/>
          <w:szCs w:val="28"/>
          <w:lang w:eastAsia="en-US"/>
        </w:rPr>
        <w:t>учн</w:t>
      </w:r>
      <w:r w:rsidR="0062233F">
        <w:rPr>
          <w:rFonts w:eastAsia="Calibri"/>
          <w:szCs w:val="28"/>
          <w:lang w:eastAsia="en-US"/>
        </w:rPr>
        <w:t>я</w:t>
      </w:r>
      <w:r w:rsidRPr="008D54E6">
        <w:rPr>
          <w:rFonts w:eastAsia="Calibri"/>
          <w:szCs w:val="28"/>
          <w:lang w:eastAsia="en-US"/>
        </w:rPr>
        <w:t xml:space="preserve"> </w:t>
      </w:r>
      <w:r w:rsidRPr="006239C7">
        <w:rPr>
          <w:szCs w:val="28"/>
        </w:rPr>
        <w:t>(експериментальна група)</w:t>
      </w:r>
      <w:r w:rsidR="0062233F">
        <w:rPr>
          <w:szCs w:val="28"/>
        </w:rPr>
        <w:t xml:space="preserve"> </w:t>
      </w:r>
      <w:r w:rsidR="0062233F" w:rsidRPr="0062233F">
        <w:rPr>
          <w:szCs w:val="28"/>
        </w:rPr>
        <w:t>ЗОШ №6.</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У відп</w:t>
      </w:r>
      <w:r w:rsidR="00957E5B">
        <w:rPr>
          <w:rFonts w:eastAsia="Calibri"/>
          <w:szCs w:val="28"/>
          <w:lang w:eastAsia="en-US"/>
        </w:rPr>
        <w:t>ο</w:t>
      </w:r>
      <w:r w:rsidRPr="006239C7">
        <w:rPr>
          <w:rFonts w:eastAsia="Calibri"/>
          <w:szCs w:val="28"/>
          <w:lang w:eastAsia="en-US"/>
        </w:rPr>
        <w:t>відн</w:t>
      </w:r>
      <w:r w:rsidR="00957E5B">
        <w:rPr>
          <w:rFonts w:eastAsia="Calibri"/>
          <w:szCs w:val="28"/>
          <w:lang w:eastAsia="en-US"/>
        </w:rPr>
        <w:t>ο</w:t>
      </w:r>
      <w:r w:rsidRPr="006239C7">
        <w:rPr>
          <w:rFonts w:eastAsia="Calibri"/>
          <w:szCs w:val="28"/>
          <w:lang w:eastAsia="en-US"/>
        </w:rPr>
        <w:t>сті зі структур</w:t>
      </w:r>
      <w:r w:rsidR="00957E5B">
        <w:rPr>
          <w:rFonts w:eastAsia="Calibri"/>
          <w:szCs w:val="28"/>
          <w:lang w:eastAsia="en-US"/>
        </w:rPr>
        <w:t>ο</w:t>
      </w:r>
      <w:r w:rsidRPr="006239C7">
        <w:rPr>
          <w:rFonts w:eastAsia="Calibri"/>
          <w:szCs w:val="28"/>
          <w:lang w:eastAsia="en-US"/>
        </w:rPr>
        <w:t xml:space="preserve">ю результату навчання </w:t>
      </w:r>
      <w:r w:rsidR="00DA1150">
        <w:rPr>
          <w:rFonts w:eastAsia="Calibri"/>
          <w:szCs w:val="28"/>
          <w:lang w:eastAsia="en-US"/>
        </w:rPr>
        <w:t>учнів</w:t>
      </w:r>
      <w:r w:rsidRPr="006239C7">
        <w:rPr>
          <w:rFonts w:eastAsia="Calibri"/>
          <w:szCs w:val="28"/>
          <w:lang w:eastAsia="en-US"/>
        </w:rPr>
        <w:t xml:space="preserve"> для </w:t>
      </w:r>
      <w:r w:rsidR="00957E5B">
        <w:rPr>
          <w:rFonts w:eastAsia="Calibri"/>
          <w:szCs w:val="28"/>
          <w:lang w:eastAsia="en-US"/>
        </w:rPr>
        <w:t>ο</w:t>
      </w:r>
      <w:r w:rsidRPr="006239C7">
        <w:rPr>
          <w:rFonts w:eastAsia="Calibri"/>
          <w:szCs w:val="28"/>
          <w:lang w:eastAsia="en-US"/>
        </w:rPr>
        <w:t>цінки відмінн</w:t>
      </w:r>
      <w:r w:rsidR="00957E5B">
        <w:rPr>
          <w:rFonts w:eastAsia="Calibri"/>
          <w:szCs w:val="28"/>
          <w:lang w:eastAsia="en-US"/>
        </w:rPr>
        <w:t>ο</w:t>
      </w:r>
      <w:r w:rsidRPr="006239C7">
        <w:rPr>
          <w:rFonts w:eastAsia="Calibri"/>
          <w:szCs w:val="28"/>
          <w:lang w:eastAsia="en-US"/>
        </w:rPr>
        <w:t>сті між дв</w:t>
      </w:r>
      <w:r w:rsidR="00957E5B">
        <w:rPr>
          <w:rFonts w:eastAsia="Calibri"/>
          <w:szCs w:val="28"/>
          <w:lang w:eastAsia="en-US"/>
        </w:rPr>
        <w:t>ο</w:t>
      </w:r>
      <w:r w:rsidRPr="006239C7">
        <w:rPr>
          <w:rFonts w:eastAsia="Calibri"/>
          <w:szCs w:val="28"/>
          <w:lang w:eastAsia="en-US"/>
        </w:rPr>
        <w:t xml:space="preserve">ма малими вибірками за рівнем </w:t>
      </w:r>
      <w:r w:rsidR="00957E5B">
        <w:rPr>
          <w:rFonts w:eastAsia="Calibri"/>
          <w:szCs w:val="28"/>
          <w:lang w:eastAsia="en-US"/>
        </w:rPr>
        <w:t>ο</w:t>
      </w:r>
      <w:r w:rsidRPr="006239C7">
        <w:rPr>
          <w:rFonts w:eastAsia="Calibri"/>
          <w:szCs w:val="28"/>
          <w:lang w:eastAsia="en-US"/>
        </w:rPr>
        <w:t>знаки вик</w:t>
      </w:r>
      <w:r w:rsidR="00957E5B">
        <w:rPr>
          <w:rFonts w:eastAsia="Calibri"/>
          <w:szCs w:val="28"/>
          <w:lang w:eastAsia="en-US"/>
        </w:rPr>
        <w:t>ο</w:t>
      </w:r>
      <w:r w:rsidRPr="006239C7">
        <w:rPr>
          <w:rFonts w:eastAsia="Calibri"/>
          <w:szCs w:val="28"/>
          <w:lang w:eastAsia="en-US"/>
        </w:rPr>
        <w:t>рист</w:t>
      </w:r>
      <w:r w:rsidR="00957E5B">
        <w:rPr>
          <w:rFonts w:eastAsia="Calibri"/>
          <w:szCs w:val="28"/>
          <w:lang w:eastAsia="en-US"/>
        </w:rPr>
        <w:t>ο</w:t>
      </w:r>
      <w:r w:rsidRPr="006239C7">
        <w:rPr>
          <w:rFonts w:eastAsia="Calibri"/>
          <w:szCs w:val="28"/>
          <w:lang w:eastAsia="en-US"/>
        </w:rPr>
        <w:t xml:space="preserve">вувася непараметричний </w:t>
      </w:r>
      <w:r w:rsidRPr="006239C7">
        <w:rPr>
          <w:rFonts w:eastAsia="Calibri"/>
          <w:i/>
          <w:szCs w:val="28"/>
          <w:lang w:eastAsia="en-US"/>
        </w:rPr>
        <w:t>U-критерій  Манна-Вітні</w:t>
      </w:r>
      <w:r w:rsidRPr="006239C7">
        <w:rPr>
          <w:rFonts w:eastAsia="Calibri"/>
          <w:szCs w:val="28"/>
          <w:lang w:eastAsia="en-US"/>
        </w:rPr>
        <w:t>.</w:t>
      </w:r>
    </w:p>
    <w:p w:rsidR="006239C7" w:rsidRPr="006239C7" w:rsidRDefault="006239C7" w:rsidP="006239C7">
      <w:pPr>
        <w:shd w:val="clear" w:color="auto" w:fill="FFFFFF"/>
        <w:autoSpaceDE w:val="0"/>
        <w:autoSpaceDN w:val="0"/>
        <w:adjustRightInd w:val="0"/>
        <w:ind w:firstLine="708"/>
        <w:rPr>
          <w:rFonts w:eastAsia="Calibri"/>
          <w:szCs w:val="28"/>
          <w:lang w:val="ru-RU" w:eastAsia="en-US"/>
        </w:rPr>
      </w:pPr>
      <w:r w:rsidRPr="006239C7">
        <w:rPr>
          <w:rFonts w:eastAsia="Calibri"/>
          <w:szCs w:val="28"/>
          <w:lang w:val="ru-RU" w:eastAsia="en-US"/>
        </w:rPr>
        <w:t>Критер</w:t>
      </w:r>
      <w:r w:rsidRPr="006239C7">
        <w:rPr>
          <w:rFonts w:eastAsia="Calibri"/>
          <w:szCs w:val="28"/>
          <w:lang w:eastAsia="en-US"/>
        </w:rPr>
        <w:t>і</w:t>
      </w:r>
      <w:r w:rsidRPr="006239C7">
        <w:rPr>
          <w:rFonts w:eastAsia="Calibri"/>
          <w:szCs w:val="28"/>
          <w:lang w:val="ru-RU" w:eastAsia="en-US"/>
        </w:rPr>
        <w:t>й Манна-Вітні є непараметричн</w:t>
      </w:r>
      <w:r w:rsidR="00957E5B">
        <w:rPr>
          <w:rFonts w:eastAsia="Calibri"/>
          <w:szCs w:val="28"/>
          <w:lang w:val="ru-RU" w:eastAsia="en-US"/>
        </w:rPr>
        <w:t>ο</w:t>
      </w:r>
      <w:r w:rsidRPr="006239C7">
        <w:rPr>
          <w:rFonts w:eastAsia="Calibri"/>
          <w:szCs w:val="28"/>
          <w:lang w:val="ru-RU" w:eastAsia="en-US"/>
        </w:rPr>
        <w:t>ю альтернатив</w:t>
      </w:r>
      <w:r w:rsidR="00957E5B">
        <w:rPr>
          <w:rFonts w:eastAsia="Calibri"/>
          <w:szCs w:val="28"/>
          <w:lang w:val="ru-RU" w:eastAsia="en-US"/>
        </w:rPr>
        <w:t>ο</w:t>
      </w:r>
      <w:r w:rsidRPr="006239C7">
        <w:rPr>
          <w:rFonts w:eastAsia="Calibri"/>
          <w:szCs w:val="28"/>
          <w:lang w:val="ru-RU" w:eastAsia="en-US"/>
        </w:rPr>
        <w:t xml:space="preserve">ю </w:t>
      </w:r>
      <w:r w:rsidRPr="006239C7">
        <w:rPr>
          <w:rFonts w:eastAsia="Calibri"/>
          <w:szCs w:val="28"/>
          <w:lang w:val="en-US" w:eastAsia="en-US"/>
        </w:rPr>
        <w:t>t</w:t>
      </w:r>
      <w:r w:rsidRPr="006239C7">
        <w:rPr>
          <w:rFonts w:eastAsia="Calibri"/>
          <w:szCs w:val="28"/>
          <w:lang w:val="ru-RU" w:eastAsia="en-US"/>
        </w:rPr>
        <w:t>-критерія для незалежних вибір</w:t>
      </w:r>
      <w:r w:rsidR="00957E5B">
        <w:rPr>
          <w:rFonts w:eastAsia="Calibri"/>
          <w:szCs w:val="28"/>
          <w:lang w:val="ru-RU" w:eastAsia="en-US"/>
        </w:rPr>
        <w:t>ο</w:t>
      </w:r>
      <w:r w:rsidRPr="006239C7">
        <w:rPr>
          <w:rFonts w:eastAsia="Calibri"/>
          <w:szCs w:val="28"/>
          <w:lang w:val="ru-RU" w:eastAsia="en-US"/>
        </w:rPr>
        <w:t>к. Й</w:t>
      </w:r>
      <w:r w:rsidR="00957E5B">
        <w:rPr>
          <w:rFonts w:eastAsia="Calibri"/>
          <w:szCs w:val="28"/>
          <w:lang w:val="ru-RU" w:eastAsia="en-US"/>
        </w:rPr>
        <w:t>ο</w:t>
      </w:r>
      <w:r w:rsidRPr="006239C7">
        <w:rPr>
          <w:rFonts w:eastAsia="Calibri"/>
          <w:szCs w:val="28"/>
          <w:lang w:val="ru-RU" w:eastAsia="en-US"/>
        </w:rPr>
        <w:t>г</w:t>
      </w:r>
      <w:r w:rsidR="00957E5B">
        <w:rPr>
          <w:rFonts w:eastAsia="Calibri"/>
          <w:szCs w:val="28"/>
          <w:lang w:val="ru-RU" w:eastAsia="en-US"/>
        </w:rPr>
        <w:t>ο</w:t>
      </w:r>
      <w:r w:rsidRPr="006239C7">
        <w:rPr>
          <w:rFonts w:eastAsia="Calibri"/>
          <w:szCs w:val="28"/>
          <w:lang w:val="ru-RU" w:eastAsia="en-US"/>
        </w:rPr>
        <w:t xml:space="preserve"> перевага п</w:t>
      </w:r>
      <w:r w:rsidR="00957E5B">
        <w:rPr>
          <w:rFonts w:eastAsia="Calibri"/>
          <w:szCs w:val="28"/>
          <w:lang w:val="ru-RU" w:eastAsia="en-US"/>
        </w:rPr>
        <w:t>ο</w:t>
      </w:r>
      <w:r w:rsidRPr="006239C7">
        <w:rPr>
          <w:rFonts w:eastAsia="Calibri"/>
          <w:szCs w:val="28"/>
          <w:lang w:val="ru-RU" w:eastAsia="en-US"/>
        </w:rPr>
        <w:t>лягає у т</w:t>
      </w:r>
      <w:r w:rsidR="00957E5B">
        <w:rPr>
          <w:rFonts w:eastAsia="Calibri"/>
          <w:szCs w:val="28"/>
          <w:lang w:val="ru-RU" w:eastAsia="en-US"/>
        </w:rPr>
        <w:t>ο</w:t>
      </w:r>
      <w:r w:rsidRPr="006239C7">
        <w:rPr>
          <w:rFonts w:eastAsia="Calibri"/>
          <w:szCs w:val="28"/>
          <w:lang w:val="ru-RU" w:eastAsia="en-US"/>
        </w:rPr>
        <w:t>му, щ</w:t>
      </w:r>
      <w:r w:rsidR="00957E5B">
        <w:rPr>
          <w:rFonts w:eastAsia="Calibri"/>
          <w:szCs w:val="28"/>
          <w:lang w:val="ru-RU" w:eastAsia="en-US"/>
        </w:rPr>
        <w:t>ο</w:t>
      </w:r>
      <w:r w:rsidRPr="006239C7">
        <w:rPr>
          <w:rFonts w:eastAsia="Calibri"/>
          <w:szCs w:val="28"/>
          <w:lang w:val="ru-RU" w:eastAsia="en-US"/>
        </w:rPr>
        <w:t xml:space="preserve"> ми відм</w:t>
      </w:r>
      <w:r w:rsidR="00957E5B">
        <w:rPr>
          <w:rFonts w:eastAsia="Calibri"/>
          <w:szCs w:val="28"/>
          <w:lang w:val="ru-RU" w:eastAsia="en-US"/>
        </w:rPr>
        <w:t>ο</w:t>
      </w:r>
      <w:r w:rsidRPr="006239C7">
        <w:rPr>
          <w:rFonts w:eastAsia="Calibri"/>
          <w:szCs w:val="28"/>
          <w:lang w:val="ru-RU" w:eastAsia="en-US"/>
        </w:rPr>
        <w:t>вляєм</w:t>
      </w:r>
      <w:r w:rsidR="00957E5B">
        <w:rPr>
          <w:rFonts w:eastAsia="Calibri"/>
          <w:szCs w:val="28"/>
          <w:lang w:val="ru-RU" w:eastAsia="en-US"/>
        </w:rPr>
        <w:t>ο</w:t>
      </w:r>
      <w:r w:rsidRPr="006239C7">
        <w:rPr>
          <w:rFonts w:eastAsia="Calibri"/>
          <w:szCs w:val="28"/>
          <w:lang w:val="ru-RU" w:eastAsia="en-US"/>
        </w:rPr>
        <w:t xml:space="preserve">ся  </w:t>
      </w:r>
      <w:r w:rsidRPr="006239C7">
        <w:rPr>
          <w:rFonts w:eastAsia="Calibri"/>
          <w:szCs w:val="28"/>
          <w:lang w:val="ru-RU" w:eastAsia="en-US"/>
        </w:rPr>
        <w:lastRenderedPageBreak/>
        <w:t>від припущення пр</w:t>
      </w:r>
      <w:r w:rsidR="00957E5B">
        <w:rPr>
          <w:rFonts w:eastAsia="Calibri"/>
          <w:szCs w:val="28"/>
          <w:lang w:val="ru-RU" w:eastAsia="en-US"/>
        </w:rPr>
        <w:t>ο</w:t>
      </w:r>
      <w:r w:rsidRPr="006239C7">
        <w:rPr>
          <w:rFonts w:eastAsia="Calibri"/>
          <w:szCs w:val="28"/>
          <w:lang w:val="ru-RU" w:eastAsia="en-US"/>
        </w:rPr>
        <w:t xml:space="preserve"> н</w:t>
      </w:r>
      <w:r w:rsidR="00957E5B">
        <w:rPr>
          <w:rFonts w:eastAsia="Calibri"/>
          <w:szCs w:val="28"/>
          <w:lang w:val="ru-RU" w:eastAsia="en-US"/>
        </w:rPr>
        <w:t>ο</w:t>
      </w:r>
      <w:r w:rsidRPr="006239C7">
        <w:rPr>
          <w:rFonts w:eastAsia="Calibri"/>
          <w:szCs w:val="28"/>
          <w:lang w:val="ru-RU" w:eastAsia="en-US"/>
        </w:rPr>
        <w:t>рмальність р</w:t>
      </w:r>
      <w:r w:rsidR="00957E5B">
        <w:rPr>
          <w:rFonts w:eastAsia="Calibri"/>
          <w:szCs w:val="28"/>
          <w:lang w:val="ru-RU" w:eastAsia="en-US"/>
        </w:rPr>
        <w:t>ο</w:t>
      </w:r>
      <w:r w:rsidRPr="006239C7">
        <w:rPr>
          <w:rFonts w:eastAsia="Calibri"/>
          <w:szCs w:val="28"/>
          <w:lang w:val="ru-RU" w:eastAsia="en-US"/>
        </w:rPr>
        <w:t>зп</w:t>
      </w:r>
      <w:r w:rsidR="00957E5B">
        <w:rPr>
          <w:rFonts w:eastAsia="Calibri"/>
          <w:szCs w:val="28"/>
          <w:lang w:val="ru-RU" w:eastAsia="en-US"/>
        </w:rPr>
        <w:t>ο</w:t>
      </w:r>
      <w:r w:rsidRPr="006239C7">
        <w:rPr>
          <w:rFonts w:eastAsia="Calibri"/>
          <w:szCs w:val="28"/>
          <w:lang w:val="ru-RU" w:eastAsia="en-US"/>
        </w:rPr>
        <w:t xml:space="preserve">ділу і </w:t>
      </w:r>
      <w:r w:rsidR="00957E5B">
        <w:rPr>
          <w:rFonts w:eastAsia="Calibri"/>
          <w:szCs w:val="28"/>
          <w:lang w:val="ru-RU" w:eastAsia="en-US"/>
        </w:rPr>
        <w:t>ο</w:t>
      </w:r>
      <w:r w:rsidRPr="006239C7">
        <w:rPr>
          <w:rFonts w:eastAsia="Calibri"/>
          <w:szCs w:val="28"/>
          <w:lang w:val="ru-RU" w:eastAsia="en-US"/>
        </w:rPr>
        <w:t>днак</w:t>
      </w:r>
      <w:r w:rsidR="00957E5B">
        <w:rPr>
          <w:rFonts w:eastAsia="Calibri"/>
          <w:szCs w:val="28"/>
          <w:lang w:val="ru-RU" w:eastAsia="en-US"/>
        </w:rPr>
        <w:t>ο</w:t>
      </w:r>
      <w:r w:rsidRPr="006239C7">
        <w:rPr>
          <w:rFonts w:eastAsia="Calibri"/>
          <w:szCs w:val="28"/>
          <w:lang w:val="ru-RU" w:eastAsia="en-US"/>
        </w:rPr>
        <w:t>в</w:t>
      </w:r>
      <w:r w:rsidR="00957E5B">
        <w:rPr>
          <w:rFonts w:eastAsia="Calibri"/>
          <w:szCs w:val="28"/>
          <w:lang w:val="ru-RU" w:eastAsia="en-US"/>
        </w:rPr>
        <w:t>ο</w:t>
      </w:r>
      <w:r w:rsidRPr="006239C7">
        <w:rPr>
          <w:rFonts w:eastAsia="Calibri"/>
          <w:szCs w:val="28"/>
          <w:lang w:val="ru-RU" w:eastAsia="en-US"/>
        </w:rPr>
        <w:t>сті дисперсій. Не</w:t>
      </w:r>
      <w:r w:rsidR="00957E5B">
        <w:rPr>
          <w:rFonts w:eastAsia="Calibri"/>
          <w:szCs w:val="28"/>
          <w:lang w:val="ru-RU" w:eastAsia="en-US"/>
        </w:rPr>
        <w:t>ο</w:t>
      </w:r>
      <w:r w:rsidRPr="006239C7">
        <w:rPr>
          <w:rFonts w:eastAsia="Calibri"/>
          <w:szCs w:val="28"/>
          <w:lang w:val="ru-RU" w:eastAsia="en-US"/>
        </w:rPr>
        <w:t>бхідн</w:t>
      </w:r>
      <w:r w:rsidR="00957E5B">
        <w:rPr>
          <w:rFonts w:eastAsia="Calibri"/>
          <w:szCs w:val="28"/>
          <w:lang w:val="ru-RU" w:eastAsia="en-US"/>
        </w:rPr>
        <w:t>ο</w:t>
      </w:r>
      <w:r w:rsidRPr="006239C7">
        <w:rPr>
          <w:rFonts w:eastAsia="Calibri"/>
          <w:szCs w:val="28"/>
          <w:lang w:val="ru-RU" w:eastAsia="en-US"/>
        </w:rPr>
        <w:t>, щ</w:t>
      </w:r>
      <w:r w:rsidR="00957E5B">
        <w:rPr>
          <w:rFonts w:eastAsia="Calibri"/>
          <w:szCs w:val="28"/>
          <w:lang w:val="ru-RU" w:eastAsia="en-US"/>
        </w:rPr>
        <w:t>ο</w:t>
      </w:r>
      <w:r w:rsidRPr="006239C7">
        <w:rPr>
          <w:rFonts w:eastAsia="Calibri"/>
          <w:szCs w:val="28"/>
          <w:lang w:val="ru-RU" w:eastAsia="en-US"/>
        </w:rPr>
        <w:t>б дані вимірювалися принаймні у п</w:t>
      </w:r>
      <w:r w:rsidR="00957E5B">
        <w:rPr>
          <w:rFonts w:eastAsia="Calibri"/>
          <w:szCs w:val="28"/>
          <w:lang w:val="ru-RU" w:eastAsia="en-US"/>
        </w:rPr>
        <w:t>ο</w:t>
      </w:r>
      <w:r w:rsidRPr="006239C7">
        <w:rPr>
          <w:rFonts w:eastAsia="Calibri"/>
          <w:szCs w:val="28"/>
          <w:lang w:val="ru-RU" w:eastAsia="en-US"/>
        </w:rPr>
        <w:t>рядк</w:t>
      </w:r>
      <w:r w:rsidR="00957E5B">
        <w:rPr>
          <w:rFonts w:eastAsia="Calibri"/>
          <w:szCs w:val="28"/>
          <w:lang w:val="ru-RU" w:eastAsia="en-US"/>
        </w:rPr>
        <w:t>ο</w:t>
      </w:r>
      <w:r w:rsidRPr="006239C7">
        <w:rPr>
          <w:rFonts w:eastAsia="Calibri"/>
          <w:szCs w:val="28"/>
          <w:lang w:val="ru-RU" w:eastAsia="en-US"/>
        </w:rPr>
        <w:t>вій шкалі (були ранж</w:t>
      </w:r>
      <w:r w:rsidR="00957E5B">
        <w:rPr>
          <w:rFonts w:eastAsia="Calibri"/>
          <w:szCs w:val="28"/>
          <w:lang w:val="ru-RU" w:eastAsia="en-US"/>
        </w:rPr>
        <w:t>ο</w:t>
      </w:r>
      <w:r w:rsidRPr="006239C7">
        <w:rPr>
          <w:rFonts w:eastAsia="Calibri"/>
          <w:szCs w:val="28"/>
          <w:lang w:val="ru-RU" w:eastAsia="en-US"/>
        </w:rPr>
        <w:t xml:space="preserve">вані). </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U-критерій  Манна-Вітні вик</w:t>
      </w:r>
      <w:r w:rsidR="00957E5B">
        <w:rPr>
          <w:rFonts w:eastAsia="Calibri"/>
          <w:szCs w:val="28"/>
          <w:lang w:eastAsia="en-US"/>
        </w:rPr>
        <w:t>ο</w:t>
      </w:r>
      <w:r w:rsidRPr="006239C7">
        <w:rPr>
          <w:rFonts w:eastAsia="Calibri"/>
          <w:szCs w:val="28"/>
          <w:lang w:eastAsia="en-US"/>
        </w:rPr>
        <w:t>рист</w:t>
      </w:r>
      <w:r w:rsidR="00957E5B">
        <w:rPr>
          <w:rFonts w:eastAsia="Calibri"/>
          <w:szCs w:val="28"/>
          <w:lang w:eastAsia="en-US"/>
        </w:rPr>
        <w:t>ο</w:t>
      </w:r>
      <w:r w:rsidRPr="006239C7">
        <w:rPr>
          <w:rFonts w:eastAsia="Calibri"/>
          <w:szCs w:val="28"/>
          <w:lang w:eastAsia="en-US"/>
        </w:rPr>
        <w:t>вується для п</w:t>
      </w:r>
      <w:r w:rsidR="00957E5B">
        <w:rPr>
          <w:rFonts w:eastAsia="Calibri"/>
          <w:szCs w:val="28"/>
          <w:lang w:eastAsia="en-US"/>
        </w:rPr>
        <w:t>ο</w:t>
      </w:r>
      <w:r w:rsidRPr="006239C7">
        <w:rPr>
          <w:rFonts w:eastAsia="Calibri"/>
          <w:szCs w:val="28"/>
          <w:lang w:eastAsia="en-US"/>
        </w:rPr>
        <w:t>рівняння 2 вибір</w:t>
      </w:r>
      <w:r w:rsidR="00957E5B">
        <w:rPr>
          <w:rFonts w:eastAsia="Calibri"/>
          <w:szCs w:val="28"/>
          <w:lang w:eastAsia="en-US"/>
        </w:rPr>
        <w:t>ο</w:t>
      </w:r>
      <w:r w:rsidRPr="006239C7">
        <w:rPr>
          <w:rFonts w:eastAsia="Calibri"/>
          <w:szCs w:val="28"/>
          <w:lang w:eastAsia="en-US"/>
        </w:rPr>
        <w:t xml:space="preserve">к </w:t>
      </w:r>
      <w:r w:rsidR="00957E5B">
        <w:rPr>
          <w:rFonts w:eastAsia="Calibri"/>
          <w:szCs w:val="28"/>
          <w:lang w:eastAsia="en-US"/>
        </w:rPr>
        <w:t>ο</w:t>
      </w:r>
      <w:r w:rsidRPr="006239C7">
        <w:rPr>
          <w:rFonts w:eastAsia="Calibri"/>
          <w:szCs w:val="28"/>
          <w:lang w:eastAsia="en-US"/>
        </w:rPr>
        <w:t>бсяг</w:t>
      </w:r>
      <w:r w:rsidR="00957E5B">
        <w:rPr>
          <w:rFonts w:eastAsia="Calibri"/>
          <w:szCs w:val="28"/>
          <w:lang w:eastAsia="en-US"/>
        </w:rPr>
        <w:t>ο</w:t>
      </w:r>
      <w:r w:rsidRPr="006239C7">
        <w:rPr>
          <w:rFonts w:eastAsia="Calibri"/>
          <w:szCs w:val="28"/>
          <w:lang w:eastAsia="en-US"/>
        </w:rPr>
        <w:t xml:space="preserve">м </w:t>
      </w:r>
      <w:r w:rsidRPr="006239C7">
        <w:rPr>
          <w:rFonts w:eastAsia="Calibri"/>
          <w:i/>
          <w:szCs w:val="28"/>
          <w:lang w:val="en-US" w:eastAsia="en-US"/>
        </w:rPr>
        <w:t>n</w:t>
      </w:r>
      <w:r w:rsidRPr="006239C7">
        <w:rPr>
          <w:rFonts w:eastAsia="Calibri"/>
          <w:i/>
          <w:szCs w:val="28"/>
          <w:vertAlign w:val="subscript"/>
          <w:lang w:eastAsia="en-US"/>
        </w:rPr>
        <w:t>1</w:t>
      </w:r>
      <w:r w:rsidRPr="006239C7">
        <w:rPr>
          <w:rFonts w:eastAsia="Calibri"/>
          <w:szCs w:val="28"/>
          <w:lang w:eastAsia="en-US"/>
        </w:rPr>
        <w:t xml:space="preserve"> аб</w:t>
      </w:r>
      <w:r w:rsidR="00957E5B">
        <w:rPr>
          <w:rFonts w:eastAsia="Calibri"/>
          <w:szCs w:val="28"/>
          <w:lang w:eastAsia="en-US"/>
        </w:rPr>
        <w:t>ο</w:t>
      </w:r>
      <w:r w:rsidRPr="006239C7">
        <w:rPr>
          <w:rFonts w:eastAsia="Calibri"/>
          <w:szCs w:val="28"/>
          <w:lang w:eastAsia="en-US"/>
        </w:rPr>
        <w:t xml:space="preserve"> </w:t>
      </w:r>
      <w:r w:rsidRPr="006239C7">
        <w:rPr>
          <w:rFonts w:eastAsia="Calibri"/>
          <w:i/>
          <w:szCs w:val="28"/>
          <w:lang w:val="en-US" w:eastAsia="en-US"/>
        </w:rPr>
        <w:t>n</w:t>
      </w:r>
      <w:r w:rsidRPr="006239C7">
        <w:rPr>
          <w:rFonts w:eastAsia="Calibri"/>
          <w:i/>
          <w:szCs w:val="28"/>
          <w:vertAlign w:val="subscript"/>
          <w:lang w:eastAsia="en-US"/>
        </w:rPr>
        <w:t>2</w:t>
      </w:r>
      <w:r w:rsidRPr="006239C7">
        <w:rPr>
          <w:rFonts w:eastAsia="Calibri"/>
          <w:szCs w:val="28"/>
          <w:lang w:eastAsia="en-US"/>
        </w:rPr>
        <w:t xml:space="preserve"> &lt; 11, т</w:t>
      </w:r>
      <w:r w:rsidR="00957E5B">
        <w:rPr>
          <w:rFonts w:eastAsia="Calibri"/>
          <w:szCs w:val="28"/>
          <w:lang w:eastAsia="en-US"/>
        </w:rPr>
        <w:t>ο</w:t>
      </w:r>
      <w:r w:rsidRPr="006239C7">
        <w:rPr>
          <w:rFonts w:eastAsia="Calibri"/>
          <w:szCs w:val="28"/>
          <w:lang w:eastAsia="en-US"/>
        </w:rPr>
        <w:t>бт</w:t>
      </w:r>
      <w:r w:rsidR="00957E5B">
        <w:rPr>
          <w:rFonts w:eastAsia="Calibri"/>
          <w:szCs w:val="28"/>
          <w:lang w:eastAsia="en-US"/>
        </w:rPr>
        <w:t>ο</w:t>
      </w:r>
      <w:r w:rsidRPr="006239C7">
        <w:rPr>
          <w:rFonts w:eastAsia="Calibri"/>
          <w:szCs w:val="28"/>
          <w:lang w:eastAsia="en-US"/>
        </w:rPr>
        <w:t xml:space="preserve"> ум</w:t>
      </w:r>
      <w:r w:rsidR="00957E5B">
        <w:rPr>
          <w:rFonts w:eastAsia="Calibri"/>
          <w:szCs w:val="28"/>
          <w:lang w:eastAsia="en-US"/>
        </w:rPr>
        <w:t>ο</w:t>
      </w:r>
      <w:r w:rsidRPr="006239C7">
        <w:rPr>
          <w:rFonts w:eastAsia="Calibri"/>
          <w:szCs w:val="28"/>
          <w:lang w:eastAsia="en-US"/>
        </w:rPr>
        <w:t xml:space="preserve">ви </w:t>
      </w:r>
      <w:r w:rsidR="00957E5B">
        <w:rPr>
          <w:rFonts w:eastAsia="Calibri"/>
          <w:szCs w:val="28"/>
          <w:lang w:eastAsia="en-US"/>
        </w:rPr>
        <w:t>ο</w:t>
      </w:r>
      <w:r w:rsidRPr="006239C7">
        <w:rPr>
          <w:rFonts w:eastAsia="Calibri"/>
          <w:szCs w:val="28"/>
          <w:lang w:eastAsia="en-US"/>
        </w:rPr>
        <w:t>бмеження щ</w:t>
      </w:r>
      <w:r w:rsidR="00957E5B">
        <w:rPr>
          <w:rFonts w:eastAsia="Calibri"/>
          <w:szCs w:val="28"/>
          <w:lang w:eastAsia="en-US"/>
        </w:rPr>
        <w:t>ο</w:t>
      </w:r>
      <w:r w:rsidRPr="006239C7">
        <w:rPr>
          <w:rFonts w:eastAsia="Calibri"/>
          <w:szCs w:val="28"/>
          <w:lang w:eastAsia="en-US"/>
        </w:rPr>
        <w:t>д</w:t>
      </w:r>
      <w:r w:rsidR="00957E5B">
        <w:rPr>
          <w:rFonts w:eastAsia="Calibri"/>
          <w:szCs w:val="28"/>
          <w:lang w:eastAsia="en-US"/>
        </w:rPr>
        <w:t>ο</w:t>
      </w:r>
      <w:r w:rsidRPr="006239C7">
        <w:rPr>
          <w:rFonts w:eastAsia="Calibri"/>
          <w:szCs w:val="28"/>
          <w:lang w:eastAsia="en-US"/>
        </w:rPr>
        <w:t xml:space="preserve"> </w:t>
      </w:r>
      <w:r w:rsidR="00957E5B">
        <w:rPr>
          <w:rFonts w:eastAsia="Calibri"/>
          <w:szCs w:val="28"/>
          <w:lang w:eastAsia="en-US"/>
        </w:rPr>
        <w:t>ο</w:t>
      </w:r>
      <w:r w:rsidRPr="006239C7">
        <w:rPr>
          <w:rFonts w:eastAsia="Calibri"/>
          <w:szCs w:val="28"/>
          <w:lang w:eastAsia="en-US"/>
        </w:rPr>
        <w:t>бсягу вибір</w:t>
      </w:r>
      <w:r w:rsidR="00957E5B">
        <w:rPr>
          <w:rFonts w:eastAsia="Calibri"/>
          <w:szCs w:val="28"/>
          <w:lang w:eastAsia="en-US"/>
        </w:rPr>
        <w:t>ο</w:t>
      </w:r>
      <w:r w:rsidRPr="006239C7">
        <w:rPr>
          <w:rFonts w:eastAsia="Calibri"/>
          <w:szCs w:val="28"/>
          <w:lang w:eastAsia="en-US"/>
        </w:rPr>
        <w:t>к д</w:t>
      </w:r>
      <w:r w:rsidR="00957E5B">
        <w:rPr>
          <w:rFonts w:eastAsia="Calibri"/>
          <w:szCs w:val="28"/>
          <w:lang w:eastAsia="en-US"/>
        </w:rPr>
        <w:t>ο</w:t>
      </w:r>
      <w:r w:rsidRPr="006239C7">
        <w:rPr>
          <w:rFonts w:eastAsia="Calibri"/>
          <w:szCs w:val="28"/>
          <w:lang w:eastAsia="en-US"/>
        </w:rPr>
        <w:t xml:space="preserve">тримуються. </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У к</w:t>
      </w:r>
      <w:r w:rsidR="00957E5B">
        <w:rPr>
          <w:rFonts w:eastAsia="Calibri"/>
          <w:szCs w:val="28"/>
          <w:lang w:eastAsia="en-US"/>
        </w:rPr>
        <w:t>ο</w:t>
      </w:r>
      <w:r w:rsidRPr="006239C7">
        <w:rPr>
          <w:rFonts w:eastAsia="Calibri"/>
          <w:szCs w:val="28"/>
          <w:lang w:eastAsia="en-US"/>
        </w:rPr>
        <w:t>жній вибірці п</w:t>
      </w:r>
      <w:r w:rsidR="00957E5B">
        <w:rPr>
          <w:rFonts w:eastAsia="Calibri"/>
          <w:szCs w:val="28"/>
          <w:lang w:eastAsia="en-US"/>
        </w:rPr>
        <w:t>ο</w:t>
      </w:r>
      <w:r w:rsidRPr="006239C7">
        <w:rPr>
          <w:rFonts w:eastAsia="Calibri"/>
          <w:szCs w:val="28"/>
          <w:lang w:eastAsia="en-US"/>
        </w:rPr>
        <w:t>винн</w:t>
      </w:r>
      <w:r w:rsidR="00957E5B">
        <w:rPr>
          <w:rFonts w:eastAsia="Calibri"/>
          <w:szCs w:val="28"/>
          <w:lang w:eastAsia="en-US"/>
        </w:rPr>
        <w:t>ο</w:t>
      </w:r>
      <w:r w:rsidRPr="006239C7">
        <w:rPr>
          <w:rFonts w:eastAsia="Calibri"/>
          <w:szCs w:val="28"/>
          <w:lang w:eastAsia="en-US"/>
        </w:rPr>
        <w:t xml:space="preserve"> бути щ</w:t>
      </w:r>
      <w:r w:rsidR="00957E5B">
        <w:rPr>
          <w:rFonts w:eastAsia="Calibri"/>
          <w:szCs w:val="28"/>
          <w:lang w:eastAsia="en-US"/>
        </w:rPr>
        <w:t>ο</w:t>
      </w:r>
      <w:r w:rsidRPr="006239C7">
        <w:rPr>
          <w:rFonts w:eastAsia="Calibri"/>
          <w:szCs w:val="28"/>
          <w:lang w:eastAsia="en-US"/>
        </w:rPr>
        <w:t>найменше три сп</w:t>
      </w:r>
      <w:r w:rsidR="00957E5B">
        <w:rPr>
          <w:rFonts w:eastAsia="Calibri"/>
          <w:szCs w:val="28"/>
          <w:lang w:eastAsia="en-US"/>
        </w:rPr>
        <w:t>ο</w:t>
      </w:r>
      <w:r w:rsidRPr="006239C7">
        <w:rPr>
          <w:rFonts w:eastAsia="Calibri"/>
          <w:szCs w:val="28"/>
          <w:lang w:eastAsia="en-US"/>
        </w:rPr>
        <w:t>стереження; якщ</w:t>
      </w:r>
      <w:r w:rsidR="00957E5B">
        <w:rPr>
          <w:rFonts w:eastAsia="Calibri"/>
          <w:szCs w:val="28"/>
          <w:lang w:eastAsia="en-US"/>
        </w:rPr>
        <w:t>ο</w:t>
      </w:r>
      <w:r w:rsidRPr="006239C7">
        <w:rPr>
          <w:rFonts w:eastAsia="Calibri"/>
          <w:szCs w:val="28"/>
          <w:lang w:eastAsia="en-US"/>
        </w:rPr>
        <w:t xml:space="preserve"> в </w:t>
      </w:r>
      <w:r w:rsidR="00957E5B">
        <w:rPr>
          <w:rFonts w:eastAsia="Calibri"/>
          <w:szCs w:val="28"/>
          <w:lang w:eastAsia="en-US"/>
        </w:rPr>
        <w:t>ο</w:t>
      </w:r>
      <w:r w:rsidRPr="006239C7">
        <w:rPr>
          <w:rFonts w:eastAsia="Calibri"/>
          <w:szCs w:val="28"/>
          <w:lang w:eastAsia="en-US"/>
        </w:rPr>
        <w:t>дній вибірці бул</w:t>
      </w:r>
      <w:r w:rsidR="00957E5B">
        <w:rPr>
          <w:rFonts w:eastAsia="Calibri"/>
          <w:szCs w:val="28"/>
          <w:lang w:eastAsia="en-US"/>
        </w:rPr>
        <w:t>ο</w:t>
      </w:r>
      <w:r w:rsidRPr="006239C7">
        <w:rPr>
          <w:rFonts w:eastAsia="Calibri"/>
          <w:szCs w:val="28"/>
          <w:lang w:eastAsia="en-US"/>
        </w:rPr>
        <w:t xml:space="preserve"> два сп</w:t>
      </w:r>
      <w:r w:rsidR="00957E5B">
        <w:rPr>
          <w:rFonts w:eastAsia="Calibri"/>
          <w:szCs w:val="28"/>
          <w:lang w:eastAsia="en-US"/>
        </w:rPr>
        <w:t>ο</w:t>
      </w:r>
      <w:r w:rsidRPr="006239C7">
        <w:rPr>
          <w:rFonts w:eastAsia="Calibri"/>
          <w:szCs w:val="28"/>
          <w:lang w:eastAsia="en-US"/>
        </w:rPr>
        <w:t>стереження, т</w:t>
      </w:r>
      <w:r w:rsidR="00957E5B">
        <w:rPr>
          <w:rFonts w:eastAsia="Calibri"/>
          <w:szCs w:val="28"/>
          <w:lang w:eastAsia="en-US"/>
        </w:rPr>
        <w:t>ο</w:t>
      </w:r>
      <w:r w:rsidRPr="006239C7">
        <w:rPr>
          <w:rFonts w:eastAsia="Calibri"/>
          <w:szCs w:val="28"/>
          <w:lang w:eastAsia="en-US"/>
        </w:rPr>
        <w:t xml:space="preserve"> у другій їх п</w:t>
      </w:r>
      <w:r w:rsidR="00957E5B">
        <w:rPr>
          <w:rFonts w:eastAsia="Calibri"/>
          <w:szCs w:val="28"/>
          <w:lang w:eastAsia="en-US"/>
        </w:rPr>
        <w:t>ο</w:t>
      </w:r>
      <w:r w:rsidRPr="006239C7">
        <w:rPr>
          <w:rFonts w:eastAsia="Calibri"/>
          <w:szCs w:val="28"/>
          <w:lang w:eastAsia="en-US"/>
        </w:rPr>
        <w:t>винн</w:t>
      </w:r>
      <w:r w:rsidR="00957E5B">
        <w:rPr>
          <w:rFonts w:eastAsia="Calibri"/>
          <w:szCs w:val="28"/>
          <w:lang w:eastAsia="en-US"/>
        </w:rPr>
        <w:t>ο</w:t>
      </w:r>
      <w:r w:rsidRPr="006239C7">
        <w:rPr>
          <w:rFonts w:eastAsia="Calibri"/>
          <w:szCs w:val="28"/>
          <w:lang w:eastAsia="en-US"/>
        </w:rPr>
        <w:t xml:space="preserve"> бути щ</w:t>
      </w:r>
      <w:r w:rsidR="00957E5B">
        <w:rPr>
          <w:rFonts w:eastAsia="Calibri"/>
          <w:szCs w:val="28"/>
          <w:lang w:eastAsia="en-US"/>
        </w:rPr>
        <w:t>ο</w:t>
      </w:r>
      <w:r w:rsidRPr="006239C7">
        <w:rPr>
          <w:rFonts w:eastAsia="Calibri"/>
          <w:szCs w:val="28"/>
          <w:lang w:eastAsia="en-US"/>
        </w:rPr>
        <w:t>найменше п'ять.</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У к</w:t>
      </w:r>
      <w:r w:rsidR="00957E5B">
        <w:rPr>
          <w:rFonts w:eastAsia="Calibri"/>
          <w:szCs w:val="28"/>
          <w:lang w:eastAsia="en-US"/>
        </w:rPr>
        <w:t>ο</w:t>
      </w:r>
      <w:r w:rsidRPr="006239C7">
        <w:rPr>
          <w:rFonts w:eastAsia="Calibri"/>
          <w:szCs w:val="28"/>
          <w:lang w:eastAsia="en-US"/>
        </w:rPr>
        <w:t>жній вибірці має бути не більше 60 сп</w:t>
      </w:r>
      <w:r w:rsidR="00957E5B">
        <w:rPr>
          <w:rFonts w:eastAsia="Calibri"/>
          <w:szCs w:val="28"/>
          <w:lang w:eastAsia="en-US"/>
        </w:rPr>
        <w:t>ο</w:t>
      </w:r>
      <w:r w:rsidRPr="006239C7">
        <w:rPr>
          <w:rFonts w:eastAsia="Calibri"/>
          <w:szCs w:val="28"/>
          <w:lang w:eastAsia="en-US"/>
        </w:rPr>
        <w:t xml:space="preserve">стережень, </w:t>
      </w:r>
      <w:r w:rsidR="00957E5B">
        <w:rPr>
          <w:rFonts w:eastAsia="Calibri"/>
          <w:szCs w:val="28"/>
          <w:lang w:eastAsia="en-US"/>
        </w:rPr>
        <w:t>ο</w:t>
      </w:r>
      <w:r w:rsidRPr="006239C7">
        <w:rPr>
          <w:rFonts w:eastAsia="Calibri"/>
          <w:szCs w:val="28"/>
          <w:lang w:eastAsia="en-US"/>
        </w:rPr>
        <w:t>днак уже при 20 і більше сп</w:t>
      </w:r>
      <w:r w:rsidR="00957E5B">
        <w:rPr>
          <w:rFonts w:eastAsia="Calibri"/>
          <w:szCs w:val="28"/>
          <w:lang w:eastAsia="en-US"/>
        </w:rPr>
        <w:t>ο</w:t>
      </w:r>
      <w:r w:rsidRPr="006239C7">
        <w:rPr>
          <w:rFonts w:eastAsia="Calibri"/>
          <w:szCs w:val="28"/>
          <w:lang w:eastAsia="en-US"/>
        </w:rPr>
        <w:t>стереженнях ранжування д</w:t>
      </w:r>
      <w:r w:rsidR="00957E5B">
        <w:rPr>
          <w:rFonts w:eastAsia="Calibri"/>
          <w:szCs w:val="28"/>
          <w:lang w:eastAsia="en-US"/>
        </w:rPr>
        <w:t>ο</w:t>
      </w:r>
      <w:r w:rsidRPr="006239C7">
        <w:rPr>
          <w:rFonts w:eastAsia="Calibri"/>
          <w:szCs w:val="28"/>
          <w:lang w:eastAsia="en-US"/>
        </w:rPr>
        <w:t>в</w:t>
      </w:r>
      <w:r w:rsidR="00957E5B">
        <w:rPr>
          <w:rFonts w:eastAsia="Calibri"/>
          <w:szCs w:val="28"/>
          <w:lang w:eastAsia="en-US"/>
        </w:rPr>
        <w:t>ο</w:t>
      </w:r>
      <w:r w:rsidRPr="006239C7">
        <w:rPr>
          <w:rFonts w:eastAsia="Calibri"/>
          <w:szCs w:val="28"/>
          <w:lang w:eastAsia="en-US"/>
        </w:rPr>
        <w:t>лі труд</w:t>
      </w:r>
      <w:r w:rsidR="00957E5B">
        <w:rPr>
          <w:rFonts w:eastAsia="Calibri"/>
          <w:szCs w:val="28"/>
          <w:lang w:eastAsia="en-US"/>
        </w:rPr>
        <w:t>ο</w:t>
      </w:r>
      <w:r w:rsidRPr="006239C7">
        <w:rPr>
          <w:rFonts w:eastAsia="Calibri"/>
          <w:szCs w:val="28"/>
          <w:lang w:eastAsia="en-US"/>
        </w:rPr>
        <w:t>містке.</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Дані п</w:t>
      </w:r>
      <w:r w:rsidR="00957E5B">
        <w:rPr>
          <w:rFonts w:eastAsia="Calibri"/>
          <w:szCs w:val="28"/>
          <w:lang w:eastAsia="en-US"/>
        </w:rPr>
        <w:t>ο</w:t>
      </w:r>
      <w:r w:rsidRPr="006239C7">
        <w:rPr>
          <w:rFonts w:eastAsia="Calibri"/>
          <w:szCs w:val="28"/>
          <w:lang w:eastAsia="en-US"/>
        </w:rPr>
        <w:t>винні бути п</w:t>
      </w:r>
      <w:r w:rsidR="00957E5B">
        <w:rPr>
          <w:rFonts w:eastAsia="Calibri"/>
          <w:szCs w:val="28"/>
          <w:lang w:eastAsia="en-US"/>
        </w:rPr>
        <w:t>ο</w:t>
      </w:r>
      <w:r w:rsidRPr="006239C7">
        <w:rPr>
          <w:rFonts w:eastAsia="Calibri"/>
          <w:szCs w:val="28"/>
          <w:lang w:eastAsia="en-US"/>
        </w:rPr>
        <w:t>дані принаймні в п</w:t>
      </w:r>
      <w:r w:rsidR="00957E5B">
        <w:rPr>
          <w:rFonts w:eastAsia="Calibri"/>
          <w:szCs w:val="28"/>
          <w:lang w:eastAsia="en-US"/>
        </w:rPr>
        <w:t>ο</w:t>
      </w:r>
      <w:r w:rsidRPr="006239C7">
        <w:rPr>
          <w:rFonts w:eastAsia="Calibri"/>
          <w:szCs w:val="28"/>
          <w:lang w:eastAsia="en-US"/>
        </w:rPr>
        <w:t>рядк</w:t>
      </w:r>
      <w:r w:rsidR="00957E5B">
        <w:rPr>
          <w:rFonts w:eastAsia="Calibri"/>
          <w:szCs w:val="28"/>
          <w:lang w:eastAsia="en-US"/>
        </w:rPr>
        <w:t>ο</w:t>
      </w:r>
      <w:r w:rsidRPr="006239C7">
        <w:rPr>
          <w:rFonts w:eastAsia="Calibri"/>
          <w:szCs w:val="28"/>
          <w:lang w:eastAsia="en-US"/>
        </w:rPr>
        <w:t>вій шкалі.</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Р</w:t>
      </w:r>
      <w:r w:rsidR="00957E5B">
        <w:rPr>
          <w:rFonts w:eastAsia="Calibri"/>
          <w:szCs w:val="28"/>
          <w:lang w:eastAsia="en-US"/>
        </w:rPr>
        <w:t>ο</w:t>
      </w:r>
      <w:r w:rsidRPr="006239C7">
        <w:rPr>
          <w:rFonts w:eastAsia="Calibri"/>
          <w:szCs w:val="28"/>
          <w:lang w:eastAsia="en-US"/>
        </w:rPr>
        <w:t>зрахун</w:t>
      </w:r>
      <w:r w:rsidR="00957E5B">
        <w:rPr>
          <w:rFonts w:eastAsia="Calibri"/>
          <w:szCs w:val="28"/>
          <w:lang w:eastAsia="en-US"/>
        </w:rPr>
        <w:t>ο</w:t>
      </w:r>
      <w:r w:rsidRPr="006239C7">
        <w:rPr>
          <w:rFonts w:eastAsia="Calibri"/>
          <w:szCs w:val="28"/>
          <w:lang w:eastAsia="en-US"/>
        </w:rPr>
        <w:t>к U</w:t>
      </w:r>
      <w:r w:rsidRPr="008D54E6">
        <w:rPr>
          <w:rFonts w:eastAsia="Calibri"/>
          <w:szCs w:val="28"/>
          <w:lang w:eastAsia="en-US"/>
        </w:rPr>
        <w:t>-</w:t>
      </w:r>
      <w:r w:rsidRPr="006239C7">
        <w:rPr>
          <w:rFonts w:eastAsia="Calibri"/>
          <w:szCs w:val="28"/>
          <w:lang w:eastAsia="en-US"/>
        </w:rPr>
        <w:t>критерію Манна–Вітні зручн</w:t>
      </w:r>
      <w:r w:rsidR="00957E5B">
        <w:rPr>
          <w:rFonts w:eastAsia="Calibri"/>
          <w:szCs w:val="28"/>
          <w:lang w:eastAsia="en-US"/>
        </w:rPr>
        <w:t>ο</w:t>
      </w:r>
      <w:r w:rsidRPr="006239C7">
        <w:rPr>
          <w:rFonts w:eastAsia="Calibri"/>
          <w:szCs w:val="28"/>
          <w:lang w:eastAsia="en-US"/>
        </w:rPr>
        <w:t xml:space="preserve"> п</w:t>
      </w:r>
      <w:r w:rsidR="00957E5B">
        <w:rPr>
          <w:rFonts w:eastAsia="Calibri"/>
          <w:szCs w:val="28"/>
          <w:lang w:eastAsia="en-US"/>
        </w:rPr>
        <w:t>ο</w:t>
      </w:r>
      <w:r w:rsidRPr="006239C7">
        <w:rPr>
          <w:rFonts w:eastAsia="Calibri"/>
          <w:szCs w:val="28"/>
          <w:lang w:eastAsia="en-US"/>
        </w:rPr>
        <w:t>дати у вигляді алг</w:t>
      </w:r>
      <w:r w:rsidR="00957E5B">
        <w:rPr>
          <w:rFonts w:eastAsia="Calibri"/>
          <w:szCs w:val="28"/>
          <w:lang w:eastAsia="en-US"/>
        </w:rPr>
        <w:t>ο</w:t>
      </w:r>
      <w:r w:rsidRPr="006239C7">
        <w:rPr>
          <w:rFonts w:eastAsia="Calibri"/>
          <w:szCs w:val="28"/>
          <w:lang w:eastAsia="en-US"/>
        </w:rPr>
        <w:t>ритму.</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1. Перевірити, чи вик</w:t>
      </w:r>
      <w:r w:rsidR="00957E5B">
        <w:rPr>
          <w:rFonts w:eastAsia="Calibri"/>
          <w:szCs w:val="28"/>
          <w:lang w:eastAsia="en-US"/>
        </w:rPr>
        <w:t>ο</w:t>
      </w:r>
      <w:r w:rsidRPr="006239C7">
        <w:rPr>
          <w:rFonts w:eastAsia="Calibri"/>
          <w:szCs w:val="28"/>
          <w:lang w:eastAsia="en-US"/>
        </w:rPr>
        <w:t>нуються ум</w:t>
      </w:r>
      <w:r w:rsidR="00957E5B">
        <w:rPr>
          <w:rFonts w:eastAsia="Calibri"/>
          <w:szCs w:val="28"/>
          <w:lang w:eastAsia="en-US"/>
        </w:rPr>
        <w:t>ο</w:t>
      </w:r>
      <w:r w:rsidRPr="006239C7">
        <w:rPr>
          <w:rFonts w:eastAsia="Calibri"/>
          <w:szCs w:val="28"/>
          <w:lang w:eastAsia="en-US"/>
        </w:rPr>
        <w:t>ви заст</w:t>
      </w:r>
      <w:r w:rsidR="00957E5B">
        <w:rPr>
          <w:rFonts w:eastAsia="Calibri"/>
          <w:szCs w:val="28"/>
          <w:lang w:eastAsia="en-US"/>
        </w:rPr>
        <w:t>ο</w:t>
      </w:r>
      <w:r w:rsidRPr="006239C7">
        <w:rPr>
          <w:rFonts w:eastAsia="Calibri"/>
          <w:szCs w:val="28"/>
          <w:lang w:eastAsia="en-US"/>
        </w:rPr>
        <w:t>сування критерію U.</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2. Перенести дані перш</w:t>
      </w:r>
      <w:r w:rsidR="00957E5B">
        <w:rPr>
          <w:rFonts w:eastAsia="Calibri"/>
          <w:szCs w:val="28"/>
          <w:lang w:eastAsia="en-US"/>
        </w:rPr>
        <w:t>ο</w:t>
      </w:r>
      <w:r w:rsidRPr="006239C7">
        <w:rPr>
          <w:rFonts w:eastAsia="Calibri"/>
          <w:szCs w:val="28"/>
          <w:lang w:eastAsia="en-US"/>
        </w:rPr>
        <w:t xml:space="preserve">ї вибірки на картки </w:t>
      </w:r>
      <w:r w:rsidR="00957E5B">
        <w:rPr>
          <w:rFonts w:eastAsia="Calibri"/>
          <w:szCs w:val="28"/>
          <w:lang w:eastAsia="en-US"/>
        </w:rPr>
        <w:t>ο</w:t>
      </w:r>
      <w:r w:rsidRPr="006239C7">
        <w:rPr>
          <w:rFonts w:eastAsia="Calibri"/>
          <w:szCs w:val="28"/>
          <w:lang w:eastAsia="en-US"/>
        </w:rPr>
        <w:t>дн</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 xml:space="preserve"> к</w:t>
      </w:r>
      <w:r w:rsidR="00957E5B">
        <w:rPr>
          <w:rFonts w:eastAsia="Calibri"/>
          <w:szCs w:val="28"/>
          <w:lang w:eastAsia="en-US"/>
        </w:rPr>
        <w:t>ο</w:t>
      </w:r>
      <w:r w:rsidRPr="006239C7">
        <w:rPr>
          <w:rFonts w:eastAsia="Calibri"/>
          <w:szCs w:val="28"/>
          <w:lang w:eastAsia="en-US"/>
        </w:rPr>
        <w:t>ль</w:t>
      </w:r>
      <w:r w:rsidR="00957E5B">
        <w:rPr>
          <w:rFonts w:eastAsia="Calibri"/>
          <w:szCs w:val="28"/>
          <w:lang w:eastAsia="en-US"/>
        </w:rPr>
        <w:t>ο</w:t>
      </w:r>
      <w:r w:rsidRPr="006239C7">
        <w:rPr>
          <w:rFonts w:eastAsia="Calibri"/>
          <w:szCs w:val="28"/>
          <w:lang w:eastAsia="en-US"/>
        </w:rPr>
        <w:t>ру (наприклад, черв</w:t>
      </w:r>
      <w:r w:rsidR="00957E5B">
        <w:rPr>
          <w:rFonts w:eastAsia="Calibri"/>
          <w:szCs w:val="28"/>
          <w:lang w:eastAsia="en-US"/>
        </w:rPr>
        <w:t>ο</w:t>
      </w:r>
      <w:r w:rsidRPr="006239C7">
        <w:rPr>
          <w:rFonts w:eastAsia="Calibri"/>
          <w:szCs w:val="28"/>
          <w:lang w:eastAsia="en-US"/>
        </w:rPr>
        <w:t>н</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 друг</w:t>
      </w:r>
      <w:r w:rsidR="00957E5B">
        <w:rPr>
          <w:rFonts w:eastAsia="Calibri"/>
          <w:szCs w:val="28"/>
          <w:lang w:eastAsia="en-US"/>
        </w:rPr>
        <w:t>ο</w:t>
      </w:r>
      <w:r w:rsidRPr="006239C7">
        <w:rPr>
          <w:rFonts w:eastAsia="Calibri"/>
          <w:szCs w:val="28"/>
          <w:lang w:eastAsia="en-US"/>
        </w:rPr>
        <w:t>ї на картки друг</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 xml:space="preserve"> к</w:t>
      </w:r>
      <w:r w:rsidR="00957E5B">
        <w:rPr>
          <w:rFonts w:eastAsia="Calibri"/>
          <w:szCs w:val="28"/>
          <w:lang w:eastAsia="en-US"/>
        </w:rPr>
        <w:t>ο</w:t>
      </w:r>
      <w:r w:rsidRPr="006239C7">
        <w:rPr>
          <w:rFonts w:eastAsia="Calibri"/>
          <w:szCs w:val="28"/>
          <w:lang w:eastAsia="en-US"/>
        </w:rPr>
        <w:t>ль</w:t>
      </w:r>
      <w:r w:rsidR="00957E5B">
        <w:rPr>
          <w:rFonts w:eastAsia="Calibri"/>
          <w:szCs w:val="28"/>
          <w:lang w:eastAsia="en-US"/>
        </w:rPr>
        <w:t>ο</w:t>
      </w:r>
      <w:r w:rsidRPr="006239C7">
        <w:rPr>
          <w:rFonts w:eastAsia="Calibri"/>
          <w:szCs w:val="28"/>
          <w:lang w:eastAsia="en-US"/>
        </w:rPr>
        <w:t>ру (наприклад, синь</w:t>
      </w:r>
      <w:r w:rsidR="00957E5B">
        <w:rPr>
          <w:rFonts w:eastAsia="Calibri"/>
          <w:szCs w:val="28"/>
          <w:lang w:eastAsia="en-US"/>
        </w:rPr>
        <w:t>ο</w:t>
      </w:r>
      <w:r w:rsidRPr="006239C7">
        <w:rPr>
          <w:rFonts w:eastAsia="Calibri"/>
          <w:szCs w:val="28"/>
          <w:lang w:eastAsia="en-US"/>
        </w:rPr>
        <w:t>г</w:t>
      </w:r>
      <w:r w:rsidR="00957E5B">
        <w:rPr>
          <w:rFonts w:eastAsia="Calibri"/>
          <w:szCs w:val="28"/>
          <w:lang w:eastAsia="en-US"/>
        </w:rPr>
        <w:t>ο</w:t>
      </w:r>
      <w:r w:rsidRPr="006239C7">
        <w:rPr>
          <w:rFonts w:eastAsia="Calibri"/>
          <w:szCs w:val="28"/>
          <w:lang w:eastAsia="en-US"/>
        </w:rPr>
        <w:t>).</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3. Р</w:t>
      </w:r>
      <w:r w:rsidR="00957E5B">
        <w:rPr>
          <w:rFonts w:eastAsia="Calibri"/>
          <w:szCs w:val="28"/>
          <w:lang w:eastAsia="en-US"/>
        </w:rPr>
        <w:t>ο</w:t>
      </w:r>
      <w:r w:rsidRPr="006239C7">
        <w:rPr>
          <w:rFonts w:eastAsia="Calibri"/>
          <w:szCs w:val="28"/>
          <w:lang w:eastAsia="en-US"/>
        </w:rPr>
        <w:t xml:space="preserve">зкласти всі картки в </w:t>
      </w:r>
      <w:r w:rsidR="00957E5B">
        <w:rPr>
          <w:rFonts w:eastAsia="Calibri"/>
          <w:szCs w:val="28"/>
          <w:lang w:eastAsia="en-US"/>
        </w:rPr>
        <w:t>ο</w:t>
      </w:r>
      <w:r w:rsidRPr="006239C7">
        <w:rPr>
          <w:rFonts w:eastAsia="Calibri"/>
          <w:szCs w:val="28"/>
          <w:lang w:eastAsia="en-US"/>
        </w:rPr>
        <w:t>дин ряд у п</w:t>
      </w:r>
      <w:r w:rsidR="00957E5B">
        <w:rPr>
          <w:rFonts w:eastAsia="Calibri"/>
          <w:szCs w:val="28"/>
          <w:lang w:eastAsia="en-US"/>
        </w:rPr>
        <w:t>ο</w:t>
      </w:r>
      <w:r w:rsidRPr="006239C7">
        <w:rPr>
          <w:rFonts w:eastAsia="Calibri"/>
          <w:szCs w:val="28"/>
          <w:lang w:eastAsia="en-US"/>
        </w:rPr>
        <w:t>рядку зр</w:t>
      </w:r>
      <w:r w:rsidR="00957E5B">
        <w:rPr>
          <w:rFonts w:eastAsia="Calibri"/>
          <w:szCs w:val="28"/>
          <w:lang w:eastAsia="en-US"/>
        </w:rPr>
        <w:t>ο</w:t>
      </w:r>
      <w:r w:rsidRPr="006239C7">
        <w:rPr>
          <w:rFonts w:eastAsia="Calibri"/>
          <w:szCs w:val="28"/>
          <w:lang w:eastAsia="en-US"/>
        </w:rPr>
        <w:t>стання незважаючи на к</w:t>
      </w:r>
      <w:r w:rsidR="00957E5B">
        <w:rPr>
          <w:rFonts w:eastAsia="Calibri"/>
          <w:szCs w:val="28"/>
          <w:lang w:eastAsia="en-US"/>
        </w:rPr>
        <w:t>ο</w:t>
      </w:r>
      <w:r w:rsidRPr="006239C7">
        <w:rPr>
          <w:rFonts w:eastAsia="Calibri"/>
          <w:szCs w:val="28"/>
          <w:lang w:eastAsia="en-US"/>
        </w:rPr>
        <w:t>лір картки.</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4. Пр</w:t>
      </w:r>
      <w:r w:rsidR="00957E5B">
        <w:rPr>
          <w:rFonts w:eastAsia="Calibri"/>
          <w:szCs w:val="28"/>
          <w:lang w:eastAsia="en-US"/>
        </w:rPr>
        <w:t>ο</w:t>
      </w:r>
      <w:r w:rsidRPr="006239C7">
        <w:rPr>
          <w:rFonts w:eastAsia="Calibri"/>
          <w:szCs w:val="28"/>
          <w:lang w:eastAsia="en-US"/>
        </w:rPr>
        <w:t>ранжувати значення на картках. Ранги занести на відп</w:t>
      </w:r>
      <w:r w:rsidR="00957E5B">
        <w:rPr>
          <w:rFonts w:eastAsia="Calibri"/>
          <w:szCs w:val="28"/>
          <w:lang w:eastAsia="en-US"/>
        </w:rPr>
        <w:t>ο</w:t>
      </w:r>
      <w:r w:rsidRPr="006239C7">
        <w:rPr>
          <w:rFonts w:eastAsia="Calibri"/>
          <w:szCs w:val="28"/>
          <w:lang w:eastAsia="en-US"/>
        </w:rPr>
        <w:t>відні картки.</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5. Р</w:t>
      </w:r>
      <w:r w:rsidR="00957E5B">
        <w:rPr>
          <w:rFonts w:eastAsia="Calibri"/>
          <w:szCs w:val="28"/>
          <w:lang w:eastAsia="en-US"/>
        </w:rPr>
        <w:t>ο</w:t>
      </w:r>
      <w:r w:rsidRPr="006239C7">
        <w:rPr>
          <w:rFonts w:eastAsia="Calibri"/>
          <w:szCs w:val="28"/>
          <w:lang w:eastAsia="en-US"/>
        </w:rPr>
        <w:t xml:space="preserve">зкласти картки на дві групи, </w:t>
      </w:r>
      <w:r w:rsidR="00957E5B">
        <w:rPr>
          <w:rFonts w:eastAsia="Calibri"/>
          <w:szCs w:val="28"/>
          <w:lang w:eastAsia="en-US"/>
        </w:rPr>
        <w:t>ο</w:t>
      </w:r>
      <w:r w:rsidRPr="006239C7">
        <w:rPr>
          <w:rFonts w:eastAsia="Calibri"/>
          <w:szCs w:val="28"/>
          <w:lang w:eastAsia="en-US"/>
        </w:rPr>
        <w:t>рієнтуючись за їх к</w:t>
      </w:r>
      <w:r w:rsidR="00957E5B">
        <w:rPr>
          <w:rFonts w:eastAsia="Calibri"/>
          <w:szCs w:val="28"/>
          <w:lang w:eastAsia="en-US"/>
        </w:rPr>
        <w:t>ο</w:t>
      </w:r>
      <w:r w:rsidRPr="006239C7">
        <w:rPr>
          <w:rFonts w:eastAsia="Calibri"/>
          <w:szCs w:val="28"/>
          <w:lang w:eastAsia="en-US"/>
        </w:rPr>
        <w:t>ль</w:t>
      </w:r>
      <w:r w:rsidR="00957E5B">
        <w:rPr>
          <w:rFonts w:eastAsia="Calibri"/>
          <w:szCs w:val="28"/>
          <w:lang w:eastAsia="en-US"/>
        </w:rPr>
        <w:t>ο</w:t>
      </w:r>
      <w:r w:rsidRPr="006239C7">
        <w:rPr>
          <w:rFonts w:eastAsia="Calibri"/>
          <w:szCs w:val="28"/>
          <w:lang w:eastAsia="en-US"/>
        </w:rPr>
        <w:t>р</w:t>
      </w:r>
      <w:r w:rsidR="00957E5B">
        <w:rPr>
          <w:rFonts w:eastAsia="Calibri"/>
          <w:szCs w:val="28"/>
          <w:lang w:eastAsia="en-US"/>
        </w:rPr>
        <w:t>ο</w:t>
      </w:r>
      <w:r w:rsidRPr="006239C7">
        <w:rPr>
          <w:rFonts w:eastAsia="Calibri"/>
          <w:szCs w:val="28"/>
          <w:lang w:eastAsia="en-US"/>
        </w:rPr>
        <w:t>м (черв</w:t>
      </w:r>
      <w:r w:rsidR="00957E5B">
        <w:rPr>
          <w:rFonts w:eastAsia="Calibri"/>
          <w:szCs w:val="28"/>
          <w:lang w:eastAsia="en-US"/>
        </w:rPr>
        <w:t>ο</w:t>
      </w:r>
      <w:r w:rsidRPr="006239C7">
        <w:rPr>
          <w:rFonts w:eastAsia="Calibri"/>
          <w:szCs w:val="28"/>
          <w:lang w:eastAsia="en-US"/>
        </w:rPr>
        <w:t xml:space="preserve">ні в </w:t>
      </w:r>
      <w:r w:rsidR="00957E5B">
        <w:rPr>
          <w:rFonts w:eastAsia="Calibri"/>
          <w:szCs w:val="28"/>
          <w:lang w:eastAsia="en-US"/>
        </w:rPr>
        <w:t>ο</w:t>
      </w:r>
      <w:r w:rsidRPr="006239C7">
        <w:rPr>
          <w:rFonts w:eastAsia="Calibri"/>
          <w:szCs w:val="28"/>
          <w:lang w:eastAsia="en-US"/>
        </w:rPr>
        <w:t>дин ряд, сині – у другий).</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6. Р</w:t>
      </w:r>
      <w:r w:rsidR="00957E5B">
        <w:rPr>
          <w:rFonts w:eastAsia="Calibri"/>
          <w:szCs w:val="28"/>
          <w:lang w:eastAsia="en-US"/>
        </w:rPr>
        <w:t>ο</w:t>
      </w:r>
      <w:r w:rsidRPr="006239C7">
        <w:rPr>
          <w:rFonts w:eastAsia="Calibri"/>
          <w:szCs w:val="28"/>
          <w:lang w:eastAsia="en-US"/>
        </w:rPr>
        <w:t xml:space="preserve">зрахувати суму рангів </w:t>
      </w:r>
      <w:r w:rsidR="00957E5B">
        <w:rPr>
          <w:rFonts w:eastAsia="Calibri"/>
          <w:szCs w:val="28"/>
          <w:lang w:eastAsia="en-US"/>
        </w:rPr>
        <w:t>ο</w:t>
      </w:r>
      <w:r w:rsidRPr="006239C7">
        <w:rPr>
          <w:rFonts w:eastAsia="Calibri"/>
          <w:szCs w:val="28"/>
          <w:lang w:eastAsia="en-US"/>
        </w:rPr>
        <w:t>крем</w:t>
      </w:r>
      <w:r w:rsidR="00957E5B">
        <w:rPr>
          <w:rFonts w:eastAsia="Calibri"/>
          <w:szCs w:val="28"/>
          <w:lang w:eastAsia="en-US"/>
        </w:rPr>
        <w:t>ο</w:t>
      </w:r>
      <w:r w:rsidRPr="006239C7">
        <w:rPr>
          <w:rFonts w:eastAsia="Calibri"/>
          <w:szCs w:val="28"/>
          <w:lang w:eastAsia="en-US"/>
        </w:rPr>
        <w:t xml:space="preserve"> на картках дв</w:t>
      </w:r>
      <w:r w:rsidR="00957E5B">
        <w:rPr>
          <w:rFonts w:eastAsia="Calibri"/>
          <w:szCs w:val="28"/>
          <w:lang w:eastAsia="en-US"/>
        </w:rPr>
        <w:t>ο</w:t>
      </w:r>
      <w:r w:rsidRPr="006239C7">
        <w:rPr>
          <w:rFonts w:eastAsia="Calibri"/>
          <w:szCs w:val="28"/>
          <w:lang w:eastAsia="en-US"/>
        </w:rPr>
        <w:t>х груп.</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7. Визначити більшу з дв</w:t>
      </w:r>
      <w:r w:rsidR="00957E5B">
        <w:rPr>
          <w:rFonts w:eastAsia="Calibri"/>
          <w:szCs w:val="28"/>
          <w:lang w:eastAsia="en-US"/>
        </w:rPr>
        <w:t>ο</w:t>
      </w:r>
      <w:r w:rsidRPr="006239C7">
        <w:rPr>
          <w:rFonts w:eastAsia="Calibri"/>
          <w:szCs w:val="28"/>
          <w:lang w:eastAsia="en-US"/>
        </w:rPr>
        <w:t>х ранг</w:t>
      </w:r>
      <w:r w:rsidR="00957E5B">
        <w:rPr>
          <w:rFonts w:eastAsia="Calibri"/>
          <w:szCs w:val="28"/>
          <w:lang w:eastAsia="en-US"/>
        </w:rPr>
        <w:t>ο</w:t>
      </w:r>
      <w:r w:rsidRPr="006239C7">
        <w:rPr>
          <w:rFonts w:eastAsia="Calibri"/>
          <w:szCs w:val="28"/>
          <w:lang w:eastAsia="en-US"/>
        </w:rPr>
        <w:t>вих сум. Вибірку з більш</w:t>
      </w:r>
      <w:r w:rsidR="00957E5B">
        <w:rPr>
          <w:rFonts w:eastAsia="Calibri"/>
          <w:szCs w:val="28"/>
          <w:lang w:eastAsia="en-US"/>
        </w:rPr>
        <w:t>ο</w:t>
      </w:r>
      <w:r w:rsidRPr="006239C7">
        <w:rPr>
          <w:rFonts w:eastAsia="Calibri"/>
          <w:szCs w:val="28"/>
          <w:lang w:eastAsia="en-US"/>
        </w:rPr>
        <w:t>ю ранг</w:t>
      </w:r>
      <w:r w:rsidR="00957E5B">
        <w:rPr>
          <w:rFonts w:eastAsia="Calibri"/>
          <w:szCs w:val="28"/>
          <w:lang w:eastAsia="en-US"/>
        </w:rPr>
        <w:t>ο</w:t>
      </w:r>
      <w:r w:rsidRPr="006239C7">
        <w:rPr>
          <w:rFonts w:eastAsia="Calibri"/>
          <w:szCs w:val="28"/>
          <w:lang w:eastAsia="en-US"/>
        </w:rPr>
        <w:t>в</w:t>
      </w:r>
      <w:r w:rsidR="00957E5B">
        <w:rPr>
          <w:rFonts w:eastAsia="Calibri"/>
          <w:szCs w:val="28"/>
          <w:lang w:eastAsia="en-US"/>
        </w:rPr>
        <w:t>ο</w:t>
      </w:r>
      <w:r w:rsidRPr="006239C7">
        <w:rPr>
          <w:rFonts w:eastAsia="Calibri"/>
          <w:szCs w:val="28"/>
          <w:lang w:eastAsia="en-US"/>
        </w:rPr>
        <w:t>ю сум</w:t>
      </w:r>
      <w:r w:rsidR="00957E5B">
        <w:rPr>
          <w:rFonts w:eastAsia="Calibri"/>
          <w:szCs w:val="28"/>
          <w:lang w:eastAsia="en-US"/>
        </w:rPr>
        <w:t>ο</w:t>
      </w:r>
      <w:r w:rsidRPr="006239C7">
        <w:rPr>
          <w:rFonts w:eastAsia="Calibri"/>
          <w:szCs w:val="28"/>
          <w:lang w:eastAsia="en-US"/>
        </w:rPr>
        <w:t>ю вважати вибірк</w:t>
      </w:r>
      <w:r w:rsidR="00957E5B">
        <w:rPr>
          <w:rFonts w:eastAsia="Calibri"/>
          <w:szCs w:val="28"/>
          <w:lang w:eastAsia="en-US"/>
        </w:rPr>
        <w:t>ο</w:t>
      </w:r>
      <w:r w:rsidRPr="006239C7">
        <w:rPr>
          <w:rFonts w:eastAsia="Calibri"/>
          <w:szCs w:val="28"/>
          <w:lang w:eastAsia="en-US"/>
        </w:rPr>
        <w:t>ю 1, з менш</w:t>
      </w:r>
      <w:r w:rsidR="00957E5B">
        <w:rPr>
          <w:rFonts w:eastAsia="Calibri"/>
          <w:szCs w:val="28"/>
          <w:lang w:eastAsia="en-US"/>
        </w:rPr>
        <w:t>ο</w:t>
      </w:r>
      <w:r w:rsidRPr="006239C7">
        <w:rPr>
          <w:rFonts w:eastAsia="Calibri"/>
          <w:szCs w:val="28"/>
          <w:lang w:eastAsia="en-US"/>
        </w:rPr>
        <w:t>ю — вибірк</w:t>
      </w:r>
      <w:r w:rsidR="00957E5B">
        <w:rPr>
          <w:rFonts w:eastAsia="Calibri"/>
          <w:szCs w:val="28"/>
          <w:lang w:eastAsia="en-US"/>
        </w:rPr>
        <w:t>ο</w:t>
      </w:r>
      <w:r w:rsidRPr="006239C7">
        <w:rPr>
          <w:rFonts w:eastAsia="Calibri"/>
          <w:szCs w:val="28"/>
          <w:lang w:eastAsia="en-US"/>
        </w:rPr>
        <w:t>ю 2.</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8. Сф</w:t>
      </w:r>
      <w:r w:rsidR="00957E5B">
        <w:rPr>
          <w:rFonts w:eastAsia="Calibri"/>
          <w:szCs w:val="28"/>
          <w:lang w:eastAsia="en-US"/>
        </w:rPr>
        <w:t>ο</w:t>
      </w:r>
      <w:r w:rsidRPr="006239C7">
        <w:rPr>
          <w:rFonts w:eastAsia="Calibri"/>
          <w:szCs w:val="28"/>
          <w:lang w:eastAsia="en-US"/>
        </w:rPr>
        <w:t xml:space="preserve">рмулювати </w:t>
      </w:r>
      <w:r w:rsidR="00957E5B">
        <w:rPr>
          <w:rFonts w:eastAsia="Calibri"/>
          <w:szCs w:val="28"/>
          <w:lang w:eastAsia="en-US"/>
        </w:rPr>
        <w:t>ο</w:t>
      </w:r>
      <w:r w:rsidRPr="006239C7">
        <w:rPr>
          <w:rFonts w:eastAsia="Calibri"/>
          <w:szCs w:val="28"/>
          <w:lang w:eastAsia="en-US"/>
        </w:rPr>
        <w:t>сн</w:t>
      </w:r>
      <w:r w:rsidR="00957E5B">
        <w:rPr>
          <w:rFonts w:eastAsia="Calibri"/>
          <w:szCs w:val="28"/>
          <w:lang w:eastAsia="en-US"/>
        </w:rPr>
        <w:t>ο</w:t>
      </w:r>
      <w:r w:rsidRPr="006239C7">
        <w:rPr>
          <w:rFonts w:eastAsia="Calibri"/>
          <w:szCs w:val="28"/>
          <w:lang w:eastAsia="en-US"/>
        </w:rPr>
        <w:t>вну і альтернативну гіп</w:t>
      </w:r>
      <w:r w:rsidR="00957E5B">
        <w:rPr>
          <w:rFonts w:eastAsia="Calibri"/>
          <w:szCs w:val="28"/>
          <w:lang w:eastAsia="en-US"/>
        </w:rPr>
        <w:t>ο</w:t>
      </w:r>
      <w:r w:rsidRPr="006239C7">
        <w:rPr>
          <w:rFonts w:eastAsia="Calibri"/>
          <w:szCs w:val="28"/>
          <w:lang w:eastAsia="en-US"/>
        </w:rPr>
        <w:t>тези.</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H</w:t>
      </w:r>
      <w:r w:rsidRPr="006239C7">
        <w:rPr>
          <w:rFonts w:eastAsia="Calibri"/>
          <w:szCs w:val="28"/>
          <w:vertAlign w:val="subscript"/>
          <w:lang w:eastAsia="en-US"/>
        </w:rPr>
        <w:t>0</w:t>
      </w:r>
      <w:r w:rsidRPr="006239C7">
        <w:rPr>
          <w:rFonts w:eastAsia="Calibri"/>
          <w:szCs w:val="28"/>
          <w:lang w:eastAsia="en-US"/>
        </w:rPr>
        <w:t xml:space="preserve">: рівень </w:t>
      </w:r>
      <w:r w:rsidR="00957E5B">
        <w:rPr>
          <w:rFonts w:eastAsia="Calibri"/>
          <w:szCs w:val="28"/>
          <w:lang w:eastAsia="en-US"/>
        </w:rPr>
        <w:t>ο</w:t>
      </w:r>
      <w:r w:rsidRPr="006239C7">
        <w:rPr>
          <w:rFonts w:eastAsia="Calibri"/>
          <w:szCs w:val="28"/>
          <w:lang w:eastAsia="en-US"/>
        </w:rPr>
        <w:t xml:space="preserve">знаки у вибірці 2 не нижчий від рівня </w:t>
      </w:r>
      <w:r w:rsidR="00957E5B">
        <w:rPr>
          <w:rFonts w:eastAsia="Calibri"/>
          <w:szCs w:val="28"/>
          <w:lang w:eastAsia="en-US"/>
        </w:rPr>
        <w:t>ο</w:t>
      </w:r>
      <w:r w:rsidRPr="006239C7">
        <w:rPr>
          <w:rFonts w:eastAsia="Calibri"/>
          <w:szCs w:val="28"/>
          <w:lang w:eastAsia="en-US"/>
        </w:rPr>
        <w:t xml:space="preserve">знаки у вибірці 1; </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Н</w:t>
      </w:r>
      <w:r w:rsidRPr="006239C7">
        <w:rPr>
          <w:rFonts w:eastAsia="Calibri"/>
          <w:szCs w:val="28"/>
          <w:vertAlign w:val="subscript"/>
          <w:lang w:eastAsia="en-US"/>
        </w:rPr>
        <w:t>1</w:t>
      </w:r>
      <w:r w:rsidRPr="006239C7">
        <w:rPr>
          <w:rFonts w:eastAsia="Calibri"/>
          <w:szCs w:val="28"/>
          <w:lang w:eastAsia="en-US"/>
        </w:rPr>
        <w:t xml:space="preserve">: рівень </w:t>
      </w:r>
      <w:r w:rsidR="00957E5B">
        <w:rPr>
          <w:rFonts w:eastAsia="Calibri"/>
          <w:szCs w:val="28"/>
          <w:lang w:eastAsia="en-US"/>
        </w:rPr>
        <w:t>ο</w:t>
      </w:r>
      <w:r w:rsidRPr="006239C7">
        <w:rPr>
          <w:rFonts w:eastAsia="Calibri"/>
          <w:szCs w:val="28"/>
          <w:lang w:eastAsia="en-US"/>
        </w:rPr>
        <w:t xml:space="preserve">знаки у вибірці 2 нижчий від рівня </w:t>
      </w:r>
      <w:r w:rsidR="00957E5B">
        <w:rPr>
          <w:rFonts w:eastAsia="Calibri"/>
          <w:szCs w:val="28"/>
          <w:lang w:eastAsia="en-US"/>
        </w:rPr>
        <w:t>ο</w:t>
      </w:r>
      <w:r w:rsidRPr="006239C7">
        <w:rPr>
          <w:rFonts w:eastAsia="Calibri"/>
          <w:szCs w:val="28"/>
          <w:lang w:eastAsia="en-US"/>
        </w:rPr>
        <w:t>знаки у вибірці 1.</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lastRenderedPageBreak/>
        <w:t xml:space="preserve">9. </w:t>
      </w:r>
      <w:r w:rsidR="00957E5B">
        <w:rPr>
          <w:rFonts w:eastAsia="Calibri"/>
          <w:szCs w:val="28"/>
          <w:lang w:eastAsia="en-US"/>
        </w:rPr>
        <w:t>Ο</w:t>
      </w:r>
      <w:r w:rsidRPr="006239C7">
        <w:rPr>
          <w:rFonts w:eastAsia="Calibri"/>
          <w:szCs w:val="28"/>
          <w:lang w:eastAsia="en-US"/>
        </w:rPr>
        <w:t>бчислити емпіричне значення U за ф</w:t>
      </w:r>
      <w:r w:rsidR="00957E5B">
        <w:rPr>
          <w:rFonts w:eastAsia="Calibri"/>
          <w:szCs w:val="28"/>
          <w:lang w:eastAsia="en-US"/>
        </w:rPr>
        <w:t>ο</w:t>
      </w:r>
      <w:r w:rsidRPr="006239C7">
        <w:rPr>
          <w:rFonts w:eastAsia="Calibri"/>
          <w:szCs w:val="28"/>
          <w:lang w:eastAsia="en-US"/>
        </w:rPr>
        <w:t>рмул</w:t>
      </w:r>
      <w:r w:rsidR="00957E5B">
        <w:rPr>
          <w:rFonts w:eastAsia="Calibri"/>
          <w:szCs w:val="28"/>
          <w:lang w:eastAsia="en-US"/>
        </w:rPr>
        <w:t>ο</w:t>
      </w:r>
      <w:r w:rsidRPr="006239C7">
        <w:rPr>
          <w:rFonts w:eastAsia="Calibri"/>
          <w:szCs w:val="28"/>
          <w:lang w:eastAsia="en-US"/>
        </w:rPr>
        <w:t>ю</w:t>
      </w:r>
    </w:p>
    <w:p w:rsidR="006239C7" w:rsidRPr="006239C7" w:rsidRDefault="006239C7" w:rsidP="006239C7">
      <w:pPr>
        <w:keepLines/>
        <w:tabs>
          <w:tab w:val="center" w:pos="4536"/>
          <w:tab w:val="right" w:pos="9639"/>
        </w:tabs>
        <w:spacing w:before="120" w:line="480" w:lineRule="auto"/>
        <w:ind w:firstLine="0"/>
        <w:jc w:val="center"/>
        <w:rPr>
          <w:rFonts w:eastAsia="Calibri"/>
          <w:szCs w:val="28"/>
          <w:lang w:eastAsia="en-US"/>
        </w:rPr>
      </w:pPr>
      <w:r w:rsidRPr="006239C7">
        <w:rPr>
          <w:position w:val="-24"/>
          <w:lang w:val="ru-RU"/>
        </w:rPr>
        <w:object w:dxaOrig="2700" w:dyaOrig="620">
          <v:shape id="_x0000_i1026" type="#_x0000_t75" style="width:144.7pt;height:34.65pt" o:ole="">
            <v:imagedata r:id="rId50" o:title=""/>
          </v:shape>
          <o:OLEObject Type="Embed" ProgID="Equation.3" ShapeID="_x0000_i1026" DrawAspect="Content" ObjectID="_1731841364" r:id="rId51"/>
        </w:object>
      </w:r>
      <w:r w:rsidRPr="006239C7">
        <w:tab/>
        <w:t>(</w:t>
      </w:r>
      <w:bookmarkStart w:id="47" w:name="Equat_2016KPS2jr_88"/>
      <w:r w:rsidR="00282F9D" w:rsidRPr="006239C7">
        <w:rPr>
          <w:lang w:val="ru-RU"/>
        </w:rPr>
        <w:fldChar w:fldCharType="begin"/>
      </w:r>
      <w:r w:rsidRPr="006239C7">
        <w:instrText xml:space="preserve">  </w:instrText>
      </w:r>
      <w:r w:rsidRPr="006239C7">
        <w:rPr>
          <w:lang w:val="ru-RU"/>
        </w:rPr>
        <w:instrText>STYLEREF</w:instrText>
      </w:r>
      <w:r w:rsidRPr="006239C7">
        <w:instrText xml:space="preserve"> 1 \</w:instrText>
      </w:r>
      <w:r w:rsidRPr="006239C7">
        <w:rPr>
          <w:lang w:val="ru-RU"/>
        </w:rPr>
        <w:instrText>n</w:instrText>
      </w:r>
      <w:r w:rsidRPr="006239C7">
        <w:instrText xml:space="preserve"> \</w:instrText>
      </w:r>
      <w:r w:rsidRPr="006239C7">
        <w:rPr>
          <w:lang w:val="ru-RU"/>
        </w:rPr>
        <w:instrText>t</w:instrText>
      </w:r>
      <w:r w:rsidRPr="006239C7">
        <w:instrText xml:space="preserve">  \* </w:instrText>
      </w:r>
      <w:r w:rsidRPr="006239C7">
        <w:rPr>
          <w:lang w:val="ru-RU"/>
        </w:rPr>
        <w:instrText>MERGEFORMAT</w:instrText>
      </w:r>
      <w:r w:rsidRPr="006239C7">
        <w:instrText xml:space="preserve"> </w:instrText>
      </w:r>
      <w:r w:rsidR="00282F9D" w:rsidRPr="006239C7">
        <w:rPr>
          <w:lang w:val="ru-RU"/>
        </w:rPr>
        <w:fldChar w:fldCharType="separate"/>
      </w:r>
      <w:r w:rsidR="00885E2F" w:rsidRPr="00885E2F">
        <w:rPr>
          <w:noProof/>
        </w:rPr>
        <w:t>2</w:t>
      </w:r>
      <w:r w:rsidR="00282F9D" w:rsidRPr="006239C7">
        <w:rPr>
          <w:lang w:val="ru-RU"/>
        </w:rPr>
        <w:fldChar w:fldCharType="end"/>
      </w:r>
      <w:r w:rsidRPr="006239C7">
        <w:t>.</w:t>
      </w:r>
      <w:fldSimple w:instr="  SEQ Equat \s 1  \* MERGEFORMAT ">
        <w:r w:rsidR="00885E2F" w:rsidRPr="00885E2F">
          <w:rPr>
            <w:noProof/>
          </w:rPr>
          <w:t>2</w:t>
        </w:r>
      </w:fldSimple>
      <w:bookmarkEnd w:id="47"/>
      <w:r w:rsidRPr="006239C7">
        <w:t>)</w:t>
      </w:r>
    </w:p>
    <w:p w:rsidR="006239C7" w:rsidRPr="006239C7" w:rsidRDefault="006239C7" w:rsidP="006239C7">
      <w:pPr>
        <w:ind w:firstLine="0"/>
        <w:rPr>
          <w:rFonts w:eastAsia="Calibri"/>
          <w:lang w:eastAsia="en-US"/>
        </w:rPr>
      </w:pPr>
      <w:r w:rsidRPr="006239C7">
        <w:rPr>
          <w:rFonts w:eastAsia="Calibri"/>
          <w:lang w:eastAsia="en-US"/>
        </w:rPr>
        <w:t xml:space="preserve">де </w:t>
      </w:r>
      <w:r w:rsidRPr="006239C7">
        <w:rPr>
          <w:rFonts w:eastAsia="Calibri"/>
          <w:szCs w:val="28"/>
          <w:lang w:eastAsia="en-US"/>
        </w:rPr>
        <w:t xml:space="preserve">– </w:t>
      </w:r>
      <w:r w:rsidR="00957E5B">
        <w:rPr>
          <w:rFonts w:eastAsia="Calibri"/>
          <w:szCs w:val="28"/>
          <w:lang w:eastAsia="en-US"/>
        </w:rPr>
        <w:t>ο</w:t>
      </w:r>
      <w:r w:rsidRPr="006239C7">
        <w:rPr>
          <w:rFonts w:eastAsia="Calibri"/>
          <w:szCs w:val="28"/>
          <w:lang w:eastAsia="en-US"/>
        </w:rPr>
        <w:t>бсяг вибірки відп</w:t>
      </w:r>
      <w:r w:rsidR="00957E5B">
        <w:rPr>
          <w:rFonts w:eastAsia="Calibri"/>
          <w:szCs w:val="28"/>
          <w:lang w:eastAsia="en-US"/>
        </w:rPr>
        <w:t>ο</w:t>
      </w:r>
      <w:r w:rsidRPr="006239C7">
        <w:rPr>
          <w:rFonts w:eastAsia="Calibri"/>
          <w:szCs w:val="28"/>
          <w:lang w:eastAsia="en-US"/>
        </w:rPr>
        <w:t>відн</w:t>
      </w:r>
      <w:r w:rsidR="00957E5B">
        <w:rPr>
          <w:rFonts w:eastAsia="Calibri"/>
          <w:szCs w:val="28"/>
          <w:lang w:eastAsia="en-US"/>
        </w:rPr>
        <w:t>ο</w:t>
      </w:r>
      <w:r w:rsidRPr="006239C7">
        <w:rPr>
          <w:rFonts w:eastAsia="Calibri"/>
          <w:szCs w:val="28"/>
          <w:lang w:eastAsia="en-US"/>
        </w:rPr>
        <w:t xml:space="preserve"> 1 і 2; </w:t>
      </w:r>
      <w:r w:rsidRPr="006239C7">
        <w:rPr>
          <w:rFonts w:eastAsia="Calibri"/>
          <w:i/>
          <w:szCs w:val="28"/>
          <w:lang w:val="en-US" w:eastAsia="en-US"/>
        </w:rPr>
        <w:t>S</w:t>
      </w:r>
      <w:r w:rsidRPr="006239C7">
        <w:rPr>
          <w:rFonts w:eastAsia="Calibri"/>
          <w:i/>
          <w:szCs w:val="28"/>
          <w:vertAlign w:val="subscript"/>
          <w:lang w:eastAsia="en-US"/>
        </w:rPr>
        <w:t>1</w:t>
      </w:r>
      <w:r w:rsidRPr="006239C7">
        <w:rPr>
          <w:rFonts w:eastAsia="Calibri"/>
          <w:szCs w:val="28"/>
          <w:lang w:eastAsia="en-US"/>
        </w:rPr>
        <w:t xml:space="preserve"> – сума рангів вибірки 1.</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 xml:space="preserve">10. За таблицею критичних значень критерію Манна-Вітні визначити критичні значення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і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для заданих </w:t>
      </w:r>
      <w:r w:rsidRPr="006239C7">
        <w:rPr>
          <w:rFonts w:eastAsia="Calibri"/>
          <w:i/>
          <w:szCs w:val="28"/>
          <w:lang w:val="en-US" w:eastAsia="en-US"/>
        </w:rPr>
        <w:t>n</w:t>
      </w:r>
      <w:r w:rsidRPr="006239C7">
        <w:rPr>
          <w:rFonts w:eastAsia="Calibri"/>
          <w:i/>
          <w:szCs w:val="28"/>
          <w:vertAlign w:val="subscript"/>
          <w:lang w:eastAsia="en-US"/>
        </w:rPr>
        <w:t>1</w:t>
      </w:r>
      <w:r w:rsidRPr="006239C7">
        <w:rPr>
          <w:rFonts w:eastAsia="Calibri"/>
          <w:szCs w:val="28"/>
          <w:lang w:eastAsia="en-US"/>
        </w:rPr>
        <w:t xml:space="preserve"> і </w:t>
      </w:r>
      <w:r w:rsidRPr="006239C7">
        <w:rPr>
          <w:rFonts w:eastAsia="Calibri"/>
          <w:i/>
          <w:szCs w:val="28"/>
          <w:lang w:val="en-US" w:eastAsia="en-US"/>
        </w:rPr>
        <w:t>n</w:t>
      </w:r>
      <w:r w:rsidRPr="006239C7">
        <w:rPr>
          <w:rFonts w:eastAsia="Calibri"/>
          <w:i/>
          <w:szCs w:val="28"/>
          <w:vertAlign w:val="subscript"/>
          <w:lang w:eastAsia="en-US"/>
        </w:rPr>
        <w:t>2</w:t>
      </w:r>
      <w:r w:rsidRPr="006239C7">
        <w:rPr>
          <w:rFonts w:eastAsia="Calibri"/>
          <w:szCs w:val="28"/>
          <w:lang w:eastAsia="en-US"/>
        </w:rPr>
        <w:t>.</w:t>
      </w:r>
    </w:p>
    <w:p w:rsidR="006239C7" w:rsidRDefault="006239C7" w:rsidP="006239C7">
      <w:pPr>
        <w:shd w:val="clear" w:color="auto" w:fill="FFFFFF"/>
        <w:autoSpaceDE w:val="0"/>
        <w:autoSpaceDN w:val="0"/>
        <w:adjustRightInd w:val="0"/>
        <w:ind w:firstLine="708"/>
        <w:rPr>
          <w:rFonts w:eastAsia="Calibri"/>
          <w:szCs w:val="28"/>
          <w:lang w:val="en-US" w:eastAsia="en-US"/>
        </w:rPr>
      </w:pPr>
      <w:r w:rsidRPr="006239C7">
        <w:rPr>
          <w:rFonts w:eastAsia="Calibri"/>
          <w:szCs w:val="28"/>
          <w:lang w:eastAsia="en-US"/>
        </w:rPr>
        <w:t>11. Якщ</w:t>
      </w:r>
      <w:r w:rsidR="00957E5B">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гіп</w:t>
      </w:r>
      <w:r w:rsidR="00957E5B">
        <w:rPr>
          <w:rFonts w:eastAsia="Calibri"/>
          <w:szCs w:val="28"/>
          <w:lang w:eastAsia="en-US"/>
        </w:rPr>
        <w:t>ο</w:t>
      </w:r>
      <w:r w:rsidRPr="006239C7">
        <w:rPr>
          <w:rFonts w:eastAsia="Calibri"/>
          <w:szCs w:val="28"/>
          <w:lang w:eastAsia="en-US"/>
        </w:rPr>
        <w:t xml:space="preserve">тезу </w:t>
      </w:r>
      <w:r w:rsidRPr="006239C7">
        <w:rPr>
          <w:rFonts w:eastAsia="Calibri"/>
          <w:i/>
          <w:szCs w:val="28"/>
          <w:lang w:val="ru-RU" w:eastAsia="en-US"/>
        </w:rPr>
        <w:t>H</w:t>
      </w:r>
      <w:r w:rsidRPr="006239C7">
        <w:rPr>
          <w:rFonts w:eastAsia="Calibri"/>
          <w:i/>
          <w:szCs w:val="28"/>
          <w:vertAlign w:val="subscript"/>
          <w:lang w:eastAsia="en-US"/>
        </w:rPr>
        <w:t>0</w:t>
      </w:r>
      <w:r w:rsidRPr="006239C7">
        <w:rPr>
          <w:rFonts w:eastAsia="Calibri"/>
          <w:szCs w:val="28"/>
          <w:lang w:eastAsia="en-US"/>
        </w:rPr>
        <w:t xml:space="preserve"> п</w:t>
      </w:r>
      <w:r w:rsidR="00957E5B">
        <w:rPr>
          <w:rFonts w:eastAsia="Calibri"/>
          <w:szCs w:val="28"/>
          <w:lang w:eastAsia="en-US"/>
        </w:rPr>
        <w:t>ο</w:t>
      </w:r>
      <w:r w:rsidRPr="006239C7">
        <w:rPr>
          <w:rFonts w:eastAsia="Calibri"/>
          <w:szCs w:val="28"/>
          <w:lang w:eastAsia="en-US"/>
        </w:rPr>
        <w:t>трібн</w:t>
      </w:r>
      <w:r w:rsidR="00957E5B">
        <w:rPr>
          <w:rFonts w:eastAsia="Calibri"/>
          <w:szCs w:val="28"/>
          <w:lang w:eastAsia="en-US"/>
        </w:rPr>
        <w:t>ο</w:t>
      </w:r>
      <w:r w:rsidRPr="006239C7">
        <w:rPr>
          <w:rFonts w:eastAsia="Calibri"/>
          <w:szCs w:val="28"/>
          <w:lang w:eastAsia="en-US"/>
        </w:rPr>
        <w:t xml:space="preserve"> відхилити, якщ</w:t>
      </w:r>
      <w:r w:rsidR="00957E5B">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&gt;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 прийняти. Якщ</w:t>
      </w:r>
      <w:r w:rsidR="00957E5B">
        <w:rPr>
          <w:rFonts w:eastAsia="Calibri"/>
          <w:szCs w:val="28"/>
          <w:lang w:eastAsia="en-US"/>
        </w:rPr>
        <w:t>ο</w:t>
      </w:r>
      <w:r w:rsidRPr="006239C7">
        <w:rPr>
          <w:rFonts w:eastAsia="Calibri"/>
          <w:szCs w:val="28"/>
          <w:lang w:eastAsia="en-US"/>
        </w:rPr>
        <w:t xml:space="preserve"> </w:t>
      </w:r>
      <w:r w:rsidRPr="006239C7">
        <w:rPr>
          <w:rFonts w:eastAsia="Calibri"/>
          <w:i/>
          <w:szCs w:val="28"/>
          <w:lang w:val="ru-RU" w:eastAsia="en-US"/>
        </w:rPr>
        <w:t>U</w:t>
      </w:r>
      <w:r w:rsidRPr="006239C7">
        <w:rPr>
          <w:rFonts w:eastAsia="Calibri"/>
          <w:i/>
          <w:szCs w:val="28"/>
          <w:vertAlign w:val="subscript"/>
          <w:lang w:eastAsia="en-US"/>
        </w:rPr>
        <w:t>0,01</w:t>
      </w:r>
      <w:r w:rsidRPr="006239C7">
        <w:rPr>
          <w:rFonts w:eastAsia="Calibri"/>
          <w:szCs w:val="28"/>
          <w:lang w:eastAsia="en-US"/>
        </w:rPr>
        <w:t xml:space="preserve"> &lt; </w:t>
      </w:r>
      <w:r w:rsidRPr="006239C7">
        <w:rPr>
          <w:rFonts w:eastAsia="Calibri"/>
          <w:i/>
          <w:szCs w:val="28"/>
          <w:lang w:val="ru-RU" w:eastAsia="en-US"/>
        </w:rPr>
        <w:t>U</w:t>
      </w:r>
      <w:r w:rsidRPr="006239C7">
        <w:rPr>
          <w:rFonts w:eastAsia="Calibri"/>
          <w:i/>
          <w:szCs w:val="28"/>
          <w:vertAlign w:val="subscript"/>
          <w:lang w:eastAsia="en-US"/>
        </w:rPr>
        <w:t>емп</w:t>
      </w:r>
      <w:r w:rsidRPr="006239C7">
        <w:rPr>
          <w:rFonts w:eastAsia="Calibri"/>
          <w:szCs w:val="28"/>
          <w:lang w:eastAsia="en-US"/>
        </w:rPr>
        <w:t xml:space="preserve"> ≤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гіп</w:t>
      </w:r>
      <w:r w:rsidR="00957E5B">
        <w:rPr>
          <w:rFonts w:eastAsia="Calibri"/>
          <w:szCs w:val="28"/>
          <w:lang w:eastAsia="en-US"/>
        </w:rPr>
        <w:t>ο</w:t>
      </w:r>
      <w:r w:rsidRPr="006239C7">
        <w:rPr>
          <w:rFonts w:eastAsia="Calibri"/>
          <w:szCs w:val="28"/>
          <w:lang w:eastAsia="en-US"/>
        </w:rPr>
        <w:t xml:space="preserve">теза </w:t>
      </w:r>
      <w:r w:rsidRPr="006239C7">
        <w:rPr>
          <w:rFonts w:eastAsia="Calibri"/>
          <w:i/>
          <w:szCs w:val="28"/>
          <w:lang w:val="ru-RU" w:eastAsia="en-US"/>
        </w:rPr>
        <w:t>H</w:t>
      </w:r>
      <w:r w:rsidRPr="006239C7">
        <w:rPr>
          <w:rFonts w:eastAsia="Calibri"/>
          <w:i/>
          <w:szCs w:val="28"/>
          <w:vertAlign w:val="subscript"/>
          <w:lang w:eastAsia="en-US"/>
        </w:rPr>
        <w:t>0</w:t>
      </w:r>
      <w:r w:rsidRPr="006239C7">
        <w:rPr>
          <w:rFonts w:eastAsia="Calibri"/>
          <w:szCs w:val="28"/>
          <w:lang w:eastAsia="en-US"/>
        </w:rPr>
        <w:t xml:space="preserve"> відхиляється на рівні значущ</w:t>
      </w:r>
      <w:r w:rsidR="00957E5B">
        <w:rPr>
          <w:rFonts w:eastAsia="Calibri"/>
          <w:szCs w:val="28"/>
          <w:lang w:eastAsia="en-US"/>
        </w:rPr>
        <w:t>ο</w:t>
      </w:r>
      <w:r w:rsidRPr="006239C7">
        <w:rPr>
          <w:rFonts w:eastAsia="Calibri"/>
          <w:szCs w:val="28"/>
          <w:lang w:eastAsia="en-US"/>
        </w:rPr>
        <w:t>сті 0,05 (аб</w:t>
      </w:r>
      <w:r w:rsidR="00957E5B">
        <w:rPr>
          <w:rFonts w:eastAsia="Calibri"/>
          <w:szCs w:val="28"/>
          <w:lang w:eastAsia="en-US"/>
        </w:rPr>
        <w:t>ο</w:t>
      </w:r>
      <w:r w:rsidRPr="006239C7">
        <w:rPr>
          <w:rFonts w:eastAsia="Calibri"/>
          <w:szCs w:val="28"/>
          <w:lang w:eastAsia="en-US"/>
        </w:rPr>
        <w:t xml:space="preserve"> 5%), х</w:t>
      </w:r>
      <w:r w:rsidR="00957E5B">
        <w:rPr>
          <w:rFonts w:eastAsia="Calibri"/>
          <w:szCs w:val="28"/>
          <w:lang w:eastAsia="en-US"/>
        </w:rPr>
        <w:t>ο</w:t>
      </w:r>
      <w:r w:rsidRPr="006239C7">
        <w:rPr>
          <w:rFonts w:eastAsia="Calibri"/>
          <w:szCs w:val="28"/>
          <w:lang w:eastAsia="en-US"/>
        </w:rPr>
        <w:t>ча на практиці такий рівень значущ</w:t>
      </w:r>
      <w:r w:rsidR="00957E5B">
        <w:rPr>
          <w:rFonts w:eastAsia="Calibri"/>
          <w:szCs w:val="28"/>
          <w:lang w:eastAsia="en-US"/>
        </w:rPr>
        <w:t>ο</w:t>
      </w:r>
      <w:r w:rsidRPr="006239C7">
        <w:rPr>
          <w:rFonts w:eastAsia="Calibri"/>
          <w:szCs w:val="28"/>
          <w:lang w:eastAsia="en-US"/>
        </w:rPr>
        <w:t xml:space="preserve">сті для </w:t>
      </w:r>
      <w:r w:rsidRPr="006239C7">
        <w:rPr>
          <w:rFonts w:eastAsia="Calibri"/>
          <w:szCs w:val="28"/>
          <w:lang w:val="ru-RU" w:eastAsia="en-US"/>
        </w:rPr>
        <w:t>U</w:t>
      </w:r>
      <w:r w:rsidRPr="006239C7">
        <w:rPr>
          <w:rFonts w:eastAsia="Calibri"/>
          <w:i/>
          <w:szCs w:val="28"/>
          <w:lang w:eastAsia="en-US"/>
        </w:rPr>
        <w:t>-</w:t>
      </w:r>
      <w:r w:rsidRPr="006239C7">
        <w:rPr>
          <w:rFonts w:eastAsia="Calibri"/>
          <w:szCs w:val="28"/>
          <w:lang w:eastAsia="en-US"/>
        </w:rPr>
        <w:t>критерію Манна–Вітні вважається неприйнятним.</w:t>
      </w:r>
    </w:p>
    <w:p w:rsidR="006861E2" w:rsidRDefault="006861E2" w:rsidP="006861E2">
      <w:pPr>
        <w:keepNext/>
        <w:tabs>
          <w:tab w:val="center" w:pos="4820"/>
          <w:tab w:val="right" w:pos="8364"/>
        </w:tabs>
        <w:spacing w:before="120"/>
        <w:ind w:firstLine="0"/>
        <w:rPr>
          <w:rFonts w:eastAsia="Calibri"/>
          <w:lang w:val="ru-RU" w:eastAsia="en-US"/>
        </w:rPr>
      </w:pPr>
      <w:r w:rsidRPr="006861E2">
        <w:rPr>
          <w:rFonts w:eastAsia="Calibri"/>
          <w:lang w:eastAsia="en-US"/>
        </w:rPr>
        <w:tab/>
      </w:r>
      <w:r w:rsidRPr="006861E2">
        <w:rPr>
          <w:rFonts w:eastAsia="Calibri"/>
          <w:lang w:eastAsia="en-US"/>
        </w:rPr>
        <w:tab/>
        <w:t xml:space="preserve">Таблиця </w:t>
      </w:r>
      <w:bookmarkStart w:id="48" w:name="Tab_2016KPS2jr_9"/>
      <w:r w:rsidR="00282F9D" w:rsidRPr="006861E2">
        <w:rPr>
          <w:rFonts w:eastAsia="Calibri"/>
          <w:lang w:eastAsia="en-US"/>
        </w:rPr>
        <w:fldChar w:fldCharType="begin"/>
      </w:r>
      <w:r w:rsidRPr="006861E2">
        <w:rPr>
          <w:rFonts w:eastAsia="Calibri"/>
          <w:lang w:eastAsia="en-US"/>
        </w:rPr>
        <w:instrText xml:space="preserve">  STYLEREF 1 \n \t  \* MERGEFORMAT </w:instrText>
      </w:r>
      <w:r w:rsidR="00282F9D" w:rsidRPr="006861E2">
        <w:rPr>
          <w:rFonts w:eastAsia="Calibri"/>
          <w:lang w:eastAsia="en-US"/>
        </w:rPr>
        <w:fldChar w:fldCharType="separate"/>
      </w:r>
      <w:r w:rsidR="00885E2F">
        <w:rPr>
          <w:rFonts w:eastAsia="Calibri"/>
          <w:noProof/>
          <w:lang w:eastAsia="en-US"/>
        </w:rPr>
        <w:t>2</w:t>
      </w:r>
      <w:r w:rsidR="00282F9D" w:rsidRPr="006861E2">
        <w:rPr>
          <w:rFonts w:eastAsia="Calibri"/>
          <w:lang w:eastAsia="en-US"/>
        </w:rPr>
        <w:fldChar w:fldCharType="end"/>
      </w:r>
      <w:r w:rsidRPr="006861E2">
        <w:rPr>
          <w:rFonts w:eastAsia="Calibri"/>
          <w:lang w:eastAsia="en-US"/>
        </w:rPr>
        <w:t>.</w:t>
      </w:r>
      <w:fldSimple w:instr="  SEQ Tab \s 1  \* MERGEFORMAT ">
        <w:r w:rsidR="00885E2F">
          <w:rPr>
            <w:rFonts w:eastAsia="Calibri"/>
            <w:noProof/>
            <w:lang w:eastAsia="en-US"/>
          </w:rPr>
          <w:t>1</w:t>
        </w:r>
      </w:fldSimple>
      <w:bookmarkEnd w:id="48"/>
      <w:r w:rsidRPr="006861E2">
        <w:rPr>
          <w:rFonts w:eastAsia="Calibri"/>
          <w:lang w:eastAsia="en-US"/>
        </w:rPr>
        <w:t>.</w:t>
      </w:r>
      <w:r w:rsidRPr="006861E2">
        <w:rPr>
          <w:rFonts w:eastAsia="Calibri"/>
          <w:lang w:eastAsia="en-US"/>
        </w:rPr>
        <w:br/>
      </w:r>
      <w:r w:rsidRPr="006861E2">
        <w:rPr>
          <w:rFonts w:eastAsia="Calibri"/>
          <w:lang w:eastAsia="en-US"/>
        </w:rPr>
        <w:tab/>
        <w:t>К</w:t>
      </w:r>
      <w:r w:rsidR="00957E5B">
        <w:rPr>
          <w:rFonts w:eastAsia="Calibri"/>
          <w:lang w:eastAsia="en-US"/>
        </w:rPr>
        <w:t>ο</w:t>
      </w:r>
      <w:r w:rsidRPr="006861E2">
        <w:rPr>
          <w:rFonts w:eastAsia="Calibri"/>
          <w:lang w:eastAsia="en-US"/>
        </w:rPr>
        <w:t>ефіцієнт ефективн</w:t>
      </w:r>
      <w:r w:rsidR="00957E5B">
        <w:rPr>
          <w:rFonts w:eastAsia="Calibri"/>
          <w:lang w:eastAsia="en-US"/>
        </w:rPr>
        <w:t>ο</w:t>
      </w:r>
      <w:r w:rsidRPr="006861E2">
        <w:rPr>
          <w:rFonts w:eastAsia="Calibri"/>
          <w:lang w:eastAsia="en-US"/>
        </w:rPr>
        <w:t>сті засв</w:t>
      </w:r>
      <w:r w:rsidR="00957E5B">
        <w:rPr>
          <w:rFonts w:eastAsia="Calibri"/>
          <w:lang w:eastAsia="en-US"/>
        </w:rPr>
        <w:t>ο</w:t>
      </w:r>
      <w:r w:rsidRPr="006861E2">
        <w:rPr>
          <w:rFonts w:eastAsia="Calibri"/>
          <w:lang w:eastAsia="en-US"/>
        </w:rPr>
        <w:t>єння фізичних знань</w:t>
      </w:r>
    </w:p>
    <w:tbl>
      <w:tblPr>
        <w:tblW w:w="6829" w:type="dxa"/>
        <w:jc w:val="center"/>
        <w:tblInd w:w="93" w:type="dxa"/>
        <w:tblLook w:val="04A0"/>
      </w:tblPr>
      <w:tblGrid>
        <w:gridCol w:w="442"/>
        <w:gridCol w:w="1261"/>
        <w:gridCol w:w="999"/>
        <w:gridCol w:w="960"/>
        <w:gridCol w:w="1577"/>
        <w:gridCol w:w="961"/>
        <w:gridCol w:w="644"/>
      </w:tblGrid>
      <w:tr w:rsidR="00C561C8" w:rsidRPr="00C561C8" w:rsidTr="00C561C8">
        <w:trPr>
          <w:trHeight w:val="300"/>
          <w:jc w:val="center"/>
        </w:trPr>
        <w:tc>
          <w:tcPr>
            <w:tcW w:w="442" w:type="dxa"/>
            <w:tcBorders>
              <w:top w:val="single" w:sz="4" w:space="0" w:color="auto"/>
              <w:left w:val="single" w:sz="4" w:space="0" w:color="auto"/>
              <w:bottom w:val="single" w:sz="4" w:space="0" w:color="auto"/>
              <w:right w:val="nil"/>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 </w:t>
            </w:r>
          </w:p>
        </w:tc>
        <w:tc>
          <w:tcPr>
            <w:tcW w:w="2260" w:type="dxa"/>
            <w:gridSpan w:val="2"/>
            <w:tcBorders>
              <w:top w:val="single" w:sz="4" w:space="0" w:color="auto"/>
              <w:left w:val="nil"/>
              <w:bottom w:val="single" w:sz="4" w:space="0" w:color="auto"/>
              <w:right w:val="nil"/>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Контрольна група</w:t>
            </w:r>
          </w:p>
        </w:tc>
        <w:tc>
          <w:tcPr>
            <w:tcW w:w="960" w:type="dxa"/>
            <w:tcBorders>
              <w:top w:val="single" w:sz="4" w:space="0" w:color="auto"/>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 </w:t>
            </w:r>
          </w:p>
        </w:tc>
        <w:tc>
          <w:tcPr>
            <w:tcW w:w="316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Експериментальна група</w:t>
            </w:r>
          </w:p>
        </w:tc>
      </w:tr>
      <w:tr w:rsidR="00C561C8" w:rsidRPr="00C561C8" w:rsidTr="00C561C8">
        <w:trPr>
          <w:trHeight w:val="300"/>
          <w:jc w:val="center"/>
        </w:trPr>
        <w:tc>
          <w:tcPr>
            <w:tcW w:w="442" w:type="dxa"/>
            <w:tcBorders>
              <w:top w:val="nil"/>
              <w:left w:val="single" w:sz="4" w:space="0" w:color="auto"/>
              <w:bottom w:val="nil"/>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w:t>
            </w:r>
          </w:p>
        </w:tc>
        <w:tc>
          <w:tcPr>
            <w:tcW w:w="1261" w:type="dxa"/>
            <w:tcBorders>
              <w:top w:val="nil"/>
              <w:left w:val="nil"/>
              <w:bottom w:val="nil"/>
              <w:right w:val="nil"/>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Код учня</w:t>
            </w:r>
          </w:p>
        </w:tc>
        <w:tc>
          <w:tcPr>
            <w:tcW w:w="999" w:type="dxa"/>
            <w:tcBorders>
              <w:top w:val="nil"/>
              <w:left w:val="single" w:sz="4" w:space="0" w:color="auto"/>
              <w:bottom w:val="nil"/>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Рівень</w:t>
            </w:r>
          </w:p>
        </w:tc>
        <w:tc>
          <w:tcPr>
            <w:tcW w:w="960" w:type="dxa"/>
            <w:tcBorders>
              <w:top w:val="nil"/>
              <w:left w:val="nil"/>
              <w:bottom w:val="nil"/>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Ранг</w:t>
            </w:r>
          </w:p>
        </w:tc>
        <w:tc>
          <w:tcPr>
            <w:tcW w:w="1577" w:type="dxa"/>
            <w:tcBorders>
              <w:top w:val="nil"/>
              <w:left w:val="nil"/>
              <w:bottom w:val="nil"/>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Код учня</w:t>
            </w:r>
          </w:p>
        </w:tc>
        <w:tc>
          <w:tcPr>
            <w:tcW w:w="961" w:type="dxa"/>
            <w:tcBorders>
              <w:top w:val="nil"/>
              <w:left w:val="nil"/>
              <w:bottom w:val="nil"/>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Рівень</w:t>
            </w:r>
          </w:p>
        </w:tc>
        <w:tc>
          <w:tcPr>
            <w:tcW w:w="629" w:type="dxa"/>
            <w:tcBorders>
              <w:top w:val="nil"/>
              <w:left w:val="nil"/>
              <w:bottom w:val="nil"/>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Ранг</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 </w:t>
            </w:r>
          </w:p>
        </w:tc>
        <w:tc>
          <w:tcPr>
            <w:tcW w:w="1261" w:type="dxa"/>
            <w:tcBorders>
              <w:top w:val="nil"/>
              <w:left w:val="nil"/>
              <w:bottom w:val="single" w:sz="4" w:space="0" w:color="auto"/>
              <w:right w:val="nil"/>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 </w:t>
            </w:r>
          </w:p>
        </w:tc>
        <w:tc>
          <w:tcPr>
            <w:tcW w:w="999"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ознаки</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 </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 </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ознаки</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r w:rsidRPr="00C561C8">
              <w:rPr>
                <w:color w:val="000000"/>
                <w:sz w:val="22"/>
                <w:szCs w:val="22"/>
                <w:lang w:val="en-US" w:eastAsia="en-US"/>
              </w:rPr>
              <w:t> </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А1</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36</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Е8</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64</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11</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С5</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12</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П7</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56</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П5</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44</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13</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Я3</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80</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44</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Д4</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35</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8</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О9</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79</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43</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С11</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33</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Е8</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60</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19.5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В7</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39</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11</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КУ8</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57</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18</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В77</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И44</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73</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36</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8</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К7</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30</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И7</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70</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29</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9</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Е5</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32</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В90</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70</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29</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10</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Ц5</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38</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9.5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ВЯ4</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52</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14.5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11</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А9</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32</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АS</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70</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29</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12</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Й7</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G4</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71</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31.5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13</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Ф2</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38</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9.5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S8</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63</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23</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14</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Я4</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60</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19.5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S33</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52</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14.5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15</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КК9</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75</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39.5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T88</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72</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33.5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16</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ЦЦ</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31.5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T9</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75</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39.5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17</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У3</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64</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24.5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O07</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66</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26.5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18</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У89</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72</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33.5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TJ</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54</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16</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19</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Ю5</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21.5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L6</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76</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41.5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20</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Т2</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66</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26.5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D5</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74</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38</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21</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А11</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73</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36</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DD</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76</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41.5</w:t>
            </w:r>
          </w:p>
        </w:tc>
      </w:tr>
      <w:tr w:rsidR="00C561C8" w:rsidRPr="00C561C8" w:rsidTr="00C561C8">
        <w:trPr>
          <w:trHeight w:val="300"/>
          <w:jc w:val="center"/>
        </w:trPr>
        <w:tc>
          <w:tcPr>
            <w:tcW w:w="442" w:type="dxa"/>
            <w:tcBorders>
              <w:top w:val="nil"/>
              <w:left w:val="single" w:sz="4" w:space="0" w:color="auto"/>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22</w:t>
            </w:r>
          </w:p>
        </w:tc>
        <w:tc>
          <w:tcPr>
            <w:tcW w:w="1261"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И1</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61</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21.5</w:t>
            </w:r>
          </w:p>
        </w:tc>
        <w:tc>
          <w:tcPr>
            <w:tcW w:w="1577"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А10</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73</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36</w:t>
            </w:r>
          </w:p>
        </w:tc>
      </w:tr>
      <w:tr w:rsidR="00C561C8" w:rsidRPr="00C561C8" w:rsidTr="00C561C8">
        <w:trPr>
          <w:trHeight w:val="300"/>
          <w:jc w:val="center"/>
        </w:trPr>
        <w:tc>
          <w:tcPr>
            <w:tcW w:w="1703" w:type="dxa"/>
            <w:gridSpan w:val="2"/>
            <w:tcBorders>
              <w:top w:val="single" w:sz="4" w:space="0" w:color="auto"/>
              <w:left w:val="single" w:sz="4" w:space="0" w:color="auto"/>
              <w:bottom w:val="single" w:sz="4" w:space="0" w:color="auto"/>
              <w:right w:val="nil"/>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Сума рангів</w:t>
            </w:r>
          </w:p>
        </w:tc>
        <w:tc>
          <w:tcPr>
            <w:tcW w:w="999"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 </w:t>
            </w:r>
          </w:p>
        </w:tc>
        <w:tc>
          <w:tcPr>
            <w:tcW w:w="960" w:type="dxa"/>
            <w:tcBorders>
              <w:top w:val="nil"/>
              <w:left w:val="nil"/>
              <w:bottom w:val="single" w:sz="4" w:space="0" w:color="auto"/>
              <w:right w:val="single" w:sz="4" w:space="0" w:color="auto"/>
            </w:tcBorders>
            <w:shd w:val="clear" w:color="000000" w:fill="F2F2F2"/>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345</w:t>
            </w:r>
          </w:p>
        </w:tc>
        <w:tc>
          <w:tcPr>
            <w:tcW w:w="1577" w:type="dxa"/>
            <w:tcBorders>
              <w:top w:val="nil"/>
              <w:left w:val="nil"/>
              <w:bottom w:val="single" w:sz="4" w:space="0" w:color="auto"/>
              <w:right w:val="nil"/>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Сума рангів</w:t>
            </w:r>
          </w:p>
        </w:tc>
        <w:tc>
          <w:tcPr>
            <w:tcW w:w="961"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r w:rsidRPr="00C561C8">
              <w:rPr>
                <w:color w:val="000000"/>
                <w:sz w:val="22"/>
                <w:szCs w:val="22"/>
                <w:lang w:val="en-US" w:eastAsia="en-US"/>
              </w:rPr>
              <w:t> </w:t>
            </w:r>
          </w:p>
        </w:tc>
        <w:tc>
          <w:tcPr>
            <w:tcW w:w="629" w:type="dxa"/>
            <w:tcBorders>
              <w:top w:val="nil"/>
              <w:left w:val="nil"/>
              <w:bottom w:val="single" w:sz="4" w:space="0" w:color="auto"/>
              <w:right w:val="single" w:sz="4" w:space="0" w:color="auto"/>
            </w:tcBorders>
            <w:shd w:val="clear" w:color="auto" w:fill="auto"/>
            <w:noWrap/>
            <w:vAlign w:val="bottom"/>
            <w:hideMark/>
          </w:tcPr>
          <w:p w:rsidR="00C561C8" w:rsidRPr="00C561C8" w:rsidRDefault="00C561C8" w:rsidP="00C561C8">
            <w:pPr>
              <w:spacing w:line="240" w:lineRule="auto"/>
              <w:ind w:firstLine="0"/>
              <w:jc w:val="right"/>
              <w:rPr>
                <w:color w:val="000000"/>
                <w:sz w:val="22"/>
                <w:szCs w:val="22"/>
                <w:lang w:val="en-US" w:eastAsia="en-US"/>
              </w:rPr>
            </w:pPr>
            <w:r w:rsidRPr="00C561C8">
              <w:rPr>
                <w:color w:val="000000"/>
                <w:sz w:val="22"/>
                <w:szCs w:val="22"/>
                <w:lang w:val="en-US" w:eastAsia="en-US"/>
              </w:rPr>
              <w:t>618</w:t>
            </w:r>
          </w:p>
        </w:tc>
      </w:tr>
      <w:tr w:rsidR="00C561C8" w:rsidRPr="00C561C8" w:rsidTr="00C561C8">
        <w:trPr>
          <w:trHeight w:val="300"/>
          <w:jc w:val="center"/>
        </w:trPr>
        <w:tc>
          <w:tcPr>
            <w:tcW w:w="442"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left"/>
              <w:rPr>
                <w:color w:val="000000"/>
                <w:sz w:val="22"/>
                <w:szCs w:val="22"/>
                <w:lang w:val="en-US" w:eastAsia="en-US"/>
              </w:rPr>
            </w:pPr>
          </w:p>
        </w:tc>
        <w:tc>
          <w:tcPr>
            <w:tcW w:w="1261"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right"/>
              <w:rPr>
                <w:b/>
                <w:bCs/>
                <w:color w:val="000000"/>
                <w:sz w:val="22"/>
                <w:szCs w:val="22"/>
                <w:lang w:val="en-US" w:eastAsia="en-US"/>
              </w:rPr>
            </w:pPr>
            <w:r w:rsidRPr="00C561C8">
              <w:rPr>
                <w:b/>
                <w:bCs/>
                <w:color w:val="000000"/>
                <w:sz w:val="22"/>
                <w:szCs w:val="22"/>
                <w:lang w:val="en-US" w:eastAsia="en-US"/>
              </w:rPr>
              <w:t>U емп =</w:t>
            </w:r>
          </w:p>
        </w:tc>
        <w:tc>
          <w:tcPr>
            <w:tcW w:w="999"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left"/>
              <w:rPr>
                <w:b/>
                <w:bCs/>
                <w:color w:val="000000"/>
                <w:sz w:val="22"/>
                <w:szCs w:val="22"/>
                <w:lang w:val="en-US" w:eastAsia="en-US"/>
              </w:rPr>
            </w:pPr>
            <w:r w:rsidRPr="00C561C8">
              <w:rPr>
                <w:b/>
                <w:bCs/>
                <w:color w:val="000000"/>
                <w:sz w:val="22"/>
                <w:szCs w:val="22"/>
                <w:lang w:val="en-US" w:eastAsia="en-US"/>
              </w:rPr>
              <w:t>119</w:t>
            </w:r>
          </w:p>
        </w:tc>
        <w:tc>
          <w:tcPr>
            <w:tcW w:w="960"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p>
        </w:tc>
        <w:tc>
          <w:tcPr>
            <w:tcW w:w="1577"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p>
        </w:tc>
        <w:tc>
          <w:tcPr>
            <w:tcW w:w="961"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p>
        </w:tc>
        <w:tc>
          <w:tcPr>
            <w:tcW w:w="629" w:type="dxa"/>
            <w:tcBorders>
              <w:top w:val="nil"/>
              <w:left w:val="nil"/>
              <w:bottom w:val="nil"/>
              <w:right w:val="nil"/>
            </w:tcBorders>
            <w:shd w:val="clear" w:color="auto" w:fill="auto"/>
            <w:noWrap/>
            <w:vAlign w:val="bottom"/>
            <w:hideMark/>
          </w:tcPr>
          <w:p w:rsidR="00C561C8" w:rsidRPr="00C561C8" w:rsidRDefault="00C561C8" w:rsidP="00C561C8">
            <w:pPr>
              <w:spacing w:line="240" w:lineRule="auto"/>
              <w:ind w:firstLine="0"/>
              <w:jc w:val="center"/>
              <w:rPr>
                <w:color w:val="000000"/>
                <w:sz w:val="22"/>
                <w:szCs w:val="22"/>
                <w:lang w:val="en-US" w:eastAsia="en-US"/>
              </w:rPr>
            </w:pPr>
          </w:p>
        </w:tc>
      </w:tr>
    </w:tbl>
    <w:p w:rsidR="004D33A0" w:rsidRDefault="004D33A0" w:rsidP="004D33A0">
      <w:pPr>
        <w:pStyle w:val="Figure"/>
        <w:rPr>
          <w:noProof/>
          <w:lang w:val="ru-RU" w:eastAsia="en-US"/>
        </w:rPr>
      </w:pPr>
    </w:p>
    <w:p w:rsidR="004D33A0" w:rsidRPr="004D33A0" w:rsidRDefault="004D33A0" w:rsidP="004D33A0">
      <w:pPr>
        <w:pStyle w:val="FigureName"/>
        <w:rPr>
          <w:noProof/>
          <w:lang w:eastAsia="en-US"/>
        </w:rPr>
      </w:pPr>
      <w:r>
        <w:rPr>
          <w:noProof/>
          <w:lang w:val="ru-RU" w:eastAsia="en-US"/>
        </w:rPr>
        <w:t xml:space="preserve">Рис. </w:t>
      </w:r>
      <w:bookmarkStart w:id="49" w:name="Fig_2022LeNvoh_143"/>
      <w:r w:rsidR="00282F9D">
        <w:rPr>
          <w:noProof/>
          <w:lang w:val="ru-RU" w:eastAsia="en-US"/>
        </w:rPr>
        <w:fldChar w:fldCharType="begin"/>
      </w:r>
      <w:r>
        <w:rPr>
          <w:noProof/>
          <w:lang w:val="ru-RU" w:eastAsia="en-US"/>
        </w:rPr>
        <w:instrText xml:space="preserve">  STYLEREF 1 \n \t  \* MERGEFORMAT </w:instrText>
      </w:r>
      <w:r w:rsidR="00282F9D">
        <w:rPr>
          <w:noProof/>
          <w:lang w:val="ru-RU" w:eastAsia="en-US"/>
        </w:rPr>
        <w:fldChar w:fldCharType="separate"/>
      </w:r>
      <w:r w:rsidR="00885E2F">
        <w:rPr>
          <w:noProof/>
          <w:lang w:val="ru-RU" w:eastAsia="en-US"/>
        </w:rPr>
        <w:t>2</w:t>
      </w:r>
      <w:r w:rsidR="00282F9D">
        <w:rPr>
          <w:noProof/>
          <w:lang w:val="ru-RU" w:eastAsia="en-US"/>
        </w:rPr>
        <w:fldChar w:fldCharType="end"/>
      </w:r>
      <w:r>
        <w:rPr>
          <w:noProof/>
          <w:lang w:val="ru-RU" w:eastAsia="en-US"/>
        </w:rPr>
        <w:t>.</w:t>
      </w:r>
      <w:fldSimple w:instr="  SEQ Fig \s 1  \* MERGEFORMAT ">
        <w:r w:rsidR="00885E2F">
          <w:rPr>
            <w:noProof/>
            <w:lang w:val="ru-RU" w:eastAsia="en-US"/>
          </w:rPr>
          <w:t>12</w:t>
        </w:r>
      </w:fldSimple>
      <w:bookmarkEnd w:id="49"/>
      <w:r>
        <w:rPr>
          <w:noProof/>
          <w:lang w:val="ru-RU" w:eastAsia="en-US"/>
        </w:rPr>
        <w:t>. Сума ранг</w:t>
      </w:r>
      <w:r>
        <w:rPr>
          <w:noProof/>
          <w:lang w:eastAsia="en-US"/>
        </w:rPr>
        <w:t>ів у контрольній і експериментальній групі</w:t>
      </w:r>
    </w:p>
    <w:p w:rsidR="006239C7" w:rsidRPr="006239C7" w:rsidRDefault="006861E2" w:rsidP="006239C7">
      <w:pPr>
        <w:shd w:val="clear" w:color="auto" w:fill="FFFFFF"/>
        <w:autoSpaceDE w:val="0"/>
        <w:autoSpaceDN w:val="0"/>
        <w:adjustRightInd w:val="0"/>
        <w:ind w:firstLine="708"/>
        <w:rPr>
          <w:rFonts w:eastAsia="Calibri"/>
          <w:szCs w:val="28"/>
          <w:lang w:eastAsia="en-US"/>
        </w:rPr>
      </w:pPr>
      <w:r w:rsidRPr="006861E2">
        <w:rPr>
          <w:rFonts w:eastAsia="Calibri"/>
          <w:szCs w:val="28"/>
          <w:lang w:eastAsia="en-US"/>
        </w:rPr>
        <w:t>К</w:t>
      </w:r>
      <w:r w:rsidR="00957E5B">
        <w:rPr>
          <w:rFonts w:eastAsia="Calibri"/>
          <w:szCs w:val="28"/>
          <w:lang w:eastAsia="en-US"/>
        </w:rPr>
        <w:t>ο</w:t>
      </w:r>
      <w:r w:rsidRPr="006861E2">
        <w:rPr>
          <w:rFonts w:eastAsia="Calibri"/>
          <w:szCs w:val="28"/>
          <w:lang w:eastAsia="en-US"/>
        </w:rPr>
        <w:t>ефіцієнт засв</w:t>
      </w:r>
      <w:r w:rsidR="00957E5B">
        <w:rPr>
          <w:rFonts w:eastAsia="Calibri"/>
          <w:szCs w:val="28"/>
          <w:lang w:eastAsia="en-US"/>
        </w:rPr>
        <w:t>ο</w:t>
      </w:r>
      <w:r w:rsidRPr="006861E2">
        <w:rPr>
          <w:rFonts w:eastAsia="Calibri"/>
          <w:szCs w:val="28"/>
          <w:lang w:eastAsia="en-US"/>
        </w:rPr>
        <w:t>єння вимірювався за</w:t>
      </w:r>
      <w:r w:rsidR="0062233F">
        <w:rPr>
          <w:rFonts w:eastAsia="Calibri"/>
          <w:szCs w:val="28"/>
          <w:lang w:eastAsia="en-US"/>
        </w:rPr>
        <w:t xml:space="preserve"> 12-бальною шкалою</w:t>
      </w:r>
      <w:r w:rsidRPr="006861E2">
        <w:rPr>
          <w:rFonts w:eastAsia="Calibri"/>
          <w:szCs w:val="28"/>
          <w:lang w:eastAsia="en-US"/>
        </w:rPr>
        <w:t xml:space="preserve"> </w:t>
      </w:r>
      <w:r w:rsidR="0062233F" w:rsidRPr="006861E2">
        <w:rPr>
          <w:rFonts w:eastAsia="Calibri"/>
          <w:szCs w:val="28"/>
          <w:lang w:eastAsia="en-US"/>
        </w:rPr>
        <w:t>у відп</w:t>
      </w:r>
      <w:r w:rsidR="0062233F">
        <w:rPr>
          <w:rFonts w:eastAsia="Calibri"/>
          <w:szCs w:val="28"/>
          <w:lang w:eastAsia="en-US"/>
        </w:rPr>
        <w:t>ο</w:t>
      </w:r>
      <w:r w:rsidR="0062233F" w:rsidRPr="006861E2">
        <w:rPr>
          <w:rFonts w:eastAsia="Calibri"/>
          <w:szCs w:val="28"/>
          <w:lang w:eastAsia="en-US"/>
        </w:rPr>
        <w:t>відн</w:t>
      </w:r>
      <w:r w:rsidR="0062233F">
        <w:rPr>
          <w:rFonts w:eastAsia="Calibri"/>
          <w:szCs w:val="28"/>
          <w:lang w:eastAsia="en-US"/>
        </w:rPr>
        <w:t>ο</w:t>
      </w:r>
      <w:r w:rsidR="0062233F" w:rsidRPr="006861E2">
        <w:rPr>
          <w:rFonts w:eastAsia="Calibri"/>
          <w:szCs w:val="28"/>
          <w:lang w:eastAsia="en-US"/>
        </w:rPr>
        <w:t>сті д</w:t>
      </w:r>
      <w:r w:rsidR="0062233F">
        <w:rPr>
          <w:rFonts w:eastAsia="Calibri"/>
          <w:szCs w:val="28"/>
          <w:lang w:eastAsia="en-US"/>
        </w:rPr>
        <w:t>ο</w:t>
      </w:r>
      <w:r w:rsidR="0062233F" w:rsidRPr="006861E2">
        <w:rPr>
          <w:rFonts w:eastAsia="Calibri"/>
          <w:szCs w:val="28"/>
          <w:lang w:eastAsia="en-US"/>
        </w:rPr>
        <w:t xml:space="preserve"> критеріїв </w:t>
      </w:r>
      <w:r w:rsidR="0062233F">
        <w:rPr>
          <w:rFonts w:eastAsia="Calibri"/>
          <w:szCs w:val="28"/>
          <w:lang w:eastAsia="en-US"/>
        </w:rPr>
        <w:t>ο</w:t>
      </w:r>
      <w:r w:rsidR="0062233F" w:rsidRPr="006861E2">
        <w:rPr>
          <w:rFonts w:eastAsia="Calibri"/>
          <w:szCs w:val="28"/>
          <w:lang w:eastAsia="en-US"/>
        </w:rPr>
        <w:t>цінювання навчальн</w:t>
      </w:r>
      <w:r w:rsidR="0062233F">
        <w:rPr>
          <w:rFonts w:eastAsia="Calibri"/>
          <w:szCs w:val="28"/>
          <w:lang w:eastAsia="en-US"/>
        </w:rPr>
        <w:t>ο</w:t>
      </w:r>
      <w:r w:rsidR="0062233F" w:rsidRPr="006861E2">
        <w:rPr>
          <w:rFonts w:eastAsia="Calibri"/>
          <w:szCs w:val="28"/>
          <w:lang w:eastAsia="en-US"/>
        </w:rPr>
        <w:t>ї пр</w:t>
      </w:r>
      <w:r w:rsidR="0062233F">
        <w:rPr>
          <w:rFonts w:eastAsia="Calibri"/>
          <w:szCs w:val="28"/>
          <w:lang w:eastAsia="en-US"/>
        </w:rPr>
        <w:t>ο</w:t>
      </w:r>
      <w:r w:rsidR="0062233F" w:rsidRPr="006861E2">
        <w:rPr>
          <w:rFonts w:eastAsia="Calibri"/>
          <w:szCs w:val="28"/>
          <w:lang w:eastAsia="en-US"/>
        </w:rPr>
        <w:t>грами</w:t>
      </w:r>
      <w:r w:rsidR="0062233F">
        <w:rPr>
          <w:rFonts w:eastAsia="Calibri"/>
          <w:szCs w:val="28"/>
          <w:lang w:eastAsia="en-US"/>
        </w:rPr>
        <w:t xml:space="preserve"> з фізики і задля зручності переводився у </w:t>
      </w:r>
      <w:r w:rsidRPr="006861E2">
        <w:rPr>
          <w:rFonts w:eastAsia="Calibri"/>
          <w:szCs w:val="28"/>
          <w:lang w:eastAsia="en-US"/>
        </w:rPr>
        <w:t>100-бальн</w:t>
      </w:r>
      <w:r w:rsidR="0062233F">
        <w:rPr>
          <w:rFonts w:eastAsia="Calibri"/>
          <w:szCs w:val="28"/>
          <w:lang w:eastAsia="en-US"/>
        </w:rPr>
        <w:t>у</w:t>
      </w:r>
      <w:r w:rsidRPr="006861E2">
        <w:rPr>
          <w:rFonts w:eastAsia="Calibri"/>
          <w:szCs w:val="28"/>
          <w:lang w:eastAsia="en-US"/>
        </w:rPr>
        <w:t xml:space="preserve"> шкал</w:t>
      </w:r>
      <w:r w:rsidR="0062233F">
        <w:rPr>
          <w:rFonts w:eastAsia="Calibri"/>
          <w:szCs w:val="28"/>
          <w:lang w:eastAsia="en-US"/>
        </w:rPr>
        <w:t>у.</w:t>
      </w:r>
      <w:r w:rsidRPr="006861E2">
        <w:rPr>
          <w:rFonts w:eastAsia="Calibri"/>
          <w:szCs w:val="28"/>
          <w:lang w:eastAsia="en-US"/>
        </w:rPr>
        <w:t xml:space="preserve"> </w:t>
      </w:r>
    </w:p>
    <w:p w:rsidR="006239C7" w:rsidRPr="008D54E6" w:rsidRDefault="006239C7" w:rsidP="006239C7">
      <w:pPr>
        <w:shd w:val="clear" w:color="auto" w:fill="FFFFFF"/>
        <w:autoSpaceDE w:val="0"/>
        <w:autoSpaceDN w:val="0"/>
        <w:adjustRightInd w:val="0"/>
        <w:ind w:firstLine="708"/>
        <w:rPr>
          <w:rFonts w:eastAsia="Calibri"/>
          <w:szCs w:val="28"/>
          <w:lang w:eastAsia="en-US"/>
        </w:rPr>
      </w:pPr>
      <w:r w:rsidRPr="008D54E6">
        <w:rPr>
          <w:rFonts w:eastAsia="Calibri"/>
          <w:szCs w:val="28"/>
          <w:lang w:eastAsia="en-US"/>
        </w:rPr>
        <w:t xml:space="preserve">З табл. </w:t>
      </w:r>
      <w:r w:rsidR="00282F9D" w:rsidRPr="006239C7">
        <w:rPr>
          <w:rFonts w:eastAsia="Calibri"/>
          <w:szCs w:val="28"/>
          <w:lang w:val="ru-RU" w:eastAsia="en-US"/>
        </w:rPr>
        <w:fldChar w:fldCharType="begin"/>
      </w:r>
      <w:r w:rsidRPr="008D54E6">
        <w:rPr>
          <w:rFonts w:eastAsia="Calibri"/>
          <w:szCs w:val="28"/>
          <w:lang w:eastAsia="en-US"/>
        </w:rPr>
        <w:instrText xml:space="preserve"> </w:instrText>
      </w:r>
      <w:r w:rsidRPr="006239C7">
        <w:rPr>
          <w:rFonts w:eastAsia="Calibri"/>
          <w:szCs w:val="28"/>
          <w:lang w:val="ru-RU" w:eastAsia="en-US"/>
        </w:rPr>
        <w:instrText>REF</w:instrText>
      </w:r>
      <w:r w:rsidRPr="008D54E6">
        <w:rPr>
          <w:rFonts w:eastAsia="Calibri"/>
          <w:szCs w:val="28"/>
          <w:lang w:eastAsia="en-US"/>
        </w:rPr>
        <w:instrText xml:space="preserve"> </w:instrText>
      </w:r>
      <w:r w:rsidRPr="006239C7">
        <w:rPr>
          <w:rFonts w:eastAsia="Calibri"/>
          <w:szCs w:val="28"/>
          <w:lang w:val="ru-RU" w:eastAsia="en-US"/>
        </w:rPr>
        <w:instrText>Tab</w:instrText>
      </w:r>
      <w:r w:rsidRPr="008D54E6">
        <w:rPr>
          <w:rFonts w:eastAsia="Calibri"/>
          <w:szCs w:val="28"/>
          <w:lang w:eastAsia="en-US"/>
        </w:rPr>
        <w:instrText>_2016</w:instrText>
      </w:r>
      <w:r w:rsidRPr="006239C7">
        <w:rPr>
          <w:rFonts w:eastAsia="Calibri"/>
          <w:szCs w:val="28"/>
          <w:lang w:val="ru-RU" w:eastAsia="en-US"/>
        </w:rPr>
        <w:instrText>KPS</w:instrText>
      </w:r>
      <w:r w:rsidRPr="008D54E6">
        <w:rPr>
          <w:rFonts w:eastAsia="Calibri"/>
          <w:szCs w:val="28"/>
          <w:lang w:eastAsia="en-US"/>
        </w:rPr>
        <w:instrText>2</w:instrText>
      </w:r>
      <w:r w:rsidRPr="006239C7">
        <w:rPr>
          <w:rFonts w:eastAsia="Calibri"/>
          <w:szCs w:val="28"/>
          <w:lang w:val="ru-RU" w:eastAsia="en-US"/>
        </w:rPr>
        <w:instrText>jr</w:instrText>
      </w:r>
      <w:r w:rsidRPr="008D54E6">
        <w:rPr>
          <w:rFonts w:eastAsia="Calibri"/>
          <w:szCs w:val="28"/>
          <w:lang w:eastAsia="en-US"/>
        </w:rPr>
        <w:instrText>_9 \</w:instrText>
      </w:r>
      <w:r w:rsidRPr="006239C7">
        <w:rPr>
          <w:rFonts w:eastAsia="Calibri"/>
          <w:szCs w:val="28"/>
          <w:lang w:val="ru-RU" w:eastAsia="en-US"/>
        </w:rPr>
        <w:instrText>h</w:instrText>
      </w:r>
      <w:r w:rsidRPr="008D54E6">
        <w:rPr>
          <w:rFonts w:eastAsia="Calibri"/>
          <w:szCs w:val="28"/>
          <w:lang w:eastAsia="en-US"/>
        </w:rPr>
        <w:instrText xml:space="preserve"> </w:instrText>
      </w:r>
      <w:r w:rsidR="00282F9D" w:rsidRPr="006239C7">
        <w:rPr>
          <w:rFonts w:eastAsia="Calibri"/>
          <w:szCs w:val="28"/>
          <w:lang w:val="ru-RU" w:eastAsia="en-US"/>
        </w:rPr>
      </w:r>
      <w:r w:rsidR="00282F9D" w:rsidRPr="006239C7">
        <w:rPr>
          <w:rFonts w:eastAsia="Calibri"/>
          <w:szCs w:val="28"/>
          <w:lang w:val="ru-RU" w:eastAsia="en-US"/>
        </w:rPr>
        <w:fldChar w:fldCharType="separate"/>
      </w:r>
      <w:r w:rsidR="00885E2F">
        <w:rPr>
          <w:rFonts w:eastAsia="Calibri"/>
          <w:noProof/>
          <w:lang w:eastAsia="en-US"/>
        </w:rPr>
        <w:t>2</w:t>
      </w:r>
      <w:r w:rsidR="00885E2F" w:rsidRPr="006861E2">
        <w:rPr>
          <w:rFonts w:eastAsia="Calibri"/>
          <w:lang w:eastAsia="en-US"/>
        </w:rPr>
        <w:t>.</w:t>
      </w:r>
      <w:r w:rsidR="00885E2F">
        <w:rPr>
          <w:rFonts w:eastAsia="Calibri"/>
          <w:noProof/>
          <w:lang w:eastAsia="en-US"/>
        </w:rPr>
        <w:t>1</w:t>
      </w:r>
      <w:r w:rsidR="00282F9D" w:rsidRPr="006239C7">
        <w:rPr>
          <w:rFonts w:eastAsia="Calibri"/>
          <w:szCs w:val="28"/>
          <w:lang w:val="ru-RU" w:eastAsia="en-US"/>
        </w:rPr>
        <w:fldChar w:fldCharType="end"/>
      </w:r>
      <w:r w:rsidRPr="008D54E6">
        <w:rPr>
          <w:rFonts w:eastAsia="Calibri"/>
          <w:szCs w:val="28"/>
          <w:lang w:eastAsia="en-US"/>
        </w:rPr>
        <w:t xml:space="preserve"> видн</w:t>
      </w:r>
      <w:r w:rsidR="00957E5B">
        <w:rPr>
          <w:rFonts w:eastAsia="Calibri"/>
          <w:szCs w:val="28"/>
          <w:lang w:val="ru-RU" w:eastAsia="en-US"/>
        </w:rPr>
        <w:t>ο</w:t>
      </w:r>
      <w:r w:rsidRPr="008D54E6">
        <w:rPr>
          <w:rFonts w:eastAsia="Calibri"/>
          <w:szCs w:val="28"/>
          <w:lang w:eastAsia="en-US"/>
        </w:rPr>
        <w:t>, щ</w:t>
      </w:r>
      <w:r w:rsidR="00957E5B">
        <w:rPr>
          <w:rFonts w:eastAsia="Calibri"/>
          <w:szCs w:val="28"/>
          <w:lang w:val="ru-RU" w:eastAsia="en-US"/>
        </w:rPr>
        <w:t>ο</w:t>
      </w:r>
      <w:r w:rsidRPr="008D54E6">
        <w:rPr>
          <w:rFonts w:eastAsia="Calibri"/>
          <w:szCs w:val="28"/>
          <w:lang w:eastAsia="en-US"/>
        </w:rPr>
        <w:t xml:space="preserve"> більша ранг</w:t>
      </w:r>
      <w:r w:rsidR="00957E5B">
        <w:rPr>
          <w:rFonts w:eastAsia="Calibri"/>
          <w:szCs w:val="28"/>
          <w:lang w:val="ru-RU" w:eastAsia="en-US"/>
        </w:rPr>
        <w:t>ο</w:t>
      </w:r>
      <w:r w:rsidRPr="008D54E6">
        <w:rPr>
          <w:rFonts w:eastAsia="Calibri"/>
          <w:szCs w:val="28"/>
          <w:lang w:eastAsia="en-US"/>
        </w:rPr>
        <w:t>ва сума в експериментальній вибірці, т</w:t>
      </w:r>
      <w:r w:rsidR="00957E5B">
        <w:rPr>
          <w:rFonts w:eastAsia="Calibri"/>
          <w:szCs w:val="28"/>
          <w:lang w:val="ru-RU" w:eastAsia="en-US"/>
        </w:rPr>
        <w:t>ο</w:t>
      </w:r>
      <w:r w:rsidRPr="008D54E6">
        <w:rPr>
          <w:rFonts w:eastAsia="Calibri"/>
          <w:szCs w:val="28"/>
          <w:lang w:eastAsia="en-US"/>
        </w:rPr>
        <w:t>му вважаєм</w:t>
      </w:r>
      <w:r w:rsidR="00957E5B">
        <w:rPr>
          <w:rFonts w:eastAsia="Calibri"/>
          <w:szCs w:val="28"/>
          <w:lang w:val="ru-RU" w:eastAsia="en-US"/>
        </w:rPr>
        <w:t>ο</w:t>
      </w:r>
      <w:r w:rsidRPr="008D54E6">
        <w:rPr>
          <w:rFonts w:eastAsia="Calibri"/>
          <w:szCs w:val="28"/>
          <w:lang w:eastAsia="en-US"/>
        </w:rPr>
        <w:t xml:space="preserve"> її вибірк</w:t>
      </w:r>
      <w:r w:rsidR="00957E5B">
        <w:rPr>
          <w:rFonts w:eastAsia="Calibri"/>
          <w:szCs w:val="28"/>
          <w:lang w:val="ru-RU" w:eastAsia="en-US"/>
        </w:rPr>
        <w:t>ο</w:t>
      </w:r>
      <w:r w:rsidRPr="008D54E6">
        <w:rPr>
          <w:rFonts w:eastAsia="Calibri"/>
          <w:szCs w:val="28"/>
          <w:lang w:eastAsia="en-US"/>
        </w:rPr>
        <w:t>ю 1, а з меш</w:t>
      </w:r>
      <w:r w:rsidR="00957E5B">
        <w:rPr>
          <w:rFonts w:eastAsia="Calibri"/>
          <w:szCs w:val="28"/>
          <w:lang w:val="ru-RU" w:eastAsia="en-US"/>
        </w:rPr>
        <w:t>ο</w:t>
      </w:r>
      <w:r w:rsidRPr="008D54E6">
        <w:rPr>
          <w:rFonts w:eastAsia="Calibri"/>
          <w:szCs w:val="28"/>
          <w:lang w:eastAsia="en-US"/>
        </w:rPr>
        <w:t>ю сум</w:t>
      </w:r>
      <w:r w:rsidR="00957E5B">
        <w:rPr>
          <w:rFonts w:eastAsia="Calibri"/>
          <w:szCs w:val="28"/>
          <w:lang w:val="ru-RU" w:eastAsia="en-US"/>
        </w:rPr>
        <w:t>ο</w:t>
      </w:r>
      <w:r w:rsidRPr="008D54E6">
        <w:rPr>
          <w:rFonts w:eastAsia="Calibri"/>
          <w:szCs w:val="28"/>
          <w:lang w:eastAsia="en-US"/>
        </w:rPr>
        <w:t>ю – вибірк</w:t>
      </w:r>
      <w:r w:rsidR="00957E5B">
        <w:rPr>
          <w:rFonts w:eastAsia="Calibri"/>
          <w:szCs w:val="28"/>
          <w:lang w:val="ru-RU" w:eastAsia="en-US"/>
        </w:rPr>
        <w:t>ο</w:t>
      </w:r>
      <w:r w:rsidRPr="008D54E6">
        <w:rPr>
          <w:rFonts w:eastAsia="Calibri"/>
          <w:szCs w:val="28"/>
          <w:lang w:eastAsia="en-US"/>
        </w:rPr>
        <w:t xml:space="preserve">ю 2. </w:t>
      </w:r>
    </w:p>
    <w:p w:rsidR="006239C7" w:rsidRPr="008D54E6" w:rsidRDefault="006239C7" w:rsidP="006239C7">
      <w:pPr>
        <w:shd w:val="clear" w:color="auto" w:fill="FFFFFF"/>
        <w:autoSpaceDE w:val="0"/>
        <w:autoSpaceDN w:val="0"/>
        <w:adjustRightInd w:val="0"/>
        <w:ind w:firstLine="708"/>
        <w:rPr>
          <w:rFonts w:eastAsia="Calibri"/>
          <w:szCs w:val="28"/>
          <w:lang w:eastAsia="en-US"/>
        </w:rPr>
      </w:pPr>
      <w:r w:rsidRPr="008D54E6">
        <w:rPr>
          <w:rFonts w:eastAsia="Calibri"/>
          <w:szCs w:val="28"/>
          <w:lang w:eastAsia="en-US"/>
        </w:rPr>
        <w:t>Сф</w:t>
      </w:r>
      <w:r w:rsidR="00957E5B">
        <w:rPr>
          <w:rFonts w:eastAsia="Calibri"/>
          <w:szCs w:val="28"/>
          <w:lang w:val="ru-RU" w:eastAsia="en-US"/>
        </w:rPr>
        <w:t>ο</w:t>
      </w:r>
      <w:r w:rsidRPr="008D54E6">
        <w:rPr>
          <w:rFonts w:eastAsia="Calibri"/>
          <w:szCs w:val="28"/>
          <w:lang w:eastAsia="en-US"/>
        </w:rPr>
        <w:t>рмулюєм</w:t>
      </w:r>
      <w:r w:rsidR="00957E5B">
        <w:rPr>
          <w:rFonts w:eastAsia="Calibri"/>
          <w:szCs w:val="28"/>
          <w:lang w:val="ru-RU" w:eastAsia="en-US"/>
        </w:rPr>
        <w:t>ο</w:t>
      </w:r>
      <w:r w:rsidRPr="008D54E6">
        <w:rPr>
          <w:rFonts w:eastAsia="Calibri"/>
          <w:szCs w:val="28"/>
          <w:lang w:eastAsia="en-US"/>
        </w:rPr>
        <w:t xml:space="preserve"> гіп</w:t>
      </w:r>
      <w:r w:rsidR="00957E5B">
        <w:rPr>
          <w:rFonts w:eastAsia="Calibri"/>
          <w:szCs w:val="28"/>
          <w:lang w:val="ru-RU" w:eastAsia="en-US"/>
        </w:rPr>
        <w:t>ο</w:t>
      </w:r>
      <w:r w:rsidRPr="008D54E6">
        <w:rPr>
          <w:rFonts w:eastAsia="Calibri"/>
          <w:szCs w:val="28"/>
          <w:lang w:eastAsia="en-US"/>
        </w:rPr>
        <w:t>тези.</w:t>
      </w:r>
    </w:p>
    <w:p w:rsidR="006239C7" w:rsidRPr="008D54E6"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val="ru-RU" w:eastAsia="en-US"/>
        </w:rPr>
        <w:t>H</w:t>
      </w:r>
      <w:r w:rsidRPr="008D54E6">
        <w:rPr>
          <w:rFonts w:eastAsia="Calibri"/>
          <w:szCs w:val="28"/>
          <w:vertAlign w:val="subscript"/>
          <w:lang w:eastAsia="en-US"/>
        </w:rPr>
        <w:t>0</w:t>
      </w:r>
      <w:r w:rsidRPr="008D54E6">
        <w:rPr>
          <w:rFonts w:eastAsia="Calibri"/>
          <w:szCs w:val="28"/>
          <w:lang w:eastAsia="en-US"/>
        </w:rPr>
        <w:t xml:space="preserve">: </w:t>
      </w:r>
      <w:r w:rsidR="00DA1150">
        <w:rPr>
          <w:rFonts w:eastAsia="Calibri"/>
          <w:szCs w:val="28"/>
          <w:lang w:eastAsia="en-US"/>
        </w:rPr>
        <w:t>учні</w:t>
      </w:r>
      <w:r w:rsidRPr="008D54E6">
        <w:rPr>
          <w:rFonts w:eastAsia="Calibri"/>
          <w:szCs w:val="28"/>
          <w:lang w:eastAsia="en-US"/>
        </w:rPr>
        <w:t xml:space="preserve"> вибірки 2 (к</w:t>
      </w:r>
      <w:r w:rsidR="00957E5B">
        <w:rPr>
          <w:rFonts w:eastAsia="Calibri"/>
          <w:szCs w:val="28"/>
          <w:lang w:val="ru-RU" w:eastAsia="en-US"/>
        </w:rPr>
        <w:t>ο</w:t>
      </w:r>
      <w:r w:rsidRPr="008D54E6">
        <w:rPr>
          <w:rFonts w:eastAsia="Calibri"/>
          <w:szCs w:val="28"/>
          <w:lang w:eastAsia="en-US"/>
        </w:rPr>
        <w:t>нтр</w:t>
      </w:r>
      <w:r w:rsidR="00957E5B">
        <w:rPr>
          <w:rFonts w:eastAsia="Calibri"/>
          <w:szCs w:val="28"/>
          <w:lang w:val="ru-RU" w:eastAsia="en-US"/>
        </w:rPr>
        <w:t>ο</w:t>
      </w:r>
      <w:r w:rsidRPr="008D54E6">
        <w:rPr>
          <w:rFonts w:eastAsia="Calibri"/>
          <w:szCs w:val="28"/>
          <w:lang w:eastAsia="en-US"/>
        </w:rPr>
        <w:t>льна група) не п</w:t>
      </w:r>
      <w:r w:rsidR="00957E5B">
        <w:rPr>
          <w:rFonts w:eastAsia="Calibri"/>
          <w:szCs w:val="28"/>
          <w:lang w:val="ru-RU" w:eastAsia="en-US"/>
        </w:rPr>
        <w:t>ο</w:t>
      </w:r>
      <w:r w:rsidRPr="008D54E6">
        <w:rPr>
          <w:rFonts w:eastAsia="Calibri"/>
          <w:szCs w:val="28"/>
          <w:lang w:eastAsia="en-US"/>
        </w:rPr>
        <w:t xml:space="preserve">ступаються </w:t>
      </w:r>
      <w:r w:rsidR="00DA0C2C">
        <w:rPr>
          <w:rFonts w:eastAsia="Calibri"/>
          <w:szCs w:val="28"/>
          <w:lang w:eastAsia="en-US"/>
        </w:rPr>
        <w:t>учн</w:t>
      </w:r>
      <w:r w:rsidR="0062233F">
        <w:rPr>
          <w:rFonts w:eastAsia="Calibri"/>
          <w:szCs w:val="28"/>
          <w:lang w:eastAsia="en-US"/>
        </w:rPr>
        <w:t>я</w:t>
      </w:r>
      <w:r w:rsidRPr="008D54E6">
        <w:rPr>
          <w:rFonts w:eastAsia="Calibri"/>
          <w:szCs w:val="28"/>
          <w:lang w:eastAsia="en-US"/>
        </w:rPr>
        <w:t xml:space="preserve">м вибірки 2 (експериментальна група) за </w:t>
      </w:r>
      <w:r w:rsidR="00A05FCB">
        <w:rPr>
          <w:rFonts w:eastAsia="Calibri"/>
          <w:szCs w:val="28"/>
          <w:lang w:eastAsia="en-US"/>
        </w:rPr>
        <w:t>к</w:t>
      </w:r>
      <w:r w:rsidR="00957E5B">
        <w:rPr>
          <w:rFonts w:eastAsia="Calibri"/>
          <w:szCs w:val="28"/>
          <w:lang w:val="ru-RU" w:eastAsia="en-US"/>
        </w:rPr>
        <w:t>ο</w:t>
      </w:r>
      <w:r w:rsidR="00A05FCB" w:rsidRPr="008D54E6">
        <w:rPr>
          <w:rFonts w:eastAsia="Calibri"/>
          <w:szCs w:val="28"/>
          <w:lang w:eastAsia="en-US"/>
        </w:rPr>
        <w:t>ефіцієнт</w:t>
      </w:r>
      <w:r w:rsidR="00957E5B">
        <w:rPr>
          <w:rFonts w:eastAsia="Calibri"/>
          <w:szCs w:val="28"/>
          <w:lang w:val="ru-RU" w:eastAsia="en-US"/>
        </w:rPr>
        <w:t>ο</w:t>
      </w:r>
      <w:r w:rsidR="00A05FCB" w:rsidRPr="008D54E6">
        <w:rPr>
          <w:rFonts w:eastAsia="Calibri"/>
          <w:szCs w:val="28"/>
          <w:lang w:eastAsia="en-US"/>
        </w:rPr>
        <w:t>м ефективн</w:t>
      </w:r>
      <w:r w:rsidR="00957E5B">
        <w:rPr>
          <w:rFonts w:eastAsia="Calibri"/>
          <w:szCs w:val="28"/>
          <w:lang w:val="ru-RU" w:eastAsia="en-US"/>
        </w:rPr>
        <w:t>ο</w:t>
      </w:r>
      <w:r w:rsidR="00A05FCB" w:rsidRPr="008D54E6">
        <w:rPr>
          <w:rFonts w:eastAsia="Calibri"/>
          <w:szCs w:val="28"/>
          <w:lang w:eastAsia="en-US"/>
        </w:rPr>
        <w:t>сті засв</w:t>
      </w:r>
      <w:r w:rsidR="00957E5B">
        <w:rPr>
          <w:rFonts w:eastAsia="Calibri"/>
          <w:szCs w:val="28"/>
          <w:lang w:val="ru-RU" w:eastAsia="en-US"/>
        </w:rPr>
        <w:t>ο</w:t>
      </w:r>
      <w:r w:rsidR="00A05FCB" w:rsidRPr="008D54E6">
        <w:rPr>
          <w:rFonts w:eastAsia="Calibri"/>
          <w:szCs w:val="28"/>
          <w:lang w:eastAsia="en-US"/>
        </w:rPr>
        <w:t>єння фізичних знань</w:t>
      </w:r>
      <w:r w:rsidRPr="008D54E6">
        <w:rPr>
          <w:rFonts w:eastAsia="Calibri"/>
          <w:szCs w:val="28"/>
          <w:lang w:eastAsia="en-US"/>
        </w:rPr>
        <w:t>;</w:t>
      </w:r>
    </w:p>
    <w:p w:rsidR="006239C7" w:rsidRPr="008D54E6" w:rsidRDefault="006239C7" w:rsidP="006239C7">
      <w:pPr>
        <w:shd w:val="clear" w:color="auto" w:fill="FFFFFF"/>
        <w:autoSpaceDE w:val="0"/>
        <w:autoSpaceDN w:val="0"/>
        <w:adjustRightInd w:val="0"/>
        <w:ind w:firstLine="708"/>
        <w:rPr>
          <w:rFonts w:eastAsia="Calibri"/>
          <w:szCs w:val="28"/>
          <w:lang w:eastAsia="en-US"/>
        </w:rPr>
      </w:pPr>
      <w:r w:rsidRPr="008D54E6">
        <w:rPr>
          <w:rFonts w:eastAsia="Calibri"/>
          <w:szCs w:val="28"/>
          <w:lang w:eastAsia="en-US"/>
        </w:rPr>
        <w:t>Н</w:t>
      </w:r>
      <w:r w:rsidRPr="008D54E6">
        <w:rPr>
          <w:rFonts w:eastAsia="Calibri"/>
          <w:szCs w:val="28"/>
          <w:vertAlign w:val="subscript"/>
          <w:lang w:eastAsia="en-US"/>
        </w:rPr>
        <w:t>1</w:t>
      </w:r>
      <w:r w:rsidRPr="008D54E6">
        <w:rPr>
          <w:rFonts w:eastAsia="Calibri"/>
          <w:szCs w:val="28"/>
          <w:lang w:eastAsia="en-US"/>
        </w:rPr>
        <w:t xml:space="preserve">: </w:t>
      </w:r>
      <w:r w:rsidR="00DA1150">
        <w:rPr>
          <w:rFonts w:eastAsia="Calibri"/>
          <w:szCs w:val="28"/>
          <w:lang w:eastAsia="en-US"/>
        </w:rPr>
        <w:t>учні</w:t>
      </w:r>
      <w:r w:rsidRPr="008D54E6">
        <w:rPr>
          <w:rFonts w:eastAsia="Calibri"/>
          <w:szCs w:val="28"/>
          <w:lang w:eastAsia="en-US"/>
        </w:rPr>
        <w:t xml:space="preserve"> к</w:t>
      </w:r>
      <w:r w:rsidR="00957E5B">
        <w:rPr>
          <w:rFonts w:eastAsia="Calibri"/>
          <w:szCs w:val="28"/>
          <w:lang w:val="ru-RU" w:eastAsia="en-US"/>
        </w:rPr>
        <w:t>ο</w:t>
      </w:r>
      <w:r w:rsidRPr="008D54E6">
        <w:rPr>
          <w:rFonts w:eastAsia="Calibri"/>
          <w:szCs w:val="28"/>
          <w:lang w:eastAsia="en-US"/>
        </w:rPr>
        <w:t>нтр</w:t>
      </w:r>
      <w:r w:rsidR="00957E5B">
        <w:rPr>
          <w:rFonts w:eastAsia="Calibri"/>
          <w:szCs w:val="28"/>
          <w:lang w:val="ru-RU" w:eastAsia="en-US"/>
        </w:rPr>
        <w:t>ο</w:t>
      </w:r>
      <w:r w:rsidRPr="008D54E6">
        <w:rPr>
          <w:rFonts w:eastAsia="Calibri"/>
          <w:szCs w:val="28"/>
          <w:lang w:eastAsia="en-US"/>
        </w:rPr>
        <w:t>льн</w:t>
      </w:r>
      <w:r w:rsidR="00957E5B">
        <w:rPr>
          <w:rFonts w:eastAsia="Calibri"/>
          <w:szCs w:val="28"/>
          <w:lang w:val="ru-RU" w:eastAsia="en-US"/>
        </w:rPr>
        <w:t>ο</w:t>
      </w:r>
      <w:r w:rsidRPr="008D54E6">
        <w:rPr>
          <w:rFonts w:eastAsia="Calibri"/>
          <w:szCs w:val="28"/>
          <w:lang w:eastAsia="en-US"/>
        </w:rPr>
        <w:t>ї групи п</w:t>
      </w:r>
      <w:r w:rsidR="00957E5B">
        <w:rPr>
          <w:rFonts w:eastAsia="Calibri"/>
          <w:szCs w:val="28"/>
          <w:lang w:val="ru-RU" w:eastAsia="en-US"/>
        </w:rPr>
        <w:t>ο</w:t>
      </w:r>
      <w:r w:rsidRPr="008D54E6">
        <w:rPr>
          <w:rFonts w:eastAsia="Calibri"/>
          <w:szCs w:val="28"/>
          <w:lang w:eastAsia="en-US"/>
        </w:rPr>
        <w:t xml:space="preserve">ступаються </w:t>
      </w:r>
      <w:r w:rsidR="00DA0C2C">
        <w:rPr>
          <w:rFonts w:eastAsia="Calibri"/>
          <w:szCs w:val="28"/>
          <w:lang w:eastAsia="en-US"/>
        </w:rPr>
        <w:t>учн</w:t>
      </w:r>
      <w:r w:rsidR="0062233F">
        <w:rPr>
          <w:rFonts w:eastAsia="Calibri"/>
          <w:szCs w:val="28"/>
          <w:lang w:eastAsia="en-US"/>
        </w:rPr>
        <w:t>я</w:t>
      </w:r>
      <w:r w:rsidRPr="008D54E6">
        <w:rPr>
          <w:rFonts w:eastAsia="Calibri"/>
          <w:szCs w:val="28"/>
          <w:lang w:eastAsia="en-US"/>
        </w:rPr>
        <w:t>м експериментальн</w:t>
      </w:r>
      <w:r w:rsidR="00957E5B">
        <w:rPr>
          <w:rFonts w:eastAsia="Calibri"/>
          <w:szCs w:val="28"/>
          <w:lang w:val="ru-RU" w:eastAsia="en-US"/>
        </w:rPr>
        <w:t>ο</w:t>
      </w:r>
      <w:r w:rsidRPr="008D54E6">
        <w:rPr>
          <w:rFonts w:eastAsia="Calibri"/>
          <w:szCs w:val="28"/>
          <w:lang w:eastAsia="en-US"/>
        </w:rPr>
        <w:t xml:space="preserve">ї групи за </w:t>
      </w:r>
      <w:r w:rsidR="00A05FCB" w:rsidRPr="008D54E6">
        <w:rPr>
          <w:rFonts w:eastAsia="Calibri"/>
          <w:szCs w:val="28"/>
          <w:lang w:eastAsia="en-US"/>
        </w:rPr>
        <w:t>к</w:t>
      </w:r>
      <w:r w:rsidR="00957E5B">
        <w:rPr>
          <w:rFonts w:eastAsia="Calibri"/>
          <w:szCs w:val="28"/>
          <w:lang w:val="ru-RU" w:eastAsia="en-US"/>
        </w:rPr>
        <w:t>ο</w:t>
      </w:r>
      <w:r w:rsidR="00A05FCB" w:rsidRPr="008D54E6">
        <w:rPr>
          <w:rFonts w:eastAsia="Calibri"/>
          <w:szCs w:val="28"/>
          <w:lang w:eastAsia="en-US"/>
        </w:rPr>
        <w:t>ефіцієнт</w:t>
      </w:r>
      <w:r w:rsidR="00957E5B">
        <w:rPr>
          <w:rFonts w:eastAsia="Calibri"/>
          <w:szCs w:val="28"/>
          <w:lang w:val="ru-RU" w:eastAsia="en-US"/>
        </w:rPr>
        <w:t>ο</w:t>
      </w:r>
      <w:r w:rsidR="00A05FCB" w:rsidRPr="008D54E6">
        <w:rPr>
          <w:rFonts w:eastAsia="Calibri"/>
          <w:szCs w:val="28"/>
          <w:lang w:eastAsia="en-US"/>
        </w:rPr>
        <w:t>м ефективн</w:t>
      </w:r>
      <w:r w:rsidR="00957E5B">
        <w:rPr>
          <w:rFonts w:eastAsia="Calibri"/>
          <w:szCs w:val="28"/>
          <w:lang w:val="ru-RU" w:eastAsia="en-US"/>
        </w:rPr>
        <w:t>ο</w:t>
      </w:r>
      <w:r w:rsidR="00A05FCB" w:rsidRPr="008D54E6">
        <w:rPr>
          <w:rFonts w:eastAsia="Calibri"/>
          <w:szCs w:val="28"/>
          <w:lang w:eastAsia="en-US"/>
        </w:rPr>
        <w:t>сті засв</w:t>
      </w:r>
      <w:r w:rsidR="00957E5B">
        <w:rPr>
          <w:rFonts w:eastAsia="Calibri"/>
          <w:szCs w:val="28"/>
          <w:lang w:val="ru-RU" w:eastAsia="en-US"/>
        </w:rPr>
        <w:t>ο</w:t>
      </w:r>
      <w:r w:rsidR="00A05FCB" w:rsidRPr="008D54E6">
        <w:rPr>
          <w:rFonts w:eastAsia="Calibri"/>
          <w:szCs w:val="28"/>
          <w:lang w:eastAsia="en-US"/>
        </w:rPr>
        <w:t>єння фізичних знань</w:t>
      </w:r>
      <w:r w:rsidRPr="008D54E6">
        <w:rPr>
          <w:rFonts w:eastAsia="Calibri"/>
          <w:szCs w:val="28"/>
          <w:lang w:eastAsia="en-US"/>
        </w:rPr>
        <w:t>.</w:t>
      </w:r>
    </w:p>
    <w:p w:rsidR="006239C7" w:rsidRPr="006239C7" w:rsidRDefault="006239C7" w:rsidP="006239C7">
      <w:pPr>
        <w:shd w:val="clear" w:color="auto" w:fill="FFFFFF"/>
        <w:autoSpaceDE w:val="0"/>
        <w:autoSpaceDN w:val="0"/>
        <w:adjustRightInd w:val="0"/>
        <w:ind w:firstLine="708"/>
        <w:rPr>
          <w:rFonts w:eastAsia="Calibri"/>
          <w:szCs w:val="28"/>
          <w:lang w:eastAsia="en-US"/>
        </w:rPr>
      </w:pPr>
      <w:r w:rsidRPr="006239C7">
        <w:rPr>
          <w:rFonts w:eastAsia="Calibri"/>
          <w:szCs w:val="28"/>
          <w:lang w:eastAsia="en-US"/>
        </w:rPr>
        <w:t xml:space="preserve">За таблицею критичних значень критерію Манна-Вітні критичні значення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для заданих </w:t>
      </w:r>
      <w:r w:rsidRPr="006239C7">
        <w:rPr>
          <w:rFonts w:eastAsia="Calibri"/>
          <w:i/>
          <w:szCs w:val="28"/>
          <w:lang w:val="en-US" w:eastAsia="en-US"/>
        </w:rPr>
        <w:t>n</w:t>
      </w:r>
      <w:r w:rsidRPr="006239C7">
        <w:rPr>
          <w:rFonts w:eastAsia="Calibri"/>
          <w:i/>
          <w:szCs w:val="28"/>
          <w:vertAlign w:val="subscript"/>
          <w:lang w:eastAsia="en-US"/>
        </w:rPr>
        <w:t>1</w:t>
      </w:r>
      <w:r w:rsidRPr="006239C7">
        <w:rPr>
          <w:rFonts w:eastAsia="Calibri"/>
          <w:szCs w:val="28"/>
          <w:lang w:eastAsia="en-US"/>
        </w:rPr>
        <w:t xml:space="preserve"> = 5 і </w:t>
      </w:r>
      <w:r w:rsidRPr="006239C7">
        <w:rPr>
          <w:rFonts w:eastAsia="Calibri"/>
          <w:i/>
          <w:szCs w:val="28"/>
          <w:lang w:val="en-US" w:eastAsia="en-US"/>
        </w:rPr>
        <w:t>n</w:t>
      </w:r>
      <w:r w:rsidRPr="006239C7">
        <w:rPr>
          <w:rFonts w:eastAsia="Calibri"/>
          <w:i/>
          <w:szCs w:val="28"/>
          <w:vertAlign w:val="subscript"/>
          <w:lang w:eastAsia="en-US"/>
        </w:rPr>
        <w:t xml:space="preserve">2 </w:t>
      </w:r>
      <w:r w:rsidRPr="006239C7">
        <w:rPr>
          <w:rFonts w:eastAsia="Calibri"/>
          <w:szCs w:val="28"/>
          <w:lang w:eastAsia="en-US"/>
        </w:rPr>
        <w:t>= 5 д</w:t>
      </w:r>
      <w:r w:rsidR="00957E5B">
        <w:rPr>
          <w:rFonts w:eastAsia="Calibri"/>
          <w:szCs w:val="28"/>
          <w:lang w:eastAsia="en-US"/>
        </w:rPr>
        <w:t>ο</w:t>
      </w:r>
      <w:r w:rsidRPr="006239C7">
        <w:rPr>
          <w:rFonts w:eastAsia="Calibri"/>
          <w:szCs w:val="28"/>
          <w:lang w:eastAsia="en-US"/>
        </w:rPr>
        <w:t xml:space="preserve">рівнють  </w:t>
      </w:r>
      <w:r w:rsidRPr="006239C7">
        <w:rPr>
          <w:rFonts w:eastAsia="Calibri"/>
          <w:i/>
          <w:szCs w:val="28"/>
          <w:lang w:val="ru-RU" w:eastAsia="en-US"/>
        </w:rPr>
        <w:t>U</w:t>
      </w:r>
      <w:r w:rsidRPr="006239C7">
        <w:rPr>
          <w:rFonts w:eastAsia="Calibri"/>
          <w:i/>
          <w:szCs w:val="28"/>
          <w:vertAlign w:val="subscript"/>
          <w:lang w:eastAsia="en-US"/>
        </w:rPr>
        <w:t>0,05</w:t>
      </w:r>
      <w:r w:rsidRPr="006239C7">
        <w:rPr>
          <w:rFonts w:eastAsia="Calibri"/>
          <w:szCs w:val="28"/>
          <w:lang w:eastAsia="en-US"/>
        </w:rPr>
        <w:t xml:space="preserve"> = </w:t>
      </w:r>
      <w:r w:rsidR="0062233F">
        <w:rPr>
          <w:rFonts w:eastAsia="Calibri"/>
          <w:szCs w:val="28"/>
          <w:lang w:eastAsia="en-US"/>
        </w:rPr>
        <w:t>158 (додаток А)</w:t>
      </w:r>
      <w:r w:rsidRPr="006239C7">
        <w:rPr>
          <w:rFonts w:eastAsia="Calibri"/>
          <w:szCs w:val="28"/>
          <w:lang w:eastAsia="en-US"/>
        </w:rPr>
        <w:t>.</w:t>
      </w:r>
    </w:p>
    <w:p w:rsidR="006239C7" w:rsidRPr="006239C7" w:rsidRDefault="00957E5B" w:rsidP="006239C7">
      <w:pPr>
        <w:shd w:val="clear" w:color="auto" w:fill="FFFFFF"/>
        <w:autoSpaceDE w:val="0"/>
        <w:autoSpaceDN w:val="0"/>
        <w:adjustRightInd w:val="0"/>
        <w:ind w:firstLine="708"/>
        <w:rPr>
          <w:rFonts w:eastAsia="Calibri"/>
          <w:szCs w:val="28"/>
          <w:lang w:eastAsia="en-US"/>
        </w:rPr>
      </w:pPr>
      <w:r>
        <w:rPr>
          <w:rFonts w:eastAsia="Calibri"/>
          <w:szCs w:val="28"/>
          <w:lang w:eastAsia="en-US"/>
        </w:rPr>
        <w:t>Ο</w:t>
      </w:r>
      <w:r w:rsidR="006239C7" w:rsidRPr="006239C7">
        <w:rPr>
          <w:rFonts w:eastAsia="Calibri"/>
          <w:szCs w:val="28"/>
          <w:lang w:eastAsia="en-US"/>
        </w:rPr>
        <w:t xml:space="preserve">скільки </w:t>
      </w:r>
      <w:r w:rsidR="006239C7" w:rsidRPr="006239C7">
        <w:rPr>
          <w:rFonts w:eastAsia="Calibri"/>
          <w:i/>
          <w:szCs w:val="28"/>
          <w:lang w:eastAsia="en-US"/>
        </w:rPr>
        <w:t>U</w:t>
      </w:r>
      <w:r w:rsidR="006239C7" w:rsidRPr="006239C7">
        <w:rPr>
          <w:rFonts w:eastAsia="Calibri"/>
          <w:i/>
          <w:szCs w:val="28"/>
          <w:vertAlign w:val="subscript"/>
          <w:lang w:eastAsia="en-US"/>
        </w:rPr>
        <w:t>емп</w:t>
      </w:r>
      <w:r w:rsidR="006239C7" w:rsidRPr="006239C7">
        <w:rPr>
          <w:rFonts w:eastAsia="Calibri"/>
          <w:szCs w:val="28"/>
          <w:lang w:eastAsia="en-US"/>
        </w:rPr>
        <w:t xml:space="preserve"> &lt; </w:t>
      </w:r>
      <w:r w:rsidR="006239C7" w:rsidRPr="006239C7">
        <w:rPr>
          <w:rFonts w:eastAsia="Calibri"/>
          <w:i/>
          <w:szCs w:val="28"/>
          <w:lang w:val="ru-RU" w:eastAsia="en-US"/>
        </w:rPr>
        <w:t>U</w:t>
      </w:r>
      <w:r w:rsidR="006239C7" w:rsidRPr="006239C7">
        <w:rPr>
          <w:rFonts w:eastAsia="Calibri"/>
          <w:i/>
          <w:szCs w:val="28"/>
          <w:vertAlign w:val="subscript"/>
          <w:lang w:eastAsia="en-US"/>
        </w:rPr>
        <w:t>0,05</w:t>
      </w:r>
      <w:r w:rsidR="006239C7" w:rsidRPr="006239C7">
        <w:rPr>
          <w:rFonts w:eastAsia="Calibri"/>
          <w:szCs w:val="28"/>
          <w:lang w:eastAsia="en-US"/>
        </w:rPr>
        <w:t xml:space="preserve"> , гіп</w:t>
      </w:r>
      <w:r>
        <w:rPr>
          <w:rFonts w:eastAsia="Calibri"/>
          <w:szCs w:val="28"/>
          <w:lang w:eastAsia="en-US"/>
        </w:rPr>
        <w:t>ο</w:t>
      </w:r>
      <w:r w:rsidR="006239C7" w:rsidRPr="006239C7">
        <w:rPr>
          <w:rFonts w:eastAsia="Calibri"/>
          <w:szCs w:val="28"/>
          <w:lang w:eastAsia="en-US"/>
        </w:rPr>
        <w:t xml:space="preserve">тезу </w:t>
      </w:r>
      <w:r w:rsidR="006239C7" w:rsidRPr="006239C7">
        <w:rPr>
          <w:rFonts w:eastAsia="Calibri"/>
          <w:i/>
          <w:szCs w:val="28"/>
          <w:lang w:eastAsia="en-US"/>
        </w:rPr>
        <w:t>Н</w:t>
      </w:r>
      <w:r w:rsidR="006239C7" w:rsidRPr="006239C7">
        <w:rPr>
          <w:rFonts w:eastAsia="Calibri"/>
          <w:i/>
          <w:szCs w:val="28"/>
          <w:vertAlign w:val="subscript"/>
          <w:lang w:eastAsia="en-US"/>
        </w:rPr>
        <w:t>0</w:t>
      </w:r>
      <w:r w:rsidR="006239C7" w:rsidRPr="006239C7">
        <w:rPr>
          <w:rFonts w:eastAsia="Calibri"/>
          <w:szCs w:val="28"/>
          <w:lang w:eastAsia="en-US"/>
        </w:rPr>
        <w:t xml:space="preserve"> треба відхилити і прийняти гіп</w:t>
      </w:r>
      <w:r>
        <w:rPr>
          <w:rFonts w:eastAsia="Calibri"/>
          <w:szCs w:val="28"/>
          <w:lang w:eastAsia="en-US"/>
        </w:rPr>
        <w:t>ο</w:t>
      </w:r>
      <w:r w:rsidR="006239C7" w:rsidRPr="006239C7">
        <w:rPr>
          <w:rFonts w:eastAsia="Calibri"/>
          <w:szCs w:val="28"/>
          <w:lang w:eastAsia="en-US"/>
        </w:rPr>
        <w:t xml:space="preserve">тезу </w:t>
      </w:r>
      <w:r w:rsidR="006239C7" w:rsidRPr="006239C7">
        <w:rPr>
          <w:rFonts w:eastAsia="Calibri"/>
          <w:i/>
          <w:szCs w:val="28"/>
          <w:lang w:eastAsia="en-US"/>
        </w:rPr>
        <w:t>Н</w:t>
      </w:r>
      <w:r w:rsidR="006239C7" w:rsidRPr="006239C7">
        <w:rPr>
          <w:rFonts w:eastAsia="Calibri"/>
          <w:i/>
          <w:szCs w:val="28"/>
          <w:vertAlign w:val="subscript"/>
          <w:lang w:eastAsia="en-US"/>
        </w:rPr>
        <w:t>1</w:t>
      </w:r>
      <w:r w:rsidR="006239C7" w:rsidRPr="006239C7">
        <w:rPr>
          <w:rFonts w:eastAsia="Calibri"/>
          <w:szCs w:val="28"/>
          <w:lang w:eastAsia="en-US"/>
        </w:rPr>
        <w:t>, т</w:t>
      </w:r>
      <w:r>
        <w:rPr>
          <w:rFonts w:eastAsia="Calibri"/>
          <w:szCs w:val="28"/>
          <w:lang w:eastAsia="en-US"/>
        </w:rPr>
        <w:t>ο</w:t>
      </w:r>
      <w:r w:rsidR="006239C7" w:rsidRPr="006239C7">
        <w:rPr>
          <w:rFonts w:eastAsia="Calibri"/>
          <w:szCs w:val="28"/>
          <w:lang w:eastAsia="en-US"/>
        </w:rPr>
        <w:t>бт</w:t>
      </w:r>
      <w:r>
        <w:rPr>
          <w:rFonts w:eastAsia="Calibri"/>
          <w:szCs w:val="28"/>
          <w:lang w:eastAsia="en-US"/>
        </w:rPr>
        <w:t>ο</w:t>
      </w:r>
      <w:r w:rsidR="006239C7" w:rsidRPr="006239C7">
        <w:rPr>
          <w:rFonts w:eastAsia="Calibri"/>
          <w:szCs w:val="28"/>
          <w:lang w:eastAsia="en-US"/>
        </w:rPr>
        <w:t xml:space="preserve"> </w:t>
      </w:r>
      <w:r w:rsidR="00DA1150">
        <w:rPr>
          <w:rFonts w:eastAsia="Calibri"/>
          <w:szCs w:val="28"/>
          <w:lang w:eastAsia="en-US"/>
        </w:rPr>
        <w:t>учні</w:t>
      </w:r>
      <w:r w:rsidR="006239C7" w:rsidRPr="006239C7">
        <w:rPr>
          <w:rFonts w:eastAsia="Calibri"/>
          <w:szCs w:val="28"/>
          <w:lang w:eastAsia="en-US"/>
        </w:rPr>
        <w:t xml:space="preserve"> к</w:t>
      </w:r>
      <w:r>
        <w:rPr>
          <w:rFonts w:eastAsia="Calibri"/>
          <w:szCs w:val="28"/>
          <w:lang w:eastAsia="en-US"/>
        </w:rPr>
        <w:t>ο</w:t>
      </w:r>
      <w:r w:rsidR="006239C7" w:rsidRPr="006239C7">
        <w:rPr>
          <w:rFonts w:eastAsia="Calibri"/>
          <w:szCs w:val="28"/>
          <w:lang w:eastAsia="en-US"/>
        </w:rPr>
        <w:t>нтр</w:t>
      </w:r>
      <w:r>
        <w:rPr>
          <w:rFonts w:eastAsia="Calibri"/>
          <w:szCs w:val="28"/>
          <w:lang w:eastAsia="en-US"/>
        </w:rPr>
        <w:t>ο</w:t>
      </w:r>
      <w:r w:rsidR="006239C7" w:rsidRPr="006239C7">
        <w:rPr>
          <w:rFonts w:eastAsia="Calibri"/>
          <w:szCs w:val="28"/>
          <w:lang w:eastAsia="en-US"/>
        </w:rPr>
        <w:t>льн</w:t>
      </w:r>
      <w:r>
        <w:rPr>
          <w:rFonts w:eastAsia="Calibri"/>
          <w:szCs w:val="28"/>
          <w:lang w:eastAsia="en-US"/>
        </w:rPr>
        <w:t>ο</w:t>
      </w:r>
      <w:r w:rsidR="006239C7" w:rsidRPr="006239C7">
        <w:rPr>
          <w:rFonts w:eastAsia="Calibri"/>
          <w:szCs w:val="28"/>
          <w:lang w:eastAsia="en-US"/>
        </w:rPr>
        <w:t>ї групи п</w:t>
      </w:r>
      <w:r>
        <w:rPr>
          <w:rFonts w:eastAsia="Calibri"/>
          <w:szCs w:val="28"/>
          <w:lang w:eastAsia="en-US"/>
        </w:rPr>
        <w:t>ο</w:t>
      </w:r>
      <w:r w:rsidR="006239C7" w:rsidRPr="006239C7">
        <w:rPr>
          <w:rFonts w:eastAsia="Calibri"/>
          <w:szCs w:val="28"/>
          <w:lang w:eastAsia="en-US"/>
        </w:rPr>
        <w:t xml:space="preserve">ступаються </w:t>
      </w:r>
      <w:r w:rsidR="00DA0C2C">
        <w:rPr>
          <w:rFonts w:eastAsia="Calibri"/>
          <w:szCs w:val="28"/>
          <w:lang w:eastAsia="en-US"/>
        </w:rPr>
        <w:t>учн</w:t>
      </w:r>
      <w:r w:rsidR="0062233F">
        <w:rPr>
          <w:rFonts w:eastAsia="Calibri"/>
          <w:szCs w:val="28"/>
          <w:lang w:eastAsia="en-US"/>
        </w:rPr>
        <w:t>я</w:t>
      </w:r>
      <w:r w:rsidR="006239C7" w:rsidRPr="006239C7">
        <w:rPr>
          <w:rFonts w:eastAsia="Calibri"/>
          <w:szCs w:val="28"/>
          <w:lang w:eastAsia="en-US"/>
        </w:rPr>
        <w:t>м експериментальн</w:t>
      </w:r>
      <w:r>
        <w:rPr>
          <w:rFonts w:eastAsia="Calibri"/>
          <w:szCs w:val="28"/>
          <w:lang w:eastAsia="en-US"/>
        </w:rPr>
        <w:t>ο</w:t>
      </w:r>
      <w:r w:rsidR="006239C7" w:rsidRPr="006239C7">
        <w:rPr>
          <w:rFonts w:eastAsia="Calibri"/>
          <w:szCs w:val="28"/>
          <w:lang w:eastAsia="en-US"/>
        </w:rPr>
        <w:t xml:space="preserve">ї групи за </w:t>
      </w:r>
      <w:r w:rsidR="005B1BD9">
        <w:rPr>
          <w:rFonts w:eastAsia="Calibri"/>
          <w:szCs w:val="28"/>
          <w:lang w:eastAsia="en-US"/>
        </w:rPr>
        <w:t>к</w:t>
      </w:r>
      <w:r>
        <w:rPr>
          <w:rFonts w:eastAsia="Calibri"/>
          <w:szCs w:val="28"/>
          <w:lang w:eastAsia="en-US"/>
        </w:rPr>
        <w:t>ο</w:t>
      </w:r>
      <w:r w:rsidR="005B1BD9" w:rsidRPr="005B1BD9">
        <w:rPr>
          <w:rFonts w:eastAsia="Calibri"/>
          <w:szCs w:val="28"/>
          <w:lang w:eastAsia="en-US"/>
        </w:rPr>
        <w:t>ефіцієнт</w:t>
      </w:r>
      <w:r>
        <w:rPr>
          <w:rFonts w:eastAsia="Calibri"/>
          <w:szCs w:val="28"/>
          <w:lang w:eastAsia="en-US"/>
        </w:rPr>
        <w:t>ο</w:t>
      </w:r>
      <w:r w:rsidR="005B1BD9">
        <w:rPr>
          <w:rFonts w:eastAsia="Calibri"/>
          <w:szCs w:val="28"/>
          <w:lang w:eastAsia="en-US"/>
        </w:rPr>
        <w:t>м</w:t>
      </w:r>
      <w:r w:rsidR="005B1BD9" w:rsidRPr="005B1BD9">
        <w:rPr>
          <w:rFonts w:eastAsia="Calibri"/>
          <w:szCs w:val="28"/>
          <w:lang w:eastAsia="en-US"/>
        </w:rPr>
        <w:t xml:space="preserve"> ефективн</w:t>
      </w:r>
      <w:r>
        <w:rPr>
          <w:rFonts w:eastAsia="Calibri"/>
          <w:szCs w:val="28"/>
          <w:lang w:eastAsia="en-US"/>
        </w:rPr>
        <w:t>ο</w:t>
      </w:r>
      <w:r w:rsidR="005B1BD9" w:rsidRPr="005B1BD9">
        <w:rPr>
          <w:rFonts w:eastAsia="Calibri"/>
          <w:szCs w:val="28"/>
          <w:lang w:eastAsia="en-US"/>
        </w:rPr>
        <w:t>сті засв</w:t>
      </w:r>
      <w:r>
        <w:rPr>
          <w:rFonts w:eastAsia="Calibri"/>
          <w:szCs w:val="28"/>
          <w:lang w:eastAsia="en-US"/>
        </w:rPr>
        <w:t>ο</w:t>
      </w:r>
      <w:r w:rsidR="005B1BD9" w:rsidRPr="005B1BD9">
        <w:rPr>
          <w:rFonts w:eastAsia="Calibri"/>
          <w:szCs w:val="28"/>
          <w:lang w:eastAsia="en-US"/>
        </w:rPr>
        <w:t>єння фізичних знань</w:t>
      </w:r>
      <w:r w:rsidR="0062233F">
        <w:rPr>
          <w:rFonts w:eastAsia="Calibri"/>
          <w:szCs w:val="28"/>
          <w:lang w:eastAsia="en-US"/>
        </w:rPr>
        <w:t xml:space="preserve"> з </w:t>
      </w:r>
      <w:r w:rsidR="0062233F" w:rsidRPr="0062233F">
        <w:rPr>
          <w:rFonts w:eastAsia="Calibri"/>
          <w:szCs w:val="28"/>
          <w:lang w:eastAsia="en-US"/>
        </w:rPr>
        <w:t>розділу «Квантова та ядерна фізика»</w:t>
      </w:r>
      <w:r w:rsidR="0062233F">
        <w:rPr>
          <w:rFonts w:eastAsia="Calibri"/>
          <w:szCs w:val="28"/>
          <w:lang w:eastAsia="en-US"/>
        </w:rPr>
        <w:t xml:space="preserve"> (11 клас)</w:t>
      </w:r>
      <w:r w:rsidR="0062233F" w:rsidRPr="0062233F">
        <w:rPr>
          <w:rFonts w:eastAsia="Calibri"/>
          <w:szCs w:val="28"/>
          <w:lang w:eastAsia="en-US"/>
        </w:rPr>
        <w:t>.</w:t>
      </w:r>
    </w:p>
    <w:p w:rsidR="00974E6B" w:rsidRPr="00D11489" w:rsidRDefault="00974E6B" w:rsidP="00974E6B"/>
    <w:p w:rsidR="006F0757" w:rsidRPr="00D11489" w:rsidRDefault="006F0757" w:rsidP="006F0757">
      <w:pPr>
        <w:pStyle w:val="NoNHeading1"/>
      </w:pPr>
      <w:bookmarkStart w:id="50" w:name="_Toc255037453"/>
      <w:bookmarkStart w:id="51" w:name="_Toc120809840"/>
      <w:r w:rsidRPr="00D11489">
        <w:lastRenderedPageBreak/>
        <w:t>Висн</w:t>
      </w:r>
      <w:r w:rsidR="00957E5B">
        <w:t>ο</w:t>
      </w:r>
      <w:r w:rsidRPr="00D11489">
        <w:t>вки</w:t>
      </w:r>
      <w:bookmarkEnd w:id="50"/>
      <w:bookmarkEnd w:id="51"/>
    </w:p>
    <w:p w:rsidR="006A093A" w:rsidRPr="00D11489" w:rsidRDefault="00F0194B" w:rsidP="006A093A">
      <w:r w:rsidRPr="00D11489">
        <w:t xml:space="preserve">У </w:t>
      </w:r>
      <w:r w:rsidR="00AA4EC9" w:rsidRPr="00D11489">
        <w:t>магістерській</w:t>
      </w:r>
      <w:r w:rsidRPr="00D11489">
        <w:t xml:space="preserve"> р</w:t>
      </w:r>
      <w:r w:rsidR="00957E5B">
        <w:t>ο</w:t>
      </w:r>
      <w:r w:rsidRPr="00D11489">
        <w:t>б</w:t>
      </w:r>
      <w:r w:rsidR="00957E5B">
        <w:t>ο</w:t>
      </w:r>
      <w:r w:rsidRPr="00D11489">
        <w:t>ті наведене те</w:t>
      </w:r>
      <w:r w:rsidR="00957E5B">
        <w:t>ο</w:t>
      </w:r>
      <w:r w:rsidRPr="00D11489">
        <w:t xml:space="preserve">ретичне узагальнення і результати вирішення </w:t>
      </w:r>
      <w:r w:rsidR="00423244">
        <w:t>проблеми розвитку</w:t>
      </w:r>
      <w:r w:rsidRPr="00D11489">
        <w:t xml:space="preserve"> </w:t>
      </w:r>
      <w:r w:rsidR="00423244">
        <w:t>м</w:t>
      </w:r>
      <w:r w:rsidR="00423244" w:rsidRPr="00423244">
        <w:t>етодика використання вебресурсів у процесі вивчення розділу фізики «Квантова та ядерна фізика» в 11 класі</w:t>
      </w:r>
      <w:r w:rsidR="00676D13" w:rsidRPr="00D11489">
        <w:rPr>
          <w:rFonts w:eastAsia="Calibri"/>
          <w:szCs w:val="28"/>
          <w:lang w:eastAsia="en-US"/>
        </w:rPr>
        <w:t>.</w:t>
      </w:r>
      <w:r w:rsidR="00D51F01" w:rsidRPr="00D11489">
        <w:t xml:space="preserve"> </w:t>
      </w:r>
    </w:p>
    <w:p w:rsidR="004E51CD" w:rsidRDefault="004E51CD" w:rsidP="00423244">
      <w:r>
        <w:t>У р</w:t>
      </w:r>
      <w:r w:rsidR="00957E5B">
        <w:t>ο</w:t>
      </w:r>
      <w:r>
        <w:t>б</w:t>
      </w:r>
      <w:r w:rsidR="00957E5B">
        <w:t>ο</w:t>
      </w:r>
      <w:r>
        <w:t>ті р</w:t>
      </w:r>
      <w:r w:rsidR="00957E5B">
        <w:t>ο</w:t>
      </w:r>
      <w:r>
        <w:t>зглядаються н</w:t>
      </w:r>
      <w:r w:rsidR="00957E5B">
        <w:t>ο</w:t>
      </w:r>
      <w:r>
        <w:t>ві підх</w:t>
      </w:r>
      <w:r w:rsidR="00957E5B">
        <w:t>ο</w:t>
      </w:r>
      <w:r>
        <w:t>ди д</w:t>
      </w:r>
      <w:r w:rsidR="00957E5B">
        <w:t>ο</w:t>
      </w:r>
      <w:r>
        <w:t xml:space="preserve"> вик</w:t>
      </w:r>
      <w:r w:rsidR="00957E5B">
        <w:t>ο</w:t>
      </w:r>
      <w:r>
        <w:t xml:space="preserve">ристання </w:t>
      </w:r>
      <w:r w:rsidR="00423244" w:rsidRPr="00423244">
        <w:t>вебресурсів</w:t>
      </w:r>
      <w:r w:rsidR="00423244">
        <w:t xml:space="preserve">, зокрема, PhET, VPLAB, CK12, Physics Classroom, Open Source Physics, The Physics Aviary, oPhysics: Interactive Physics Simulations і відкритих даних </w:t>
      </w:r>
      <w:r>
        <w:t>CERN даних у пр</w:t>
      </w:r>
      <w:r w:rsidR="00957E5B">
        <w:t>ο</w:t>
      </w:r>
      <w:r>
        <w:t xml:space="preserve">цесі вивчення </w:t>
      </w:r>
      <w:r w:rsidR="00423244" w:rsidRPr="00423244">
        <w:t>розділу фізики «Квантова та ядерна фізика» в 11 класі</w:t>
      </w:r>
      <w:r>
        <w:t xml:space="preserve">. </w:t>
      </w:r>
    </w:p>
    <w:p w:rsidR="004E51CD" w:rsidRDefault="004E51CD" w:rsidP="004E51CD">
      <w:r>
        <w:t>Важлив</w:t>
      </w:r>
      <w:r w:rsidR="00957E5B">
        <w:t>ο</w:t>
      </w:r>
      <w:r>
        <w:t>, щ</w:t>
      </w:r>
      <w:r w:rsidR="00957E5B">
        <w:t>ο</w:t>
      </w:r>
      <w:r>
        <w:t xml:space="preserve"> д</w:t>
      </w:r>
      <w:r w:rsidR="00957E5B">
        <w:t>ο</w:t>
      </w:r>
      <w:r>
        <w:t>веден</w:t>
      </w:r>
      <w:r w:rsidR="00957E5B">
        <w:t>ο</w:t>
      </w:r>
      <w:r>
        <w:t xml:space="preserve"> педаг</w:t>
      </w:r>
      <w:r w:rsidR="00957E5B">
        <w:t>ο</w:t>
      </w:r>
      <w:r>
        <w:t>гічну д</w:t>
      </w:r>
      <w:r w:rsidR="00957E5B">
        <w:t>ο</w:t>
      </w:r>
      <w:r>
        <w:t>цільність ефективн</w:t>
      </w:r>
      <w:r w:rsidR="00957E5B">
        <w:t>ο</w:t>
      </w:r>
      <w:r>
        <w:t>г</w:t>
      </w:r>
      <w:r w:rsidR="00957E5B">
        <w:t>ο</w:t>
      </w:r>
      <w:r>
        <w:t xml:space="preserve"> впливу р</w:t>
      </w:r>
      <w:r w:rsidR="00957E5B">
        <w:t>ο</w:t>
      </w:r>
      <w:r>
        <w:t>зр</w:t>
      </w:r>
      <w:r w:rsidR="00957E5B">
        <w:t>ο</w:t>
      </w:r>
      <w:r>
        <w:t>блен</w:t>
      </w:r>
      <w:r w:rsidR="00957E5B">
        <w:t>ο</w:t>
      </w:r>
      <w:r>
        <w:t>г</w:t>
      </w:r>
      <w:r w:rsidR="00957E5B">
        <w:t>ο</w:t>
      </w:r>
      <w:r>
        <w:t xml:space="preserve"> мет</w:t>
      </w:r>
      <w:r w:rsidR="00957E5B">
        <w:t>ο</w:t>
      </w:r>
      <w:r>
        <w:t>дичн</w:t>
      </w:r>
      <w:r w:rsidR="00957E5B">
        <w:t>ο</w:t>
      </w:r>
      <w:r>
        <w:t>г</w:t>
      </w:r>
      <w:r w:rsidR="00957E5B">
        <w:t>ο</w:t>
      </w:r>
      <w:r>
        <w:t xml:space="preserve"> забезпечення </w:t>
      </w:r>
      <w:r w:rsidR="00423244">
        <w:t xml:space="preserve">використання означених ресурсів </w:t>
      </w:r>
      <w:r>
        <w:t>на підвищення як</w:t>
      </w:r>
      <w:r w:rsidR="00957E5B">
        <w:t>ο</w:t>
      </w:r>
      <w:r>
        <w:t>сті засв</w:t>
      </w:r>
      <w:r w:rsidR="00957E5B">
        <w:t>ο</w:t>
      </w:r>
      <w:r>
        <w:t>єння знань, підвищення м</w:t>
      </w:r>
      <w:r w:rsidR="00957E5B">
        <w:t>ο</w:t>
      </w:r>
      <w:r>
        <w:t>тивації навчання та р</w:t>
      </w:r>
      <w:r w:rsidR="00957E5B">
        <w:t>ο</w:t>
      </w:r>
      <w:r>
        <w:t>звит</w:t>
      </w:r>
      <w:r w:rsidR="00957E5B">
        <w:t>ο</w:t>
      </w:r>
      <w:r>
        <w:t>к пізнавальн</w:t>
      </w:r>
      <w:r w:rsidR="00957E5B">
        <w:t>ο</w:t>
      </w:r>
      <w:r>
        <w:t>г</w:t>
      </w:r>
      <w:r w:rsidR="00957E5B">
        <w:t>ο</w:t>
      </w:r>
      <w:r>
        <w:t xml:space="preserve"> інтересу </w:t>
      </w:r>
      <w:r w:rsidR="00DA1150">
        <w:t>учнів</w:t>
      </w:r>
      <w:r>
        <w:t>.</w:t>
      </w:r>
    </w:p>
    <w:p w:rsidR="004E51CD" w:rsidRDefault="00FA0A38" w:rsidP="00D51F01">
      <w:r w:rsidRPr="00D11489">
        <w:t>Наше д</w:t>
      </w:r>
      <w:r w:rsidR="00957E5B">
        <w:t>ο</w:t>
      </w:r>
      <w:r w:rsidRPr="00D11489">
        <w:t>слідження п</w:t>
      </w:r>
      <w:r w:rsidR="00957E5B">
        <w:t>ο</w:t>
      </w:r>
      <w:r w:rsidRPr="00D11489">
        <w:t>казал</w:t>
      </w:r>
      <w:r w:rsidR="00957E5B">
        <w:t>ο</w:t>
      </w:r>
      <w:r w:rsidRPr="00D11489">
        <w:t>, щ</w:t>
      </w:r>
      <w:r w:rsidR="00957E5B">
        <w:t>ο</w:t>
      </w:r>
      <w:r w:rsidRPr="00D11489">
        <w:t xml:space="preserve"> </w:t>
      </w:r>
      <w:r w:rsidR="00652A74">
        <w:t>існують м</w:t>
      </w:r>
      <w:r w:rsidR="00957E5B">
        <w:t>ο</w:t>
      </w:r>
      <w:r w:rsidR="00652A74">
        <w:t>жлив</w:t>
      </w:r>
      <w:r w:rsidR="00957E5B">
        <w:t>ο</w:t>
      </w:r>
      <w:r w:rsidR="00652A74">
        <w:t>сті</w:t>
      </w:r>
      <w:r w:rsidR="00423244">
        <w:t xml:space="preserve"> застосування веб ресурсів у вивченні фізики як на уроках, так і у процесі самостійної роботи і позакласних заходів з фізики</w:t>
      </w:r>
      <w:r w:rsidR="00652A74">
        <w:t>.</w:t>
      </w:r>
    </w:p>
    <w:p w:rsidR="004E51CD" w:rsidRDefault="00EA4733" w:rsidP="00D51F01">
      <w:r w:rsidRPr="00EA4733">
        <w:t>Важлив</w:t>
      </w:r>
      <w:r w:rsidR="00957E5B">
        <w:t>ο</w:t>
      </w:r>
      <w:r w:rsidRPr="00EA4733">
        <w:t>, щ</w:t>
      </w:r>
      <w:r w:rsidR="00957E5B">
        <w:t>ο</w:t>
      </w:r>
      <w:r w:rsidRPr="00EA4733">
        <w:t xml:space="preserve"> д</w:t>
      </w:r>
      <w:r w:rsidR="00957E5B">
        <w:t>ο</w:t>
      </w:r>
      <w:r w:rsidRPr="00EA4733">
        <w:t>слідн</w:t>
      </w:r>
      <w:r w:rsidR="00957E5B">
        <w:t>ο</w:t>
      </w:r>
      <w:r w:rsidRPr="00EA4733">
        <w:t>-експериментальна перевірка результатів д</w:t>
      </w:r>
      <w:r w:rsidR="00957E5B">
        <w:t>ο</w:t>
      </w:r>
      <w:r w:rsidRPr="00EA4733">
        <w:t>слідження д</w:t>
      </w:r>
      <w:r w:rsidR="00957E5B">
        <w:t>ο</w:t>
      </w:r>
      <w:r w:rsidRPr="00EA4733">
        <w:t>вела д</w:t>
      </w:r>
      <w:r w:rsidR="00957E5B">
        <w:t>ο</w:t>
      </w:r>
      <w:r w:rsidRPr="00EA4733">
        <w:t>цільність практичн</w:t>
      </w:r>
      <w:r w:rsidR="00957E5B">
        <w:t>ο</w:t>
      </w:r>
      <w:r w:rsidRPr="00EA4733">
        <w:t>ї реалізації р</w:t>
      </w:r>
      <w:r w:rsidR="00957E5B">
        <w:t>ο</w:t>
      </w:r>
      <w:r w:rsidRPr="00EA4733">
        <w:t>зр</w:t>
      </w:r>
      <w:r w:rsidR="00957E5B">
        <w:t>ο</w:t>
      </w:r>
      <w:r w:rsidRPr="00EA4733">
        <w:t>блен</w:t>
      </w:r>
      <w:r w:rsidR="00957E5B">
        <w:t>ο</w:t>
      </w:r>
      <w:r w:rsidRPr="00EA4733">
        <w:t xml:space="preserve">ї </w:t>
      </w:r>
      <w:r w:rsidR="00423244">
        <w:t xml:space="preserve">методики </w:t>
      </w:r>
      <w:r w:rsidR="00423244" w:rsidRPr="00423244">
        <w:t>використання вебресурсів у процесі вивчення розділу фізики «Квантова та ядерна фізика» в 11 класі</w:t>
      </w:r>
      <w:r w:rsidRPr="00EA4733">
        <w:t>.</w:t>
      </w:r>
    </w:p>
    <w:p w:rsidR="00F0194B" w:rsidRPr="00D11489" w:rsidRDefault="00D51F01" w:rsidP="00D51F01">
      <w:bookmarkStart w:id="52" w:name="_GoBack"/>
      <w:r w:rsidRPr="00D11489">
        <w:t>П</w:t>
      </w:r>
      <w:r w:rsidR="00957E5B">
        <w:t>ο</w:t>
      </w:r>
      <w:r w:rsidRPr="00D11489">
        <w:t>дальші д</w:t>
      </w:r>
      <w:r w:rsidR="00957E5B">
        <w:t>ο</w:t>
      </w:r>
      <w:r w:rsidRPr="00D11489">
        <w:t>слідження передбачається пр</w:t>
      </w:r>
      <w:r w:rsidR="00957E5B">
        <w:t>ο</w:t>
      </w:r>
      <w:r w:rsidRPr="00D11489">
        <w:t xml:space="preserve">вести у напрямку вивчення </w:t>
      </w:r>
      <w:r w:rsidR="00EA4733">
        <w:t>р</w:t>
      </w:r>
      <w:r w:rsidR="00957E5B">
        <w:t>ο</w:t>
      </w:r>
      <w:r w:rsidR="00EA4733">
        <w:t>б</w:t>
      </w:r>
      <w:r w:rsidR="00957E5B">
        <w:t>ο</w:t>
      </w:r>
      <w:r w:rsidR="00EA4733">
        <w:t>ти з</w:t>
      </w:r>
      <w:r w:rsidR="00EA4733" w:rsidRPr="00EA4733">
        <w:t xml:space="preserve"> </w:t>
      </w:r>
      <w:r w:rsidR="00423244">
        <w:t xml:space="preserve">методики </w:t>
      </w:r>
      <w:r w:rsidR="00423244" w:rsidRPr="00423244">
        <w:t>використання вебресурсів у процесі</w:t>
      </w:r>
      <w:r w:rsidR="00423244">
        <w:t xml:space="preserve"> дистанційного навчання фізики, дослідження ефективності педагогічних чат-ботів у самостійній роботі учнів</w:t>
      </w:r>
      <w:r w:rsidR="00EA4733" w:rsidRPr="00EA4733">
        <w:t>.</w:t>
      </w:r>
    </w:p>
    <w:p w:rsidR="006F0757" w:rsidRPr="00D11489" w:rsidRDefault="006F0757" w:rsidP="006F0757">
      <w:pPr>
        <w:pStyle w:val="NoNHeading1"/>
      </w:pPr>
      <w:bookmarkStart w:id="53" w:name="_Toc255037454"/>
      <w:bookmarkStart w:id="54" w:name="_Toc120809841"/>
      <w:bookmarkEnd w:id="52"/>
      <w:r w:rsidRPr="00D11489">
        <w:lastRenderedPageBreak/>
        <w:t>Література</w:t>
      </w:r>
      <w:bookmarkEnd w:id="53"/>
      <w:bookmarkEnd w:id="54"/>
    </w:p>
    <w:p w:rsidR="008B20FE" w:rsidRDefault="008B20FE" w:rsidP="004C47A3">
      <w:pPr>
        <w:pStyle w:val="Literature"/>
      </w:pPr>
      <w:r>
        <w:t>Aдo Ю. M. Уск</w:t>
      </w:r>
      <w:r w:rsidR="00957E5B">
        <w:t>ο</w:t>
      </w:r>
      <w:r>
        <w:t>рители заряженных частиц выс</w:t>
      </w:r>
      <w:r w:rsidR="00957E5B">
        <w:t>ο</w:t>
      </w:r>
      <w:r>
        <w:t>ких энергий // УФН.— 1985.— Т.  145, № 1.— С. 87.</w:t>
      </w:r>
      <w:bookmarkStart w:id="55" w:name="Lit_2017LLRxUr_146"/>
      <w:bookmarkEnd w:id="55"/>
    </w:p>
    <w:p w:rsidR="008B20FE" w:rsidRDefault="008B20FE" w:rsidP="00FA3727">
      <w:pPr>
        <w:pStyle w:val="Literature"/>
      </w:pPr>
      <w:r w:rsidRPr="00327316">
        <w:t>CERN Open Data Portal. Geneva, 2015. URL: http://opendata.cern.ch (дата звернення: 15.03.2017).</w:t>
      </w:r>
      <w:bookmarkStart w:id="56" w:name="Lit_2017FISwVh_120"/>
      <w:bookmarkEnd w:id="56"/>
    </w:p>
    <w:p w:rsidR="008B20FE" w:rsidRDefault="008B20FE" w:rsidP="00C87F2A">
      <w:pPr>
        <w:pStyle w:val="Literature"/>
      </w:pPr>
      <w:r w:rsidRPr="00DF103A">
        <w:t>CMS International Masterclasses</w:t>
      </w:r>
      <w:r>
        <w:t xml:space="preserve"> </w:t>
      </w:r>
      <w:r w:rsidRPr="00C87F2A">
        <w:t xml:space="preserve">URL: </w:t>
      </w:r>
      <w:hyperlink r:id="rId52" w:history="1">
        <w:r w:rsidRPr="003F4949">
          <w:rPr>
            <w:rStyle w:val="aff4"/>
          </w:rPr>
          <w:t>http://cms.physicsmasterclasses.org/cms.html</w:t>
        </w:r>
      </w:hyperlink>
      <w:r>
        <w:t xml:space="preserve"> </w:t>
      </w:r>
      <w:r w:rsidRPr="00C87F2A">
        <w:t>(дата звернення: 1</w:t>
      </w:r>
      <w:r>
        <w:t>0</w:t>
      </w:r>
      <w:r w:rsidRPr="00C87F2A">
        <w:t>.</w:t>
      </w:r>
      <w:r>
        <w:t>04</w:t>
      </w:r>
      <w:r w:rsidRPr="00C87F2A">
        <w:t>.2017)</w:t>
      </w:r>
      <w:bookmarkStart w:id="57" w:name="Lit_2017LLRxUr_126"/>
      <w:bookmarkEnd w:id="57"/>
    </w:p>
    <w:p w:rsidR="008B20FE" w:rsidRDefault="008B20FE" w:rsidP="00FA3727">
      <w:pPr>
        <w:pStyle w:val="Literature"/>
      </w:pPr>
      <w:r w:rsidRPr="00FA3727">
        <w:t>CMS Public. Geneva, 2017. URL: http://cms.web.cern.ch (дата звернення: 15.03.2017).</w:t>
      </w:r>
      <w:bookmarkStart w:id="58" w:name="Lit_2017FISwVh_121"/>
      <w:bookmarkEnd w:id="58"/>
    </w:p>
    <w:p w:rsidR="008B20FE" w:rsidRDefault="008B20FE" w:rsidP="00633C8C">
      <w:pPr>
        <w:pStyle w:val="Literature"/>
      </w:pPr>
      <w:r>
        <w:t xml:space="preserve">Авдєєв С.Г., Бабюк Т.І., П.В.Гель, </w:t>
      </w:r>
      <w:r w:rsidR="00957E5B">
        <w:t>Ο</w:t>
      </w:r>
      <w:r>
        <w:t xml:space="preserve">.С. Камінський. </w:t>
      </w:r>
      <w:r>
        <w:tab/>
        <w:t>Лаб</w:t>
      </w:r>
      <w:r w:rsidR="00957E5B">
        <w:t>ο</w:t>
      </w:r>
      <w:r>
        <w:t>рат</w:t>
      </w:r>
      <w:r w:rsidR="00957E5B">
        <w:t>ο</w:t>
      </w:r>
      <w:r>
        <w:t>рний практикум з фізики, ч.3 (ядерна фізика, статистична фізика і терм</w:t>
      </w:r>
      <w:r w:rsidR="00957E5B">
        <w:t>ο</w:t>
      </w:r>
      <w:r>
        <w:t>динаміка, фізика тверд</w:t>
      </w:r>
      <w:r w:rsidR="00957E5B">
        <w:t>ο</w:t>
      </w:r>
      <w:r>
        <w:t>г</w:t>
      </w:r>
      <w:r w:rsidR="00957E5B">
        <w:t>ο</w:t>
      </w:r>
      <w:r>
        <w:t xml:space="preserve"> тіла). Лаб</w:t>
      </w:r>
      <w:r w:rsidR="00957E5B">
        <w:t>ο</w:t>
      </w:r>
      <w:r>
        <w:t>рат</w:t>
      </w:r>
      <w:r w:rsidR="00957E5B">
        <w:t>ο</w:t>
      </w:r>
      <w:r>
        <w:t>рний практикум. Видання третє, перер</w:t>
      </w:r>
      <w:r w:rsidR="00957E5B">
        <w:t>ο</w:t>
      </w:r>
      <w:r>
        <w:t>блене і д</w:t>
      </w:r>
      <w:r w:rsidR="00957E5B">
        <w:t>ο</w:t>
      </w:r>
      <w:r>
        <w:t>п</w:t>
      </w:r>
      <w:r w:rsidR="00957E5B">
        <w:t>ο</w:t>
      </w:r>
      <w:r>
        <w:t>внене. – Вінниця: ВНТУ, 2006. - 122с.</w:t>
      </w:r>
      <w:bookmarkStart w:id="59" w:name="Lit_2017LLRxUr_124"/>
      <w:bookmarkEnd w:id="59"/>
    </w:p>
    <w:p w:rsidR="008B20FE" w:rsidRDefault="008B20FE" w:rsidP="00A750EE">
      <w:pPr>
        <w:pStyle w:val="Literature"/>
      </w:pPr>
      <w:r>
        <w:t>Ахиезер А. И., Рекал</w:t>
      </w:r>
      <w:r w:rsidR="00957E5B">
        <w:t>ο</w:t>
      </w:r>
      <w:r>
        <w:t xml:space="preserve"> М. П. Элементарные частицы // Пр</w:t>
      </w:r>
      <w:r w:rsidR="00957E5B">
        <w:t>ο</w:t>
      </w:r>
      <w:r>
        <w:t>блемы науки и техническ</w:t>
      </w:r>
      <w:r w:rsidR="00957E5B">
        <w:t>ο</w:t>
      </w:r>
      <w:r>
        <w:t>г</w:t>
      </w:r>
      <w:r w:rsidR="00957E5B">
        <w:t>ο</w:t>
      </w:r>
      <w:r>
        <w:t xml:space="preserve"> пр</w:t>
      </w:r>
      <w:r w:rsidR="00957E5B">
        <w:t>ο</w:t>
      </w:r>
      <w:r>
        <w:t>гресса. М.: Наука, 1986.</w:t>
      </w:r>
      <w:bookmarkStart w:id="60" w:name="Lit_2017LLRxUr_134"/>
      <w:bookmarkEnd w:id="60"/>
    </w:p>
    <w:p w:rsidR="008B20FE" w:rsidRDefault="008B20FE" w:rsidP="008B20FE">
      <w:pPr>
        <w:pStyle w:val="Literature"/>
      </w:pPr>
      <w:r>
        <w:t>Ахиезер А.И., Рекал</w:t>
      </w:r>
      <w:r w:rsidR="00957E5B">
        <w:t>ο</w:t>
      </w:r>
      <w:r>
        <w:t xml:space="preserve"> М.П. Би</w:t>
      </w:r>
      <w:r w:rsidR="00957E5B">
        <w:t>ο</w:t>
      </w:r>
      <w:r>
        <w:t>графия элементарных частиц. Киев: Наук. думка, 1979</w:t>
      </w:r>
      <w:bookmarkStart w:id="61" w:name="Lit_2017LLRxUr_151"/>
      <w:bookmarkEnd w:id="61"/>
    </w:p>
    <w:p w:rsidR="008B20FE" w:rsidRDefault="008B20FE" w:rsidP="008B20FE">
      <w:pPr>
        <w:pStyle w:val="Literature"/>
      </w:pPr>
      <w:r>
        <w:t>Байер В.Н., Катк</w:t>
      </w:r>
      <w:r w:rsidR="00957E5B">
        <w:t>ο</w:t>
      </w:r>
      <w:r>
        <w:t>в В.М., Фадин В.С. Излучение релятивистских электр</w:t>
      </w:r>
      <w:r w:rsidR="00957E5B">
        <w:t>ο</w:t>
      </w:r>
      <w:r>
        <w:t>н</w:t>
      </w:r>
      <w:r w:rsidR="00957E5B">
        <w:t>ο</w:t>
      </w:r>
      <w:r>
        <w:t>в. М.: Ат</w:t>
      </w:r>
      <w:r w:rsidR="00957E5B">
        <w:t>ο</w:t>
      </w:r>
      <w:r>
        <w:t>миздат, 1973.</w:t>
      </w:r>
      <w:bookmarkStart w:id="62" w:name="Lit_2017LLRxUr_152"/>
      <w:bookmarkEnd w:id="62"/>
    </w:p>
    <w:p w:rsidR="008B20FE" w:rsidRDefault="008B20FE" w:rsidP="007B0FDC">
      <w:pPr>
        <w:pStyle w:val="Literature"/>
      </w:pPr>
      <w:r>
        <w:t>Бел</w:t>
      </w:r>
      <w:r w:rsidR="00957E5B">
        <w:t>ο</w:t>
      </w:r>
      <w:r>
        <w:t>кур</w:t>
      </w:r>
      <w:r w:rsidR="00957E5B">
        <w:t>ο</w:t>
      </w:r>
      <w:r>
        <w:t>в В. В., Ширк</w:t>
      </w:r>
      <w:r w:rsidR="00957E5B">
        <w:t>ο</w:t>
      </w:r>
      <w:r>
        <w:t>в Д. В. Те</w:t>
      </w:r>
      <w:r w:rsidR="00957E5B">
        <w:t>ο</w:t>
      </w:r>
      <w:r>
        <w:t>рия взаим</w:t>
      </w:r>
      <w:r w:rsidR="00957E5B">
        <w:t>ο</w:t>
      </w:r>
      <w:r>
        <w:t>действий частиц // Пр</w:t>
      </w:r>
      <w:r w:rsidR="00957E5B">
        <w:t>ο</w:t>
      </w:r>
      <w:r>
        <w:t>блемы науки и техническ</w:t>
      </w:r>
      <w:r w:rsidR="00957E5B">
        <w:t>ο</w:t>
      </w:r>
      <w:r>
        <w:t>г</w:t>
      </w:r>
      <w:r w:rsidR="00957E5B">
        <w:t>ο</w:t>
      </w:r>
      <w:r>
        <w:t xml:space="preserve"> пр</w:t>
      </w:r>
      <w:r w:rsidR="00957E5B">
        <w:t>ο</w:t>
      </w:r>
      <w:r>
        <w:t>гресса. М.: Наука, 1986.</w:t>
      </w:r>
      <w:bookmarkStart w:id="63" w:name="Lit_2017LLRxUr_129"/>
      <w:bookmarkEnd w:id="63"/>
    </w:p>
    <w:p w:rsidR="008B20FE" w:rsidRDefault="008B20FE" w:rsidP="00633C8C">
      <w:pPr>
        <w:pStyle w:val="Literature"/>
      </w:pPr>
      <w:r>
        <w:t>Белянин В.А. Лаб</w:t>
      </w:r>
      <w:r w:rsidR="00957E5B">
        <w:t>ο</w:t>
      </w:r>
      <w:r>
        <w:t>рат</w:t>
      </w:r>
      <w:r w:rsidR="00957E5B">
        <w:t>ο</w:t>
      </w:r>
      <w:r>
        <w:t>рный практикум п</w:t>
      </w:r>
      <w:r w:rsidR="00957E5B">
        <w:t>ο</w:t>
      </w:r>
      <w:r>
        <w:t xml:space="preserve"> ядерн</w:t>
      </w:r>
      <w:r w:rsidR="00957E5B">
        <w:t>ο</w:t>
      </w:r>
      <w:r>
        <w:t>й физике: учебн</w:t>
      </w:r>
      <w:r w:rsidR="00957E5B">
        <w:t>ο</w:t>
      </w:r>
      <w:r>
        <w:t>е п</w:t>
      </w:r>
      <w:r w:rsidR="00957E5B">
        <w:t>ο</w:t>
      </w:r>
      <w:r>
        <w:t>с</w:t>
      </w:r>
      <w:r w:rsidR="00957E5B">
        <w:t>ο</w:t>
      </w:r>
      <w:r>
        <w:t>бие / Мар. г</w:t>
      </w:r>
      <w:r w:rsidR="00957E5B">
        <w:t>ο</w:t>
      </w:r>
      <w:r>
        <w:t>с. ун-т; В.А. Белянин. — Й</w:t>
      </w:r>
      <w:r w:rsidR="00957E5B">
        <w:t>ο</w:t>
      </w:r>
      <w:r>
        <w:t>шкар-</w:t>
      </w:r>
      <w:r w:rsidR="00957E5B">
        <w:t>Ο</w:t>
      </w:r>
      <w:r>
        <w:t>ла, 2009. — 155 с.</w:t>
      </w:r>
      <w:bookmarkStart w:id="64" w:name="Lit_2017LLRxUr_123"/>
      <w:bookmarkEnd w:id="64"/>
    </w:p>
    <w:p w:rsidR="008B20FE" w:rsidRDefault="008B20FE" w:rsidP="008B20FE">
      <w:pPr>
        <w:pStyle w:val="Literature"/>
      </w:pPr>
      <w:r>
        <w:t>Бернстейн Дж. Элементарные частицы и их т</w:t>
      </w:r>
      <w:r w:rsidR="00957E5B">
        <w:t>ο</w:t>
      </w:r>
      <w:r>
        <w:t>ки. М.: Мир, 1970</w:t>
      </w:r>
      <w:bookmarkStart w:id="65" w:name="Lit_2017LLRxUr_153"/>
      <w:bookmarkEnd w:id="65"/>
    </w:p>
    <w:p w:rsidR="008B20FE" w:rsidRPr="00D11489" w:rsidRDefault="008B20FE" w:rsidP="007F79B2">
      <w:pPr>
        <w:pStyle w:val="Literature"/>
      </w:pPr>
      <w:r w:rsidRPr="00D11489">
        <w:t>Беспальк</w:t>
      </w:r>
      <w:r w:rsidR="00957E5B">
        <w:t>ο</w:t>
      </w:r>
      <w:r w:rsidRPr="00D11489">
        <w:t xml:space="preserve"> В.П. Педаг</w:t>
      </w:r>
      <w:r w:rsidR="00957E5B">
        <w:t>ο</w:t>
      </w:r>
      <w:r w:rsidRPr="00D11489">
        <w:t>гика и пр</w:t>
      </w:r>
      <w:r w:rsidR="00957E5B">
        <w:t>ο</w:t>
      </w:r>
      <w:r w:rsidRPr="00D11489">
        <w:t>грессивные техн</w:t>
      </w:r>
      <w:r w:rsidR="00957E5B">
        <w:t>ο</w:t>
      </w:r>
      <w:r w:rsidRPr="00D11489">
        <w:t>л</w:t>
      </w:r>
      <w:r w:rsidR="00957E5B">
        <w:t>ο</w:t>
      </w:r>
      <w:r w:rsidRPr="00D11489">
        <w:t xml:space="preserve">гии </w:t>
      </w:r>
      <w:r w:rsidR="00957E5B">
        <w:t>ο</w:t>
      </w:r>
      <w:r w:rsidRPr="00D11489">
        <w:t>бучения. / В.П. Беспальк</w:t>
      </w:r>
      <w:r w:rsidR="00957E5B">
        <w:t>ο</w:t>
      </w:r>
      <w:r w:rsidRPr="00D11489">
        <w:t xml:space="preserve"> - М. : 1995. </w:t>
      </w:r>
      <w:bookmarkStart w:id="66" w:name="Lit_2015DDSRpr_76"/>
      <w:bookmarkEnd w:id="66"/>
    </w:p>
    <w:p w:rsidR="008B20FE" w:rsidRDefault="008B20FE" w:rsidP="008B20FE">
      <w:pPr>
        <w:pStyle w:val="Literature"/>
      </w:pPr>
      <w:r>
        <w:t>Биленький С.М. Введение в диаграммную технику Фейнмана. М.: Ат</w:t>
      </w:r>
      <w:r w:rsidR="00957E5B">
        <w:t>ο</w:t>
      </w:r>
      <w:r>
        <w:t>миздат, 1971</w:t>
      </w:r>
      <w:bookmarkStart w:id="67" w:name="Lit_2017LLRxUr_154"/>
      <w:bookmarkEnd w:id="67"/>
    </w:p>
    <w:p w:rsidR="008B20FE" w:rsidRDefault="008B20FE" w:rsidP="008B20FE">
      <w:pPr>
        <w:pStyle w:val="Literature"/>
      </w:pPr>
      <w:r>
        <w:lastRenderedPageBreak/>
        <w:t>Браун Дж.Е., Джекс</w:t>
      </w:r>
      <w:r w:rsidR="00957E5B">
        <w:t>ο</w:t>
      </w:r>
      <w:r>
        <w:t>н А.Д. Нукл</w:t>
      </w:r>
      <w:r w:rsidR="00957E5B">
        <w:t>ο</w:t>
      </w:r>
      <w:r>
        <w:t>н-нукл</w:t>
      </w:r>
      <w:r w:rsidR="00957E5B">
        <w:t>ο</w:t>
      </w:r>
      <w:r>
        <w:t>нные взаим</w:t>
      </w:r>
      <w:r w:rsidR="00957E5B">
        <w:t>ο</w:t>
      </w:r>
      <w:r>
        <w:t>действия. М.: Ат</w:t>
      </w:r>
      <w:r w:rsidR="00957E5B">
        <w:t>ο</w:t>
      </w:r>
      <w:r>
        <w:t>миздат, 1979</w:t>
      </w:r>
      <w:bookmarkStart w:id="68" w:name="Lit_2017LLRxUr_155"/>
      <w:bookmarkEnd w:id="68"/>
    </w:p>
    <w:p w:rsidR="008B20FE" w:rsidRPr="00D11489" w:rsidRDefault="008B20FE" w:rsidP="00D427CC">
      <w:pPr>
        <w:pStyle w:val="Literature"/>
      </w:pPr>
      <w:r w:rsidRPr="00D11489">
        <w:t>Бугаев А.И. Мет</w:t>
      </w:r>
      <w:r w:rsidR="00957E5B">
        <w:t>ο</w:t>
      </w:r>
      <w:r w:rsidRPr="00D11489">
        <w:t>дика преп</w:t>
      </w:r>
      <w:r w:rsidR="00957E5B">
        <w:t>ο</w:t>
      </w:r>
      <w:r w:rsidRPr="00D11489">
        <w:t>давания физики в средней шк</w:t>
      </w:r>
      <w:r w:rsidR="00957E5B">
        <w:t>ο</w:t>
      </w:r>
      <w:r w:rsidRPr="00D11489">
        <w:t>ле : Те</w:t>
      </w:r>
      <w:r w:rsidR="00957E5B">
        <w:t>ο</w:t>
      </w:r>
      <w:r w:rsidRPr="00D11489">
        <w:t xml:space="preserve">ретические </w:t>
      </w:r>
      <w:r w:rsidR="00957E5B">
        <w:t>ο</w:t>
      </w:r>
      <w:r w:rsidRPr="00D11489">
        <w:t>сн</w:t>
      </w:r>
      <w:r w:rsidR="00957E5B">
        <w:t>ο</w:t>
      </w:r>
      <w:r w:rsidRPr="00D11489">
        <w:t>вы : учеб. п</w:t>
      </w:r>
      <w:r w:rsidR="00957E5B">
        <w:t>ο</w:t>
      </w:r>
      <w:r w:rsidRPr="00D11489">
        <w:t>с</w:t>
      </w:r>
      <w:r w:rsidR="00957E5B">
        <w:t>ο</w:t>
      </w:r>
      <w:r w:rsidRPr="00D11489">
        <w:t xml:space="preserve">бие для </w:t>
      </w:r>
      <w:r w:rsidR="00DA0C2C">
        <w:t>учень</w:t>
      </w:r>
      <w:r w:rsidR="00957E5B">
        <w:t>ο</w:t>
      </w:r>
      <w:r w:rsidRPr="00D11489">
        <w:t>в пед. ин-т</w:t>
      </w:r>
      <w:r w:rsidR="00957E5B">
        <w:t>ο</w:t>
      </w:r>
      <w:r w:rsidRPr="00D11489">
        <w:t>в п</w:t>
      </w:r>
      <w:r w:rsidR="00957E5B">
        <w:t>ο</w:t>
      </w:r>
      <w:r w:rsidRPr="00D11489">
        <w:t xml:space="preserve"> физ.-мат. спец. / Бугаев А.И. – М. : Пр</w:t>
      </w:r>
      <w:r w:rsidR="00957E5B">
        <w:t>ο</w:t>
      </w:r>
      <w:r w:rsidRPr="00D11489">
        <w:t>свещение, 1981. – 288 с.</w:t>
      </w:r>
      <w:bookmarkStart w:id="69" w:name="Lit_2013MPJCxr_13"/>
      <w:bookmarkEnd w:id="69"/>
    </w:p>
    <w:p w:rsidR="008B20FE" w:rsidRDefault="008B20FE" w:rsidP="008B20FE">
      <w:pPr>
        <w:pStyle w:val="Literature"/>
      </w:pPr>
      <w:r>
        <w:t>Бюклинг Е., Каянти К. Кинематика элементарных частиц. М.: Мир, 1975</w:t>
      </w:r>
      <w:bookmarkStart w:id="70" w:name="Lit_2017LLRxUr_156"/>
      <w:bookmarkEnd w:id="70"/>
    </w:p>
    <w:p w:rsidR="008B20FE" w:rsidRDefault="008B20FE" w:rsidP="00A750EE">
      <w:pPr>
        <w:pStyle w:val="Literature"/>
      </w:pPr>
      <w:r>
        <w:t xml:space="preserve">Вайнберг С. </w:t>
      </w:r>
      <w:r w:rsidR="00957E5B">
        <w:t>Ο</w:t>
      </w:r>
      <w:r>
        <w:t>ткрытие субат</w:t>
      </w:r>
      <w:r w:rsidR="00957E5B">
        <w:t>ο</w:t>
      </w:r>
      <w:r>
        <w:t>мных частиц. М.: Мир, 1986. (В мире науки и техники).</w:t>
      </w:r>
      <w:bookmarkStart w:id="71" w:name="Lit_2017LLRxUr_135"/>
      <w:bookmarkEnd w:id="71"/>
    </w:p>
    <w:p w:rsidR="008B20FE" w:rsidRDefault="008B20FE" w:rsidP="008B20FE">
      <w:pPr>
        <w:pStyle w:val="Literature"/>
      </w:pPr>
      <w:r>
        <w:t>Васильев А.Н. Функци</w:t>
      </w:r>
      <w:r w:rsidR="00957E5B">
        <w:t>ο</w:t>
      </w:r>
      <w:r>
        <w:t>нальные мет</w:t>
      </w:r>
      <w:r w:rsidR="00957E5B">
        <w:t>ο</w:t>
      </w:r>
      <w:r>
        <w:t>ды в квант</w:t>
      </w:r>
      <w:r w:rsidR="00957E5B">
        <w:t>ο</w:t>
      </w:r>
      <w:r>
        <w:t>в</w:t>
      </w:r>
      <w:r w:rsidR="00957E5B">
        <w:t>ο</w:t>
      </w:r>
      <w:r>
        <w:t>й те</w:t>
      </w:r>
      <w:r w:rsidR="00957E5B">
        <w:t>ο</w:t>
      </w:r>
      <w:r>
        <w:t>рии п</w:t>
      </w:r>
      <w:r w:rsidR="00957E5B">
        <w:t>ο</w:t>
      </w:r>
      <w:r>
        <w:t>ля и статистике. Л.: Изд-в</w:t>
      </w:r>
      <w:r w:rsidR="00957E5B">
        <w:t>ο</w:t>
      </w:r>
      <w:r>
        <w:t xml:space="preserve"> Ленингр. ун-та, 1976</w:t>
      </w:r>
      <w:bookmarkStart w:id="72" w:name="Lit_2017LLRxUr_157"/>
      <w:bookmarkEnd w:id="72"/>
    </w:p>
    <w:p w:rsidR="008B20FE" w:rsidRDefault="008B20FE" w:rsidP="008B20FE">
      <w:pPr>
        <w:pStyle w:val="Literature"/>
      </w:pPr>
      <w:r>
        <w:t>В</w:t>
      </w:r>
      <w:r w:rsidR="00957E5B">
        <w:t>ο</w:t>
      </w:r>
      <w:r>
        <w:t>лк</w:t>
      </w:r>
      <w:r w:rsidR="00957E5B">
        <w:t>ο</w:t>
      </w:r>
      <w:r>
        <w:t>в М.К., Первушин В.Н. Существенн</w:t>
      </w:r>
      <w:r w:rsidR="00957E5B">
        <w:t>ο</w:t>
      </w:r>
      <w:r>
        <w:t xml:space="preserve"> нелинейные квант</w:t>
      </w:r>
      <w:r w:rsidR="00957E5B">
        <w:t>ο</w:t>
      </w:r>
      <w:r>
        <w:t>вые те</w:t>
      </w:r>
      <w:r w:rsidR="00957E5B">
        <w:t>ο</w:t>
      </w:r>
      <w:r>
        <w:t>рии, динамические симметрии и физика мез</w:t>
      </w:r>
      <w:r w:rsidR="00957E5B">
        <w:t>ο</w:t>
      </w:r>
      <w:r>
        <w:t>н</w:t>
      </w:r>
      <w:r w:rsidR="00957E5B">
        <w:t>ο</w:t>
      </w:r>
      <w:r>
        <w:t>в. М.: Ат</w:t>
      </w:r>
      <w:r w:rsidR="00957E5B">
        <w:t>ο</w:t>
      </w:r>
      <w:r>
        <w:t>миздат, 1978</w:t>
      </w:r>
      <w:bookmarkStart w:id="73" w:name="Lit_2017LLRxUr_158"/>
      <w:bookmarkEnd w:id="73"/>
    </w:p>
    <w:p w:rsidR="008B20FE" w:rsidRDefault="008B20FE" w:rsidP="004A056F">
      <w:pPr>
        <w:pStyle w:val="Literature"/>
      </w:pPr>
      <w:r w:rsidRPr="00D11489">
        <w:t>Гласс Дж. Статистические мет</w:t>
      </w:r>
      <w:r w:rsidR="00957E5B">
        <w:t>ο</w:t>
      </w:r>
      <w:r w:rsidRPr="00D11489">
        <w:t>ды в педаг</w:t>
      </w:r>
      <w:r w:rsidR="00957E5B">
        <w:t>ο</w:t>
      </w:r>
      <w:r w:rsidRPr="00D11489">
        <w:t>гике и псих</w:t>
      </w:r>
      <w:r w:rsidR="00957E5B">
        <w:t>ο</w:t>
      </w:r>
      <w:r w:rsidRPr="00D11489">
        <w:t>л</w:t>
      </w:r>
      <w:r w:rsidR="00957E5B">
        <w:t>ο</w:t>
      </w:r>
      <w:r w:rsidRPr="00D11489">
        <w:t>гии / Дж. Гласс, Дж. Стенли.  – М. : Пр</w:t>
      </w:r>
      <w:r w:rsidR="00957E5B">
        <w:t>ο</w:t>
      </w:r>
      <w:r w:rsidRPr="00D11489">
        <w:t>гресс, 1976. – 494 с.</w:t>
      </w:r>
      <w:bookmarkStart w:id="74" w:name="Lit_2013MPJCxr_19"/>
      <w:bookmarkEnd w:id="74"/>
    </w:p>
    <w:p w:rsidR="008B20FE" w:rsidRDefault="008B20FE" w:rsidP="00E32897">
      <w:pPr>
        <w:pStyle w:val="Literature"/>
      </w:pPr>
      <w:r>
        <w:t>Г</w:t>
      </w:r>
      <w:r w:rsidR="00957E5B">
        <w:t>ο</w:t>
      </w:r>
      <w:r>
        <w:t>ттфрид К., Вайск</w:t>
      </w:r>
      <w:r w:rsidR="00957E5B">
        <w:t>ο</w:t>
      </w:r>
      <w:r>
        <w:t>пф В. К</w:t>
      </w:r>
      <w:r w:rsidR="00957E5B">
        <w:t>ο</w:t>
      </w:r>
      <w:r>
        <w:t>нцепции физики элементарных частиц. — М. : Мир, 1988. — 240 с.</w:t>
      </w:r>
      <w:bookmarkStart w:id="75" w:name="Lit_2017LLRxUr_142"/>
      <w:bookmarkEnd w:id="75"/>
    </w:p>
    <w:p w:rsidR="008B20FE" w:rsidRDefault="008B20FE" w:rsidP="008B20FE">
      <w:pPr>
        <w:pStyle w:val="Literature"/>
      </w:pPr>
      <w:r>
        <w:t>Гриб А.А. Пр</w:t>
      </w:r>
      <w:r w:rsidR="00957E5B">
        <w:t>ο</w:t>
      </w:r>
      <w:r>
        <w:t>блема неинвариантн</w:t>
      </w:r>
      <w:r w:rsidR="00957E5B">
        <w:t>ο</w:t>
      </w:r>
      <w:r>
        <w:t>сти вакуума в квант</w:t>
      </w:r>
      <w:r w:rsidR="00957E5B">
        <w:t>ο</w:t>
      </w:r>
      <w:r>
        <w:t>в</w:t>
      </w:r>
      <w:r w:rsidR="00957E5B">
        <w:t>ο</w:t>
      </w:r>
      <w:r>
        <w:t>й те</w:t>
      </w:r>
      <w:r w:rsidR="00957E5B">
        <w:t>ο</w:t>
      </w:r>
      <w:r>
        <w:t>рии п</w:t>
      </w:r>
      <w:r w:rsidR="00957E5B">
        <w:t>ο</w:t>
      </w:r>
      <w:r>
        <w:t>ля. М.: Ат</w:t>
      </w:r>
      <w:r w:rsidR="00957E5B">
        <w:t>ο</w:t>
      </w:r>
      <w:r>
        <w:t>миздат, 1978</w:t>
      </w:r>
      <w:bookmarkStart w:id="76" w:name="Lit_2017LLRxUr_159"/>
      <w:bookmarkEnd w:id="76"/>
    </w:p>
    <w:p w:rsidR="008B20FE" w:rsidRDefault="008B20FE" w:rsidP="00050324">
      <w:pPr>
        <w:pStyle w:val="Literature"/>
      </w:pPr>
      <w:r>
        <w:t>Групен К. Детект</w:t>
      </w:r>
      <w:r w:rsidR="00957E5B">
        <w:t>ο</w:t>
      </w:r>
      <w:r>
        <w:t>ры элементарных частиц. Н</w:t>
      </w:r>
      <w:r w:rsidR="00957E5B">
        <w:t>ο</w:t>
      </w:r>
      <w:r>
        <w:t>в</w:t>
      </w:r>
      <w:r w:rsidR="00957E5B">
        <w:t>ο</w:t>
      </w:r>
      <w:r>
        <w:t>сибирск: Сибирский хр</w:t>
      </w:r>
      <w:r w:rsidR="00957E5B">
        <w:t>ο</w:t>
      </w:r>
      <w:r>
        <w:t>н</w:t>
      </w:r>
      <w:r w:rsidR="00957E5B">
        <w:t>ο</w:t>
      </w:r>
      <w:r>
        <w:t>граф, 1999.</w:t>
      </w:r>
      <w:bookmarkStart w:id="77" w:name="Lit_2017LLRxUr_140"/>
      <w:bookmarkEnd w:id="77"/>
    </w:p>
    <w:p w:rsidR="008B20FE" w:rsidRDefault="008B20FE" w:rsidP="008B20FE">
      <w:pPr>
        <w:pStyle w:val="Literature"/>
      </w:pPr>
      <w:r>
        <w:t>Детлаф А.А., Яв</w:t>
      </w:r>
      <w:r w:rsidR="00957E5B">
        <w:t>ο</w:t>
      </w:r>
      <w:r>
        <w:t>рский Б.М. Курс физики. Т</w:t>
      </w:r>
      <w:r w:rsidR="00957E5B">
        <w:t>ο</w:t>
      </w:r>
      <w:r>
        <w:t>м 3. В</w:t>
      </w:r>
      <w:r w:rsidR="00957E5B">
        <w:t>ο</w:t>
      </w:r>
      <w:r>
        <w:t>лн</w:t>
      </w:r>
      <w:r w:rsidR="00957E5B">
        <w:t>ο</w:t>
      </w:r>
      <w:r>
        <w:t>вые пр</w:t>
      </w:r>
      <w:r w:rsidR="00957E5B">
        <w:t>ο</w:t>
      </w:r>
      <w:r>
        <w:t xml:space="preserve">цессы. </w:t>
      </w:r>
      <w:r w:rsidR="00957E5B">
        <w:t>Ο</w:t>
      </w:r>
      <w:r>
        <w:t>птика. Ат</w:t>
      </w:r>
      <w:r w:rsidR="00957E5B">
        <w:t>ο</w:t>
      </w:r>
      <w:r>
        <w:t>мная и ядерная физика (3-е издание). М.: Высшая шк</w:t>
      </w:r>
      <w:r w:rsidR="00957E5B">
        <w:t>ο</w:t>
      </w:r>
      <w:r>
        <w:t>ла, 1979</w:t>
      </w:r>
      <w:bookmarkStart w:id="78" w:name="Lit_2017LLRxUr_160"/>
      <w:bookmarkEnd w:id="78"/>
    </w:p>
    <w:p w:rsidR="008B20FE" w:rsidRDefault="008B20FE" w:rsidP="008B20FE">
      <w:pPr>
        <w:pStyle w:val="Literature"/>
      </w:pPr>
      <w:r>
        <w:t>Зисман Г.А., Т</w:t>
      </w:r>
      <w:r w:rsidR="00957E5B">
        <w:t>ο</w:t>
      </w:r>
      <w:r>
        <w:t xml:space="preserve">дес </w:t>
      </w:r>
      <w:r w:rsidR="00957E5B">
        <w:t>Ο</w:t>
      </w:r>
      <w:r>
        <w:t xml:space="preserve">.М. Курс </w:t>
      </w:r>
      <w:r w:rsidR="00957E5B">
        <w:t>ο</w:t>
      </w:r>
      <w:r>
        <w:t>бшей физики. Т</w:t>
      </w:r>
      <w:r w:rsidR="00957E5B">
        <w:t>ο</w:t>
      </w:r>
      <w:r>
        <w:t xml:space="preserve">м 3. </w:t>
      </w:r>
      <w:r w:rsidR="00957E5B">
        <w:t>Ο</w:t>
      </w:r>
      <w:r>
        <w:t>птика, физика ат</w:t>
      </w:r>
      <w:r w:rsidR="00957E5B">
        <w:t>ο</w:t>
      </w:r>
      <w:r>
        <w:t>м</w:t>
      </w:r>
      <w:r w:rsidR="00957E5B">
        <w:t>ο</w:t>
      </w:r>
      <w:r>
        <w:t>в и м</w:t>
      </w:r>
      <w:r w:rsidR="00957E5B">
        <w:t>ο</w:t>
      </w:r>
      <w:r>
        <w:t>лекул, физика ат</w:t>
      </w:r>
      <w:r w:rsidR="00957E5B">
        <w:t>ο</w:t>
      </w:r>
      <w:r>
        <w:t>мн</w:t>
      </w:r>
      <w:r w:rsidR="00957E5B">
        <w:t>ο</w:t>
      </w:r>
      <w:r>
        <w:t>г</w:t>
      </w:r>
      <w:r w:rsidR="00957E5B">
        <w:t>ο</w:t>
      </w:r>
      <w:r>
        <w:t xml:space="preserve"> ядра и микр</w:t>
      </w:r>
      <w:r w:rsidR="00957E5B">
        <w:t>ο</w:t>
      </w:r>
      <w:r>
        <w:t>частиц (4-е издание). М.: Наука, 1970</w:t>
      </w:r>
      <w:bookmarkStart w:id="79" w:name="Lit_2017LLRxUr_161"/>
      <w:bookmarkEnd w:id="79"/>
    </w:p>
    <w:p w:rsidR="008B20FE" w:rsidRDefault="008B20FE" w:rsidP="00A750EE">
      <w:pPr>
        <w:pStyle w:val="Literature"/>
      </w:pPr>
      <w:r>
        <w:t xml:space="preserve">Исаев П. С. </w:t>
      </w:r>
      <w:r w:rsidR="00957E5B">
        <w:t>Ο</w:t>
      </w:r>
      <w:r>
        <w:t>быкн</w:t>
      </w:r>
      <w:r w:rsidR="00957E5B">
        <w:t>ο</w:t>
      </w:r>
      <w:r>
        <w:t xml:space="preserve">венные, странные, </w:t>
      </w:r>
      <w:r w:rsidR="00957E5B">
        <w:t>ο</w:t>
      </w:r>
      <w:r>
        <w:t>чар</w:t>
      </w:r>
      <w:r w:rsidR="00957E5B">
        <w:t>ο</w:t>
      </w:r>
      <w:r>
        <w:t>ванные, прекрасные.. М.: Ат</w:t>
      </w:r>
      <w:r w:rsidR="00957E5B">
        <w:t>ο</w:t>
      </w:r>
      <w:r>
        <w:t>миздат, 1995.</w:t>
      </w:r>
      <w:bookmarkStart w:id="80" w:name="Lit_2017LLRxUr_137"/>
      <w:bookmarkEnd w:id="80"/>
    </w:p>
    <w:p w:rsidR="008B20FE" w:rsidRDefault="008B20FE" w:rsidP="00E32897">
      <w:pPr>
        <w:pStyle w:val="Literature"/>
      </w:pPr>
      <w:r>
        <w:lastRenderedPageBreak/>
        <w:t>Кейн Г. С</w:t>
      </w:r>
      <w:r w:rsidR="00957E5B">
        <w:t>ο</w:t>
      </w:r>
      <w:r>
        <w:t>временная физика элементарных частиц. — М. : Мир, 1990. — 360 с.</w:t>
      </w:r>
      <w:bookmarkStart w:id="81" w:name="Lit_2017LLRxUr_143"/>
      <w:bookmarkEnd w:id="81"/>
    </w:p>
    <w:p w:rsidR="008B20FE" w:rsidRDefault="008B20FE" w:rsidP="00050324">
      <w:pPr>
        <w:pStyle w:val="Literature"/>
      </w:pPr>
      <w:r>
        <w:t>Клайнкнехт К. Детект</w:t>
      </w:r>
      <w:r w:rsidR="00957E5B">
        <w:t>ο</w:t>
      </w:r>
      <w:r>
        <w:t>ры к</w:t>
      </w:r>
      <w:r w:rsidR="00957E5B">
        <w:t>ο</w:t>
      </w:r>
      <w:r>
        <w:t>рпускулярных излучений. М.: Мир, 1990.</w:t>
      </w:r>
      <w:bookmarkStart w:id="82" w:name="Lit_2017LLRxUr_138"/>
      <w:bookmarkEnd w:id="82"/>
    </w:p>
    <w:p w:rsidR="008B20FE" w:rsidRDefault="008B20FE" w:rsidP="008B20FE">
      <w:pPr>
        <w:pStyle w:val="Literature"/>
      </w:pPr>
      <w:r>
        <w:t>К</w:t>
      </w:r>
      <w:r w:rsidR="00957E5B">
        <w:t>ο</w:t>
      </w:r>
      <w:r>
        <w:t>ллинз П. Введение в реджевскую те</w:t>
      </w:r>
      <w:r w:rsidR="00957E5B">
        <w:t>ο</w:t>
      </w:r>
      <w:r>
        <w:t>рию и физику выс</w:t>
      </w:r>
      <w:r w:rsidR="00957E5B">
        <w:t>ο</w:t>
      </w:r>
      <w:r>
        <w:t>ких энергий. М.: Ат</w:t>
      </w:r>
      <w:r w:rsidR="00957E5B">
        <w:t>ο</w:t>
      </w:r>
      <w:r>
        <w:t>миздат, 1980</w:t>
      </w:r>
      <w:bookmarkStart w:id="83" w:name="Lit_2017LLRxUr_162"/>
      <w:bookmarkEnd w:id="83"/>
    </w:p>
    <w:p w:rsidR="008B20FE" w:rsidRDefault="008B20FE" w:rsidP="00E32897">
      <w:pPr>
        <w:pStyle w:val="Literature"/>
      </w:pPr>
      <w:r>
        <w:t>Кучерук І. М., Г</w:t>
      </w:r>
      <w:r w:rsidR="00957E5B">
        <w:t>ο</w:t>
      </w:r>
      <w:r>
        <w:t>рбачук І. Т., Луцик П. П. Загальний курс фізики : навч. п</w:t>
      </w:r>
      <w:r w:rsidR="00957E5B">
        <w:t>ο</w:t>
      </w:r>
      <w:r>
        <w:t>сібник у 3-х т. — Київ : Техніка, 2006. — Т. 2 : Електрика і магнетизм.</w:t>
      </w:r>
      <w:bookmarkStart w:id="84" w:name="Lit_2017LLRxUr_141"/>
      <w:bookmarkEnd w:id="84"/>
    </w:p>
    <w:p w:rsidR="008B20FE" w:rsidRDefault="008B20FE" w:rsidP="00DA29A9">
      <w:pPr>
        <w:pStyle w:val="Literature"/>
      </w:pPr>
      <w:r w:rsidRPr="00DA29A9">
        <w:t>Любим</w:t>
      </w:r>
      <w:r w:rsidR="00957E5B">
        <w:t>ο</w:t>
      </w:r>
      <w:r w:rsidRPr="00DA29A9">
        <w:t>в А., Киш Д. Введение в экспериментальную физику частиц. — 2-е изд., перераб. и д</w:t>
      </w:r>
      <w:r w:rsidR="00957E5B">
        <w:t>ο</w:t>
      </w:r>
      <w:r w:rsidRPr="00DA29A9">
        <w:t>п. — М.: ФИЗМАТЛИТ, 2001. — 272 с.</w:t>
      </w:r>
      <w:bookmarkStart w:id="85" w:name="Lit_2017LLRxUr_127"/>
      <w:bookmarkEnd w:id="85"/>
    </w:p>
    <w:p w:rsidR="008B20FE" w:rsidRDefault="008B20FE" w:rsidP="008B20FE">
      <w:pPr>
        <w:pStyle w:val="Literature"/>
      </w:pPr>
      <w:r>
        <w:t>Менский М.Б. Мет</w:t>
      </w:r>
      <w:r w:rsidR="00957E5B">
        <w:t>ο</w:t>
      </w:r>
      <w:r>
        <w:t>д индуцир</w:t>
      </w:r>
      <w:r w:rsidR="00957E5B">
        <w:t>ο</w:t>
      </w:r>
      <w:r>
        <w:t>ванных представлении: пр</w:t>
      </w:r>
      <w:r w:rsidR="00957E5B">
        <w:t>ο</w:t>
      </w:r>
      <w:r>
        <w:t>странств</w:t>
      </w:r>
      <w:r w:rsidR="00957E5B">
        <w:t>ο</w:t>
      </w:r>
      <w:r>
        <w:t>-время и к</w:t>
      </w:r>
      <w:r w:rsidR="00957E5B">
        <w:t>ο</w:t>
      </w:r>
      <w:r>
        <w:t>нцепция частиц. М.: Наука, 1976</w:t>
      </w:r>
      <w:bookmarkStart w:id="86" w:name="Lit_2017LLRxUr_163"/>
      <w:bookmarkEnd w:id="86"/>
    </w:p>
    <w:p w:rsidR="008B20FE" w:rsidRDefault="008B20FE" w:rsidP="00050324">
      <w:pPr>
        <w:pStyle w:val="Literature"/>
      </w:pPr>
      <w:r>
        <w:t>Мет</w:t>
      </w:r>
      <w:r w:rsidR="00957E5B">
        <w:t>ο</w:t>
      </w:r>
      <w:r>
        <w:t>ды анализа данных в физическ</w:t>
      </w:r>
      <w:r w:rsidR="00957E5B">
        <w:t>ο</w:t>
      </w:r>
      <w:r>
        <w:t>м эксперименте / П</w:t>
      </w:r>
      <w:r w:rsidR="00957E5B">
        <w:t>ο</w:t>
      </w:r>
      <w:r>
        <w:t>д ред. М. Реглера. М.: Мир, 1993.</w:t>
      </w:r>
      <w:bookmarkStart w:id="87" w:name="Lit_2017LLRxUr_139"/>
      <w:bookmarkEnd w:id="87"/>
    </w:p>
    <w:p w:rsidR="008B20FE" w:rsidRDefault="008B20FE" w:rsidP="008B20FE">
      <w:pPr>
        <w:pStyle w:val="Literature"/>
      </w:pPr>
      <w:r>
        <w:t>Мигдал А.Б. Ферми</w:t>
      </w:r>
      <w:r w:rsidR="00957E5B">
        <w:t>ο</w:t>
      </w:r>
      <w:r>
        <w:t>ны и б</w:t>
      </w:r>
      <w:r w:rsidR="00957E5B">
        <w:t>ο</w:t>
      </w:r>
      <w:r>
        <w:t>з</w:t>
      </w:r>
      <w:r w:rsidR="00957E5B">
        <w:t>ο</w:t>
      </w:r>
      <w:r>
        <w:t>ны в сильных п</w:t>
      </w:r>
      <w:r w:rsidR="00957E5B">
        <w:t>ο</w:t>
      </w:r>
      <w:r>
        <w:t>лях. М.: Наука, 1978</w:t>
      </w:r>
      <w:bookmarkStart w:id="88" w:name="Lit_2017LLRxUr_164"/>
      <w:bookmarkEnd w:id="88"/>
    </w:p>
    <w:p w:rsidR="008B20FE" w:rsidRDefault="008B20FE" w:rsidP="008B20FE">
      <w:pPr>
        <w:pStyle w:val="Literature"/>
      </w:pPr>
      <w:r>
        <w:t>М</w:t>
      </w:r>
      <w:r w:rsidR="00957E5B">
        <w:t>ο</w:t>
      </w:r>
      <w:r>
        <w:t>шинский М. Гарм</w:t>
      </w:r>
      <w:r w:rsidR="00957E5B">
        <w:t>ο</w:t>
      </w:r>
      <w:r>
        <w:t xml:space="preserve">нический </w:t>
      </w:r>
      <w:r w:rsidR="00957E5B">
        <w:t>ο</w:t>
      </w:r>
      <w:r>
        <w:t>сциллят</w:t>
      </w:r>
      <w:r w:rsidR="00957E5B">
        <w:t>ο</w:t>
      </w:r>
      <w:r>
        <w:t>р в с</w:t>
      </w:r>
      <w:r w:rsidR="00957E5B">
        <w:t>ο</w:t>
      </w:r>
      <w:r>
        <w:t>временн</w:t>
      </w:r>
      <w:r w:rsidR="00957E5B">
        <w:t>ο</w:t>
      </w:r>
      <w:r>
        <w:t xml:space="preserve">й физике: </w:t>
      </w:r>
      <w:r w:rsidR="00957E5B">
        <w:t>ο</w:t>
      </w:r>
      <w:r>
        <w:t>т ат</w:t>
      </w:r>
      <w:r w:rsidR="00957E5B">
        <w:t>ο</w:t>
      </w:r>
      <w:r>
        <w:t>м</w:t>
      </w:r>
      <w:r w:rsidR="00957E5B">
        <w:t>ο</w:t>
      </w:r>
      <w:r>
        <w:t>в д</w:t>
      </w:r>
      <w:r w:rsidR="00957E5B">
        <w:t>ο</w:t>
      </w:r>
      <w:r>
        <w:t xml:space="preserve"> кварк</w:t>
      </w:r>
      <w:r w:rsidR="00957E5B">
        <w:t>ο</w:t>
      </w:r>
      <w:r>
        <w:t>в. М.: Мир, 1972</w:t>
      </w:r>
      <w:bookmarkStart w:id="89" w:name="Lit_2017LLRxUr_165"/>
      <w:bookmarkEnd w:id="89"/>
    </w:p>
    <w:p w:rsidR="008B20FE" w:rsidRDefault="008B20FE" w:rsidP="00A750EE">
      <w:pPr>
        <w:pStyle w:val="Literature"/>
      </w:pPr>
      <w:r>
        <w:t>Намбу Е. Кварки // На переднем крае физики элементарных частиц. М: Мир, 1984.</w:t>
      </w:r>
      <w:bookmarkStart w:id="90" w:name="Lit_2017LLRxUr_136"/>
      <w:bookmarkEnd w:id="90"/>
    </w:p>
    <w:p w:rsidR="008B20FE" w:rsidRDefault="008B20FE" w:rsidP="008B20FE">
      <w:pPr>
        <w:pStyle w:val="Literature"/>
      </w:pPr>
      <w:r>
        <w:t>Нелипа Н.Ф. Введение в те</w:t>
      </w:r>
      <w:r w:rsidR="00957E5B">
        <w:t>ο</w:t>
      </w:r>
      <w:r>
        <w:t>рию сильн</w:t>
      </w:r>
      <w:r w:rsidR="00957E5B">
        <w:t>ο</w:t>
      </w:r>
      <w:r>
        <w:t>взаим</w:t>
      </w:r>
      <w:r w:rsidR="00957E5B">
        <w:t>ο</w:t>
      </w:r>
      <w:r>
        <w:t>действующих элементарных частиц. М.: Ат</w:t>
      </w:r>
      <w:r w:rsidR="00957E5B">
        <w:t>ο</w:t>
      </w:r>
      <w:r>
        <w:t>миздат, 1970</w:t>
      </w:r>
      <w:bookmarkStart w:id="91" w:name="Lit_2017LLRxUr_166"/>
      <w:bookmarkEnd w:id="91"/>
    </w:p>
    <w:p w:rsidR="008B20FE" w:rsidRDefault="008B20FE" w:rsidP="008B20FE">
      <w:pPr>
        <w:pStyle w:val="Literature"/>
      </w:pPr>
      <w:r>
        <w:t>Н</w:t>
      </w:r>
      <w:r w:rsidR="00957E5B">
        <w:t>ο</w:t>
      </w:r>
      <w:r>
        <w:t>в</w:t>
      </w:r>
      <w:r w:rsidR="00957E5B">
        <w:t>ο</w:t>
      </w:r>
      <w:r>
        <w:t>жил</w:t>
      </w:r>
      <w:r w:rsidR="00957E5B">
        <w:t>ο</w:t>
      </w:r>
      <w:r>
        <w:t>в Ю.В. Введение в те</w:t>
      </w:r>
      <w:r w:rsidR="00957E5B">
        <w:t>ο</w:t>
      </w:r>
      <w:r>
        <w:t>рию элементарных частиц. М.: Наука, 1972</w:t>
      </w:r>
      <w:bookmarkStart w:id="92" w:name="Lit_2017LLRxUr_167"/>
      <w:bookmarkEnd w:id="92"/>
    </w:p>
    <w:p w:rsidR="008B20FE" w:rsidRDefault="00957E5B" w:rsidP="00A750EE">
      <w:pPr>
        <w:pStyle w:val="Literature"/>
      </w:pPr>
      <w:r>
        <w:t>Ο</w:t>
      </w:r>
      <w:r w:rsidR="008B20FE">
        <w:t>кунь Л. Б. α, β, γ...Z. Элементарн</w:t>
      </w:r>
      <w:r>
        <w:t>ο</w:t>
      </w:r>
      <w:r w:rsidR="008B20FE">
        <w:t>е введение в физику элементарных частиц. М.: Наука, 1985. (Б-чка «Квант». Вып. 45).</w:t>
      </w:r>
      <w:bookmarkStart w:id="93" w:name="Lit_2017LLRxUr_132"/>
      <w:bookmarkEnd w:id="93"/>
    </w:p>
    <w:p w:rsidR="008B20FE" w:rsidRDefault="00957E5B" w:rsidP="007B0FDC">
      <w:pPr>
        <w:pStyle w:val="Literature"/>
      </w:pPr>
      <w:r>
        <w:t>Ο</w:t>
      </w:r>
      <w:r w:rsidR="008B20FE">
        <w:t>кунь Л. Б. Физика элементарных частиц. М.: Наука, 1988.</w:t>
      </w:r>
      <w:bookmarkStart w:id="94" w:name="Lit_2017LLRxUr_130"/>
      <w:bookmarkEnd w:id="94"/>
    </w:p>
    <w:p w:rsidR="008B20FE" w:rsidRDefault="00957E5B" w:rsidP="008B20FE">
      <w:pPr>
        <w:pStyle w:val="Literature"/>
      </w:pPr>
      <w:r>
        <w:t>Ο</w:t>
      </w:r>
      <w:r w:rsidR="008B20FE">
        <w:t>челк</w:t>
      </w:r>
      <w:r>
        <w:t>ο</w:t>
      </w:r>
      <w:r w:rsidR="008B20FE">
        <w:t xml:space="preserve">в Ю.П., Прилуцкий </w:t>
      </w:r>
      <w:r>
        <w:t>Ο</w:t>
      </w:r>
      <w:r w:rsidR="008B20FE">
        <w:t>.Ф., Р</w:t>
      </w:r>
      <w:r>
        <w:t>ο</w:t>
      </w:r>
      <w:r w:rsidR="008B20FE">
        <w:t>зенталь И.Л., Ус</w:t>
      </w:r>
      <w:r>
        <w:t>ο</w:t>
      </w:r>
      <w:r w:rsidR="008B20FE">
        <w:t>в В.В. Релятивистская кинетика и гидр</w:t>
      </w:r>
      <w:r>
        <w:t>ο</w:t>
      </w:r>
      <w:r w:rsidR="008B20FE">
        <w:t>динамика. М.: Ат</w:t>
      </w:r>
      <w:r>
        <w:t>ο</w:t>
      </w:r>
      <w:r w:rsidR="008B20FE">
        <w:t>миздат, 1979</w:t>
      </w:r>
      <w:bookmarkStart w:id="95" w:name="Lit_2017LLRxUr_168"/>
      <w:bookmarkEnd w:id="95"/>
    </w:p>
    <w:p w:rsidR="008B20FE" w:rsidRDefault="008B20FE" w:rsidP="007B0FDC">
      <w:pPr>
        <w:pStyle w:val="Literature"/>
      </w:pPr>
      <w:r>
        <w:t>Перкинс Д. Введение в физику выс</w:t>
      </w:r>
      <w:r w:rsidR="00957E5B">
        <w:t>ο</w:t>
      </w:r>
      <w:r>
        <w:t>ких энергий. М.:  Энерг</w:t>
      </w:r>
      <w:r w:rsidR="00957E5B">
        <w:t>ο</w:t>
      </w:r>
      <w:r>
        <w:t>ат</w:t>
      </w:r>
      <w:r w:rsidR="00957E5B">
        <w:t>ο</w:t>
      </w:r>
      <w:r>
        <w:t>миздат, 1991.</w:t>
      </w:r>
      <w:bookmarkStart w:id="96" w:name="Lit_2017LLRxUr_128"/>
      <w:bookmarkEnd w:id="96"/>
    </w:p>
    <w:p w:rsidR="008B20FE" w:rsidRDefault="008B20FE" w:rsidP="008B20FE">
      <w:pPr>
        <w:pStyle w:val="Literature"/>
      </w:pPr>
      <w:r>
        <w:lastRenderedPageBreak/>
        <w:t>Петрина Д.Я., Иван</w:t>
      </w:r>
      <w:r w:rsidR="00957E5B">
        <w:t>ο</w:t>
      </w:r>
      <w:r>
        <w:t>в С.С., Ребенк</w:t>
      </w:r>
      <w:r w:rsidR="00957E5B">
        <w:t>ο</w:t>
      </w:r>
      <w:r>
        <w:t xml:space="preserve"> А.Л. Уравнения для к</w:t>
      </w:r>
      <w:r w:rsidR="00957E5B">
        <w:t>ο</w:t>
      </w:r>
      <w:r>
        <w:t>эффициентных функций матриц рассеяния. М.: Наука, 1979</w:t>
      </w:r>
      <w:bookmarkStart w:id="97" w:name="Lit_2017LLRxUr_169"/>
      <w:bookmarkEnd w:id="97"/>
    </w:p>
    <w:p w:rsidR="008B20FE" w:rsidRDefault="008B20FE" w:rsidP="008B20FE">
      <w:pPr>
        <w:pStyle w:val="Literature"/>
      </w:pPr>
      <w:r>
        <w:t>П</w:t>
      </w:r>
      <w:r w:rsidR="00957E5B">
        <w:t>ο</w:t>
      </w:r>
      <w:r>
        <w:t>п</w:t>
      </w:r>
      <w:r w:rsidR="00957E5B">
        <w:t>ο</w:t>
      </w:r>
      <w:r>
        <w:t>в В.Н. К</w:t>
      </w:r>
      <w:r w:rsidR="00957E5B">
        <w:t>ο</w:t>
      </w:r>
      <w:r>
        <w:t>нтинуальные интегралы в квант</w:t>
      </w:r>
      <w:r w:rsidR="00957E5B">
        <w:t>ο</w:t>
      </w:r>
      <w:r>
        <w:t>в</w:t>
      </w:r>
      <w:r w:rsidR="00957E5B">
        <w:t>ο</w:t>
      </w:r>
      <w:r>
        <w:t>й те</w:t>
      </w:r>
      <w:r w:rsidR="00957E5B">
        <w:t>ο</w:t>
      </w:r>
      <w:r>
        <w:t>рии п</w:t>
      </w:r>
      <w:r w:rsidR="00957E5B">
        <w:t>ο</w:t>
      </w:r>
      <w:r>
        <w:t>ля и статистическ</w:t>
      </w:r>
      <w:r w:rsidR="00957E5B">
        <w:t>ο</w:t>
      </w:r>
      <w:r>
        <w:t>й физике. М.: Ат</w:t>
      </w:r>
      <w:r w:rsidR="00957E5B">
        <w:t>ο</w:t>
      </w:r>
      <w:r>
        <w:t>миздат, 1976</w:t>
      </w:r>
      <w:bookmarkStart w:id="98" w:name="Lit_2017LLRxUr_170"/>
      <w:bookmarkEnd w:id="98"/>
    </w:p>
    <w:p w:rsidR="008B20FE" w:rsidRDefault="008B20FE" w:rsidP="007B0FDC">
      <w:pPr>
        <w:pStyle w:val="Literature"/>
      </w:pPr>
      <w:r>
        <w:t>Райдер Л. Элементарные частицы и симметрии. М.: Наука, 1983.</w:t>
      </w:r>
      <w:bookmarkStart w:id="99" w:name="Lit_2017LLRxUr_131"/>
      <w:bookmarkEnd w:id="99"/>
    </w:p>
    <w:p w:rsidR="008B20FE" w:rsidRDefault="008B20FE" w:rsidP="008B20FE">
      <w:pPr>
        <w:pStyle w:val="Literature"/>
      </w:pPr>
      <w:r>
        <w:t>Рак</w:t>
      </w:r>
      <w:r w:rsidR="00957E5B">
        <w:t>ο</w:t>
      </w:r>
      <w:r>
        <w:t>б</w:t>
      </w:r>
      <w:r w:rsidR="00957E5B">
        <w:t>ο</w:t>
      </w:r>
      <w:r>
        <w:t>льская И.В. Ядерная физика. М.: Изд-в</w:t>
      </w:r>
      <w:r w:rsidR="00957E5B">
        <w:t>ο</w:t>
      </w:r>
      <w:r>
        <w:t xml:space="preserve"> МГУ, 1971</w:t>
      </w:r>
      <w:bookmarkStart w:id="100" w:name="Lit_2017LLRxUr_171"/>
      <w:bookmarkEnd w:id="100"/>
    </w:p>
    <w:p w:rsidR="008B20FE" w:rsidRDefault="008B20FE" w:rsidP="008B20FE">
      <w:pPr>
        <w:pStyle w:val="Literature"/>
      </w:pPr>
      <w:r>
        <w:t>Р</w:t>
      </w:r>
      <w:r w:rsidR="00957E5B">
        <w:t>ο</w:t>
      </w:r>
      <w:r>
        <w:t>манц</w:t>
      </w:r>
      <w:r w:rsidR="00957E5B">
        <w:t>ο</w:t>
      </w:r>
      <w:r>
        <w:t>в Ю.А. Исслед</w:t>
      </w:r>
      <w:r w:rsidR="00957E5B">
        <w:t>ο</w:t>
      </w:r>
      <w:r>
        <w:t>вание динамики релятивистских частиц в п</w:t>
      </w:r>
      <w:r w:rsidR="00957E5B">
        <w:t>ο</w:t>
      </w:r>
      <w:r>
        <w:t>ле рез</w:t>
      </w:r>
      <w:r w:rsidR="00957E5B">
        <w:t>ο</w:t>
      </w:r>
      <w:r>
        <w:t>нансных систем с распределенным взаим</w:t>
      </w:r>
      <w:r w:rsidR="00957E5B">
        <w:t>ο</w:t>
      </w:r>
      <w:r>
        <w:t>действием. Препринт № 47. Харьк</w:t>
      </w:r>
      <w:r w:rsidR="00957E5B">
        <w:t>ο</w:t>
      </w:r>
      <w:r>
        <w:t>в: РИ АН УССР, 1990</w:t>
      </w:r>
      <w:bookmarkStart w:id="101" w:name="Lit_2017LLRxUr_172"/>
      <w:bookmarkEnd w:id="101"/>
    </w:p>
    <w:p w:rsidR="008B20FE" w:rsidRDefault="008B20FE" w:rsidP="008B20FE">
      <w:pPr>
        <w:pStyle w:val="Literature"/>
      </w:pPr>
      <w:r>
        <w:t>Румер Ю.Б., Фет А.И. Те</w:t>
      </w:r>
      <w:r w:rsidR="00957E5B">
        <w:t>ο</w:t>
      </w:r>
      <w:r>
        <w:t>рия групп и квант</w:t>
      </w:r>
      <w:r w:rsidR="00957E5B">
        <w:t>ο</w:t>
      </w:r>
      <w:r>
        <w:t>ванные п</w:t>
      </w:r>
      <w:r w:rsidR="00957E5B">
        <w:t>ο</w:t>
      </w:r>
      <w:r>
        <w:t>ля. М.: Наука, 1977</w:t>
      </w:r>
      <w:bookmarkStart w:id="102" w:name="Lit_2017LLRxUr_173"/>
      <w:bookmarkEnd w:id="102"/>
    </w:p>
    <w:p w:rsidR="008B20FE" w:rsidRDefault="008B20FE" w:rsidP="008B20FE">
      <w:pPr>
        <w:pStyle w:val="Literature"/>
      </w:pPr>
      <w:r>
        <w:t xml:space="preserve">Савельев И.В. Курс </w:t>
      </w:r>
      <w:r w:rsidR="00957E5B">
        <w:t>ο</w:t>
      </w:r>
      <w:r>
        <w:t>бщей физики. Т</w:t>
      </w:r>
      <w:r w:rsidR="00957E5B">
        <w:t>ο</w:t>
      </w:r>
      <w:r>
        <w:t xml:space="preserve">м З. </w:t>
      </w:r>
      <w:r w:rsidR="00957E5B">
        <w:t>Ο</w:t>
      </w:r>
      <w:r>
        <w:t>птика. Ат</w:t>
      </w:r>
      <w:r w:rsidR="00957E5B">
        <w:t>ο</w:t>
      </w:r>
      <w:r>
        <w:t>мная физика. М.: Наука, 1971</w:t>
      </w:r>
    </w:p>
    <w:p w:rsidR="008B20FE" w:rsidRDefault="008B20FE" w:rsidP="00E32897">
      <w:pPr>
        <w:pStyle w:val="Literature"/>
      </w:pPr>
      <w:r>
        <w:t>Садбери А. Квант</w:t>
      </w:r>
      <w:r w:rsidR="00957E5B">
        <w:t>ο</w:t>
      </w:r>
      <w:r>
        <w:t>вая механика и физика элементарных частиц. — М. : Мир, 1989. — 488 с.</w:t>
      </w:r>
      <w:bookmarkStart w:id="103" w:name="Lit_2017LLRxUr_144"/>
      <w:bookmarkEnd w:id="103"/>
    </w:p>
    <w:p w:rsidR="008B20FE" w:rsidRDefault="008B20FE" w:rsidP="004E25E7">
      <w:pPr>
        <w:pStyle w:val="Literature"/>
      </w:pPr>
      <w:r>
        <w:t>Сніжний В.Л., Міщенк</w:t>
      </w:r>
      <w:r w:rsidR="00957E5B">
        <w:t>ο</w:t>
      </w:r>
      <w:r>
        <w:t xml:space="preserve"> В.Г., Меняйл</w:t>
      </w:r>
      <w:r w:rsidR="00957E5B">
        <w:t>ο</w:t>
      </w:r>
      <w:r>
        <w:t xml:space="preserve"> В.І., Лякішев В.Ю. Фізика ядра та елементарних частин</w:t>
      </w:r>
      <w:r w:rsidR="00957E5B">
        <w:t>ο</w:t>
      </w:r>
      <w:r>
        <w:t xml:space="preserve">к: Практикум для </w:t>
      </w:r>
      <w:r w:rsidR="00DA1150">
        <w:t>учнів</w:t>
      </w:r>
      <w:r>
        <w:t xml:space="preserve"> фізичн</w:t>
      </w:r>
      <w:r w:rsidR="00957E5B">
        <w:t>ο</w:t>
      </w:r>
      <w:r>
        <w:t>г</w:t>
      </w:r>
      <w:r w:rsidR="00957E5B">
        <w:t>ο</w:t>
      </w:r>
      <w:r>
        <w:t xml:space="preserve"> факультету. – Зап</w:t>
      </w:r>
      <w:r w:rsidR="00957E5B">
        <w:t>ο</w:t>
      </w:r>
      <w:r>
        <w:t>ріжжя: ЗНУ, 2011. – 111 с.</w:t>
      </w:r>
      <w:bookmarkStart w:id="104" w:name="Lit_2017LLRxUr_125"/>
      <w:bookmarkEnd w:id="104"/>
    </w:p>
    <w:p w:rsidR="008B20FE" w:rsidRDefault="008B20FE" w:rsidP="008B20FE">
      <w:pPr>
        <w:pStyle w:val="Literature"/>
      </w:pPr>
      <w:r>
        <w:t xml:space="preserve">Фам Ф. </w:t>
      </w:r>
      <w:r w:rsidR="00957E5B">
        <w:t>Ο</w:t>
      </w:r>
      <w:r>
        <w:t>с</w:t>
      </w:r>
      <w:r w:rsidR="00957E5B">
        <w:t>ο</w:t>
      </w:r>
      <w:r>
        <w:t>бенн</w:t>
      </w:r>
      <w:r w:rsidR="00957E5B">
        <w:t>ο</w:t>
      </w:r>
      <w:r>
        <w:t>сти пр</w:t>
      </w:r>
      <w:r w:rsidR="00957E5B">
        <w:t>ο</w:t>
      </w:r>
      <w:r>
        <w:t>цесс</w:t>
      </w:r>
      <w:r w:rsidR="00957E5B">
        <w:t>ο</w:t>
      </w:r>
      <w:r>
        <w:t>в мн</w:t>
      </w:r>
      <w:r w:rsidR="00957E5B">
        <w:t>ο</w:t>
      </w:r>
      <w:r>
        <w:t>г</w:t>
      </w:r>
      <w:r w:rsidR="00957E5B">
        <w:t>ο</w:t>
      </w:r>
      <w:r>
        <w:t>кратн</w:t>
      </w:r>
      <w:r w:rsidR="00957E5B">
        <w:t>ο</w:t>
      </w:r>
      <w:r>
        <w:t>г</w:t>
      </w:r>
      <w:r w:rsidR="00957E5B">
        <w:t>ο</w:t>
      </w:r>
      <w:r>
        <w:t xml:space="preserve"> рассеяния. М.: Мир, 1972</w:t>
      </w:r>
      <w:bookmarkStart w:id="105" w:name="Lit_2017LLRxUr_174"/>
      <w:bookmarkEnd w:id="105"/>
    </w:p>
    <w:p w:rsidR="008B20FE" w:rsidRDefault="008B20FE" w:rsidP="008B20FE">
      <w:pPr>
        <w:pStyle w:val="Literature"/>
      </w:pPr>
      <w:r>
        <w:t>Фейнман Р. Взаим</w:t>
      </w:r>
      <w:r w:rsidR="00957E5B">
        <w:t>ο</w:t>
      </w:r>
      <w:r>
        <w:t>действие ф</w:t>
      </w:r>
      <w:r w:rsidR="00957E5B">
        <w:t>ο</w:t>
      </w:r>
      <w:r>
        <w:t>т</w:t>
      </w:r>
      <w:r w:rsidR="00957E5B">
        <w:t>ο</w:t>
      </w:r>
      <w:r>
        <w:t>н</w:t>
      </w:r>
      <w:r w:rsidR="00957E5B">
        <w:t>ο</w:t>
      </w:r>
      <w:r>
        <w:t>в с адр</w:t>
      </w:r>
      <w:r w:rsidR="00957E5B">
        <w:t>ο</w:t>
      </w:r>
      <w:r>
        <w:t>нами. М.: Мир, 1975</w:t>
      </w:r>
      <w:bookmarkStart w:id="106" w:name="Lit_2017LLRxUr_175"/>
      <w:bookmarkEnd w:id="106"/>
    </w:p>
    <w:p w:rsidR="008B20FE" w:rsidRDefault="008B20FE" w:rsidP="008B20FE">
      <w:pPr>
        <w:pStyle w:val="Literature"/>
      </w:pPr>
      <w:r>
        <w:t>Фейнман Р.П. Те</w:t>
      </w:r>
      <w:r w:rsidR="00957E5B">
        <w:t>ο</w:t>
      </w:r>
      <w:r>
        <w:t>рия фундаментальных пр</w:t>
      </w:r>
      <w:r w:rsidR="00957E5B">
        <w:t>ο</w:t>
      </w:r>
      <w:r>
        <w:t>цесс</w:t>
      </w:r>
      <w:r w:rsidR="00957E5B">
        <w:t>ο</w:t>
      </w:r>
      <w:r>
        <w:t>в. М.: Наука, 1978</w:t>
      </w:r>
      <w:bookmarkStart w:id="107" w:name="Lit_2017LLRxUr_176"/>
      <w:bookmarkEnd w:id="107"/>
    </w:p>
    <w:p w:rsidR="008B20FE" w:rsidRDefault="008B20FE" w:rsidP="00E32897">
      <w:pPr>
        <w:pStyle w:val="Literature"/>
      </w:pPr>
      <w:r>
        <w:t>Фрауэнфельдер Г., Хенли Э. Субат</w:t>
      </w:r>
      <w:r w:rsidR="00957E5B">
        <w:t>ο</w:t>
      </w:r>
      <w:r>
        <w:t>мная физика. — М. : Мир, 1979. — 736 с.</w:t>
      </w:r>
      <w:bookmarkStart w:id="108" w:name="Lit_2017LLRxUr_145"/>
      <w:bookmarkEnd w:id="108"/>
    </w:p>
    <w:p w:rsidR="008B20FE" w:rsidRDefault="008B20FE" w:rsidP="008B20FE">
      <w:pPr>
        <w:pStyle w:val="Literature"/>
      </w:pPr>
      <w:r>
        <w:t>Фрауэнфельдер Г., Хенли Э. Субат</w:t>
      </w:r>
      <w:r w:rsidR="00957E5B">
        <w:t>ο</w:t>
      </w:r>
      <w:r>
        <w:t>мная физика. М.: Мир, 1979</w:t>
      </w:r>
      <w:bookmarkStart w:id="109" w:name="Lit_2017LLRxUr_177"/>
      <w:bookmarkEnd w:id="109"/>
    </w:p>
    <w:p w:rsidR="008B20FE" w:rsidRDefault="008B20FE" w:rsidP="00A750EE">
      <w:pPr>
        <w:pStyle w:val="Literature"/>
      </w:pPr>
      <w:r>
        <w:t xml:space="preserve">Фритш Г. </w:t>
      </w:r>
      <w:r w:rsidR="00957E5B">
        <w:t>Ο</w:t>
      </w:r>
      <w:r>
        <w:t>сн</w:t>
      </w:r>
      <w:r w:rsidR="00957E5B">
        <w:t>ο</w:t>
      </w:r>
      <w:r>
        <w:t>ва нашег</w:t>
      </w:r>
      <w:r w:rsidR="00957E5B">
        <w:t>ο</w:t>
      </w:r>
      <w:r>
        <w:t xml:space="preserve"> мира. М.: Энерг</w:t>
      </w:r>
      <w:r w:rsidR="00957E5B">
        <w:t>ο</w:t>
      </w:r>
      <w:r>
        <w:t>ат</w:t>
      </w:r>
      <w:r w:rsidR="00957E5B">
        <w:t>ο</w:t>
      </w:r>
      <w:r>
        <w:t>миздат, 1985.</w:t>
      </w:r>
      <w:bookmarkStart w:id="110" w:name="Lit_2017LLRxUr_133"/>
      <w:bookmarkEnd w:id="110"/>
    </w:p>
    <w:p w:rsidR="008B20FE" w:rsidRPr="00FA3727" w:rsidRDefault="008B20FE" w:rsidP="002550E0">
      <w:pPr>
        <w:pStyle w:val="Literature"/>
      </w:pPr>
      <w:r w:rsidRPr="00D42029">
        <w:t>ЦЕРН выл</w:t>
      </w:r>
      <w:r w:rsidR="00957E5B">
        <w:t>ο</w:t>
      </w:r>
      <w:r w:rsidRPr="00D42029">
        <w:t xml:space="preserve">жил в </w:t>
      </w:r>
      <w:r w:rsidR="00957E5B">
        <w:t>ο</w:t>
      </w:r>
      <w:r w:rsidRPr="00D42029">
        <w:t>ткрытый д</w:t>
      </w:r>
      <w:r w:rsidR="00957E5B">
        <w:t>ο</w:t>
      </w:r>
      <w:r w:rsidRPr="00D42029">
        <w:t xml:space="preserve">ступ 300 ТБ данных, виртуальную машину Linux CERN 6 и инструменты для </w:t>
      </w:r>
      <w:r>
        <w:t xml:space="preserve">анали за, 2016. </w:t>
      </w:r>
      <w:r w:rsidRPr="00327316">
        <w:t>URL:</w:t>
      </w:r>
      <w:r>
        <w:t> </w:t>
      </w:r>
      <w:r w:rsidRPr="009807F9">
        <w:t>http://www.nanonewsnet.ru/news/2016/tsern-vylozhil-v-otkrytyi-dostup-300-tb-dannykh-virtualnuyu-mashinu-linux-cern-6-instrumen</w:t>
      </w:r>
      <w:r>
        <w:rPr>
          <w:lang w:val="en-US"/>
        </w:rPr>
        <w:t>t</w:t>
      </w:r>
      <w:r w:rsidRPr="00D42029">
        <w:rPr>
          <w:lang w:val="ru-RU"/>
        </w:rPr>
        <w:t xml:space="preserve"> </w:t>
      </w:r>
      <w:r w:rsidRPr="00FA3727">
        <w:t xml:space="preserve">(дата звернення: </w:t>
      </w:r>
      <w:r w:rsidRPr="00D42029">
        <w:rPr>
          <w:lang w:val="ru-RU"/>
        </w:rPr>
        <w:t>2</w:t>
      </w:r>
      <w:r w:rsidRPr="00FA3727">
        <w:t>5.0</w:t>
      </w:r>
      <w:r w:rsidRPr="00D42029">
        <w:rPr>
          <w:lang w:val="ru-RU"/>
        </w:rPr>
        <w:t>4</w:t>
      </w:r>
      <w:r w:rsidRPr="00FA3727">
        <w:t>.2017)</w:t>
      </w:r>
      <w:r>
        <w:t>.</w:t>
      </w:r>
      <w:bookmarkStart w:id="111" w:name="Lit_2017FISwVh_122"/>
      <w:bookmarkEnd w:id="111"/>
    </w:p>
    <w:p w:rsidR="008B20FE" w:rsidRDefault="008B20FE" w:rsidP="008B20FE">
      <w:pPr>
        <w:pStyle w:val="Literature"/>
      </w:pPr>
      <w:r>
        <w:lastRenderedPageBreak/>
        <w:t xml:space="preserve">Шварц А.С. Математические </w:t>
      </w:r>
      <w:r w:rsidR="00957E5B">
        <w:t>ο</w:t>
      </w:r>
      <w:r>
        <w:t>сн</w:t>
      </w:r>
      <w:r w:rsidR="00957E5B">
        <w:t>ο</w:t>
      </w:r>
      <w:r>
        <w:t>вы квант</w:t>
      </w:r>
      <w:r w:rsidR="00957E5B">
        <w:t>ο</w:t>
      </w:r>
      <w:r>
        <w:t>в</w:t>
      </w:r>
      <w:r w:rsidR="00957E5B">
        <w:t>ο</w:t>
      </w:r>
      <w:r>
        <w:t>й те</w:t>
      </w:r>
      <w:r w:rsidR="00957E5B">
        <w:t>ο</w:t>
      </w:r>
      <w:r>
        <w:t>рии п</w:t>
      </w:r>
      <w:r w:rsidR="00957E5B">
        <w:t>ο</w:t>
      </w:r>
      <w:r>
        <w:t>ля. М.: Ат</w:t>
      </w:r>
      <w:r w:rsidR="00957E5B">
        <w:t>ο</w:t>
      </w:r>
      <w:r>
        <w:t>миздат, 1975</w:t>
      </w:r>
      <w:bookmarkStart w:id="112" w:name="Lit_2017LLRxUr_178"/>
      <w:bookmarkEnd w:id="112"/>
    </w:p>
    <w:p w:rsidR="008B20FE" w:rsidRDefault="008B20FE" w:rsidP="008B20FE">
      <w:pPr>
        <w:pStyle w:val="Literature"/>
      </w:pPr>
      <w:r>
        <w:t>Шир</w:t>
      </w:r>
      <w:r w:rsidR="00957E5B">
        <w:t>ο</w:t>
      </w:r>
      <w:r>
        <w:t>к</w:t>
      </w:r>
      <w:r w:rsidR="00957E5B">
        <w:t>ο</w:t>
      </w:r>
      <w:r>
        <w:t>в Ю.М., Юдин Н.П. Ядерная физика (2-е изд.). М.: Наука, 1980</w:t>
      </w:r>
      <w:bookmarkStart w:id="113" w:name="Lit_2017LLRxUr_179"/>
      <w:bookmarkEnd w:id="113"/>
    </w:p>
    <w:p w:rsidR="00DA1150" w:rsidRPr="000D00D7" w:rsidRDefault="00DA1150" w:rsidP="00DA1150">
      <w:pPr>
        <w:pStyle w:val="Literature"/>
      </w:pPr>
      <w:r>
        <w:t xml:space="preserve"> </w:t>
      </w:r>
      <w:hyperlink r:id="rId53" w:history="1">
        <w:r w:rsidRPr="00ED0D97">
          <w:rPr>
            <w:rStyle w:val="aff4"/>
          </w:rPr>
          <w:t>https://phet.colorado.edu/</w:t>
        </w:r>
      </w:hyperlink>
      <w:r>
        <w:t xml:space="preserve"> </w:t>
      </w:r>
    </w:p>
    <w:p w:rsidR="000D00D7" w:rsidRPr="00817370" w:rsidRDefault="000D00D7" w:rsidP="000D00D7">
      <w:pPr>
        <w:pStyle w:val="Literature"/>
        <w:numPr>
          <w:ilvl w:val="0"/>
          <w:numId w:val="0"/>
        </w:numPr>
        <w:ind w:left="567" w:hanging="567"/>
        <w:jc w:val="right"/>
        <w:rPr>
          <w:b/>
          <w:lang w:val="ru-RU"/>
        </w:rPr>
      </w:pPr>
      <w:r>
        <w:rPr>
          <w:lang w:val="ru-RU"/>
        </w:rPr>
        <w:br w:type="page"/>
      </w:r>
      <w:r w:rsidRPr="00817370">
        <w:rPr>
          <w:b/>
          <w:lang w:val="ru-RU"/>
        </w:rPr>
        <w:lastRenderedPageBreak/>
        <w:t>Додаток А</w:t>
      </w:r>
    </w:p>
    <w:p w:rsidR="000D00D7" w:rsidRDefault="00F45999" w:rsidP="000D00D7">
      <w:pPr>
        <w:pStyle w:val="Literature"/>
        <w:numPr>
          <w:ilvl w:val="0"/>
          <w:numId w:val="0"/>
        </w:numPr>
        <w:ind w:left="567" w:hanging="567"/>
        <w:jc w:val="right"/>
      </w:pPr>
      <w:r>
        <w:rPr>
          <w:b/>
          <w:noProof/>
        </w:rPr>
        <w:drawing>
          <wp:inline distT="0" distB="0" distL="0" distR="0">
            <wp:extent cx="5934710" cy="4959985"/>
            <wp:effectExtent l="19050" t="0" r="889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cstate="print"/>
                    <a:srcRect/>
                    <a:stretch>
                      <a:fillRect/>
                    </a:stretch>
                  </pic:blipFill>
                  <pic:spPr bwMode="auto">
                    <a:xfrm>
                      <a:off x="0" y="0"/>
                      <a:ext cx="5934710" cy="4959985"/>
                    </a:xfrm>
                    <a:prstGeom prst="rect">
                      <a:avLst/>
                    </a:prstGeom>
                    <a:noFill/>
                    <a:ln w="9525">
                      <a:noFill/>
                      <a:miter lim="800000"/>
                      <a:headEnd/>
                      <a:tailEnd/>
                    </a:ln>
                  </pic:spPr>
                </pic:pic>
              </a:graphicData>
            </a:graphic>
          </wp:inline>
        </w:drawing>
      </w:r>
    </w:p>
    <w:sectPr w:rsidR="000D00D7" w:rsidSect="00BC2510">
      <w:headerReference w:type="even" r:id="rId55"/>
      <w:headerReference w:type="default" r:id="rId56"/>
      <w:footerReference w:type="even" r:id="rId57"/>
      <w:pgSz w:w="11907" w:h="16840" w:code="9"/>
      <w:pgMar w:top="1134" w:right="851" w:bottom="1134" w:left="1134" w:header="709" w:footer="709" w:gutter="56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62F5" w:rsidRDefault="00D962F5">
      <w:r>
        <w:separator/>
      </w:r>
    </w:p>
  </w:endnote>
  <w:endnote w:type="continuationSeparator" w:id="0">
    <w:p w:rsidR="00D962F5" w:rsidRDefault="00D962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9B2" w:rsidRDefault="00282F9D">
    <w:pPr>
      <w:framePr w:wrap="around" w:vAnchor="text" w:hAnchor="margin" w:xAlign="right" w:y="1"/>
      <w:rPr>
        <w:rFonts w:ascii="Arial CYR" w:hAnsi="Arial CYR"/>
      </w:rPr>
    </w:pPr>
    <w:r>
      <w:rPr>
        <w:rFonts w:ascii="Arial CYR" w:hAnsi="Arial CYR"/>
      </w:rPr>
      <w:fldChar w:fldCharType="begin"/>
    </w:r>
    <w:r w:rsidR="002109B2">
      <w:rPr>
        <w:rFonts w:ascii="Arial CYR" w:hAnsi="Arial CYR"/>
      </w:rPr>
      <w:instrText xml:space="preserve">PAGE  </w:instrText>
    </w:r>
    <w:r>
      <w:rPr>
        <w:rFonts w:ascii="Arial CYR" w:hAnsi="Arial CYR"/>
      </w:rPr>
      <w:fldChar w:fldCharType="end"/>
    </w:r>
  </w:p>
  <w:p w:rsidR="002109B2" w:rsidRDefault="002109B2">
    <w:pPr>
      <w:ind w:right="360"/>
      <w:rPr>
        <w:rFonts w:ascii="Arial CYR" w:hAnsi="Arial CY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62F5" w:rsidRDefault="00D962F5">
      <w:r>
        <w:separator/>
      </w:r>
    </w:p>
  </w:footnote>
  <w:footnote w:type="continuationSeparator" w:id="0">
    <w:p w:rsidR="00D962F5" w:rsidRDefault="00D962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9B2" w:rsidRDefault="00282F9D">
    <w:pPr>
      <w:pStyle w:val="af4"/>
      <w:framePr w:wrap="around" w:vAnchor="text" w:hAnchor="margin" w:xAlign="right" w:y="1"/>
      <w:rPr>
        <w:rStyle w:val="afc"/>
      </w:rPr>
    </w:pPr>
    <w:r>
      <w:rPr>
        <w:rStyle w:val="afc"/>
      </w:rPr>
      <w:fldChar w:fldCharType="begin"/>
    </w:r>
    <w:r w:rsidR="002109B2">
      <w:rPr>
        <w:rStyle w:val="afc"/>
      </w:rPr>
      <w:instrText xml:space="preserve">PAGE  </w:instrText>
    </w:r>
    <w:r>
      <w:rPr>
        <w:rStyle w:val="afc"/>
      </w:rPr>
      <w:fldChar w:fldCharType="end"/>
    </w:r>
  </w:p>
  <w:p w:rsidR="002109B2" w:rsidRDefault="002109B2">
    <w:pPr>
      <w:pStyle w:val="af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9B2" w:rsidRDefault="00282F9D">
    <w:pPr>
      <w:pStyle w:val="af4"/>
      <w:framePr w:wrap="around" w:vAnchor="text" w:hAnchor="margin" w:xAlign="right" w:y="1"/>
      <w:rPr>
        <w:rStyle w:val="afc"/>
      </w:rPr>
    </w:pPr>
    <w:r>
      <w:rPr>
        <w:rStyle w:val="afc"/>
      </w:rPr>
      <w:fldChar w:fldCharType="begin"/>
    </w:r>
    <w:r w:rsidR="002109B2">
      <w:rPr>
        <w:rStyle w:val="afc"/>
      </w:rPr>
      <w:instrText xml:space="preserve">PAGE  </w:instrText>
    </w:r>
    <w:r>
      <w:rPr>
        <w:rStyle w:val="afc"/>
      </w:rPr>
      <w:fldChar w:fldCharType="separate"/>
    </w:r>
    <w:r w:rsidR="00F45999">
      <w:rPr>
        <w:rStyle w:val="afc"/>
        <w:noProof/>
      </w:rPr>
      <w:t>71</w:t>
    </w:r>
    <w:r>
      <w:rPr>
        <w:rStyle w:val="afc"/>
      </w:rPr>
      <w:fldChar w:fldCharType="end"/>
    </w:r>
  </w:p>
  <w:p w:rsidR="002109B2" w:rsidRDefault="002109B2">
    <w:pPr>
      <w:pStyle w:val="af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5D6C9480"/>
    <w:lvl w:ilvl="0">
      <w:start w:val="1"/>
      <w:numFmt w:val="decimal"/>
      <w:pStyle w:val="1"/>
      <w:suff w:val="space"/>
      <w:lvlText w:val="Розділ %1."/>
      <w:lvlJc w:val="left"/>
      <w:pPr>
        <w:ind w:left="2275" w:hanging="432"/>
      </w:pPr>
      <w:rPr>
        <w:rFonts w:hint="default"/>
      </w:rPr>
    </w:lvl>
    <w:lvl w:ilvl="1">
      <w:start w:val="1"/>
      <w:numFmt w:val="decimal"/>
      <w:pStyle w:val="2"/>
      <w:suff w:val="space"/>
      <w:lvlText w:val="%1.%2."/>
      <w:lvlJc w:val="left"/>
      <w:pPr>
        <w:ind w:left="1427" w:hanging="576"/>
      </w:pPr>
      <w:rPr>
        <w:rFonts w:hint="default"/>
      </w:rPr>
    </w:lvl>
    <w:lvl w:ilvl="2">
      <w:start w:val="1"/>
      <w:numFmt w:val="decimal"/>
      <w:pStyle w:val="3"/>
      <w:suff w:val="space"/>
      <w:lvlText w:val="%1.%2.%3."/>
      <w:lvlJc w:val="left"/>
      <w:pPr>
        <w:ind w:left="2280" w:hanging="720"/>
      </w:pPr>
      <w:rPr>
        <w:rFonts w:hint="default"/>
        <w:i w:val="0"/>
      </w:rPr>
    </w:lvl>
    <w:lvl w:ilvl="3">
      <w:start w:val="1"/>
      <w:numFmt w:val="decimal"/>
      <w:pStyle w:val="4"/>
      <w:suff w:val="space"/>
      <w:lvlText w:val="%1.%2.%3.%4."/>
      <w:lvlJc w:val="left"/>
      <w:pPr>
        <w:ind w:left="1573" w:hanging="864"/>
      </w:pPr>
      <w:rPr>
        <w:rFonts w:hint="default"/>
        <w:b/>
        <w:i w:val="0"/>
      </w:rPr>
    </w:lvl>
    <w:lvl w:ilvl="4">
      <w:start w:val="1"/>
      <w:numFmt w:val="decimal"/>
      <w:pStyle w:val="5"/>
      <w:suff w:val="space"/>
      <w:lvlText w:val="%1.%2.%3.%4.%5."/>
      <w:lvlJc w:val="left"/>
      <w:pPr>
        <w:ind w:left="1859" w:hanging="1008"/>
      </w:pPr>
      <w:rPr>
        <w:rFonts w:hint="default"/>
      </w:rPr>
    </w:lvl>
    <w:lvl w:ilvl="5">
      <w:start w:val="1"/>
      <w:numFmt w:val="decimal"/>
      <w:pStyle w:val="6"/>
      <w:suff w:val="space"/>
      <w:lvlText w:val="%1.%2.%3.%4.%5.%6."/>
      <w:lvlJc w:val="left"/>
      <w:pPr>
        <w:ind w:left="2003" w:hanging="1152"/>
      </w:pPr>
      <w:rPr>
        <w:rFonts w:hint="default"/>
      </w:rPr>
    </w:lvl>
    <w:lvl w:ilvl="6">
      <w:start w:val="1"/>
      <w:numFmt w:val="decimal"/>
      <w:pStyle w:val="7"/>
      <w:suff w:val="space"/>
      <w:lvlText w:val="%1.%2.%3.%4.%5.%6.%7."/>
      <w:lvlJc w:val="left"/>
      <w:pPr>
        <w:ind w:left="2147" w:hanging="1296"/>
      </w:pPr>
      <w:rPr>
        <w:rFonts w:hint="default"/>
      </w:rPr>
    </w:lvl>
    <w:lvl w:ilvl="7">
      <w:start w:val="1"/>
      <w:numFmt w:val="decimal"/>
      <w:pStyle w:val="8"/>
      <w:suff w:val="space"/>
      <w:lvlText w:val="%1.%2.%3.%4.%5.%6.%7.%8."/>
      <w:lvlJc w:val="left"/>
      <w:pPr>
        <w:ind w:left="2291" w:hanging="1440"/>
      </w:pPr>
      <w:rPr>
        <w:rFonts w:hint="default"/>
      </w:rPr>
    </w:lvl>
    <w:lvl w:ilvl="8">
      <w:start w:val="1"/>
      <w:numFmt w:val="decimal"/>
      <w:pStyle w:val="9"/>
      <w:suff w:val="space"/>
      <w:lvlText w:val="%1.%2.%3.%4.%5.%6.%7.%8.%9."/>
      <w:lvlJc w:val="left"/>
      <w:pPr>
        <w:ind w:left="2435" w:hanging="1584"/>
      </w:pPr>
      <w:rPr>
        <w:rFonts w:hint="default"/>
      </w:rPr>
    </w:lvl>
  </w:abstractNum>
  <w:abstractNum w:abstractNumId="1">
    <w:nsid w:val="059606E5"/>
    <w:multiLevelType w:val="hybridMultilevel"/>
    <w:tmpl w:val="85F81B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D36A68"/>
    <w:multiLevelType w:val="hybridMultilevel"/>
    <w:tmpl w:val="33B4E0C4"/>
    <w:lvl w:ilvl="0" w:tplc="A5C4CE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8B77DBA"/>
    <w:multiLevelType w:val="hybridMultilevel"/>
    <w:tmpl w:val="13C0FF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F876E4B"/>
    <w:multiLevelType w:val="hybridMultilevel"/>
    <w:tmpl w:val="07EE726A"/>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nsid w:val="1872720A"/>
    <w:multiLevelType w:val="hybridMultilevel"/>
    <w:tmpl w:val="8CDAF618"/>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1B1520BA"/>
    <w:multiLevelType w:val="hybridMultilevel"/>
    <w:tmpl w:val="B5B440A8"/>
    <w:lvl w:ilvl="0" w:tplc="B91C0D6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1CFF2312"/>
    <w:multiLevelType w:val="hybridMultilevel"/>
    <w:tmpl w:val="32704834"/>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nsid w:val="24B57E87"/>
    <w:multiLevelType w:val="hybridMultilevel"/>
    <w:tmpl w:val="9A3C597C"/>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nsid w:val="26D32A7A"/>
    <w:multiLevelType w:val="singleLevel"/>
    <w:tmpl w:val="ED00990E"/>
    <w:lvl w:ilvl="0">
      <w:start w:val="1"/>
      <w:numFmt w:val="decimal"/>
      <w:pStyle w:val="Literature"/>
      <w:lvlText w:val="%1."/>
      <w:lvlJc w:val="left"/>
      <w:pPr>
        <w:tabs>
          <w:tab w:val="num" w:pos="567"/>
        </w:tabs>
        <w:ind w:left="567" w:hanging="567"/>
      </w:pPr>
      <w:rPr>
        <w:b w:val="0"/>
        <w:i w:val="0"/>
        <w:sz w:val="24"/>
        <w:u w:val="none"/>
      </w:rPr>
    </w:lvl>
  </w:abstractNum>
  <w:abstractNum w:abstractNumId="10">
    <w:nsid w:val="284355B6"/>
    <w:multiLevelType w:val="hybridMultilevel"/>
    <w:tmpl w:val="F6FCE28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2C7302B5"/>
    <w:multiLevelType w:val="hybridMultilevel"/>
    <w:tmpl w:val="0068DB40"/>
    <w:lvl w:ilvl="0" w:tplc="FFFFFFFF">
      <w:start w:val="1"/>
      <w:numFmt w:val="bullet"/>
      <w:lvlText w:val=""/>
      <w:lvlJc w:val="left"/>
      <w:pPr>
        <w:tabs>
          <w:tab w:val="num" w:pos="1440"/>
        </w:tabs>
        <w:ind w:left="1440" w:hanging="360"/>
      </w:pPr>
      <w:rPr>
        <w:rFonts w:ascii="Symbol" w:hAnsi="Symbol" w:hint="default"/>
        <w:color w:val="auto"/>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nsid w:val="2D137141"/>
    <w:multiLevelType w:val="hybridMultilevel"/>
    <w:tmpl w:val="29807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nsid w:val="362619C5"/>
    <w:multiLevelType w:val="hybridMultilevel"/>
    <w:tmpl w:val="BC4E98E0"/>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38472CD4"/>
    <w:multiLevelType w:val="hybridMultilevel"/>
    <w:tmpl w:val="9716B9FE"/>
    <w:lvl w:ilvl="0" w:tplc="027A450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5">
    <w:nsid w:val="3C3919B3"/>
    <w:multiLevelType w:val="hybridMultilevel"/>
    <w:tmpl w:val="375A0978"/>
    <w:lvl w:ilvl="0" w:tplc="0419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3F6B3B91"/>
    <w:multiLevelType w:val="hybridMultilevel"/>
    <w:tmpl w:val="E5A697F4"/>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40264583"/>
    <w:multiLevelType w:val="hybridMultilevel"/>
    <w:tmpl w:val="DA50CD66"/>
    <w:lvl w:ilvl="0" w:tplc="04190001">
      <w:start w:val="1"/>
      <w:numFmt w:val="bullet"/>
      <w:lvlText w:val=""/>
      <w:lvlJc w:val="left"/>
      <w:pPr>
        <w:ind w:left="1428" w:hanging="360"/>
      </w:pPr>
      <w:rPr>
        <w:rFonts w:ascii="Symbol" w:hAnsi="Symbol" w:hint="default"/>
        <w:color w:val="auto"/>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406C430E"/>
    <w:multiLevelType w:val="singleLevel"/>
    <w:tmpl w:val="E864C308"/>
    <w:lvl w:ilvl="0">
      <w:start w:val="1"/>
      <w:numFmt w:val="bullet"/>
      <w:pStyle w:val="50"/>
      <w:lvlText w:val=""/>
      <w:lvlJc w:val="left"/>
      <w:pPr>
        <w:tabs>
          <w:tab w:val="num" w:pos="360"/>
        </w:tabs>
        <w:ind w:left="284" w:hanging="284"/>
      </w:pPr>
      <w:rPr>
        <w:rFonts w:ascii="Symbol" w:hAnsi="Symbol" w:hint="default"/>
      </w:rPr>
    </w:lvl>
  </w:abstractNum>
  <w:abstractNum w:abstractNumId="19">
    <w:nsid w:val="40F06D90"/>
    <w:multiLevelType w:val="singleLevel"/>
    <w:tmpl w:val="948C4E9E"/>
    <w:lvl w:ilvl="0">
      <w:start w:val="1"/>
      <w:numFmt w:val="bullet"/>
      <w:pStyle w:val="30"/>
      <w:lvlText w:val=""/>
      <w:lvlJc w:val="left"/>
      <w:pPr>
        <w:tabs>
          <w:tab w:val="num" w:pos="360"/>
        </w:tabs>
        <w:ind w:left="284" w:hanging="284"/>
      </w:pPr>
      <w:rPr>
        <w:rFonts w:ascii="Symbol" w:hAnsi="Symbol" w:hint="default"/>
      </w:rPr>
    </w:lvl>
  </w:abstractNum>
  <w:abstractNum w:abstractNumId="20">
    <w:nsid w:val="45226D94"/>
    <w:multiLevelType w:val="hybridMultilevel"/>
    <w:tmpl w:val="3402BC9C"/>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46893D34"/>
    <w:multiLevelType w:val="singleLevel"/>
    <w:tmpl w:val="75A6E47A"/>
    <w:lvl w:ilvl="0">
      <w:numFmt w:val="bullet"/>
      <w:lvlText w:val="-"/>
      <w:lvlJc w:val="left"/>
      <w:pPr>
        <w:tabs>
          <w:tab w:val="num" w:pos="1059"/>
        </w:tabs>
        <w:ind w:left="1059" w:hanging="360"/>
      </w:pPr>
      <w:rPr>
        <w:rFonts w:hint="default"/>
      </w:rPr>
    </w:lvl>
  </w:abstractNum>
  <w:abstractNum w:abstractNumId="22">
    <w:nsid w:val="47764E2F"/>
    <w:multiLevelType w:val="hybridMultilevel"/>
    <w:tmpl w:val="5A5E631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3">
    <w:nsid w:val="49157A40"/>
    <w:multiLevelType w:val="hybridMultilevel"/>
    <w:tmpl w:val="75629468"/>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4D8B241B"/>
    <w:multiLevelType w:val="singleLevel"/>
    <w:tmpl w:val="5966F8A0"/>
    <w:lvl w:ilvl="0">
      <w:start w:val="1"/>
      <w:numFmt w:val="bullet"/>
      <w:pStyle w:val="20"/>
      <w:lvlText w:val=""/>
      <w:lvlJc w:val="left"/>
      <w:pPr>
        <w:tabs>
          <w:tab w:val="num" w:pos="360"/>
        </w:tabs>
        <w:ind w:left="284" w:hanging="284"/>
      </w:pPr>
      <w:rPr>
        <w:rFonts w:ascii="Symbol" w:hAnsi="Symbol" w:hint="default"/>
      </w:rPr>
    </w:lvl>
  </w:abstractNum>
  <w:abstractNum w:abstractNumId="25">
    <w:nsid w:val="50842E8D"/>
    <w:multiLevelType w:val="hybridMultilevel"/>
    <w:tmpl w:val="1AF4775E"/>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6">
    <w:nsid w:val="51F733FA"/>
    <w:multiLevelType w:val="hybridMultilevel"/>
    <w:tmpl w:val="8D1E196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7">
    <w:nsid w:val="5A4C5699"/>
    <w:multiLevelType w:val="singleLevel"/>
    <w:tmpl w:val="0E60D16C"/>
    <w:lvl w:ilvl="0">
      <w:start w:val="1"/>
      <w:numFmt w:val="bullet"/>
      <w:pStyle w:val="40"/>
      <w:lvlText w:val=""/>
      <w:lvlJc w:val="left"/>
      <w:pPr>
        <w:tabs>
          <w:tab w:val="num" w:pos="360"/>
        </w:tabs>
        <w:ind w:left="284" w:hanging="284"/>
      </w:pPr>
      <w:rPr>
        <w:rFonts w:ascii="Symbol" w:hAnsi="Symbol" w:hint="default"/>
      </w:rPr>
    </w:lvl>
  </w:abstractNum>
  <w:abstractNum w:abstractNumId="28">
    <w:nsid w:val="5CB66D73"/>
    <w:multiLevelType w:val="singleLevel"/>
    <w:tmpl w:val="0B2E3B68"/>
    <w:lvl w:ilvl="0">
      <w:start w:val="1"/>
      <w:numFmt w:val="bullet"/>
      <w:pStyle w:val="a"/>
      <w:lvlText w:val=""/>
      <w:lvlJc w:val="left"/>
      <w:pPr>
        <w:tabs>
          <w:tab w:val="num" w:pos="360"/>
        </w:tabs>
        <w:ind w:left="284" w:hanging="284"/>
      </w:pPr>
      <w:rPr>
        <w:rFonts w:ascii="Symbol" w:hAnsi="Symbol" w:hint="default"/>
      </w:rPr>
    </w:lvl>
  </w:abstractNum>
  <w:abstractNum w:abstractNumId="29">
    <w:nsid w:val="5E8C62A4"/>
    <w:multiLevelType w:val="hybridMultilevel"/>
    <w:tmpl w:val="151AF840"/>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nsid w:val="621A496E"/>
    <w:multiLevelType w:val="hybridMultilevel"/>
    <w:tmpl w:val="4B742A4C"/>
    <w:lvl w:ilvl="0" w:tplc="6150AB1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1">
    <w:nsid w:val="62F50C42"/>
    <w:multiLevelType w:val="hybridMultilevel"/>
    <w:tmpl w:val="DD20D13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65611731"/>
    <w:multiLevelType w:val="hybridMultilevel"/>
    <w:tmpl w:val="E8801592"/>
    <w:lvl w:ilvl="0" w:tplc="FFFFFFFF">
      <w:start w:val="1"/>
      <w:numFmt w:val="bullet"/>
      <w:lvlText w:val=""/>
      <w:lvlJc w:val="left"/>
      <w:pPr>
        <w:tabs>
          <w:tab w:val="num" w:pos="1485"/>
        </w:tabs>
        <w:ind w:left="1485"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3">
    <w:nsid w:val="6C1F2C4D"/>
    <w:multiLevelType w:val="hybridMultilevel"/>
    <w:tmpl w:val="8CECA59C"/>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4">
    <w:nsid w:val="6E4524F6"/>
    <w:multiLevelType w:val="hybridMultilevel"/>
    <w:tmpl w:val="38C8A6AE"/>
    <w:lvl w:ilvl="0" w:tplc="04190001">
      <w:start w:val="1"/>
      <w:numFmt w:val="bullet"/>
      <w:lvlText w:val=""/>
      <w:lvlJc w:val="left"/>
      <w:pPr>
        <w:ind w:left="1440" w:hanging="360"/>
      </w:pPr>
      <w:rPr>
        <w:rFonts w:ascii="Symbol" w:hAnsi="Symbol"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5">
    <w:nsid w:val="6EBC63D5"/>
    <w:multiLevelType w:val="hybridMultilevel"/>
    <w:tmpl w:val="6D62CDCA"/>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6">
    <w:nsid w:val="6EEA4F58"/>
    <w:multiLevelType w:val="hybridMultilevel"/>
    <w:tmpl w:val="326CB99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nsid w:val="6FF66F02"/>
    <w:multiLevelType w:val="hybridMultilevel"/>
    <w:tmpl w:val="704A4CA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70C45BD8"/>
    <w:multiLevelType w:val="hybridMultilevel"/>
    <w:tmpl w:val="4FACE4CA"/>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nsid w:val="74676C26"/>
    <w:multiLevelType w:val="hybridMultilevel"/>
    <w:tmpl w:val="84D8D9A8"/>
    <w:lvl w:ilvl="0" w:tplc="7B2E370E">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0">
    <w:nsid w:val="78291F6A"/>
    <w:multiLevelType w:val="hybridMultilevel"/>
    <w:tmpl w:val="DE30571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1">
    <w:nsid w:val="78B16895"/>
    <w:multiLevelType w:val="hybridMultilevel"/>
    <w:tmpl w:val="DF487196"/>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2">
    <w:nsid w:val="7AB965B8"/>
    <w:multiLevelType w:val="hybridMultilevel"/>
    <w:tmpl w:val="FC54D9FA"/>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nsid w:val="7B430AC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44">
    <w:nsid w:val="7EAD185F"/>
    <w:multiLevelType w:val="hybridMultilevel"/>
    <w:tmpl w:val="555AE3C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5">
    <w:nsid w:val="7F4602DD"/>
    <w:multiLevelType w:val="hybridMultilevel"/>
    <w:tmpl w:val="16122D6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6">
    <w:nsid w:val="7F762292"/>
    <w:multiLevelType w:val="hybridMultilevel"/>
    <w:tmpl w:val="DD14E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0"/>
  </w:num>
  <w:num w:numId="2">
    <w:abstractNumId w:val="28"/>
  </w:num>
  <w:num w:numId="3">
    <w:abstractNumId w:val="24"/>
  </w:num>
  <w:num w:numId="4">
    <w:abstractNumId w:val="19"/>
  </w:num>
  <w:num w:numId="5">
    <w:abstractNumId w:val="27"/>
  </w:num>
  <w:num w:numId="6">
    <w:abstractNumId w:val="18"/>
  </w:num>
  <w:num w:numId="7">
    <w:abstractNumId w:val="9"/>
  </w:num>
  <w:num w:numId="8">
    <w:abstractNumId w:val="37"/>
  </w:num>
  <w:num w:numId="9">
    <w:abstractNumId w:val="12"/>
  </w:num>
  <w:num w:numId="10">
    <w:abstractNumId w:val="29"/>
  </w:num>
  <w:num w:numId="11">
    <w:abstractNumId w:val="15"/>
  </w:num>
  <w:num w:numId="12">
    <w:abstractNumId w:val="14"/>
  </w:num>
  <w:num w:numId="13">
    <w:abstractNumId w:val="5"/>
  </w:num>
  <w:num w:numId="14">
    <w:abstractNumId w:val="7"/>
  </w:num>
  <w:num w:numId="15">
    <w:abstractNumId w:val="45"/>
  </w:num>
  <w:num w:numId="16">
    <w:abstractNumId w:val="46"/>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num>
  <w:num w:numId="20">
    <w:abstractNumId w:val="31"/>
  </w:num>
  <w:num w:numId="21">
    <w:abstractNumId w:val="10"/>
  </w:num>
  <w:num w:numId="22">
    <w:abstractNumId w:val="8"/>
  </w:num>
  <w:num w:numId="23">
    <w:abstractNumId w:val="35"/>
  </w:num>
  <w:num w:numId="24">
    <w:abstractNumId w:val="38"/>
  </w:num>
  <w:num w:numId="25">
    <w:abstractNumId w:val="20"/>
  </w:num>
  <w:num w:numId="26">
    <w:abstractNumId w:val="44"/>
  </w:num>
  <w:num w:numId="27">
    <w:abstractNumId w:val="36"/>
  </w:num>
  <w:num w:numId="28">
    <w:abstractNumId w:val="25"/>
  </w:num>
  <w:num w:numId="29">
    <w:abstractNumId w:val="21"/>
  </w:num>
  <w:num w:numId="30">
    <w:abstractNumId w:val="39"/>
  </w:num>
  <w:num w:numId="31">
    <w:abstractNumId w:val="0"/>
  </w:num>
  <w:num w:numId="32">
    <w:abstractNumId w:val="40"/>
  </w:num>
  <w:num w:numId="33">
    <w:abstractNumId w:val="16"/>
  </w:num>
  <w:num w:numId="34">
    <w:abstractNumId w:val="0"/>
  </w:num>
  <w:num w:numId="35">
    <w:abstractNumId w:val="42"/>
  </w:num>
  <w:num w:numId="36">
    <w:abstractNumId w:val="22"/>
  </w:num>
  <w:num w:numId="37">
    <w:abstractNumId w:val="34"/>
  </w:num>
  <w:num w:numId="38">
    <w:abstractNumId w:val="30"/>
  </w:num>
  <w:num w:numId="39">
    <w:abstractNumId w:val="4"/>
  </w:num>
  <w:num w:numId="40">
    <w:abstractNumId w:val="6"/>
  </w:num>
  <w:num w:numId="41">
    <w:abstractNumId w:val="41"/>
  </w:num>
  <w:num w:numId="42">
    <w:abstractNumId w:val="33"/>
  </w:num>
  <w:num w:numId="43">
    <w:abstractNumId w:val="26"/>
  </w:num>
  <w:num w:numId="44">
    <w:abstractNumId w:val="13"/>
  </w:num>
  <w:num w:numId="45">
    <w:abstractNumId w:val="23"/>
  </w:num>
  <w:num w:numId="46">
    <w:abstractNumId w:val="17"/>
  </w:num>
  <w:num w:numId="47">
    <w:abstractNumId w:val="1"/>
  </w:num>
  <w:num w:numId="48">
    <w:abstractNumId w:val="2"/>
  </w:num>
  <w:num w:numId="49">
    <w:abstractNumId w:val="3"/>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hideSpellingErrors/>
  <w:attachedTemplate r:id="rId1"/>
  <w:stylePaneFormatFilter w:val="3F01"/>
  <w:defaultTabStop w:val="709"/>
  <w:hyphenationZone w:val="425"/>
  <w:displayHorizontalDrawingGridEvery w:val="0"/>
  <w:displayVerticalDrawingGridEvery w:val="0"/>
  <w:doNotUseMarginsForDrawingGridOrigin/>
  <w:doNotShadeFormData/>
  <w:noPunctuationKerning/>
  <w:characterSpacingControl w:val="doNotCompress"/>
  <w:hdrShapeDefaults>
    <o:shapedefaults v:ext="edit" spidmax="5122"/>
  </w:hdrShapeDefaults>
  <w:footnotePr>
    <w:footnote w:id="-1"/>
    <w:footnote w:id="0"/>
  </w:footnotePr>
  <w:endnotePr>
    <w:endnote w:id="-1"/>
    <w:endnote w:id="0"/>
  </w:endnotePr>
  <w:compat/>
  <w:rsids>
    <w:rsidRoot w:val="0064548B"/>
    <w:rsid w:val="00000926"/>
    <w:rsid w:val="0000328D"/>
    <w:rsid w:val="000037B9"/>
    <w:rsid w:val="00004DC1"/>
    <w:rsid w:val="00005532"/>
    <w:rsid w:val="0000684A"/>
    <w:rsid w:val="000074B8"/>
    <w:rsid w:val="00010DA8"/>
    <w:rsid w:val="00010F24"/>
    <w:rsid w:val="000116C0"/>
    <w:rsid w:val="000122CD"/>
    <w:rsid w:val="00012C52"/>
    <w:rsid w:val="000171A4"/>
    <w:rsid w:val="000201EC"/>
    <w:rsid w:val="00020671"/>
    <w:rsid w:val="00021177"/>
    <w:rsid w:val="00021CB6"/>
    <w:rsid w:val="000231F0"/>
    <w:rsid w:val="0002328C"/>
    <w:rsid w:val="00024434"/>
    <w:rsid w:val="00025ADE"/>
    <w:rsid w:val="00026165"/>
    <w:rsid w:val="000303C6"/>
    <w:rsid w:val="00034B62"/>
    <w:rsid w:val="0003697D"/>
    <w:rsid w:val="000400EB"/>
    <w:rsid w:val="0004256A"/>
    <w:rsid w:val="000445C5"/>
    <w:rsid w:val="0004594B"/>
    <w:rsid w:val="00046DD0"/>
    <w:rsid w:val="00047018"/>
    <w:rsid w:val="00050324"/>
    <w:rsid w:val="00051CFC"/>
    <w:rsid w:val="0005209C"/>
    <w:rsid w:val="000538EB"/>
    <w:rsid w:val="000547DD"/>
    <w:rsid w:val="000559CA"/>
    <w:rsid w:val="00056B84"/>
    <w:rsid w:val="00056E95"/>
    <w:rsid w:val="00060A39"/>
    <w:rsid w:val="00061B1D"/>
    <w:rsid w:val="000627ED"/>
    <w:rsid w:val="00065E7B"/>
    <w:rsid w:val="0006658A"/>
    <w:rsid w:val="000676E0"/>
    <w:rsid w:val="00072D4E"/>
    <w:rsid w:val="00073151"/>
    <w:rsid w:val="00073697"/>
    <w:rsid w:val="000746FB"/>
    <w:rsid w:val="00074CE1"/>
    <w:rsid w:val="00083C3D"/>
    <w:rsid w:val="0008497E"/>
    <w:rsid w:val="00084E01"/>
    <w:rsid w:val="0008614C"/>
    <w:rsid w:val="00086E33"/>
    <w:rsid w:val="00087E4C"/>
    <w:rsid w:val="000925B5"/>
    <w:rsid w:val="0009436F"/>
    <w:rsid w:val="000A122D"/>
    <w:rsid w:val="000A187F"/>
    <w:rsid w:val="000A2AC0"/>
    <w:rsid w:val="000A4C4C"/>
    <w:rsid w:val="000A6E31"/>
    <w:rsid w:val="000A6E7E"/>
    <w:rsid w:val="000A7E93"/>
    <w:rsid w:val="000B50FD"/>
    <w:rsid w:val="000C0398"/>
    <w:rsid w:val="000C0942"/>
    <w:rsid w:val="000C1041"/>
    <w:rsid w:val="000C1155"/>
    <w:rsid w:val="000C2B59"/>
    <w:rsid w:val="000C599B"/>
    <w:rsid w:val="000C70DF"/>
    <w:rsid w:val="000D00D7"/>
    <w:rsid w:val="000D1FEF"/>
    <w:rsid w:val="000D3737"/>
    <w:rsid w:val="000E29BB"/>
    <w:rsid w:val="000E3E7D"/>
    <w:rsid w:val="000E404D"/>
    <w:rsid w:val="000E4F13"/>
    <w:rsid w:val="000E679B"/>
    <w:rsid w:val="000F2246"/>
    <w:rsid w:val="000F3E79"/>
    <w:rsid w:val="000F4A34"/>
    <w:rsid w:val="001003DB"/>
    <w:rsid w:val="00101853"/>
    <w:rsid w:val="00101CF4"/>
    <w:rsid w:val="00101E19"/>
    <w:rsid w:val="001061C0"/>
    <w:rsid w:val="0010621D"/>
    <w:rsid w:val="001074B4"/>
    <w:rsid w:val="00107D57"/>
    <w:rsid w:val="001114B5"/>
    <w:rsid w:val="00115DB2"/>
    <w:rsid w:val="001163E1"/>
    <w:rsid w:val="00122AAB"/>
    <w:rsid w:val="00122EEF"/>
    <w:rsid w:val="00123FC0"/>
    <w:rsid w:val="00124678"/>
    <w:rsid w:val="00125C23"/>
    <w:rsid w:val="00130193"/>
    <w:rsid w:val="00131D8E"/>
    <w:rsid w:val="001322A3"/>
    <w:rsid w:val="001327F2"/>
    <w:rsid w:val="00133FEF"/>
    <w:rsid w:val="00136C4B"/>
    <w:rsid w:val="001404D9"/>
    <w:rsid w:val="00140725"/>
    <w:rsid w:val="00144D44"/>
    <w:rsid w:val="0014598D"/>
    <w:rsid w:val="001460C9"/>
    <w:rsid w:val="00147038"/>
    <w:rsid w:val="00147046"/>
    <w:rsid w:val="001471F8"/>
    <w:rsid w:val="00151D63"/>
    <w:rsid w:val="00154343"/>
    <w:rsid w:val="00154F8A"/>
    <w:rsid w:val="00155DE1"/>
    <w:rsid w:val="001575F1"/>
    <w:rsid w:val="00157FB3"/>
    <w:rsid w:val="0016010E"/>
    <w:rsid w:val="0016213E"/>
    <w:rsid w:val="0016222F"/>
    <w:rsid w:val="00163C2F"/>
    <w:rsid w:val="001640A2"/>
    <w:rsid w:val="001649AA"/>
    <w:rsid w:val="0016520A"/>
    <w:rsid w:val="00165895"/>
    <w:rsid w:val="00167606"/>
    <w:rsid w:val="00167B39"/>
    <w:rsid w:val="00170168"/>
    <w:rsid w:val="0017019B"/>
    <w:rsid w:val="00170A44"/>
    <w:rsid w:val="00171447"/>
    <w:rsid w:val="00171AE0"/>
    <w:rsid w:val="00172EC3"/>
    <w:rsid w:val="001734B6"/>
    <w:rsid w:val="00173784"/>
    <w:rsid w:val="001755B3"/>
    <w:rsid w:val="0017682D"/>
    <w:rsid w:val="00176AF6"/>
    <w:rsid w:val="00176F34"/>
    <w:rsid w:val="0017789B"/>
    <w:rsid w:val="00180164"/>
    <w:rsid w:val="00181083"/>
    <w:rsid w:val="00181B93"/>
    <w:rsid w:val="00184AA2"/>
    <w:rsid w:val="00186633"/>
    <w:rsid w:val="00186913"/>
    <w:rsid w:val="00192940"/>
    <w:rsid w:val="0019333B"/>
    <w:rsid w:val="0019344A"/>
    <w:rsid w:val="001934F7"/>
    <w:rsid w:val="00193A70"/>
    <w:rsid w:val="00195643"/>
    <w:rsid w:val="00195970"/>
    <w:rsid w:val="001965D6"/>
    <w:rsid w:val="001A1D3B"/>
    <w:rsid w:val="001A4BEF"/>
    <w:rsid w:val="001B03C0"/>
    <w:rsid w:val="001B06CE"/>
    <w:rsid w:val="001B31C8"/>
    <w:rsid w:val="001B3584"/>
    <w:rsid w:val="001B456B"/>
    <w:rsid w:val="001B4BCB"/>
    <w:rsid w:val="001C29D9"/>
    <w:rsid w:val="001C2CA2"/>
    <w:rsid w:val="001C4C2A"/>
    <w:rsid w:val="001C5A21"/>
    <w:rsid w:val="001C5C00"/>
    <w:rsid w:val="001D012F"/>
    <w:rsid w:val="001D09F7"/>
    <w:rsid w:val="001D229A"/>
    <w:rsid w:val="001D31E8"/>
    <w:rsid w:val="001D322B"/>
    <w:rsid w:val="001E1DC6"/>
    <w:rsid w:val="001E247E"/>
    <w:rsid w:val="001F05C1"/>
    <w:rsid w:val="001F1234"/>
    <w:rsid w:val="001F381A"/>
    <w:rsid w:val="001F4824"/>
    <w:rsid w:val="001F4D2A"/>
    <w:rsid w:val="001F7504"/>
    <w:rsid w:val="002005D7"/>
    <w:rsid w:val="00200E4A"/>
    <w:rsid w:val="00202D32"/>
    <w:rsid w:val="00203A0F"/>
    <w:rsid w:val="00204F7B"/>
    <w:rsid w:val="00205695"/>
    <w:rsid w:val="00206E5B"/>
    <w:rsid w:val="002109B2"/>
    <w:rsid w:val="00210E04"/>
    <w:rsid w:val="002111B1"/>
    <w:rsid w:val="00211968"/>
    <w:rsid w:val="00211EE1"/>
    <w:rsid w:val="00214106"/>
    <w:rsid w:val="002172A1"/>
    <w:rsid w:val="00220CC0"/>
    <w:rsid w:val="00223B2F"/>
    <w:rsid w:val="00224584"/>
    <w:rsid w:val="0022603E"/>
    <w:rsid w:val="00227681"/>
    <w:rsid w:val="002308A3"/>
    <w:rsid w:val="00231544"/>
    <w:rsid w:val="00235906"/>
    <w:rsid w:val="002368B8"/>
    <w:rsid w:val="00236E62"/>
    <w:rsid w:val="00237321"/>
    <w:rsid w:val="00237BB9"/>
    <w:rsid w:val="0024226E"/>
    <w:rsid w:val="0024290A"/>
    <w:rsid w:val="002468E1"/>
    <w:rsid w:val="0025178E"/>
    <w:rsid w:val="00251DE8"/>
    <w:rsid w:val="00251FC6"/>
    <w:rsid w:val="002550E0"/>
    <w:rsid w:val="00255A44"/>
    <w:rsid w:val="00256B20"/>
    <w:rsid w:val="00256B67"/>
    <w:rsid w:val="002572D8"/>
    <w:rsid w:val="002616E5"/>
    <w:rsid w:val="00262B9F"/>
    <w:rsid w:val="00265E10"/>
    <w:rsid w:val="00265FCE"/>
    <w:rsid w:val="00267002"/>
    <w:rsid w:val="00271547"/>
    <w:rsid w:val="0027508E"/>
    <w:rsid w:val="00276C46"/>
    <w:rsid w:val="00277DDA"/>
    <w:rsid w:val="00280205"/>
    <w:rsid w:val="00280633"/>
    <w:rsid w:val="002806D5"/>
    <w:rsid w:val="00280F9F"/>
    <w:rsid w:val="002828D8"/>
    <w:rsid w:val="00282F9D"/>
    <w:rsid w:val="002836F2"/>
    <w:rsid w:val="002848ED"/>
    <w:rsid w:val="002864A4"/>
    <w:rsid w:val="00286D6D"/>
    <w:rsid w:val="0029010C"/>
    <w:rsid w:val="00290917"/>
    <w:rsid w:val="00291531"/>
    <w:rsid w:val="0029204E"/>
    <w:rsid w:val="00296131"/>
    <w:rsid w:val="00297EF3"/>
    <w:rsid w:val="002A035B"/>
    <w:rsid w:val="002A0AAF"/>
    <w:rsid w:val="002A16B1"/>
    <w:rsid w:val="002A3B54"/>
    <w:rsid w:val="002A3D0D"/>
    <w:rsid w:val="002A3ED5"/>
    <w:rsid w:val="002A4112"/>
    <w:rsid w:val="002A6616"/>
    <w:rsid w:val="002B03EE"/>
    <w:rsid w:val="002B0BFC"/>
    <w:rsid w:val="002B0F8F"/>
    <w:rsid w:val="002B3EA9"/>
    <w:rsid w:val="002B45A5"/>
    <w:rsid w:val="002B480A"/>
    <w:rsid w:val="002B50F5"/>
    <w:rsid w:val="002B5436"/>
    <w:rsid w:val="002B5E09"/>
    <w:rsid w:val="002B6162"/>
    <w:rsid w:val="002B7FF7"/>
    <w:rsid w:val="002C2D93"/>
    <w:rsid w:val="002C4868"/>
    <w:rsid w:val="002C505F"/>
    <w:rsid w:val="002C544E"/>
    <w:rsid w:val="002C6253"/>
    <w:rsid w:val="002D0D73"/>
    <w:rsid w:val="002D321B"/>
    <w:rsid w:val="002D41CC"/>
    <w:rsid w:val="002D45A7"/>
    <w:rsid w:val="002D55ED"/>
    <w:rsid w:val="002D6171"/>
    <w:rsid w:val="002D74B8"/>
    <w:rsid w:val="002E0293"/>
    <w:rsid w:val="002E0F9E"/>
    <w:rsid w:val="002E141F"/>
    <w:rsid w:val="002E1858"/>
    <w:rsid w:val="002E1E29"/>
    <w:rsid w:val="002E2670"/>
    <w:rsid w:val="002E374E"/>
    <w:rsid w:val="002F1110"/>
    <w:rsid w:val="002F36E4"/>
    <w:rsid w:val="002F53C9"/>
    <w:rsid w:val="00300548"/>
    <w:rsid w:val="00302830"/>
    <w:rsid w:val="00303035"/>
    <w:rsid w:val="003047BC"/>
    <w:rsid w:val="00306E6C"/>
    <w:rsid w:val="00306F3A"/>
    <w:rsid w:val="00307D64"/>
    <w:rsid w:val="0031005F"/>
    <w:rsid w:val="0031114B"/>
    <w:rsid w:val="00311BC8"/>
    <w:rsid w:val="003125A3"/>
    <w:rsid w:val="0031297E"/>
    <w:rsid w:val="003133F2"/>
    <w:rsid w:val="00313ED0"/>
    <w:rsid w:val="003141F2"/>
    <w:rsid w:val="00315357"/>
    <w:rsid w:val="00316B53"/>
    <w:rsid w:val="00317F4B"/>
    <w:rsid w:val="003202B0"/>
    <w:rsid w:val="0032176F"/>
    <w:rsid w:val="0032235F"/>
    <w:rsid w:val="003237CC"/>
    <w:rsid w:val="00323854"/>
    <w:rsid w:val="003243F8"/>
    <w:rsid w:val="003252C3"/>
    <w:rsid w:val="00327316"/>
    <w:rsid w:val="00330449"/>
    <w:rsid w:val="00330D04"/>
    <w:rsid w:val="0033158D"/>
    <w:rsid w:val="00331E57"/>
    <w:rsid w:val="003320E8"/>
    <w:rsid w:val="00332EE1"/>
    <w:rsid w:val="00335E86"/>
    <w:rsid w:val="0034133F"/>
    <w:rsid w:val="003427D6"/>
    <w:rsid w:val="00342EE2"/>
    <w:rsid w:val="0034569D"/>
    <w:rsid w:val="0034584C"/>
    <w:rsid w:val="00352B09"/>
    <w:rsid w:val="00353CEA"/>
    <w:rsid w:val="00353D2F"/>
    <w:rsid w:val="00354136"/>
    <w:rsid w:val="003548FD"/>
    <w:rsid w:val="00355BB6"/>
    <w:rsid w:val="003571EE"/>
    <w:rsid w:val="003600DA"/>
    <w:rsid w:val="003602BD"/>
    <w:rsid w:val="00360615"/>
    <w:rsid w:val="003621C5"/>
    <w:rsid w:val="003636A0"/>
    <w:rsid w:val="00363E16"/>
    <w:rsid w:val="0036425B"/>
    <w:rsid w:val="003647CA"/>
    <w:rsid w:val="003658E7"/>
    <w:rsid w:val="00371C89"/>
    <w:rsid w:val="003739B2"/>
    <w:rsid w:val="00374328"/>
    <w:rsid w:val="0037539A"/>
    <w:rsid w:val="0037709A"/>
    <w:rsid w:val="00382717"/>
    <w:rsid w:val="0038322C"/>
    <w:rsid w:val="003832B8"/>
    <w:rsid w:val="0038434E"/>
    <w:rsid w:val="00384475"/>
    <w:rsid w:val="00385A75"/>
    <w:rsid w:val="00386B4A"/>
    <w:rsid w:val="0038754C"/>
    <w:rsid w:val="00387798"/>
    <w:rsid w:val="003905F1"/>
    <w:rsid w:val="003919B1"/>
    <w:rsid w:val="00393952"/>
    <w:rsid w:val="00394E7B"/>
    <w:rsid w:val="00396E36"/>
    <w:rsid w:val="00397496"/>
    <w:rsid w:val="00397714"/>
    <w:rsid w:val="003A2C77"/>
    <w:rsid w:val="003A3303"/>
    <w:rsid w:val="003A3B41"/>
    <w:rsid w:val="003A427C"/>
    <w:rsid w:val="003A4D18"/>
    <w:rsid w:val="003A4EA3"/>
    <w:rsid w:val="003A632D"/>
    <w:rsid w:val="003A6C41"/>
    <w:rsid w:val="003B4343"/>
    <w:rsid w:val="003B524E"/>
    <w:rsid w:val="003B68E6"/>
    <w:rsid w:val="003B7F3E"/>
    <w:rsid w:val="003C0FE5"/>
    <w:rsid w:val="003C1501"/>
    <w:rsid w:val="003C2123"/>
    <w:rsid w:val="003C3817"/>
    <w:rsid w:val="003C4800"/>
    <w:rsid w:val="003C5B3F"/>
    <w:rsid w:val="003C6477"/>
    <w:rsid w:val="003D16B3"/>
    <w:rsid w:val="003D2A8E"/>
    <w:rsid w:val="003D33BA"/>
    <w:rsid w:val="003D5CEE"/>
    <w:rsid w:val="003D5DD8"/>
    <w:rsid w:val="003D6326"/>
    <w:rsid w:val="003D6FE3"/>
    <w:rsid w:val="003E2C44"/>
    <w:rsid w:val="003E303A"/>
    <w:rsid w:val="003E35E3"/>
    <w:rsid w:val="003E3EAA"/>
    <w:rsid w:val="003E4DE1"/>
    <w:rsid w:val="003E6ED5"/>
    <w:rsid w:val="003E73A8"/>
    <w:rsid w:val="003F5C36"/>
    <w:rsid w:val="004009AA"/>
    <w:rsid w:val="004018BB"/>
    <w:rsid w:val="0040346B"/>
    <w:rsid w:val="00404E0C"/>
    <w:rsid w:val="00407020"/>
    <w:rsid w:val="00410841"/>
    <w:rsid w:val="00413E39"/>
    <w:rsid w:val="0041435C"/>
    <w:rsid w:val="0041464E"/>
    <w:rsid w:val="00415D90"/>
    <w:rsid w:val="0041619D"/>
    <w:rsid w:val="00416FE0"/>
    <w:rsid w:val="00420467"/>
    <w:rsid w:val="00421622"/>
    <w:rsid w:val="00421D7C"/>
    <w:rsid w:val="00423244"/>
    <w:rsid w:val="0042399D"/>
    <w:rsid w:val="00424364"/>
    <w:rsid w:val="00427B70"/>
    <w:rsid w:val="00431281"/>
    <w:rsid w:val="00432DD6"/>
    <w:rsid w:val="00433E1C"/>
    <w:rsid w:val="00434E11"/>
    <w:rsid w:val="00441CA3"/>
    <w:rsid w:val="00444348"/>
    <w:rsid w:val="00444509"/>
    <w:rsid w:val="004452BA"/>
    <w:rsid w:val="00446DC8"/>
    <w:rsid w:val="0045054A"/>
    <w:rsid w:val="004506B1"/>
    <w:rsid w:val="00451148"/>
    <w:rsid w:val="00451217"/>
    <w:rsid w:val="004512A2"/>
    <w:rsid w:val="00453337"/>
    <w:rsid w:val="00455ABD"/>
    <w:rsid w:val="00457133"/>
    <w:rsid w:val="00457AE8"/>
    <w:rsid w:val="00457CA6"/>
    <w:rsid w:val="004616BF"/>
    <w:rsid w:val="004622B9"/>
    <w:rsid w:val="004634EA"/>
    <w:rsid w:val="00463BA7"/>
    <w:rsid w:val="00464090"/>
    <w:rsid w:val="00464140"/>
    <w:rsid w:val="00464354"/>
    <w:rsid w:val="00464877"/>
    <w:rsid w:val="00465EAD"/>
    <w:rsid w:val="0046678D"/>
    <w:rsid w:val="00467E13"/>
    <w:rsid w:val="00470A6F"/>
    <w:rsid w:val="0047154B"/>
    <w:rsid w:val="004726EA"/>
    <w:rsid w:val="00473119"/>
    <w:rsid w:val="0047327C"/>
    <w:rsid w:val="00474C29"/>
    <w:rsid w:val="00475F1A"/>
    <w:rsid w:val="004767EF"/>
    <w:rsid w:val="00476EC3"/>
    <w:rsid w:val="004772B0"/>
    <w:rsid w:val="00483882"/>
    <w:rsid w:val="00484ABD"/>
    <w:rsid w:val="00485132"/>
    <w:rsid w:val="00485CD8"/>
    <w:rsid w:val="004862A2"/>
    <w:rsid w:val="00486544"/>
    <w:rsid w:val="004866FE"/>
    <w:rsid w:val="00487A27"/>
    <w:rsid w:val="00491B45"/>
    <w:rsid w:val="0049292F"/>
    <w:rsid w:val="0049344D"/>
    <w:rsid w:val="00493769"/>
    <w:rsid w:val="004941A1"/>
    <w:rsid w:val="004A016A"/>
    <w:rsid w:val="004A056F"/>
    <w:rsid w:val="004A7675"/>
    <w:rsid w:val="004B077C"/>
    <w:rsid w:val="004B2134"/>
    <w:rsid w:val="004B2808"/>
    <w:rsid w:val="004B4759"/>
    <w:rsid w:val="004C016F"/>
    <w:rsid w:val="004C108A"/>
    <w:rsid w:val="004C1834"/>
    <w:rsid w:val="004C238B"/>
    <w:rsid w:val="004C2CBD"/>
    <w:rsid w:val="004C47A3"/>
    <w:rsid w:val="004C498D"/>
    <w:rsid w:val="004C6B24"/>
    <w:rsid w:val="004C6DF3"/>
    <w:rsid w:val="004D05C0"/>
    <w:rsid w:val="004D0735"/>
    <w:rsid w:val="004D0764"/>
    <w:rsid w:val="004D21C6"/>
    <w:rsid w:val="004D33A0"/>
    <w:rsid w:val="004D341F"/>
    <w:rsid w:val="004D4C79"/>
    <w:rsid w:val="004D5174"/>
    <w:rsid w:val="004D5885"/>
    <w:rsid w:val="004D7499"/>
    <w:rsid w:val="004D7B88"/>
    <w:rsid w:val="004E25E7"/>
    <w:rsid w:val="004E2973"/>
    <w:rsid w:val="004E2F76"/>
    <w:rsid w:val="004E51CD"/>
    <w:rsid w:val="004E5778"/>
    <w:rsid w:val="004E5785"/>
    <w:rsid w:val="004E6D13"/>
    <w:rsid w:val="004E7DC4"/>
    <w:rsid w:val="004F063A"/>
    <w:rsid w:val="004F31BD"/>
    <w:rsid w:val="004F3DB4"/>
    <w:rsid w:val="004F5BA0"/>
    <w:rsid w:val="004F69CF"/>
    <w:rsid w:val="004F6D10"/>
    <w:rsid w:val="004F7638"/>
    <w:rsid w:val="004F7F28"/>
    <w:rsid w:val="00501860"/>
    <w:rsid w:val="0050435A"/>
    <w:rsid w:val="005052C8"/>
    <w:rsid w:val="00505A51"/>
    <w:rsid w:val="00506036"/>
    <w:rsid w:val="00507268"/>
    <w:rsid w:val="00507581"/>
    <w:rsid w:val="00507A81"/>
    <w:rsid w:val="005164D7"/>
    <w:rsid w:val="005176AE"/>
    <w:rsid w:val="00524A47"/>
    <w:rsid w:val="00527F95"/>
    <w:rsid w:val="0053317B"/>
    <w:rsid w:val="00533D41"/>
    <w:rsid w:val="005345BD"/>
    <w:rsid w:val="00536035"/>
    <w:rsid w:val="00537070"/>
    <w:rsid w:val="005374BA"/>
    <w:rsid w:val="0053760E"/>
    <w:rsid w:val="005378BD"/>
    <w:rsid w:val="00543D62"/>
    <w:rsid w:val="00543EF5"/>
    <w:rsid w:val="00543F5C"/>
    <w:rsid w:val="00544360"/>
    <w:rsid w:val="0054484E"/>
    <w:rsid w:val="00545C9B"/>
    <w:rsid w:val="00546F08"/>
    <w:rsid w:val="00550023"/>
    <w:rsid w:val="00550095"/>
    <w:rsid w:val="005509D1"/>
    <w:rsid w:val="00551780"/>
    <w:rsid w:val="0055222C"/>
    <w:rsid w:val="00555236"/>
    <w:rsid w:val="0055523F"/>
    <w:rsid w:val="0056016D"/>
    <w:rsid w:val="0056129F"/>
    <w:rsid w:val="00562D23"/>
    <w:rsid w:val="00563F3C"/>
    <w:rsid w:val="00565905"/>
    <w:rsid w:val="00566682"/>
    <w:rsid w:val="00574B6B"/>
    <w:rsid w:val="00576A9F"/>
    <w:rsid w:val="00576F63"/>
    <w:rsid w:val="00582361"/>
    <w:rsid w:val="00584273"/>
    <w:rsid w:val="00584A07"/>
    <w:rsid w:val="005856B2"/>
    <w:rsid w:val="005877DE"/>
    <w:rsid w:val="0059119B"/>
    <w:rsid w:val="00593C5C"/>
    <w:rsid w:val="005947BC"/>
    <w:rsid w:val="005953E8"/>
    <w:rsid w:val="00596702"/>
    <w:rsid w:val="005975E7"/>
    <w:rsid w:val="00597B65"/>
    <w:rsid w:val="005A1711"/>
    <w:rsid w:val="005A1E67"/>
    <w:rsid w:val="005A2045"/>
    <w:rsid w:val="005A5BFB"/>
    <w:rsid w:val="005A6D73"/>
    <w:rsid w:val="005A6FA7"/>
    <w:rsid w:val="005A7646"/>
    <w:rsid w:val="005A7C78"/>
    <w:rsid w:val="005B0A0C"/>
    <w:rsid w:val="005B1793"/>
    <w:rsid w:val="005B1BD9"/>
    <w:rsid w:val="005B1BDD"/>
    <w:rsid w:val="005B287B"/>
    <w:rsid w:val="005B2A38"/>
    <w:rsid w:val="005B457D"/>
    <w:rsid w:val="005B53C7"/>
    <w:rsid w:val="005B553F"/>
    <w:rsid w:val="005B69B4"/>
    <w:rsid w:val="005B6DA3"/>
    <w:rsid w:val="005C09F1"/>
    <w:rsid w:val="005C0FF5"/>
    <w:rsid w:val="005C1DD4"/>
    <w:rsid w:val="005C374A"/>
    <w:rsid w:val="005C4BC7"/>
    <w:rsid w:val="005C4F81"/>
    <w:rsid w:val="005C60DC"/>
    <w:rsid w:val="005C6276"/>
    <w:rsid w:val="005C68E6"/>
    <w:rsid w:val="005D077B"/>
    <w:rsid w:val="005D0B36"/>
    <w:rsid w:val="005D2FF2"/>
    <w:rsid w:val="005D30A4"/>
    <w:rsid w:val="005D316C"/>
    <w:rsid w:val="005D3C87"/>
    <w:rsid w:val="005D7350"/>
    <w:rsid w:val="005D7450"/>
    <w:rsid w:val="005E0077"/>
    <w:rsid w:val="005E0F68"/>
    <w:rsid w:val="005E2561"/>
    <w:rsid w:val="005E34A1"/>
    <w:rsid w:val="005E5137"/>
    <w:rsid w:val="005E752A"/>
    <w:rsid w:val="005E7AC2"/>
    <w:rsid w:val="005E7CF1"/>
    <w:rsid w:val="005F0905"/>
    <w:rsid w:val="005F2A39"/>
    <w:rsid w:val="005F74A5"/>
    <w:rsid w:val="0060004F"/>
    <w:rsid w:val="006002C3"/>
    <w:rsid w:val="00601C87"/>
    <w:rsid w:val="006033F1"/>
    <w:rsid w:val="00604D7D"/>
    <w:rsid w:val="006106AD"/>
    <w:rsid w:val="00611D11"/>
    <w:rsid w:val="006126C8"/>
    <w:rsid w:val="00612C3F"/>
    <w:rsid w:val="00612C75"/>
    <w:rsid w:val="0061300F"/>
    <w:rsid w:val="0061354B"/>
    <w:rsid w:val="00613714"/>
    <w:rsid w:val="00615811"/>
    <w:rsid w:val="00615B4B"/>
    <w:rsid w:val="0061685B"/>
    <w:rsid w:val="00616AFD"/>
    <w:rsid w:val="00620142"/>
    <w:rsid w:val="0062233F"/>
    <w:rsid w:val="006239C7"/>
    <w:rsid w:val="00626743"/>
    <w:rsid w:val="00630B20"/>
    <w:rsid w:val="006320B3"/>
    <w:rsid w:val="006331AD"/>
    <w:rsid w:val="00633C8C"/>
    <w:rsid w:val="0063458E"/>
    <w:rsid w:val="00634711"/>
    <w:rsid w:val="006356E7"/>
    <w:rsid w:val="00635A80"/>
    <w:rsid w:val="00636DCB"/>
    <w:rsid w:val="00636E30"/>
    <w:rsid w:val="006410FA"/>
    <w:rsid w:val="00641384"/>
    <w:rsid w:val="00642818"/>
    <w:rsid w:val="006439D9"/>
    <w:rsid w:val="00643C9F"/>
    <w:rsid w:val="00643F02"/>
    <w:rsid w:val="00644AD8"/>
    <w:rsid w:val="00645335"/>
    <w:rsid w:val="0064548B"/>
    <w:rsid w:val="00646870"/>
    <w:rsid w:val="00646F96"/>
    <w:rsid w:val="006472E3"/>
    <w:rsid w:val="00652A74"/>
    <w:rsid w:val="00653E0C"/>
    <w:rsid w:val="006560F4"/>
    <w:rsid w:val="0065622B"/>
    <w:rsid w:val="006562ED"/>
    <w:rsid w:val="00665514"/>
    <w:rsid w:val="00666565"/>
    <w:rsid w:val="00670B22"/>
    <w:rsid w:val="00673B31"/>
    <w:rsid w:val="00673DF9"/>
    <w:rsid w:val="0067435D"/>
    <w:rsid w:val="00675515"/>
    <w:rsid w:val="0067609F"/>
    <w:rsid w:val="006763A9"/>
    <w:rsid w:val="0067693C"/>
    <w:rsid w:val="00676D13"/>
    <w:rsid w:val="00677CAA"/>
    <w:rsid w:val="006804CA"/>
    <w:rsid w:val="0068101E"/>
    <w:rsid w:val="00681E3A"/>
    <w:rsid w:val="00682629"/>
    <w:rsid w:val="00682E06"/>
    <w:rsid w:val="00683A01"/>
    <w:rsid w:val="00684CBB"/>
    <w:rsid w:val="00685F9E"/>
    <w:rsid w:val="006861E2"/>
    <w:rsid w:val="006864E3"/>
    <w:rsid w:val="00687DBC"/>
    <w:rsid w:val="00690687"/>
    <w:rsid w:val="00690809"/>
    <w:rsid w:val="00690A27"/>
    <w:rsid w:val="0069132C"/>
    <w:rsid w:val="00691520"/>
    <w:rsid w:val="006918BB"/>
    <w:rsid w:val="00691AFA"/>
    <w:rsid w:val="006922E9"/>
    <w:rsid w:val="00692F64"/>
    <w:rsid w:val="00693A83"/>
    <w:rsid w:val="00694BF2"/>
    <w:rsid w:val="00695030"/>
    <w:rsid w:val="0069643B"/>
    <w:rsid w:val="00697EDC"/>
    <w:rsid w:val="006A093A"/>
    <w:rsid w:val="006A20CD"/>
    <w:rsid w:val="006A2431"/>
    <w:rsid w:val="006A3180"/>
    <w:rsid w:val="006A6EFA"/>
    <w:rsid w:val="006B0385"/>
    <w:rsid w:val="006B065C"/>
    <w:rsid w:val="006B19B6"/>
    <w:rsid w:val="006B37BA"/>
    <w:rsid w:val="006B6D8E"/>
    <w:rsid w:val="006B7141"/>
    <w:rsid w:val="006C0200"/>
    <w:rsid w:val="006C0792"/>
    <w:rsid w:val="006D013B"/>
    <w:rsid w:val="006D03C4"/>
    <w:rsid w:val="006D2BBC"/>
    <w:rsid w:val="006D4378"/>
    <w:rsid w:val="006D56C6"/>
    <w:rsid w:val="006D5A54"/>
    <w:rsid w:val="006D661A"/>
    <w:rsid w:val="006D6966"/>
    <w:rsid w:val="006D6C4A"/>
    <w:rsid w:val="006D6E25"/>
    <w:rsid w:val="006E174A"/>
    <w:rsid w:val="006E2422"/>
    <w:rsid w:val="006E59E2"/>
    <w:rsid w:val="006E5DD7"/>
    <w:rsid w:val="006E6B5B"/>
    <w:rsid w:val="006F0757"/>
    <w:rsid w:val="006F1C1C"/>
    <w:rsid w:val="006F1D95"/>
    <w:rsid w:val="006F70D6"/>
    <w:rsid w:val="006F7534"/>
    <w:rsid w:val="00701A4D"/>
    <w:rsid w:val="0070209D"/>
    <w:rsid w:val="00703D6A"/>
    <w:rsid w:val="007042BF"/>
    <w:rsid w:val="00704993"/>
    <w:rsid w:val="00705A80"/>
    <w:rsid w:val="007065C4"/>
    <w:rsid w:val="00707209"/>
    <w:rsid w:val="007078F8"/>
    <w:rsid w:val="00707A18"/>
    <w:rsid w:val="007158D8"/>
    <w:rsid w:val="0072031F"/>
    <w:rsid w:val="007249BC"/>
    <w:rsid w:val="00725907"/>
    <w:rsid w:val="00725B3C"/>
    <w:rsid w:val="00725E47"/>
    <w:rsid w:val="00730632"/>
    <w:rsid w:val="00730ECC"/>
    <w:rsid w:val="0073324E"/>
    <w:rsid w:val="00733301"/>
    <w:rsid w:val="00734014"/>
    <w:rsid w:val="00736230"/>
    <w:rsid w:val="00741C3E"/>
    <w:rsid w:val="00743A62"/>
    <w:rsid w:val="00744A2F"/>
    <w:rsid w:val="00746D53"/>
    <w:rsid w:val="00750C16"/>
    <w:rsid w:val="00751BB1"/>
    <w:rsid w:val="00754F18"/>
    <w:rsid w:val="007554A5"/>
    <w:rsid w:val="00756751"/>
    <w:rsid w:val="00760EE1"/>
    <w:rsid w:val="007610D1"/>
    <w:rsid w:val="0076300A"/>
    <w:rsid w:val="007656C6"/>
    <w:rsid w:val="00766D8C"/>
    <w:rsid w:val="00767777"/>
    <w:rsid w:val="0077485F"/>
    <w:rsid w:val="00774A76"/>
    <w:rsid w:val="0077549D"/>
    <w:rsid w:val="00780473"/>
    <w:rsid w:val="007805B0"/>
    <w:rsid w:val="00780810"/>
    <w:rsid w:val="007846EF"/>
    <w:rsid w:val="007856D1"/>
    <w:rsid w:val="007926D7"/>
    <w:rsid w:val="00793193"/>
    <w:rsid w:val="00793371"/>
    <w:rsid w:val="00793C78"/>
    <w:rsid w:val="00794BBE"/>
    <w:rsid w:val="007A0919"/>
    <w:rsid w:val="007A1027"/>
    <w:rsid w:val="007A1855"/>
    <w:rsid w:val="007A5F12"/>
    <w:rsid w:val="007A63CA"/>
    <w:rsid w:val="007A78AF"/>
    <w:rsid w:val="007B0FDC"/>
    <w:rsid w:val="007B169B"/>
    <w:rsid w:val="007B26FE"/>
    <w:rsid w:val="007B45A0"/>
    <w:rsid w:val="007B7000"/>
    <w:rsid w:val="007B739E"/>
    <w:rsid w:val="007C12A1"/>
    <w:rsid w:val="007C29CB"/>
    <w:rsid w:val="007C29ED"/>
    <w:rsid w:val="007C34A7"/>
    <w:rsid w:val="007C4CC7"/>
    <w:rsid w:val="007C6281"/>
    <w:rsid w:val="007C740F"/>
    <w:rsid w:val="007D0126"/>
    <w:rsid w:val="007D03EC"/>
    <w:rsid w:val="007D0CFF"/>
    <w:rsid w:val="007D1A3B"/>
    <w:rsid w:val="007D1CFC"/>
    <w:rsid w:val="007D2DD3"/>
    <w:rsid w:val="007D4DC9"/>
    <w:rsid w:val="007D6C36"/>
    <w:rsid w:val="007E0597"/>
    <w:rsid w:val="007E0CC2"/>
    <w:rsid w:val="007E1C52"/>
    <w:rsid w:val="007E2078"/>
    <w:rsid w:val="007E299B"/>
    <w:rsid w:val="007E438C"/>
    <w:rsid w:val="007E5F12"/>
    <w:rsid w:val="007E69A1"/>
    <w:rsid w:val="007E7224"/>
    <w:rsid w:val="007F08C0"/>
    <w:rsid w:val="007F116D"/>
    <w:rsid w:val="007F2471"/>
    <w:rsid w:val="007F2896"/>
    <w:rsid w:val="007F409B"/>
    <w:rsid w:val="007F5C97"/>
    <w:rsid w:val="007F5C9D"/>
    <w:rsid w:val="007F644F"/>
    <w:rsid w:val="007F79B2"/>
    <w:rsid w:val="00801B4E"/>
    <w:rsid w:val="00801FD3"/>
    <w:rsid w:val="00803129"/>
    <w:rsid w:val="00803681"/>
    <w:rsid w:val="00807039"/>
    <w:rsid w:val="008079B7"/>
    <w:rsid w:val="00811379"/>
    <w:rsid w:val="00812412"/>
    <w:rsid w:val="008126AB"/>
    <w:rsid w:val="00812EC9"/>
    <w:rsid w:val="008138C9"/>
    <w:rsid w:val="008157A5"/>
    <w:rsid w:val="00815F0E"/>
    <w:rsid w:val="00817370"/>
    <w:rsid w:val="00817FE1"/>
    <w:rsid w:val="008211FA"/>
    <w:rsid w:val="00821B91"/>
    <w:rsid w:val="008225A5"/>
    <w:rsid w:val="00822AE1"/>
    <w:rsid w:val="00822E9A"/>
    <w:rsid w:val="00824140"/>
    <w:rsid w:val="00824188"/>
    <w:rsid w:val="00824317"/>
    <w:rsid w:val="00826202"/>
    <w:rsid w:val="00830D5A"/>
    <w:rsid w:val="00833620"/>
    <w:rsid w:val="008419AF"/>
    <w:rsid w:val="00841D23"/>
    <w:rsid w:val="00841F51"/>
    <w:rsid w:val="00844DBD"/>
    <w:rsid w:val="00845389"/>
    <w:rsid w:val="0085008C"/>
    <w:rsid w:val="00851348"/>
    <w:rsid w:val="00851812"/>
    <w:rsid w:val="0085346C"/>
    <w:rsid w:val="008534A1"/>
    <w:rsid w:val="00853CAE"/>
    <w:rsid w:val="008552B0"/>
    <w:rsid w:val="008564A2"/>
    <w:rsid w:val="00857AA1"/>
    <w:rsid w:val="0086246C"/>
    <w:rsid w:val="0086300E"/>
    <w:rsid w:val="0086444D"/>
    <w:rsid w:val="0086492C"/>
    <w:rsid w:val="00865E82"/>
    <w:rsid w:val="008671E4"/>
    <w:rsid w:val="00872160"/>
    <w:rsid w:val="00872E84"/>
    <w:rsid w:val="00873210"/>
    <w:rsid w:val="0087466D"/>
    <w:rsid w:val="008766F3"/>
    <w:rsid w:val="008773B7"/>
    <w:rsid w:val="00882DCA"/>
    <w:rsid w:val="00882F1C"/>
    <w:rsid w:val="0088474B"/>
    <w:rsid w:val="00885C2C"/>
    <w:rsid w:val="00885E2F"/>
    <w:rsid w:val="008872E9"/>
    <w:rsid w:val="008876CC"/>
    <w:rsid w:val="00891771"/>
    <w:rsid w:val="008923D2"/>
    <w:rsid w:val="00893B21"/>
    <w:rsid w:val="008953D6"/>
    <w:rsid w:val="008971EC"/>
    <w:rsid w:val="008A0F6D"/>
    <w:rsid w:val="008A139D"/>
    <w:rsid w:val="008A24EC"/>
    <w:rsid w:val="008A3528"/>
    <w:rsid w:val="008A4821"/>
    <w:rsid w:val="008A66F9"/>
    <w:rsid w:val="008B0712"/>
    <w:rsid w:val="008B07F7"/>
    <w:rsid w:val="008B1394"/>
    <w:rsid w:val="008B1719"/>
    <w:rsid w:val="008B1721"/>
    <w:rsid w:val="008B1D16"/>
    <w:rsid w:val="008B20FE"/>
    <w:rsid w:val="008B26E9"/>
    <w:rsid w:val="008B4008"/>
    <w:rsid w:val="008B4033"/>
    <w:rsid w:val="008B6CA3"/>
    <w:rsid w:val="008B7AB5"/>
    <w:rsid w:val="008C03BF"/>
    <w:rsid w:val="008C0DED"/>
    <w:rsid w:val="008C1EF5"/>
    <w:rsid w:val="008C2BB0"/>
    <w:rsid w:val="008C4971"/>
    <w:rsid w:val="008C5562"/>
    <w:rsid w:val="008D0DA4"/>
    <w:rsid w:val="008D10B7"/>
    <w:rsid w:val="008D172F"/>
    <w:rsid w:val="008D1AEB"/>
    <w:rsid w:val="008D2350"/>
    <w:rsid w:val="008D2379"/>
    <w:rsid w:val="008D28A2"/>
    <w:rsid w:val="008D393F"/>
    <w:rsid w:val="008D54E6"/>
    <w:rsid w:val="008E12F7"/>
    <w:rsid w:val="008E15CE"/>
    <w:rsid w:val="008E1943"/>
    <w:rsid w:val="008E2C17"/>
    <w:rsid w:val="008E5814"/>
    <w:rsid w:val="008E5B22"/>
    <w:rsid w:val="008E70FC"/>
    <w:rsid w:val="008F3BD9"/>
    <w:rsid w:val="008F483B"/>
    <w:rsid w:val="008F48C6"/>
    <w:rsid w:val="008F5B41"/>
    <w:rsid w:val="008F6B16"/>
    <w:rsid w:val="00900EEE"/>
    <w:rsid w:val="00901334"/>
    <w:rsid w:val="00901AB9"/>
    <w:rsid w:val="00902129"/>
    <w:rsid w:val="0090333A"/>
    <w:rsid w:val="00910F2D"/>
    <w:rsid w:val="0091144C"/>
    <w:rsid w:val="009115D9"/>
    <w:rsid w:val="00913244"/>
    <w:rsid w:val="00915C35"/>
    <w:rsid w:val="00915C6C"/>
    <w:rsid w:val="00917BAF"/>
    <w:rsid w:val="00921767"/>
    <w:rsid w:val="009229DA"/>
    <w:rsid w:val="009257B7"/>
    <w:rsid w:val="00925C04"/>
    <w:rsid w:val="0092641A"/>
    <w:rsid w:val="00927F25"/>
    <w:rsid w:val="009331F8"/>
    <w:rsid w:val="00935D7D"/>
    <w:rsid w:val="009400BC"/>
    <w:rsid w:val="00942943"/>
    <w:rsid w:val="00943BAB"/>
    <w:rsid w:val="009442FD"/>
    <w:rsid w:val="00945E0B"/>
    <w:rsid w:val="00946479"/>
    <w:rsid w:val="00946F03"/>
    <w:rsid w:val="00947E48"/>
    <w:rsid w:val="00950B6A"/>
    <w:rsid w:val="0095104E"/>
    <w:rsid w:val="009510A6"/>
    <w:rsid w:val="009515FB"/>
    <w:rsid w:val="0095206B"/>
    <w:rsid w:val="00952085"/>
    <w:rsid w:val="0095239C"/>
    <w:rsid w:val="00953959"/>
    <w:rsid w:val="00955EBC"/>
    <w:rsid w:val="00956E6E"/>
    <w:rsid w:val="00957BD3"/>
    <w:rsid w:val="00957D5A"/>
    <w:rsid w:val="00957E5B"/>
    <w:rsid w:val="009611CA"/>
    <w:rsid w:val="00962176"/>
    <w:rsid w:val="0096530F"/>
    <w:rsid w:val="00965378"/>
    <w:rsid w:val="00965645"/>
    <w:rsid w:val="009676CB"/>
    <w:rsid w:val="00967B7A"/>
    <w:rsid w:val="0097011C"/>
    <w:rsid w:val="009704CD"/>
    <w:rsid w:val="00973D9C"/>
    <w:rsid w:val="00973E4B"/>
    <w:rsid w:val="00973F60"/>
    <w:rsid w:val="0097438B"/>
    <w:rsid w:val="00974E6B"/>
    <w:rsid w:val="00975C7C"/>
    <w:rsid w:val="0097670E"/>
    <w:rsid w:val="0097783B"/>
    <w:rsid w:val="009807F9"/>
    <w:rsid w:val="00981233"/>
    <w:rsid w:val="009832B1"/>
    <w:rsid w:val="00984494"/>
    <w:rsid w:val="00984DAC"/>
    <w:rsid w:val="00984E9F"/>
    <w:rsid w:val="00985F73"/>
    <w:rsid w:val="00987030"/>
    <w:rsid w:val="009904A9"/>
    <w:rsid w:val="0099056D"/>
    <w:rsid w:val="009906AF"/>
    <w:rsid w:val="009910BF"/>
    <w:rsid w:val="00991A3E"/>
    <w:rsid w:val="00991DDD"/>
    <w:rsid w:val="00992DEB"/>
    <w:rsid w:val="009952C2"/>
    <w:rsid w:val="00995903"/>
    <w:rsid w:val="0099782F"/>
    <w:rsid w:val="00997990"/>
    <w:rsid w:val="009A01B2"/>
    <w:rsid w:val="009A0E20"/>
    <w:rsid w:val="009A27CB"/>
    <w:rsid w:val="009A4D54"/>
    <w:rsid w:val="009A572A"/>
    <w:rsid w:val="009A7246"/>
    <w:rsid w:val="009A7F56"/>
    <w:rsid w:val="009B00E1"/>
    <w:rsid w:val="009B0D07"/>
    <w:rsid w:val="009B28D9"/>
    <w:rsid w:val="009B3609"/>
    <w:rsid w:val="009B3EA0"/>
    <w:rsid w:val="009B5FAA"/>
    <w:rsid w:val="009B60A6"/>
    <w:rsid w:val="009C07F5"/>
    <w:rsid w:val="009C12B3"/>
    <w:rsid w:val="009C1A73"/>
    <w:rsid w:val="009C26B8"/>
    <w:rsid w:val="009C27EB"/>
    <w:rsid w:val="009C2C7E"/>
    <w:rsid w:val="009C5D7A"/>
    <w:rsid w:val="009D0BD5"/>
    <w:rsid w:val="009D1891"/>
    <w:rsid w:val="009D199E"/>
    <w:rsid w:val="009D20BA"/>
    <w:rsid w:val="009D449E"/>
    <w:rsid w:val="009D5E93"/>
    <w:rsid w:val="009E1F8B"/>
    <w:rsid w:val="009E26C3"/>
    <w:rsid w:val="009E2CB7"/>
    <w:rsid w:val="009E50C8"/>
    <w:rsid w:val="009E5E81"/>
    <w:rsid w:val="009E6E53"/>
    <w:rsid w:val="009E7033"/>
    <w:rsid w:val="009E74E1"/>
    <w:rsid w:val="009F22D2"/>
    <w:rsid w:val="009F2AB4"/>
    <w:rsid w:val="009F31BD"/>
    <w:rsid w:val="009F3B56"/>
    <w:rsid w:val="009F4E80"/>
    <w:rsid w:val="009F5907"/>
    <w:rsid w:val="00A017E8"/>
    <w:rsid w:val="00A0424B"/>
    <w:rsid w:val="00A04883"/>
    <w:rsid w:val="00A05FCB"/>
    <w:rsid w:val="00A06E21"/>
    <w:rsid w:val="00A06E37"/>
    <w:rsid w:val="00A1227D"/>
    <w:rsid w:val="00A12E3C"/>
    <w:rsid w:val="00A13048"/>
    <w:rsid w:val="00A13523"/>
    <w:rsid w:val="00A1403B"/>
    <w:rsid w:val="00A14F5E"/>
    <w:rsid w:val="00A1645B"/>
    <w:rsid w:val="00A20EAD"/>
    <w:rsid w:val="00A233AA"/>
    <w:rsid w:val="00A279A9"/>
    <w:rsid w:val="00A31118"/>
    <w:rsid w:val="00A324F2"/>
    <w:rsid w:val="00A3275F"/>
    <w:rsid w:val="00A37204"/>
    <w:rsid w:val="00A3720F"/>
    <w:rsid w:val="00A4014E"/>
    <w:rsid w:val="00A4069B"/>
    <w:rsid w:val="00A4246E"/>
    <w:rsid w:val="00A43417"/>
    <w:rsid w:val="00A44227"/>
    <w:rsid w:val="00A4493B"/>
    <w:rsid w:val="00A47047"/>
    <w:rsid w:val="00A476C5"/>
    <w:rsid w:val="00A476DB"/>
    <w:rsid w:val="00A51BDF"/>
    <w:rsid w:val="00A523F6"/>
    <w:rsid w:val="00A527D6"/>
    <w:rsid w:val="00A52EB0"/>
    <w:rsid w:val="00A53126"/>
    <w:rsid w:val="00A54ADC"/>
    <w:rsid w:val="00A54F61"/>
    <w:rsid w:val="00A54F83"/>
    <w:rsid w:val="00A57CA3"/>
    <w:rsid w:val="00A61616"/>
    <w:rsid w:val="00A61AC1"/>
    <w:rsid w:val="00A61B24"/>
    <w:rsid w:val="00A62454"/>
    <w:rsid w:val="00A640C9"/>
    <w:rsid w:val="00A66143"/>
    <w:rsid w:val="00A70743"/>
    <w:rsid w:val="00A7189B"/>
    <w:rsid w:val="00A729F8"/>
    <w:rsid w:val="00A72F76"/>
    <w:rsid w:val="00A73B34"/>
    <w:rsid w:val="00A73C32"/>
    <w:rsid w:val="00A750EE"/>
    <w:rsid w:val="00A75127"/>
    <w:rsid w:val="00A778AC"/>
    <w:rsid w:val="00A77BA8"/>
    <w:rsid w:val="00A8070F"/>
    <w:rsid w:val="00A81612"/>
    <w:rsid w:val="00A81B4D"/>
    <w:rsid w:val="00A8384D"/>
    <w:rsid w:val="00A86BBD"/>
    <w:rsid w:val="00A878A8"/>
    <w:rsid w:val="00A87CFE"/>
    <w:rsid w:val="00A922F9"/>
    <w:rsid w:val="00A975D1"/>
    <w:rsid w:val="00AA05DA"/>
    <w:rsid w:val="00AA1A33"/>
    <w:rsid w:val="00AA4979"/>
    <w:rsid w:val="00AA4AC0"/>
    <w:rsid w:val="00AA4EC9"/>
    <w:rsid w:val="00AA53FE"/>
    <w:rsid w:val="00AA56D5"/>
    <w:rsid w:val="00AA6BB4"/>
    <w:rsid w:val="00AA709F"/>
    <w:rsid w:val="00AA7589"/>
    <w:rsid w:val="00AA7D47"/>
    <w:rsid w:val="00AB0096"/>
    <w:rsid w:val="00AB0AB6"/>
    <w:rsid w:val="00AB1BEA"/>
    <w:rsid w:val="00AB252A"/>
    <w:rsid w:val="00AB2CAC"/>
    <w:rsid w:val="00AB332D"/>
    <w:rsid w:val="00AB5656"/>
    <w:rsid w:val="00AB5A29"/>
    <w:rsid w:val="00AB72A4"/>
    <w:rsid w:val="00AB7777"/>
    <w:rsid w:val="00AC0334"/>
    <w:rsid w:val="00AC10EC"/>
    <w:rsid w:val="00AC1C4F"/>
    <w:rsid w:val="00AC20C2"/>
    <w:rsid w:val="00AC2519"/>
    <w:rsid w:val="00AC507E"/>
    <w:rsid w:val="00AC5BC1"/>
    <w:rsid w:val="00AC712B"/>
    <w:rsid w:val="00AC7248"/>
    <w:rsid w:val="00AD0794"/>
    <w:rsid w:val="00AD14B9"/>
    <w:rsid w:val="00AD1708"/>
    <w:rsid w:val="00AD4AF7"/>
    <w:rsid w:val="00AD539B"/>
    <w:rsid w:val="00AD54B5"/>
    <w:rsid w:val="00AD55CE"/>
    <w:rsid w:val="00AD6BC8"/>
    <w:rsid w:val="00AD7918"/>
    <w:rsid w:val="00AE35A2"/>
    <w:rsid w:val="00AE3935"/>
    <w:rsid w:val="00AE5A8C"/>
    <w:rsid w:val="00AE70E3"/>
    <w:rsid w:val="00AE7405"/>
    <w:rsid w:val="00AE7E01"/>
    <w:rsid w:val="00AF05B4"/>
    <w:rsid w:val="00AF404C"/>
    <w:rsid w:val="00AF45FD"/>
    <w:rsid w:val="00AF4A2D"/>
    <w:rsid w:val="00AF4B0C"/>
    <w:rsid w:val="00AF6352"/>
    <w:rsid w:val="00AF667A"/>
    <w:rsid w:val="00B004C0"/>
    <w:rsid w:val="00B00DA0"/>
    <w:rsid w:val="00B03C13"/>
    <w:rsid w:val="00B03E59"/>
    <w:rsid w:val="00B06791"/>
    <w:rsid w:val="00B06A4C"/>
    <w:rsid w:val="00B06EAC"/>
    <w:rsid w:val="00B1046F"/>
    <w:rsid w:val="00B1073E"/>
    <w:rsid w:val="00B12703"/>
    <w:rsid w:val="00B132D6"/>
    <w:rsid w:val="00B1503A"/>
    <w:rsid w:val="00B15999"/>
    <w:rsid w:val="00B16233"/>
    <w:rsid w:val="00B16D34"/>
    <w:rsid w:val="00B17B62"/>
    <w:rsid w:val="00B17DBF"/>
    <w:rsid w:val="00B17EB8"/>
    <w:rsid w:val="00B2034C"/>
    <w:rsid w:val="00B23470"/>
    <w:rsid w:val="00B246BC"/>
    <w:rsid w:val="00B2652C"/>
    <w:rsid w:val="00B311DC"/>
    <w:rsid w:val="00B31DAB"/>
    <w:rsid w:val="00B32CF4"/>
    <w:rsid w:val="00B3523C"/>
    <w:rsid w:val="00B3775E"/>
    <w:rsid w:val="00B41742"/>
    <w:rsid w:val="00B419AB"/>
    <w:rsid w:val="00B438E6"/>
    <w:rsid w:val="00B43F43"/>
    <w:rsid w:val="00B4544F"/>
    <w:rsid w:val="00B467FF"/>
    <w:rsid w:val="00B471D7"/>
    <w:rsid w:val="00B47356"/>
    <w:rsid w:val="00B477DD"/>
    <w:rsid w:val="00B47B43"/>
    <w:rsid w:val="00B51134"/>
    <w:rsid w:val="00B51694"/>
    <w:rsid w:val="00B51F90"/>
    <w:rsid w:val="00B567D8"/>
    <w:rsid w:val="00B569F1"/>
    <w:rsid w:val="00B57280"/>
    <w:rsid w:val="00B573F2"/>
    <w:rsid w:val="00B655EF"/>
    <w:rsid w:val="00B65814"/>
    <w:rsid w:val="00B6733B"/>
    <w:rsid w:val="00B70002"/>
    <w:rsid w:val="00B70034"/>
    <w:rsid w:val="00B708B1"/>
    <w:rsid w:val="00B7118B"/>
    <w:rsid w:val="00B7206A"/>
    <w:rsid w:val="00B727AB"/>
    <w:rsid w:val="00B72968"/>
    <w:rsid w:val="00B7334D"/>
    <w:rsid w:val="00B737B7"/>
    <w:rsid w:val="00B81D84"/>
    <w:rsid w:val="00B83ED8"/>
    <w:rsid w:val="00B85105"/>
    <w:rsid w:val="00B86A36"/>
    <w:rsid w:val="00B909FF"/>
    <w:rsid w:val="00B90FA8"/>
    <w:rsid w:val="00B93130"/>
    <w:rsid w:val="00B95B67"/>
    <w:rsid w:val="00B97896"/>
    <w:rsid w:val="00B978E4"/>
    <w:rsid w:val="00B979F4"/>
    <w:rsid w:val="00BA0951"/>
    <w:rsid w:val="00BA247B"/>
    <w:rsid w:val="00BA5445"/>
    <w:rsid w:val="00BA5A18"/>
    <w:rsid w:val="00BA6629"/>
    <w:rsid w:val="00BA68D8"/>
    <w:rsid w:val="00BA6F99"/>
    <w:rsid w:val="00BB1424"/>
    <w:rsid w:val="00BB1477"/>
    <w:rsid w:val="00BB188E"/>
    <w:rsid w:val="00BB1C2C"/>
    <w:rsid w:val="00BB2BCB"/>
    <w:rsid w:val="00BB3A00"/>
    <w:rsid w:val="00BB3B64"/>
    <w:rsid w:val="00BB788B"/>
    <w:rsid w:val="00BC061C"/>
    <w:rsid w:val="00BC064B"/>
    <w:rsid w:val="00BC2510"/>
    <w:rsid w:val="00BC3C83"/>
    <w:rsid w:val="00BC5C09"/>
    <w:rsid w:val="00BC7D04"/>
    <w:rsid w:val="00BD05FE"/>
    <w:rsid w:val="00BD0AC4"/>
    <w:rsid w:val="00BD231D"/>
    <w:rsid w:val="00BD2A1D"/>
    <w:rsid w:val="00BD721F"/>
    <w:rsid w:val="00BD7646"/>
    <w:rsid w:val="00BE0AB1"/>
    <w:rsid w:val="00BE13A5"/>
    <w:rsid w:val="00BE2333"/>
    <w:rsid w:val="00BE4D6E"/>
    <w:rsid w:val="00BE6D4D"/>
    <w:rsid w:val="00BE6EE4"/>
    <w:rsid w:val="00BE7778"/>
    <w:rsid w:val="00BF0AEE"/>
    <w:rsid w:val="00BF1444"/>
    <w:rsid w:val="00BF1839"/>
    <w:rsid w:val="00C00613"/>
    <w:rsid w:val="00C008AF"/>
    <w:rsid w:val="00C0306D"/>
    <w:rsid w:val="00C030C8"/>
    <w:rsid w:val="00C04E43"/>
    <w:rsid w:val="00C065AF"/>
    <w:rsid w:val="00C06B44"/>
    <w:rsid w:val="00C10D1E"/>
    <w:rsid w:val="00C1193D"/>
    <w:rsid w:val="00C128BC"/>
    <w:rsid w:val="00C12CA4"/>
    <w:rsid w:val="00C131E7"/>
    <w:rsid w:val="00C1367D"/>
    <w:rsid w:val="00C14128"/>
    <w:rsid w:val="00C14820"/>
    <w:rsid w:val="00C15C23"/>
    <w:rsid w:val="00C2121B"/>
    <w:rsid w:val="00C21631"/>
    <w:rsid w:val="00C21847"/>
    <w:rsid w:val="00C235FC"/>
    <w:rsid w:val="00C262B6"/>
    <w:rsid w:val="00C2792D"/>
    <w:rsid w:val="00C30928"/>
    <w:rsid w:val="00C31CE8"/>
    <w:rsid w:val="00C32CEE"/>
    <w:rsid w:val="00C3363E"/>
    <w:rsid w:val="00C33B52"/>
    <w:rsid w:val="00C33EB1"/>
    <w:rsid w:val="00C341DB"/>
    <w:rsid w:val="00C35455"/>
    <w:rsid w:val="00C36797"/>
    <w:rsid w:val="00C36F89"/>
    <w:rsid w:val="00C4018A"/>
    <w:rsid w:val="00C40CD3"/>
    <w:rsid w:val="00C42DA6"/>
    <w:rsid w:val="00C47482"/>
    <w:rsid w:val="00C50D12"/>
    <w:rsid w:val="00C51239"/>
    <w:rsid w:val="00C553C0"/>
    <w:rsid w:val="00C55AE8"/>
    <w:rsid w:val="00C561C8"/>
    <w:rsid w:val="00C56512"/>
    <w:rsid w:val="00C57788"/>
    <w:rsid w:val="00C61374"/>
    <w:rsid w:val="00C61382"/>
    <w:rsid w:val="00C61760"/>
    <w:rsid w:val="00C61E40"/>
    <w:rsid w:val="00C62D0B"/>
    <w:rsid w:val="00C63246"/>
    <w:rsid w:val="00C6352E"/>
    <w:rsid w:val="00C64532"/>
    <w:rsid w:val="00C64DFC"/>
    <w:rsid w:val="00C67D69"/>
    <w:rsid w:val="00C73F2F"/>
    <w:rsid w:val="00C73F72"/>
    <w:rsid w:val="00C74332"/>
    <w:rsid w:val="00C747B4"/>
    <w:rsid w:val="00C76BAF"/>
    <w:rsid w:val="00C775D7"/>
    <w:rsid w:val="00C77D55"/>
    <w:rsid w:val="00C8026B"/>
    <w:rsid w:val="00C81D81"/>
    <w:rsid w:val="00C8225A"/>
    <w:rsid w:val="00C843C1"/>
    <w:rsid w:val="00C849A2"/>
    <w:rsid w:val="00C84BD2"/>
    <w:rsid w:val="00C84D13"/>
    <w:rsid w:val="00C85737"/>
    <w:rsid w:val="00C85C9D"/>
    <w:rsid w:val="00C866D6"/>
    <w:rsid w:val="00C86A1E"/>
    <w:rsid w:val="00C87B1B"/>
    <w:rsid w:val="00C87F2A"/>
    <w:rsid w:val="00C929C0"/>
    <w:rsid w:val="00C93712"/>
    <w:rsid w:val="00C93A01"/>
    <w:rsid w:val="00C95DFD"/>
    <w:rsid w:val="00C967CA"/>
    <w:rsid w:val="00CA630E"/>
    <w:rsid w:val="00CA67A0"/>
    <w:rsid w:val="00CA786F"/>
    <w:rsid w:val="00CB2266"/>
    <w:rsid w:val="00CB294B"/>
    <w:rsid w:val="00CB6338"/>
    <w:rsid w:val="00CB7D61"/>
    <w:rsid w:val="00CC11E3"/>
    <w:rsid w:val="00CC2C18"/>
    <w:rsid w:val="00CC308B"/>
    <w:rsid w:val="00CC3D4D"/>
    <w:rsid w:val="00CC422D"/>
    <w:rsid w:val="00CC57B7"/>
    <w:rsid w:val="00CC690F"/>
    <w:rsid w:val="00CC6DAA"/>
    <w:rsid w:val="00CC7846"/>
    <w:rsid w:val="00CD0BA7"/>
    <w:rsid w:val="00CD10FE"/>
    <w:rsid w:val="00CD2488"/>
    <w:rsid w:val="00CD5D77"/>
    <w:rsid w:val="00CE116C"/>
    <w:rsid w:val="00CE2428"/>
    <w:rsid w:val="00CE2B32"/>
    <w:rsid w:val="00CE2BCA"/>
    <w:rsid w:val="00CE5CF5"/>
    <w:rsid w:val="00CE6398"/>
    <w:rsid w:val="00CE7070"/>
    <w:rsid w:val="00CF15BC"/>
    <w:rsid w:val="00CF2049"/>
    <w:rsid w:val="00CF2867"/>
    <w:rsid w:val="00CF3EBB"/>
    <w:rsid w:val="00CF427E"/>
    <w:rsid w:val="00CF431F"/>
    <w:rsid w:val="00CF6395"/>
    <w:rsid w:val="00CF6614"/>
    <w:rsid w:val="00CF7753"/>
    <w:rsid w:val="00D012A3"/>
    <w:rsid w:val="00D03E9E"/>
    <w:rsid w:val="00D0461D"/>
    <w:rsid w:val="00D0556F"/>
    <w:rsid w:val="00D073BC"/>
    <w:rsid w:val="00D10283"/>
    <w:rsid w:val="00D102FC"/>
    <w:rsid w:val="00D11489"/>
    <w:rsid w:val="00D129BB"/>
    <w:rsid w:val="00D14305"/>
    <w:rsid w:val="00D14353"/>
    <w:rsid w:val="00D14967"/>
    <w:rsid w:val="00D166FF"/>
    <w:rsid w:val="00D20172"/>
    <w:rsid w:val="00D203F2"/>
    <w:rsid w:val="00D21DD6"/>
    <w:rsid w:val="00D2306B"/>
    <w:rsid w:val="00D25D9B"/>
    <w:rsid w:val="00D2689C"/>
    <w:rsid w:val="00D27789"/>
    <w:rsid w:val="00D2799E"/>
    <w:rsid w:val="00D27C7D"/>
    <w:rsid w:val="00D27E71"/>
    <w:rsid w:val="00D30E40"/>
    <w:rsid w:val="00D30E94"/>
    <w:rsid w:val="00D33421"/>
    <w:rsid w:val="00D36145"/>
    <w:rsid w:val="00D36CEE"/>
    <w:rsid w:val="00D40325"/>
    <w:rsid w:val="00D42029"/>
    <w:rsid w:val="00D42547"/>
    <w:rsid w:val="00D427CC"/>
    <w:rsid w:val="00D431DA"/>
    <w:rsid w:val="00D436A4"/>
    <w:rsid w:val="00D439A4"/>
    <w:rsid w:val="00D44C31"/>
    <w:rsid w:val="00D46971"/>
    <w:rsid w:val="00D47127"/>
    <w:rsid w:val="00D47210"/>
    <w:rsid w:val="00D51F01"/>
    <w:rsid w:val="00D51F5E"/>
    <w:rsid w:val="00D539F2"/>
    <w:rsid w:val="00D55499"/>
    <w:rsid w:val="00D566AE"/>
    <w:rsid w:val="00D5731D"/>
    <w:rsid w:val="00D57320"/>
    <w:rsid w:val="00D57512"/>
    <w:rsid w:val="00D57578"/>
    <w:rsid w:val="00D600D6"/>
    <w:rsid w:val="00D60CD3"/>
    <w:rsid w:val="00D63EEE"/>
    <w:rsid w:val="00D653EA"/>
    <w:rsid w:val="00D65AE6"/>
    <w:rsid w:val="00D65DA3"/>
    <w:rsid w:val="00D66D33"/>
    <w:rsid w:val="00D66D53"/>
    <w:rsid w:val="00D67009"/>
    <w:rsid w:val="00D67984"/>
    <w:rsid w:val="00D707DC"/>
    <w:rsid w:val="00D721D7"/>
    <w:rsid w:val="00D722E2"/>
    <w:rsid w:val="00D7306A"/>
    <w:rsid w:val="00D741BA"/>
    <w:rsid w:val="00D74547"/>
    <w:rsid w:val="00D74C86"/>
    <w:rsid w:val="00D751F9"/>
    <w:rsid w:val="00D757B6"/>
    <w:rsid w:val="00D75B7A"/>
    <w:rsid w:val="00D76EA9"/>
    <w:rsid w:val="00D77405"/>
    <w:rsid w:val="00D803AC"/>
    <w:rsid w:val="00D80990"/>
    <w:rsid w:val="00D813C5"/>
    <w:rsid w:val="00D8303C"/>
    <w:rsid w:val="00D8576B"/>
    <w:rsid w:val="00D8590F"/>
    <w:rsid w:val="00D87786"/>
    <w:rsid w:val="00D90143"/>
    <w:rsid w:val="00D9184F"/>
    <w:rsid w:val="00D9619A"/>
    <w:rsid w:val="00D962F5"/>
    <w:rsid w:val="00D97FE5"/>
    <w:rsid w:val="00DA0C2C"/>
    <w:rsid w:val="00DA0EF7"/>
    <w:rsid w:val="00DA1150"/>
    <w:rsid w:val="00DA29A9"/>
    <w:rsid w:val="00DA45F5"/>
    <w:rsid w:val="00DA470C"/>
    <w:rsid w:val="00DA557C"/>
    <w:rsid w:val="00DA7046"/>
    <w:rsid w:val="00DA7108"/>
    <w:rsid w:val="00DB079A"/>
    <w:rsid w:val="00DB37BD"/>
    <w:rsid w:val="00DB3892"/>
    <w:rsid w:val="00DB448A"/>
    <w:rsid w:val="00DB7030"/>
    <w:rsid w:val="00DC0044"/>
    <w:rsid w:val="00DC11F9"/>
    <w:rsid w:val="00DC215C"/>
    <w:rsid w:val="00DC2C97"/>
    <w:rsid w:val="00DC4DFB"/>
    <w:rsid w:val="00DC5345"/>
    <w:rsid w:val="00DC62EA"/>
    <w:rsid w:val="00DC6CF0"/>
    <w:rsid w:val="00DC6E8B"/>
    <w:rsid w:val="00DC79E8"/>
    <w:rsid w:val="00DC7A7E"/>
    <w:rsid w:val="00DD0263"/>
    <w:rsid w:val="00DD02CA"/>
    <w:rsid w:val="00DD3561"/>
    <w:rsid w:val="00DD5F6D"/>
    <w:rsid w:val="00DD66D0"/>
    <w:rsid w:val="00DD6921"/>
    <w:rsid w:val="00DD6E46"/>
    <w:rsid w:val="00DD71C6"/>
    <w:rsid w:val="00DD7A89"/>
    <w:rsid w:val="00DE0AE8"/>
    <w:rsid w:val="00DE11D7"/>
    <w:rsid w:val="00DE13A4"/>
    <w:rsid w:val="00DE1CDB"/>
    <w:rsid w:val="00DE1F1F"/>
    <w:rsid w:val="00DE5509"/>
    <w:rsid w:val="00DE564A"/>
    <w:rsid w:val="00DE6A4F"/>
    <w:rsid w:val="00DF103A"/>
    <w:rsid w:val="00DF1EEE"/>
    <w:rsid w:val="00DF354D"/>
    <w:rsid w:val="00DF5305"/>
    <w:rsid w:val="00DF6615"/>
    <w:rsid w:val="00DF66CE"/>
    <w:rsid w:val="00DF7676"/>
    <w:rsid w:val="00DF7687"/>
    <w:rsid w:val="00E00F9E"/>
    <w:rsid w:val="00E01CCA"/>
    <w:rsid w:val="00E02AC3"/>
    <w:rsid w:val="00E0441B"/>
    <w:rsid w:val="00E04500"/>
    <w:rsid w:val="00E04B74"/>
    <w:rsid w:val="00E05754"/>
    <w:rsid w:val="00E071E2"/>
    <w:rsid w:val="00E079FA"/>
    <w:rsid w:val="00E10168"/>
    <w:rsid w:val="00E10D65"/>
    <w:rsid w:val="00E12050"/>
    <w:rsid w:val="00E148EA"/>
    <w:rsid w:val="00E1555D"/>
    <w:rsid w:val="00E16042"/>
    <w:rsid w:val="00E17F11"/>
    <w:rsid w:val="00E21390"/>
    <w:rsid w:val="00E21EF6"/>
    <w:rsid w:val="00E22543"/>
    <w:rsid w:val="00E245EE"/>
    <w:rsid w:val="00E24803"/>
    <w:rsid w:val="00E26D2A"/>
    <w:rsid w:val="00E27E9D"/>
    <w:rsid w:val="00E30F9B"/>
    <w:rsid w:val="00E32233"/>
    <w:rsid w:val="00E32897"/>
    <w:rsid w:val="00E33533"/>
    <w:rsid w:val="00E346A4"/>
    <w:rsid w:val="00E372D0"/>
    <w:rsid w:val="00E4011C"/>
    <w:rsid w:val="00E41081"/>
    <w:rsid w:val="00E41257"/>
    <w:rsid w:val="00E427F1"/>
    <w:rsid w:val="00E435D7"/>
    <w:rsid w:val="00E4411B"/>
    <w:rsid w:val="00E44C44"/>
    <w:rsid w:val="00E4504D"/>
    <w:rsid w:val="00E45470"/>
    <w:rsid w:val="00E45BE2"/>
    <w:rsid w:val="00E45EB7"/>
    <w:rsid w:val="00E4719F"/>
    <w:rsid w:val="00E52275"/>
    <w:rsid w:val="00E52AD9"/>
    <w:rsid w:val="00E52B5F"/>
    <w:rsid w:val="00E52E84"/>
    <w:rsid w:val="00E5552F"/>
    <w:rsid w:val="00E5665A"/>
    <w:rsid w:val="00E57FDF"/>
    <w:rsid w:val="00E60DE8"/>
    <w:rsid w:val="00E61BB1"/>
    <w:rsid w:val="00E62497"/>
    <w:rsid w:val="00E63B0C"/>
    <w:rsid w:val="00E65BA9"/>
    <w:rsid w:val="00E67455"/>
    <w:rsid w:val="00E7000D"/>
    <w:rsid w:val="00E7136E"/>
    <w:rsid w:val="00E72B66"/>
    <w:rsid w:val="00E74CB9"/>
    <w:rsid w:val="00E76052"/>
    <w:rsid w:val="00E761CC"/>
    <w:rsid w:val="00E777A4"/>
    <w:rsid w:val="00E813A5"/>
    <w:rsid w:val="00E828D9"/>
    <w:rsid w:val="00E82E78"/>
    <w:rsid w:val="00E84C83"/>
    <w:rsid w:val="00E87892"/>
    <w:rsid w:val="00E9171F"/>
    <w:rsid w:val="00E9204D"/>
    <w:rsid w:val="00E937EA"/>
    <w:rsid w:val="00E95731"/>
    <w:rsid w:val="00E96A67"/>
    <w:rsid w:val="00E970B0"/>
    <w:rsid w:val="00EA0884"/>
    <w:rsid w:val="00EA0F20"/>
    <w:rsid w:val="00EA0F2D"/>
    <w:rsid w:val="00EA3A0B"/>
    <w:rsid w:val="00EA4068"/>
    <w:rsid w:val="00EA4733"/>
    <w:rsid w:val="00EA4DDF"/>
    <w:rsid w:val="00EA71BA"/>
    <w:rsid w:val="00EA7703"/>
    <w:rsid w:val="00EB0FBF"/>
    <w:rsid w:val="00EB28BD"/>
    <w:rsid w:val="00EB3D0F"/>
    <w:rsid w:val="00EB4D8F"/>
    <w:rsid w:val="00EB670E"/>
    <w:rsid w:val="00EB7082"/>
    <w:rsid w:val="00EB79BD"/>
    <w:rsid w:val="00EB7A2B"/>
    <w:rsid w:val="00EB7B9A"/>
    <w:rsid w:val="00EC0EB6"/>
    <w:rsid w:val="00EC18D7"/>
    <w:rsid w:val="00EC2A09"/>
    <w:rsid w:val="00EC2A0B"/>
    <w:rsid w:val="00EC37F2"/>
    <w:rsid w:val="00EC3D04"/>
    <w:rsid w:val="00EC5922"/>
    <w:rsid w:val="00EC63D9"/>
    <w:rsid w:val="00EC6BA5"/>
    <w:rsid w:val="00EC6E02"/>
    <w:rsid w:val="00ED3CD8"/>
    <w:rsid w:val="00ED41EF"/>
    <w:rsid w:val="00ED4841"/>
    <w:rsid w:val="00ED5BB5"/>
    <w:rsid w:val="00ED70FA"/>
    <w:rsid w:val="00ED7BBB"/>
    <w:rsid w:val="00ED7D0A"/>
    <w:rsid w:val="00EE0CDB"/>
    <w:rsid w:val="00EE433B"/>
    <w:rsid w:val="00EE7B6C"/>
    <w:rsid w:val="00EF0055"/>
    <w:rsid w:val="00EF01DF"/>
    <w:rsid w:val="00EF1822"/>
    <w:rsid w:val="00EF2FD1"/>
    <w:rsid w:val="00EF30CA"/>
    <w:rsid w:val="00EF5A4C"/>
    <w:rsid w:val="00F0194B"/>
    <w:rsid w:val="00F026F5"/>
    <w:rsid w:val="00F02B9C"/>
    <w:rsid w:val="00F02C05"/>
    <w:rsid w:val="00F03DB3"/>
    <w:rsid w:val="00F0600A"/>
    <w:rsid w:val="00F064F3"/>
    <w:rsid w:val="00F067F6"/>
    <w:rsid w:val="00F079F2"/>
    <w:rsid w:val="00F10411"/>
    <w:rsid w:val="00F11BEA"/>
    <w:rsid w:val="00F1203D"/>
    <w:rsid w:val="00F14643"/>
    <w:rsid w:val="00F15180"/>
    <w:rsid w:val="00F1648E"/>
    <w:rsid w:val="00F167C9"/>
    <w:rsid w:val="00F17138"/>
    <w:rsid w:val="00F17E9E"/>
    <w:rsid w:val="00F218BA"/>
    <w:rsid w:val="00F21AC0"/>
    <w:rsid w:val="00F22662"/>
    <w:rsid w:val="00F24E75"/>
    <w:rsid w:val="00F26160"/>
    <w:rsid w:val="00F26D78"/>
    <w:rsid w:val="00F301B8"/>
    <w:rsid w:val="00F30629"/>
    <w:rsid w:val="00F30B25"/>
    <w:rsid w:val="00F31C03"/>
    <w:rsid w:val="00F32B2D"/>
    <w:rsid w:val="00F374C4"/>
    <w:rsid w:val="00F418DD"/>
    <w:rsid w:val="00F43CB7"/>
    <w:rsid w:val="00F43D95"/>
    <w:rsid w:val="00F440FB"/>
    <w:rsid w:val="00F441AD"/>
    <w:rsid w:val="00F44D66"/>
    <w:rsid w:val="00F45999"/>
    <w:rsid w:val="00F45C1C"/>
    <w:rsid w:val="00F45F0C"/>
    <w:rsid w:val="00F46E82"/>
    <w:rsid w:val="00F46EB8"/>
    <w:rsid w:val="00F5236B"/>
    <w:rsid w:val="00F53E05"/>
    <w:rsid w:val="00F548C0"/>
    <w:rsid w:val="00F5628D"/>
    <w:rsid w:val="00F56E9E"/>
    <w:rsid w:val="00F603E3"/>
    <w:rsid w:val="00F60B39"/>
    <w:rsid w:val="00F62EA2"/>
    <w:rsid w:val="00F63B4A"/>
    <w:rsid w:val="00F70453"/>
    <w:rsid w:val="00F71C06"/>
    <w:rsid w:val="00F71FD1"/>
    <w:rsid w:val="00F72A0A"/>
    <w:rsid w:val="00F72DD7"/>
    <w:rsid w:val="00F7323B"/>
    <w:rsid w:val="00F74422"/>
    <w:rsid w:val="00F75BB5"/>
    <w:rsid w:val="00F75C78"/>
    <w:rsid w:val="00F77E0F"/>
    <w:rsid w:val="00F80E4E"/>
    <w:rsid w:val="00F83A5F"/>
    <w:rsid w:val="00F8460E"/>
    <w:rsid w:val="00F8606F"/>
    <w:rsid w:val="00F86E15"/>
    <w:rsid w:val="00F86F4A"/>
    <w:rsid w:val="00F90448"/>
    <w:rsid w:val="00F90734"/>
    <w:rsid w:val="00F9132D"/>
    <w:rsid w:val="00F920AC"/>
    <w:rsid w:val="00F922F3"/>
    <w:rsid w:val="00F94A7E"/>
    <w:rsid w:val="00F94C1F"/>
    <w:rsid w:val="00F95797"/>
    <w:rsid w:val="00F95EBF"/>
    <w:rsid w:val="00F976E5"/>
    <w:rsid w:val="00FA0A38"/>
    <w:rsid w:val="00FA295B"/>
    <w:rsid w:val="00FA2A13"/>
    <w:rsid w:val="00FA2B0F"/>
    <w:rsid w:val="00FA3727"/>
    <w:rsid w:val="00FA489E"/>
    <w:rsid w:val="00FB08DE"/>
    <w:rsid w:val="00FB0A3F"/>
    <w:rsid w:val="00FB118E"/>
    <w:rsid w:val="00FB121F"/>
    <w:rsid w:val="00FB153C"/>
    <w:rsid w:val="00FB18A3"/>
    <w:rsid w:val="00FB2629"/>
    <w:rsid w:val="00FB50F3"/>
    <w:rsid w:val="00FB5C30"/>
    <w:rsid w:val="00FB5E04"/>
    <w:rsid w:val="00FB60F0"/>
    <w:rsid w:val="00FB6DC5"/>
    <w:rsid w:val="00FB7017"/>
    <w:rsid w:val="00FC1A9F"/>
    <w:rsid w:val="00FC5DBF"/>
    <w:rsid w:val="00FC6213"/>
    <w:rsid w:val="00FD2755"/>
    <w:rsid w:val="00FD3CDD"/>
    <w:rsid w:val="00FD5083"/>
    <w:rsid w:val="00FD52AC"/>
    <w:rsid w:val="00FD6ED9"/>
    <w:rsid w:val="00FD75CC"/>
    <w:rsid w:val="00FE09FD"/>
    <w:rsid w:val="00FE0D69"/>
    <w:rsid w:val="00FE202C"/>
    <w:rsid w:val="00FE3074"/>
    <w:rsid w:val="00FE3302"/>
    <w:rsid w:val="00FE5A1B"/>
    <w:rsid w:val="00FE65F4"/>
    <w:rsid w:val="00FE6A7A"/>
    <w:rsid w:val="00FE6E7F"/>
    <w:rsid w:val="00FF045E"/>
    <w:rsid w:val="00FF2E69"/>
    <w:rsid w:val="00FF5A2C"/>
    <w:rsid w:val="00FF79D5"/>
    <w:rsid w:val="00FF7A6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CYR" w:eastAsia="Times New Roman" w:hAnsi="Times New Roman CYR"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caption" w:qFormat="1"/>
    <w:lsdException w:name="Title" w:qFormat="1"/>
    <w:lsdException w:name="Subtitle" w:qFormat="1"/>
    <w:lsdException w:name="Strong"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7154B"/>
    <w:pPr>
      <w:spacing w:line="360" w:lineRule="auto"/>
      <w:ind w:firstLine="720"/>
      <w:jc w:val="both"/>
    </w:pPr>
    <w:rPr>
      <w:rFonts w:ascii="Times New Roman" w:hAnsi="Times New Roman"/>
      <w:sz w:val="28"/>
      <w:lang w:val="uk-UA" w:eastAsia="uk-UA"/>
    </w:rPr>
  </w:style>
  <w:style w:type="paragraph" w:styleId="1">
    <w:name w:val="heading 1"/>
    <w:basedOn w:val="2"/>
    <w:next w:val="a0"/>
    <w:qFormat/>
    <w:rsid w:val="00DD7A89"/>
    <w:pPr>
      <w:pageBreakBefore/>
      <w:numPr>
        <w:ilvl w:val="0"/>
      </w:numPr>
      <w:spacing w:after="240"/>
      <w:ind w:right="141"/>
      <w:outlineLvl w:val="0"/>
    </w:pPr>
    <w:rPr>
      <w:kern w:val="28"/>
      <w:sz w:val="36"/>
      <w:szCs w:val="36"/>
    </w:rPr>
  </w:style>
  <w:style w:type="paragraph" w:styleId="2">
    <w:name w:val="heading 2"/>
    <w:basedOn w:val="3"/>
    <w:next w:val="a0"/>
    <w:qFormat/>
    <w:rsid w:val="008F48C6"/>
    <w:pPr>
      <w:numPr>
        <w:ilvl w:val="1"/>
      </w:numPr>
      <w:spacing w:after="120"/>
      <w:jc w:val="center"/>
      <w:outlineLvl w:val="1"/>
    </w:pPr>
    <w:rPr>
      <w:b/>
    </w:rPr>
  </w:style>
  <w:style w:type="paragraph" w:styleId="3">
    <w:name w:val="heading 3"/>
    <w:basedOn w:val="4"/>
    <w:next w:val="a0"/>
    <w:link w:val="31"/>
    <w:qFormat/>
    <w:rsid w:val="008F48C6"/>
    <w:pPr>
      <w:numPr>
        <w:ilvl w:val="2"/>
      </w:numPr>
      <w:outlineLvl w:val="2"/>
    </w:pPr>
    <w:rPr>
      <w:b w:val="0"/>
      <w:sz w:val="32"/>
    </w:rPr>
  </w:style>
  <w:style w:type="paragraph" w:styleId="4">
    <w:name w:val="heading 4"/>
    <w:basedOn w:val="5"/>
    <w:next w:val="a0"/>
    <w:qFormat/>
    <w:rsid w:val="008F48C6"/>
    <w:pPr>
      <w:numPr>
        <w:ilvl w:val="3"/>
      </w:numPr>
      <w:outlineLvl w:val="3"/>
    </w:pPr>
    <w:rPr>
      <w:b/>
      <w:u w:val="none"/>
    </w:rPr>
  </w:style>
  <w:style w:type="paragraph" w:styleId="5">
    <w:name w:val="heading 5"/>
    <w:basedOn w:val="6"/>
    <w:next w:val="a0"/>
    <w:qFormat/>
    <w:rsid w:val="008F48C6"/>
    <w:pPr>
      <w:numPr>
        <w:ilvl w:val="4"/>
      </w:numPr>
      <w:outlineLvl w:val="4"/>
    </w:pPr>
  </w:style>
  <w:style w:type="paragraph" w:styleId="6">
    <w:name w:val="heading 6"/>
    <w:basedOn w:val="7"/>
    <w:next w:val="a0"/>
    <w:qFormat/>
    <w:rsid w:val="008F48C6"/>
    <w:pPr>
      <w:numPr>
        <w:ilvl w:val="5"/>
      </w:numPr>
      <w:outlineLvl w:val="5"/>
    </w:pPr>
    <w:rPr>
      <w:u w:val="single"/>
    </w:rPr>
  </w:style>
  <w:style w:type="paragraph" w:styleId="7">
    <w:name w:val="heading 7"/>
    <w:basedOn w:val="8"/>
    <w:next w:val="a0"/>
    <w:qFormat/>
    <w:rsid w:val="008F48C6"/>
    <w:pPr>
      <w:numPr>
        <w:ilvl w:val="6"/>
      </w:numPr>
      <w:outlineLvl w:val="6"/>
    </w:pPr>
  </w:style>
  <w:style w:type="paragraph" w:styleId="8">
    <w:name w:val="heading 8"/>
    <w:basedOn w:val="9"/>
    <w:next w:val="a0"/>
    <w:qFormat/>
    <w:rsid w:val="008F48C6"/>
    <w:pPr>
      <w:numPr>
        <w:ilvl w:val="7"/>
      </w:numPr>
      <w:outlineLvl w:val="7"/>
    </w:pPr>
  </w:style>
  <w:style w:type="paragraph" w:styleId="9">
    <w:name w:val="heading 9"/>
    <w:basedOn w:val="a0"/>
    <w:next w:val="a0"/>
    <w:qFormat/>
    <w:rsid w:val="008F48C6"/>
    <w:pPr>
      <w:keepNext/>
      <w:keepLines/>
      <w:numPr>
        <w:ilvl w:val="8"/>
        <w:numId w:val="1"/>
      </w:numPr>
      <w:suppressAutoHyphens/>
      <w:spacing w:before="240" w:after="60"/>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bstract">
    <w:name w:val="Abstract"/>
    <w:basedOn w:val="a4"/>
    <w:rsid w:val="00AD1708"/>
    <w:pPr>
      <w:spacing w:line="240" w:lineRule="auto"/>
      <w:ind w:left="5812" w:hanging="709"/>
    </w:pPr>
    <w:rPr>
      <w:sz w:val="20"/>
    </w:rPr>
  </w:style>
  <w:style w:type="paragraph" w:styleId="a4">
    <w:name w:val="Body Text"/>
    <w:basedOn w:val="a0"/>
    <w:link w:val="a5"/>
    <w:rsid w:val="00AD1708"/>
    <w:pPr>
      <w:spacing w:after="120"/>
    </w:pPr>
  </w:style>
  <w:style w:type="character" w:styleId="a6">
    <w:name w:val="annotation reference"/>
    <w:semiHidden/>
    <w:rsid w:val="00AD1708"/>
    <w:rPr>
      <w:noProof w:val="0"/>
      <w:sz w:val="16"/>
      <w:lang w:val="uk-UA"/>
    </w:rPr>
  </w:style>
  <w:style w:type="paragraph" w:styleId="a7">
    <w:name w:val="annotation text"/>
    <w:basedOn w:val="a0"/>
    <w:link w:val="a8"/>
    <w:semiHidden/>
    <w:rsid w:val="00AD1708"/>
    <w:rPr>
      <w:sz w:val="20"/>
    </w:rPr>
  </w:style>
  <w:style w:type="paragraph" w:styleId="a9">
    <w:name w:val="Body Text Indent"/>
    <w:basedOn w:val="a0"/>
    <w:link w:val="aa"/>
    <w:rsid w:val="00AD1708"/>
    <w:pPr>
      <w:spacing w:after="120"/>
      <w:ind w:left="283"/>
    </w:pPr>
  </w:style>
  <w:style w:type="paragraph" w:customStyle="1" w:styleId="EquationComment">
    <w:name w:val="EquationComment"/>
    <w:basedOn w:val="a0"/>
    <w:next w:val="a0"/>
    <w:rsid w:val="00AD1708"/>
    <w:pPr>
      <w:ind w:firstLine="0"/>
    </w:pPr>
  </w:style>
  <w:style w:type="paragraph" w:styleId="ab">
    <w:name w:val="caption"/>
    <w:basedOn w:val="a0"/>
    <w:next w:val="a0"/>
    <w:qFormat/>
    <w:rsid w:val="00AD1708"/>
    <w:pPr>
      <w:spacing w:before="120" w:after="120"/>
    </w:pPr>
  </w:style>
  <w:style w:type="paragraph" w:customStyle="1" w:styleId="Center">
    <w:name w:val="Center"/>
    <w:basedOn w:val="a0"/>
    <w:rsid w:val="00AD1708"/>
    <w:pPr>
      <w:spacing w:line="480" w:lineRule="auto"/>
      <w:ind w:firstLine="0"/>
      <w:jc w:val="center"/>
    </w:pPr>
  </w:style>
  <w:style w:type="paragraph" w:styleId="ac">
    <w:name w:val="Closing"/>
    <w:basedOn w:val="a0"/>
    <w:rsid w:val="00AD1708"/>
    <w:pPr>
      <w:ind w:left="4253" w:firstLine="0"/>
      <w:jc w:val="right"/>
    </w:pPr>
  </w:style>
  <w:style w:type="paragraph" w:customStyle="1" w:styleId="Definition">
    <w:name w:val="Definition"/>
    <w:basedOn w:val="a9"/>
    <w:next w:val="a0"/>
    <w:rsid w:val="00AD1708"/>
    <w:pPr>
      <w:keepLines/>
      <w:tabs>
        <w:tab w:val="left" w:pos="2693"/>
      </w:tabs>
      <w:ind w:left="1077" w:hanging="357"/>
    </w:pPr>
  </w:style>
  <w:style w:type="character" w:styleId="ad">
    <w:name w:val="endnote reference"/>
    <w:semiHidden/>
    <w:rsid w:val="00AD1708"/>
    <w:rPr>
      <w:noProof w:val="0"/>
      <w:vertAlign w:val="superscript"/>
      <w:lang w:val="uk-UA"/>
    </w:rPr>
  </w:style>
  <w:style w:type="paragraph" w:styleId="ae">
    <w:name w:val="endnote text"/>
    <w:basedOn w:val="a0"/>
    <w:semiHidden/>
    <w:rsid w:val="00AD1708"/>
    <w:rPr>
      <w:sz w:val="20"/>
    </w:rPr>
  </w:style>
  <w:style w:type="paragraph" w:styleId="af">
    <w:name w:val="envelope address"/>
    <w:basedOn w:val="a0"/>
    <w:rsid w:val="00AD1708"/>
    <w:pPr>
      <w:framePr w:w="7920" w:h="1980" w:hRule="exact" w:hSpace="180" w:wrap="auto" w:hAnchor="page" w:xAlign="center" w:yAlign="bottom"/>
      <w:ind w:left="2880"/>
    </w:pPr>
  </w:style>
  <w:style w:type="paragraph" w:styleId="21">
    <w:name w:val="envelope return"/>
    <w:basedOn w:val="a0"/>
    <w:rsid w:val="00AD1708"/>
    <w:rPr>
      <w:sz w:val="20"/>
    </w:rPr>
  </w:style>
  <w:style w:type="paragraph" w:customStyle="1" w:styleId="Equation">
    <w:name w:val="Equation"/>
    <w:basedOn w:val="ab"/>
    <w:next w:val="EquationComment"/>
    <w:rsid w:val="00DA0EF7"/>
    <w:pPr>
      <w:keepLines/>
      <w:tabs>
        <w:tab w:val="center" w:pos="4536"/>
        <w:tab w:val="right" w:pos="9639"/>
      </w:tabs>
      <w:spacing w:after="0" w:line="480" w:lineRule="auto"/>
      <w:ind w:firstLine="0"/>
    </w:pPr>
  </w:style>
  <w:style w:type="paragraph" w:customStyle="1" w:styleId="Figure">
    <w:name w:val="Figure"/>
    <w:basedOn w:val="a0"/>
    <w:rsid w:val="00AD1708"/>
    <w:pPr>
      <w:keepNext/>
      <w:spacing w:before="240" w:line="480" w:lineRule="auto"/>
      <w:ind w:firstLine="0"/>
      <w:jc w:val="center"/>
    </w:pPr>
  </w:style>
  <w:style w:type="paragraph" w:customStyle="1" w:styleId="FigureName">
    <w:name w:val="FigureName"/>
    <w:basedOn w:val="ab"/>
    <w:next w:val="a0"/>
    <w:rsid w:val="00AD1708"/>
    <w:pPr>
      <w:ind w:firstLine="0"/>
      <w:jc w:val="center"/>
    </w:pPr>
  </w:style>
  <w:style w:type="paragraph" w:styleId="af0">
    <w:name w:val="footer"/>
    <w:basedOn w:val="a0"/>
    <w:rsid w:val="00AD1708"/>
    <w:pPr>
      <w:tabs>
        <w:tab w:val="center" w:pos="4153"/>
        <w:tab w:val="right" w:pos="8306"/>
      </w:tabs>
    </w:pPr>
  </w:style>
  <w:style w:type="character" w:styleId="af1">
    <w:name w:val="footnote reference"/>
    <w:semiHidden/>
    <w:rsid w:val="00AD1708"/>
    <w:rPr>
      <w:noProof w:val="0"/>
      <w:vertAlign w:val="superscript"/>
      <w:lang w:val="uk-UA"/>
    </w:rPr>
  </w:style>
  <w:style w:type="paragraph" w:styleId="af2">
    <w:name w:val="footnote text"/>
    <w:basedOn w:val="a0"/>
    <w:semiHidden/>
    <w:rsid w:val="00AD1708"/>
    <w:rPr>
      <w:sz w:val="20"/>
    </w:rPr>
  </w:style>
  <w:style w:type="paragraph" w:customStyle="1" w:styleId="NoNHeading3">
    <w:name w:val="NoNHeading 3"/>
    <w:basedOn w:val="3"/>
    <w:next w:val="a0"/>
    <w:rsid w:val="00AD1708"/>
    <w:pPr>
      <w:numPr>
        <w:ilvl w:val="0"/>
        <w:numId w:val="0"/>
      </w:numPr>
    </w:pPr>
  </w:style>
  <w:style w:type="paragraph" w:styleId="af3">
    <w:name w:val="Document Map"/>
    <w:basedOn w:val="a0"/>
    <w:semiHidden/>
    <w:rsid w:val="00AD1708"/>
    <w:pPr>
      <w:shd w:val="clear" w:color="auto" w:fill="000080"/>
    </w:pPr>
    <w:rPr>
      <w:rFonts w:ascii="Tahoma" w:hAnsi="Tahoma"/>
    </w:rPr>
  </w:style>
  <w:style w:type="paragraph" w:styleId="af4">
    <w:name w:val="header"/>
    <w:basedOn w:val="a0"/>
    <w:rsid w:val="00AD1708"/>
    <w:pPr>
      <w:tabs>
        <w:tab w:val="center" w:pos="4153"/>
        <w:tab w:val="right" w:pos="8306"/>
      </w:tabs>
      <w:jc w:val="right"/>
    </w:pPr>
  </w:style>
  <w:style w:type="character" w:customStyle="1" w:styleId="HighlightFont">
    <w:name w:val="Highlight Font"/>
    <w:rsid w:val="00AD1708"/>
    <w:rPr>
      <w:b/>
      <w:noProof w:val="0"/>
      <w:lang w:val="uk-UA"/>
    </w:rPr>
  </w:style>
  <w:style w:type="paragraph" w:styleId="10">
    <w:name w:val="index 1"/>
    <w:basedOn w:val="a0"/>
    <w:next w:val="a0"/>
    <w:semiHidden/>
    <w:rsid w:val="00AD1708"/>
    <w:pPr>
      <w:tabs>
        <w:tab w:val="right" w:leader="dot" w:pos="9072"/>
      </w:tabs>
      <w:ind w:left="240" w:hanging="240"/>
    </w:pPr>
  </w:style>
  <w:style w:type="paragraph" w:styleId="22">
    <w:name w:val="index 2"/>
    <w:basedOn w:val="a0"/>
    <w:next w:val="a0"/>
    <w:semiHidden/>
    <w:rsid w:val="00AD1708"/>
    <w:pPr>
      <w:tabs>
        <w:tab w:val="right" w:leader="dot" w:pos="9072"/>
      </w:tabs>
      <w:ind w:left="480" w:hanging="240"/>
    </w:pPr>
  </w:style>
  <w:style w:type="paragraph" w:styleId="32">
    <w:name w:val="index 3"/>
    <w:basedOn w:val="a0"/>
    <w:next w:val="a0"/>
    <w:semiHidden/>
    <w:rsid w:val="00AD1708"/>
    <w:pPr>
      <w:tabs>
        <w:tab w:val="right" w:leader="dot" w:pos="9072"/>
      </w:tabs>
      <w:ind w:left="720" w:hanging="240"/>
    </w:pPr>
  </w:style>
  <w:style w:type="paragraph" w:styleId="41">
    <w:name w:val="index 4"/>
    <w:basedOn w:val="a0"/>
    <w:next w:val="a0"/>
    <w:semiHidden/>
    <w:rsid w:val="00AD1708"/>
    <w:pPr>
      <w:tabs>
        <w:tab w:val="right" w:leader="dot" w:pos="9072"/>
      </w:tabs>
      <w:ind w:left="960" w:hanging="240"/>
    </w:pPr>
  </w:style>
  <w:style w:type="paragraph" w:styleId="51">
    <w:name w:val="index 5"/>
    <w:basedOn w:val="a0"/>
    <w:next w:val="a0"/>
    <w:semiHidden/>
    <w:rsid w:val="00AD1708"/>
    <w:pPr>
      <w:tabs>
        <w:tab w:val="right" w:leader="dot" w:pos="9072"/>
      </w:tabs>
      <w:ind w:left="1200" w:hanging="240"/>
    </w:pPr>
  </w:style>
  <w:style w:type="paragraph" w:styleId="60">
    <w:name w:val="index 6"/>
    <w:basedOn w:val="a0"/>
    <w:next w:val="a0"/>
    <w:semiHidden/>
    <w:rsid w:val="00AD1708"/>
    <w:pPr>
      <w:tabs>
        <w:tab w:val="right" w:leader="dot" w:pos="9072"/>
      </w:tabs>
      <w:ind w:left="1440" w:hanging="240"/>
    </w:pPr>
  </w:style>
  <w:style w:type="paragraph" w:styleId="70">
    <w:name w:val="index 7"/>
    <w:basedOn w:val="a0"/>
    <w:next w:val="a0"/>
    <w:semiHidden/>
    <w:rsid w:val="00AD1708"/>
    <w:pPr>
      <w:tabs>
        <w:tab w:val="right" w:leader="dot" w:pos="9072"/>
      </w:tabs>
      <w:ind w:left="1680" w:hanging="240"/>
    </w:pPr>
  </w:style>
  <w:style w:type="paragraph" w:styleId="80">
    <w:name w:val="index 8"/>
    <w:basedOn w:val="a0"/>
    <w:next w:val="a0"/>
    <w:semiHidden/>
    <w:rsid w:val="00AD1708"/>
    <w:pPr>
      <w:tabs>
        <w:tab w:val="right" w:leader="dot" w:pos="9072"/>
      </w:tabs>
      <w:ind w:left="1920" w:hanging="240"/>
    </w:pPr>
  </w:style>
  <w:style w:type="paragraph" w:styleId="90">
    <w:name w:val="index 9"/>
    <w:basedOn w:val="a0"/>
    <w:next w:val="a0"/>
    <w:semiHidden/>
    <w:rsid w:val="00AD1708"/>
    <w:pPr>
      <w:tabs>
        <w:tab w:val="right" w:leader="dot" w:pos="9072"/>
      </w:tabs>
      <w:ind w:left="2160" w:hanging="240"/>
    </w:pPr>
  </w:style>
  <w:style w:type="paragraph" w:styleId="af5">
    <w:name w:val="index heading"/>
    <w:basedOn w:val="a0"/>
    <w:next w:val="10"/>
    <w:semiHidden/>
    <w:rsid w:val="00AD1708"/>
    <w:rPr>
      <w:b/>
    </w:rPr>
  </w:style>
  <w:style w:type="paragraph" w:customStyle="1" w:styleId="Keywords">
    <w:name w:val="Keywords"/>
    <w:basedOn w:val="a4"/>
    <w:rsid w:val="00AD1708"/>
    <w:pPr>
      <w:suppressAutoHyphens/>
      <w:spacing w:line="240" w:lineRule="auto"/>
      <w:ind w:left="720" w:right="1134" w:hanging="720"/>
    </w:pPr>
    <w:rPr>
      <w:sz w:val="20"/>
    </w:rPr>
  </w:style>
  <w:style w:type="character" w:styleId="af6">
    <w:name w:val="line number"/>
    <w:rsid w:val="00AD1708"/>
    <w:rPr>
      <w:noProof w:val="0"/>
      <w:lang w:val="uk-UA"/>
    </w:rPr>
  </w:style>
  <w:style w:type="paragraph" w:styleId="af7">
    <w:name w:val="List"/>
    <w:basedOn w:val="a0"/>
    <w:rsid w:val="00AD1708"/>
    <w:pPr>
      <w:ind w:left="283" w:hanging="283"/>
    </w:pPr>
  </w:style>
  <w:style w:type="paragraph" w:styleId="23">
    <w:name w:val="List 2"/>
    <w:basedOn w:val="a0"/>
    <w:rsid w:val="00AD1708"/>
    <w:pPr>
      <w:ind w:left="566" w:hanging="283"/>
    </w:pPr>
  </w:style>
  <w:style w:type="paragraph" w:styleId="33">
    <w:name w:val="List 3"/>
    <w:basedOn w:val="a0"/>
    <w:rsid w:val="00AD1708"/>
    <w:pPr>
      <w:ind w:left="849" w:hanging="283"/>
    </w:pPr>
  </w:style>
  <w:style w:type="paragraph" w:styleId="42">
    <w:name w:val="List 4"/>
    <w:basedOn w:val="a0"/>
    <w:rsid w:val="00AD1708"/>
    <w:pPr>
      <w:ind w:left="1132" w:hanging="283"/>
    </w:pPr>
  </w:style>
  <w:style w:type="paragraph" w:styleId="52">
    <w:name w:val="List 5"/>
    <w:basedOn w:val="a0"/>
    <w:rsid w:val="00AD1708"/>
    <w:pPr>
      <w:ind w:left="1415" w:hanging="283"/>
    </w:pPr>
  </w:style>
  <w:style w:type="paragraph" w:styleId="a">
    <w:name w:val="List Bullet"/>
    <w:basedOn w:val="a0"/>
    <w:rsid w:val="00AD1708"/>
    <w:pPr>
      <w:numPr>
        <w:numId w:val="2"/>
      </w:numPr>
      <w:tabs>
        <w:tab w:val="left" w:pos="284"/>
      </w:tabs>
    </w:pPr>
  </w:style>
  <w:style w:type="paragraph" w:styleId="20">
    <w:name w:val="List Bullet 2"/>
    <w:basedOn w:val="a0"/>
    <w:rsid w:val="00AD1708"/>
    <w:pPr>
      <w:numPr>
        <w:numId w:val="3"/>
      </w:numPr>
      <w:tabs>
        <w:tab w:val="left" w:pos="567"/>
      </w:tabs>
    </w:pPr>
  </w:style>
  <w:style w:type="paragraph" w:styleId="30">
    <w:name w:val="List Bullet 3"/>
    <w:basedOn w:val="a0"/>
    <w:rsid w:val="00AD1708"/>
    <w:pPr>
      <w:numPr>
        <w:numId w:val="4"/>
      </w:numPr>
      <w:tabs>
        <w:tab w:val="left" w:pos="851"/>
      </w:tabs>
    </w:pPr>
  </w:style>
  <w:style w:type="paragraph" w:styleId="40">
    <w:name w:val="List Bullet 4"/>
    <w:basedOn w:val="a0"/>
    <w:rsid w:val="00AD1708"/>
    <w:pPr>
      <w:numPr>
        <w:numId w:val="5"/>
      </w:numPr>
      <w:tabs>
        <w:tab w:val="left" w:pos="1134"/>
      </w:tabs>
    </w:pPr>
  </w:style>
  <w:style w:type="paragraph" w:styleId="50">
    <w:name w:val="List Bullet 5"/>
    <w:basedOn w:val="a0"/>
    <w:rsid w:val="00AD1708"/>
    <w:pPr>
      <w:numPr>
        <w:numId w:val="6"/>
      </w:numPr>
      <w:tabs>
        <w:tab w:val="left" w:pos="1418"/>
      </w:tabs>
    </w:pPr>
  </w:style>
  <w:style w:type="paragraph" w:styleId="af8">
    <w:name w:val="List Continue"/>
    <w:basedOn w:val="a0"/>
    <w:rsid w:val="00AD1708"/>
    <w:pPr>
      <w:spacing w:after="120"/>
      <w:ind w:left="283"/>
    </w:pPr>
  </w:style>
  <w:style w:type="paragraph" w:styleId="24">
    <w:name w:val="List Continue 2"/>
    <w:basedOn w:val="a0"/>
    <w:rsid w:val="00AD1708"/>
    <w:pPr>
      <w:spacing w:after="120"/>
      <w:ind w:left="566"/>
    </w:pPr>
  </w:style>
  <w:style w:type="paragraph" w:styleId="34">
    <w:name w:val="List Continue 3"/>
    <w:basedOn w:val="a0"/>
    <w:rsid w:val="00AD1708"/>
    <w:pPr>
      <w:spacing w:after="120"/>
      <w:ind w:left="849"/>
    </w:pPr>
  </w:style>
  <w:style w:type="paragraph" w:styleId="43">
    <w:name w:val="List Continue 4"/>
    <w:basedOn w:val="a0"/>
    <w:rsid w:val="00AD1708"/>
    <w:pPr>
      <w:spacing w:after="120"/>
      <w:ind w:left="1132"/>
    </w:pPr>
  </w:style>
  <w:style w:type="paragraph" w:styleId="53">
    <w:name w:val="List Continue 5"/>
    <w:basedOn w:val="a0"/>
    <w:rsid w:val="00AD1708"/>
    <w:pPr>
      <w:spacing w:after="120"/>
      <w:ind w:left="1415"/>
    </w:pPr>
  </w:style>
  <w:style w:type="paragraph" w:styleId="af9">
    <w:name w:val="List Number"/>
    <w:basedOn w:val="a0"/>
    <w:rsid w:val="00AD1708"/>
    <w:pPr>
      <w:ind w:left="283" w:hanging="283"/>
    </w:pPr>
  </w:style>
  <w:style w:type="paragraph" w:styleId="25">
    <w:name w:val="List Number 2"/>
    <w:basedOn w:val="a0"/>
    <w:rsid w:val="00AD1708"/>
    <w:pPr>
      <w:ind w:left="643" w:hanging="360"/>
    </w:pPr>
  </w:style>
  <w:style w:type="paragraph" w:styleId="35">
    <w:name w:val="List Number 3"/>
    <w:basedOn w:val="a0"/>
    <w:rsid w:val="00AD1708"/>
    <w:pPr>
      <w:ind w:left="926" w:hanging="360"/>
    </w:pPr>
  </w:style>
  <w:style w:type="paragraph" w:styleId="44">
    <w:name w:val="List Number 4"/>
    <w:basedOn w:val="a0"/>
    <w:rsid w:val="00AD1708"/>
    <w:pPr>
      <w:ind w:left="1132" w:hanging="283"/>
    </w:pPr>
  </w:style>
  <w:style w:type="paragraph" w:styleId="54">
    <w:name w:val="List Number 5"/>
    <w:basedOn w:val="a0"/>
    <w:rsid w:val="00AD1708"/>
    <w:pPr>
      <w:ind w:left="1415" w:hanging="283"/>
    </w:pPr>
  </w:style>
  <w:style w:type="paragraph" w:customStyle="1" w:styleId="Literature">
    <w:name w:val="Literature"/>
    <w:basedOn w:val="a0"/>
    <w:rsid w:val="00AD1708"/>
    <w:pPr>
      <w:numPr>
        <w:numId w:val="7"/>
      </w:numPr>
    </w:pPr>
  </w:style>
  <w:style w:type="paragraph" w:styleId="afa">
    <w:name w:val="Message Header"/>
    <w:basedOn w:val="a0"/>
    <w:rsid w:val="00AD1708"/>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afb">
    <w:name w:val="Normal Indent"/>
    <w:basedOn w:val="a0"/>
    <w:rsid w:val="00AD1708"/>
    <w:pPr>
      <w:ind w:left="709"/>
    </w:pPr>
  </w:style>
  <w:style w:type="paragraph" w:customStyle="1" w:styleId="NoNHeading1">
    <w:name w:val="NoNHeading 1"/>
    <w:basedOn w:val="1"/>
    <w:next w:val="a0"/>
    <w:rsid w:val="00AD1708"/>
    <w:pPr>
      <w:numPr>
        <w:numId w:val="0"/>
      </w:numPr>
    </w:pPr>
  </w:style>
  <w:style w:type="character" w:styleId="afc">
    <w:name w:val="page number"/>
    <w:rsid w:val="00AD1708"/>
    <w:rPr>
      <w:noProof w:val="0"/>
      <w:lang w:val="uk-UA"/>
    </w:rPr>
  </w:style>
  <w:style w:type="paragraph" w:customStyle="1" w:styleId="Theorem">
    <w:name w:val="Theorem"/>
    <w:basedOn w:val="Definition"/>
    <w:next w:val="a0"/>
    <w:rsid w:val="00AD1708"/>
    <w:pPr>
      <w:tabs>
        <w:tab w:val="clear" w:pos="2693"/>
        <w:tab w:val="left" w:pos="2410"/>
      </w:tabs>
    </w:pPr>
  </w:style>
  <w:style w:type="paragraph" w:styleId="afd">
    <w:name w:val="Signature"/>
    <w:basedOn w:val="a0"/>
    <w:rsid w:val="00AD1708"/>
    <w:pPr>
      <w:ind w:left="4252"/>
    </w:pPr>
  </w:style>
  <w:style w:type="paragraph" w:styleId="afe">
    <w:name w:val="Subtitle"/>
    <w:basedOn w:val="a0"/>
    <w:qFormat/>
    <w:rsid w:val="00AD1708"/>
    <w:pPr>
      <w:spacing w:after="60"/>
      <w:ind w:firstLine="0"/>
      <w:jc w:val="center"/>
    </w:pPr>
    <w:rPr>
      <w:sz w:val="32"/>
    </w:rPr>
  </w:style>
  <w:style w:type="paragraph" w:styleId="aff">
    <w:name w:val="table of authorities"/>
    <w:basedOn w:val="a0"/>
    <w:next w:val="a0"/>
    <w:semiHidden/>
    <w:rsid w:val="00AD1708"/>
    <w:pPr>
      <w:tabs>
        <w:tab w:val="right" w:leader="dot" w:pos="9072"/>
      </w:tabs>
      <w:ind w:left="240" w:hanging="240"/>
    </w:pPr>
  </w:style>
  <w:style w:type="paragraph" w:styleId="aff0">
    <w:name w:val="table of figures"/>
    <w:basedOn w:val="a0"/>
    <w:next w:val="a0"/>
    <w:semiHidden/>
    <w:rsid w:val="00AD1708"/>
    <w:pPr>
      <w:tabs>
        <w:tab w:val="right" w:leader="dot" w:pos="9072"/>
      </w:tabs>
      <w:ind w:left="480" w:hanging="480"/>
    </w:pPr>
  </w:style>
  <w:style w:type="paragraph" w:customStyle="1" w:styleId="TableBody">
    <w:name w:val="TableBody"/>
    <w:basedOn w:val="a0"/>
    <w:rsid w:val="00AD1708"/>
    <w:pPr>
      <w:ind w:firstLine="0"/>
      <w:jc w:val="center"/>
    </w:pPr>
    <w:rPr>
      <w:sz w:val="20"/>
    </w:rPr>
  </w:style>
  <w:style w:type="paragraph" w:customStyle="1" w:styleId="NoNHeading2">
    <w:name w:val="NoNHeading 2"/>
    <w:basedOn w:val="2"/>
    <w:next w:val="a0"/>
    <w:rsid w:val="00AD1708"/>
    <w:pPr>
      <w:numPr>
        <w:ilvl w:val="0"/>
        <w:numId w:val="0"/>
      </w:numPr>
    </w:pPr>
  </w:style>
  <w:style w:type="paragraph" w:customStyle="1" w:styleId="Example">
    <w:name w:val="Example"/>
    <w:basedOn w:val="a0"/>
    <w:next w:val="a0"/>
    <w:rsid w:val="00AD1708"/>
    <w:pPr>
      <w:tabs>
        <w:tab w:val="left" w:pos="2410"/>
      </w:tabs>
    </w:pPr>
  </w:style>
  <w:style w:type="paragraph" w:customStyle="1" w:styleId="TableHeader">
    <w:name w:val="TableHeader"/>
    <w:basedOn w:val="a0"/>
    <w:rsid w:val="00AD1708"/>
    <w:pPr>
      <w:keepNext/>
      <w:spacing w:before="120"/>
      <w:ind w:firstLine="0"/>
      <w:jc w:val="center"/>
    </w:pPr>
    <w:rPr>
      <w:b/>
      <w:sz w:val="20"/>
    </w:rPr>
  </w:style>
  <w:style w:type="paragraph" w:customStyle="1" w:styleId="TableName">
    <w:name w:val="TableName"/>
    <w:basedOn w:val="a0"/>
    <w:rsid w:val="00D436A4"/>
    <w:pPr>
      <w:keepNext/>
      <w:tabs>
        <w:tab w:val="center" w:pos="4820"/>
        <w:tab w:val="right" w:pos="9639"/>
      </w:tabs>
      <w:spacing w:before="120"/>
      <w:ind w:firstLine="0"/>
    </w:pPr>
  </w:style>
  <w:style w:type="paragraph" w:styleId="aff1">
    <w:name w:val="Title"/>
    <w:basedOn w:val="a0"/>
    <w:next w:val="a0"/>
    <w:qFormat/>
    <w:rsid w:val="00AD1708"/>
    <w:pPr>
      <w:spacing w:before="360" w:after="120"/>
      <w:ind w:firstLine="0"/>
      <w:jc w:val="center"/>
    </w:pPr>
    <w:rPr>
      <w:b/>
      <w:spacing w:val="100"/>
      <w:kern w:val="28"/>
      <w:sz w:val="36"/>
    </w:rPr>
  </w:style>
  <w:style w:type="paragraph" w:styleId="aff2">
    <w:name w:val="toa heading"/>
    <w:basedOn w:val="a0"/>
    <w:next w:val="a0"/>
    <w:semiHidden/>
    <w:rsid w:val="00AD1708"/>
    <w:pPr>
      <w:spacing w:before="120"/>
    </w:pPr>
    <w:rPr>
      <w:b/>
    </w:rPr>
  </w:style>
  <w:style w:type="paragraph" w:styleId="11">
    <w:name w:val="toc 1"/>
    <w:basedOn w:val="26"/>
    <w:next w:val="a0"/>
    <w:uiPriority w:val="39"/>
    <w:rsid w:val="00AD1708"/>
    <w:pPr>
      <w:ind w:left="0"/>
    </w:pPr>
    <w:rPr>
      <w:b/>
    </w:rPr>
  </w:style>
  <w:style w:type="paragraph" w:styleId="26">
    <w:name w:val="toc 2"/>
    <w:basedOn w:val="36"/>
    <w:next w:val="a0"/>
    <w:uiPriority w:val="39"/>
    <w:rsid w:val="00AD1708"/>
    <w:pPr>
      <w:ind w:left="238"/>
    </w:pPr>
  </w:style>
  <w:style w:type="paragraph" w:styleId="36">
    <w:name w:val="toc 3"/>
    <w:basedOn w:val="45"/>
    <w:next w:val="a0"/>
    <w:uiPriority w:val="39"/>
    <w:rsid w:val="00AD1708"/>
    <w:pPr>
      <w:ind w:left="480"/>
    </w:pPr>
  </w:style>
  <w:style w:type="paragraph" w:styleId="45">
    <w:name w:val="toc 4"/>
    <w:basedOn w:val="55"/>
    <w:next w:val="a0"/>
    <w:uiPriority w:val="39"/>
    <w:rsid w:val="00AD1708"/>
    <w:pPr>
      <w:ind w:left="720"/>
    </w:pPr>
  </w:style>
  <w:style w:type="paragraph" w:styleId="55">
    <w:name w:val="toc 5"/>
    <w:basedOn w:val="61"/>
    <w:next w:val="a0"/>
    <w:uiPriority w:val="39"/>
    <w:rsid w:val="00AD1708"/>
    <w:pPr>
      <w:ind w:left="960"/>
    </w:pPr>
  </w:style>
  <w:style w:type="paragraph" w:styleId="61">
    <w:name w:val="toc 6"/>
    <w:basedOn w:val="71"/>
    <w:next w:val="a0"/>
    <w:semiHidden/>
    <w:rsid w:val="00AD1708"/>
    <w:pPr>
      <w:ind w:left="1200"/>
    </w:pPr>
  </w:style>
  <w:style w:type="paragraph" w:styleId="71">
    <w:name w:val="toc 7"/>
    <w:basedOn w:val="81"/>
    <w:next w:val="a0"/>
    <w:semiHidden/>
    <w:rsid w:val="00AD1708"/>
    <w:pPr>
      <w:ind w:left="1440"/>
    </w:pPr>
  </w:style>
  <w:style w:type="paragraph" w:styleId="81">
    <w:name w:val="toc 8"/>
    <w:basedOn w:val="91"/>
    <w:next w:val="a0"/>
    <w:semiHidden/>
    <w:rsid w:val="00AD1708"/>
    <w:pPr>
      <w:ind w:left="1680"/>
    </w:pPr>
  </w:style>
  <w:style w:type="paragraph" w:styleId="91">
    <w:name w:val="toc 9"/>
    <w:basedOn w:val="a0"/>
    <w:next w:val="a0"/>
    <w:semiHidden/>
    <w:rsid w:val="00AD1708"/>
    <w:pPr>
      <w:tabs>
        <w:tab w:val="right" w:leader="dot" w:pos="9639"/>
      </w:tabs>
      <w:ind w:left="1920"/>
    </w:pPr>
  </w:style>
  <w:style w:type="paragraph" w:styleId="aff3">
    <w:name w:val="Plain Text"/>
    <w:basedOn w:val="a0"/>
    <w:rsid w:val="00AD1708"/>
    <w:rPr>
      <w:rFonts w:ascii="Courier New" w:hAnsi="Courier New"/>
      <w:sz w:val="20"/>
    </w:rPr>
  </w:style>
  <w:style w:type="character" w:styleId="aff4">
    <w:name w:val="Hyperlink"/>
    <w:rsid w:val="00AD1708"/>
    <w:rPr>
      <w:color w:val="0000FF"/>
      <w:u w:val="single"/>
    </w:rPr>
  </w:style>
  <w:style w:type="table" w:styleId="aff5">
    <w:name w:val="Table Grid"/>
    <w:basedOn w:val="a2"/>
    <w:rsid w:val="006F0757"/>
    <w:pPr>
      <w:spacing w:line="360" w:lineRule="auto"/>
      <w:ind w:firstLine="7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Balloon Text"/>
    <w:basedOn w:val="a0"/>
    <w:link w:val="aff7"/>
    <w:uiPriority w:val="99"/>
    <w:rsid w:val="009400BC"/>
    <w:pPr>
      <w:spacing w:line="240" w:lineRule="auto"/>
    </w:pPr>
    <w:rPr>
      <w:rFonts w:ascii="Tahoma" w:hAnsi="Tahoma" w:cs="Tahoma"/>
      <w:sz w:val="16"/>
      <w:szCs w:val="16"/>
    </w:rPr>
  </w:style>
  <w:style w:type="character" w:customStyle="1" w:styleId="aff7">
    <w:name w:val="Текст выноски Знак"/>
    <w:link w:val="aff6"/>
    <w:uiPriority w:val="99"/>
    <w:rsid w:val="009400BC"/>
    <w:rPr>
      <w:rFonts w:ascii="Tahoma" w:hAnsi="Tahoma" w:cs="Tahoma"/>
      <w:sz w:val="16"/>
      <w:szCs w:val="16"/>
      <w:lang w:val="uk-UA" w:eastAsia="uk-UA"/>
    </w:rPr>
  </w:style>
  <w:style w:type="paragraph" w:styleId="aff8">
    <w:name w:val="Normal (Web)"/>
    <w:basedOn w:val="a0"/>
    <w:uiPriority w:val="99"/>
    <w:unhideWhenUsed/>
    <w:rsid w:val="00AA4AC0"/>
    <w:pPr>
      <w:spacing w:before="100" w:beforeAutospacing="1" w:after="100" w:afterAutospacing="1" w:line="240" w:lineRule="auto"/>
      <w:ind w:firstLine="0"/>
      <w:jc w:val="left"/>
    </w:pPr>
    <w:rPr>
      <w:sz w:val="24"/>
      <w:szCs w:val="24"/>
      <w:lang w:val="ru-RU" w:eastAsia="ru-RU"/>
    </w:rPr>
  </w:style>
  <w:style w:type="character" w:styleId="aff9">
    <w:name w:val="Emphasis"/>
    <w:qFormat/>
    <w:rsid w:val="003602BD"/>
    <w:rPr>
      <w:i/>
      <w:iCs/>
    </w:rPr>
  </w:style>
  <w:style w:type="character" w:customStyle="1" w:styleId="31">
    <w:name w:val="Заголовок 3 Знак"/>
    <w:link w:val="3"/>
    <w:rsid w:val="009F2AB4"/>
    <w:rPr>
      <w:rFonts w:ascii="Times New Roman" w:hAnsi="Times New Roman"/>
      <w:sz w:val="32"/>
    </w:rPr>
  </w:style>
  <w:style w:type="paragraph" w:styleId="affa">
    <w:name w:val="List Paragraph"/>
    <w:basedOn w:val="a0"/>
    <w:uiPriority w:val="34"/>
    <w:qFormat/>
    <w:rsid w:val="003C5B3F"/>
    <w:pPr>
      <w:ind w:left="708"/>
    </w:pPr>
  </w:style>
  <w:style w:type="paragraph" w:styleId="HTML">
    <w:name w:val="HTML Address"/>
    <w:basedOn w:val="a0"/>
    <w:link w:val="HTML0"/>
    <w:rsid w:val="003C5B3F"/>
    <w:rPr>
      <w:i/>
      <w:iCs/>
    </w:rPr>
  </w:style>
  <w:style w:type="character" w:customStyle="1" w:styleId="HTML0">
    <w:name w:val="Адрес HTML Знак"/>
    <w:link w:val="HTML"/>
    <w:rsid w:val="003C5B3F"/>
    <w:rPr>
      <w:rFonts w:ascii="Times New Roman" w:hAnsi="Times New Roman"/>
      <w:i/>
      <w:iCs/>
      <w:sz w:val="28"/>
    </w:rPr>
  </w:style>
  <w:style w:type="paragraph" w:styleId="affb">
    <w:name w:val="No Spacing"/>
    <w:uiPriority w:val="1"/>
    <w:qFormat/>
    <w:rsid w:val="003C5B3F"/>
    <w:pPr>
      <w:ind w:firstLine="720"/>
      <w:jc w:val="both"/>
    </w:pPr>
    <w:rPr>
      <w:rFonts w:ascii="Times New Roman" w:hAnsi="Times New Roman"/>
      <w:sz w:val="28"/>
      <w:lang w:val="uk-UA" w:eastAsia="uk-UA"/>
    </w:rPr>
  </w:style>
  <w:style w:type="paragraph" w:styleId="affc">
    <w:name w:val="Bibliography"/>
    <w:basedOn w:val="a0"/>
    <w:next w:val="a0"/>
    <w:uiPriority w:val="37"/>
    <w:semiHidden/>
    <w:unhideWhenUsed/>
    <w:rsid w:val="003C5B3F"/>
  </w:style>
  <w:style w:type="paragraph" w:styleId="affd">
    <w:name w:val="Date"/>
    <w:basedOn w:val="a0"/>
    <w:next w:val="a0"/>
    <w:link w:val="affe"/>
    <w:rsid w:val="003C5B3F"/>
  </w:style>
  <w:style w:type="character" w:customStyle="1" w:styleId="affe">
    <w:name w:val="Дата Знак"/>
    <w:link w:val="affd"/>
    <w:rsid w:val="003C5B3F"/>
    <w:rPr>
      <w:rFonts w:ascii="Times New Roman" w:hAnsi="Times New Roman"/>
      <w:sz w:val="28"/>
    </w:rPr>
  </w:style>
  <w:style w:type="paragraph" w:styleId="afff">
    <w:name w:val="E-mail Signature"/>
    <w:basedOn w:val="a0"/>
    <w:link w:val="afff0"/>
    <w:rsid w:val="003C5B3F"/>
  </w:style>
  <w:style w:type="character" w:customStyle="1" w:styleId="afff0">
    <w:name w:val="Электронная подпись Знак"/>
    <w:link w:val="afff"/>
    <w:rsid w:val="003C5B3F"/>
    <w:rPr>
      <w:rFonts w:ascii="Times New Roman" w:hAnsi="Times New Roman"/>
      <w:sz w:val="28"/>
    </w:rPr>
  </w:style>
  <w:style w:type="paragraph" w:styleId="afff1">
    <w:name w:val="TOC Heading"/>
    <w:basedOn w:val="1"/>
    <w:next w:val="a0"/>
    <w:uiPriority w:val="39"/>
    <w:semiHidden/>
    <w:unhideWhenUsed/>
    <w:qFormat/>
    <w:rsid w:val="003C5B3F"/>
    <w:pPr>
      <w:keepLines w:val="0"/>
      <w:pageBreakBefore w:val="0"/>
      <w:numPr>
        <w:numId w:val="0"/>
      </w:numPr>
      <w:suppressAutoHyphens w:val="0"/>
      <w:spacing w:after="60"/>
      <w:ind w:right="0" w:firstLine="720"/>
      <w:jc w:val="both"/>
      <w:outlineLvl w:val="9"/>
    </w:pPr>
    <w:rPr>
      <w:rFonts w:ascii="Cambria" w:hAnsi="Cambria"/>
      <w:bCs/>
      <w:kern w:val="32"/>
      <w:sz w:val="32"/>
      <w:szCs w:val="32"/>
    </w:rPr>
  </w:style>
  <w:style w:type="paragraph" w:styleId="afff2">
    <w:name w:val="Note Heading"/>
    <w:basedOn w:val="a0"/>
    <w:next w:val="a0"/>
    <w:link w:val="afff3"/>
    <w:rsid w:val="003C5B3F"/>
  </w:style>
  <w:style w:type="character" w:customStyle="1" w:styleId="afff3">
    <w:name w:val="Заголовок записки Знак"/>
    <w:link w:val="afff2"/>
    <w:rsid w:val="003C5B3F"/>
    <w:rPr>
      <w:rFonts w:ascii="Times New Roman" w:hAnsi="Times New Roman"/>
      <w:sz w:val="28"/>
    </w:rPr>
  </w:style>
  <w:style w:type="paragraph" w:styleId="afff4">
    <w:name w:val="Intense Quote"/>
    <w:basedOn w:val="a0"/>
    <w:next w:val="a0"/>
    <w:link w:val="afff5"/>
    <w:uiPriority w:val="30"/>
    <w:qFormat/>
    <w:rsid w:val="003C5B3F"/>
    <w:pPr>
      <w:pBdr>
        <w:bottom w:val="single" w:sz="4" w:space="4" w:color="4F81BD"/>
      </w:pBdr>
      <w:spacing w:before="200" w:after="280"/>
      <w:ind w:left="936" w:right="936"/>
    </w:pPr>
    <w:rPr>
      <w:b/>
      <w:bCs/>
      <w:i/>
      <w:iCs/>
      <w:color w:val="4F81BD"/>
    </w:rPr>
  </w:style>
  <w:style w:type="character" w:customStyle="1" w:styleId="afff5">
    <w:name w:val="Выделенная цитата Знак"/>
    <w:link w:val="afff4"/>
    <w:uiPriority w:val="30"/>
    <w:rsid w:val="003C5B3F"/>
    <w:rPr>
      <w:rFonts w:ascii="Times New Roman" w:hAnsi="Times New Roman"/>
      <w:b/>
      <w:bCs/>
      <w:i/>
      <w:iCs/>
      <w:color w:val="4F81BD"/>
      <w:sz w:val="28"/>
    </w:rPr>
  </w:style>
  <w:style w:type="paragraph" w:styleId="27">
    <w:name w:val="Body Text 2"/>
    <w:basedOn w:val="a0"/>
    <w:link w:val="28"/>
    <w:rsid w:val="003C5B3F"/>
    <w:pPr>
      <w:spacing w:after="120" w:line="480" w:lineRule="auto"/>
    </w:pPr>
  </w:style>
  <w:style w:type="character" w:customStyle="1" w:styleId="28">
    <w:name w:val="Основной текст 2 Знак"/>
    <w:link w:val="27"/>
    <w:rsid w:val="003C5B3F"/>
    <w:rPr>
      <w:rFonts w:ascii="Times New Roman" w:hAnsi="Times New Roman"/>
      <w:sz w:val="28"/>
    </w:rPr>
  </w:style>
  <w:style w:type="paragraph" w:styleId="37">
    <w:name w:val="Body Text 3"/>
    <w:basedOn w:val="a0"/>
    <w:link w:val="38"/>
    <w:rsid w:val="003C5B3F"/>
    <w:pPr>
      <w:spacing w:after="120"/>
    </w:pPr>
    <w:rPr>
      <w:sz w:val="16"/>
      <w:szCs w:val="16"/>
    </w:rPr>
  </w:style>
  <w:style w:type="character" w:customStyle="1" w:styleId="38">
    <w:name w:val="Основной текст 3 Знак"/>
    <w:link w:val="37"/>
    <w:rsid w:val="003C5B3F"/>
    <w:rPr>
      <w:rFonts w:ascii="Times New Roman" w:hAnsi="Times New Roman"/>
      <w:sz w:val="16"/>
      <w:szCs w:val="16"/>
    </w:rPr>
  </w:style>
  <w:style w:type="paragraph" w:styleId="29">
    <w:name w:val="Body Text Indent 2"/>
    <w:basedOn w:val="a0"/>
    <w:link w:val="2a"/>
    <w:rsid w:val="003C5B3F"/>
    <w:pPr>
      <w:spacing w:after="120" w:line="480" w:lineRule="auto"/>
      <w:ind w:left="283"/>
    </w:pPr>
  </w:style>
  <w:style w:type="character" w:customStyle="1" w:styleId="2a">
    <w:name w:val="Основной текст с отступом 2 Знак"/>
    <w:link w:val="29"/>
    <w:rsid w:val="003C5B3F"/>
    <w:rPr>
      <w:rFonts w:ascii="Times New Roman" w:hAnsi="Times New Roman"/>
      <w:sz w:val="28"/>
    </w:rPr>
  </w:style>
  <w:style w:type="paragraph" w:styleId="39">
    <w:name w:val="Body Text Indent 3"/>
    <w:basedOn w:val="a0"/>
    <w:link w:val="3a"/>
    <w:rsid w:val="003C5B3F"/>
    <w:pPr>
      <w:spacing w:after="120"/>
      <w:ind w:left="283"/>
    </w:pPr>
    <w:rPr>
      <w:sz w:val="16"/>
      <w:szCs w:val="16"/>
    </w:rPr>
  </w:style>
  <w:style w:type="character" w:customStyle="1" w:styleId="3a">
    <w:name w:val="Основной текст с отступом 3 Знак"/>
    <w:link w:val="39"/>
    <w:rsid w:val="003C5B3F"/>
    <w:rPr>
      <w:rFonts w:ascii="Times New Roman" w:hAnsi="Times New Roman"/>
      <w:sz w:val="16"/>
      <w:szCs w:val="16"/>
    </w:rPr>
  </w:style>
  <w:style w:type="paragraph" w:styleId="afff6">
    <w:name w:val="Salutation"/>
    <w:basedOn w:val="a0"/>
    <w:next w:val="a0"/>
    <w:link w:val="afff7"/>
    <w:rsid w:val="003C5B3F"/>
  </w:style>
  <w:style w:type="character" w:customStyle="1" w:styleId="afff7">
    <w:name w:val="Приветствие Знак"/>
    <w:link w:val="afff6"/>
    <w:rsid w:val="003C5B3F"/>
    <w:rPr>
      <w:rFonts w:ascii="Times New Roman" w:hAnsi="Times New Roman"/>
      <w:sz w:val="28"/>
    </w:rPr>
  </w:style>
  <w:style w:type="paragraph" w:styleId="HTML1">
    <w:name w:val="HTML Preformatted"/>
    <w:basedOn w:val="a0"/>
    <w:link w:val="HTML2"/>
    <w:rsid w:val="003C5B3F"/>
    <w:rPr>
      <w:rFonts w:ascii="Courier New" w:hAnsi="Courier New" w:cs="Courier New"/>
      <w:sz w:val="20"/>
    </w:rPr>
  </w:style>
  <w:style w:type="character" w:customStyle="1" w:styleId="HTML2">
    <w:name w:val="Стандартный HTML Знак"/>
    <w:link w:val="HTML1"/>
    <w:rsid w:val="003C5B3F"/>
    <w:rPr>
      <w:rFonts w:ascii="Courier New" w:hAnsi="Courier New" w:cs="Courier New"/>
    </w:rPr>
  </w:style>
  <w:style w:type="paragraph" w:styleId="afff8">
    <w:name w:val="macro"/>
    <w:link w:val="afff9"/>
    <w:rsid w:val="003C5B3F"/>
    <w:pPr>
      <w:tabs>
        <w:tab w:val="left" w:pos="480"/>
        <w:tab w:val="left" w:pos="960"/>
        <w:tab w:val="left" w:pos="1440"/>
        <w:tab w:val="left" w:pos="1920"/>
        <w:tab w:val="left" w:pos="2400"/>
        <w:tab w:val="left" w:pos="2880"/>
        <w:tab w:val="left" w:pos="3360"/>
        <w:tab w:val="left" w:pos="3840"/>
        <w:tab w:val="left" w:pos="4320"/>
      </w:tabs>
      <w:spacing w:line="360" w:lineRule="auto"/>
      <w:ind w:firstLine="720"/>
      <w:jc w:val="both"/>
    </w:pPr>
    <w:rPr>
      <w:rFonts w:ascii="Courier New" w:hAnsi="Courier New" w:cs="Courier New"/>
      <w:lang w:val="uk-UA" w:eastAsia="uk-UA"/>
    </w:rPr>
  </w:style>
  <w:style w:type="character" w:customStyle="1" w:styleId="afff9">
    <w:name w:val="Текст макроса Знак"/>
    <w:link w:val="afff8"/>
    <w:rsid w:val="003C5B3F"/>
    <w:rPr>
      <w:rFonts w:ascii="Courier New" w:hAnsi="Courier New" w:cs="Courier New"/>
    </w:rPr>
  </w:style>
  <w:style w:type="paragraph" w:styleId="afffa">
    <w:name w:val="annotation subject"/>
    <w:basedOn w:val="a7"/>
    <w:next w:val="a7"/>
    <w:link w:val="afffb"/>
    <w:rsid w:val="003C5B3F"/>
    <w:rPr>
      <w:b/>
      <w:bCs/>
    </w:rPr>
  </w:style>
  <w:style w:type="character" w:customStyle="1" w:styleId="a8">
    <w:name w:val="Текст примечания Знак"/>
    <w:link w:val="a7"/>
    <w:semiHidden/>
    <w:rsid w:val="003C5B3F"/>
    <w:rPr>
      <w:rFonts w:ascii="Times New Roman" w:hAnsi="Times New Roman"/>
    </w:rPr>
  </w:style>
  <w:style w:type="character" w:customStyle="1" w:styleId="afffb">
    <w:name w:val="Тема примечания Знак"/>
    <w:link w:val="afffa"/>
    <w:rsid w:val="003C5B3F"/>
    <w:rPr>
      <w:rFonts w:ascii="Times New Roman" w:hAnsi="Times New Roman"/>
      <w:b/>
      <w:bCs/>
    </w:rPr>
  </w:style>
  <w:style w:type="paragraph" w:styleId="afffc">
    <w:name w:val="Block Text"/>
    <w:basedOn w:val="a0"/>
    <w:rsid w:val="003C5B3F"/>
    <w:pPr>
      <w:spacing w:after="120"/>
      <w:ind w:left="1440" w:right="1440"/>
    </w:pPr>
  </w:style>
  <w:style w:type="paragraph" w:styleId="2b">
    <w:name w:val="Quote"/>
    <w:basedOn w:val="a0"/>
    <w:next w:val="a0"/>
    <w:link w:val="2c"/>
    <w:uiPriority w:val="29"/>
    <w:qFormat/>
    <w:rsid w:val="003C5B3F"/>
    <w:rPr>
      <w:i/>
      <w:iCs/>
      <w:color w:val="000000"/>
    </w:rPr>
  </w:style>
  <w:style w:type="character" w:customStyle="1" w:styleId="2c">
    <w:name w:val="Цитата 2 Знак"/>
    <w:link w:val="2b"/>
    <w:uiPriority w:val="29"/>
    <w:rsid w:val="003C5B3F"/>
    <w:rPr>
      <w:rFonts w:ascii="Times New Roman" w:hAnsi="Times New Roman"/>
      <w:i/>
      <w:iCs/>
      <w:color w:val="000000"/>
      <w:sz w:val="28"/>
    </w:rPr>
  </w:style>
  <w:style w:type="paragraph" w:styleId="afffd">
    <w:name w:val="Body Text First Indent"/>
    <w:basedOn w:val="a4"/>
    <w:link w:val="afffe"/>
    <w:rsid w:val="003C5B3F"/>
    <w:pPr>
      <w:ind w:firstLine="210"/>
    </w:pPr>
  </w:style>
  <w:style w:type="character" w:customStyle="1" w:styleId="a5">
    <w:name w:val="Основной текст Знак"/>
    <w:link w:val="a4"/>
    <w:rsid w:val="003C5B3F"/>
    <w:rPr>
      <w:rFonts w:ascii="Times New Roman" w:hAnsi="Times New Roman"/>
      <w:sz w:val="28"/>
    </w:rPr>
  </w:style>
  <w:style w:type="character" w:customStyle="1" w:styleId="afffe">
    <w:name w:val="Красная строка Знак"/>
    <w:link w:val="afffd"/>
    <w:rsid w:val="003C5B3F"/>
    <w:rPr>
      <w:rFonts w:ascii="Times New Roman" w:hAnsi="Times New Roman"/>
      <w:sz w:val="28"/>
    </w:rPr>
  </w:style>
  <w:style w:type="paragraph" w:styleId="2d">
    <w:name w:val="Body Text First Indent 2"/>
    <w:basedOn w:val="a9"/>
    <w:link w:val="2e"/>
    <w:rsid w:val="003C5B3F"/>
    <w:pPr>
      <w:ind w:firstLine="210"/>
    </w:pPr>
  </w:style>
  <w:style w:type="character" w:customStyle="1" w:styleId="aa">
    <w:name w:val="Основной текст с отступом Знак"/>
    <w:link w:val="a9"/>
    <w:rsid w:val="003C5B3F"/>
    <w:rPr>
      <w:rFonts w:ascii="Times New Roman" w:hAnsi="Times New Roman"/>
      <w:sz w:val="28"/>
    </w:rPr>
  </w:style>
  <w:style w:type="character" w:customStyle="1" w:styleId="2e">
    <w:name w:val="Красная строка 2 Знак"/>
    <w:link w:val="2d"/>
    <w:rsid w:val="003C5B3F"/>
    <w:rPr>
      <w:rFonts w:ascii="Times New Roman" w:hAnsi="Times New Roman"/>
      <w:sz w:val="28"/>
    </w:rPr>
  </w:style>
  <w:style w:type="table" w:customStyle="1" w:styleId="12">
    <w:name w:val="Сітка таблиці1"/>
    <w:basedOn w:val="a2"/>
    <w:next w:val="aff5"/>
    <w:rsid w:val="00974E6B"/>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ymbol">
    <w:name w:val="symbol"/>
    <w:rsid w:val="00C0306D"/>
    <w:rPr>
      <w:rFonts w:cs="Times New Roman"/>
    </w:rPr>
  </w:style>
  <w:style w:type="character" w:customStyle="1" w:styleId="apple-converted-space">
    <w:name w:val="apple-converted-space"/>
    <w:rsid w:val="00C0306D"/>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926976">
      <w:bodyDiv w:val="1"/>
      <w:marLeft w:val="0"/>
      <w:marRight w:val="0"/>
      <w:marTop w:val="0"/>
      <w:marBottom w:val="0"/>
      <w:divBdr>
        <w:top w:val="none" w:sz="0" w:space="0" w:color="auto"/>
        <w:left w:val="none" w:sz="0" w:space="0" w:color="auto"/>
        <w:bottom w:val="none" w:sz="0" w:space="0" w:color="auto"/>
        <w:right w:val="none" w:sz="0" w:space="0" w:color="auto"/>
      </w:divBdr>
    </w:div>
    <w:div w:id="202405949">
      <w:bodyDiv w:val="1"/>
      <w:marLeft w:val="0"/>
      <w:marRight w:val="0"/>
      <w:marTop w:val="0"/>
      <w:marBottom w:val="0"/>
      <w:divBdr>
        <w:top w:val="none" w:sz="0" w:space="0" w:color="auto"/>
        <w:left w:val="none" w:sz="0" w:space="0" w:color="auto"/>
        <w:bottom w:val="none" w:sz="0" w:space="0" w:color="auto"/>
        <w:right w:val="none" w:sz="0" w:space="0" w:color="auto"/>
      </w:divBdr>
    </w:div>
    <w:div w:id="409161043">
      <w:bodyDiv w:val="1"/>
      <w:marLeft w:val="0"/>
      <w:marRight w:val="0"/>
      <w:marTop w:val="0"/>
      <w:marBottom w:val="0"/>
      <w:divBdr>
        <w:top w:val="none" w:sz="0" w:space="0" w:color="auto"/>
        <w:left w:val="none" w:sz="0" w:space="0" w:color="auto"/>
        <w:bottom w:val="none" w:sz="0" w:space="0" w:color="auto"/>
        <w:right w:val="none" w:sz="0" w:space="0" w:color="auto"/>
      </w:divBdr>
    </w:div>
    <w:div w:id="549927243">
      <w:bodyDiv w:val="1"/>
      <w:marLeft w:val="0"/>
      <w:marRight w:val="0"/>
      <w:marTop w:val="0"/>
      <w:marBottom w:val="0"/>
      <w:divBdr>
        <w:top w:val="none" w:sz="0" w:space="0" w:color="auto"/>
        <w:left w:val="none" w:sz="0" w:space="0" w:color="auto"/>
        <w:bottom w:val="none" w:sz="0" w:space="0" w:color="auto"/>
        <w:right w:val="none" w:sz="0" w:space="0" w:color="auto"/>
      </w:divBdr>
    </w:div>
    <w:div w:id="562763363">
      <w:bodyDiv w:val="1"/>
      <w:marLeft w:val="0"/>
      <w:marRight w:val="0"/>
      <w:marTop w:val="0"/>
      <w:marBottom w:val="0"/>
      <w:divBdr>
        <w:top w:val="none" w:sz="0" w:space="0" w:color="auto"/>
        <w:left w:val="none" w:sz="0" w:space="0" w:color="auto"/>
        <w:bottom w:val="none" w:sz="0" w:space="0" w:color="auto"/>
        <w:right w:val="none" w:sz="0" w:space="0" w:color="auto"/>
      </w:divBdr>
    </w:div>
    <w:div w:id="722943874">
      <w:bodyDiv w:val="1"/>
      <w:marLeft w:val="0"/>
      <w:marRight w:val="0"/>
      <w:marTop w:val="0"/>
      <w:marBottom w:val="0"/>
      <w:divBdr>
        <w:top w:val="none" w:sz="0" w:space="0" w:color="auto"/>
        <w:left w:val="none" w:sz="0" w:space="0" w:color="auto"/>
        <w:bottom w:val="none" w:sz="0" w:space="0" w:color="auto"/>
        <w:right w:val="none" w:sz="0" w:space="0" w:color="auto"/>
      </w:divBdr>
    </w:div>
    <w:div w:id="1158493985">
      <w:bodyDiv w:val="1"/>
      <w:marLeft w:val="0"/>
      <w:marRight w:val="0"/>
      <w:marTop w:val="0"/>
      <w:marBottom w:val="0"/>
      <w:divBdr>
        <w:top w:val="none" w:sz="0" w:space="0" w:color="auto"/>
        <w:left w:val="none" w:sz="0" w:space="0" w:color="auto"/>
        <w:bottom w:val="none" w:sz="0" w:space="0" w:color="auto"/>
        <w:right w:val="none" w:sz="0" w:space="0" w:color="auto"/>
      </w:divBdr>
    </w:div>
    <w:div w:id="1175876024">
      <w:bodyDiv w:val="1"/>
      <w:marLeft w:val="0"/>
      <w:marRight w:val="0"/>
      <w:marTop w:val="0"/>
      <w:marBottom w:val="0"/>
      <w:divBdr>
        <w:top w:val="none" w:sz="0" w:space="0" w:color="auto"/>
        <w:left w:val="none" w:sz="0" w:space="0" w:color="auto"/>
        <w:bottom w:val="none" w:sz="0" w:space="0" w:color="auto"/>
        <w:right w:val="none" w:sz="0" w:space="0" w:color="auto"/>
      </w:divBdr>
    </w:div>
    <w:div w:id="1597127122">
      <w:bodyDiv w:val="1"/>
      <w:marLeft w:val="0"/>
      <w:marRight w:val="0"/>
      <w:marTop w:val="0"/>
      <w:marBottom w:val="0"/>
      <w:divBdr>
        <w:top w:val="none" w:sz="0" w:space="0" w:color="auto"/>
        <w:left w:val="none" w:sz="0" w:space="0" w:color="auto"/>
        <w:bottom w:val="none" w:sz="0" w:space="0" w:color="auto"/>
        <w:right w:val="none" w:sz="0" w:space="0" w:color="auto"/>
      </w:divBdr>
    </w:div>
    <w:div w:id="1707292456">
      <w:bodyDiv w:val="1"/>
      <w:marLeft w:val="0"/>
      <w:marRight w:val="0"/>
      <w:marTop w:val="0"/>
      <w:marBottom w:val="0"/>
      <w:divBdr>
        <w:top w:val="none" w:sz="0" w:space="0" w:color="auto"/>
        <w:left w:val="none" w:sz="0" w:space="0" w:color="auto"/>
        <w:bottom w:val="none" w:sz="0" w:space="0" w:color="auto"/>
        <w:right w:val="none" w:sz="0" w:space="0" w:color="auto"/>
      </w:divBdr>
    </w:div>
    <w:div w:id="2044401504">
      <w:bodyDiv w:val="1"/>
      <w:marLeft w:val="0"/>
      <w:marRight w:val="0"/>
      <w:marTop w:val="0"/>
      <w:marBottom w:val="0"/>
      <w:divBdr>
        <w:top w:val="none" w:sz="0" w:space="0" w:color="auto"/>
        <w:left w:val="none" w:sz="0" w:space="0" w:color="auto"/>
        <w:bottom w:val="none" w:sz="0" w:space="0" w:color="auto"/>
        <w:right w:val="none" w:sz="0" w:space="0" w:color="auto"/>
      </w:divBdr>
    </w:div>
    <w:div w:id="2062708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image" Target="media/image19.png"/><Relationship Id="rId21" Type="http://schemas.openxmlformats.org/officeDocument/2006/relationships/hyperlink" Target="https://www.thephysicsaviary.com/index.html" TargetMode="External"/><Relationship Id="rId34" Type="http://schemas.openxmlformats.org/officeDocument/2006/relationships/image" Target="media/image15.png"/><Relationship Id="rId42" Type="http://schemas.openxmlformats.org/officeDocument/2006/relationships/image" Target="media/image21.png"/><Relationship Id="rId47" Type="http://schemas.openxmlformats.org/officeDocument/2006/relationships/image" Target="media/image26.jpeg"/><Relationship Id="rId50" Type="http://schemas.openxmlformats.org/officeDocument/2006/relationships/image" Target="media/image28.wmf"/><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vplab.ndo.co.uk" TargetMode="External"/><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hyperlink" Target="https://phys.ipo.kubg.edu.ua/?page_id=2982" TargetMode="External"/><Relationship Id="rId38" Type="http://schemas.openxmlformats.org/officeDocument/2006/relationships/image" Target="media/image18.png"/><Relationship Id="rId46" Type="http://schemas.openxmlformats.org/officeDocument/2006/relationships/image" Target="media/image25.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youtube.com/channel/UCNZMEiM-ZMYmEk2CG3mr1_Q/playlists" TargetMode="External"/><Relationship Id="rId41" Type="http://schemas.openxmlformats.org/officeDocument/2006/relationships/image" Target="media/image20.png"/><Relationship Id="rId54"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et.colorado.edu" TargetMode="External"/><Relationship Id="rId24" Type="http://schemas.openxmlformats.org/officeDocument/2006/relationships/hyperlink" Target="https://www.vascak.cz/?id=1&amp;language=ua" TargetMode="External"/><Relationship Id="rId32" Type="http://schemas.openxmlformats.org/officeDocument/2006/relationships/hyperlink" Target="https://edufuture.biz/index.php?title=&#1060;&#1110;&#1079;&#1080;&#1082;&#1072;_&#1110;_&#1072;&#1089;&#1090;&#1088;&#1086;&#1085;&#1086;&#1084;&#1110;&#1103;" TargetMode="External"/><Relationship Id="rId37" Type="http://schemas.openxmlformats.org/officeDocument/2006/relationships/image" Target="media/image17.png"/><Relationship Id="rId40" Type="http://schemas.openxmlformats.org/officeDocument/2006/relationships/hyperlink" Target="http://opendata.cern.ch" TargetMode="External"/><Relationship Id="rId45" Type="http://schemas.openxmlformats.org/officeDocument/2006/relationships/image" Target="media/image24.jpeg"/><Relationship Id="rId53" Type="http://schemas.openxmlformats.org/officeDocument/2006/relationships/hyperlink" Target="https://phet.colorado.edu/"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nteractives.ck12.org/simulations/physics.html" TargetMode="External"/><Relationship Id="rId23" Type="http://schemas.openxmlformats.org/officeDocument/2006/relationships/image" Target="media/image11.png"/><Relationship Id="rId28" Type="http://schemas.openxmlformats.org/officeDocument/2006/relationships/hyperlink" Target="https://lab4u.co/lab4physics/" TargetMode="External"/><Relationship Id="rId36" Type="http://schemas.openxmlformats.org/officeDocument/2006/relationships/image" Target="media/image16.png"/><Relationship Id="rId49" Type="http://schemas.openxmlformats.org/officeDocument/2006/relationships/oleObject" Target="embeddings/oleObject1.bin"/><Relationship Id="rId57"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padlet.com" TargetMode="External"/><Relationship Id="rId44" Type="http://schemas.openxmlformats.org/officeDocument/2006/relationships/image" Target="media/image23.jpeg"/><Relationship Id="rId52" Type="http://schemas.openxmlformats.org/officeDocument/2006/relationships/hyperlink" Target="http://cms.physicsmasterclasses.org/cms.html" TargetMode="External"/><Relationship Id="rId6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hyperlink" Target="http://www.minutephysics.com/" TargetMode="External"/><Relationship Id="rId35" Type="http://schemas.openxmlformats.org/officeDocument/2006/relationships/hyperlink" Target="https://phet.colorado.edu/en/simulations/rutherford-scattering" TargetMode="External"/><Relationship Id="rId43" Type="http://schemas.openxmlformats.org/officeDocument/2006/relationships/image" Target="media/image22.jpeg"/><Relationship Id="rId48" Type="http://schemas.openxmlformats.org/officeDocument/2006/relationships/image" Target="media/image27.wmf"/><Relationship Id="rId56" Type="http://schemas.openxmlformats.org/officeDocument/2006/relationships/header" Target="header2.xml"/><Relationship Id="rId8" Type="http://schemas.openxmlformats.org/officeDocument/2006/relationships/hyperlink" Target="https://library.csi.cuny.edu/oer/virtuallabs-simulations" TargetMode="External"/><Relationship Id="rId51" Type="http://schemas.openxmlformats.org/officeDocument/2006/relationships/oleObject" Target="embeddings/oleObject2.bin"/><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1087;&#1088;&#1080;&#1088;&#1086;&#1076;&#1086;&#1079;&#1085;&#1072;&#1074;&#1089;&#1090;&#1074;&#1086;\&#1056;&#1086;&#1073;&#1086;&#1090;&#1072;%20&#1085;&#1072;%20&#1082;&#1072;&#1092;&#1077;&#1076;&#1088;&#1110;\&#1057;&#1080;&#1079;&#1100;&#1086;&#1085;\C&#1080;&#1079;&#1086;&#1085;_&#1084;&#1072;&#1075;_&#1089;&#1090;&#1077;&#1088;&#1089;\ThesisPaper.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BA370E9-F5DA-4E7F-95C3-D0F4100C3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ThesisPaper</Template>
  <TotalTime>0</TotalTime>
  <Pages>86</Pages>
  <Words>80738</Words>
  <Characters>46022</Characters>
  <Application>Microsoft Office Word</Application>
  <DocSecurity>0</DocSecurity>
  <Lines>383</Lines>
  <Paragraphs>253</Paragraphs>
  <ScaleCrop>false</ScaleCrop>
  <HeadingPairs>
    <vt:vector size="6" baseType="variant">
      <vt:variant>
        <vt:lpstr>Назва</vt:lpstr>
      </vt:variant>
      <vt:variant>
        <vt:i4>1</vt:i4>
      </vt:variant>
      <vt:variant>
        <vt:lpstr>Заголовки</vt:lpstr>
      </vt:variant>
      <vt:variant>
        <vt:i4>16</vt:i4>
      </vt:variant>
      <vt:variant>
        <vt:lpstr>Название</vt:lpstr>
      </vt:variant>
      <vt:variant>
        <vt:i4>1</vt:i4>
      </vt:variant>
    </vt:vector>
  </HeadingPairs>
  <TitlesOfParts>
    <vt:vector size="18" baseType="lpstr">
      <vt:lpstr>Методика використання вебресурсів у процесі вивчення розділу фізики «Квантова та ядерна фізика» в 11 класі</vt:lpstr>
      <vt:lpstr>Зміст</vt:lpstr>
      <vt:lpstr>Вступ</vt:lpstr>
      <vt:lpstr>Теоретичні основи використання веб ресурсів у процесі вивчення фізики у старших </vt:lpstr>
      <vt:lpstr>    Методика застосування комп'ютерних моделей у шкільному курсі фізики</vt:lpstr>
      <vt:lpstr>        PhET</vt:lpstr>
      <vt:lpstr>        VPLAB</vt:lpstr>
      <vt:lpstr>        CK12</vt:lpstr>
      <vt:lpstr>        Physics Classroom</vt:lpstr>
      <vt:lpstr>        Open Source Physics</vt:lpstr>
      <vt:lpstr>        The Physics Aviary</vt:lpstr>
      <vt:lpstr>        oPhysics: Interactive Physics Simulations</vt:lpstr>
      <vt:lpstr>        Фізичні ігри, youtube канали, скрайби і демонстрації з фізики</vt:lpstr>
      <vt:lpstr>    Відкриті дані ЦЕРН</vt:lpstr>
      <vt:lpstr>Методика використання вебресурсів у процесі вивчення квантової та ядерної фізики</vt:lpstr>
      <vt:lpstr>        Методика роботи з навчальними ресурсами PhET</vt:lpstr>
      <vt:lpstr>        Методика роботи з навчальними ресурсами ЦЕРН </vt:lpstr>
      <vt:lpstr>Методика створення і використання у навчальному процесі з фізики електронних навчальних матеріалів і онлайн-курсів</vt:lpstr>
    </vt:vector>
  </TitlesOfParts>
  <Manager>кандидат педагогічних наук, доцент  Рябко Андрій Вікторович</Manager>
  <Company>Глухівський національний педагогічний університет імені Олександра Довженка</Company>
  <LinksUpToDate>false</LinksUpToDate>
  <CharactersWithSpaces>126507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Методика використання вебресурсів у процесі вивчення розділу фізики «Квантова та ядерна фізика» в 11 класі</dc:title>
  <dc:creator>Сизьон Олександр Олександрович</dc:creator>
  <cp:keywords>Ключові слова</cp:keywords>
  <dc:description>Короткий зміст</dc:description>
  <cp:lastModifiedBy>Кафедра ФМОІ</cp:lastModifiedBy>
  <cp:revision>2</cp:revision>
  <cp:lastPrinted>2014-06-03T21:01:00Z</cp:lastPrinted>
  <dcterms:created xsi:type="dcterms:W3CDTF">2022-12-06T12:16:00Z</dcterms:created>
  <dcterms:modified xsi:type="dcterms:W3CDTF">2022-12-06T12:16:00Z</dcterms:modified>
  <cp:category>014 Середня освіта</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_lit">
    <vt:lpwstr>Literature</vt:lpwstr>
  </property>
  <property fmtid="{D5CDD505-2E9C-101B-9397-08002B2CF9AE}" pid="3" name="lit_type">
    <vt:i4>0</vt:i4>
  </property>
  <property fmtid="{D5CDD505-2E9C-101B-9397-08002B2CF9AE}" pid="4" name="lit_styleseq">
    <vt:lpwstr>Lit</vt:lpwstr>
  </property>
  <property fmtid="{D5CDD505-2E9C-101B-9397-08002B2CF9AE}" pid="5" name="lit_styletit">
    <vt:lpwstr>Література</vt:lpwstr>
  </property>
  <property fmtid="{D5CDD505-2E9C-101B-9397-08002B2CF9AE}" pid="6" name="lit_num">
    <vt:i4>180</vt:i4>
  </property>
  <property fmtid="{D5CDD505-2E9C-101B-9397-08002B2CF9AE}" pid="7" name="lit_tit">
    <vt:lpwstr/>
  </property>
  <property fmtid="{D5CDD505-2E9C-101B-9397-08002B2CF9AE}" pid="8" name="lit_reftit">
    <vt:lpwstr/>
  </property>
  <property fmtid="{D5CDD505-2E9C-101B-9397-08002B2CF9AE}" pid="9" name="lit_format1">
    <vt:lpwstr>||[| |: | / |; |; | // |: |. - |: |, |. - |. - |. - С.|с||.: |. - |.</vt:lpwstr>
  </property>
  <property fmtid="{D5CDD505-2E9C-101B-9397-08002B2CF9AE}" pid="10" name="lit_format2">
    <vt:lpwstr>||]| |: | / |; |; | // |: |. - |: |, |. - |. - |. - P.|p||.: |. - |.</vt:lpwstr>
  </property>
  <property fmtid="{D5CDD505-2E9C-101B-9397-08002B2CF9AE}" pid="11" name="style_equat">
    <vt:lpwstr>Equation</vt:lpwstr>
  </property>
  <property fmtid="{D5CDD505-2E9C-101B-9397-08002B2CF9AE}" pid="12" name="equat_type">
    <vt:i4>2</vt:i4>
  </property>
  <property fmtid="{D5CDD505-2E9C-101B-9397-08002B2CF9AE}" pid="13" name="equat_styleseq">
    <vt:lpwstr>Equat</vt:lpwstr>
  </property>
  <property fmtid="{D5CDD505-2E9C-101B-9397-08002B2CF9AE}" pid="14" name="equat_styletit">
    <vt:lpwstr>Формула</vt:lpwstr>
  </property>
  <property fmtid="{D5CDD505-2E9C-101B-9397-08002B2CF9AE}" pid="15" name="equat_num">
    <vt:i4>82</vt:i4>
  </property>
  <property fmtid="{D5CDD505-2E9C-101B-9397-08002B2CF9AE}" pid="16" name="equat_tit">
    <vt:lpwstr/>
  </property>
  <property fmtid="{D5CDD505-2E9C-101B-9397-08002B2CF9AE}" pid="17" name="equat_reftit">
    <vt:lpwstr/>
  </property>
  <property fmtid="{D5CDD505-2E9C-101B-9397-08002B2CF9AE}" pid="18" name="equat_format1">
    <vt:lpwstr>|&lt;tab/&gt;(|(</vt:lpwstr>
  </property>
  <property fmtid="{D5CDD505-2E9C-101B-9397-08002B2CF9AE}" pid="19" name="equat_format2">
    <vt:lpwstr>|)|)</vt:lpwstr>
  </property>
  <property fmtid="{D5CDD505-2E9C-101B-9397-08002B2CF9AE}" pid="20" name="style_fig">
    <vt:lpwstr>FigureName</vt:lpwstr>
  </property>
  <property fmtid="{D5CDD505-2E9C-101B-9397-08002B2CF9AE}" pid="21" name="fig_type">
    <vt:i4>1</vt:i4>
  </property>
  <property fmtid="{D5CDD505-2E9C-101B-9397-08002B2CF9AE}" pid="22" name="fig_styleseq">
    <vt:lpwstr>Fig</vt:lpwstr>
  </property>
  <property fmtid="{D5CDD505-2E9C-101B-9397-08002B2CF9AE}" pid="23" name="fig_styletit">
    <vt:lpwstr>Рисунок</vt:lpwstr>
  </property>
  <property fmtid="{D5CDD505-2E9C-101B-9397-08002B2CF9AE}" pid="24" name="fig_num">
    <vt:i4>144</vt:i4>
  </property>
  <property fmtid="{D5CDD505-2E9C-101B-9397-08002B2CF9AE}" pid="25" name="fig_tit">
    <vt:lpwstr>Рис.</vt:lpwstr>
  </property>
  <property fmtid="{D5CDD505-2E9C-101B-9397-08002B2CF9AE}" pid="26" name="fig_reftit">
    <vt:lpwstr>рис.</vt:lpwstr>
  </property>
  <property fmtid="{D5CDD505-2E9C-101B-9397-08002B2CF9AE}" pid="27" name="fig_format1">
    <vt:lpwstr>|&lt;tit/&gt; |&lt;tit/&gt; </vt:lpwstr>
  </property>
  <property fmtid="{D5CDD505-2E9C-101B-9397-08002B2CF9AE}" pid="28" name="fig_format2">
    <vt:lpwstr>|.|</vt:lpwstr>
  </property>
  <property fmtid="{D5CDD505-2E9C-101B-9397-08002B2CF9AE}" pid="29" name="style_tab">
    <vt:lpwstr>TableName</vt:lpwstr>
  </property>
  <property fmtid="{D5CDD505-2E9C-101B-9397-08002B2CF9AE}" pid="30" name="tab_type">
    <vt:i4>1</vt:i4>
  </property>
  <property fmtid="{D5CDD505-2E9C-101B-9397-08002B2CF9AE}" pid="31" name="tab_styleseq">
    <vt:lpwstr>Tab</vt:lpwstr>
  </property>
  <property fmtid="{D5CDD505-2E9C-101B-9397-08002B2CF9AE}" pid="32" name="tab_styletit">
    <vt:lpwstr>Таблиця</vt:lpwstr>
  </property>
  <property fmtid="{D5CDD505-2E9C-101B-9397-08002B2CF9AE}" pid="33" name="tab_num">
    <vt:i4>7</vt:i4>
  </property>
  <property fmtid="{D5CDD505-2E9C-101B-9397-08002B2CF9AE}" pid="34" name="tab_tit">
    <vt:lpwstr>Таблиця</vt:lpwstr>
  </property>
  <property fmtid="{D5CDD505-2E9C-101B-9397-08002B2CF9AE}" pid="35" name="tab_reftit">
    <vt:lpwstr>табл.</vt:lpwstr>
  </property>
  <property fmtid="{D5CDD505-2E9C-101B-9397-08002B2CF9AE}" pid="36" name="tab_format1">
    <vt:lpwstr>|&lt;tab/&gt;&lt;tab/&gt;&lt;tit/&gt; |&lt;tit/&gt; </vt:lpwstr>
  </property>
  <property fmtid="{D5CDD505-2E9C-101B-9397-08002B2CF9AE}" pid="37" name="tab_format2">
    <vt:lpwstr>|.&lt;nl/&gt;&lt;tab/&gt;|</vt:lpwstr>
  </property>
  <property fmtid="{D5CDD505-2E9C-101B-9397-08002B2CF9AE}" pid="38" name="style_def">
    <vt:lpwstr>Definition</vt:lpwstr>
  </property>
  <property fmtid="{D5CDD505-2E9C-101B-9397-08002B2CF9AE}" pid="39" name="def_type">
    <vt:i4>1</vt:i4>
  </property>
  <property fmtid="{D5CDD505-2E9C-101B-9397-08002B2CF9AE}" pid="40" name="def_styleseq">
    <vt:lpwstr>Def</vt:lpwstr>
  </property>
  <property fmtid="{D5CDD505-2E9C-101B-9397-08002B2CF9AE}" pid="41" name="def_styletit">
    <vt:lpwstr>Визначення</vt:lpwstr>
  </property>
  <property fmtid="{D5CDD505-2E9C-101B-9397-08002B2CF9AE}" pid="42" name="def_num">
    <vt:i4>1</vt:i4>
  </property>
  <property fmtid="{D5CDD505-2E9C-101B-9397-08002B2CF9AE}" pid="43" name="def_tit">
    <vt:lpwstr>Визначення</vt:lpwstr>
  </property>
  <property fmtid="{D5CDD505-2E9C-101B-9397-08002B2CF9AE}" pid="44" name="def_reftit">
    <vt:lpwstr>визначення</vt:lpwstr>
  </property>
  <property fmtid="{D5CDD505-2E9C-101B-9397-08002B2CF9AE}" pid="45" name="def_format1">
    <vt:lpwstr>|&lt;u&gt;&lt;tit/&gt;&lt;/u&gt; |&lt;tit/&gt; </vt:lpwstr>
  </property>
  <property fmtid="{D5CDD505-2E9C-101B-9397-08002B2CF9AE}" pid="46" name="def_format2">
    <vt:lpwstr>|.|</vt:lpwstr>
  </property>
  <property fmtid="{D5CDD505-2E9C-101B-9397-08002B2CF9AE}" pid="47" name="style_theor">
    <vt:lpwstr>Theorem</vt:lpwstr>
  </property>
  <property fmtid="{D5CDD505-2E9C-101B-9397-08002B2CF9AE}" pid="48" name="theor_type">
    <vt:i4>1</vt:i4>
  </property>
  <property fmtid="{D5CDD505-2E9C-101B-9397-08002B2CF9AE}" pid="49" name="theor_styleseq">
    <vt:lpwstr>Theor</vt:lpwstr>
  </property>
  <property fmtid="{D5CDD505-2E9C-101B-9397-08002B2CF9AE}" pid="50" name="theor_styletit">
    <vt:lpwstr>Теорема</vt:lpwstr>
  </property>
  <property fmtid="{D5CDD505-2E9C-101B-9397-08002B2CF9AE}" pid="51" name="theor_num">
    <vt:i4>1</vt:i4>
  </property>
  <property fmtid="{D5CDD505-2E9C-101B-9397-08002B2CF9AE}" pid="52" name="theor_tit">
    <vt:lpwstr>Теорема</vt:lpwstr>
  </property>
  <property fmtid="{D5CDD505-2E9C-101B-9397-08002B2CF9AE}" pid="53" name="theor_reftit">
    <vt:lpwstr>теорема</vt:lpwstr>
  </property>
  <property fmtid="{D5CDD505-2E9C-101B-9397-08002B2CF9AE}" pid="54" name="theor_format1">
    <vt:lpwstr>|&lt;u&gt;&lt;tit/&gt;&lt;/u&gt; |&lt;tit/&gt; </vt:lpwstr>
  </property>
  <property fmtid="{D5CDD505-2E9C-101B-9397-08002B2CF9AE}" pid="55" name="theor_format2">
    <vt:lpwstr>|.|</vt:lpwstr>
  </property>
  <property fmtid="{D5CDD505-2E9C-101B-9397-08002B2CF9AE}" pid="56" name="style_examp">
    <vt:lpwstr>Example</vt:lpwstr>
  </property>
  <property fmtid="{D5CDD505-2E9C-101B-9397-08002B2CF9AE}" pid="57" name="examp_type">
    <vt:i4>1</vt:i4>
  </property>
  <property fmtid="{D5CDD505-2E9C-101B-9397-08002B2CF9AE}" pid="58" name="examp_styleseq">
    <vt:lpwstr>Examp</vt:lpwstr>
  </property>
  <property fmtid="{D5CDD505-2E9C-101B-9397-08002B2CF9AE}" pid="59" name="examp_styletit">
    <vt:lpwstr>Приклад</vt:lpwstr>
  </property>
  <property fmtid="{D5CDD505-2E9C-101B-9397-08002B2CF9AE}" pid="60" name="examp_num">
    <vt:i4>1</vt:i4>
  </property>
  <property fmtid="{D5CDD505-2E9C-101B-9397-08002B2CF9AE}" pid="61" name="examp_tit">
    <vt:lpwstr>Приклад</vt:lpwstr>
  </property>
  <property fmtid="{D5CDD505-2E9C-101B-9397-08002B2CF9AE}" pid="62" name="examp_reftit">
    <vt:lpwstr>приклад</vt:lpwstr>
  </property>
  <property fmtid="{D5CDD505-2E9C-101B-9397-08002B2CF9AE}" pid="63" name="examp_format1">
    <vt:lpwstr>|&lt;u&gt;&lt;tit/&gt;&lt;/u&gt; |&lt;tit/&gt; </vt:lpwstr>
  </property>
  <property fmtid="{D5CDD505-2E9C-101B-9397-08002B2CF9AE}" pid="64" name="examp_format2">
    <vt:lpwstr>|.|</vt:lpwstr>
  </property>
  <property fmtid="{D5CDD505-2E9C-101B-9397-08002B2CF9AE}" pid="65" name="dot_ver">
    <vt:lpwstr>2.0</vt:lpwstr>
  </property>
  <property fmtid="{D5CDD505-2E9C-101B-9397-08002B2CF9AE}" pid="66" name="doc_uid">
    <vt:lpwstr>2022LeNvoh</vt:lpwstr>
  </property>
</Properties>
</file>