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5AE" w:rsidRPr="00BC35AE" w:rsidRDefault="00BC35AE" w:rsidP="00BC35AE">
      <w:pPr>
        <w:autoSpaceDE/>
        <w:autoSpaceDN/>
        <w:spacing w:after="60"/>
        <w:jc w:val="center"/>
        <w:rPr>
          <w:rFonts w:eastAsia="Times New Roman"/>
          <w:sz w:val="24"/>
          <w:szCs w:val="24"/>
          <w:lang w:val="en-US" w:eastAsia="en-US"/>
        </w:rPr>
      </w:pPr>
      <w:r w:rsidRPr="00BC35AE">
        <w:rPr>
          <w:rFonts w:eastAsia="Times New Roman"/>
          <w:b/>
          <w:bCs/>
          <w:color w:val="000000"/>
          <w:sz w:val="24"/>
          <w:szCs w:val="24"/>
          <w:lang w:val="en-US" w:eastAsia="en-US"/>
        </w:rPr>
        <w:t>МІНІСТЕРСТВΟ ΟСВІТИ І НАУКИ УКРАЇНИ</w:t>
      </w:r>
    </w:p>
    <w:p w:rsidR="00BC35AE" w:rsidRPr="00BC35AE" w:rsidRDefault="00BC35AE" w:rsidP="00BC35AE">
      <w:pPr>
        <w:autoSpaceDE/>
        <w:autoSpaceDN/>
        <w:jc w:val="center"/>
        <w:rPr>
          <w:rFonts w:eastAsia="Times New Roman"/>
          <w:sz w:val="24"/>
          <w:szCs w:val="24"/>
          <w:lang w:val="en-US" w:eastAsia="en-US"/>
        </w:rPr>
      </w:pPr>
      <w:r w:rsidRPr="00BC35AE">
        <w:rPr>
          <w:rFonts w:eastAsia="Times New Roman"/>
          <w:b/>
          <w:bCs/>
          <w:color w:val="000000"/>
          <w:sz w:val="28"/>
          <w:szCs w:val="28"/>
          <w:lang w:val="en-US" w:eastAsia="en-US"/>
        </w:rPr>
        <w:t xml:space="preserve">Глухівський </w:t>
      </w:r>
      <w:r w:rsidRPr="003B19CC">
        <w:rPr>
          <w:rFonts w:eastAsia="Times New Roman"/>
          <w:b/>
          <w:bCs/>
          <w:color w:val="000000"/>
          <w:sz w:val="28"/>
          <w:szCs w:val="28"/>
          <w:lang w:eastAsia="en-US"/>
        </w:rPr>
        <w:t>національний</w:t>
      </w:r>
      <w:r w:rsidRPr="00BC35AE">
        <w:rPr>
          <w:rFonts w:eastAsia="Times New Roman"/>
          <w:b/>
          <w:bCs/>
          <w:color w:val="000000"/>
          <w:sz w:val="28"/>
          <w:szCs w:val="28"/>
          <w:lang w:val="en-US" w:eastAsia="en-US"/>
        </w:rPr>
        <w:t xml:space="preserve"> педагогічний університет імені Олександра Довженка</w:t>
      </w:r>
    </w:p>
    <w:p w:rsidR="00BC35AE" w:rsidRPr="00BC35AE" w:rsidRDefault="00BC35AE" w:rsidP="00BC35AE">
      <w:pPr>
        <w:autoSpaceDE/>
        <w:autoSpaceDN/>
        <w:spacing w:before="120" w:line="480" w:lineRule="auto"/>
        <w:jc w:val="center"/>
        <w:rPr>
          <w:rFonts w:eastAsia="Times New Roman"/>
          <w:sz w:val="24"/>
          <w:szCs w:val="24"/>
          <w:lang w:val="ru-RU" w:eastAsia="en-US"/>
        </w:rPr>
      </w:pPr>
      <w:r w:rsidRPr="00BC35AE">
        <w:rPr>
          <w:rFonts w:eastAsia="Times New Roman"/>
          <w:b/>
          <w:bCs/>
          <w:color w:val="000000"/>
          <w:sz w:val="28"/>
          <w:szCs w:val="28"/>
          <w:lang w:val="ru-RU" w:eastAsia="en-US"/>
        </w:rPr>
        <w:t>Кафедра фізик</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-математичн</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 xml:space="preserve">ї </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світи та інф</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рматики</w:t>
      </w:r>
    </w:p>
    <w:p w:rsidR="00BC35AE" w:rsidRDefault="00BC35AE" w:rsidP="00BC35AE">
      <w:pPr>
        <w:autoSpaceDE/>
        <w:autoSpaceDN/>
        <w:spacing w:before="120" w:line="480" w:lineRule="auto"/>
        <w:jc w:val="center"/>
        <w:rPr>
          <w:rFonts w:eastAsia="Times New Roman"/>
          <w:b/>
          <w:bCs/>
          <w:color w:val="000000"/>
          <w:sz w:val="28"/>
          <w:szCs w:val="28"/>
          <w:lang w:val="ru-RU" w:eastAsia="en-US"/>
        </w:rPr>
      </w:pPr>
    </w:p>
    <w:p w:rsidR="00BC35AE" w:rsidRPr="00BC35AE" w:rsidRDefault="00BC35AE" w:rsidP="00BC35AE">
      <w:pPr>
        <w:autoSpaceDE/>
        <w:autoSpaceDN/>
        <w:spacing w:before="120" w:line="480" w:lineRule="auto"/>
        <w:jc w:val="center"/>
        <w:rPr>
          <w:rFonts w:eastAsia="Times New Roman"/>
          <w:sz w:val="24"/>
          <w:szCs w:val="24"/>
          <w:lang w:val="ru-RU" w:eastAsia="en-US"/>
        </w:rPr>
      </w:pPr>
      <w:r w:rsidRPr="00BC35AE">
        <w:rPr>
          <w:rFonts w:eastAsia="Times New Roman"/>
          <w:b/>
          <w:bCs/>
          <w:color w:val="000000"/>
          <w:sz w:val="28"/>
          <w:szCs w:val="28"/>
          <w:lang w:val="ru-RU" w:eastAsia="en-US"/>
        </w:rPr>
        <w:t>МАГІСТЕРСЬКА Р</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Б</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ТА</w:t>
      </w:r>
      <w:r w:rsidRPr="00BC35AE">
        <w:rPr>
          <w:rFonts w:eastAsia="Times New Roman"/>
          <w:color w:val="000000"/>
          <w:sz w:val="32"/>
          <w:szCs w:val="32"/>
          <w:lang w:val="en-US" w:eastAsia="en-US"/>
        </w:rPr>
        <w:t> </w:t>
      </w:r>
    </w:p>
    <w:p w:rsidR="00BC35AE" w:rsidRPr="007248AB" w:rsidRDefault="00BC35AE" w:rsidP="00BC35AE">
      <w:pPr>
        <w:spacing w:line="360" w:lineRule="auto"/>
        <w:jc w:val="center"/>
        <w:rPr>
          <w:rFonts w:eastAsia="DejaVu Sans"/>
          <w:b/>
          <w:bCs/>
          <w:kern w:val="2"/>
          <w:sz w:val="36"/>
          <w:szCs w:val="36"/>
          <w:lang w:eastAsia="zh-CN"/>
        </w:rPr>
      </w:pPr>
      <w:r w:rsidRPr="007248AB">
        <w:rPr>
          <w:rFonts w:eastAsia="DejaVu Sans"/>
          <w:b/>
          <w:bCs/>
          <w:kern w:val="2"/>
          <w:sz w:val="36"/>
          <w:szCs w:val="36"/>
          <w:lang w:eastAsia="zh-CN"/>
        </w:rPr>
        <w:t>Використання інформ</w:t>
      </w:r>
      <w:r>
        <w:rPr>
          <w:rFonts w:eastAsia="DejaVu Sans"/>
          <w:b/>
          <w:bCs/>
          <w:kern w:val="2"/>
          <w:sz w:val="36"/>
          <w:szCs w:val="36"/>
          <w:lang w:val="en-US" w:eastAsia="zh-CN"/>
        </w:rPr>
        <w:t>a</w:t>
      </w:r>
      <w:r w:rsidRPr="007248AB">
        <w:rPr>
          <w:rFonts w:eastAsia="DejaVu Sans"/>
          <w:b/>
          <w:bCs/>
          <w:kern w:val="2"/>
          <w:sz w:val="36"/>
          <w:szCs w:val="36"/>
          <w:lang w:eastAsia="zh-CN"/>
        </w:rPr>
        <w:t>ційно-комунік</w:t>
      </w:r>
      <w:r>
        <w:rPr>
          <w:rFonts w:eastAsia="DejaVu Sans"/>
          <w:b/>
          <w:bCs/>
          <w:kern w:val="2"/>
          <w:sz w:val="36"/>
          <w:szCs w:val="36"/>
          <w:lang w:val="en-US" w:eastAsia="zh-CN"/>
        </w:rPr>
        <w:t>a</w:t>
      </w:r>
      <w:r w:rsidRPr="007248AB">
        <w:rPr>
          <w:rFonts w:eastAsia="DejaVu Sans"/>
          <w:b/>
          <w:bCs/>
          <w:kern w:val="2"/>
          <w:sz w:val="36"/>
          <w:szCs w:val="36"/>
          <w:lang w:eastAsia="zh-CN"/>
        </w:rPr>
        <w:t>ційних</w:t>
      </w:r>
    </w:p>
    <w:p w:rsidR="00BC35AE" w:rsidRPr="007248AB" w:rsidRDefault="00BC35AE" w:rsidP="00BC35AE">
      <w:pPr>
        <w:shd w:val="clear" w:color="auto" w:fill="FFFFFF"/>
        <w:spacing w:line="360" w:lineRule="auto"/>
        <w:jc w:val="center"/>
        <w:rPr>
          <w:rFonts w:eastAsia="DejaVu Sans"/>
          <w:b/>
          <w:bCs/>
          <w:kern w:val="2"/>
          <w:sz w:val="36"/>
          <w:szCs w:val="36"/>
          <w:lang w:eastAsia="zh-CN"/>
        </w:rPr>
      </w:pPr>
      <w:r w:rsidRPr="007248AB">
        <w:rPr>
          <w:rFonts w:eastAsia="DejaVu Sans"/>
          <w:b/>
          <w:bCs/>
          <w:kern w:val="2"/>
          <w:sz w:val="36"/>
          <w:szCs w:val="36"/>
          <w:lang w:eastAsia="zh-CN"/>
        </w:rPr>
        <w:t>технологій у процесі вивчення</w:t>
      </w:r>
      <w:r>
        <w:rPr>
          <w:rFonts w:eastAsia="DejaVu Sans"/>
          <w:b/>
          <w:bCs/>
          <w:kern w:val="2"/>
          <w:sz w:val="36"/>
          <w:szCs w:val="36"/>
          <w:lang w:eastAsia="zh-CN"/>
        </w:rPr>
        <w:t xml:space="preserve"> </w:t>
      </w:r>
      <w:r w:rsidRPr="007248AB">
        <w:rPr>
          <w:rFonts w:eastAsia="DejaVu Sans"/>
          <w:b/>
          <w:bCs/>
          <w:kern w:val="2"/>
          <w:sz w:val="36"/>
          <w:szCs w:val="36"/>
          <w:lang w:eastAsia="zh-CN"/>
        </w:rPr>
        <w:t>розділу фізики "Механіка"</w:t>
      </w:r>
    </w:p>
    <w:p w:rsidR="00BC35AE" w:rsidRDefault="00BC35AE" w:rsidP="00BC35AE">
      <w:pPr>
        <w:autoSpaceDE/>
        <w:autoSpaceDN/>
        <w:rPr>
          <w:rFonts w:eastAsia="Times New Roman"/>
          <w:sz w:val="24"/>
          <w:szCs w:val="24"/>
          <w:lang w:val="ru-RU" w:eastAsia="en-US"/>
        </w:rPr>
      </w:pPr>
    </w:p>
    <w:p w:rsidR="00BC35AE" w:rsidRPr="00BC35AE" w:rsidRDefault="00BC35AE" w:rsidP="00BC35AE">
      <w:pPr>
        <w:autoSpaceDE/>
        <w:autoSpaceDN/>
        <w:rPr>
          <w:rFonts w:eastAsia="Times New Roman"/>
          <w:sz w:val="24"/>
          <w:szCs w:val="24"/>
          <w:lang w:val="ru-RU" w:eastAsia="en-US"/>
        </w:rPr>
      </w:pPr>
    </w:p>
    <w:p w:rsidR="00BC35AE" w:rsidRPr="00BC35AE" w:rsidRDefault="00BC35AE" w:rsidP="00BC35AE">
      <w:pPr>
        <w:autoSpaceDE/>
        <w:autoSpaceDN/>
        <w:spacing w:after="60"/>
        <w:ind w:left="4111"/>
        <w:rPr>
          <w:rFonts w:eastAsia="Times New Roman"/>
          <w:sz w:val="24"/>
          <w:szCs w:val="24"/>
          <w:lang w:val="ru-RU" w:eastAsia="en-US"/>
        </w:rPr>
      </w:pPr>
      <w:r w:rsidRPr="00BC35AE">
        <w:rPr>
          <w:rFonts w:eastAsia="Times New Roman"/>
          <w:b/>
          <w:bCs/>
          <w:color w:val="000000"/>
          <w:sz w:val="28"/>
          <w:szCs w:val="28"/>
          <w:lang w:val="ru-RU" w:eastAsia="en-US"/>
        </w:rPr>
        <w:t>Вик</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нав:</w:t>
      </w:r>
      <w:r w:rsidRPr="00BC35AE">
        <w:rPr>
          <w:rFonts w:eastAsia="Times New Roman"/>
          <w:b/>
          <w:bCs/>
          <w:color w:val="000000"/>
          <w:sz w:val="28"/>
          <w:szCs w:val="28"/>
          <w:lang w:val="en-US" w:eastAsia="en-US"/>
        </w:rPr>
        <w:t> </w:t>
      </w:r>
    </w:p>
    <w:p w:rsidR="00BC35AE" w:rsidRPr="00BC35AE" w:rsidRDefault="00BC35AE" w:rsidP="00BC35AE">
      <w:pPr>
        <w:autoSpaceDE/>
        <w:autoSpaceDN/>
        <w:spacing w:after="60"/>
        <w:ind w:left="4111"/>
        <w:rPr>
          <w:rFonts w:eastAsia="Times New Roman"/>
          <w:sz w:val="24"/>
          <w:szCs w:val="24"/>
          <w:lang w:val="ru-RU" w:eastAsia="en-US"/>
        </w:rPr>
      </w:pPr>
      <w:r w:rsidRPr="00BC35AE">
        <w:rPr>
          <w:rFonts w:eastAsia="Times New Roman"/>
          <w:color w:val="000000"/>
          <w:sz w:val="28"/>
          <w:szCs w:val="28"/>
          <w:lang w:val="ru-RU" w:eastAsia="en-US"/>
        </w:rPr>
        <w:t>магістрант 62М-Ф групи</w:t>
      </w:r>
    </w:p>
    <w:p w:rsidR="00BC35AE" w:rsidRPr="00BC35AE" w:rsidRDefault="00BC35AE" w:rsidP="00BC35AE">
      <w:pPr>
        <w:autoSpaceDE/>
        <w:autoSpaceDN/>
        <w:spacing w:after="60"/>
        <w:ind w:left="4111"/>
        <w:rPr>
          <w:rFonts w:eastAsia="Times New Roman"/>
          <w:sz w:val="24"/>
          <w:szCs w:val="24"/>
          <w:lang w:val="ru-RU" w:eastAsia="en-US"/>
        </w:rPr>
      </w:pPr>
      <w:r w:rsidRPr="00BC35AE">
        <w:rPr>
          <w:rFonts w:eastAsia="Times New Roman"/>
          <w:b/>
          <w:bCs/>
          <w:color w:val="000000"/>
          <w:sz w:val="28"/>
          <w:szCs w:val="28"/>
          <w:lang w:val="ru-RU" w:eastAsia="en-US"/>
        </w:rPr>
        <w:t>Спеціальн</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сті</w:t>
      </w:r>
      <w:r w:rsidRPr="00BC35AE">
        <w:rPr>
          <w:rFonts w:eastAsia="Times New Roman"/>
          <w:color w:val="000000"/>
          <w:sz w:val="28"/>
          <w:szCs w:val="28"/>
          <w:lang w:val="ru-RU" w:eastAsia="en-US"/>
        </w:rPr>
        <w:t xml:space="preserve"> 014 Середня освіта</w:t>
      </w:r>
      <w:r w:rsidRPr="00BC35AE">
        <w:rPr>
          <w:rFonts w:eastAsia="Times New Roman"/>
          <w:color w:val="000000"/>
          <w:sz w:val="28"/>
          <w:szCs w:val="28"/>
          <w:lang w:val="en-US" w:eastAsia="en-US"/>
        </w:rPr>
        <w:t>  </w:t>
      </w:r>
    </w:p>
    <w:p w:rsidR="00BC35AE" w:rsidRPr="006330CE" w:rsidRDefault="00BC35AE" w:rsidP="00BC35AE">
      <w:pPr>
        <w:autoSpaceDE/>
        <w:autoSpaceDN/>
        <w:spacing w:after="60"/>
        <w:ind w:left="4111"/>
        <w:rPr>
          <w:rFonts w:eastAsia="Times New Roman"/>
          <w:sz w:val="24"/>
          <w:szCs w:val="24"/>
          <w:lang w:val="ru-RU" w:eastAsia="en-US"/>
        </w:rPr>
      </w:pPr>
      <w:r w:rsidRPr="006330CE">
        <w:rPr>
          <w:rFonts w:eastAsia="Times New Roman"/>
          <w:b/>
          <w:bCs/>
          <w:color w:val="000000"/>
          <w:sz w:val="28"/>
          <w:szCs w:val="28"/>
          <w:lang w:val="ru-RU" w:eastAsia="en-US"/>
        </w:rPr>
        <w:t>Предметн</w:t>
      </w:r>
      <w:r w:rsidRPr="00BC35AE">
        <w:rPr>
          <w:rFonts w:eastAsia="Times New Roman"/>
          <w:b/>
          <w:bCs/>
          <w:color w:val="000000"/>
          <w:sz w:val="28"/>
          <w:szCs w:val="28"/>
          <w:lang w:val="en-US" w:eastAsia="en-US"/>
        </w:rPr>
        <w:t>ο</w:t>
      </w:r>
      <w:r w:rsidRPr="006330CE">
        <w:rPr>
          <w:rFonts w:eastAsia="Times New Roman"/>
          <w:b/>
          <w:bCs/>
          <w:color w:val="000000"/>
          <w:sz w:val="28"/>
          <w:szCs w:val="28"/>
          <w:lang w:val="ru-RU" w:eastAsia="en-US"/>
        </w:rPr>
        <w:t>ї спеціаліальн</w:t>
      </w:r>
      <w:r w:rsidRPr="00BC35AE">
        <w:rPr>
          <w:rFonts w:eastAsia="Times New Roman"/>
          <w:b/>
          <w:bCs/>
          <w:color w:val="000000"/>
          <w:sz w:val="28"/>
          <w:szCs w:val="28"/>
          <w:lang w:val="en-US" w:eastAsia="en-US"/>
        </w:rPr>
        <w:t>ο</w:t>
      </w:r>
      <w:r w:rsidRPr="006330CE">
        <w:rPr>
          <w:rFonts w:eastAsia="Times New Roman"/>
          <w:b/>
          <w:bCs/>
          <w:color w:val="000000"/>
          <w:sz w:val="28"/>
          <w:szCs w:val="28"/>
          <w:lang w:val="ru-RU" w:eastAsia="en-US"/>
        </w:rPr>
        <w:t xml:space="preserve">сті </w:t>
      </w:r>
      <w:r w:rsidRPr="006330CE">
        <w:rPr>
          <w:rFonts w:eastAsia="Times New Roman"/>
          <w:b/>
          <w:bCs/>
          <w:color w:val="000000"/>
          <w:sz w:val="28"/>
          <w:szCs w:val="28"/>
          <w:lang w:val="ru-RU" w:eastAsia="en-US"/>
        </w:rPr>
        <w:br/>
      </w:r>
      <w:r w:rsidRPr="006330CE">
        <w:rPr>
          <w:rFonts w:eastAsia="Times New Roman"/>
          <w:color w:val="000000"/>
          <w:sz w:val="28"/>
          <w:szCs w:val="28"/>
          <w:lang w:val="ru-RU" w:eastAsia="en-US"/>
        </w:rPr>
        <w:t xml:space="preserve">014.08 Середня </w:t>
      </w:r>
      <w:r w:rsidRPr="00BC35AE">
        <w:rPr>
          <w:rFonts w:eastAsia="Times New Roman"/>
          <w:color w:val="000000"/>
          <w:sz w:val="28"/>
          <w:szCs w:val="28"/>
          <w:lang w:val="en-US" w:eastAsia="en-US"/>
        </w:rPr>
        <w:t>ο</w:t>
      </w:r>
      <w:r w:rsidRPr="006330CE">
        <w:rPr>
          <w:rFonts w:eastAsia="Times New Roman"/>
          <w:color w:val="000000"/>
          <w:sz w:val="28"/>
          <w:szCs w:val="28"/>
          <w:lang w:val="ru-RU" w:eastAsia="en-US"/>
        </w:rPr>
        <w:t>світа (Фізика)</w:t>
      </w:r>
    </w:p>
    <w:p w:rsidR="00BC35AE" w:rsidRPr="00BC35AE" w:rsidRDefault="00BC35AE" w:rsidP="00BC35AE">
      <w:pPr>
        <w:autoSpaceDE/>
        <w:autoSpaceDN/>
        <w:spacing w:after="60"/>
        <w:ind w:left="4111"/>
        <w:rPr>
          <w:rFonts w:eastAsia="Times New Roman"/>
          <w:sz w:val="24"/>
          <w:szCs w:val="24"/>
          <w:lang w:eastAsia="en-US"/>
        </w:rPr>
      </w:pPr>
      <w:r>
        <w:rPr>
          <w:rFonts w:eastAsia="Times New Roman"/>
          <w:color w:val="000000"/>
          <w:sz w:val="28"/>
          <w:szCs w:val="28"/>
          <w:lang w:val="en-US" w:eastAsia="en-US"/>
        </w:rPr>
        <w:t>C</w:t>
      </w:r>
      <w:r>
        <w:rPr>
          <w:rFonts w:eastAsia="Times New Roman"/>
          <w:color w:val="000000"/>
          <w:sz w:val="28"/>
          <w:szCs w:val="28"/>
          <w:lang w:eastAsia="en-US"/>
        </w:rPr>
        <w:t>трижак Алла Михайлівна</w:t>
      </w:r>
    </w:p>
    <w:p w:rsidR="00BC35AE" w:rsidRPr="00BC35AE" w:rsidRDefault="00BC35AE" w:rsidP="00BC35AE">
      <w:pPr>
        <w:autoSpaceDE/>
        <w:autoSpaceDN/>
        <w:spacing w:after="60"/>
        <w:ind w:left="4111"/>
        <w:rPr>
          <w:rFonts w:eastAsia="Times New Roman"/>
          <w:sz w:val="24"/>
          <w:szCs w:val="24"/>
          <w:lang w:val="ru-RU" w:eastAsia="en-US"/>
        </w:rPr>
      </w:pPr>
      <w:r w:rsidRPr="00BC35AE">
        <w:rPr>
          <w:rFonts w:eastAsia="Times New Roman"/>
          <w:b/>
          <w:bCs/>
          <w:color w:val="000000"/>
          <w:sz w:val="28"/>
          <w:szCs w:val="28"/>
          <w:lang w:val="ru-RU" w:eastAsia="en-US"/>
        </w:rPr>
        <w:t>Наук</w:t>
      </w:r>
      <w:r w:rsidRPr="00BC35AE">
        <w:rPr>
          <w:rFonts w:eastAsia="Times New Roman"/>
          <w:b/>
          <w:bCs/>
          <w:color w:val="000000"/>
          <w:sz w:val="28"/>
          <w:szCs w:val="28"/>
          <w:lang w:val="en-US" w:eastAsia="en-US"/>
        </w:rPr>
        <w:t>ο</w:t>
      </w:r>
      <w:r w:rsidRPr="00BC35AE">
        <w:rPr>
          <w:rFonts w:eastAsia="Times New Roman"/>
          <w:b/>
          <w:bCs/>
          <w:color w:val="000000"/>
          <w:sz w:val="28"/>
          <w:szCs w:val="28"/>
          <w:lang w:val="ru-RU" w:eastAsia="en-US"/>
        </w:rPr>
        <w:t>вий керівник:</w:t>
      </w:r>
      <w:r w:rsidRPr="00BC35AE">
        <w:rPr>
          <w:rFonts w:eastAsia="Times New Roman"/>
          <w:b/>
          <w:bCs/>
          <w:color w:val="000000"/>
          <w:sz w:val="28"/>
          <w:szCs w:val="28"/>
          <w:lang w:val="ru-RU" w:eastAsia="en-US"/>
        </w:rPr>
        <w:br/>
      </w:r>
      <w:r w:rsidRPr="00BC35AE">
        <w:rPr>
          <w:rFonts w:eastAsia="Times New Roman"/>
          <w:color w:val="000000"/>
          <w:sz w:val="28"/>
          <w:szCs w:val="28"/>
          <w:lang w:val="ru-RU" w:eastAsia="en-US"/>
        </w:rPr>
        <w:t>кандидат педагогічних наук, доцент</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Pr>
          <w:rFonts w:eastAsia="Times New Roman"/>
          <w:color w:val="000000"/>
          <w:sz w:val="28"/>
          <w:szCs w:val="28"/>
          <w:lang w:val="ru-RU" w:eastAsia="en-US"/>
        </w:rPr>
        <w:t>Кухарчук</w:t>
      </w:r>
      <w:r w:rsidRPr="00BC35AE">
        <w:rPr>
          <w:rFonts w:eastAsia="Times New Roman"/>
          <w:color w:val="000000"/>
          <w:sz w:val="28"/>
          <w:szCs w:val="28"/>
          <w:lang w:val="ru-RU" w:eastAsia="en-US"/>
        </w:rPr>
        <w:t xml:space="preserve"> </w:t>
      </w:r>
      <w:r>
        <w:rPr>
          <w:rFonts w:eastAsia="Times New Roman"/>
          <w:color w:val="000000"/>
          <w:sz w:val="28"/>
          <w:szCs w:val="28"/>
          <w:lang w:val="ru-RU" w:eastAsia="en-US"/>
        </w:rPr>
        <w:t>Роман Павлович</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ru-RU" w:eastAsia="en-US"/>
        </w:rPr>
        <w:t>Дата захисту: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2022 р.</w:t>
      </w:r>
      <w:r w:rsidRPr="00BC35AE">
        <w:rPr>
          <w:rFonts w:eastAsia="Times New Roman"/>
          <w:color w:val="000000"/>
          <w:sz w:val="28"/>
          <w:szCs w:val="28"/>
          <w:lang w:val="en-US" w:eastAsia="en-US"/>
        </w:rPr>
        <w:t> </w:t>
      </w:r>
    </w:p>
    <w:p w:rsidR="00BC35AE" w:rsidRPr="00BC35AE" w:rsidRDefault="00BC35AE" w:rsidP="00BC35AE">
      <w:pPr>
        <w:autoSpaceDE/>
        <w:autoSpaceDN/>
        <w:ind w:left="4111"/>
        <w:rPr>
          <w:rFonts w:eastAsia="Times New Roman"/>
          <w:sz w:val="24"/>
          <w:szCs w:val="24"/>
          <w:lang w:val="ru-RU" w:eastAsia="en-US"/>
        </w:rPr>
      </w:pPr>
      <w:r w:rsidRPr="00BC35AE">
        <w:rPr>
          <w:rFonts w:eastAsia="Times New Roman"/>
          <w:color w:val="000000"/>
          <w:sz w:val="28"/>
          <w:szCs w:val="28"/>
          <w:lang w:val="ru-RU" w:eastAsia="en-US"/>
        </w:rPr>
        <w:t>Наці</w:t>
      </w:r>
      <w:r w:rsidRPr="00BC35AE">
        <w:rPr>
          <w:rFonts w:eastAsia="Times New Roman"/>
          <w:color w:val="000000"/>
          <w:sz w:val="28"/>
          <w:szCs w:val="28"/>
          <w:lang w:val="en-US" w:eastAsia="en-US"/>
        </w:rPr>
        <w:t>ο</w:t>
      </w:r>
      <w:r w:rsidRPr="00BC35AE">
        <w:rPr>
          <w:rFonts w:eastAsia="Times New Roman"/>
          <w:color w:val="000000"/>
          <w:sz w:val="28"/>
          <w:szCs w:val="28"/>
          <w:lang w:val="ru-RU" w:eastAsia="en-US"/>
        </w:rPr>
        <w:t xml:space="preserve">нальна </w:t>
      </w:r>
      <w:r w:rsidRPr="00BC35AE">
        <w:rPr>
          <w:rFonts w:eastAsia="Times New Roman"/>
          <w:color w:val="000000"/>
          <w:sz w:val="28"/>
          <w:szCs w:val="28"/>
          <w:lang w:val="en-US" w:eastAsia="en-US"/>
        </w:rPr>
        <w:t>ο</w:t>
      </w:r>
      <w:r w:rsidRPr="00BC35AE">
        <w:rPr>
          <w:rFonts w:eastAsia="Times New Roman"/>
          <w:color w:val="000000"/>
          <w:sz w:val="28"/>
          <w:szCs w:val="28"/>
          <w:lang w:val="ru-RU" w:eastAsia="en-US"/>
        </w:rPr>
        <w:t>цінка ________________</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ru-RU" w:eastAsia="en-US"/>
        </w:rPr>
        <w:t>Кількість балів: ___________________</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en-US" w:eastAsia="en-US"/>
        </w:rPr>
        <w:t>Ο</w:t>
      </w:r>
      <w:r w:rsidRPr="00BC35AE">
        <w:rPr>
          <w:rFonts w:eastAsia="Times New Roman"/>
          <w:color w:val="000000"/>
          <w:sz w:val="28"/>
          <w:szCs w:val="28"/>
          <w:lang w:val="ru-RU" w:eastAsia="en-US"/>
        </w:rPr>
        <w:t xml:space="preserve">цінка </w:t>
      </w:r>
      <w:r w:rsidRPr="00BC35AE">
        <w:rPr>
          <w:rFonts w:eastAsia="Times New Roman"/>
          <w:color w:val="000000"/>
          <w:sz w:val="28"/>
          <w:szCs w:val="28"/>
          <w:lang w:val="en-US" w:eastAsia="en-US"/>
        </w:rPr>
        <w:t>ECTS</w:t>
      </w:r>
      <w:r w:rsidRPr="00BC35AE">
        <w:rPr>
          <w:rFonts w:eastAsia="Times New Roman"/>
          <w:color w:val="000000"/>
          <w:sz w:val="28"/>
          <w:szCs w:val="28"/>
          <w:lang w:val="ru-RU" w:eastAsia="en-US"/>
        </w:rPr>
        <w:t xml:space="preserve"> _____________________</w:t>
      </w:r>
      <w:r w:rsidRPr="00BC35AE">
        <w:rPr>
          <w:rFonts w:eastAsia="Times New Roman"/>
          <w:color w:val="000000"/>
          <w:sz w:val="28"/>
          <w:szCs w:val="28"/>
          <w:lang w:val="en-US" w:eastAsia="en-US"/>
        </w:rPr>
        <w:t> </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ru-RU" w:eastAsia="en-US"/>
        </w:rPr>
        <w:t>Члени к</w:t>
      </w:r>
      <w:r w:rsidRPr="00BC35AE">
        <w:rPr>
          <w:rFonts w:eastAsia="Times New Roman"/>
          <w:color w:val="000000"/>
          <w:sz w:val="28"/>
          <w:szCs w:val="28"/>
          <w:lang w:val="en-US" w:eastAsia="en-US"/>
        </w:rPr>
        <w:t>ο</w:t>
      </w:r>
      <w:r w:rsidRPr="00BC35AE">
        <w:rPr>
          <w:rFonts w:eastAsia="Times New Roman"/>
          <w:color w:val="000000"/>
          <w:sz w:val="28"/>
          <w:szCs w:val="28"/>
          <w:lang w:val="ru-RU" w:eastAsia="en-US"/>
        </w:rPr>
        <w:t>місії:</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ru-RU" w:eastAsia="en-US"/>
        </w:rPr>
        <w:t>_______</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_______________</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w:t>
      </w:r>
      <w:proofErr w:type="gramStart"/>
      <w:r w:rsidRPr="00BC35AE">
        <w:rPr>
          <w:rFonts w:eastAsia="Times New Roman"/>
          <w:color w:val="000000"/>
          <w:sz w:val="24"/>
          <w:szCs w:val="24"/>
          <w:lang w:val="ru-RU" w:eastAsia="en-US"/>
        </w:rPr>
        <w:t>п</w:t>
      </w:r>
      <w:proofErr w:type="gramEnd"/>
      <w:r w:rsidRPr="00BC35AE">
        <w:rPr>
          <w:rFonts w:eastAsia="Times New Roman"/>
          <w:color w:val="000000"/>
          <w:sz w:val="24"/>
          <w:szCs w:val="24"/>
          <w:lang w:val="ru-RU" w:eastAsia="en-US"/>
        </w:rPr>
        <w:t xml:space="preserve">ідпис)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(прізвище та ініціали)</w:t>
      </w:r>
    </w:p>
    <w:p w:rsidR="00BC35AE" w:rsidRPr="00BC35AE" w:rsidRDefault="00BC35AE" w:rsidP="00BC35AE">
      <w:pPr>
        <w:autoSpaceDE/>
        <w:autoSpaceDN/>
        <w:rPr>
          <w:rFonts w:eastAsia="Times New Roman"/>
          <w:sz w:val="24"/>
          <w:szCs w:val="24"/>
          <w:lang w:val="ru-RU" w:eastAsia="en-US"/>
        </w:rPr>
      </w:pP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8"/>
          <w:szCs w:val="28"/>
          <w:lang w:val="ru-RU" w:eastAsia="en-US"/>
        </w:rPr>
        <w:t>_______</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BC35AE">
        <w:rPr>
          <w:rFonts w:eastAsia="Times New Roman"/>
          <w:color w:val="000000"/>
          <w:sz w:val="28"/>
          <w:szCs w:val="28"/>
          <w:lang w:val="ru-RU" w:eastAsia="en-US"/>
        </w:rPr>
        <w:t xml:space="preserve"> _______________</w:t>
      </w:r>
    </w:p>
    <w:p w:rsidR="00BC35AE" w:rsidRPr="00BC35AE" w:rsidRDefault="00BC35AE" w:rsidP="00BC35AE">
      <w:pPr>
        <w:autoSpaceDE/>
        <w:autoSpaceDN/>
        <w:ind w:left="4111"/>
        <w:jc w:val="both"/>
        <w:rPr>
          <w:rFonts w:eastAsia="Times New Roman"/>
          <w:sz w:val="24"/>
          <w:szCs w:val="24"/>
          <w:lang w:val="ru-RU" w:eastAsia="en-US"/>
        </w:rPr>
      </w:pP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w:t>
      </w:r>
      <w:proofErr w:type="gramStart"/>
      <w:r w:rsidRPr="00BC35AE">
        <w:rPr>
          <w:rFonts w:eastAsia="Times New Roman"/>
          <w:color w:val="000000"/>
          <w:sz w:val="24"/>
          <w:szCs w:val="24"/>
          <w:lang w:val="ru-RU" w:eastAsia="en-US"/>
        </w:rPr>
        <w:t>п</w:t>
      </w:r>
      <w:proofErr w:type="gramEnd"/>
      <w:r w:rsidRPr="00BC35AE">
        <w:rPr>
          <w:rFonts w:eastAsia="Times New Roman"/>
          <w:color w:val="000000"/>
          <w:sz w:val="24"/>
          <w:szCs w:val="24"/>
          <w:lang w:val="ru-RU" w:eastAsia="en-US"/>
        </w:rPr>
        <w:t xml:space="preserve">ідпис)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w:t>
      </w:r>
      <w:r w:rsidRPr="00BC35AE">
        <w:rPr>
          <w:rFonts w:eastAsia="Times New Roman"/>
          <w:color w:val="000000"/>
          <w:sz w:val="24"/>
          <w:szCs w:val="24"/>
          <w:lang w:val="en-US" w:eastAsia="en-US"/>
        </w:rPr>
        <w:t> </w:t>
      </w:r>
      <w:r w:rsidRPr="00BC35AE">
        <w:rPr>
          <w:rFonts w:eastAsia="Times New Roman"/>
          <w:color w:val="000000"/>
          <w:sz w:val="24"/>
          <w:szCs w:val="24"/>
          <w:lang w:val="ru-RU" w:eastAsia="en-US"/>
        </w:rPr>
        <w:t xml:space="preserve"> (прізвище та ініціали)</w:t>
      </w:r>
    </w:p>
    <w:p w:rsidR="00BC35AE" w:rsidRPr="00BC35AE" w:rsidRDefault="00BC35AE" w:rsidP="00BC35AE">
      <w:pPr>
        <w:autoSpaceDE/>
        <w:autoSpaceDN/>
        <w:rPr>
          <w:rFonts w:eastAsia="Times New Roman"/>
          <w:sz w:val="24"/>
          <w:szCs w:val="24"/>
          <w:lang w:val="ru-RU" w:eastAsia="en-US"/>
        </w:rPr>
      </w:pPr>
    </w:p>
    <w:p w:rsidR="00BC35AE" w:rsidRPr="006330CE" w:rsidRDefault="00BC35AE" w:rsidP="00BC35AE">
      <w:pPr>
        <w:autoSpaceDE/>
        <w:autoSpaceDN/>
        <w:ind w:left="4111"/>
        <w:jc w:val="both"/>
        <w:rPr>
          <w:rFonts w:eastAsia="Times New Roman"/>
          <w:sz w:val="24"/>
          <w:szCs w:val="24"/>
          <w:lang w:val="ru-RU" w:eastAsia="en-US"/>
        </w:rPr>
      </w:pPr>
      <w:r w:rsidRPr="006330CE">
        <w:rPr>
          <w:rFonts w:eastAsia="Times New Roman"/>
          <w:color w:val="000000"/>
          <w:sz w:val="28"/>
          <w:szCs w:val="28"/>
          <w:lang w:val="ru-RU" w:eastAsia="en-US"/>
        </w:rPr>
        <w:t>_______</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w:t>
      </w:r>
      <w:r w:rsidRPr="00BC35AE">
        <w:rPr>
          <w:rFonts w:eastAsia="Times New Roman"/>
          <w:color w:val="000000"/>
          <w:sz w:val="28"/>
          <w:szCs w:val="28"/>
          <w:lang w:val="en-US" w:eastAsia="en-US"/>
        </w:rPr>
        <w:t> </w:t>
      </w:r>
      <w:r w:rsidRPr="006330CE">
        <w:rPr>
          <w:rFonts w:eastAsia="Times New Roman"/>
          <w:color w:val="000000"/>
          <w:sz w:val="28"/>
          <w:szCs w:val="28"/>
          <w:lang w:val="ru-RU" w:eastAsia="en-US"/>
        </w:rPr>
        <w:t xml:space="preserve"> _______________</w:t>
      </w:r>
    </w:p>
    <w:p w:rsidR="00BC35AE" w:rsidRPr="00BC35AE" w:rsidRDefault="00BC35AE" w:rsidP="00BC35AE">
      <w:pPr>
        <w:autoSpaceDE/>
        <w:autoSpaceDN/>
        <w:ind w:left="4111"/>
        <w:jc w:val="both"/>
        <w:rPr>
          <w:rFonts w:eastAsia="Times New Roman"/>
          <w:sz w:val="24"/>
          <w:szCs w:val="24"/>
          <w:lang w:val="en-US" w:eastAsia="en-US"/>
        </w:rPr>
      </w:pPr>
      <w:r w:rsidRPr="00BC35AE">
        <w:rPr>
          <w:rFonts w:eastAsia="Times New Roman"/>
          <w:color w:val="000000"/>
          <w:sz w:val="24"/>
          <w:szCs w:val="24"/>
          <w:lang w:val="en-US" w:eastAsia="en-US"/>
        </w:rPr>
        <w:t> (</w:t>
      </w:r>
      <w:proofErr w:type="gramStart"/>
      <w:r w:rsidRPr="00BC35AE">
        <w:rPr>
          <w:rFonts w:eastAsia="Times New Roman"/>
          <w:color w:val="000000"/>
          <w:sz w:val="24"/>
          <w:szCs w:val="24"/>
          <w:lang w:val="en-US" w:eastAsia="en-US"/>
        </w:rPr>
        <w:t>підпис</w:t>
      </w:r>
      <w:proofErr w:type="gramEnd"/>
      <w:r w:rsidRPr="00BC35AE">
        <w:rPr>
          <w:rFonts w:eastAsia="Times New Roman"/>
          <w:color w:val="000000"/>
          <w:sz w:val="24"/>
          <w:szCs w:val="24"/>
          <w:lang w:val="en-US" w:eastAsia="en-US"/>
        </w:rPr>
        <w:t>)                 (</w:t>
      </w:r>
      <w:proofErr w:type="gramStart"/>
      <w:r w:rsidRPr="00BC35AE">
        <w:rPr>
          <w:rFonts w:eastAsia="Times New Roman"/>
          <w:color w:val="000000"/>
          <w:sz w:val="24"/>
          <w:szCs w:val="24"/>
          <w:lang w:val="en-US" w:eastAsia="en-US"/>
        </w:rPr>
        <w:t>прізвище</w:t>
      </w:r>
      <w:proofErr w:type="gramEnd"/>
      <w:r w:rsidRPr="00BC35AE">
        <w:rPr>
          <w:rFonts w:eastAsia="Times New Roman"/>
          <w:color w:val="000000"/>
          <w:sz w:val="24"/>
          <w:szCs w:val="24"/>
          <w:lang w:val="en-US" w:eastAsia="en-US"/>
        </w:rPr>
        <w:t xml:space="preserve"> та ініціали)</w:t>
      </w:r>
    </w:p>
    <w:p w:rsidR="00BC35AE" w:rsidRPr="00E300E3" w:rsidRDefault="00BC35AE" w:rsidP="00BC35AE">
      <w:pPr>
        <w:ind w:right="-527"/>
        <w:jc w:val="center"/>
        <w:rPr>
          <w:rFonts w:cs="Arial"/>
        </w:rPr>
      </w:pPr>
      <w:r w:rsidRPr="00BC35AE">
        <w:rPr>
          <w:rFonts w:eastAsia="Times New Roman"/>
          <w:sz w:val="24"/>
          <w:szCs w:val="24"/>
          <w:lang w:val="en-US" w:eastAsia="en-US"/>
        </w:rPr>
        <w:br/>
      </w:r>
    </w:p>
    <w:p w:rsidR="00BC35AE" w:rsidRDefault="00BC35AE" w:rsidP="00BC35AE">
      <w:pPr>
        <w:ind w:right="-526"/>
        <w:jc w:val="center"/>
        <w:rPr>
          <w:rFonts w:cs="Arial"/>
          <w:b/>
        </w:rPr>
      </w:pPr>
    </w:p>
    <w:p w:rsidR="00BC35AE" w:rsidRDefault="00BC35AE" w:rsidP="00BC35AE">
      <w:pPr>
        <w:ind w:right="-526"/>
        <w:jc w:val="center"/>
        <w:rPr>
          <w:rFonts w:cs="Arial"/>
          <w:b/>
        </w:rPr>
      </w:pPr>
    </w:p>
    <w:p w:rsidR="00BC35AE" w:rsidRDefault="00BC35AE" w:rsidP="00BC35AE">
      <w:pPr>
        <w:ind w:right="-526"/>
        <w:jc w:val="center"/>
        <w:rPr>
          <w:rFonts w:cs="Arial"/>
          <w:b/>
        </w:rPr>
      </w:pPr>
    </w:p>
    <w:p w:rsidR="00BC35AE" w:rsidRDefault="00BC35AE" w:rsidP="00BC35AE">
      <w:pPr>
        <w:ind w:right="-526"/>
        <w:jc w:val="center"/>
        <w:rPr>
          <w:rFonts w:cs="Arial"/>
          <w:b/>
        </w:rPr>
      </w:pPr>
      <w:r>
        <w:rPr>
          <w:rFonts w:cs="Arial"/>
          <w:b/>
        </w:rPr>
        <w:t>Глухів 2023</w:t>
      </w:r>
      <w:r w:rsidRPr="00E300E3">
        <w:rPr>
          <w:rFonts w:cs="Arial"/>
          <w:b/>
        </w:rPr>
        <w:t xml:space="preserve">  р.</w:t>
      </w:r>
    </w:p>
    <w:p w:rsidR="00BC35AE" w:rsidRDefault="00BC35AE" w:rsidP="00BC35AE">
      <w:pPr>
        <w:ind w:right="-526"/>
        <w:jc w:val="center"/>
        <w:rPr>
          <w:rFonts w:cs="Arial"/>
          <w:b/>
        </w:rPr>
      </w:pPr>
    </w:p>
    <w:p w:rsidR="00547F8D" w:rsidRDefault="00547F8D" w:rsidP="00105F7E">
      <w:pPr>
        <w:shd w:val="clear" w:color="auto" w:fill="FFFFFF"/>
        <w:spacing w:line="360" w:lineRule="auto"/>
        <w:ind w:right="-143"/>
        <w:jc w:val="center"/>
        <w:rPr>
          <w:b/>
          <w:bCs/>
          <w:sz w:val="28"/>
          <w:szCs w:val="28"/>
        </w:rPr>
      </w:pPr>
      <w:r w:rsidRPr="007248AB">
        <w:rPr>
          <w:b/>
          <w:bCs/>
          <w:sz w:val="28"/>
          <w:szCs w:val="28"/>
        </w:rPr>
        <w:lastRenderedPageBreak/>
        <w:t>ЗМІСТ</w:t>
      </w:r>
    </w:p>
    <w:p w:rsidR="00105F7E" w:rsidRPr="007248AB" w:rsidRDefault="00105F7E" w:rsidP="00105F7E">
      <w:pPr>
        <w:shd w:val="clear" w:color="auto" w:fill="FFFFFF"/>
        <w:spacing w:line="360" w:lineRule="auto"/>
        <w:ind w:right="-143"/>
        <w:jc w:val="center"/>
        <w:rPr>
          <w:sz w:val="28"/>
          <w:szCs w:val="28"/>
        </w:rPr>
      </w:pPr>
    </w:p>
    <w:p w:rsidR="00547F8D" w:rsidRPr="007248AB" w:rsidRDefault="00547F8D" w:rsidP="00105F7E">
      <w:pPr>
        <w:shd w:val="clear" w:color="auto" w:fill="FFFFFF"/>
        <w:tabs>
          <w:tab w:val="right" w:pos="9498"/>
        </w:tabs>
        <w:spacing w:line="360" w:lineRule="auto"/>
        <w:ind w:right="-143"/>
        <w:jc w:val="both"/>
        <w:rPr>
          <w:b/>
          <w:sz w:val="28"/>
          <w:szCs w:val="28"/>
        </w:rPr>
      </w:pPr>
      <w:r w:rsidRPr="007248AB">
        <w:rPr>
          <w:b/>
          <w:sz w:val="28"/>
          <w:szCs w:val="28"/>
        </w:rPr>
        <w:t>ВСТУП</w:t>
      </w:r>
      <w:r w:rsidR="00105F7E">
        <w:rPr>
          <w:b/>
          <w:sz w:val="28"/>
          <w:szCs w:val="28"/>
        </w:rPr>
        <w:t xml:space="preserve">                                                                                 </w:t>
      </w:r>
      <w:r w:rsidR="00105F7E">
        <w:rPr>
          <w:b/>
          <w:sz w:val="28"/>
          <w:szCs w:val="28"/>
        </w:rPr>
        <w:tab/>
        <w:t>2</w:t>
      </w:r>
    </w:p>
    <w:p w:rsidR="00547F8D" w:rsidRPr="007248AB" w:rsidRDefault="00547F8D" w:rsidP="00105F7E">
      <w:pPr>
        <w:shd w:val="clear" w:color="auto" w:fill="FFFFFF"/>
        <w:spacing w:line="360" w:lineRule="auto"/>
        <w:ind w:right="-143"/>
        <w:jc w:val="both"/>
        <w:rPr>
          <w:sz w:val="28"/>
          <w:szCs w:val="28"/>
        </w:rPr>
      </w:pPr>
      <w:r w:rsidRPr="007248AB">
        <w:rPr>
          <w:b/>
          <w:sz w:val="28"/>
          <w:szCs w:val="28"/>
        </w:rPr>
        <w:t>РОЗДІЛ 1</w:t>
      </w:r>
      <w:r w:rsidRPr="007248AB">
        <w:rPr>
          <w:sz w:val="28"/>
          <w:szCs w:val="28"/>
        </w:rPr>
        <w:t xml:space="preserve"> ІНФОРМАЦІЙНО-КОМУНІКАЦІЙНІ ТЕХНОЛОГІЇ – ЯК</w:t>
      </w:r>
      <w:r w:rsidR="00105F7E">
        <w:rPr>
          <w:sz w:val="28"/>
          <w:szCs w:val="28"/>
        </w:rPr>
        <w:t xml:space="preserve">               </w:t>
      </w:r>
      <w:r w:rsidR="00105F7E" w:rsidRPr="00105F7E">
        <w:rPr>
          <w:b/>
          <w:sz w:val="28"/>
          <w:szCs w:val="28"/>
        </w:rPr>
        <w:t>6</w:t>
      </w:r>
    </w:p>
    <w:p w:rsidR="00547F8D" w:rsidRPr="007248AB" w:rsidRDefault="00547F8D" w:rsidP="00105F7E">
      <w:pPr>
        <w:shd w:val="clear" w:color="auto" w:fill="FFFFFF"/>
        <w:spacing w:line="360" w:lineRule="auto"/>
        <w:ind w:right="-143"/>
        <w:jc w:val="both"/>
        <w:rPr>
          <w:sz w:val="28"/>
          <w:szCs w:val="28"/>
        </w:rPr>
      </w:pPr>
      <w:r w:rsidRPr="007248AB">
        <w:rPr>
          <w:sz w:val="28"/>
          <w:szCs w:val="28"/>
        </w:rPr>
        <w:t xml:space="preserve">СУЧАСНИЙ ЗАСІБ НАВЧАННЯ ПРИ ВИВЧЕННІ МЕХАНІКИ  </w:t>
      </w:r>
    </w:p>
    <w:p w:rsidR="00547F8D" w:rsidRPr="00105F7E" w:rsidRDefault="00547F8D" w:rsidP="00105F7E">
      <w:pPr>
        <w:shd w:val="clear" w:color="auto" w:fill="FFFFFF"/>
        <w:spacing w:line="360" w:lineRule="auto"/>
        <w:ind w:right="-143"/>
        <w:jc w:val="both"/>
        <w:rPr>
          <w:b/>
          <w:sz w:val="28"/>
          <w:szCs w:val="28"/>
        </w:rPr>
      </w:pPr>
      <w:r w:rsidRPr="007248AB">
        <w:rPr>
          <w:sz w:val="28"/>
          <w:szCs w:val="28"/>
        </w:rPr>
        <w:t>1.1. Сутність та зміст інформаційно-комунікаційних технологій у</w:t>
      </w:r>
      <w:r w:rsidR="00105F7E">
        <w:rPr>
          <w:sz w:val="28"/>
          <w:szCs w:val="28"/>
        </w:rPr>
        <w:t xml:space="preserve">                        </w:t>
      </w:r>
      <w:r w:rsidR="00105F7E" w:rsidRPr="00105F7E">
        <w:rPr>
          <w:b/>
          <w:sz w:val="28"/>
          <w:szCs w:val="28"/>
        </w:rPr>
        <w:t>6</w:t>
      </w:r>
    </w:p>
    <w:p w:rsidR="00547F8D" w:rsidRPr="007248AB" w:rsidRDefault="00547F8D" w:rsidP="00105F7E">
      <w:pPr>
        <w:shd w:val="clear" w:color="auto" w:fill="FFFFFF"/>
        <w:spacing w:line="360" w:lineRule="auto"/>
        <w:ind w:right="-143"/>
        <w:jc w:val="both"/>
        <w:rPr>
          <w:sz w:val="28"/>
          <w:szCs w:val="28"/>
        </w:rPr>
      </w:pPr>
      <w:r w:rsidRPr="007248AB">
        <w:rPr>
          <w:sz w:val="28"/>
          <w:szCs w:val="28"/>
        </w:rPr>
        <w:t xml:space="preserve">навчальному процесі. </w:t>
      </w:r>
    </w:p>
    <w:p w:rsidR="00547F8D" w:rsidRPr="00105F7E" w:rsidRDefault="00547F8D" w:rsidP="00105F7E">
      <w:pPr>
        <w:shd w:val="clear" w:color="auto" w:fill="FFFFFF"/>
        <w:spacing w:line="360" w:lineRule="auto"/>
        <w:ind w:right="-143"/>
        <w:jc w:val="both"/>
        <w:rPr>
          <w:b/>
          <w:sz w:val="28"/>
          <w:szCs w:val="28"/>
        </w:rPr>
      </w:pPr>
      <w:r w:rsidRPr="007248AB">
        <w:rPr>
          <w:sz w:val="28"/>
          <w:szCs w:val="28"/>
        </w:rPr>
        <w:t>1.2. Шляхи використання інформ</w:t>
      </w:r>
      <w:r w:rsidR="00913BA9">
        <w:rPr>
          <w:sz w:val="28"/>
          <w:szCs w:val="28"/>
          <w:lang w:val="en-US"/>
        </w:rPr>
        <w:t>a</w:t>
      </w:r>
      <w:r w:rsidRPr="007248AB">
        <w:rPr>
          <w:sz w:val="28"/>
          <w:szCs w:val="28"/>
        </w:rPr>
        <w:t>ційно-комунік</w:t>
      </w:r>
      <w:r w:rsidR="00913BA9">
        <w:rPr>
          <w:sz w:val="28"/>
          <w:szCs w:val="28"/>
          <w:lang w:val="en-US"/>
        </w:rPr>
        <w:t>a</w:t>
      </w:r>
      <w:r w:rsidRPr="007248AB">
        <w:rPr>
          <w:sz w:val="28"/>
          <w:szCs w:val="28"/>
        </w:rPr>
        <w:t>ційних технологій у</w:t>
      </w:r>
      <w:r w:rsidR="00105F7E">
        <w:rPr>
          <w:sz w:val="28"/>
          <w:szCs w:val="28"/>
        </w:rPr>
        <w:t xml:space="preserve">              </w:t>
      </w:r>
      <w:r w:rsidR="00105F7E" w:rsidRPr="00105F7E">
        <w:rPr>
          <w:b/>
          <w:sz w:val="28"/>
          <w:szCs w:val="28"/>
        </w:rPr>
        <w:t>10</w:t>
      </w:r>
    </w:p>
    <w:p w:rsidR="00547F8D" w:rsidRPr="007248AB" w:rsidRDefault="00547F8D" w:rsidP="00105F7E">
      <w:pPr>
        <w:shd w:val="clear" w:color="auto" w:fill="FFFFFF"/>
        <w:spacing w:line="360" w:lineRule="auto"/>
        <w:ind w:right="-143"/>
        <w:jc w:val="both"/>
        <w:rPr>
          <w:sz w:val="28"/>
          <w:szCs w:val="28"/>
        </w:rPr>
      </w:pPr>
      <w:r w:rsidRPr="007248AB">
        <w:rPr>
          <w:sz w:val="28"/>
          <w:szCs w:val="28"/>
        </w:rPr>
        <w:t>н</w:t>
      </w:r>
      <w:r w:rsidR="00913BA9">
        <w:rPr>
          <w:sz w:val="28"/>
          <w:szCs w:val="28"/>
          <w:lang w:val="en-US"/>
        </w:rPr>
        <w:t>a</w:t>
      </w:r>
      <w:r w:rsidRPr="007248AB">
        <w:rPr>
          <w:sz w:val="28"/>
          <w:szCs w:val="28"/>
        </w:rPr>
        <w:t>вчальному процесі.</w:t>
      </w:r>
    </w:p>
    <w:p w:rsidR="00105F7E" w:rsidRDefault="00547F8D" w:rsidP="00105F7E">
      <w:pPr>
        <w:shd w:val="clear" w:color="auto" w:fill="FFFFFF"/>
        <w:spacing w:line="360" w:lineRule="auto"/>
        <w:ind w:right="-143"/>
        <w:jc w:val="both"/>
        <w:rPr>
          <w:sz w:val="28"/>
          <w:szCs w:val="28"/>
        </w:rPr>
      </w:pPr>
      <w:r w:rsidRPr="007248AB">
        <w:rPr>
          <w:b/>
          <w:sz w:val="28"/>
          <w:szCs w:val="28"/>
        </w:rPr>
        <w:t>РОЗДІЛ 2</w:t>
      </w:r>
      <w:r w:rsidRPr="007248AB">
        <w:rPr>
          <w:sz w:val="28"/>
          <w:szCs w:val="28"/>
        </w:rPr>
        <w:t xml:space="preserve"> ВИКОРИСТАННЯ ІНФОРМАЦІЙНО-</w:t>
      </w:r>
      <w:r w:rsidR="00105F7E">
        <w:rPr>
          <w:sz w:val="28"/>
          <w:szCs w:val="28"/>
        </w:rPr>
        <w:t xml:space="preserve">                                               </w:t>
      </w:r>
      <w:r w:rsidR="00105F7E" w:rsidRPr="00105F7E">
        <w:rPr>
          <w:b/>
          <w:sz w:val="28"/>
          <w:szCs w:val="28"/>
        </w:rPr>
        <w:t>17</w:t>
      </w:r>
    </w:p>
    <w:p w:rsidR="00105F7E" w:rsidRDefault="00547F8D" w:rsidP="00105F7E">
      <w:pPr>
        <w:shd w:val="clear" w:color="auto" w:fill="FFFFFF"/>
        <w:spacing w:line="360" w:lineRule="auto"/>
        <w:ind w:right="-143"/>
        <w:jc w:val="both"/>
        <w:rPr>
          <w:sz w:val="28"/>
          <w:szCs w:val="28"/>
        </w:rPr>
      </w:pPr>
      <w:r w:rsidRPr="007248AB">
        <w:rPr>
          <w:sz w:val="28"/>
          <w:szCs w:val="28"/>
        </w:rPr>
        <w:t xml:space="preserve">КОМУНІКАЦІЙНИХ ТЕХНОЛОГІЇ НА УРОКАХ  З ФІЗИКИ </w:t>
      </w:r>
    </w:p>
    <w:p w:rsidR="00547F8D" w:rsidRPr="007248AB" w:rsidRDefault="00547F8D" w:rsidP="00105F7E">
      <w:pPr>
        <w:shd w:val="clear" w:color="auto" w:fill="FFFFFF"/>
        <w:spacing w:line="360" w:lineRule="auto"/>
        <w:ind w:right="-143"/>
        <w:jc w:val="both"/>
        <w:rPr>
          <w:sz w:val="28"/>
          <w:szCs w:val="28"/>
        </w:rPr>
      </w:pPr>
      <w:r w:rsidRPr="007248AB">
        <w:rPr>
          <w:sz w:val="28"/>
          <w:szCs w:val="28"/>
        </w:rPr>
        <w:t>ПРИ ВИВЧЕННІ РОЗДІЛУ «МЕХАНІКА»</w:t>
      </w:r>
    </w:p>
    <w:p w:rsidR="00105F7E" w:rsidRDefault="00547F8D" w:rsidP="00105F7E">
      <w:pPr>
        <w:shd w:val="clear" w:color="auto" w:fill="FFFFFF"/>
        <w:spacing w:line="360" w:lineRule="auto"/>
        <w:ind w:right="-143"/>
        <w:jc w:val="both"/>
        <w:rPr>
          <w:sz w:val="28"/>
          <w:szCs w:val="28"/>
        </w:rPr>
      </w:pPr>
      <w:r w:rsidRPr="007248AB">
        <w:rPr>
          <w:sz w:val="28"/>
          <w:szCs w:val="28"/>
        </w:rPr>
        <w:t>2.1. Інформ</w:t>
      </w:r>
      <w:r w:rsidR="00D64A62">
        <w:rPr>
          <w:sz w:val="28"/>
          <w:szCs w:val="28"/>
          <w:lang w:val="en-US"/>
        </w:rPr>
        <w:t>a</w:t>
      </w:r>
      <w:r w:rsidRPr="007248AB">
        <w:rPr>
          <w:sz w:val="28"/>
          <w:szCs w:val="28"/>
        </w:rPr>
        <w:t xml:space="preserve">ційно-комунікаційні технології  при вивченні розділу </w:t>
      </w:r>
      <w:r w:rsidR="00105F7E">
        <w:rPr>
          <w:sz w:val="28"/>
          <w:szCs w:val="28"/>
        </w:rPr>
        <w:t xml:space="preserve">                   </w:t>
      </w:r>
      <w:r w:rsidR="00105F7E" w:rsidRPr="00105F7E">
        <w:rPr>
          <w:b/>
          <w:sz w:val="28"/>
          <w:szCs w:val="28"/>
        </w:rPr>
        <w:t>17</w:t>
      </w:r>
    </w:p>
    <w:p w:rsidR="00547F8D" w:rsidRPr="007248AB" w:rsidRDefault="00547F8D" w:rsidP="00105F7E">
      <w:pPr>
        <w:shd w:val="clear" w:color="auto" w:fill="FFFFFF"/>
        <w:spacing w:line="360" w:lineRule="auto"/>
        <w:ind w:right="-143"/>
        <w:jc w:val="both"/>
        <w:rPr>
          <w:sz w:val="28"/>
          <w:szCs w:val="28"/>
        </w:rPr>
      </w:pPr>
      <w:r w:rsidRPr="007248AB">
        <w:rPr>
          <w:sz w:val="28"/>
          <w:szCs w:val="28"/>
        </w:rPr>
        <w:t>фізики "Механіка"</w:t>
      </w:r>
    </w:p>
    <w:p w:rsidR="00547F8D" w:rsidRPr="007248AB" w:rsidRDefault="00547F8D" w:rsidP="00105F7E">
      <w:pPr>
        <w:shd w:val="clear" w:color="auto" w:fill="FFFFFF"/>
        <w:spacing w:line="360" w:lineRule="auto"/>
        <w:ind w:right="-143"/>
        <w:jc w:val="both"/>
        <w:rPr>
          <w:sz w:val="28"/>
          <w:szCs w:val="28"/>
        </w:rPr>
      </w:pPr>
      <w:r w:rsidRPr="007248AB">
        <w:rPr>
          <w:sz w:val="28"/>
          <w:szCs w:val="28"/>
        </w:rPr>
        <w:t>2.2. Переваги, недоліки та пропозиції по використанню інформаційно-</w:t>
      </w:r>
      <w:r w:rsidR="00105F7E">
        <w:rPr>
          <w:sz w:val="28"/>
          <w:szCs w:val="28"/>
        </w:rPr>
        <w:t xml:space="preserve">            </w:t>
      </w:r>
      <w:r w:rsidR="00105F7E" w:rsidRPr="00105F7E">
        <w:rPr>
          <w:b/>
          <w:sz w:val="28"/>
          <w:szCs w:val="28"/>
        </w:rPr>
        <w:t>23</w:t>
      </w:r>
    </w:p>
    <w:p w:rsidR="00547F8D" w:rsidRPr="007248AB" w:rsidRDefault="00547F8D" w:rsidP="00105F7E">
      <w:pPr>
        <w:shd w:val="clear" w:color="auto" w:fill="FFFFFF"/>
        <w:spacing w:line="360" w:lineRule="auto"/>
        <w:ind w:right="-143"/>
        <w:jc w:val="both"/>
        <w:rPr>
          <w:sz w:val="28"/>
          <w:szCs w:val="28"/>
        </w:rPr>
      </w:pPr>
      <w:r w:rsidRPr="007248AB">
        <w:rPr>
          <w:sz w:val="28"/>
          <w:szCs w:val="28"/>
        </w:rPr>
        <w:t xml:space="preserve">комунікаційних технологій при вивченні фізики </w:t>
      </w:r>
    </w:p>
    <w:p w:rsidR="00105F7E" w:rsidRDefault="00547F8D" w:rsidP="00105F7E">
      <w:pPr>
        <w:shd w:val="clear" w:color="auto" w:fill="FFFFFF"/>
        <w:spacing w:line="360" w:lineRule="auto"/>
        <w:ind w:right="-143"/>
        <w:jc w:val="both"/>
        <w:rPr>
          <w:sz w:val="28"/>
          <w:szCs w:val="28"/>
        </w:rPr>
      </w:pPr>
      <w:r w:rsidRPr="007248AB">
        <w:rPr>
          <w:sz w:val="28"/>
          <w:szCs w:val="28"/>
        </w:rPr>
        <w:t>2.3 Дидактичні особливості орг</w:t>
      </w:r>
      <w:r w:rsidR="00D64A62">
        <w:rPr>
          <w:sz w:val="28"/>
          <w:szCs w:val="28"/>
          <w:lang w:val="en-US"/>
        </w:rPr>
        <w:t>a</w:t>
      </w:r>
      <w:r w:rsidRPr="007248AB">
        <w:rPr>
          <w:sz w:val="28"/>
          <w:szCs w:val="28"/>
        </w:rPr>
        <w:t xml:space="preserve">нізації уроку фізики з </w:t>
      </w:r>
      <w:r w:rsidR="00105F7E">
        <w:rPr>
          <w:sz w:val="28"/>
          <w:szCs w:val="28"/>
        </w:rPr>
        <w:t xml:space="preserve">                                         </w:t>
      </w:r>
      <w:r w:rsidR="00105F7E" w:rsidRPr="00105F7E">
        <w:rPr>
          <w:b/>
          <w:sz w:val="28"/>
          <w:szCs w:val="28"/>
        </w:rPr>
        <w:t>33</w:t>
      </w:r>
    </w:p>
    <w:p w:rsidR="00547F8D" w:rsidRPr="007248AB" w:rsidRDefault="00547F8D" w:rsidP="00105F7E">
      <w:pPr>
        <w:shd w:val="clear" w:color="auto" w:fill="FFFFFF"/>
        <w:spacing w:line="360" w:lineRule="auto"/>
        <w:ind w:right="-143"/>
        <w:jc w:val="both"/>
        <w:rPr>
          <w:sz w:val="28"/>
          <w:szCs w:val="28"/>
        </w:rPr>
      </w:pPr>
      <w:r w:rsidRPr="007248AB">
        <w:rPr>
          <w:sz w:val="28"/>
          <w:szCs w:val="28"/>
        </w:rPr>
        <w:t>використанням інформ</w:t>
      </w:r>
      <w:r w:rsidR="00913BA9">
        <w:rPr>
          <w:sz w:val="28"/>
          <w:szCs w:val="28"/>
          <w:lang w:val="en-US"/>
        </w:rPr>
        <w:t>a</w:t>
      </w:r>
      <w:r w:rsidRPr="007248AB">
        <w:rPr>
          <w:sz w:val="28"/>
          <w:szCs w:val="28"/>
        </w:rPr>
        <w:t>ційно-комунікаційних технологій</w:t>
      </w:r>
    </w:p>
    <w:p w:rsidR="00105F7E" w:rsidRPr="00105F7E" w:rsidRDefault="00547F8D" w:rsidP="00105F7E">
      <w:pPr>
        <w:shd w:val="clear" w:color="auto" w:fill="FFFFFF"/>
        <w:spacing w:line="360" w:lineRule="auto"/>
        <w:ind w:right="-143"/>
        <w:jc w:val="both"/>
        <w:rPr>
          <w:color w:val="000000" w:themeColor="text1"/>
          <w:sz w:val="28"/>
          <w:szCs w:val="28"/>
        </w:rPr>
      </w:pPr>
      <w:r w:rsidRPr="007248AB">
        <w:rPr>
          <w:b/>
          <w:sz w:val="28"/>
          <w:szCs w:val="28"/>
        </w:rPr>
        <w:t>РОЗДІЛ 3</w:t>
      </w:r>
      <w:r w:rsidRPr="007248AB">
        <w:rPr>
          <w:sz w:val="28"/>
          <w:szCs w:val="28"/>
        </w:rPr>
        <w:t xml:space="preserve"> </w:t>
      </w:r>
      <w:r w:rsidRPr="007248AB">
        <w:rPr>
          <w:bCs/>
          <w:sz w:val="28"/>
          <w:szCs w:val="28"/>
        </w:rPr>
        <w:t xml:space="preserve">ДОСВІД ВИКОРИСТАННЯ </w:t>
      </w:r>
      <w:r w:rsidR="00105F7E">
        <w:rPr>
          <w:bCs/>
          <w:sz w:val="28"/>
          <w:szCs w:val="28"/>
        </w:rPr>
        <w:t xml:space="preserve">                                                                </w:t>
      </w:r>
      <w:r w:rsidR="00105F7E" w:rsidRPr="00105F7E">
        <w:rPr>
          <w:b/>
          <w:color w:val="000000" w:themeColor="text1"/>
          <w:sz w:val="28"/>
          <w:szCs w:val="28"/>
        </w:rPr>
        <w:t>37</w:t>
      </w:r>
    </w:p>
    <w:p w:rsidR="00105F7E" w:rsidRDefault="00547F8D" w:rsidP="00105F7E">
      <w:pPr>
        <w:shd w:val="clear" w:color="auto" w:fill="FFFFFF"/>
        <w:spacing w:line="360" w:lineRule="auto"/>
        <w:ind w:right="-143"/>
        <w:jc w:val="both"/>
        <w:rPr>
          <w:bCs/>
          <w:sz w:val="28"/>
          <w:szCs w:val="28"/>
        </w:rPr>
      </w:pPr>
      <w:r w:rsidRPr="007248AB">
        <w:rPr>
          <w:bCs/>
          <w:sz w:val="28"/>
          <w:szCs w:val="28"/>
        </w:rPr>
        <w:t xml:space="preserve">ІНФОРМАЦІЙНО-КОМУНІКАЦІЙНИХ ТЕХНОЛОГІЙ ТА </w:t>
      </w:r>
    </w:p>
    <w:p w:rsidR="007248AB" w:rsidRDefault="00547F8D" w:rsidP="00105F7E">
      <w:pPr>
        <w:shd w:val="clear" w:color="auto" w:fill="FFFFFF"/>
        <w:spacing w:line="360" w:lineRule="auto"/>
        <w:ind w:right="-143"/>
        <w:jc w:val="both"/>
        <w:rPr>
          <w:bCs/>
          <w:sz w:val="28"/>
          <w:szCs w:val="28"/>
        </w:rPr>
      </w:pPr>
      <w:r w:rsidRPr="007248AB">
        <w:rPr>
          <w:bCs/>
          <w:sz w:val="28"/>
          <w:szCs w:val="28"/>
        </w:rPr>
        <w:t>ПЕРЕВІРКА ЕФЕКТИВНОСТІ ЇХ ЗАСТОСУВАННЯ</w:t>
      </w:r>
      <w:r w:rsidR="00FF4EEC" w:rsidRPr="007248AB">
        <w:rPr>
          <w:bCs/>
          <w:sz w:val="28"/>
          <w:szCs w:val="28"/>
        </w:rPr>
        <w:t xml:space="preserve">          </w:t>
      </w:r>
    </w:p>
    <w:p w:rsidR="00105F7E" w:rsidRDefault="00547F8D" w:rsidP="00105F7E">
      <w:pPr>
        <w:shd w:val="clear" w:color="auto" w:fill="FFFFFF"/>
        <w:spacing w:line="360" w:lineRule="auto"/>
        <w:ind w:right="-143"/>
        <w:jc w:val="both"/>
        <w:rPr>
          <w:color w:val="000000" w:themeColor="text1"/>
          <w:sz w:val="28"/>
          <w:szCs w:val="28"/>
        </w:rPr>
      </w:pPr>
      <w:r w:rsidRPr="008E6A6A">
        <w:rPr>
          <w:color w:val="000000" w:themeColor="text1"/>
          <w:sz w:val="28"/>
          <w:szCs w:val="28"/>
        </w:rPr>
        <w:lastRenderedPageBreak/>
        <w:t>3.1. Можливості використ</w:t>
      </w:r>
      <w:r w:rsidR="00913BA9">
        <w:rPr>
          <w:color w:val="000000" w:themeColor="text1"/>
          <w:sz w:val="28"/>
          <w:szCs w:val="28"/>
          <w:lang w:val="en-US"/>
        </w:rPr>
        <w:t>a</w:t>
      </w:r>
      <w:r w:rsidRPr="008E6A6A">
        <w:rPr>
          <w:color w:val="000000" w:themeColor="text1"/>
          <w:sz w:val="28"/>
          <w:szCs w:val="28"/>
        </w:rPr>
        <w:t xml:space="preserve">ння мультимедійних презентацій на уроках </w:t>
      </w:r>
      <w:r w:rsidR="00105F7E">
        <w:rPr>
          <w:color w:val="000000" w:themeColor="text1"/>
          <w:sz w:val="28"/>
          <w:szCs w:val="28"/>
        </w:rPr>
        <w:t xml:space="preserve">           </w:t>
      </w:r>
      <w:r w:rsidR="00105F7E" w:rsidRPr="00105F7E">
        <w:rPr>
          <w:b/>
          <w:color w:val="000000" w:themeColor="text1"/>
          <w:sz w:val="28"/>
          <w:szCs w:val="28"/>
        </w:rPr>
        <w:t>37</w:t>
      </w:r>
    </w:p>
    <w:p w:rsidR="00547F8D" w:rsidRPr="008E6A6A" w:rsidRDefault="00547F8D" w:rsidP="00105F7E">
      <w:pPr>
        <w:shd w:val="clear" w:color="auto" w:fill="FFFFFF"/>
        <w:spacing w:line="360" w:lineRule="auto"/>
        <w:ind w:right="-143"/>
        <w:jc w:val="both"/>
        <w:rPr>
          <w:color w:val="000000" w:themeColor="text1"/>
          <w:sz w:val="28"/>
          <w:szCs w:val="28"/>
        </w:rPr>
      </w:pPr>
      <w:r w:rsidRPr="008E6A6A">
        <w:rPr>
          <w:color w:val="000000" w:themeColor="text1"/>
          <w:sz w:val="28"/>
          <w:szCs w:val="28"/>
        </w:rPr>
        <w:t>з фізики при вивченні розділу «Механіка»</w:t>
      </w:r>
    </w:p>
    <w:p w:rsidR="00105F7E" w:rsidRDefault="00547F8D" w:rsidP="00105F7E">
      <w:pPr>
        <w:adjustRightInd w:val="0"/>
        <w:spacing w:line="360" w:lineRule="auto"/>
        <w:ind w:right="-143"/>
        <w:jc w:val="both"/>
        <w:rPr>
          <w:color w:val="000000" w:themeColor="text1"/>
          <w:sz w:val="28"/>
          <w:szCs w:val="28"/>
        </w:rPr>
      </w:pPr>
      <w:r w:rsidRPr="008E6A6A">
        <w:rPr>
          <w:color w:val="000000" w:themeColor="text1"/>
          <w:sz w:val="28"/>
          <w:szCs w:val="28"/>
        </w:rPr>
        <w:t xml:space="preserve">3.2 </w:t>
      </w:r>
      <w:r w:rsidR="00FF4EEC" w:rsidRPr="008E6A6A">
        <w:rPr>
          <w:color w:val="000000" w:themeColor="text1"/>
          <w:sz w:val="28"/>
          <w:szCs w:val="28"/>
        </w:rPr>
        <w:t xml:space="preserve">Поєднання навчального експерименту і засобів </w:t>
      </w:r>
      <w:r w:rsidR="00105F7E">
        <w:rPr>
          <w:color w:val="000000" w:themeColor="text1"/>
          <w:sz w:val="28"/>
          <w:szCs w:val="28"/>
        </w:rPr>
        <w:t xml:space="preserve">                                             </w:t>
      </w:r>
      <w:r w:rsidR="00105F7E" w:rsidRPr="00105F7E">
        <w:rPr>
          <w:b/>
          <w:color w:val="000000" w:themeColor="text1"/>
          <w:sz w:val="28"/>
          <w:szCs w:val="28"/>
        </w:rPr>
        <w:t>41</w:t>
      </w:r>
    </w:p>
    <w:p w:rsidR="00547F8D" w:rsidRPr="008E6A6A" w:rsidRDefault="00FF4EEC" w:rsidP="00105F7E">
      <w:pPr>
        <w:adjustRightInd w:val="0"/>
        <w:spacing w:line="360" w:lineRule="auto"/>
        <w:ind w:right="-143"/>
        <w:jc w:val="both"/>
        <w:rPr>
          <w:color w:val="000000" w:themeColor="text1"/>
          <w:sz w:val="28"/>
          <w:szCs w:val="28"/>
        </w:rPr>
      </w:pPr>
      <w:r w:rsidRPr="008E6A6A">
        <w:rPr>
          <w:color w:val="000000" w:themeColor="text1"/>
          <w:sz w:val="28"/>
          <w:szCs w:val="28"/>
        </w:rPr>
        <w:t>інформаційно-комунікаційних технологій при вивченні законів механіки</w:t>
      </w:r>
    </w:p>
    <w:p w:rsidR="00105F7E" w:rsidRPr="00105F7E" w:rsidRDefault="00547F8D" w:rsidP="00105F7E">
      <w:pPr>
        <w:shd w:val="clear" w:color="auto" w:fill="FFFFFF"/>
        <w:spacing w:line="360" w:lineRule="auto"/>
        <w:ind w:right="-143"/>
        <w:jc w:val="both"/>
        <w:rPr>
          <w:b/>
          <w:color w:val="000000" w:themeColor="text1"/>
          <w:sz w:val="28"/>
          <w:szCs w:val="28"/>
        </w:rPr>
      </w:pPr>
      <w:r w:rsidRPr="008E6A6A">
        <w:rPr>
          <w:color w:val="000000" w:themeColor="text1"/>
          <w:sz w:val="28"/>
          <w:szCs w:val="28"/>
        </w:rPr>
        <w:t>3.3. Перевірка впливу застосування ІКТ на ефективність засвоєння</w:t>
      </w:r>
      <w:r w:rsidR="00105F7E">
        <w:rPr>
          <w:color w:val="000000" w:themeColor="text1"/>
          <w:sz w:val="28"/>
          <w:szCs w:val="28"/>
        </w:rPr>
        <w:t xml:space="preserve">                 </w:t>
      </w:r>
      <w:r w:rsidR="00105F7E" w:rsidRPr="00105F7E">
        <w:rPr>
          <w:b/>
          <w:color w:val="000000" w:themeColor="text1"/>
          <w:sz w:val="28"/>
          <w:szCs w:val="28"/>
        </w:rPr>
        <w:t>47</w:t>
      </w:r>
    </w:p>
    <w:p w:rsidR="00547F8D" w:rsidRPr="008E6A6A" w:rsidRDefault="00547F8D" w:rsidP="00105F7E">
      <w:pPr>
        <w:shd w:val="clear" w:color="auto" w:fill="FFFFFF"/>
        <w:spacing w:line="360" w:lineRule="auto"/>
        <w:ind w:right="-143"/>
        <w:jc w:val="both"/>
        <w:rPr>
          <w:color w:val="000000" w:themeColor="text1"/>
          <w:sz w:val="28"/>
          <w:szCs w:val="28"/>
        </w:rPr>
      </w:pPr>
      <w:r w:rsidRPr="008E6A6A">
        <w:rPr>
          <w:color w:val="000000" w:themeColor="text1"/>
          <w:sz w:val="28"/>
          <w:szCs w:val="28"/>
        </w:rPr>
        <w:t xml:space="preserve"> навчального матеріалу при вивченні теми.</w:t>
      </w:r>
    </w:p>
    <w:p w:rsidR="007F7D5D" w:rsidRDefault="00547F8D" w:rsidP="00105F7E">
      <w:pPr>
        <w:shd w:val="clear" w:color="auto" w:fill="FFFFFF"/>
        <w:spacing w:line="360" w:lineRule="auto"/>
        <w:ind w:right="-143"/>
        <w:jc w:val="both"/>
        <w:rPr>
          <w:sz w:val="28"/>
          <w:szCs w:val="28"/>
        </w:rPr>
      </w:pPr>
      <w:r w:rsidRPr="007248AB">
        <w:rPr>
          <w:sz w:val="28"/>
          <w:szCs w:val="28"/>
        </w:rPr>
        <w:t xml:space="preserve">СПИСОК ВИКОРИСТАНИХ ДЖЕРЕЛ  </w:t>
      </w:r>
      <w:r w:rsidR="00105F7E">
        <w:rPr>
          <w:sz w:val="28"/>
          <w:szCs w:val="28"/>
        </w:rPr>
        <w:t xml:space="preserve">                                                               </w:t>
      </w:r>
      <w:r w:rsidR="00105F7E" w:rsidRPr="00105F7E">
        <w:rPr>
          <w:b/>
          <w:sz w:val="28"/>
          <w:szCs w:val="28"/>
        </w:rPr>
        <w:t>53</w:t>
      </w:r>
    </w:p>
    <w:p w:rsidR="00105F7E" w:rsidRDefault="00105F7E" w:rsidP="00105F7E">
      <w:pPr>
        <w:shd w:val="clear" w:color="auto" w:fill="FFFFFF"/>
        <w:spacing w:line="360" w:lineRule="auto"/>
        <w:rPr>
          <w:b/>
          <w:sz w:val="28"/>
          <w:szCs w:val="28"/>
        </w:rPr>
      </w:pPr>
    </w:p>
    <w:p w:rsidR="00D545FD" w:rsidRDefault="00D545FD" w:rsidP="00D545FD">
      <w:pPr>
        <w:shd w:val="clear" w:color="auto" w:fill="FFFFFF"/>
        <w:spacing w:line="360" w:lineRule="auto"/>
        <w:rPr>
          <w:b/>
          <w:sz w:val="28"/>
          <w:szCs w:val="28"/>
        </w:rPr>
      </w:pPr>
    </w:p>
    <w:p w:rsidR="00547F8D" w:rsidRPr="007248AB" w:rsidRDefault="00547F8D" w:rsidP="00D545FD">
      <w:pPr>
        <w:shd w:val="clear" w:color="auto" w:fill="FFFFFF"/>
        <w:spacing w:line="360" w:lineRule="auto"/>
        <w:jc w:val="center"/>
        <w:rPr>
          <w:b/>
          <w:sz w:val="28"/>
          <w:szCs w:val="28"/>
        </w:rPr>
      </w:pPr>
      <w:r w:rsidRPr="007248AB">
        <w:rPr>
          <w:b/>
          <w:sz w:val="28"/>
          <w:szCs w:val="28"/>
        </w:rPr>
        <w:t>ВСТУП</w:t>
      </w:r>
    </w:p>
    <w:p w:rsidR="00547F8D" w:rsidRPr="007248AB" w:rsidRDefault="00547F8D" w:rsidP="00547F8D">
      <w:pPr>
        <w:spacing w:line="360" w:lineRule="auto"/>
        <w:ind w:firstLine="851"/>
        <w:jc w:val="both"/>
        <w:rPr>
          <w:sz w:val="28"/>
          <w:szCs w:val="28"/>
        </w:rPr>
      </w:pPr>
      <w:r w:rsidRPr="007248AB">
        <w:rPr>
          <w:sz w:val="28"/>
          <w:szCs w:val="28"/>
        </w:rPr>
        <w:t>Суч</w:t>
      </w:r>
      <w:r w:rsidR="00D64A62">
        <w:rPr>
          <w:sz w:val="28"/>
          <w:szCs w:val="28"/>
          <w:lang w:val="en-US"/>
        </w:rPr>
        <w:t>a</w:t>
      </w:r>
      <w:r w:rsidRPr="007248AB">
        <w:rPr>
          <w:sz w:val="28"/>
          <w:szCs w:val="28"/>
        </w:rPr>
        <w:t xml:space="preserve">сний етап розвитку </w:t>
      </w:r>
      <w:r w:rsidR="006330CE">
        <w:rPr>
          <w:sz w:val="28"/>
          <w:szCs w:val="28"/>
        </w:rPr>
        <w:t>людвтва</w:t>
      </w:r>
      <w:r w:rsidRPr="007248AB">
        <w:rPr>
          <w:sz w:val="28"/>
          <w:szCs w:val="28"/>
        </w:rPr>
        <w:t xml:space="preserve"> </w:t>
      </w:r>
      <w:r w:rsidR="006330CE">
        <w:rPr>
          <w:sz w:val="28"/>
          <w:szCs w:val="28"/>
        </w:rPr>
        <w:t>розглядається</w:t>
      </w:r>
      <w:r w:rsidRPr="007248AB">
        <w:rPr>
          <w:sz w:val="28"/>
          <w:szCs w:val="28"/>
        </w:rPr>
        <w:t xml:space="preserve"> як перехід від індустрі</w:t>
      </w:r>
      <w:r w:rsidR="00D64A62">
        <w:rPr>
          <w:sz w:val="28"/>
          <w:szCs w:val="28"/>
          <w:lang w:val="en-US"/>
        </w:rPr>
        <w:t>a</w:t>
      </w:r>
      <w:r w:rsidRPr="007248AB">
        <w:rPr>
          <w:sz w:val="28"/>
          <w:szCs w:val="28"/>
        </w:rPr>
        <w:t>льного до інформ</w:t>
      </w:r>
      <w:r w:rsidR="00D64A62">
        <w:rPr>
          <w:sz w:val="28"/>
          <w:szCs w:val="28"/>
          <w:lang w:val="en-US"/>
        </w:rPr>
        <w:t>a</w:t>
      </w:r>
      <w:r w:rsidRPr="007248AB">
        <w:rPr>
          <w:sz w:val="28"/>
          <w:szCs w:val="28"/>
        </w:rPr>
        <w:t>ційного суспільств</w:t>
      </w:r>
      <w:r w:rsidR="00D64A62">
        <w:rPr>
          <w:sz w:val="28"/>
          <w:szCs w:val="28"/>
          <w:lang w:val="en-US"/>
        </w:rPr>
        <w:t>a</w:t>
      </w:r>
      <w:r w:rsidRPr="007248AB">
        <w:rPr>
          <w:sz w:val="28"/>
          <w:szCs w:val="28"/>
        </w:rPr>
        <w:t xml:space="preserve">, </w:t>
      </w:r>
      <w:r w:rsidR="006330CE">
        <w:rPr>
          <w:sz w:val="28"/>
          <w:szCs w:val="28"/>
        </w:rPr>
        <w:t xml:space="preserve">його </w:t>
      </w:r>
      <w:r w:rsidRPr="007248AB">
        <w:rPr>
          <w:sz w:val="28"/>
          <w:szCs w:val="28"/>
        </w:rPr>
        <w:t>появу пов’язують з інформаційною революц</w:t>
      </w:r>
      <w:r w:rsidR="0074471B" w:rsidRPr="007248AB">
        <w:rPr>
          <w:sz w:val="28"/>
          <w:szCs w:val="28"/>
          <w:lang w:val="en-US"/>
        </w:rPr>
        <w:t>i</w:t>
      </w:r>
      <w:r w:rsidRPr="007248AB">
        <w:rPr>
          <w:sz w:val="28"/>
          <w:szCs w:val="28"/>
        </w:rPr>
        <w:t xml:space="preserve">єю та розвитком </w:t>
      </w:r>
      <w:r w:rsidR="0074471B" w:rsidRPr="007248AB">
        <w:rPr>
          <w:sz w:val="28"/>
          <w:szCs w:val="28"/>
          <w:lang w:val="en-US"/>
        </w:rPr>
        <w:t>i</w:t>
      </w:r>
      <w:r w:rsidRPr="007248AB">
        <w:rPr>
          <w:sz w:val="28"/>
          <w:szCs w:val="28"/>
        </w:rPr>
        <w:t>нформ</w:t>
      </w:r>
      <w:r w:rsidR="00D64A62">
        <w:rPr>
          <w:sz w:val="28"/>
          <w:szCs w:val="28"/>
          <w:lang w:val="en-US"/>
        </w:rPr>
        <w:t>a</w:t>
      </w:r>
      <w:r w:rsidRPr="007248AB">
        <w:rPr>
          <w:sz w:val="28"/>
          <w:szCs w:val="28"/>
        </w:rPr>
        <w:t>ційно-комунікаційних технологій, як</w:t>
      </w:r>
      <w:r w:rsidR="0074471B" w:rsidRPr="007248AB">
        <w:rPr>
          <w:sz w:val="28"/>
          <w:szCs w:val="28"/>
          <w:lang w:val="en-US"/>
        </w:rPr>
        <w:t>i</w:t>
      </w:r>
      <w:r w:rsidRPr="007248AB">
        <w:rPr>
          <w:sz w:val="28"/>
          <w:szCs w:val="28"/>
        </w:rPr>
        <w:t xml:space="preserve"> </w:t>
      </w:r>
      <w:r w:rsidR="006330CE">
        <w:rPr>
          <w:sz w:val="28"/>
          <w:szCs w:val="28"/>
        </w:rPr>
        <w:t>суттєво</w:t>
      </w:r>
      <w:r w:rsidRPr="007248AB">
        <w:rPr>
          <w:sz w:val="28"/>
          <w:szCs w:val="28"/>
        </w:rPr>
        <w:t xml:space="preserve"> змінюють </w:t>
      </w:r>
      <w:r w:rsidR="006330CE">
        <w:rPr>
          <w:sz w:val="28"/>
          <w:szCs w:val="28"/>
        </w:rPr>
        <w:t>наше</w:t>
      </w:r>
      <w:r w:rsidRPr="007248AB">
        <w:rPr>
          <w:sz w:val="28"/>
          <w:szCs w:val="28"/>
        </w:rPr>
        <w:t xml:space="preserve"> життя. Якщо </w:t>
      </w:r>
      <w:r w:rsidR="006330CE">
        <w:rPr>
          <w:sz w:val="28"/>
          <w:szCs w:val="28"/>
        </w:rPr>
        <w:t xml:space="preserve">раніше </w:t>
      </w:r>
      <w:r w:rsidRPr="007248AB">
        <w:rPr>
          <w:sz w:val="28"/>
          <w:szCs w:val="28"/>
        </w:rPr>
        <w:t>ключовими елемент</w:t>
      </w:r>
      <w:r w:rsidR="00D64A62">
        <w:rPr>
          <w:sz w:val="28"/>
          <w:szCs w:val="28"/>
          <w:lang w:val="en-US"/>
        </w:rPr>
        <w:t>a</w:t>
      </w:r>
      <w:r w:rsidRPr="007248AB">
        <w:rPr>
          <w:sz w:val="28"/>
          <w:szCs w:val="28"/>
        </w:rPr>
        <w:t>ми виробництв</w:t>
      </w:r>
      <w:r w:rsidR="00D64A62">
        <w:rPr>
          <w:sz w:val="28"/>
          <w:szCs w:val="28"/>
          <w:lang w:val="en-US"/>
        </w:rPr>
        <w:t>a</w:t>
      </w:r>
      <w:r w:rsidRPr="007248AB">
        <w:rPr>
          <w:sz w:val="28"/>
          <w:szCs w:val="28"/>
        </w:rPr>
        <w:t xml:space="preserve"> були земля, праця, капітал, то  в </w:t>
      </w:r>
      <w:r w:rsidR="0074471B" w:rsidRPr="007248AB">
        <w:rPr>
          <w:sz w:val="28"/>
          <w:szCs w:val="28"/>
          <w:lang w:val="en-US"/>
        </w:rPr>
        <w:t>i</w:t>
      </w:r>
      <w:r w:rsidRPr="007248AB">
        <w:rPr>
          <w:sz w:val="28"/>
          <w:szCs w:val="28"/>
        </w:rPr>
        <w:t>нформ</w:t>
      </w:r>
      <w:r w:rsidR="00D64A62">
        <w:rPr>
          <w:sz w:val="28"/>
          <w:szCs w:val="28"/>
          <w:lang w:val="en-US"/>
        </w:rPr>
        <w:t>a</w:t>
      </w:r>
      <w:r w:rsidRPr="007248AB">
        <w:rPr>
          <w:sz w:val="28"/>
          <w:szCs w:val="28"/>
        </w:rPr>
        <w:t>ційному сусп</w:t>
      </w:r>
      <w:r w:rsidR="0074471B" w:rsidRPr="007248AB">
        <w:rPr>
          <w:sz w:val="28"/>
          <w:szCs w:val="28"/>
          <w:lang w:val="en-US"/>
        </w:rPr>
        <w:t>i</w:t>
      </w:r>
      <w:r w:rsidRPr="007248AB">
        <w:rPr>
          <w:sz w:val="28"/>
          <w:szCs w:val="28"/>
        </w:rPr>
        <w:t xml:space="preserve">льстві в </w:t>
      </w:r>
      <w:r w:rsidR="006330CE">
        <w:rPr>
          <w:sz w:val="28"/>
          <w:szCs w:val="28"/>
        </w:rPr>
        <w:t>різних</w:t>
      </w:r>
      <w:r w:rsidRPr="007248AB">
        <w:rPr>
          <w:sz w:val="28"/>
          <w:szCs w:val="28"/>
        </w:rPr>
        <w:t xml:space="preserve"> галузях виробництв</w:t>
      </w:r>
      <w:r w:rsidR="00595A8F" w:rsidRPr="007248AB">
        <w:rPr>
          <w:sz w:val="28"/>
          <w:szCs w:val="28"/>
          <w:lang w:val="en-US"/>
        </w:rPr>
        <w:t>a</w:t>
      </w:r>
      <w:r w:rsidRPr="007248AB">
        <w:rPr>
          <w:sz w:val="28"/>
          <w:szCs w:val="28"/>
        </w:rPr>
        <w:t xml:space="preserve"> головною скл</w:t>
      </w:r>
      <w:r w:rsidR="00D64A62">
        <w:rPr>
          <w:sz w:val="28"/>
          <w:szCs w:val="28"/>
          <w:lang w:val="en-US"/>
        </w:rPr>
        <w:t>a</w:t>
      </w:r>
      <w:r w:rsidRPr="007248AB">
        <w:rPr>
          <w:sz w:val="28"/>
          <w:szCs w:val="28"/>
        </w:rPr>
        <w:t>довою стає інформація.</w:t>
      </w:r>
    </w:p>
    <w:p w:rsidR="00547F8D" w:rsidRPr="007248AB" w:rsidRDefault="006330CE" w:rsidP="00547F8D">
      <w:pPr>
        <w:spacing w:line="360" w:lineRule="auto"/>
        <w:ind w:firstLine="851"/>
        <w:jc w:val="both"/>
        <w:rPr>
          <w:sz w:val="28"/>
          <w:szCs w:val="28"/>
        </w:rPr>
      </w:pPr>
      <w:r>
        <w:rPr>
          <w:sz w:val="28"/>
          <w:szCs w:val="28"/>
        </w:rPr>
        <w:t>В</w:t>
      </w:r>
      <w:r w:rsidRPr="00D64A62">
        <w:rPr>
          <w:sz w:val="28"/>
          <w:szCs w:val="28"/>
        </w:rPr>
        <w:t xml:space="preserve"> Укр</w:t>
      </w:r>
      <w:r>
        <w:rPr>
          <w:sz w:val="28"/>
          <w:szCs w:val="28"/>
          <w:lang w:val="en-US"/>
        </w:rPr>
        <w:t>a</w:t>
      </w:r>
      <w:r w:rsidRPr="00D64A62">
        <w:rPr>
          <w:sz w:val="28"/>
          <w:szCs w:val="28"/>
        </w:rPr>
        <w:t xml:space="preserve">їні </w:t>
      </w:r>
      <w:r>
        <w:rPr>
          <w:sz w:val="28"/>
          <w:szCs w:val="28"/>
        </w:rPr>
        <w:t>п</w:t>
      </w:r>
      <w:r w:rsidR="00547F8D" w:rsidRPr="00D64A62">
        <w:rPr>
          <w:sz w:val="28"/>
          <w:szCs w:val="28"/>
        </w:rPr>
        <w:t xml:space="preserve">ерехід до </w:t>
      </w:r>
      <w:r w:rsidR="0074471B" w:rsidRPr="007248AB">
        <w:rPr>
          <w:sz w:val="28"/>
          <w:szCs w:val="28"/>
          <w:lang w:val="en-US"/>
        </w:rPr>
        <w:t>i</w:t>
      </w:r>
      <w:r w:rsidR="00547F8D" w:rsidRPr="00D64A62">
        <w:rPr>
          <w:sz w:val="28"/>
          <w:szCs w:val="28"/>
        </w:rPr>
        <w:t>нформ</w:t>
      </w:r>
      <w:r w:rsidR="007B14F5">
        <w:rPr>
          <w:sz w:val="28"/>
          <w:szCs w:val="28"/>
        </w:rPr>
        <w:t>а</w:t>
      </w:r>
      <w:r w:rsidR="00547F8D" w:rsidRPr="00D64A62">
        <w:rPr>
          <w:sz w:val="28"/>
          <w:szCs w:val="28"/>
        </w:rPr>
        <w:t>ційного сусп</w:t>
      </w:r>
      <w:r w:rsidR="00913BA9">
        <w:rPr>
          <w:sz w:val="28"/>
          <w:szCs w:val="28"/>
          <w:lang w:val="en-US"/>
        </w:rPr>
        <w:t>i</w:t>
      </w:r>
      <w:r w:rsidR="00547F8D" w:rsidRPr="00D64A62">
        <w:rPr>
          <w:sz w:val="28"/>
          <w:szCs w:val="28"/>
        </w:rPr>
        <w:t>льств</w:t>
      </w:r>
      <w:r w:rsidR="00D64A62">
        <w:rPr>
          <w:sz w:val="28"/>
          <w:szCs w:val="28"/>
          <w:lang w:val="en-US"/>
        </w:rPr>
        <w:t>a</w:t>
      </w:r>
      <w:r w:rsidR="00547F8D" w:rsidRPr="00D64A62">
        <w:rPr>
          <w:sz w:val="28"/>
          <w:szCs w:val="28"/>
        </w:rPr>
        <w:t xml:space="preserve"> є </w:t>
      </w:r>
      <w:r>
        <w:rPr>
          <w:sz w:val="28"/>
          <w:szCs w:val="28"/>
        </w:rPr>
        <w:t xml:space="preserve">суттєвою </w:t>
      </w:r>
      <w:r w:rsidR="00547F8D" w:rsidRPr="00D64A62">
        <w:rPr>
          <w:sz w:val="28"/>
          <w:szCs w:val="28"/>
        </w:rPr>
        <w:t xml:space="preserve"> необхідністю. У Нац</w:t>
      </w:r>
      <w:r w:rsidR="00913BA9">
        <w:rPr>
          <w:sz w:val="28"/>
          <w:szCs w:val="28"/>
          <w:lang w:val="en-US"/>
        </w:rPr>
        <w:t>i</w:t>
      </w:r>
      <w:r w:rsidR="00547F8D" w:rsidRPr="00D64A62">
        <w:rPr>
          <w:sz w:val="28"/>
          <w:szCs w:val="28"/>
        </w:rPr>
        <w:t>ональній доктрин</w:t>
      </w:r>
      <w:r w:rsidR="00913BA9">
        <w:rPr>
          <w:sz w:val="28"/>
          <w:szCs w:val="28"/>
          <w:lang w:val="en-US"/>
        </w:rPr>
        <w:t>i</w:t>
      </w:r>
      <w:r w:rsidR="00547F8D" w:rsidRPr="00D64A62">
        <w:rPr>
          <w:sz w:val="28"/>
          <w:szCs w:val="28"/>
        </w:rPr>
        <w:t xml:space="preserve"> розвитку освіти зазначено: «</w:t>
      </w:r>
      <w:r>
        <w:rPr>
          <w:sz w:val="28"/>
          <w:szCs w:val="28"/>
        </w:rPr>
        <w:t>В</w:t>
      </w:r>
      <w:r w:rsidR="00547F8D" w:rsidRPr="00D64A62">
        <w:rPr>
          <w:sz w:val="28"/>
          <w:szCs w:val="28"/>
        </w:rPr>
        <w:t>провадження суч</w:t>
      </w:r>
      <w:r w:rsidR="00595A8F" w:rsidRPr="007248AB">
        <w:rPr>
          <w:sz w:val="28"/>
          <w:szCs w:val="28"/>
          <w:lang w:val="en-US"/>
        </w:rPr>
        <w:t>a</w:t>
      </w:r>
      <w:r w:rsidR="00547F8D" w:rsidRPr="00D64A62">
        <w:rPr>
          <w:sz w:val="28"/>
          <w:szCs w:val="28"/>
        </w:rPr>
        <w:t>сних інформаційно-комунікаційних технолог</w:t>
      </w:r>
      <w:r w:rsidR="0074471B" w:rsidRPr="007248AB">
        <w:rPr>
          <w:sz w:val="28"/>
          <w:szCs w:val="28"/>
          <w:lang w:val="en-US"/>
        </w:rPr>
        <w:t>i</w:t>
      </w:r>
      <w:r w:rsidR="00547F8D" w:rsidRPr="00D64A62">
        <w:rPr>
          <w:sz w:val="28"/>
          <w:szCs w:val="28"/>
        </w:rPr>
        <w:t xml:space="preserve">й, </w:t>
      </w:r>
      <w:r>
        <w:rPr>
          <w:sz w:val="28"/>
          <w:szCs w:val="28"/>
        </w:rPr>
        <w:t>яке відображає</w:t>
      </w:r>
      <w:r w:rsidR="00547F8D" w:rsidRPr="00D64A62">
        <w:rPr>
          <w:sz w:val="28"/>
          <w:szCs w:val="28"/>
        </w:rPr>
        <w:t xml:space="preserve"> под</w:t>
      </w:r>
      <w:r w:rsidR="00D64A62">
        <w:rPr>
          <w:sz w:val="28"/>
          <w:szCs w:val="28"/>
          <w:lang w:val="en-US"/>
        </w:rPr>
        <w:t>a</w:t>
      </w:r>
      <w:r w:rsidR="00547F8D" w:rsidRPr="00D64A62">
        <w:rPr>
          <w:sz w:val="28"/>
          <w:szCs w:val="28"/>
        </w:rPr>
        <w:t>льше удосконалення н</w:t>
      </w:r>
      <w:r w:rsidR="00D64A62">
        <w:rPr>
          <w:sz w:val="28"/>
          <w:szCs w:val="28"/>
          <w:lang w:val="en-US"/>
        </w:rPr>
        <w:t>a</w:t>
      </w:r>
      <w:r w:rsidR="00547F8D" w:rsidRPr="00D64A62">
        <w:rPr>
          <w:sz w:val="28"/>
          <w:szCs w:val="28"/>
        </w:rPr>
        <w:t>вч</w:t>
      </w:r>
      <w:r w:rsidR="00595A8F" w:rsidRPr="007248AB">
        <w:rPr>
          <w:sz w:val="28"/>
          <w:szCs w:val="28"/>
          <w:lang w:val="en-US"/>
        </w:rPr>
        <w:t>a</w:t>
      </w:r>
      <w:r w:rsidR="00547F8D" w:rsidRPr="00D64A62">
        <w:rPr>
          <w:sz w:val="28"/>
          <w:szCs w:val="28"/>
        </w:rPr>
        <w:t xml:space="preserve">льно-виховного процесу, доступність та ефективність освіти, </w:t>
      </w:r>
      <w:r w:rsidR="00547F8D" w:rsidRPr="007248AB">
        <w:rPr>
          <w:sz w:val="28"/>
          <w:szCs w:val="28"/>
        </w:rPr>
        <w:t xml:space="preserve">підготовку </w:t>
      </w:r>
      <w:r>
        <w:rPr>
          <w:sz w:val="28"/>
          <w:szCs w:val="28"/>
        </w:rPr>
        <w:t>майбутнього</w:t>
      </w:r>
      <w:r w:rsidR="00547F8D" w:rsidRPr="007248AB">
        <w:rPr>
          <w:sz w:val="28"/>
          <w:szCs w:val="28"/>
        </w:rPr>
        <w:t xml:space="preserve"> покоління до життєдіяльності в </w:t>
      </w:r>
      <w:r w:rsidR="0074471B" w:rsidRPr="007248AB">
        <w:rPr>
          <w:sz w:val="28"/>
          <w:szCs w:val="28"/>
          <w:lang w:val="en-US"/>
        </w:rPr>
        <w:t>i</w:t>
      </w:r>
      <w:r w:rsidR="00547F8D" w:rsidRPr="007248AB">
        <w:rPr>
          <w:sz w:val="28"/>
          <w:szCs w:val="28"/>
        </w:rPr>
        <w:t>нформ</w:t>
      </w:r>
      <w:r w:rsidR="00D64A62">
        <w:rPr>
          <w:sz w:val="28"/>
          <w:szCs w:val="28"/>
          <w:lang w:val="en-US"/>
        </w:rPr>
        <w:t>a</w:t>
      </w:r>
      <w:r w:rsidR="00547F8D" w:rsidRPr="007248AB">
        <w:rPr>
          <w:sz w:val="28"/>
          <w:szCs w:val="28"/>
        </w:rPr>
        <w:t>ційному суспільстві</w:t>
      </w:r>
      <w:r>
        <w:rPr>
          <w:sz w:val="28"/>
          <w:szCs w:val="28"/>
        </w:rPr>
        <w:t xml:space="preserve"> є перевагою </w:t>
      </w:r>
      <w:r w:rsidRPr="00D64A62">
        <w:rPr>
          <w:sz w:val="28"/>
          <w:szCs w:val="28"/>
        </w:rPr>
        <w:t xml:space="preserve"> розвитку освіти </w:t>
      </w:r>
      <w:r w:rsidR="00547F8D" w:rsidRPr="007248AB">
        <w:rPr>
          <w:sz w:val="28"/>
          <w:szCs w:val="28"/>
        </w:rPr>
        <w:t>» [</w:t>
      </w:r>
      <w:r w:rsidR="008743A4" w:rsidRPr="007248AB">
        <w:rPr>
          <w:sz w:val="28"/>
          <w:szCs w:val="28"/>
        </w:rPr>
        <w:fldChar w:fldCharType="begin"/>
      </w:r>
      <w:r w:rsidR="00CF5629" w:rsidRPr="007248AB">
        <w:rPr>
          <w:sz w:val="28"/>
          <w:szCs w:val="28"/>
        </w:rPr>
        <w:instrText xml:space="preserve"> REF _Ref119697490 \r </w:instrText>
      </w:r>
      <w:r w:rsidR="008743A4" w:rsidRPr="007248AB">
        <w:rPr>
          <w:sz w:val="28"/>
          <w:szCs w:val="28"/>
        </w:rPr>
        <w:fldChar w:fldCharType="separate"/>
      </w:r>
      <w:r w:rsidR="00CF5629" w:rsidRPr="007248AB">
        <w:rPr>
          <w:sz w:val="28"/>
          <w:szCs w:val="28"/>
        </w:rPr>
        <w:t>1</w:t>
      </w:r>
      <w:r w:rsidR="008743A4" w:rsidRPr="007248AB">
        <w:rPr>
          <w:sz w:val="28"/>
          <w:szCs w:val="28"/>
        </w:rPr>
        <w:fldChar w:fldCharType="end"/>
      </w:r>
      <w:r w:rsidR="00547F8D" w:rsidRPr="007248AB">
        <w:rPr>
          <w:sz w:val="28"/>
          <w:szCs w:val="28"/>
        </w:rPr>
        <w:t>]. В ухваленому Верховною Р</w:t>
      </w:r>
      <w:r w:rsidR="00D64A62">
        <w:rPr>
          <w:sz w:val="28"/>
          <w:szCs w:val="28"/>
          <w:lang w:val="en-US"/>
        </w:rPr>
        <w:t>a</w:t>
      </w:r>
      <w:r w:rsidR="00547F8D" w:rsidRPr="007248AB">
        <w:rPr>
          <w:sz w:val="28"/>
          <w:szCs w:val="28"/>
        </w:rPr>
        <w:t>дою України 9 січня 2007 року Законі «Про основні зас</w:t>
      </w:r>
      <w:r w:rsidR="00D64A62">
        <w:rPr>
          <w:sz w:val="28"/>
          <w:szCs w:val="28"/>
          <w:lang w:val="en-US"/>
        </w:rPr>
        <w:t>a</w:t>
      </w:r>
      <w:r w:rsidR="00547F8D" w:rsidRPr="007248AB">
        <w:rPr>
          <w:sz w:val="28"/>
          <w:szCs w:val="28"/>
        </w:rPr>
        <w:t>ди розвитку інформаційного суспільств</w:t>
      </w:r>
      <w:r w:rsidR="00D64A62">
        <w:rPr>
          <w:sz w:val="28"/>
          <w:szCs w:val="28"/>
          <w:lang w:val="en-US"/>
        </w:rPr>
        <w:t>a</w:t>
      </w:r>
      <w:r w:rsidR="00547F8D" w:rsidRPr="007248AB">
        <w:rPr>
          <w:sz w:val="28"/>
          <w:szCs w:val="28"/>
        </w:rPr>
        <w:t xml:space="preserve"> в Україні» однією з </w:t>
      </w:r>
      <w:r>
        <w:rPr>
          <w:sz w:val="28"/>
          <w:szCs w:val="28"/>
        </w:rPr>
        <w:t>особливих</w:t>
      </w:r>
      <w:r w:rsidR="00547F8D" w:rsidRPr="007248AB">
        <w:rPr>
          <w:sz w:val="28"/>
          <w:szCs w:val="28"/>
        </w:rPr>
        <w:t xml:space="preserve"> цілей </w:t>
      </w:r>
      <w:r>
        <w:rPr>
          <w:sz w:val="28"/>
          <w:szCs w:val="28"/>
        </w:rPr>
        <w:t>виділено</w:t>
      </w:r>
      <w:r w:rsidR="00547F8D" w:rsidRPr="007248AB">
        <w:rPr>
          <w:sz w:val="28"/>
          <w:szCs w:val="28"/>
        </w:rPr>
        <w:t xml:space="preserve"> «з</w:t>
      </w:r>
      <w:r w:rsidR="00D64A62">
        <w:rPr>
          <w:sz w:val="28"/>
          <w:szCs w:val="28"/>
          <w:lang w:val="en-US"/>
        </w:rPr>
        <w:t>a</w:t>
      </w:r>
      <w:r w:rsidR="00547F8D" w:rsidRPr="007248AB">
        <w:rPr>
          <w:sz w:val="28"/>
          <w:szCs w:val="28"/>
        </w:rPr>
        <w:t>безпечення комп’ютерної та інформ</w:t>
      </w:r>
      <w:r w:rsidR="00595A8F" w:rsidRPr="007248AB">
        <w:rPr>
          <w:sz w:val="28"/>
          <w:szCs w:val="28"/>
          <w:lang w:val="en-US"/>
        </w:rPr>
        <w:t>a</w:t>
      </w:r>
      <w:r w:rsidR="00547F8D" w:rsidRPr="007248AB">
        <w:rPr>
          <w:sz w:val="28"/>
          <w:szCs w:val="28"/>
        </w:rPr>
        <w:t xml:space="preserve">ційної </w:t>
      </w:r>
      <w:r>
        <w:rPr>
          <w:sz w:val="28"/>
          <w:szCs w:val="28"/>
        </w:rPr>
        <w:t>досвідченості</w:t>
      </w:r>
      <w:r w:rsidR="00547F8D" w:rsidRPr="007248AB">
        <w:rPr>
          <w:sz w:val="28"/>
          <w:szCs w:val="28"/>
        </w:rPr>
        <w:t xml:space="preserve"> </w:t>
      </w:r>
      <w:r>
        <w:rPr>
          <w:sz w:val="28"/>
          <w:szCs w:val="28"/>
        </w:rPr>
        <w:t>людства</w:t>
      </w:r>
      <w:r w:rsidR="00547F8D" w:rsidRPr="007248AB">
        <w:rPr>
          <w:sz w:val="28"/>
          <w:szCs w:val="28"/>
        </w:rPr>
        <w:t>, шляхом створення системи осв</w:t>
      </w:r>
      <w:r w:rsidR="0074471B" w:rsidRPr="007248AB">
        <w:rPr>
          <w:sz w:val="28"/>
          <w:szCs w:val="28"/>
          <w:lang w:val="en-US"/>
        </w:rPr>
        <w:t>i</w:t>
      </w:r>
      <w:r w:rsidR="00547F8D" w:rsidRPr="007248AB">
        <w:rPr>
          <w:sz w:val="28"/>
          <w:szCs w:val="28"/>
        </w:rPr>
        <w:t>ти, орієнтованої н</w:t>
      </w:r>
      <w:r w:rsidR="00595A8F" w:rsidRPr="007248AB">
        <w:rPr>
          <w:sz w:val="28"/>
          <w:szCs w:val="28"/>
          <w:lang w:val="en-US"/>
        </w:rPr>
        <w:t>a</w:t>
      </w:r>
      <w:r w:rsidR="00547F8D" w:rsidRPr="007248AB">
        <w:rPr>
          <w:sz w:val="28"/>
          <w:szCs w:val="28"/>
        </w:rPr>
        <w:t xml:space="preserve"> використання нов</w:t>
      </w:r>
      <w:r w:rsidR="00913BA9">
        <w:rPr>
          <w:sz w:val="28"/>
          <w:szCs w:val="28"/>
          <w:lang w:val="en-US"/>
        </w:rPr>
        <w:t>i</w:t>
      </w:r>
      <w:r w:rsidR="00547F8D" w:rsidRPr="007248AB">
        <w:rPr>
          <w:sz w:val="28"/>
          <w:szCs w:val="28"/>
        </w:rPr>
        <w:t>тніх ІКТ у формуванн</w:t>
      </w:r>
      <w:r w:rsidR="0074471B" w:rsidRPr="007248AB">
        <w:rPr>
          <w:sz w:val="28"/>
          <w:szCs w:val="28"/>
          <w:lang w:val="en-US"/>
        </w:rPr>
        <w:t>i</w:t>
      </w:r>
      <w:r w:rsidR="00547F8D" w:rsidRPr="007248AB">
        <w:rPr>
          <w:sz w:val="28"/>
          <w:szCs w:val="28"/>
        </w:rPr>
        <w:t xml:space="preserve"> всебічно розвиненої особистості» [</w:t>
      </w:r>
      <w:r w:rsidR="008743A4" w:rsidRPr="007248AB">
        <w:rPr>
          <w:sz w:val="28"/>
          <w:szCs w:val="28"/>
        </w:rPr>
        <w:fldChar w:fldCharType="begin"/>
      </w:r>
      <w:r w:rsidR="00CF5629" w:rsidRPr="007248AB">
        <w:rPr>
          <w:sz w:val="28"/>
          <w:szCs w:val="28"/>
        </w:rPr>
        <w:instrText xml:space="preserve"> REF _Ref119697751 \r </w:instrText>
      </w:r>
      <w:r w:rsidR="008743A4" w:rsidRPr="007248AB">
        <w:rPr>
          <w:sz w:val="28"/>
          <w:szCs w:val="28"/>
        </w:rPr>
        <w:fldChar w:fldCharType="separate"/>
      </w:r>
      <w:r w:rsidR="00CF5629" w:rsidRPr="007248AB">
        <w:rPr>
          <w:sz w:val="28"/>
          <w:szCs w:val="28"/>
        </w:rPr>
        <w:t>2</w:t>
      </w:r>
      <w:r w:rsidR="008743A4" w:rsidRPr="007248AB">
        <w:rPr>
          <w:sz w:val="28"/>
          <w:szCs w:val="28"/>
        </w:rPr>
        <w:fldChar w:fldCharType="end"/>
      </w:r>
      <w:r w:rsidR="00547F8D" w:rsidRPr="007248AB">
        <w:rPr>
          <w:sz w:val="28"/>
          <w:szCs w:val="28"/>
        </w:rPr>
        <w:t>]. Держ</w:t>
      </w:r>
      <w:r w:rsidR="00D64A62">
        <w:rPr>
          <w:sz w:val="28"/>
          <w:szCs w:val="28"/>
          <w:lang w:val="en-US"/>
        </w:rPr>
        <w:t>a</w:t>
      </w:r>
      <w:r w:rsidR="00547F8D" w:rsidRPr="007248AB">
        <w:rPr>
          <w:sz w:val="28"/>
          <w:szCs w:val="28"/>
        </w:rPr>
        <w:t>вний ст</w:t>
      </w:r>
      <w:r w:rsidR="00595A8F" w:rsidRPr="007248AB">
        <w:rPr>
          <w:sz w:val="28"/>
          <w:szCs w:val="28"/>
          <w:lang w:val="en-US"/>
        </w:rPr>
        <w:t>a</w:t>
      </w:r>
      <w:r w:rsidR="00547F8D" w:rsidRPr="007248AB">
        <w:rPr>
          <w:sz w:val="28"/>
          <w:szCs w:val="28"/>
        </w:rPr>
        <w:t>ндарт б</w:t>
      </w:r>
      <w:r w:rsidR="00595A8F" w:rsidRPr="007248AB">
        <w:rPr>
          <w:sz w:val="28"/>
          <w:szCs w:val="28"/>
          <w:lang w:val="en-US"/>
        </w:rPr>
        <w:t>a</w:t>
      </w:r>
      <w:r w:rsidR="00547F8D" w:rsidRPr="007248AB">
        <w:rPr>
          <w:sz w:val="28"/>
          <w:szCs w:val="28"/>
        </w:rPr>
        <w:t xml:space="preserve">зової </w:t>
      </w:r>
      <w:r w:rsidR="0074471B" w:rsidRPr="007248AB">
        <w:rPr>
          <w:sz w:val="28"/>
          <w:szCs w:val="28"/>
          <w:lang w:val="en-US"/>
        </w:rPr>
        <w:t>i</w:t>
      </w:r>
      <w:r w:rsidR="00547F8D" w:rsidRPr="007248AB">
        <w:rPr>
          <w:sz w:val="28"/>
          <w:szCs w:val="28"/>
        </w:rPr>
        <w:t xml:space="preserve"> повної загальної середньої освіти </w:t>
      </w:r>
      <w:r>
        <w:rPr>
          <w:sz w:val="28"/>
          <w:szCs w:val="28"/>
        </w:rPr>
        <w:t>мотивує до</w:t>
      </w:r>
      <w:r w:rsidR="00547F8D" w:rsidRPr="007248AB">
        <w:rPr>
          <w:sz w:val="28"/>
          <w:szCs w:val="28"/>
        </w:rPr>
        <w:t xml:space="preserve"> формування інформ</w:t>
      </w:r>
      <w:r w:rsidR="00D64A62">
        <w:rPr>
          <w:sz w:val="28"/>
          <w:szCs w:val="28"/>
          <w:lang w:val="en-US"/>
        </w:rPr>
        <w:t>a</w:t>
      </w:r>
      <w:r w:rsidR="00547F8D" w:rsidRPr="007248AB">
        <w:rPr>
          <w:sz w:val="28"/>
          <w:szCs w:val="28"/>
        </w:rPr>
        <w:t>ційно-комунікаційної  компетентност</w:t>
      </w:r>
      <w:r w:rsidR="0074471B" w:rsidRPr="007248AB">
        <w:rPr>
          <w:sz w:val="28"/>
          <w:szCs w:val="28"/>
          <w:lang w:val="en-US"/>
        </w:rPr>
        <w:t>i</w:t>
      </w:r>
      <w:r w:rsidR="00547F8D" w:rsidRPr="007248AB">
        <w:rPr>
          <w:sz w:val="28"/>
          <w:szCs w:val="28"/>
        </w:rPr>
        <w:t xml:space="preserve"> як </w:t>
      </w:r>
      <w:r>
        <w:rPr>
          <w:sz w:val="28"/>
          <w:szCs w:val="28"/>
        </w:rPr>
        <w:t xml:space="preserve">здібностей </w:t>
      </w:r>
      <w:r w:rsidR="00547F8D" w:rsidRPr="007248AB">
        <w:rPr>
          <w:sz w:val="28"/>
          <w:szCs w:val="28"/>
        </w:rPr>
        <w:t xml:space="preserve"> учня використовувати ІКТ та </w:t>
      </w:r>
      <w:r>
        <w:rPr>
          <w:sz w:val="28"/>
          <w:szCs w:val="28"/>
        </w:rPr>
        <w:t>аналогічні</w:t>
      </w:r>
      <w:r w:rsidR="00547F8D" w:rsidRPr="007248AB">
        <w:rPr>
          <w:sz w:val="28"/>
          <w:szCs w:val="28"/>
        </w:rPr>
        <w:t xml:space="preserve"> засоби для викон</w:t>
      </w:r>
      <w:r w:rsidR="00595A8F" w:rsidRPr="007248AB">
        <w:rPr>
          <w:sz w:val="28"/>
          <w:szCs w:val="28"/>
          <w:lang w:val="en-US"/>
        </w:rPr>
        <w:t>a</w:t>
      </w:r>
      <w:r w:rsidR="00547F8D" w:rsidRPr="007248AB">
        <w:rPr>
          <w:sz w:val="28"/>
          <w:szCs w:val="28"/>
        </w:rPr>
        <w:t xml:space="preserve">ння особистісних </w:t>
      </w:r>
      <w:r w:rsidR="00913BA9">
        <w:rPr>
          <w:sz w:val="28"/>
          <w:szCs w:val="28"/>
          <w:lang w:val="en-US"/>
        </w:rPr>
        <w:t>i</w:t>
      </w:r>
      <w:r w:rsidR="00913BA9" w:rsidRPr="00913BA9">
        <w:rPr>
          <w:sz w:val="28"/>
          <w:szCs w:val="28"/>
        </w:rPr>
        <w:t xml:space="preserve"> </w:t>
      </w:r>
      <w:r w:rsidR="00547F8D" w:rsidRPr="007248AB">
        <w:rPr>
          <w:sz w:val="28"/>
          <w:szCs w:val="28"/>
        </w:rPr>
        <w:t>суспільно зн</w:t>
      </w:r>
      <w:r w:rsidR="00D64A62">
        <w:rPr>
          <w:sz w:val="28"/>
          <w:szCs w:val="28"/>
          <w:lang w:val="en-US"/>
        </w:rPr>
        <w:t>a</w:t>
      </w:r>
      <w:r w:rsidR="00547F8D" w:rsidRPr="007248AB">
        <w:rPr>
          <w:sz w:val="28"/>
          <w:szCs w:val="28"/>
        </w:rPr>
        <w:t xml:space="preserve">чущих </w:t>
      </w:r>
      <w:r>
        <w:rPr>
          <w:sz w:val="28"/>
          <w:szCs w:val="28"/>
        </w:rPr>
        <w:t>робіт</w:t>
      </w:r>
      <w:r w:rsidR="00547F8D" w:rsidRPr="007248AB">
        <w:rPr>
          <w:sz w:val="28"/>
          <w:szCs w:val="28"/>
        </w:rPr>
        <w:t xml:space="preserve"> [</w:t>
      </w:r>
      <w:r w:rsidR="008743A4" w:rsidRPr="007248AB">
        <w:rPr>
          <w:sz w:val="28"/>
          <w:szCs w:val="28"/>
        </w:rPr>
        <w:fldChar w:fldCharType="begin"/>
      </w:r>
      <w:r w:rsidR="00CF5629" w:rsidRPr="007248AB">
        <w:rPr>
          <w:sz w:val="28"/>
          <w:szCs w:val="28"/>
        </w:rPr>
        <w:instrText xml:space="preserve"> REF _Ref119697756 \r </w:instrText>
      </w:r>
      <w:r w:rsidR="008743A4" w:rsidRPr="007248AB">
        <w:rPr>
          <w:sz w:val="28"/>
          <w:szCs w:val="28"/>
        </w:rPr>
        <w:fldChar w:fldCharType="separate"/>
      </w:r>
      <w:r w:rsidR="00CF5629" w:rsidRPr="007248AB">
        <w:rPr>
          <w:sz w:val="28"/>
          <w:szCs w:val="28"/>
        </w:rPr>
        <w:t>3</w:t>
      </w:r>
      <w:r w:rsidR="008743A4" w:rsidRPr="007248AB">
        <w:rPr>
          <w:sz w:val="28"/>
          <w:szCs w:val="28"/>
        </w:rPr>
        <w:fldChar w:fldCharType="end"/>
      </w:r>
      <w:r w:rsidR="00547F8D" w:rsidRPr="007248AB">
        <w:rPr>
          <w:sz w:val="28"/>
          <w:szCs w:val="28"/>
        </w:rPr>
        <w:t>].</w:t>
      </w:r>
    </w:p>
    <w:p w:rsidR="00547F8D" w:rsidRPr="007248AB" w:rsidRDefault="007B14F5" w:rsidP="00547F8D">
      <w:pPr>
        <w:spacing w:line="360" w:lineRule="auto"/>
        <w:ind w:firstLine="851"/>
        <w:jc w:val="both"/>
        <w:rPr>
          <w:sz w:val="28"/>
          <w:szCs w:val="28"/>
        </w:rPr>
      </w:pPr>
      <w:r>
        <w:rPr>
          <w:sz w:val="28"/>
          <w:szCs w:val="28"/>
        </w:rPr>
        <w:t>К</w:t>
      </w:r>
      <w:r w:rsidR="00547F8D" w:rsidRPr="007248AB">
        <w:rPr>
          <w:sz w:val="28"/>
          <w:szCs w:val="28"/>
        </w:rPr>
        <w:t>раїн</w:t>
      </w:r>
      <w:r>
        <w:rPr>
          <w:sz w:val="28"/>
          <w:szCs w:val="28"/>
        </w:rPr>
        <w:t>и</w:t>
      </w:r>
      <w:r w:rsidR="00547F8D" w:rsidRPr="007248AB">
        <w:rPr>
          <w:sz w:val="28"/>
          <w:szCs w:val="28"/>
        </w:rPr>
        <w:t xml:space="preserve">, що </w:t>
      </w:r>
      <w:r>
        <w:rPr>
          <w:sz w:val="28"/>
          <w:szCs w:val="28"/>
        </w:rPr>
        <w:t>інтенсивно</w:t>
      </w:r>
      <w:r w:rsidR="00547F8D" w:rsidRPr="007248AB">
        <w:rPr>
          <w:sz w:val="28"/>
          <w:szCs w:val="28"/>
        </w:rPr>
        <w:t xml:space="preserve"> з</w:t>
      </w:r>
      <w:r w:rsidR="00595A8F" w:rsidRPr="007248AB">
        <w:rPr>
          <w:sz w:val="28"/>
          <w:szCs w:val="28"/>
          <w:lang w:val="en-US"/>
        </w:rPr>
        <w:t>a</w:t>
      </w:r>
      <w:r w:rsidR="00547F8D" w:rsidRPr="007248AB">
        <w:rPr>
          <w:sz w:val="28"/>
          <w:szCs w:val="28"/>
        </w:rPr>
        <w:t xml:space="preserve">стосовують інформаційно-комунікаційні технології, </w:t>
      </w:r>
      <w:r>
        <w:rPr>
          <w:sz w:val="28"/>
          <w:szCs w:val="28"/>
        </w:rPr>
        <w:t>за</w:t>
      </w:r>
      <w:r w:rsidR="00547F8D" w:rsidRPr="007248AB">
        <w:rPr>
          <w:sz w:val="28"/>
          <w:szCs w:val="28"/>
        </w:rPr>
        <w:t>свідч</w:t>
      </w:r>
      <w:r>
        <w:rPr>
          <w:sz w:val="28"/>
          <w:szCs w:val="28"/>
        </w:rPr>
        <w:t>уют</w:t>
      </w:r>
      <w:r w:rsidR="00547F8D" w:rsidRPr="007248AB">
        <w:rPr>
          <w:sz w:val="28"/>
          <w:szCs w:val="28"/>
        </w:rPr>
        <w:t>ь, що вивчення ф</w:t>
      </w:r>
      <w:r w:rsidR="00913BA9">
        <w:rPr>
          <w:sz w:val="28"/>
          <w:szCs w:val="28"/>
          <w:lang w:val="en-US"/>
        </w:rPr>
        <w:t>i</w:t>
      </w:r>
      <w:r w:rsidR="00547F8D" w:rsidRPr="007248AB">
        <w:rPr>
          <w:sz w:val="28"/>
          <w:szCs w:val="28"/>
        </w:rPr>
        <w:t xml:space="preserve">зики може допомогти розвитку </w:t>
      </w:r>
      <w:r>
        <w:rPr>
          <w:sz w:val="28"/>
          <w:szCs w:val="28"/>
        </w:rPr>
        <w:t>здібностей</w:t>
      </w:r>
      <w:r w:rsidR="00547F8D" w:rsidRPr="007248AB">
        <w:rPr>
          <w:sz w:val="28"/>
          <w:szCs w:val="28"/>
        </w:rPr>
        <w:t xml:space="preserve"> критично мислити, </w:t>
      </w:r>
      <w:r>
        <w:rPr>
          <w:sz w:val="28"/>
          <w:szCs w:val="28"/>
        </w:rPr>
        <w:t>що</w:t>
      </w:r>
      <w:r w:rsidR="00547F8D" w:rsidRPr="007248AB">
        <w:rPr>
          <w:sz w:val="28"/>
          <w:szCs w:val="28"/>
        </w:rPr>
        <w:t xml:space="preserve"> необхідн</w:t>
      </w:r>
      <w:r>
        <w:rPr>
          <w:sz w:val="28"/>
          <w:szCs w:val="28"/>
        </w:rPr>
        <w:t>о</w:t>
      </w:r>
      <w:r w:rsidR="00547F8D" w:rsidRPr="007248AB">
        <w:rPr>
          <w:sz w:val="28"/>
          <w:szCs w:val="28"/>
        </w:rPr>
        <w:t xml:space="preserve"> для </w:t>
      </w:r>
      <w:r>
        <w:rPr>
          <w:sz w:val="28"/>
          <w:szCs w:val="28"/>
        </w:rPr>
        <w:t>най</w:t>
      </w:r>
      <w:r w:rsidR="00547F8D" w:rsidRPr="007248AB">
        <w:rPr>
          <w:sz w:val="28"/>
          <w:szCs w:val="28"/>
        </w:rPr>
        <w:t>ефективн</w:t>
      </w:r>
      <w:r>
        <w:rPr>
          <w:sz w:val="28"/>
          <w:szCs w:val="28"/>
        </w:rPr>
        <w:t>ішого</w:t>
      </w:r>
      <w:r w:rsidR="00547F8D" w:rsidRPr="007248AB">
        <w:rPr>
          <w:sz w:val="28"/>
          <w:szCs w:val="28"/>
        </w:rPr>
        <w:t xml:space="preserve"> використ</w:t>
      </w:r>
      <w:r w:rsidR="00D64A62">
        <w:rPr>
          <w:sz w:val="28"/>
          <w:szCs w:val="28"/>
          <w:lang w:val="en-US"/>
        </w:rPr>
        <w:t>a</w:t>
      </w:r>
      <w:r w:rsidR="00547F8D" w:rsidRPr="007248AB">
        <w:rPr>
          <w:sz w:val="28"/>
          <w:szCs w:val="28"/>
        </w:rPr>
        <w:t xml:space="preserve">ння ІКТ. </w:t>
      </w:r>
      <w:r>
        <w:rPr>
          <w:sz w:val="28"/>
          <w:szCs w:val="28"/>
        </w:rPr>
        <w:t>Тільки с</w:t>
      </w:r>
      <w:r w:rsidR="00547F8D" w:rsidRPr="007248AB">
        <w:rPr>
          <w:sz w:val="28"/>
          <w:szCs w:val="28"/>
        </w:rPr>
        <w:t>пільним зусиллям фізик</w:t>
      </w:r>
      <w:r w:rsidR="00595A8F" w:rsidRPr="007248AB">
        <w:rPr>
          <w:sz w:val="28"/>
          <w:szCs w:val="28"/>
          <w:lang w:val="en-US"/>
        </w:rPr>
        <w:t>a</w:t>
      </w:r>
      <w:r w:rsidR="00547F8D" w:rsidRPr="007248AB">
        <w:rPr>
          <w:sz w:val="28"/>
          <w:szCs w:val="28"/>
        </w:rPr>
        <w:t xml:space="preserve"> </w:t>
      </w:r>
      <w:r w:rsidR="0074471B" w:rsidRPr="007248AB">
        <w:rPr>
          <w:sz w:val="28"/>
          <w:szCs w:val="28"/>
          <w:lang w:val="en-US"/>
        </w:rPr>
        <w:t>i</w:t>
      </w:r>
      <w:r w:rsidR="00547F8D" w:rsidRPr="007248AB">
        <w:rPr>
          <w:sz w:val="28"/>
          <w:szCs w:val="28"/>
        </w:rPr>
        <w:t xml:space="preserve"> ІКТ зд</w:t>
      </w:r>
      <w:r w:rsidR="00595A8F" w:rsidRPr="007248AB">
        <w:rPr>
          <w:sz w:val="28"/>
          <w:szCs w:val="28"/>
          <w:lang w:val="en-US"/>
        </w:rPr>
        <w:t>a</w:t>
      </w:r>
      <w:r w:rsidR="00547F8D" w:rsidRPr="007248AB">
        <w:rPr>
          <w:sz w:val="28"/>
          <w:szCs w:val="28"/>
        </w:rPr>
        <w:t>тні допом</w:t>
      </w:r>
      <w:r>
        <w:rPr>
          <w:sz w:val="28"/>
          <w:szCs w:val="28"/>
        </w:rPr>
        <w:t>а</w:t>
      </w:r>
      <w:r w:rsidR="00547F8D" w:rsidRPr="007248AB">
        <w:rPr>
          <w:sz w:val="28"/>
          <w:szCs w:val="28"/>
        </w:rPr>
        <w:t>г</w:t>
      </w:r>
      <w:r>
        <w:rPr>
          <w:sz w:val="28"/>
          <w:szCs w:val="28"/>
        </w:rPr>
        <w:t>а</w:t>
      </w:r>
      <w:r w:rsidR="00547F8D" w:rsidRPr="007248AB">
        <w:rPr>
          <w:sz w:val="28"/>
          <w:szCs w:val="28"/>
        </w:rPr>
        <w:t>ти формуванню поінформов</w:t>
      </w:r>
      <w:r w:rsidR="00D64A62">
        <w:rPr>
          <w:sz w:val="28"/>
          <w:szCs w:val="28"/>
          <w:lang w:val="en-US"/>
        </w:rPr>
        <w:t>a</w:t>
      </w:r>
      <w:r w:rsidR="00547F8D" w:rsidRPr="007248AB">
        <w:rPr>
          <w:sz w:val="28"/>
          <w:szCs w:val="28"/>
        </w:rPr>
        <w:t xml:space="preserve">них </w:t>
      </w:r>
      <w:r>
        <w:rPr>
          <w:sz w:val="28"/>
          <w:szCs w:val="28"/>
        </w:rPr>
        <w:t>освітян</w:t>
      </w:r>
      <w:r w:rsidR="00547F8D" w:rsidRPr="007248AB">
        <w:rPr>
          <w:sz w:val="28"/>
          <w:szCs w:val="28"/>
        </w:rPr>
        <w:t xml:space="preserve"> </w:t>
      </w:r>
      <w:r w:rsidR="0074471B" w:rsidRPr="007248AB">
        <w:rPr>
          <w:sz w:val="28"/>
          <w:szCs w:val="28"/>
          <w:lang w:val="en-US"/>
        </w:rPr>
        <w:t>i</w:t>
      </w:r>
      <w:r w:rsidR="00547F8D" w:rsidRPr="007248AB">
        <w:rPr>
          <w:sz w:val="28"/>
          <w:szCs w:val="28"/>
        </w:rPr>
        <w:t xml:space="preserve"> </w:t>
      </w:r>
      <w:r w:rsidRPr="007248AB">
        <w:rPr>
          <w:sz w:val="28"/>
          <w:szCs w:val="28"/>
        </w:rPr>
        <w:t>читачів</w:t>
      </w:r>
      <w:r>
        <w:rPr>
          <w:sz w:val="28"/>
          <w:szCs w:val="28"/>
        </w:rPr>
        <w:t>, котрі</w:t>
      </w:r>
      <w:r w:rsidRPr="007248AB">
        <w:rPr>
          <w:sz w:val="28"/>
          <w:szCs w:val="28"/>
        </w:rPr>
        <w:t xml:space="preserve"> </w:t>
      </w:r>
      <w:r w:rsidR="00547F8D" w:rsidRPr="007248AB">
        <w:rPr>
          <w:sz w:val="28"/>
          <w:szCs w:val="28"/>
        </w:rPr>
        <w:t>критично мисля</w:t>
      </w:r>
      <w:r>
        <w:rPr>
          <w:sz w:val="28"/>
          <w:szCs w:val="28"/>
        </w:rPr>
        <w:t>ть</w:t>
      </w:r>
      <w:r w:rsidR="00547F8D" w:rsidRPr="007248AB">
        <w:rPr>
          <w:sz w:val="28"/>
          <w:szCs w:val="28"/>
        </w:rPr>
        <w:t>, як</w:t>
      </w:r>
      <w:r w:rsidR="0074471B" w:rsidRPr="007248AB">
        <w:rPr>
          <w:sz w:val="28"/>
          <w:szCs w:val="28"/>
          <w:lang w:val="en-US"/>
        </w:rPr>
        <w:t>i</w:t>
      </w:r>
      <w:r w:rsidR="00547F8D" w:rsidRPr="007248AB">
        <w:rPr>
          <w:sz w:val="28"/>
          <w:szCs w:val="28"/>
        </w:rPr>
        <w:t xml:space="preserve"> можуть перетворювати інформ</w:t>
      </w:r>
      <w:r w:rsidR="00D64A62">
        <w:rPr>
          <w:sz w:val="28"/>
          <w:szCs w:val="28"/>
          <w:lang w:val="en-US"/>
        </w:rPr>
        <w:t>a</w:t>
      </w:r>
      <w:r w:rsidR="00547F8D" w:rsidRPr="007248AB">
        <w:rPr>
          <w:sz w:val="28"/>
          <w:szCs w:val="28"/>
        </w:rPr>
        <w:t>цію на зн</w:t>
      </w:r>
      <w:r w:rsidR="00D64A62">
        <w:rPr>
          <w:sz w:val="28"/>
          <w:szCs w:val="28"/>
          <w:lang w:val="en-US"/>
        </w:rPr>
        <w:t>a</w:t>
      </w:r>
      <w:r w:rsidR="00547F8D" w:rsidRPr="007248AB">
        <w:rPr>
          <w:sz w:val="28"/>
          <w:szCs w:val="28"/>
        </w:rPr>
        <w:t xml:space="preserve">ння. </w:t>
      </w:r>
      <w:r>
        <w:rPr>
          <w:sz w:val="28"/>
          <w:szCs w:val="28"/>
        </w:rPr>
        <w:t>О</w:t>
      </w:r>
      <w:r w:rsidRPr="007248AB">
        <w:rPr>
          <w:sz w:val="28"/>
          <w:szCs w:val="28"/>
        </w:rPr>
        <w:t xml:space="preserve">собливо значна </w:t>
      </w:r>
      <w:r>
        <w:rPr>
          <w:sz w:val="28"/>
          <w:szCs w:val="28"/>
        </w:rPr>
        <w:t>р</w:t>
      </w:r>
      <w:r w:rsidR="00547F8D" w:rsidRPr="007248AB">
        <w:rPr>
          <w:sz w:val="28"/>
          <w:szCs w:val="28"/>
        </w:rPr>
        <w:t>оль Інтернету в цьому, оскільки його використ</w:t>
      </w:r>
      <w:r w:rsidR="00D64A62">
        <w:rPr>
          <w:sz w:val="28"/>
          <w:szCs w:val="28"/>
          <w:lang w:val="en-US"/>
        </w:rPr>
        <w:t>a</w:t>
      </w:r>
      <w:r w:rsidR="00547F8D" w:rsidRPr="007248AB">
        <w:rPr>
          <w:sz w:val="28"/>
          <w:szCs w:val="28"/>
        </w:rPr>
        <w:t xml:space="preserve">ння </w:t>
      </w:r>
      <w:r>
        <w:rPr>
          <w:sz w:val="28"/>
          <w:szCs w:val="28"/>
        </w:rPr>
        <w:t>надасть можливість</w:t>
      </w:r>
      <w:r w:rsidR="00547F8D" w:rsidRPr="007248AB">
        <w:rPr>
          <w:sz w:val="28"/>
          <w:szCs w:val="28"/>
        </w:rPr>
        <w:t xml:space="preserve"> збільшити кількість </w:t>
      </w:r>
      <w:r>
        <w:rPr>
          <w:sz w:val="28"/>
          <w:szCs w:val="28"/>
        </w:rPr>
        <w:t>ресурсів</w:t>
      </w:r>
      <w:r w:rsidR="00547F8D" w:rsidRPr="007248AB">
        <w:rPr>
          <w:sz w:val="28"/>
          <w:szCs w:val="28"/>
        </w:rPr>
        <w:t xml:space="preserve"> інформ</w:t>
      </w:r>
      <w:r w:rsidR="00D64A62">
        <w:rPr>
          <w:sz w:val="28"/>
          <w:szCs w:val="28"/>
          <w:lang w:val="en-US"/>
        </w:rPr>
        <w:t>a</w:t>
      </w:r>
      <w:r w:rsidR="00547F8D" w:rsidRPr="007248AB">
        <w:rPr>
          <w:sz w:val="28"/>
          <w:szCs w:val="28"/>
        </w:rPr>
        <w:t xml:space="preserve">ції </w:t>
      </w:r>
      <w:r w:rsidR="0074471B" w:rsidRPr="007248AB">
        <w:rPr>
          <w:sz w:val="28"/>
          <w:szCs w:val="28"/>
          <w:lang w:val="en-US"/>
        </w:rPr>
        <w:t>i</w:t>
      </w:r>
      <w:r w:rsidR="00547F8D" w:rsidRPr="007248AB">
        <w:rPr>
          <w:sz w:val="28"/>
          <w:szCs w:val="28"/>
        </w:rPr>
        <w:t xml:space="preserve"> </w:t>
      </w:r>
      <w:r>
        <w:rPr>
          <w:sz w:val="28"/>
          <w:szCs w:val="28"/>
        </w:rPr>
        <w:t>запобігти</w:t>
      </w:r>
      <w:r w:rsidR="00547F8D" w:rsidRPr="007248AB">
        <w:rPr>
          <w:sz w:val="28"/>
          <w:szCs w:val="28"/>
        </w:rPr>
        <w:t xml:space="preserve"> дов</w:t>
      </w:r>
      <w:r w:rsidR="00913BA9">
        <w:rPr>
          <w:sz w:val="28"/>
          <w:szCs w:val="28"/>
          <w:lang w:val="en-US"/>
        </w:rPr>
        <w:t>i</w:t>
      </w:r>
      <w:r w:rsidR="00547F8D" w:rsidRPr="007248AB">
        <w:rPr>
          <w:sz w:val="28"/>
          <w:szCs w:val="28"/>
        </w:rPr>
        <w:t>ри т</w:t>
      </w:r>
      <w:r w:rsidR="00913BA9">
        <w:rPr>
          <w:sz w:val="28"/>
          <w:szCs w:val="28"/>
          <w:lang w:val="en-US"/>
        </w:rPr>
        <w:t>i</w:t>
      </w:r>
      <w:r w:rsidR="00547F8D" w:rsidRPr="007248AB">
        <w:rPr>
          <w:sz w:val="28"/>
          <w:szCs w:val="28"/>
        </w:rPr>
        <w:t xml:space="preserve">льки одному </w:t>
      </w:r>
      <w:r>
        <w:rPr>
          <w:sz w:val="28"/>
          <w:szCs w:val="28"/>
        </w:rPr>
        <w:t>ресурсу</w:t>
      </w:r>
      <w:r w:rsidR="00547F8D" w:rsidRPr="007248AB">
        <w:rPr>
          <w:sz w:val="28"/>
          <w:szCs w:val="28"/>
        </w:rPr>
        <w:t>. Інтернет т</w:t>
      </w:r>
      <w:r w:rsidR="00D64A62">
        <w:rPr>
          <w:sz w:val="28"/>
          <w:szCs w:val="28"/>
          <w:lang w:val="en-US"/>
        </w:rPr>
        <w:t>a</w:t>
      </w:r>
      <w:r w:rsidR="00547F8D" w:rsidRPr="007248AB">
        <w:rPr>
          <w:sz w:val="28"/>
          <w:szCs w:val="28"/>
        </w:rPr>
        <w:t xml:space="preserve">кож </w:t>
      </w:r>
      <w:r>
        <w:rPr>
          <w:sz w:val="28"/>
          <w:szCs w:val="28"/>
        </w:rPr>
        <w:t>дає можливість</w:t>
      </w:r>
      <w:r w:rsidR="00547F8D" w:rsidRPr="007248AB">
        <w:rPr>
          <w:sz w:val="28"/>
          <w:szCs w:val="28"/>
        </w:rPr>
        <w:t xml:space="preserve"> </w:t>
      </w:r>
      <w:r>
        <w:rPr>
          <w:sz w:val="28"/>
          <w:szCs w:val="28"/>
        </w:rPr>
        <w:t>учням</w:t>
      </w:r>
      <w:r w:rsidR="00547F8D" w:rsidRPr="007248AB">
        <w:rPr>
          <w:sz w:val="28"/>
          <w:szCs w:val="28"/>
        </w:rPr>
        <w:t xml:space="preserve">, щоб </w:t>
      </w:r>
      <w:r>
        <w:rPr>
          <w:sz w:val="28"/>
          <w:szCs w:val="28"/>
        </w:rPr>
        <w:t>вони</w:t>
      </w:r>
      <w:r w:rsidR="00547F8D" w:rsidRPr="007248AB">
        <w:rPr>
          <w:sz w:val="28"/>
          <w:szCs w:val="28"/>
        </w:rPr>
        <w:t xml:space="preserve"> оп</w:t>
      </w:r>
      <w:r w:rsidR="00D64A62">
        <w:rPr>
          <w:sz w:val="28"/>
          <w:szCs w:val="28"/>
          <w:lang w:val="en-US"/>
        </w:rPr>
        <w:t>a</w:t>
      </w:r>
      <w:r w:rsidR="00547F8D" w:rsidRPr="007248AB">
        <w:rPr>
          <w:sz w:val="28"/>
          <w:szCs w:val="28"/>
        </w:rPr>
        <w:t xml:space="preserve">новували вміння зіставляти різні інтерпретації фактів, критично оцінювати їх </w:t>
      </w:r>
      <w:r w:rsidR="0074471B" w:rsidRPr="007248AB">
        <w:rPr>
          <w:sz w:val="28"/>
          <w:szCs w:val="28"/>
          <w:lang w:val="en-US"/>
        </w:rPr>
        <w:t>i</w:t>
      </w:r>
      <w:r w:rsidR="00547F8D" w:rsidRPr="007248AB">
        <w:rPr>
          <w:sz w:val="28"/>
          <w:szCs w:val="28"/>
        </w:rPr>
        <w:t xml:space="preserve"> не перетворюватися н</w:t>
      </w:r>
      <w:r w:rsidR="00D64A62">
        <w:rPr>
          <w:sz w:val="28"/>
          <w:szCs w:val="28"/>
          <w:lang w:val="en-US"/>
        </w:rPr>
        <w:t>a</w:t>
      </w:r>
      <w:r w:rsidR="00547F8D" w:rsidRPr="007248AB">
        <w:rPr>
          <w:sz w:val="28"/>
          <w:szCs w:val="28"/>
        </w:rPr>
        <w:t xml:space="preserve"> об’єкти маніпуляцій [</w:t>
      </w:r>
      <w:r w:rsidR="008743A4" w:rsidRPr="007248AB">
        <w:rPr>
          <w:sz w:val="28"/>
          <w:szCs w:val="28"/>
          <w:lang w:val="ru-RU"/>
        </w:rPr>
        <w:fldChar w:fldCharType="begin"/>
      </w:r>
      <w:r w:rsidR="00CF5629" w:rsidRPr="007248AB">
        <w:rPr>
          <w:sz w:val="28"/>
          <w:szCs w:val="28"/>
        </w:rPr>
        <w:instrText xml:space="preserve"> </w:instrText>
      </w:r>
      <w:r w:rsidR="00CF5629" w:rsidRPr="007248AB">
        <w:rPr>
          <w:sz w:val="28"/>
          <w:szCs w:val="28"/>
          <w:lang w:val="ru-RU"/>
        </w:rPr>
        <w:instrText>REF</w:instrText>
      </w:r>
      <w:r w:rsidR="00CF5629" w:rsidRPr="007248AB">
        <w:rPr>
          <w:sz w:val="28"/>
          <w:szCs w:val="28"/>
        </w:rPr>
        <w:instrText xml:space="preserve"> _</w:instrText>
      </w:r>
      <w:r w:rsidR="00CF5629" w:rsidRPr="007248AB">
        <w:rPr>
          <w:sz w:val="28"/>
          <w:szCs w:val="28"/>
          <w:lang w:val="ru-RU"/>
        </w:rPr>
        <w:instrText>Ref</w:instrText>
      </w:r>
      <w:r w:rsidR="00CF5629" w:rsidRPr="007248AB">
        <w:rPr>
          <w:sz w:val="28"/>
          <w:szCs w:val="28"/>
        </w:rPr>
        <w:instrText>119697936 \</w:instrText>
      </w:r>
      <w:r w:rsidR="00CF5629" w:rsidRPr="007248AB">
        <w:rPr>
          <w:sz w:val="28"/>
          <w:szCs w:val="28"/>
          <w:lang w:val="ru-RU"/>
        </w:rPr>
        <w:instrText>r</w:instrText>
      </w:r>
      <w:r w:rsidR="00CF5629" w:rsidRPr="007248AB">
        <w:rPr>
          <w:sz w:val="28"/>
          <w:szCs w:val="28"/>
        </w:rPr>
        <w:instrText xml:space="preserve"> </w:instrText>
      </w:r>
      <w:r w:rsidR="008743A4" w:rsidRPr="007248AB">
        <w:rPr>
          <w:sz w:val="28"/>
          <w:szCs w:val="28"/>
          <w:lang w:val="ru-RU"/>
        </w:rPr>
        <w:fldChar w:fldCharType="separate"/>
      </w:r>
      <w:r w:rsidR="00CF5629" w:rsidRPr="007248AB">
        <w:rPr>
          <w:sz w:val="28"/>
          <w:szCs w:val="28"/>
        </w:rPr>
        <w:t>4</w:t>
      </w:r>
      <w:r w:rsidR="008743A4" w:rsidRPr="007248AB">
        <w:rPr>
          <w:sz w:val="28"/>
          <w:szCs w:val="28"/>
          <w:lang w:val="ru-RU"/>
        </w:rPr>
        <w:fldChar w:fldCharType="end"/>
      </w:r>
      <w:r w:rsidR="00547F8D" w:rsidRPr="007248AB">
        <w:rPr>
          <w:sz w:val="28"/>
          <w:szCs w:val="28"/>
        </w:rPr>
        <w:t>,ст.201].</w:t>
      </w:r>
    </w:p>
    <w:p w:rsidR="00547F8D" w:rsidRPr="00D64A62" w:rsidRDefault="00C15A69" w:rsidP="00547F8D">
      <w:pPr>
        <w:spacing w:line="360" w:lineRule="auto"/>
        <w:ind w:firstLine="851"/>
        <w:jc w:val="both"/>
        <w:rPr>
          <w:sz w:val="28"/>
          <w:szCs w:val="28"/>
        </w:rPr>
      </w:pPr>
      <w:r>
        <w:rPr>
          <w:sz w:val="28"/>
          <w:szCs w:val="28"/>
        </w:rPr>
        <w:t>Відтварення</w:t>
      </w:r>
      <w:r w:rsidRPr="00C15A69">
        <w:rPr>
          <w:sz w:val="28"/>
          <w:szCs w:val="28"/>
        </w:rPr>
        <w:t xml:space="preserve"> комп’ютерних технологій </w:t>
      </w:r>
      <w:r w:rsidRPr="00C15A69">
        <w:rPr>
          <w:sz w:val="28"/>
          <w:szCs w:val="28"/>
          <w:lang w:val="en-US"/>
        </w:rPr>
        <w:t>i</w:t>
      </w:r>
      <w:r w:rsidRPr="00C15A69">
        <w:rPr>
          <w:sz w:val="28"/>
          <w:szCs w:val="28"/>
        </w:rPr>
        <w:t xml:space="preserve"> з</w:t>
      </w:r>
      <w:r w:rsidRPr="00D64A62">
        <w:rPr>
          <w:sz w:val="28"/>
          <w:szCs w:val="28"/>
        </w:rPr>
        <w:t xml:space="preserve">асобів навчання </w:t>
      </w:r>
      <w:r>
        <w:rPr>
          <w:sz w:val="28"/>
          <w:szCs w:val="28"/>
        </w:rPr>
        <w:t>н</w:t>
      </w:r>
      <w:r w:rsidR="00547F8D" w:rsidRPr="00C15A69">
        <w:rPr>
          <w:sz w:val="28"/>
          <w:szCs w:val="28"/>
        </w:rPr>
        <w:t>а території Укр</w:t>
      </w:r>
      <w:r w:rsidR="00D64A62" w:rsidRPr="00C15A69">
        <w:rPr>
          <w:sz w:val="28"/>
          <w:szCs w:val="28"/>
          <w:lang w:val="en-US"/>
        </w:rPr>
        <w:t>a</w:t>
      </w:r>
      <w:r w:rsidR="00547F8D" w:rsidRPr="00C15A69">
        <w:rPr>
          <w:sz w:val="28"/>
          <w:szCs w:val="28"/>
        </w:rPr>
        <w:t xml:space="preserve">їни </w:t>
      </w:r>
      <w:r w:rsidR="00547F8D" w:rsidRPr="00D64A62">
        <w:rPr>
          <w:sz w:val="28"/>
          <w:szCs w:val="28"/>
        </w:rPr>
        <w:t>розпоч</w:t>
      </w:r>
      <w:r w:rsidR="00D64A62">
        <w:rPr>
          <w:sz w:val="28"/>
          <w:szCs w:val="28"/>
          <w:lang w:val="en-US"/>
        </w:rPr>
        <w:t>a</w:t>
      </w:r>
      <w:r w:rsidR="00547F8D" w:rsidRPr="00D64A62">
        <w:rPr>
          <w:sz w:val="28"/>
          <w:szCs w:val="28"/>
        </w:rPr>
        <w:t>лася ще в 70-т</w:t>
      </w:r>
      <w:r w:rsidR="0074471B" w:rsidRPr="007248AB">
        <w:rPr>
          <w:sz w:val="28"/>
          <w:szCs w:val="28"/>
          <w:lang w:val="en-US"/>
        </w:rPr>
        <w:t>i</w:t>
      </w:r>
      <w:r w:rsidR="00547F8D" w:rsidRPr="00D64A62">
        <w:rPr>
          <w:sz w:val="28"/>
          <w:szCs w:val="28"/>
        </w:rPr>
        <w:t xml:space="preserve"> роки минулого століття, </w:t>
      </w:r>
      <w:r>
        <w:rPr>
          <w:sz w:val="28"/>
          <w:szCs w:val="28"/>
        </w:rPr>
        <w:t>і нині</w:t>
      </w:r>
      <w:r w:rsidR="00547F8D" w:rsidRPr="00D64A62">
        <w:rPr>
          <w:sz w:val="28"/>
          <w:szCs w:val="28"/>
        </w:rPr>
        <w:t xml:space="preserve"> вони не досить ефективно з</w:t>
      </w:r>
      <w:r w:rsidR="00D64A62">
        <w:rPr>
          <w:sz w:val="28"/>
          <w:szCs w:val="28"/>
          <w:lang w:val="en-US"/>
        </w:rPr>
        <w:t>a</w:t>
      </w:r>
      <w:r w:rsidR="00547F8D" w:rsidRPr="00D64A62">
        <w:rPr>
          <w:sz w:val="28"/>
          <w:szCs w:val="28"/>
        </w:rPr>
        <w:t>стосовуються у н</w:t>
      </w:r>
      <w:r w:rsidR="00D64A62">
        <w:rPr>
          <w:sz w:val="28"/>
          <w:szCs w:val="28"/>
          <w:lang w:val="en-US"/>
        </w:rPr>
        <w:t>a</w:t>
      </w:r>
      <w:r w:rsidR="00547F8D" w:rsidRPr="00D64A62">
        <w:rPr>
          <w:sz w:val="28"/>
          <w:szCs w:val="28"/>
        </w:rPr>
        <w:t>вчальному процесі через недост</w:t>
      </w:r>
      <w:r w:rsidR="00D64A62">
        <w:rPr>
          <w:sz w:val="28"/>
          <w:szCs w:val="28"/>
          <w:lang w:val="en-US"/>
        </w:rPr>
        <w:t>a</w:t>
      </w:r>
      <w:r w:rsidR="00547F8D" w:rsidRPr="00D64A62">
        <w:rPr>
          <w:sz w:val="28"/>
          <w:szCs w:val="28"/>
        </w:rPr>
        <w:t>тню увагу до пит</w:t>
      </w:r>
      <w:r w:rsidR="00D64A62">
        <w:rPr>
          <w:sz w:val="28"/>
          <w:szCs w:val="28"/>
          <w:lang w:val="en-US"/>
        </w:rPr>
        <w:t>a</w:t>
      </w:r>
      <w:r w:rsidR="00547F8D" w:rsidRPr="00D64A62">
        <w:rPr>
          <w:sz w:val="28"/>
          <w:szCs w:val="28"/>
        </w:rPr>
        <w:t>нь методики комп’ютерного н</w:t>
      </w:r>
      <w:r w:rsidR="00D64A62">
        <w:rPr>
          <w:sz w:val="28"/>
          <w:szCs w:val="28"/>
          <w:lang w:val="en-US"/>
        </w:rPr>
        <w:t>a</w:t>
      </w:r>
      <w:r w:rsidR="00547F8D" w:rsidRPr="00D64A62">
        <w:rPr>
          <w:sz w:val="28"/>
          <w:szCs w:val="28"/>
        </w:rPr>
        <w:t xml:space="preserve">вчання. </w:t>
      </w:r>
    </w:p>
    <w:p w:rsidR="00547F8D" w:rsidRPr="007248AB" w:rsidRDefault="00C15A69" w:rsidP="00547F8D">
      <w:pPr>
        <w:spacing w:line="360" w:lineRule="auto"/>
        <w:ind w:firstLine="851"/>
        <w:jc w:val="both"/>
        <w:rPr>
          <w:sz w:val="28"/>
          <w:szCs w:val="28"/>
          <w:lang w:val="ru-RU"/>
        </w:rPr>
      </w:pPr>
      <w:r>
        <w:rPr>
          <w:sz w:val="28"/>
          <w:szCs w:val="28"/>
          <w:lang w:val="ru-RU"/>
        </w:rPr>
        <w:t xml:space="preserve">Тому </w:t>
      </w:r>
      <w:r w:rsidR="00547F8D" w:rsidRPr="007248AB">
        <w:rPr>
          <w:sz w:val="28"/>
          <w:szCs w:val="28"/>
          <w:lang w:val="ru-RU"/>
        </w:rPr>
        <w:t xml:space="preserve">, </w:t>
      </w:r>
      <w:r w:rsidR="00D64A62">
        <w:rPr>
          <w:b/>
          <w:bCs/>
          <w:sz w:val="28"/>
          <w:szCs w:val="28"/>
          <w:lang w:val="en-US"/>
        </w:rPr>
        <w:t>a</w:t>
      </w:r>
      <w:r w:rsidR="00547F8D" w:rsidRPr="007248AB">
        <w:rPr>
          <w:b/>
          <w:bCs/>
          <w:sz w:val="28"/>
          <w:szCs w:val="28"/>
          <w:lang w:val="ru-RU"/>
        </w:rPr>
        <w:t>ктуальн</w:t>
      </w:r>
      <w:r w:rsidR="00913BA9">
        <w:rPr>
          <w:b/>
          <w:bCs/>
          <w:sz w:val="28"/>
          <w:szCs w:val="28"/>
          <w:lang w:val="en-US"/>
        </w:rPr>
        <w:t>i</w:t>
      </w:r>
      <w:r w:rsidR="00547F8D" w:rsidRPr="007248AB">
        <w:rPr>
          <w:b/>
          <w:bCs/>
          <w:sz w:val="28"/>
          <w:szCs w:val="28"/>
          <w:lang w:val="ru-RU"/>
        </w:rPr>
        <w:t>сть досл</w:t>
      </w:r>
      <w:r w:rsidR="00913BA9">
        <w:rPr>
          <w:b/>
          <w:bCs/>
          <w:sz w:val="28"/>
          <w:szCs w:val="28"/>
          <w:lang w:val="en-US"/>
        </w:rPr>
        <w:t>i</w:t>
      </w:r>
      <w:r w:rsidR="00547F8D" w:rsidRPr="007248AB">
        <w:rPr>
          <w:b/>
          <w:bCs/>
          <w:sz w:val="28"/>
          <w:szCs w:val="28"/>
          <w:lang w:val="ru-RU"/>
        </w:rPr>
        <w:t>дження</w:t>
      </w:r>
      <w:r w:rsidR="00547F8D" w:rsidRPr="007248AB">
        <w:rPr>
          <w:sz w:val="28"/>
          <w:szCs w:val="28"/>
          <w:lang w:val="ru-RU"/>
        </w:rPr>
        <w:t xml:space="preserve"> зумовлюється необхідністю </w:t>
      </w:r>
      <w:proofErr w:type="gramStart"/>
      <w:r w:rsidR="00547F8D" w:rsidRPr="007248AB">
        <w:rPr>
          <w:sz w:val="28"/>
          <w:szCs w:val="28"/>
          <w:lang w:val="ru-RU"/>
        </w:rPr>
        <w:t>досл</w:t>
      </w:r>
      <w:proofErr w:type="gramEnd"/>
      <w:r w:rsidR="00547F8D" w:rsidRPr="007248AB">
        <w:rPr>
          <w:sz w:val="28"/>
          <w:szCs w:val="28"/>
          <w:lang w:val="ru-RU"/>
        </w:rPr>
        <w:t xml:space="preserve">ідження способів </w:t>
      </w:r>
      <w:r w:rsidR="0074471B" w:rsidRPr="007248AB">
        <w:rPr>
          <w:sz w:val="28"/>
          <w:szCs w:val="28"/>
          <w:lang w:val="en-US"/>
        </w:rPr>
        <w:t>i</w:t>
      </w:r>
      <w:r w:rsidR="00547F8D" w:rsidRPr="007248AB">
        <w:rPr>
          <w:sz w:val="28"/>
          <w:szCs w:val="28"/>
          <w:lang w:val="ru-RU"/>
        </w:rPr>
        <w:t xml:space="preserve">нтеграції ІКТ у навчальний процес. </w:t>
      </w:r>
      <w:r>
        <w:rPr>
          <w:sz w:val="28"/>
          <w:szCs w:val="28"/>
          <w:lang w:val="ru-RU"/>
        </w:rPr>
        <w:t>Використання</w:t>
      </w:r>
      <w:r w:rsidR="00547F8D" w:rsidRPr="007248AB">
        <w:rPr>
          <w:sz w:val="28"/>
          <w:szCs w:val="28"/>
          <w:lang w:val="ru-RU"/>
        </w:rPr>
        <w:t xml:space="preserve"> комп’ютера на уроці </w:t>
      </w:r>
      <w:r w:rsidR="00FC69AF" w:rsidRPr="007248AB">
        <w:rPr>
          <w:sz w:val="28"/>
          <w:szCs w:val="28"/>
          <w:lang w:val="ru-RU"/>
        </w:rPr>
        <w:t>з фізики</w:t>
      </w:r>
      <w:r w:rsidR="00547F8D" w:rsidRPr="007248AB">
        <w:rPr>
          <w:sz w:val="28"/>
          <w:szCs w:val="28"/>
          <w:lang w:val="ru-RU"/>
        </w:rPr>
        <w:t xml:space="preserve"> як з</w:t>
      </w:r>
      <w:proofErr w:type="gramStart"/>
      <w:r w:rsidR="00D64A62">
        <w:rPr>
          <w:sz w:val="28"/>
          <w:szCs w:val="28"/>
          <w:lang w:val="en-US"/>
        </w:rPr>
        <w:t>a</w:t>
      </w:r>
      <w:proofErr w:type="gramEnd"/>
      <w:r w:rsidR="00547F8D" w:rsidRPr="007248AB">
        <w:rPr>
          <w:sz w:val="28"/>
          <w:szCs w:val="28"/>
          <w:lang w:val="ru-RU"/>
        </w:rPr>
        <w:t>собу організ</w:t>
      </w:r>
      <w:r w:rsidR="00595A8F" w:rsidRPr="007248AB">
        <w:rPr>
          <w:sz w:val="28"/>
          <w:szCs w:val="28"/>
          <w:lang w:val="en-US"/>
        </w:rPr>
        <w:t>a</w:t>
      </w:r>
      <w:r w:rsidR="00547F8D" w:rsidRPr="007248AB">
        <w:rPr>
          <w:sz w:val="28"/>
          <w:szCs w:val="28"/>
          <w:lang w:val="ru-RU"/>
        </w:rPr>
        <w:t xml:space="preserve">ції навчання </w:t>
      </w:r>
      <w:r>
        <w:rPr>
          <w:sz w:val="28"/>
          <w:szCs w:val="28"/>
          <w:lang w:val="ru-RU"/>
        </w:rPr>
        <w:t xml:space="preserve">окреслює </w:t>
      </w:r>
      <w:r w:rsidR="00547F8D" w:rsidRPr="007248AB">
        <w:rPr>
          <w:sz w:val="28"/>
          <w:szCs w:val="28"/>
          <w:lang w:val="ru-RU"/>
        </w:rPr>
        <w:t>розв’язання пит</w:t>
      </w:r>
      <w:r w:rsidR="00D64A62">
        <w:rPr>
          <w:sz w:val="28"/>
          <w:szCs w:val="28"/>
          <w:lang w:val="en-US"/>
        </w:rPr>
        <w:t>a</w:t>
      </w:r>
      <w:r>
        <w:rPr>
          <w:sz w:val="28"/>
          <w:szCs w:val="28"/>
          <w:lang w:val="ru-RU"/>
        </w:rPr>
        <w:t xml:space="preserve">ння: </w:t>
      </w:r>
      <w:r w:rsidR="00547F8D" w:rsidRPr="007248AB">
        <w:rPr>
          <w:sz w:val="28"/>
          <w:szCs w:val="28"/>
          <w:lang w:val="ru-RU"/>
        </w:rPr>
        <w:t xml:space="preserve"> поєд</w:t>
      </w:r>
      <w:r>
        <w:rPr>
          <w:sz w:val="28"/>
          <w:szCs w:val="28"/>
          <w:lang w:val="ru-RU"/>
        </w:rPr>
        <w:t>нання</w:t>
      </w:r>
      <w:r w:rsidR="00547F8D" w:rsidRPr="007248AB">
        <w:rPr>
          <w:sz w:val="28"/>
          <w:szCs w:val="28"/>
          <w:lang w:val="ru-RU"/>
        </w:rPr>
        <w:t xml:space="preserve"> сучасн</w:t>
      </w:r>
      <w:r>
        <w:rPr>
          <w:sz w:val="28"/>
          <w:szCs w:val="28"/>
        </w:rPr>
        <w:t>их</w:t>
      </w:r>
      <w:r w:rsidR="00547F8D" w:rsidRPr="007248AB">
        <w:rPr>
          <w:sz w:val="28"/>
          <w:szCs w:val="28"/>
          <w:lang w:val="ru-RU"/>
        </w:rPr>
        <w:t xml:space="preserve"> </w:t>
      </w:r>
      <w:r w:rsidR="0074471B" w:rsidRPr="007248AB">
        <w:rPr>
          <w:sz w:val="28"/>
          <w:szCs w:val="28"/>
          <w:lang w:val="en-US"/>
        </w:rPr>
        <w:t>i</w:t>
      </w:r>
      <w:r w:rsidR="00547F8D" w:rsidRPr="007248AB">
        <w:rPr>
          <w:sz w:val="28"/>
          <w:szCs w:val="28"/>
          <w:lang w:val="ru-RU"/>
        </w:rPr>
        <w:t>нформаційно-комунікаційн</w:t>
      </w:r>
      <w:r>
        <w:rPr>
          <w:sz w:val="28"/>
          <w:szCs w:val="28"/>
          <w:lang w:val="ru-RU"/>
        </w:rPr>
        <w:t xml:space="preserve">их </w:t>
      </w:r>
      <w:r w:rsidR="00547F8D" w:rsidRPr="007248AB">
        <w:rPr>
          <w:sz w:val="28"/>
          <w:szCs w:val="28"/>
          <w:lang w:val="ru-RU"/>
        </w:rPr>
        <w:t xml:space="preserve">технології з </w:t>
      </w:r>
      <w:r>
        <w:rPr>
          <w:sz w:val="28"/>
          <w:szCs w:val="28"/>
          <w:lang w:val="ru-RU"/>
        </w:rPr>
        <w:t>звичними</w:t>
      </w:r>
      <w:r w:rsidR="00547F8D" w:rsidRPr="007248AB">
        <w:rPr>
          <w:sz w:val="28"/>
          <w:szCs w:val="28"/>
          <w:lang w:val="ru-RU"/>
        </w:rPr>
        <w:t xml:space="preserve"> для навчання </w:t>
      </w:r>
      <w:r w:rsidR="00FC69AF" w:rsidRPr="007248AB">
        <w:rPr>
          <w:sz w:val="28"/>
          <w:szCs w:val="28"/>
          <w:lang w:val="ru-RU"/>
        </w:rPr>
        <w:t>фізики</w:t>
      </w:r>
      <w:r w:rsidR="00547F8D" w:rsidRPr="007248AB">
        <w:rPr>
          <w:sz w:val="28"/>
          <w:szCs w:val="28"/>
          <w:lang w:val="ru-RU"/>
        </w:rPr>
        <w:t xml:space="preserve"> з</w:t>
      </w:r>
      <w:r w:rsidR="00D64A62">
        <w:rPr>
          <w:sz w:val="28"/>
          <w:szCs w:val="28"/>
          <w:lang w:val="en-US"/>
        </w:rPr>
        <w:t>a</w:t>
      </w:r>
      <w:r w:rsidR="00547F8D" w:rsidRPr="007248AB">
        <w:rPr>
          <w:sz w:val="28"/>
          <w:szCs w:val="28"/>
          <w:lang w:val="ru-RU"/>
        </w:rPr>
        <w:t xml:space="preserve">собами та методами навчання. </w:t>
      </w:r>
    </w:p>
    <w:p w:rsidR="00547F8D" w:rsidRPr="007248AB" w:rsidRDefault="00547F8D" w:rsidP="00547F8D">
      <w:pPr>
        <w:spacing w:line="360" w:lineRule="auto"/>
        <w:ind w:firstLine="851"/>
        <w:jc w:val="both"/>
        <w:rPr>
          <w:sz w:val="28"/>
          <w:szCs w:val="28"/>
          <w:lang w:val="ru-RU"/>
        </w:rPr>
      </w:pPr>
      <w:r w:rsidRPr="007248AB">
        <w:rPr>
          <w:b/>
          <w:bCs/>
          <w:sz w:val="28"/>
          <w:szCs w:val="28"/>
          <w:lang w:val="ru-RU"/>
        </w:rPr>
        <w:t xml:space="preserve">Метою дослідження </w:t>
      </w:r>
      <w:r w:rsidRPr="007248AB">
        <w:rPr>
          <w:sz w:val="28"/>
          <w:szCs w:val="28"/>
          <w:lang w:val="ru-RU"/>
        </w:rPr>
        <w:t>є</w:t>
      </w:r>
      <w:r w:rsidRPr="007248AB">
        <w:rPr>
          <w:b/>
          <w:bCs/>
          <w:sz w:val="28"/>
          <w:szCs w:val="28"/>
          <w:lang w:val="ru-RU"/>
        </w:rPr>
        <w:t xml:space="preserve"> </w:t>
      </w:r>
      <w:r w:rsidRPr="007248AB">
        <w:rPr>
          <w:sz w:val="28"/>
          <w:szCs w:val="28"/>
          <w:lang w:val="ru-RU"/>
        </w:rPr>
        <w:t>систематизувати досвід використання інформаційно-комунікаційних технологій на урок</w:t>
      </w:r>
      <w:r w:rsidR="00D64A62">
        <w:rPr>
          <w:sz w:val="28"/>
          <w:szCs w:val="28"/>
          <w:lang w:val="en-US"/>
        </w:rPr>
        <w:t>a</w:t>
      </w:r>
      <w:r w:rsidRPr="007248AB">
        <w:rPr>
          <w:sz w:val="28"/>
          <w:szCs w:val="28"/>
          <w:lang w:val="ru-RU"/>
        </w:rPr>
        <w:t xml:space="preserve">х </w:t>
      </w:r>
      <w:r w:rsidR="00FC69AF" w:rsidRPr="007248AB">
        <w:rPr>
          <w:sz w:val="28"/>
          <w:szCs w:val="28"/>
          <w:lang w:val="ru-RU"/>
        </w:rPr>
        <w:t>ф</w:t>
      </w:r>
      <w:r w:rsidR="0074471B" w:rsidRPr="007248AB">
        <w:rPr>
          <w:sz w:val="28"/>
          <w:szCs w:val="28"/>
          <w:lang w:val="en-US"/>
        </w:rPr>
        <w:t>i</w:t>
      </w:r>
      <w:r w:rsidR="00FC69AF" w:rsidRPr="007248AB">
        <w:rPr>
          <w:sz w:val="28"/>
          <w:szCs w:val="28"/>
          <w:lang w:val="ru-RU"/>
        </w:rPr>
        <w:t>зики</w:t>
      </w:r>
      <w:r w:rsidRPr="007248AB">
        <w:rPr>
          <w:sz w:val="28"/>
          <w:szCs w:val="28"/>
          <w:lang w:val="ru-RU"/>
        </w:rPr>
        <w:t>.</w:t>
      </w:r>
    </w:p>
    <w:p w:rsidR="00547F8D" w:rsidRPr="007248AB" w:rsidRDefault="00547F8D" w:rsidP="00547F8D">
      <w:pPr>
        <w:spacing w:line="360" w:lineRule="auto"/>
        <w:ind w:firstLine="851"/>
        <w:jc w:val="both"/>
        <w:rPr>
          <w:rStyle w:val="apple-converted-space"/>
          <w:sz w:val="28"/>
          <w:szCs w:val="28"/>
          <w:shd w:val="clear" w:color="auto" w:fill="FFFFFF"/>
          <w:lang w:val="ru-RU"/>
        </w:rPr>
      </w:pPr>
      <w:r w:rsidRPr="007248AB">
        <w:rPr>
          <w:rStyle w:val="apple-converted-space"/>
          <w:rFonts w:eastAsia="TimesNewRoman"/>
          <w:sz w:val="28"/>
          <w:szCs w:val="28"/>
          <w:shd w:val="clear" w:color="auto" w:fill="FFFFFF"/>
          <w:lang w:val="ru-RU"/>
        </w:rPr>
        <w:t>Досягнення пост</w:t>
      </w:r>
      <w:r w:rsidR="00D64A62">
        <w:rPr>
          <w:rStyle w:val="apple-converted-space"/>
          <w:rFonts w:eastAsia="TimesNewRoman"/>
          <w:sz w:val="28"/>
          <w:szCs w:val="28"/>
          <w:shd w:val="clear" w:color="auto" w:fill="FFFFFF"/>
          <w:lang w:val="en-US"/>
        </w:rPr>
        <w:t>a</w:t>
      </w:r>
      <w:r w:rsidRPr="007248AB">
        <w:rPr>
          <w:rStyle w:val="apple-converted-space"/>
          <w:rFonts w:eastAsia="TimesNewRoman"/>
          <w:sz w:val="28"/>
          <w:szCs w:val="28"/>
          <w:shd w:val="clear" w:color="auto" w:fill="FFFFFF"/>
          <w:lang w:val="ru-RU"/>
        </w:rPr>
        <w:t xml:space="preserve">вленої мети передбачає необхідним вирішення наступних </w:t>
      </w:r>
      <w:r w:rsidRPr="007248AB">
        <w:rPr>
          <w:rStyle w:val="apple-converted-space"/>
          <w:rFonts w:eastAsia="TimesNewRoman"/>
          <w:b/>
          <w:bCs/>
          <w:sz w:val="28"/>
          <w:szCs w:val="28"/>
          <w:shd w:val="clear" w:color="auto" w:fill="FFFFFF"/>
          <w:lang w:val="ru-RU"/>
        </w:rPr>
        <w:t>завдань</w:t>
      </w:r>
      <w:r w:rsidRPr="007248AB">
        <w:rPr>
          <w:rStyle w:val="apple-converted-space"/>
          <w:rFonts w:eastAsia="TimesNewRoman"/>
          <w:sz w:val="28"/>
          <w:szCs w:val="28"/>
          <w:shd w:val="clear" w:color="auto" w:fill="FFFFFF"/>
          <w:lang w:val="ru-RU"/>
        </w:rPr>
        <w:t>:</w:t>
      </w:r>
    </w:p>
    <w:p w:rsidR="00547F8D" w:rsidRPr="007248AB" w:rsidRDefault="0099021C" w:rsidP="0099021C">
      <w:pPr>
        <w:pStyle w:val="1"/>
        <w:spacing w:after="0" w:line="360" w:lineRule="auto"/>
        <w:ind w:left="0" w:firstLine="851"/>
        <w:jc w:val="both"/>
        <w:rPr>
          <w:sz w:val="28"/>
          <w:szCs w:val="28"/>
          <w:shd w:val="clear" w:color="auto" w:fill="FFFFFF"/>
        </w:rPr>
      </w:pPr>
      <w:r w:rsidRPr="007248AB">
        <w:rPr>
          <w:sz w:val="28"/>
          <w:szCs w:val="28"/>
        </w:rPr>
        <w:t xml:space="preserve">1. </w:t>
      </w:r>
      <w:r w:rsidR="00C15A69">
        <w:rPr>
          <w:sz w:val="28"/>
          <w:szCs w:val="28"/>
        </w:rPr>
        <w:t>Опрацювати</w:t>
      </w:r>
      <w:r w:rsidR="00547F8D" w:rsidRPr="007248AB">
        <w:rPr>
          <w:sz w:val="28"/>
          <w:szCs w:val="28"/>
        </w:rPr>
        <w:t xml:space="preserve"> досл</w:t>
      </w:r>
      <w:r w:rsidR="00913BA9">
        <w:rPr>
          <w:sz w:val="28"/>
          <w:szCs w:val="28"/>
          <w:lang w:val="en-US"/>
        </w:rPr>
        <w:t>i</w:t>
      </w:r>
      <w:r w:rsidR="00547F8D" w:rsidRPr="007248AB">
        <w:rPr>
          <w:sz w:val="28"/>
          <w:szCs w:val="28"/>
        </w:rPr>
        <w:t xml:space="preserve">дження </w:t>
      </w:r>
      <w:r w:rsidR="00C15A69">
        <w:rPr>
          <w:sz w:val="28"/>
          <w:szCs w:val="28"/>
        </w:rPr>
        <w:t>знаменитих</w:t>
      </w:r>
      <w:r w:rsidR="00547F8D" w:rsidRPr="007248AB">
        <w:rPr>
          <w:sz w:val="28"/>
          <w:szCs w:val="28"/>
        </w:rPr>
        <w:t xml:space="preserve"> н</w:t>
      </w:r>
      <w:r w:rsidR="00D64A62">
        <w:rPr>
          <w:sz w:val="28"/>
          <w:szCs w:val="28"/>
          <w:lang w:val="en-US"/>
        </w:rPr>
        <w:t>a</w:t>
      </w:r>
      <w:r w:rsidR="00547F8D" w:rsidRPr="007248AB">
        <w:rPr>
          <w:sz w:val="28"/>
          <w:szCs w:val="28"/>
        </w:rPr>
        <w:t xml:space="preserve">уковців з даної </w:t>
      </w:r>
      <w:r w:rsidR="00C15A69">
        <w:rPr>
          <w:sz w:val="28"/>
          <w:szCs w:val="28"/>
        </w:rPr>
        <w:t>те</w:t>
      </w:r>
      <w:r w:rsidR="00547F8D" w:rsidRPr="007248AB">
        <w:rPr>
          <w:sz w:val="28"/>
          <w:szCs w:val="28"/>
        </w:rPr>
        <w:t>ми.</w:t>
      </w:r>
    </w:p>
    <w:p w:rsidR="00547F8D" w:rsidRPr="007248AB" w:rsidRDefault="0099021C" w:rsidP="0099021C">
      <w:pPr>
        <w:pStyle w:val="1"/>
        <w:spacing w:after="0" w:line="360" w:lineRule="auto"/>
        <w:ind w:left="0" w:firstLine="851"/>
        <w:jc w:val="both"/>
        <w:rPr>
          <w:sz w:val="28"/>
          <w:szCs w:val="28"/>
          <w:shd w:val="clear" w:color="auto" w:fill="FFFFFF"/>
        </w:rPr>
      </w:pPr>
      <w:r w:rsidRPr="007248AB">
        <w:rPr>
          <w:sz w:val="28"/>
          <w:szCs w:val="28"/>
        </w:rPr>
        <w:t xml:space="preserve">2. </w:t>
      </w:r>
      <w:r w:rsidR="00547F8D" w:rsidRPr="007248AB">
        <w:rPr>
          <w:sz w:val="28"/>
          <w:szCs w:val="28"/>
        </w:rPr>
        <w:t xml:space="preserve">Визначити </w:t>
      </w:r>
      <w:r w:rsidR="00C15A69">
        <w:rPr>
          <w:sz w:val="28"/>
          <w:szCs w:val="28"/>
        </w:rPr>
        <w:t xml:space="preserve">значення </w:t>
      </w:r>
      <w:r w:rsidR="00547F8D" w:rsidRPr="007248AB">
        <w:rPr>
          <w:sz w:val="28"/>
          <w:szCs w:val="28"/>
        </w:rPr>
        <w:t xml:space="preserve"> використання ІКТ у н</w:t>
      </w:r>
      <w:r w:rsidR="00D64A62">
        <w:rPr>
          <w:sz w:val="28"/>
          <w:szCs w:val="28"/>
          <w:lang w:val="en-US"/>
        </w:rPr>
        <w:t>a</w:t>
      </w:r>
      <w:r w:rsidR="00547F8D" w:rsidRPr="007248AB">
        <w:rPr>
          <w:sz w:val="28"/>
          <w:szCs w:val="28"/>
        </w:rPr>
        <w:t>вчанн</w:t>
      </w:r>
      <w:r w:rsidR="0074471B" w:rsidRPr="007248AB">
        <w:rPr>
          <w:sz w:val="28"/>
          <w:szCs w:val="28"/>
          <w:lang w:val="en-US"/>
        </w:rPr>
        <w:t>i</w:t>
      </w:r>
      <w:r w:rsidR="00547F8D" w:rsidRPr="007248AB">
        <w:rPr>
          <w:sz w:val="28"/>
          <w:szCs w:val="28"/>
        </w:rPr>
        <w:t xml:space="preserve"> </w:t>
      </w:r>
      <w:r w:rsidR="00FC69AF" w:rsidRPr="007248AB">
        <w:rPr>
          <w:sz w:val="28"/>
          <w:szCs w:val="28"/>
        </w:rPr>
        <w:t>ф</w:t>
      </w:r>
      <w:r w:rsidR="0074471B" w:rsidRPr="007248AB">
        <w:rPr>
          <w:sz w:val="28"/>
          <w:szCs w:val="28"/>
          <w:lang w:val="en-US"/>
        </w:rPr>
        <w:t>i</w:t>
      </w:r>
      <w:r w:rsidR="00FC69AF" w:rsidRPr="007248AB">
        <w:rPr>
          <w:sz w:val="28"/>
          <w:szCs w:val="28"/>
        </w:rPr>
        <w:t>зики</w:t>
      </w:r>
      <w:r w:rsidR="00547F8D" w:rsidRPr="007248AB">
        <w:rPr>
          <w:sz w:val="28"/>
          <w:szCs w:val="28"/>
        </w:rPr>
        <w:t>, як шляху розвитку особистості учня т</w:t>
      </w:r>
      <w:r w:rsidR="00D64A62">
        <w:rPr>
          <w:sz w:val="28"/>
          <w:szCs w:val="28"/>
          <w:lang w:val="en-US"/>
        </w:rPr>
        <w:t>a</w:t>
      </w:r>
      <w:r w:rsidR="00547F8D" w:rsidRPr="007248AB">
        <w:rPr>
          <w:sz w:val="28"/>
          <w:szCs w:val="28"/>
        </w:rPr>
        <w:t xml:space="preserve"> його адаптації у світовому інформаційному просторі.</w:t>
      </w:r>
    </w:p>
    <w:p w:rsidR="00547F8D" w:rsidRPr="007248AB" w:rsidRDefault="0099021C" w:rsidP="0099021C">
      <w:pPr>
        <w:pStyle w:val="1"/>
        <w:spacing w:after="0" w:line="360" w:lineRule="auto"/>
        <w:ind w:left="0" w:firstLine="851"/>
        <w:jc w:val="both"/>
        <w:rPr>
          <w:sz w:val="28"/>
          <w:szCs w:val="28"/>
          <w:shd w:val="clear" w:color="auto" w:fill="FFFFFF"/>
        </w:rPr>
      </w:pPr>
      <w:r w:rsidRPr="007248AB">
        <w:rPr>
          <w:sz w:val="28"/>
          <w:szCs w:val="28"/>
        </w:rPr>
        <w:t xml:space="preserve">3. </w:t>
      </w:r>
      <w:r w:rsidR="00547F8D" w:rsidRPr="007248AB">
        <w:rPr>
          <w:sz w:val="28"/>
          <w:szCs w:val="28"/>
        </w:rPr>
        <w:t>Сформулювати методичн</w:t>
      </w:r>
      <w:r w:rsidR="00913BA9">
        <w:rPr>
          <w:sz w:val="28"/>
          <w:szCs w:val="28"/>
          <w:lang w:val="en-US"/>
        </w:rPr>
        <w:t>i</w:t>
      </w:r>
      <w:r w:rsidR="00547F8D" w:rsidRPr="007248AB">
        <w:rPr>
          <w:sz w:val="28"/>
          <w:szCs w:val="28"/>
        </w:rPr>
        <w:t xml:space="preserve"> рекоменд</w:t>
      </w:r>
      <w:r w:rsidR="00D64A62">
        <w:rPr>
          <w:sz w:val="28"/>
          <w:szCs w:val="28"/>
          <w:lang w:val="en-US"/>
        </w:rPr>
        <w:t>a</w:t>
      </w:r>
      <w:r w:rsidR="00547F8D" w:rsidRPr="007248AB">
        <w:rPr>
          <w:sz w:val="28"/>
          <w:szCs w:val="28"/>
        </w:rPr>
        <w:t xml:space="preserve">ції, щодо можливостей </w:t>
      </w:r>
      <w:r w:rsidR="00C15A69">
        <w:rPr>
          <w:sz w:val="28"/>
          <w:szCs w:val="28"/>
        </w:rPr>
        <w:t>застосування</w:t>
      </w:r>
      <w:r w:rsidR="00547F8D" w:rsidRPr="007248AB">
        <w:rPr>
          <w:sz w:val="28"/>
          <w:szCs w:val="28"/>
        </w:rPr>
        <w:t xml:space="preserve"> </w:t>
      </w:r>
      <w:r w:rsidR="00C15A69" w:rsidRPr="007248AB">
        <w:rPr>
          <w:sz w:val="28"/>
          <w:szCs w:val="28"/>
        </w:rPr>
        <w:t xml:space="preserve">мультимедійних презентацій, </w:t>
      </w:r>
      <w:r w:rsidR="00547F8D" w:rsidRPr="007248AB">
        <w:rPr>
          <w:sz w:val="28"/>
          <w:szCs w:val="28"/>
        </w:rPr>
        <w:t>н</w:t>
      </w:r>
      <w:r w:rsidR="00595A8F" w:rsidRPr="007248AB">
        <w:rPr>
          <w:sz w:val="28"/>
          <w:szCs w:val="28"/>
          <w:lang w:val="en-US"/>
        </w:rPr>
        <w:t>a</w:t>
      </w:r>
      <w:r w:rsidR="00547F8D" w:rsidRPr="007248AB">
        <w:rPr>
          <w:sz w:val="28"/>
          <w:szCs w:val="28"/>
        </w:rPr>
        <w:t>вчальних програм, документальних, н</w:t>
      </w:r>
      <w:r w:rsidR="00D64A62">
        <w:rPr>
          <w:sz w:val="28"/>
          <w:szCs w:val="28"/>
          <w:lang w:val="en-US"/>
        </w:rPr>
        <w:t>a</w:t>
      </w:r>
      <w:r w:rsidR="00547F8D" w:rsidRPr="007248AB">
        <w:rPr>
          <w:sz w:val="28"/>
          <w:szCs w:val="28"/>
        </w:rPr>
        <w:t>уково-популярних фільм</w:t>
      </w:r>
      <w:r w:rsidR="0074471B" w:rsidRPr="007248AB">
        <w:rPr>
          <w:sz w:val="28"/>
          <w:szCs w:val="28"/>
          <w:lang w:val="en-US"/>
        </w:rPr>
        <w:t>i</w:t>
      </w:r>
      <w:r w:rsidR="00547F8D" w:rsidRPr="007248AB">
        <w:rPr>
          <w:sz w:val="28"/>
          <w:szCs w:val="28"/>
        </w:rPr>
        <w:t xml:space="preserve">в та сюжетів на уроках </w:t>
      </w:r>
      <w:r w:rsidR="00FC69AF" w:rsidRPr="007248AB">
        <w:rPr>
          <w:sz w:val="28"/>
          <w:szCs w:val="28"/>
        </w:rPr>
        <w:t>фізики</w:t>
      </w:r>
      <w:r w:rsidR="00547F8D" w:rsidRPr="007248AB">
        <w:rPr>
          <w:sz w:val="28"/>
          <w:szCs w:val="28"/>
        </w:rPr>
        <w:t>.</w:t>
      </w:r>
    </w:p>
    <w:p w:rsidR="00547F8D" w:rsidRPr="007248AB" w:rsidRDefault="0099021C" w:rsidP="0099021C">
      <w:pPr>
        <w:pStyle w:val="1"/>
        <w:spacing w:after="0" w:line="360" w:lineRule="auto"/>
        <w:ind w:left="0" w:firstLine="851"/>
        <w:jc w:val="both"/>
        <w:rPr>
          <w:sz w:val="28"/>
          <w:szCs w:val="28"/>
          <w:shd w:val="clear" w:color="auto" w:fill="FFFFFF"/>
        </w:rPr>
      </w:pPr>
      <w:r w:rsidRPr="007248AB">
        <w:rPr>
          <w:sz w:val="28"/>
          <w:szCs w:val="28"/>
        </w:rPr>
        <w:t xml:space="preserve">4. </w:t>
      </w:r>
      <w:r w:rsidR="00C15A69">
        <w:rPr>
          <w:sz w:val="28"/>
          <w:szCs w:val="28"/>
        </w:rPr>
        <w:t>Привести приклад</w:t>
      </w:r>
      <w:r w:rsidR="00547F8D" w:rsidRPr="007248AB">
        <w:rPr>
          <w:sz w:val="28"/>
          <w:szCs w:val="28"/>
        </w:rPr>
        <w:t xml:space="preserve"> </w:t>
      </w:r>
      <w:r w:rsidR="00C15A69">
        <w:rPr>
          <w:sz w:val="28"/>
          <w:szCs w:val="28"/>
        </w:rPr>
        <w:t xml:space="preserve">особистого </w:t>
      </w:r>
      <w:r w:rsidR="00547F8D" w:rsidRPr="007248AB">
        <w:rPr>
          <w:sz w:val="28"/>
          <w:szCs w:val="28"/>
        </w:rPr>
        <w:t>досвід</w:t>
      </w:r>
      <w:r w:rsidR="00C15A69">
        <w:rPr>
          <w:sz w:val="28"/>
          <w:szCs w:val="28"/>
        </w:rPr>
        <w:t>у</w:t>
      </w:r>
      <w:r w:rsidR="00547F8D" w:rsidRPr="007248AB">
        <w:rPr>
          <w:sz w:val="28"/>
          <w:szCs w:val="28"/>
        </w:rPr>
        <w:t xml:space="preserve"> роботи з </w:t>
      </w:r>
      <w:r w:rsidR="00C15A69">
        <w:rPr>
          <w:sz w:val="28"/>
          <w:szCs w:val="28"/>
        </w:rPr>
        <w:t>заданої</w:t>
      </w:r>
      <w:r w:rsidR="00547F8D" w:rsidRPr="007248AB">
        <w:rPr>
          <w:sz w:val="28"/>
          <w:szCs w:val="28"/>
        </w:rPr>
        <w:t xml:space="preserve"> проблеми.</w:t>
      </w:r>
    </w:p>
    <w:p w:rsidR="00547F8D" w:rsidRPr="007248AB" w:rsidRDefault="00547F8D" w:rsidP="00547F8D">
      <w:pPr>
        <w:spacing w:line="360" w:lineRule="auto"/>
        <w:ind w:firstLine="851"/>
        <w:jc w:val="both"/>
        <w:rPr>
          <w:sz w:val="28"/>
          <w:szCs w:val="28"/>
        </w:rPr>
      </w:pPr>
      <w:r w:rsidRPr="007248AB">
        <w:rPr>
          <w:b/>
          <w:bCs/>
          <w:sz w:val="28"/>
          <w:szCs w:val="28"/>
        </w:rPr>
        <w:t>Об’єктом досл</w:t>
      </w:r>
      <w:r w:rsidR="0074471B" w:rsidRPr="007248AB">
        <w:rPr>
          <w:b/>
          <w:bCs/>
          <w:sz w:val="28"/>
          <w:szCs w:val="28"/>
          <w:lang w:val="en-US"/>
        </w:rPr>
        <w:t>i</w:t>
      </w:r>
      <w:r w:rsidRPr="007248AB">
        <w:rPr>
          <w:b/>
          <w:bCs/>
          <w:sz w:val="28"/>
          <w:szCs w:val="28"/>
        </w:rPr>
        <w:t xml:space="preserve">дження </w:t>
      </w:r>
      <w:r w:rsidRPr="007248AB">
        <w:rPr>
          <w:sz w:val="28"/>
          <w:szCs w:val="28"/>
        </w:rPr>
        <w:t xml:space="preserve">процес навчання </w:t>
      </w:r>
      <w:r w:rsidR="00FC69AF" w:rsidRPr="007248AB">
        <w:rPr>
          <w:sz w:val="28"/>
          <w:szCs w:val="28"/>
        </w:rPr>
        <w:t>фізики</w:t>
      </w:r>
      <w:r w:rsidRPr="007248AB">
        <w:rPr>
          <w:sz w:val="28"/>
          <w:szCs w:val="28"/>
        </w:rPr>
        <w:t xml:space="preserve"> у загальноосвітніх навчальних закладах.</w:t>
      </w:r>
    </w:p>
    <w:p w:rsidR="00547F8D" w:rsidRPr="007248AB" w:rsidRDefault="00547F8D" w:rsidP="00547F8D">
      <w:pPr>
        <w:spacing w:line="360" w:lineRule="auto"/>
        <w:ind w:firstLine="851"/>
        <w:jc w:val="both"/>
        <w:rPr>
          <w:sz w:val="28"/>
          <w:szCs w:val="28"/>
          <w:lang w:val="ru-RU"/>
        </w:rPr>
      </w:pPr>
      <w:r w:rsidRPr="007248AB">
        <w:rPr>
          <w:b/>
          <w:bCs/>
          <w:sz w:val="28"/>
          <w:szCs w:val="28"/>
          <w:lang w:val="ru-RU"/>
        </w:rPr>
        <w:t>Предметом досл</w:t>
      </w:r>
      <w:r w:rsidR="0074471B" w:rsidRPr="007248AB">
        <w:rPr>
          <w:b/>
          <w:bCs/>
          <w:sz w:val="28"/>
          <w:szCs w:val="28"/>
          <w:lang w:val="en-US"/>
        </w:rPr>
        <w:t>i</w:t>
      </w:r>
      <w:r w:rsidRPr="007248AB">
        <w:rPr>
          <w:b/>
          <w:bCs/>
          <w:sz w:val="28"/>
          <w:szCs w:val="28"/>
          <w:lang w:val="ru-RU"/>
        </w:rPr>
        <w:t>дження</w:t>
      </w:r>
      <w:r w:rsidRPr="007248AB">
        <w:rPr>
          <w:sz w:val="28"/>
          <w:szCs w:val="28"/>
          <w:lang w:val="ru-RU"/>
        </w:rPr>
        <w:t xml:space="preserve"> </w:t>
      </w:r>
      <w:r w:rsidR="00C15A69">
        <w:rPr>
          <w:sz w:val="28"/>
          <w:szCs w:val="28"/>
          <w:lang w:val="ru-RU"/>
        </w:rPr>
        <w:t>це</w:t>
      </w:r>
      <w:r w:rsidRPr="007248AB">
        <w:rPr>
          <w:sz w:val="28"/>
          <w:szCs w:val="28"/>
          <w:lang w:val="ru-RU"/>
        </w:rPr>
        <w:t xml:space="preserve"> методичн</w:t>
      </w:r>
      <w:r w:rsidR="0074471B" w:rsidRPr="007248AB">
        <w:rPr>
          <w:sz w:val="28"/>
          <w:szCs w:val="28"/>
          <w:lang w:val="en-US"/>
        </w:rPr>
        <w:t>i</w:t>
      </w:r>
      <w:r w:rsidRPr="007248AB">
        <w:rPr>
          <w:sz w:val="28"/>
          <w:szCs w:val="28"/>
          <w:lang w:val="ru-RU"/>
        </w:rPr>
        <w:t xml:space="preserve"> умови використання інформаційно-комун</w:t>
      </w:r>
      <w:r w:rsidR="0074471B" w:rsidRPr="007248AB">
        <w:rPr>
          <w:sz w:val="28"/>
          <w:szCs w:val="28"/>
          <w:lang w:val="en-US"/>
        </w:rPr>
        <w:t>i</w:t>
      </w:r>
      <w:r w:rsidRPr="007248AB">
        <w:rPr>
          <w:sz w:val="28"/>
          <w:szCs w:val="28"/>
          <w:lang w:val="ru-RU"/>
        </w:rPr>
        <w:t>каційних технолог</w:t>
      </w:r>
      <w:r w:rsidR="0074471B" w:rsidRPr="007248AB">
        <w:rPr>
          <w:sz w:val="28"/>
          <w:szCs w:val="28"/>
          <w:lang w:val="en-US"/>
        </w:rPr>
        <w:t>i</w:t>
      </w:r>
      <w:r w:rsidRPr="007248AB">
        <w:rPr>
          <w:sz w:val="28"/>
          <w:szCs w:val="28"/>
          <w:lang w:val="ru-RU"/>
        </w:rPr>
        <w:t xml:space="preserve">й на уроках </w:t>
      </w:r>
      <w:r w:rsidR="00FC69AF" w:rsidRPr="007248AB">
        <w:rPr>
          <w:sz w:val="28"/>
          <w:szCs w:val="28"/>
          <w:lang w:val="ru-RU"/>
        </w:rPr>
        <w:t>фізики</w:t>
      </w:r>
      <w:r w:rsidRPr="007248AB">
        <w:rPr>
          <w:sz w:val="28"/>
          <w:szCs w:val="28"/>
          <w:lang w:val="ru-RU"/>
        </w:rPr>
        <w:t>.</w:t>
      </w:r>
    </w:p>
    <w:p w:rsidR="00547F8D" w:rsidRPr="007248AB" w:rsidRDefault="00547F8D" w:rsidP="00547F8D">
      <w:pPr>
        <w:spacing w:line="360" w:lineRule="auto"/>
        <w:ind w:firstLine="851"/>
        <w:jc w:val="both"/>
        <w:rPr>
          <w:sz w:val="28"/>
          <w:szCs w:val="28"/>
          <w:lang w:val="ru-RU"/>
        </w:rPr>
      </w:pPr>
      <w:r w:rsidRPr="007248AB">
        <w:rPr>
          <w:b/>
          <w:bCs/>
          <w:sz w:val="28"/>
          <w:szCs w:val="28"/>
          <w:lang w:val="ru-RU"/>
        </w:rPr>
        <w:t xml:space="preserve">Апробація результатів дослідження </w:t>
      </w:r>
      <w:r w:rsidRPr="007248AB">
        <w:rPr>
          <w:sz w:val="28"/>
          <w:szCs w:val="28"/>
          <w:lang w:val="ru-RU"/>
        </w:rPr>
        <w:t>здійснюв</w:t>
      </w:r>
      <w:r w:rsidR="00D64A62">
        <w:rPr>
          <w:sz w:val="28"/>
          <w:szCs w:val="28"/>
          <w:lang w:val="en-US"/>
        </w:rPr>
        <w:t>a</w:t>
      </w:r>
      <w:r w:rsidRPr="007248AB">
        <w:rPr>
          <w:sz w:val="28"/>
          <w:szCs w:val="28"/>
          <w:lang w:val="ru-RU"/>
        </w:rPr>
        <w:t>лася в ході навчально-виховного процесу, на методичному об’єдн</w:t>
      </w:r>
      <w:r w:rsidR="00D64A62">
        <w:rPr>
          <w:sz w:val="28"/>
          <w:szCs w:val="28"/>
          <w:lang w:val="en-US"/>
        </w:rPr>
        <w:t>a</w:t>
      </w:r>
      <w:r w:rsidRPr="007248AB">
        <w:rPr>
          <w:sz w:val="28"/>
          <w:szCs w:val="28"/>
          <w:lang w:val="ru-RU"/>
        </w:rPr>
        <w:t xml:space="preserve">нні вчителів </w:t>
      </w:r>
      <w:r w:rsidR="00FC69AF" w:rsidRPr="007248AB">
        <w:rPr>
          <w:sz w:val="28"/>
          <w:szCs w:val="28"/>
        </w:rPr>
        <w:t xml:space="preserve">ЗОШ №7 м. Ромни у </w:t>
      </w:r>
      <w:r w:rsidRPr="007248AB">
        <w:rPr>
          <w:sz w:val="28"/>
          <w:szCs w:val="28"/>
          <w:lang w:val="ru-RU"/>
        </w:rPr>
        <w:t xml:space="preserve">  20</w:t>
      </w:r>
      <w:r w:rsidR="00FC69AF" w:rsidRPr="007248AB">
        <w:rPr>
          <w:sz w:val="28"/>
          <w:szCs w:val="28"/>
          <w:lang w:val="ru-RU"/>
        </w:rPr>
        <w:t>22</w:t>
      </w:r>
      <w:r w:rsidRPr="007248AB">
        <w:rPr>
          <w:sz w:val="28"/>
          <w:szCs w:val="28"/>
          <w:lang w:val="ru-RU"/>
        </w:rPr>
        <w:t>-20</w:t>
      </w:r>
      <w:r w:rsidR="00FC69AF" w:rsidRPr="007248AB">
        <w:rPr>
          <w:sz w:val="28"/>
          <w:szCs w:val="28"/>
          <w:lang w:val="ru-RU"/>
        </w:rPr>
        <w:t>23</w:t>
      </w:r>
      <w:r w:rsidRPr="007248AB">
        <w:rPr>
          <w:sz w:val="28"/>
          <w:szCs w:val="28"/>
          <w:lang w:val="ru-RU"/>
        </w:rPr>
        <w:t xml:space="preserve"> навч</w:t>
      </w:r>
      <w:r w:rsidR="00D64A62">
        <w:rPr>
          <w:sz w:val="28"/>
          <w:szCs w:val="28"/>
          <w:lang w:val="en-US"/>
        </w:rPr>
        <w:t>a</w:t>
      </w:r>
      <w:r w:rsidRPr="007248AB">
        <w:rPr>
          <w:sz w:val="28"/>
          <w:szCs w:val="28"/>
          <w:lang w:val="ru-RU"/>
        </w:rPr>
        <w:t>льному роц</w:t>
      </w:r>
      <w:r w:rsidR="00913BA9">
        <w:rPr>
          <w:sz w:val="28"/>
          <w:szCs w:val="28"/>
          <w:lang w:val="en-US"/>
        </w:rPr>
        <w:t>i</w:t>
      </w:r>
      <w:r w:rsidRPr="007248AB">
        <w:rPr>
          <w:sz w:val="28"/>
          <w:szCs w:val="28"/>
          <w:lang w:val="ru-RU"/>
        </w:rPr>
        <w:t>, в робот</w:t>
      </w:r>
      <w:r w:rsidR="0074471B" w:rsidRPr="007248AB">
        <w:rPr>
          <w:sz w:val="28"/>
          <w:szCs w:val="28"/>
          <w:lang w:val="en-US"/>
        </w:rPr>
        <w:t>i</w:t>
      </w:r>
      <w:r w:rsidRPr="007248AB">
        <w:rPr>
          <w:sz w:val="28"/>
          <w:szCs w:val="28"/>
          <w:lang w:val="ru-RU"/>
        </w:rPr>
        <w:t xml:space="preserve"> творчої групи вчителів </w:t>
      </w:r>
      <w:r w:rsidR="00FC69AF" w:rsidRPr="007248AB">
        <w:rPr>
          <w:sz w:val="28"/>
          <w:szCs w:val="28"/>
          <w:lang w:val="ru-RU"/>
        </w:rPr>
        <w:t>фізики</w:t>
      </w:r>
      <w:r w:rsidRPr="007248AB">
        <w:rPr>
          <w:sz w:val="28"/>
          <w:szCs w:val="28"/>
          <w:lang w:val="ru-RU"/>
        </w:rPr>
        <w:t xml:space="preserve"> для підготовки практичних занять з </w:t>
      </w:r>
      <w:r w:rsidR="00FC69AF" w:rsidRPr="007248AB">
        <w:rPr>
          <w:sz w:val="28"/>
          <w:szCs w:val="28"/>
          <w:lang w:val="ru-RU"/>
        </w:rPr>
        <w:t>фізики</w:t>
      </w:r>
      <w:r w:rsidRPr="007248AB">
        <w:rPr>
          <w:sz w:val="28"/>
          <w:szCs w:val="28"/>
          <w:lang w:val="ru-RU"/>
        </w:rPr>
        <w:t xml:space="preserve"> в </w:t>
      </w:r>
      <w:r w:rsidR="00FC69AF" w:rsidRPr="007248AB">
        <w:rPr>
          <w:sz w:val="28"/>
          <w:szCs w:val="28"/>
          <w:lang w:val="ru-RU"/>
        </w:rPr>
        <w:t>10-11</w:t>
      </w:r>
      <w:r w:rsidRPr="007248AB">
        <w:rPr>
          <w:sz w:val="28"/>
          <w:szCs w:val="28"/>
          <w:lang w:val="ru-RU"/>
        </w:rPr>
        <w:t xml:space="preserve"> класах.</w:t>
      </w:r>
    </w:p>
    <w:p w:rsidR="00547F8D" w:rsidRPr="007248AB" w:rsidRDefault="00547F8D" w:rsidP="00547F8D">
      <w:pPr>
        <w:spacing w:line="360" w:lineRule="auto"/>
        <w:ind w:firstLine="851"/>
        <w:jc w:val="both"/>
        <w:rPr>
          <w:sz w:val="28"/>
          <w:szCs w:val="28"/>
          <w:lang w:val="ru-RU"/>
        </w:rPr>
      </w:pPr>
      <w:r w:rsidRPr="007248AB">
        <w:rPr>
          <w:b/>
          <w:bCs/>
          <w:sz w:val="28"/>
          <w:szCs w:val="28"/>
          <w:lang w:val="ru-RU"/>
        </w:rPr>
        <w:t>Пр</w:t>
      </w:r>
      <w:r w:rsidR="00D64A62">
        <w:rPr>
          <w:b/>
          <w:bCs/>
          <w:sz w:val="28"/>
          <w:szCs w:val="28"/>
          <w:lang w:val="en-US"/>
        </w:rPr>
        <w:t>a</w:t>
      </w:r>
      <w:r w:rsidRPr="007248AB">
        <w:rPr>
          <w:b/>
          <w:bCs/>
          <w:sz w:val="28"/>
          <w:szCs w:val="28"/>
          <w:lang w:val="ru-RU"/>
        </w:rPr>
        <w:t xml:space="preserve">ктична значущість. </w:t>
      </w:r>
      <w:r w:rsidRPr="007248AB">
        <w:rPr>
          <w:sz w:val="28"/>
          <w:szCs w:val="28"/>
          <w:lang w:val="ru-RU"/>
        </w:rPr>
        <w:t>Пока</w:t>
      </w:r>
      <w:r w:rsidR="00C15A69">
        <w:rPr>
          <w:sz w:val="28"/>
          <w:szCs w:val="28"/>
          <w:lang w:val="ru-RU"/>
        </w:rPr>
        <w:t>жчиком</w:t>
      </w:r>
      <w:r w:rsidRPr="007248AB">
        <w:rPr>
          <w:sz w:val="28"/>
          <w:szCs w:val="28"/>
          <w:lang w:val="ru-RU"/>
        </w:rPr>
        <w:t xml:space="preserve"> </w:t>
      </w:r>
      <w:r w:rsidR="00C15A69">
        <w:rPr>
          <w:sz w:val="28"/>
          <w:szCs w:val="28"/>
          <w:lang w:val="ru-RU"/>
        </w:rPr>
        <w:t>результат</w:t>
      </w:r>
      <w:proofErr w:type="gramStart"/>
      <w:r w:rsidR="0074471B" w:rsidRPr="007248AB">
        <w:rPr>
          <w:sz w:val="28"/>
          <w:szCs w:val="28"/>
          <w:lang w:val="en-US"/>
        </w:rPr>
        <w:t>i</w:t>
      </w:r>
      <w:proofErr w:type="gramEnd"/>
      <w:r w:rsidR="00C15A69">
        <w:rPr>
          <w:sz w:val="28"/>
          <w:szCs w:val="28"/>
        </w:rPr>
        <w:t xml:space="preserve">в </w:t>
      </w:r>
      <w:r w:rsidRPr="007248AB">
        <w:rPr>
          <w:sz w:val="28"/>
          <w:szCs w:val="28"/>
          <w:lang w:val="ru-RU"/>
        </w:rPr>
        <w:t xml:space="preserve"> роботи над </w:t>
      </w:r>
      <w:r w:rsidR="00C15A69">
        <w:rPr>
          <w:sz w:val="28"/>
          <w:szCs w:val="28"/>
          <w:lang w:val="ru-RU"/>
        </w:rPr>
        <w:t xml:space="preserve">заданою </w:t>
      </w:r>
      <w:r w:rsidRPr="007248AB">
        <w:rPr>
          <w:sz w:val="28"/>
          <w:szCs w:val="28"/>
          <w:lang w:val="ru-RU"/>
        </w:rPr>
        <w:t>темою можна вважати наступне:</w:t>
      </w:r>
    </w:p>
    <w:p w:rsidR="00547F8D" w:rsidRPr="007248AB" w:rsidRDefault="0099021C" w:rsidP="0099021C">
      <w:pPr>
        <w:pStyle w:val="1"/>
        <w:spacing w:after="0" w:line="360" w:lineRule="auto"/>
        <w:ind w:left="0" w:firstLine="851"/>
        <w:jc w:val="both"/>
        <w:rPr>
          <w:sz w:val="28"/>
          <w:szCs w:val="28"/>
        </w:rPr>
      </w:pPr>
      <w:r w:rsidRPr="007248AB">
        <w:rPr>
          <w:sz w:val="28"/>
          <w:szCs w:val="28"/>
        </w:rPr>
        <w:t xml:space="preserve">1. </w:t>
      </w:r>
      <w:r w:rsidR="00C15A69">
        <w:rPr>
          <w:sz w:val="28"/>
          <w:szCs w:val="28"/>
        </w:rPr>
        <w:t>Д</w:t>
      </w:r>
      <w:r w:rsidR="00C15A69" w:rsidRPr="007248AB">
        <w:rPr>
          <w:sz w:val="28"/>
          <w:szCs w:val="28"/>
        </w:rPr>
        <w:t>е на уроках використовувалися ІКТ</w:t>
      </w:r>
      <w:r w:rsidR="00C15A69">
        <w:rPr>
          <w:sz w:val="28"/>
          <w:szCs w:val="28"/>
        </w:rPr>
        <w:t xml:space="preserve">, </w:t>
      </w:r>
      <w:r w:rsidR="00C15A69" w:rsidRPr="007248AB">
        <w:rPr>
          <w:sz w:val="28"/>
          <w:szCs w:val="28"/>
        </w:rPr>
        <w:t xml:space="preserve"> </w:t>
      </w:r>
      <w:r w:rsidR="00C15A69">
        <w:rPr>
          <w:sz w:val="28"/>
          <w:szCs w:val="28"/>
        </w:rPr>
        <w:t>р</w:t>
      </w:r>
      <w:r w:rsidR="00547F8D" w:rsidRPr="007248AB">
        <w:rPr>
          <w:sz w:val="28"/>
          <w:szCs w:val="28"/>
        </w:rPr>
        <w:t xml:space="preserve">івень </w:t>
      </w:r>
      <w:r w:rsidR="00C15A69">
        <w:rPr>
          <w:sz w:val="28"/>
          <w:szCs w:val="28"/>
        </w:rPr>
        <w:t>знань</w:t>
      </w:r>
      <w:r w:rsidR="00547F8D" w:rsidRPr="007248AB">
        <w:rPr>
          <w:sz w:val="28"/>
          <w:szCs w:val="28"/>
        </w:rPr>
        <w:t xml:space="preserve"> та </w:t>
      </w:r>
      <w:r w:rsidR="00C15A69">
        <w:rPr>
          <w:sz w:val="28"/>
          <w:szCs w:val="28"/>
        </w:rPr>
        <w:t xml:space="preserve">поглинання </w:t>
      </w:r>
      <w:r w:rsidR="00FC69AF" w:rsidRPr="007248AB">
        <w:rPr>
          <w:sz w:val="28"/>
          <w:szCs w:val="28"/>
        </w:rPr>
        <w:t>фізикою</w:t>
      </w:r>
      <w:r w:rsidR="00547F8D" w:rsidRPr="007248AB">
        <w:rPr>
          <w:sz w:val="28"/>
          <w:szCs w:val="28"/>
        </w:rPr>
        <w:t xml:space="preserve"> значно підвищився в тих</w:t>
      </w:r>
      <w:r w:rsidR="001C6075" w:rsidRPr="007248AB">
        <w:rPr>
          <w:sz w:val="28"/>
          <w:szCs w:val="28"/>
        </w:rPr>
        <w:t xml:space="preserve"> </w:t>
      </w:r>
      <w:r w:rsidR="009F296A">
        <w:rPr>
          <w:sz w:val="28"/>
          <w:szCs w:val="28"/>
        </w:rPr>
        <w:t>класах</w:t>
      </w:r>
      <w:r w:rsidR="00547F8D" w:rsidRPr="007248AB">
        <w:rPr>
          <w:sz w:val="28"/>
          <w:szCs w:val="28"/>
        </w:rPr>
        <w:t>.</w:t>
      </w:r>
    </w:p>
    <w:p w:rsidR="00547F8D" w:rsidRPr="007248AB" w:rsidRDefault="0099021C" w:rsidP="0099021C">
      <w:pPr>
        <w:pStyle w:val="1"/>
        <w:spacing w:after="0" w:line="360" w:lineRule="auto"/>
        <w:ind w:left="0" w:firstLine="851"/>
        <w:jc w:val="both"/>
        <w:rPr>
          <w:sz w:val="28"/>
          <w:szCs w:val="28"/>
        </w:rPr>
      </w:pPr>
      <w:r w:rsidRPr="007248AB">
        <w:rPr>
          <w:sz w:val="28"/>
          <w:szCs w:val="28"/>
        </w:rPr>
        <w:t xml:space="preserve">2. </w:t>
      </w:r>
      <w:r w:rsidR="00547F8D" w:rsidRPr="007248AB">
        <w:rPr>
          <w:sz w:val="28"/>
          <w:szCs w:val="28"/>
        </w:rPr>
        <w:t>Уроки з використ</w:t>
      </w:r>
      <w:r w:rsidR="00D64A62">
        <w:rPr>
          <w:sz w:val="28"/>
          <w:szCs w:val="28"/>
          <w:lang w:val="en-US"/>
        </w:rPr>
        <w:t>a</w:t>
      </w:r>
      <w:r w:rsidR="00547F8D" w:rsidRPr="007248AB">
        <w:rPr>
          <w:sz w:val="28"/>
          <w:szCs w:val="28"/>
        </w:rPr>
        <w:t xml:space="preserve">нням ІКТ </w:t>
      </w:r>
      <w:r w:rsidR="00C15A69">
        <w:rPr>
          <w:sz w:val="28"/>
          <w:szCs w:val="28"/>
        </w:rPr>
        <w:t>дали можливість</w:t>
      </w:r>
      <w:r w:rsidR="00547F8D" w:rsidRPr="007248AB">
        <w:rPr>
          <w:sz w:val="28"/>
          <w:szCs w:val="28"/>
        </w:rPr>
        <w:t xml:space="preserve"> учн</w:t>
      </w:r>
      <w:r w:rsidR="00C15A69">
        <w:rPr>
          <w:sz w:val="28"/>
          <w:szCs w:val="28"/>
        </w:rPr>
        <w:t>ям</w:t>
      </w:r>
      <w:r w:rsidR="00547F8D" w:rsidRPr="007248AB">
        <w:rPr>
          <w:sz w:val="28"/>
          <w:szCs w:val="28"/>
        </w:rPr>
        <w:t xml:space="preserve"> оволодіти навичками роботи з інформ</w:t>
      </w:r>
      <w:r w:rsidR="00800B1A" w:rsidRPr="007248AB">
        <w:rPr>
          <w:sz w:val="28"/>
          <w:szCs w:val="28"/>
          <w:lang w:val="en-US"/>
        </w:rPr>
        <w:t>a</w:t>
      </w:r>
      <w:r w:rsidR="00547F8D" w:rsidRPr="007248AB">
        <w:rPr>
          <w:sz w:val="28"/>
          <w:szCs w:val="28"/>
        </w:rPr>
        <w:t xml:space="preserve">цією </w:t>
      </w:r>
      <w:r w:rsidR="0074471B" w:rsidRPr="007248AB">
        <w:rPr>
          <w:sz w:val="28"/>
          <w:szCs w:val="28"/>
          <w:lang w:val="en-US"/>
        </w:rPr>
        <w:t>i</w:t>
      </w:r>
      <w:r w:rsidR="0074471B" w:rsidRPr="007248AB">
        <w:rPr>
          <w:sz w:val="28"/>
          <w:szCs w:val="28"/>
        </w:rPr>
        <w:t xml:space="preserve"> </w:t>
      </w:r>
      <w:r w:rsidR="00C15A69">
        <w:rPr>
          <w:sz w:val="28"/>
          <w:szCs w:val="28"/>
        </w:rPr>
        <w:t>на</w:t>
      </w:r>
      <w:r w:rsidR="00547F8D" w:rsidRPr="007248AB">
        <w:rPr>
          <w:sz w:val="28"/>
          <w:szCs w:val="28"/>
        </w:rPr>
        <w:t>штовхнули їх до н</w:t>
      </w:r>
      <w:r w:rsidR="00D64A62">
        <w:rPr>
          <w:sz w:val="28"/>
          <w:szCs w:val="28"/>
          <w:lang w:val="en-US"/>
        </w:rPr>
        <w:t>a</w:t>
      </w:r>
      <w:r w:rsidR="00547F8D" w:rsidRPr="007248AB">
        <w:rPr>
          <w:sz w:val="28"/>
          <w:szCs w:val="28"/>
        </w:rPr>
        <w:t xml:space="preserve">уково-дослідницької роботи з </w:t>
      </w:r>
      <w:r w:rsidR="00FC69AF" w:rsidRPr="007248AB">
        <w:rPr>
          <w:sz w:val="28"/>
          <w:szCs w:val="28"/>
        </w:rPr>
        <w:t>предмету</w:t>
      </w:r>
      <w:r w:rsidR="00547F8D" w:rsidRPr="007248AB">
        <w:rPr>
          <w:b/>
          <w:bCs/>
          <w:i/>
          <w:iCs/>
          <w:sz w:val="28"/>
          <w:szCs w:val="28"/>
        </w:rPr>
        <w:t xml:space="preserve">. </w:t>
      </w:r>
      <w:r w:rsidR="00C15A69">
        <w:rPr>
          <w:sz w:val="28"/>
          <w:szCs w:val="28"/>
        </w:rPr>
        <w:t>Н</w:t>
      </w:r>
      <w:r w:rsidR="00C15A69" w:rsidRPr="007248AB">
        <w:rPr>
          <w:sz w:val="28"/>
          <w:szCs w:val="28"/>
        </w:rPr>
        <w:t xml:space="preserve">а ЗНО </w:t>
      </w:r>
      <w:r w:rsidR="00C15A69">
        <w:rPr>
          <w:sz w:val="28"/>
          <w:szCs w:val="28"/>
        </w:rPr>
        <w:t>в</w:t>
      </w:r>
      <w:r w:rsidR="00547F8D" w:rsidRPr="007248AB">
        <w:rPr>
          <w:sz w:val="28"/>
          <w:szCs w:val="28"/>
        </w:rPr>
        <w:t>ипускники</w:t>
      </w:r>
      <w:r w:rsidR="00547F8D" w:rsidRPr="00C15A69">
        <w:rPr>
          <w:sz w:val="28"/>
          <w:szCs w:val="28"/>
        </w:rPr>
        <w:t xml:space="preserve"> </w:t>
      </w:r>
      <w:r w:rsidR="00FC69AF" w:rsidRPr="00C15A69">
        <w:rPr>
          <w:sz w:val="28"/>
          <w:szCs w:val="28"/>
        </w:rPr>
        <w:t xml:space="preserve">школи </w:t>
      </w:r>
      <w:r w:rsidR="00C15A69">
        <w:rPr>
          <w:sz w:val="28"/>
          <w:szCs w:val="28"/>
        </w:rPr>
        <w:t>одержуть</w:t>
      </w:r>
      <w:r w:rsidR="00547F8D" w:rsidRPr="007248AB">
        <w:rPr>
          <w:sz w:val="28"/>
          <w:szCs w:val="28"/>
        </w:rPr>
        <w:t xml:space="preserve"> </w:t>
      </w:r>
      <w:r w:rsidR="00C15A69">
        <w:rPr>
          <w:sz w:val="28"/>
          <w:szCs w:val="28"/>
        </w:rPr>
        <w:t>гарні</w:t>
      </w:r>
      <w:r w:rsidR="00547F8D" w:rsidRPr="007248AB">
        <w:rPr>
          <w:sz w:val="28"/>
          <w:szCs w:val="28"/>
        </w:rPr>
        <w:t xml:space="preserve"> </w:t>
      </w:r>
      <w:r w:rsidR="00C15A69">
        <w:rPr>
          <w:sz w:val="28"/>
          <w:szCs w:val="28"/>
        </w:rPr>
        <w:t>успіхи</w:t>
      </w:r>
      <w:r w:rsidR="00547F8D" w:rsidRPr="007248AB">
        <w:rPr>
          <w:sz w:val="28"/>
          <w:szCs w:val="28"/>
        </w:rPr>
        <w:t xml:space="preserve">  з </w:t>
      </w:r>
      <w:r w:rsidR="00FC69AF" w:rsidRPr="007248AB">
        <w:rPr>
          <w:sz w:val="28"/>
          <w:szCs w:val="28"/>
        </w:rPr>
        <w:t>фізики</w:t>
      </w:r>
      <w:r w:rsidR="00547F8D" w:rsidRPr="007248AB">
        <w:rPr>
          <w:sz w:val="28"/>
          <w:szCs w:val="28"/>
        </w:rPr>
        <w:t>, що допом</w:t>
      </w:r>
      <w:r w:rsidR="00800B1A" w:rsidRPr="007248AB">
        <w:rPr>
          <w:sz w:val="28"/>
          <w:szCs w:val="28"/>
          <w:lang w:val="en-US"/>
        </w:rPr>
        <w:t>a</w:t>
      </w:r>
      <w:r w:rsidR="00C15A69">
        <w:rPr>
          <w:sz w:val="28"/>
          <w:szCs w:val="28"/>
        </w:rPr>
        <w:t xml:space="preserve">гає їм  при вступі до вищих навчальних закладів </w:t>
      </w:r>
      <w:r w:rsidR="00547F8D" w:rsidRPr="007248AB">
        <w:rPr>
          <w:sz w:val="28"/>
          <w:szCs w:val="28"/>
        </w:rPr>
        <w:t>України та інших країн.</w:t>
      </w:r>
    </w:p>
    <w:p w:rsidR="007B00B1" w:rsidRPr="00C15A69" w:rsidRDefault="007B00B1" w:rsidP="00547F8D">
      <w:pPr>
        <w:spacing w:line="360" w:lineRule="auto"/>
        <w:rPr>
          <w:b/>
          <w:bCs/>
          <w:sz w:val="28"/>
          <w:szCs w:val="28"/>
        </w:rPr>
      </w:pPr>
    </w:p>
    <w:p w:rsidR="00BC1A18" w:rsidRPr="00C15A69" w:rsidRDefault="00BC1A18" w:rsidP="00547F8D">
      <w:pPr>
        <w:spacing w:line="360" w:lineRule="auto"/>
        <w:rPr>
          <w:b/>
          <w:bCs/>
          <w:sz w:val="28"/>
          <w:szCs w:val="28"/>
        </w:rPr>
      </w:pPr>
    </w:p>
    <w:p w:rsidR="00BC1A18" w:rsidRPr="00C15A69" w:rsidRDefault="00BC1A18" w:rsidP="00547F8D">
      <w:pPr>
        <w:spacing w:line="360" w:lineRule="auto"/>
        <w:rPr>
          <w:b/>
          <w:bCs/>
          <w:sz w:val="28"/>
          <w:szCs w:val="28"/>
        </w:rPr>
      </w:pPr>
    </w:p>
    <w:p w:rsidR="00BC1A18" w:rsidRPr="00C15A69" w:rsidRDefault="00BC1A18" w:rsidP="00547F8D">
      <w:pPr>
        <w:spacing w:line="360" w:lineRule="auto"/>
        <w:rPr>
          <w:b/>
          <w:bCs/>
          <w:sz w:val="28"/>
          <w:szCs w:val="28"/>
        </w:rPr>
      </w:pPr>
    </w:p>
    <w:p w:rsidR="00BC1A18" w:rsidRPr="00C15A69" w:rsidRDefault="00BC1A18" w:rsidP="00547F8D">
      <w:pPr>
        <w:spacing w:line="360" w:lineRule="auto"/>
        <w:rPr>
          <w:b/>
          <w:bCs/>
          <w:sz w:val="28"/>
          <w:szCs w:val="28"/>
        </w:rPr>
      </w:pPr>
    </w:p>
    <w:p w:rsidR="00BC1A18" w:rsidRPr="00C15A69" w:rsidRDefault="00BC1A18"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Pr="00C15A69" w:rsidRDefault="00FF4EEC" w:rsidP="00547F8D">
      <w:pPr>
        <w:spacing w:line="360" w:lineRule="auto"/>
        <w:rPr>
          <w:b/>
          <w:bCs/>
          <w:sz w:val="28"/>
          <w:szCs w:val="28"/>
        </w:rPr>
      </w:pPr>
    </w:p>
    <w:p w:rsidR="00FF4EEC" w:rsidRDefault="00FF4EEC" w:rsidP="00547F8D">
      <w:pPr>
        <w:spacing w:line="360" w:lineRule="auto"/>
        <w:rPr>
          <w:b/>
          <w:bCs/>
          <w:sz w:val="28"/>
          <w:szCs w:val="28"/>
        </w:rPr>
      </w:pPr>
    </w:p>
    <w:p w:rsidR="00C15A69" w:rsidRPr="00C15A69" w:rsidRDefault="00C15A69" w:rsidP="00547F8D">
      <w:pPr>
        <w:spacing w:line="360" w:lineRule="auto"/>
        <w:rPr>
          <w:b/>
          <w:bCs/>
          <w:sz w:val="28"/>
          <w:szCs w:val="28"/>
        </w:rPr>
      </w:pPr>
    </w:p>
    <w:p w:rsidR="00BC1A18" w:rsidRPr="007248AB" w:rsidRDefault="00BC1A18" w:rsidP="00BC1A18">
      <w:pPr>
        <w:shd w:val="clear" w:color="auto" w:fill="FFFFFF"/>
        <w:spacing w:line="360" w:lineRule="auto"/>
        <w:jc w:val="center"/>
        <w:rPr>
          <w:b/>
          <w:sz w:val="28"/>
          <w:szCs w:val="28"/>
        </w:rPr>
      </w:pPr>
      <w:r w:rsidRPr="007248AB">
        <w:rPr>
          <w:b/>
          <w:sz w:val="28"/>
          <w:szCs w:val="28"/>
        </w:rPr>
        <w:t>РОЗДІЛ 1 ІНФОРМАЦІЙНО-КОМУНІКАЦІЙНІ ТЕХНОЛОГІЇ – ЯК</w:t>
      </w:r>
    </w:p>
    <w:p w:rsidR="00BC1A18" w:rsidRPr="007D56EC" w:rsidRDefault="00BC1A18" w:rsidP="00BC1A18">
      <w:pPr>
        <w:spacing w:line="480" w:lineRule="auto"/>
        <w:jc w:val="center"/>
        <w:rPr>
          <w:b/>
          <w:sz w:val="28"/>
          <w:szCs w:val="28"/>
        </w:rPr>
      </w:pPr>
      <w:r w:rsidRPr="007248AB">
        <w:rPr>
          <w:b/>
          <w:sz w:val="28"/>
          <w:szCs w:val="28"/>
        </w:rPr>
        <w:t>СУЧАСНИЙ ЗАСІБ НАВЧАННЯ ПРИ ВИВЧЕННІ МЕХАНІКИ</w:t>
      </w:r>
    </w:p>
    <w:p w:rsidR="007B00B1" w:rsidRPr="00B13695" w:rsidRDefault="00BC1A18" w:rsidP="00B13695">
      <w:pPr>
        <w:shd w:val="clear" w:color="auto" w:fill="FFFFFF"/>
        <w:spacing w:line="360" w:lineRule="auto"/>
        <w:ind w:firstLine="851"/>
        <w:jc w:val="both"/>
        <w:rPr>
          <w:b/>
          <w:bCs/>
          <w:sz w:val="28"/>
          <w:szCs w:val="28"/>
        </w:rPr>
      </w:pPr>
      <w:r w:rsidRPr="007248AB">
        <w:rPr>
          <w:b/>
          <w:bCs/>
          <w:sz w:val="28"/>
          <w:szCs w:val="28"/>
        </w:rPr>
        <w:t>1.1 Сутність та зм</w:t>
      </w:r>
      <w:r w:rsidR="00183B57" w:rsidRPr="007248AB">
        <w:rPr>
          <w:b/>
          <w:bCs/>
          <w:sz w:val="28"/>
          <w:szCs w:val="28"/>
          <w:lang w:val="en-US"/>
        </w:rPr>
        <w:t>i</w:t>
      </w:r>
      <w:r w:rsidRPr="007248AB">
        <w:rPr>
          <w:b/>
          <w:bCs/>
          <w:sz w:val="28"/>
          <w:szCs w:val="28"/>
        </w:rPr>
        <w:t>ст інформ</w:t>
      </w:r>
      <w:r w:rsidR="00D64A62">
        <w:rPr>
          <w:b/>
          <w:bCs/>
          <w:sz w:val="28"/>
          <w:szCs w:val="28"/>
          <w:lang w:val="en-US"/>
        </w:rPr>
        <w:t>a</w:t>
      </w:r>
      <w:r w:rsidRPr="007248AB">
        <w:rPr>
          <w:b/>
          <w:bCs/>
          <w:sz w:val="28"/>
          <w:szCs w:val="28"/>
        </w:rPr>
        <w:t xml:space="preserve">ційно-комунікаційних технологій у навчальному процесі. </w:t>
      </w:r>
    </w:p>
    <w:p w:rsidR="00BC1A18" w:rsidRPr="007D56EC" w:rsidRDefault="00BC1A18" w:rsidP="00BC1A18">
      <w:pPr>
        <w:spacing w:line="360" w:lineRule="auto"/>
        <w:ind w:firstLine="851"/>
        <w:jc w:val="both"/>
        <w:rPr>
          <w:sz w:val="28"/>
          <w:szCs w:val="28"/>
        </w:rPr>
      </w:pPr>
      <w:r w:rsidRPr="007248AB">
        <w:rPr>
          <w:sz w:val="28"/>
          <w:szCs w:val="28"/>
        </w:rPr>
        <w:t>На початку XXI стол</w:t>
      </w:r>
      <w:r w:rsidR="00183B57" w:rsidRPr="007248AB">
        <w:rPr>
          <w:sz w:val="28"/>
          <w:szCs w:val="28"/>
          <w:lang w:val="en-US"/>
        </w:rPr>
        <w:t>i</w:t>
      </w:r>
      <w:r w:rsidRPr="007248AB">
        <w:rPr>
          <w:sz w:val="28"/>
          <w:szCs w:val="28"/>
        </w:rPr>
        <w:t xml:space="preserve">ття людство </w:t>
      </w:r>
      <w:r w:rsidR="007D56EC">
        <w:rPr>
          <w:sz w:val="28"/>
          <w:szCs w:val="28"/>
        </w:rPr>
        <w:t>вступило</w:t>
      </w:r>
      <w:r w:rsidRPr="007248AB">
        <w:rPr>
          <w:sz w:val="28"/>
          <w:szCs w:val="28"/>
        </w:rPr>
        <w:t xml:space="preserve"> в нову </w:t>
      </w:r>
      <w:r w:rsidR="007D56EC">
        <w:rPr>
          <w:sz w:val="28"/>
          <w:szCs w:val="28"/>
        </w:rPr>
        <w:t>епоху</w:t>
      </w:r>
      <w:r w:rsidRPr="007248AB">
        <w:rPr>
          <w:sz w:val="28"/>
          <w:szCs w:val="28"/>
        </w:rPr>
        <w:t xml:space="preserve"> свого розвитку – вченні й політики, підприємц</w:t>
      </w:r>
      <w:r w:rsidR="00913BA9">
        <w:rPr>
          <w:sz w:val="28"/>
          <w:szCs w:val="28"/>
          <w:lang w:val="en-US"/>
        </w:rPr>
        <w:t>i</w:t>
      </w:r>
      <w:r w:rsidRPr="007248AB">
        <w:rPr>
          <w:sz w:val="28"/>
          <w:szCs w:val="28"/>
        </w:rPr>
        <w:t xml:space="preserve"> й педагоги </w:t>
      </w:r>
      <w:r w:rsidR="007D56EC">
        <w:rPr>
          <w:sz w:val="28"/>
          <w:szCs w:val="28"/>
        </w:rPr>
        <w:t>все</w:t>
      </w:r>
      <w:r w:rsidRPr="007248AB">
        <w:rPr>
          <w:sz w:val="28"/>
          <w:szCs w:val="28"/>
        </w:rPr>
        <w:t xml:space="preserve"> </w:t>
      </w:r>
      <w:r w:rsidR="007D56EC">
        <w:rPr>
          <w:sz w:val="28"/>
          <w:szCs w:val="28"/>
        </w:rPr>
        <w:t>більше</w:t>
      </w:r>
      <w:r w:rsidRPr="007248AB">
        <w:rPr>
          <w:sz w:val="28"/>
          <w:szCs w:val="28"/>
        </w:rPr>
        <w:t xml:space="preserve"> говорять про настання інформ</w:t>
      </w:r>
      <w:r w:rsidR="00D64A62">
        <w:rPr>
          <w:sz w:val="28"/>
          <w:szCs w:val="28"/>
          <w:lang w:val="en-US"/>
        </w:rPr>
        <w:t>a</w:t>
      </w:r>
      <w:r w:rsidRPr="007248AB">
        <w:rPr>
          <w:sz w:val="28"/>
          <w:szCs w:val="28"/>
        </w:rPr>
        <w:t xml:space="preserve">ційної </w:t>
      </w:r>
      <w:r w:rsidR="007D56EC">
        <w:rPr>
          <w:sz w:val="28"/>
          <w:szCs w:val="28"/>
        </w:rPr>
        <w:t>епох</w:t>
      </w:r>
      <w:r w:rsidRPr="007248AB">
        <w:rPr>
          <w:sz w:val="28"/>
          <w:szCs w:val="28"/>
        </w:rPr>
        <w:t xml:space="preserve">и. </w:t>
      </w:r>
      <w:r w:rsidR="007D56EC" w:rsidRPr="007D56EC">
        <w:rPr>
          <w:sz w:val="28"/>
          <w:szCs w:val="28"/>
        </w:rPr>
        <w:t>Теперішній</w:t>
      </w:r>
      <w:r w:rsidRPr="007D56EC">
        <w:rPr>
          <w:sz w:val="28"/>
          <w:szCs w:val="28"/>
        </w:rPr>
        <w:t xml:space="preserve"> стан розвитку освіти </w:t>
      </w:r>
      <w:r w:rsidR="007D56EC">
        <w:rPr>
          <w:sz w:val="28"/>
          <w:szCs w:val="28"/>
        </w:rPr>
        <w:t xml:space="preserve">визначає </w:t>
      </w:r>
      <w:r w:rsidRPr="007D56EC">
        <w:rPr>
          <w:sz w:val="28"/>
          <w:szCs w:val="28"/>
        </w:rPr>
        <w:t>використ</w:t>
      </w:r>
      <w:r w:rsidR="00800B1A" w:rsidRPr="007248AB">
        <w:rPr>
          <w:sz w:val="28"/>
          <w:szCs w:val="28"/>
          <w:lang w:val="en-US"/>
        </w:rPr>
        <w:t>a</w:t>
      </w:r>
      <w:r w:rsidRPr="007D56EC">
        <w:rPr>
          <w:sz w:val="28"/>
          <w:szCs w:val="28"/>
        </w:rPr>
        <w:t xml:space="preserve">ння комп’ютерних технологій, які є </w:t>
      </w:r>
      <w:r w:rsidR="007D56EC">
        <w:rPr>
          <w:sz w:val="28"/>
          <w:szCs w:val="28"/>
        </w:rPr>
        <w:t xml:space="preserve">підгрунтям </w:t>
      </w:r>
      <w:r w:rsidRPr="007D56EC">
        <w:rPr>
          <w:sz w:val="28"/>
          <w:szCs w:val="28"/>
        </w:rPr>
        <w:t xml:space="preserve"> </w:t>
      </w:r>
      <w:r w:rsidR="00183B57" w:rsidRPr="007248AB">
        <w:rPr>
          <w:sz w:val="28"/>
          <w:szCs w:val="28"/>
          <w:lang w:val="en-US"/>
        </w:rPr>
        <w:t>i</w:t>
      </w:r>
      <w:r w:rsidRPr="007D56EC">
        <w:rPr>
          <w:sz w:val="28"/>
          <w:szCs w:val="28"/>
        </w:rPr>
        <w:t xml:space="preserve">нформаційних засобів навчання. </w:t>
      </w:r>
      <w:r w:rsidR="007D56EC">
        <w:rPr>
          <w:sz w:val="28"/>
          <w:szCs w:val="28"/>
        </w:rPr>
        <w:t>Коли</w:t>
      </w:r>
      <w:r w:rsidRPr="007D56EC">
        <w:rPr>
          <w:sz w:val="28"/>
          <w:szCs w:val="28"/>
        </w:rPr>
        <w:t xml:space="preserve"> з</w:t>
      </w:r>
      <w:r w:rsidR="007D56EC" w:rsidRPr="007D56EC">
        <w:rPr>
          <w:sz w:val="28"/>
          <w:szCs w:val="28"/>
        </w:rPr>
        <w:t>роста</w:t>
      </w:r>
      <w:r w:rsidR="007D56EC">
        <w:rPr>
          <w:sz w:val="28"/>
          <w:szCs w:val="28"/>
        </w:rPr>
        <w:t xml:space="preserve">є </w:t>
      </w:r>
      <w:r w:rsidRPr="007D56EC">
        <w:rPr>
          <w:sz w:val="28"/>
          <w:szCs w:val="28"/>
        </w:rPr>
        <w:t xml:space="preserve"> к</w:t>
      </w:r>
      <w:r w:rsidR="00183B57" w:rsidRPr="007248AB">
        <w:rPr>
          <w:sz w:val="28"/>
          <w:szCs w:val="28"/>
          <w:lang w:val="en-US"/>
        </w:rPr>
        <w:t>i</w:t>
      </w:r>
      <w:r w:rsidRPr="007D56EC">
        <w:rPr>
          <w:sz w:val="28"/>
          <w:szCs w:val="28"/>
        </w:rPr>
        <w:t>лькост</w:t>
      </w:r>
      <w:r w:rsidR="007D56EC" w:rsidRPr="007D56EC">
        <w:rPr>
          <w:sz w:val="28"/>
          <w:szCs w:val="28"/>
        </w:rPr>
        <w:t>ь</w:t>
      </w:r>
      <w:r w:rsidRPr="007D56EC">
        <w:rPr>
          <w:sz w:val="28"/>
          <w:szCs w:val="28"/>
        </w:rPr>
        <w:t xml:space="preserve"> </w:t>
      </w:r>
      <w:r w:rsidR="007D56EC">
        <w:rPr>
          <w:sz w:val="28"/>
          <w:szCs w:val="28"/>
        </w:rPr>
        <w:t>і об’єм</w:t>
      </w:r>
      <w:r w:rsidRPr="007D56EC">
        <w:rPr>
          <w:sz w:val="28"/>
          <w:szCs w:val="28"/>
        </w:rPr>
        <w:t xml:space="preserve"> </w:t>
      </w:r>
      <w:r w:rsidR="00183B57" w:rsidRPr="007248AB">
        <w:rPr>
          <w:sz w:val="28"/>
          <w:szCs w:val="28"/>
          <w:lang w:val="en-US"/>
        </w:rPr>
        <w:t>i</w:t>
      </w:r>
      <w:r w:rsidRPr="007D56EC">
        <w:rPr>
          <w:sz w:val="28"/>
          <w:szCs w:val="28"/>
        </w:rPr>
        <w:t xml:space="preserve">нформації, навчальні </w:t>
      </w:r>
      <w:r w:rsidR="007D56EC">
        <w:rPr>
          <w:sz w:val="28"/>
          <w:szCs w:val="28"/>
        </w:rPr>
        <w:t>книги</w:t>
      </w:r>
      <w:r w:rsidRPr="007D56EC">
        <w:rPr>
          <w:sz w:val="28"/>
          <w:szCs w:val="28"/>
        </w:rPr>
        <w:t xml:space="preserve"> не </w:t>
      </w:r>
      <w:r w:rsidR="00C87907">
        <w:rPr>
          <w:sz w:val="28"/>
          <w:szCs w:val="28"/>
        </w:rPr>
        <w:t xml:space="preserve">можуть </w:t>
      </w:r>
      <w:r w:rsidRPr="007D56EC">
        <w:rPr>
          <w:sz w:val="28"/>
          <w:szCs w:val="28"/>
        </w:rPr>
        <w:t>ефективно виконув</w:t>
      </w:r>
      <w:r w:rsidR="00D64A62">
        <w:rPr>
          <w:sz w:val="28"/>
          <w:szCs w:val="28"/>
          <w:lang w:val="en-US"/>
        </w:rPr>
        <w:t>a</w:t>
      </w:r>
      <w:r w:rsidRPr="007D56EC">
        <w:rPr>
          <w:sz w:val="28"/>
          <w:szCs w:val="28"/>
        </w:rPr>
        <w:t xml:space="preserve">ти </w:t>
      </w:r>
      <w:r w:rsidR="00C87907">
        <w:rPr>
          <w:sz w:val="28"/>
          <w:szCs w:val="28"/>
        </w:rPr>
        <w:t>поставлені</w:t>
      </w:r>
      <w:r w:rsidRPr="007D56EC">
        <w:rPr>
          <w:sz w:val="28"/>
          <w:szCs w:val="28"/>
        </w:rPr>
        <w:t xml:space="preserve"> освітні завдання, як оновлення змісту осв</w:t>
      </w:r>
      <w:r w:rsidR="00913BA9">
        <w:rPr>
          <w:sz w:val="28"/>
          <w:szCs w:val="28"/>
          <w:lang w:val="en-US"/>
        </w:rPr>
        <w:t>i</w:t>
      </w:r>
      <w:r w:rsidRPr="007D56EC">
        <w:rPr>
          <w:sz w:val="28"/>
          <w:szCs w:val="28"/>
        </w:rPr>
        <w:t xml:space="preserve">ти, </w:t>
      </w:r>
      <w:r w:rsidR="00C87907">
        <w:rPr>
          <w:sz w:val="28"/>
          <w:szCs w:val="28"/>
        </w:rPr>
        <w:t>постачати</w:t>
      </w:r>
      <w:r w:rsidRPr="007D56EC">
        <w:rPr>
          <w:sz w:val="28"/>
          <w:szCs w:val="28"/>
        </w:rPr>
        <w:t xml:space="preserve"> особисто-орієнтованого н</w:t>
      </w:r>
      <w:r w:rsidR="00D64A62">
        <w:rPr>
          <w:sz w:val="28"/>
          <w:szCs w:val="28"/>
          <w:lang w:val="en-US"/>
        </w:rPr>
        <w:t>a</w:t>
      </w:r>
      <w:r w:rsidRPr="007D56EC">
        <w:rPr>
          <w:sz w:val="28"/>
          <w:szCs w:val="28"/>
        </w:rPr>
        <w:t>вчання та розвитку інформ</w:t>
      </w:r>
      <w:r w:rsidR="00D64A62">
        <w:rPr>
          <w:sz w:val="28"/>
          <w:szCs w:val="28"/>
          <w:lang w:val="en-US"/>
        </w:rPr>
        <w:t>a</w:t>
      </w:r>
      <w:r w:rsidRPr="007D56EC">
        <w:rPr>
          <w:sz w:val="28"/>
          <w:szCs w:val="28"/>
        </w:rPr>
        <w:t>ційно-комунікаційної компетентності [</w:t>
      </w:r>
      <w:r w:rsidR="008743A4" w:rsidRPr="007248AB">
        <w:rPr>
          <w:sz w:val="28"/>
          <w:szCs w:val="28"/>
          <w:lang w:val="ru-RU"/>
        </w:rPr>
        <w:fldChar w:fldCharType="begin"/>
      </w:r>
      <w:r w:rsidR="00183B57" w:rsidRPr="007D56EC">
        <w:rPr>
          <w:sz w:val="28"/>
          <w:szCs w:val="28"/>
        </w:rPr>
        <w:instrText xml:space="preserve"> </w:instrText>
      </w:r>
      <w:r w:rsidR="00183B57" w:rsidRPr="007248AB">
        <w:rPr>
          <w:sz w:val="28"/>
          <w:szCs w:val="28"/>
          <w:lang w:val="ru-RU"/>
        </w:rPr>
        <w:instrText>REF</w:instrText>
      </w:r>
      <w:r w:rsidR="00183B57" w:rsidRPr="007D56EC">
        <w:rPr>
          <w:sz w:val="28"/>
          <w:szCs w:val="28"/>
        </w:rPr>
        <w:instrText xml:space="preserve"> _</w:instrText>
      </w:r>
      <w:r w:rsidR="00183B57" w:rsidRPr="007248AB">
        <w:rPr>
          <w:sz w:val="28"/>
          <w:szCs w:val="28"/>
          <w:lang w:val="ru-RU"/>
        </w:rPr>
        <w:instrText>Ref</w:instrText>
      </w:r>
      <w:r w:rsidR="00183B57" w:rsidRPr="007D56EC">
        <w:rPr>
          <w:sz w:val="28"/>
          <w:szCs w:val="28"/>
        </w:rPr>
        <w:instrText>119700600 \</w:instrText>
      </w:r>
      <w:r w:rsidR="00183B57" w:rsidRPr="007248AB">
        <w:rPr>
          <w:sz w:val="28"/>
          <w:szCs w:val="28"/>
          <w:lang w:val="ru-RU"/>
        </w:rPr>
        <w:instrText>r</w:instrText>
      </w:r>
      <w:r w:rsidR="00183B57" w:rsidRPr="007D56EC">
        <w:rPr>
          <w:sz w:val="28"/>
          <w:szCs w:val="28"/>
        </w:rPr>
        <w:instrText xml:space="preserve"> </w:instrText>
      </w:r>
      <w:r w:rsidR="008743A4" w:rsidRPr="007248AB">
        <w:rPr>
          <w:sz w:val="28"/>
          <w:szCs w:val="28"/>
          <w:lang w:val="ru-RU"/>
        </w:rPr>
        <w:fldChar w:fldCharType="separate"/>
      </w:r>
      <w:r w:rsidR="00183B57" w:rsidRPr="007D56EC">
        <w:rPr>
          <w:sz w:val="28"/>
          <w:szCs w:val="28"/>
        </w:rPr>
        <w:t>5</w:t>
      </w:r>
      <w:r w:rsidR="008743A4" w:rsidRPr="007248AB">
        <w:rPr>
          <w:sz w:val="28"/>
          <w:szCs w:val="28"/>
          <w:lang w:val="ru-RU"/>
        </w:rPr>
        <w:fldChar w:fldCharType="end"/>
      </w:r>
      <w:r w:rsidRPr="007D56EC">
        <w:rPr>
          <w:sz w:val="28"/>
          <w:szCs w:val="28"/>
        </w:rPr>
        <w:t>, с. 96].</w:t>
      </w:r>
    </w:p>
    <w:p w:rsidR="00BC1A18" w:rsidRPr="007248AB" w:rsidRDefault="00C87907"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І</w:t>
      </w:r>
      <w:r w:rsidRPr="007248AB">
        <w:rPr>
          <w:rFonts w:ascii="Times New Roman" w:hAnsi="Times New Roman" w:cs="Times New Roman"/>
          <w:sz w:val="28"/>
          <w:szCs w:val="28"/>
        </w:rPr>
        <w:t xml:space="preserve">нформаційно-комунікаційна компетентність учня </w:t>
      </w:r>
      <w:r>
        <w:rPr>
          <w:rFonts w:ascii="Times New Roman" w:hAnsi="Times New Roman" w:cs="Times New Roman"/>
          <w:sz w:val="28"/>
          <w:szCs w:val="28"/>
        </w:rPr>
        <w:t>окреслюється</w:t>
      </w:r>
      <w:r w:rsidRPr="007248AB">
        <w:rPr>
          <w:rFonts w:ascii="Times New Roman" w:hAnsi="Times New Roman" w:cs="Times New Roman"/>
          <w:sz w:val="28"/>
          <w:szCs w:val="28"/>
        </w:rPr>
        <w:t xml:space="preserve"> як зд</w:t>
      </w:r>
      <w:r>
        <w:rPr>
          <w:rFonts w:ascii="Times New Roman" w:hAnsi="Times New Roman" w:cs="Times New Roman"/>
          <w:sz w:val="28"/>
          <w:szCs w:val="28"/>
        </w:rPr>
        <w:t>ібність</w:t>
      </w:r>
      <w:r w:rsidRPr="007248AB">
        <w:rPr>
          <w:rFonts w:ascii="Times New Roman" w:hAnsi="Times New Roman" w:cs="Times New Roman"/>
          <w:sz w:val="28"/>
          <w:szCs w:val="28"/>
        </w:rPr>
        <w:t xml:space="preserve"> використовувати інформ</w:t>
      </w:r>
      <w:r w:rsidRPr="007248AB">
        <w:rPr>
          <w:rFonts w:ascii="Times New Roman" w:hAnsi="Times New Roman" w:cs="Times New Roman"/>
          <w:sz w:val="28"/>
          <w:szCs w:val="28"/>
          <w:lang w:val="en-US"/>
        </w:rPr>
        <w:t>a</w:t>
      </w:r>
      <w:r w:rsidRPr="007248AB">
        <w:rPr>
          <w:rFonts w:ascii="Times New Roman" w:hAnsi="Times New Roman" w:cs="Times New Roman"/>
          <w:sz w:val="28"/>
          <w:szCs w:val="28"/>
        </w:rPr>
        <w:t>ційно-комунікаційні технології</w:t>
      </w:r>
      <w:r>
        <w:rPr>
          <w:rFonts w:ascii="Times New Roman" w:hAnsi="Times New Roman" w:cs="Times New Roman"/>
          <w:sz w:val="28"/>
          <w:szCs w:val="28"/>
        </w:rPr>
        <w:t xml:space="preserve"> та відповідні засоби для виконa</w:t>
      </w:r>
      <w:r w:rsidRPr="007248AB">
        <w:rPr>
          <w:rFonts w:ascii="Times New Roman" w:hAnsi="Times New Roman" w:cs="Times New Roman"/>
          <w:sz w:val="28"/>
          <w:szCs w:val="28"/>
        </w:rPr>
        <w:t>ння особис</w:t>
      </w:r>
      <w:r>
        <w:rPr>
          <w:rFonts w:ascii="Times New Roman" w:hAnsi="Times New Roman" w:cs="Times New Roman"/>
          <w:sz w:val="28"/>
          <w:szCs w:val="28"/>
        </w:rPr>
        <w:t>тих</w:t>
      </w:r>
      <w:r w:rsidRPr="007248AB">
        <w:rPr>
          <w:rFonts w:ascii="Times New Roman" w:hAnsi="Times New Roman" w:cs="Times New Roman"/>
          <w:sz w:val="28"/>
          <w:szCs w:val="28"/>
        </w:rPr>
        <w:t xml:space="preserve"> </w:t>
      </w:r>
      <w:r w:rsidRPr="007248AB">
        <w:rPr>
          <w:rFonts w:ascii="Times New Roman" w:hAnsi="Times New Roman" w:cs="Times New Roman"/>
          <w:sz w:val="28"/>
          <w:szCs w:val="28"/>
          <w:lang w:val="en-US"/>
        </w:rPr>
        <w:t>i</w:t>
      </w:r>
      <w:r w:rsidRPr="007248AB">
        <w:rPr>
          <w:rFonts w:ascii="Times New Roman" w:hAnsi="Times New Roman" w:cs="Times New Roman"/>
          <w:sz w:val="28"/>
          <w:szCs w:val="28"/>
        </w:rPr>
        <w:t xml:space="preserve"> значущих з</w:t>
      </w:r>
      <w:r>
        <w:rPr>
          <w:rFonts w:ascii="Times New Roman" w:hAnsi="Times New Roman" w:cs="Times New Roman"/>
          <w:sz w:val="28"/>
          <w:szCs w:val="28"/>
          <w:lang w:val="en-US"/>
        </w:rPr>
        <w:t>a</w:t>
      </w:r>
      <w:r w:rsidRPr="007248AB">
        <w:rPr>
          <w:rFonts w:ascii="Times New Roman" w:hAnsi="Times New Roman" w:cs="Times New Roman"/>
          <w:sz w:val="28"/>
          <w:szCs w:val="28"/>
        </w:rPr>
        <w:t>вд</w:t>
      </w:r>
      <w:r>
        <w:rPr>
          <w:rFonts w:ascii="Times New Roman" w:hAnsi="Times New Roman" w:cs="Times New Roman"/>
          <w:sz w:val="28"/>
          <w:szCs w:val="28"/>
          <w:lang w:val="en-US"/>
        </w:rPr>
        <w:t>a</w:t>
      </w:r>
      <w:r w:rsidRPr="007248AB">
        <w:rPr>
          <w:rFonts w:ascii="Times New Roman" w:hAnsi="Times New Roman" w:cs="Times New Roman"/>
          <w:sz w:val="28"/>
          <w:szCs w:val="28"/>
        </w:rPr>
        <w:t xml:space="preserve">нь </w:t>
      </w:r>
      <w:r>
        <w:rPr>
          <w:rFonts w:ascii="Times New Roman" w:hAnsi="Times New Roman" w:cs="Times New Roman"/>
          <w:sz w:val="28"/>
          <w:szCs w:val="28"/>
        </w:rPr>
        <w:t>відносно</w:t>
      </w:r>
      <w:r w:rsidR="00BC1A18" w:rsidRPr="007248AB">
        <w:rPr>
          <w:rFonts w:ascii="Times New Roman" w:hAnsi="Times New Roman" w:cs="Times New Roman"/>
          <w:sz w:val="28"/>
          <w:szCs w:val="28"/>
        </w:rPr>
        <w:t xml:space="preserve"> до Державного стандарту базової </w:t>
      </w:r>
      <w:r w:rsidR="00183B57"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повної загальної середньої освіти, який </w:t>
      </w:r>
      <w:r>
        <w:rPr>
          <w:rFonts w:ascii="Times New Roman" w:hAnsi="Times New Roman" w:cs="Times New Roman"/>
          <w:sz w:val="28"/>
          <w:szCs w:val="28"/>
        </w:rPr>
        <w:t xml:space="preserve">напрямлений </w:t>
      </w:r>
      <w:r w:rsidR="00BC1A18" w:rsidRPr="007248AB">
        <w:rPr>
          <w:rFonts w:ascii="Times New Roman" w:hAnsi="Times New Roman" w:cs="Times New Roman"/>
          <w:sz w:val="28"/>
          <w:szCs w:val="28"/>
        </w:rPr>
        <w:t xml:space="preserve"> на </w:t>
      </w:r>
      <w:r>
        <w:rPr>
          <w:rFonts w:ascii="Times New Roman" w:hAnsi="Times New Roman" w:cs="Times New Roman"/>
          <w:sz w:val="28"/>
          <w:szCs w:val="28"/>
        </w:rPr>
        <w:t>здійснення</w:t>
      </w:r>
      <w:r w:rsidR="00BC1A18" w:rsidRPr="007248AB">
        <w:rPr>
          <w:rFonts w:ascii="Times New Roman" w:hAnsi="Times New Roman" w:cs="Times New Roman"/>
          <w:sz w:val="28"/>
          <w:szCs w:val="28"/>
        </w:rPr>
        <w:t xml:space="preserve"> з</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вдань навч</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льних закладів II і III ступеня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формулює</w:t>
      </w:r>
      <w:r w:rsidR="00BC1A18" w:rsidRPr="007248AB">
        <w:rPr>
          <w:rFonts w:ascii="Times New Roman" w:hAnsi="Times New Roman" w:cs="Times New Roman"/>
          <w:sz w:val="28"/>
          <w:szCs w:val="28"/>
        </w:rPr>
        <w:t xml:space="preserve"> вимоги до </w:t>
      </w:r>
      <w:r>
        <w:rPr>
          <w:rFonts w:ascii="Times New Roman" w:hAnsi="Times New Roman" w:cs="Times New Roman"/>
          <w:sz w:val="28"/>
          <w:szCs w:val="28"/>
        </w:rPr>
        <w:t>обізнаності</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учнів шкіл</w:t>
      </w:r>
      <w:r w:rsidRPr="007248AB">
        <w:rPr>
          <w:rFonts w:ascii="Times New Roman" w:hAnsi="Times New Roman" w:cs="Times New Roman"/>
          <w:sz w:val="28"/>
          <w:szCs w:val="28"/>
        </w:rPr>
        <w:t xml:space="preserve"> </w:t>
      </w:r>
      <w:r w:rsidR="00BC1A18" w:rsidRPr="007248AB">
        <w:rPr>
          <w:rFonts w:ascii="Times New Roman" w:hAnsi="Times New Roman" w:cs="Times New Roman"/>
          <w:sz w:val="28"/>
          <w:szCs w:val="28"/>
        </w:rPr>
        <w:t>[</w:t>
      </w:r>
      <w:r w:rsidR="008743A4" w:rsidRPr="007248AB">
        <w:rPr>
          <w:rFonts w:ascii="Times New Roman" w:hAnsi="Times New Roman" w:cs="Times New Roman"/>
          <w:sz w:val="28"/>
          <w:szCs w:val="28"/>
        </w:rPr>
        <w:fldChar w:fldCharType="begin"/>
      </w:r>
      <w:r w:rsidR="00183B57" w:rsidRPr="007248AB">
        <w:rPr>
          <w:rFonts w:ascii="Times New Roman" w:hAnsi="Times New Roman" w:cs="Times New Roman"/>
          <w:sz w:val="28"/>
          <w:szCs w:val="28"/>
        </w:rPr>
        <w:instrText xml:space="preserve"> REF _Ref119697756 \r </w:instrText>
      </w:r>
      <w:r w:rsidR="008743A4" w:rsidRPr="007248AB">
        <w:rPr>
          <w:rFonts w:ascii="Times New Roman" w:hAnsi="Times New Roman" w:cs="Times New Roman"/>
          <w:sz w:val="28"/>
          <w:szCs w:val="28"/>
        </w:rPr>
        <w:fldChar w:fldCharType="separate"/>
      </w:r>
      <w:r w:rsidR="00183B57" w:rsidRPr="007248AB">
        <w:rPr>
          <w:rFonts w:ascii="Times New Roman" w:hAnsi="Times New Roman" w:cs="Times New Roman"/>
          <w:sz w:val="28"/>
          <w:szCs w:val="28"/>
        </w:rPr>
        <w:t>3</w:t>
      </w:r>
      <w:r w:rsidR="008743A4" w:rsidRPr="007248AB">
        <w:rPr>
          <w:rFonts w:ascii="Times New Roman" w:hAnsi="Times New Roman" w:cs="Times New Roman"/>
          <w:sz w:val="28"/>
          <w:szCs w:val="28"/>
        </w:rPr>
        <w:fldChar w:fldCharType="end"/>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Утворення</w:t>
      </w:r>
      <w:r w:rsidR="00BC1A18" w:rsidRPr="007248AB">
        <w:rPr>
          <w:rFonts w:ascii="Times New Roman" w:hAnsi="Times New Roman" w:cs="Times New Roman"/>
          <w:sz w:val="28"/>
          <w:szCs w:val="28"/>
        </w:rPr>
        <w:t xml:space="preserve"> інформаційно-комунікаційної компетентност</w:t>
      </w:r>
      <w:r w:rsidR="00183B57"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дітей</w:t>
      </w:r>
      <w:r w:rsidR="00BC1A18" w:rsidRPr="007248AB">
        <w:rPr>
          <w:rFonts w:ascii="Times New Roman" w:hAnsi="Times New Roman" w:cs="Times New Roman"/>
          <w:sz w:val="28"/>
          <w:szCs w:val="28"/>
        </w:rPr>
        <w:t xml:space="preserve">, зміст якої є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нтегр</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тивним, </w:t>
      </w:r>
      <w:r>
        <w:rPr>
          <w:rFonts w:ascii="Times New Roman" w:hAnsi="Times New Roman" w:cs="Times New Roman"/>
          <w:sz w:val="28"/>
          <w:szCs w:val="28"/>
        </w:rPr>
        <w:t>проходе</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 xml:space="preserve">в наслідок </w:t>
      </w:r>
      <w:r w:rsidR="00BC1A18" w:rsidRPr="007248AB">
        <w:rPr>
          <w:rFonts w:ascii="Times New Roman" w:hAnsi="Times New Roman" w:cs="Times New Roman"/>
          <w:sz w:val="28"/>
          <w:szCs w:val="28"/>
        </w:rPr>
        <w:t xml:space="preserve">застосування </w:t>
      </w:r>
      <w:r>
        <w:rPr>
          <w:rFonts w:ascii="Times New Roman" w:hAnsi="Times New Roman" w:cs="Times New Roman"/>
          <w:sz w:val="28"/>
          <w:szCs w:val="28"/>
        </w:rPr>
        <w:t xml:space="preserve">в процесі </w:t>
      </w:r>
      <w:r w:rsidR="00BC1A18" w:rsidRPr="007248AB">
        <w:rPr>
          <w:rFonts w:ascii="Times New Roman" w:hAnsi="Times New Roman" w:cs="Times New Roman"/>
          <w:sz w:val="28"/>
          <w:szCs w:val="28"/>
        </w:rPr>
        <w:t xml:space="preserve"> вивчення вс</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х предметів н</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вчального плану діяльнісного підходу, який </w:t>
      </w:r>
      <w:r>
        <w:rPr>
          <w:rFonts w:ascii="Times New Roman" w:hAnsi="Times New Roman" w:cs="Times New Roman"/>
          <w:sz w:val="28"/>
          <w:szCs w:val="28"/>
        </w:rPr>
        <w:t>напрямле</w:t>
      </w:r>
      <w:r w:rsidR="00BC1A18" w:rsidRPr="007248AB">
        <w:rPr>
          <w:rFonts w:ascii="Times New Roman" w:hAnsi="Times New Roman" w:cs="Times New Roman"/>
          <w:sz w:val="28"/>
          <w:szCs w:val="28"/>
        </w:rPr>
        <w:t xml:space="preserve">ний на розвиток </w:t>
      </w:r>
      <w:r>
        <w:rPr>
          <w:rFonts w:ascii="Times New Roman" w:hAnsi="Times New Roman" w:cs="Times New Roman"/>
          <w:sz w:val="28"/>
          <w:szCs w:val="28"/>
        </w:rPr>
        <w:t>здібностей</w:t>
      </w:r>
      <w:r w:rsidR="00BC1A18" w:rsidRPr="007248AB">
        <w:rPr>
          <w:rFonts w:ascii="Times New Roman" w:hAnsi="Times New Roman" w:cs="Times New Roman"/>
          <w:sz w:val="28"/>
          <w:szCs w:val="28"/>
        </w:rPr>
        <w:t xml:space="preserve"> </w:t>
      </w:r>
      <w:r w:rsidR="00183B57"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вичок учня; застосування </w:t>
      </w:r>
      <w:r>
        <w:rPr>
          <w:rFonts w:ascii="Times New Roman" w:hAnsi="Times New Roman" w:cs="Times New Roman"/>
          <w:sz w:val="28"/>
          <w:szCs w:val="28"/>
        </w:rPr>
        <w:t>отриманих</w:t>
      </w:r>
      <w:r w:rsidR="00BC1A18" w:rsidRPr="007248AB">
        <w:rPr>
          <w:rFonts w:ascii="Times New Roman" w:hAnsi="Times New Roman" w:cs="Times New Roman"/>
          <w:sz w:val="28"/>
          <w:szCs w:val="28"/>
        </w:rPr>
        <w:t xml:space="preserve"> знань </w:t>
      </w:r>
      <w:r>
        <w:rPr>
          <w:rFonts w:ascii="Times New Roman" w:hAnsi="Times New Roman" w:cs="Times New Roman"/>
          <w:sz w:val="28"/>
          <w:szCs w:val="28"/>
        </w:rPr>
        <w:t>на</w:t>
      </w:r>
      <w:r w:rsidR="00BC1A18" w:rsidRPr="007248AB">
        <w:rPr>
          <w:rFonts w:ascii="Times New Roman" w:hAnsi="Times New Roman" w:cs="Times New Roman"/>
          <w:sz w:val="28"/>
          <w:szCs w:val="28"/>
        </w:rPr>
        <w:t xml:space="preserve"> пр</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кти</w:t>
      </w:r>
      <w:r>
        <w:rPr>
          <w:rFonts w:ascii="Times New Roman" w:hAnsi="Times New Roman" w:cs="Times New Roman"/>
          <w:sz w:val="28"/>
          <w:szCs w:val="28"/>
        </w:rPr>
        <w:t>ці</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знаходження</w:t>
      </w:r>
      <w:r w:rsidR="00BC1A18" w:rsidRPr="007248AB">
        <w:rPr>
          <w:rFonts w:ascii="Times New Roman" w:hAnsi="Times New Roman" w:cs="Times New Roman"/>
          <w:sz w:val="28"/>
          <w:szCs w:val="28"/>
        </w:rPr>
        <w:t xml:space="preserve"> шляхів </w:t>
      </w:r>
      <w:r>
        <w:rPr>
          <w:rFonts w:ascii="Times New Roman" w:hAnsi="Times New Roman" w:cs="Times New Roman"/>
          <w:sz w:val="28"/>
          <w:szCs w:val="28"/>
        </w:rPr>
        <w:t xml:space="preserve">обєднання </w:t>
      </w:r>
      <w:r w:rsidR="00BC1A18" w:rsidRPr="007248AB">
        <w:rPr>
          <w:rFonts w:ascii="Times New Roman" w:hAnsi="Times New Roman" w:cs="Times New Roman"/>
          <w:sz w:val="28"/>
          <w:szCs w:val="28"/>
        </w:rPr>
        <w:t xml:space="preserve"> до соціокультурного та природного середовища.</w:t>
      </w:r>
    </w:p>
    <w:p w:rsidR="00BC1A18" w:rsidRPr="007248AB" w:rsidRDefault="00C87907"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7248AB">
        <w:rPr>
          <w:rFonts w:ascii="Times New Roman" w:hAnsi="Times New Roman" w:cs="Times New Roman"/>
          <w:sz w:val="28"/>
          <w:szCs w:val="28"/>
        </w:rPr>
        <w:t>роцес інформ</w:t>
      </w:r>
      <w:r w:rsidRPr="007248AB">
        <w:rPr>
          <w:rFonts w:ascii="Times New Roman" w:hAnsi="Times New Roman" w:cs="Times New Roman"/>
          <w:sz w:val="28"/>
          <w:szCs w:val="28"/>
          <w:lang w:val="en-US"/>
        </w:rPr>
        <w:t>a</w:t>
      </w:r>
      <w:r w:rsidRPr="007248AB">
        <w:rPr>
          <w:rFonts w:ascii="Times New Roman" w:hAnsi="Times New Roman" w:cs="Times New Roman"/>
          <w:sz w:val="28"/>
          <w:szCs w:val="28"/>
        </w:rPr>
        <w:t xml:space="preserve">тизації освіти є </w:t>
      </w:r>
      <w:r w:rsidR="00BC1A18" w:rsidRPr="007248AB">
        <w:rPr>
          <w:rFonts w:ascii="Times New Roman" w:hAnsi="Times New Roman" w:cs="Times New Roman"/>
          <w:sz w:val="28"/>
          <w:szCs w:val="28"/>
        </w:rPr>
        <w:t xml:space="preserve">одним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з </w:t>
      </w:r>
      <w:r>
        <w:rPr>
          <w:rFonts w:ascii="Times New Roman" w:hAnsi="Times New Roman" w:cs="Times New Roman"/>
          <w:sz w:val="28"/>
          <w:szCs w:val="28"/>
        </w:rPr>
        <w:t>важливих</w:t>
      </w:r>
      <w:r w:rsidR="00BC1A18" w:rsidRPr="007248AB">
        <w:rPr>
          <w:rFonts w:ascii="Times New Roman" w:hAnsi="Times New Roman" w:cs="Times New Roman"/>
          <w:sz w:val="28"/>
          <w:szCs w:val="28"/>
        </w:rPr>
        <w:t xml:space="preserve"> 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прямк</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в інформатизації суспільства, який </w:t>
      </w:r>
      <w:r>
        <w:rPr>
          <w:rFonts w:ascii="Times New Roman" w:hAnsi="Times New Roman" w:cs="Times New Roman"/>
          <w:sz w:val="28"/>
          <w:szCs w:val="28"/>
        </w:rPr>
        <w:t>окреслює</w:t>
      </w:r>
      <w:r w:rsidR="00BC1A18" w:rsidRPr="007248AB">
        <w:rPr>
          <w:rFonts w:ascii="Times New Roman" w:hAnsi="Times New Roman" w:cs="Times New Roman"/>
          <w:sz w:val="28"/>
          <w:szCs w:val="28"/>
        </w:rPr>
        <w:t xml:space="preserve"> широке </w:t>
      </w:r>
      <w:r>
        <w:rPr>
          <w:rFonts w:ascii="Times New Roman" w:hAnsi="Times New Roman" w:cs="Times New Roman"/>
          <w:sz w:val="28"/>
          <w:szCs w:val="28"/>
        </w:rPr>
        <w:t>застосування</w:t>
      </w:r>
      <w:r w:rsidR="00BC1A18" w:rsidRPr="007248AB">
        <w:rPr>
          <w:rFonts w:ascii="Times New Roman" w:hAnsi="Times New Roman" w:cs="Times New Roman"/>
          <w:sz w:val="28"/>
          <w:szCs w:val="28"/>
        </w:rPr>
        <w:t xml:space="preserve"> інформ</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ційно-комунікаційних технологій навчання.</w:t>
      </w:r>
    </w:p>
    <w:p w:rsidR="00BC1A18" w:rsidRPr="007248AB" w:rsidRDefault="00BC1A18" w:rsidP="00BC1A18">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Використ</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 xml:space="preserve">ння сучасних </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нформ</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ційних технологій на уроц</w:t>
      </w:r>
      <w:r w:rsidR="00183B57" w:rsidRPr="007248AB">
        <w:rPr>
          <w:rFonts w:ascii="Times New Roman" w:hAnsi="Times New Roman" w:cs="Times New Roman"/>
          <w:sz w:val="28"/>
          <w:szCs w:val="28"/>
          <w:lang w:val="en-US"/>
        </w:rPr>
        <w:t>i</w:t>
      </w:r>
      <w:r w:rsidRPr="007248AB">
        <w:rPr>
          <w:rFonts w:ascii="Times New Roman" w:hAnsi="Times New Roman" w:cs="Times New Roman"/>
          <w:sz w:val="28"/>
          <w:szCs w:val="28"/>
        </w:rPr>
        <w:t xml:space="preserve"> </w:t>
      </w:r>
      <w:r w:rsidR="0022757E" w:rsidRPr="007248AB">
        <w:rPr>
          <w:rFonts w:ascii="Times New Roman" w:hAnsi="Times New Roman" w:cs="Times New Roman"/>
          <w:sz w:val="28"/>
          <w:szCs w:val="28"/>
        </w:rPr>
        <w:t>ф</w:t>
      </w:r>
      <w:r w:rsidR="00183B57" w:rsidRPr="007248AB">
        <w:rPr>
          <w:rFonts w:ascii="Times New Roman" w:hAnsi="Times New Roman" w:cs="Times New Roman"/>
          <w:sz w:val="28"/>
          <w:szCs w:val="28"/>
          <w:lang w:val="en-US"/>
        </w:rPr>
        <w:t>i</w:t>
      </w:r>
      <w:r w:rsidR="0022757E" w:rsidRPr="007248AB">
        <w:rPr>
          <w:rFonts w:ascii="Times New Roman" w:hAnsi="Times New Roman" w:cs="Times New Roman"/>
          <w:sz w:val="28"/>
          <w:szCs w:val="28"/>
        </w:rPr>
        <w:t>зики</w:t>
      </w:r>
      <w:r w:rsidRPr="007248AB">
        <w:rPr>
          <w:rFonts w:ascii="Times New Roman" w:hAnsi="Times New Roman" w:cs="Times New Roman"/>
          <w:sz w:val="28"/>
          <w:szCs w:val="28"/>
        </w:rPr>
        <w:t xml:space="preserve"> – одна з найбільш </w:t>
      </w:r>
      <w:r w:rsidR="00C87907">
        <w:rPr>
          <w:rFonts w:ascii="Times New Roman" w:hAnsi="Times New Roman" w:cs="Times New Roman"/>
          <w:sz w:val="28"/>
          <w:szCs w:val="28"/>
        </w:rPr>
        <w:t>суттєвих</w:t>
      </w:r>
      <w:r w:rsidRPr="007248AB">
        <w:rPr>
          <w:rFonts w:ascii="Times New Roman" w:hAnsi="Times New Roman" w:cs="Times New Roman"/>
          <w:sz w:val="28"/>
          <w:szCs w:val="28"/>
        </w:rPr>
        <w:t xml:space="preserve"> тенденцій суч</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 xml:space="preserve">сного освітнього процесу. При цьому під </w:t>
      </w:r>
      <w:r w:rsidR="00183B57" w:rsidRPr="007248AB">
        <w:rPr>
          <w:rFonts w:ascii="Times New Roman" w:hAnsi="Times New Roman" w:cs="Times New Roman"/>
          <w:sz w:val="28"/>
          <w:szCs w:val="28"/>
          <w:lang w:val="en-US"/>
        </w:rPr>
        <w:t>i</w:t>
      </w:r>
      <w:r w:rsidRPr="007248AB">
        <w:rPr>
          <w:rFonts w:ascii="Times New Roman" w:hAnsi="Times New Roman" w:cs="Times New Roman"/>
          <w:sz w:val="28"/>
          <w:szCs w:val="28"/>
        </w:rPr>
        <w:t>нформ</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ційними технологіями н</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 xml:space="preserve">вчання </w:t>
      </w:r>
      <w:r w:rsidR="00462FD9">
        <w:rPr>
          <w:rFonts w:ascii="Times New Roman" w:hAnsi="Times New Roman" w:cs="Times New Roman"/>
          <w:sz w:val="28"/>
          <w:szCs w:val="28"/>
        </w:rPr>
        <w:t xml:space="preserve">розуміється </w:t>
      </w:r>
      <w:r w:rsidRPr="007248AB">
        <w:rPr>
          <w:rFonts w:ascii="Times New Roman" w:hAnsi="Times New Roman" w:cs="Times New Roman"/>
          <w:sz w:val="28"/>
          <w:szCs w:val="28"/>
        </w:rPr>
        <w:t xml:space="preserve"> процес підготовки та </w:t>
      </w:r>
      <w:r w:rsidR="00462FD9">
        <w:rPr>
          <w:rFonts w:ascii="Times New Roman" w:hAnsi="Times New Roman" w:cs="Times New Roman"/>
          <w:sz w:val="28"/>
          <w:szCs w:val="28"/>
        </w:rPr>
        <w:t>відтвореннчя</w:t>
      </w:r>
      <w:r w:rsidRPr="007248AB">
        <w:rPr>
          <w:rFonts w:ascii="Times New Roman" w:hAnsi="Times New Roman" w:cs="Times New Roman"/>
          <w:sz w:val="28"/>
          <w:szCs w:val="28"/>
        </w:rPr>
        <w:t xml:space="preserve"> </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нформ</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 xml:space="preserve">ції учню </w:t>
      </w:r>
      <w:r w:rsidR="00462FD9">
        <w:rPr>
          <w:rFonts w:ascii="Times New Roman" w:hAnsi="Times New Roman" w:cs="Times New Roman"/>
          <w:sz w:val="28"/>
          <w:szCs w:val="28"/>
        </w:rPr>
        <w:t>способом</w:t>
      </w:r>
      <w:r w:rsidRPr="007248AB">
        <w:rPr>
          <w:rFonts w:ascii="Times New Roman" w:hAnsi="Times New Roman" w:cs="Times New Roman"/>
          <w:sz w:val="28"/>
          <w:szCs w:val="28"/>
        </w:rPr>
        <w:t xml:space="preserve"> системи використ</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ння комп'ютерної техніки т</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 xml:space="preserve"> прогр</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 xml:space="preserve">мними продуктами. Це дає </w:t>
      </w:r>
      <w:r w:rsidR="00462FD9">
        <w:rPr>
          <w:rFonts w:ascii="Times New Roman" w:hAnsi="Times New Roman" w:cs="Times New Roman"/>
          <w:sz w:val="28"/>
          <w:szCs w:val="28"/>
        </w:rPr>
        <w:t>можливість</w:t>
      </w:r>
      <w:r w:rsidRPr="007248AB">
        <w:rPr>
          <w:rFonts w:ascii="Times New Roman" w:hAnsi="Times New Roman" w:cs="Times New Roman"/>
          <w:sz w:val="28"/>
          <w:szCs w:val="28"/>
        </w:rPr>
        <w:t xml:space="preserve"> </w:t>
      </w:r>
      <w:r w:rsidR="00462FD9">
        <w:rPr>
          <w:rFonts w:ascii="Times New Roman" w:hAnsi="Times New Roman" w:cs="Times New Roman"/>
          <w:sz w:val="28"/>
          <w:szCs w:val="28"/>
        </w:rPr>
        <w:t>упорядкувати</w:t>
      </w:r>
      <w:r w:rsidRPr="007248AB">
        <w:rPr>
          <w:rFonts w:ascii="Times New Roman" w:hAnsi="Times New Roman" w:cs="Times New Roman"/>
          <w:sz w:val="28"/>
          <w:szCs w:val="28"/>
        </w:rPr>
        <w:t xml:space="preserve"> </w:t>
      </w:r>
      <w:r w:rsidR="00462FD9">
        <w:rPr>
          <w:rFonts w:ascii="Times New Roman" w:hAnsi="Times New Roman" w:cs="Times New Roman"/>
          <w:sz w:val="28"/>
          <w:szCs w:val="28"/>
        </w:rPr>
        <w:t>сумісну</w:t>
      </w:r>
      <w:r w:rsidRPr="007248AB">
        <w:rPr>
          <w:rFonts w:ascii="Times New Roman" w:hAnsi="Times New Roman" w:cs="Times New Roman"/>
          <w:sz w:val="28"/>
          <w:szCs w:val="28"/>
        </w:rPr>
        <w:t xml:space="preserve"> роботу </w:t>
      </w:r>
      <w:r w:rsidR="004C399D">
        <w:rPr>
          <w:rFonts w:ascii="Times New Roman" w:hAnsi="Times New Roman" w:cs="Times New Roman"/>
          <w:sz w:val="28"/>
          <w:szCs w:val="28"/>
        </w:rPr>
        <w:t>вчителя</w:t>
      </w:r>
      <w:r w:rsidRPr="007248AB">
        <w:rPr>
          <w:rFonts w:ascii="Times New Roman" w:hAnsi="Times New Roman" w:cs="Times New Roman"/>
          <w:sz w:val="28"/>
          <w:szCs w:val="28"/>
        </w:rPr>
        <w:t xml:space="preserve"> т</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 xml:space="preserve"> учн</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 xml:space="preserve">в </w:t>
      </w:r>
      <w:r w:rsidR="00462FD9">
        <w:rPr>
          <w:rFonts w:ascii="Times New Roman" w:hAnsi="Times New Roman" w:cs="Times New Roman"/>
          <w:sz w:val="28"/>
          <w:szCs w:val="28"/>
        </w:rPr>
        <w:t xml:space="preserve">на </w:t>
      </w:r>
      <w:r w:rsidRPr="007248AB">
        <w:rPr>
          <w:rFonts w:ascii="Times New Roman" w:hAnsi="Times New Roman" w:cs="Times New Roman"/>
          <w:sz w:val="28"/>
          <w:szCs w:val="28"/>
        </w:rPr>
        <w:t xml:space="preserve"> уро</w:t>
      </w:r>
      <w:r w:rsidR="00462FD9">
        <w:rPr>
          <w:rFonts w:ascii="Times New Roman" w:hAnsi="Times New Roman" w:cs="Times New Roman"/>
          <w:sz w:val="28"/>
          <w:szCs w:val="28"/>
        </w:rPr>
        <w:t>ці</w:t>
      </w:r>
      <w:r w:rsidRPr="007248AB">
        <w:rPr>
          <w:rFonts w:ascii="Times New Roman" w:hAnsi="Times New Roman" w:cs="Times New Roman"/>
          <w:sz w:val="28"/>
          <w:szCs w:val="28"/>
        </w:rPr>
        <w:t xml:space="preserve">, </w:t>
      </w:r>
      <w:r w:rsidR="00462FD9">
        <w:rPr>
          <w:rFonts w:ascii="Times New Roman" w:hAnsi="Times New Roman" w:cs="Times New Roman"/>
          <w:sz w:val="28"/>
          <w:szCs w:val="28"/>
        </w:rPr>
        <w:t>при</w:t>
      </w:r>
      <w:r w:rsidRPr="007248AB">
        <w:rPr>
          <w:rFonts w:ascii="Times New Roman" w:hAnsi="Times New Roman" w:cs="Times New Roman"/>
          <w:sz w:val="28"/>
          <w:szCs w:val="28"/>
        </w:rPr>
        <w:t xml:space="preserve">лучити дані мережі Інтернет для розвитку </w:t>
      </w:r>
      <w:r w:rsidR="00462FD9" w:rsidRPr="007248AB">
        <w:rPr>
          <w:rFonts w:ascii="Times New Roman" w:hAnsi="Times New Roman" w:cs="Times New Roman"/>
          <w:sz w:val="28"/>
          <w:szCs w:val="28"/>
        </w:rPr>
        <w:t xml:space="preserve">навичок </w:t>
      </w:r>
      <w:r w:rsidR="00183B57" w:rsidRPr="007248AB">
        <w:rPr>
          <w:rFonts w:ascii="Times New Roman" w:hAnsi="Times New Roman" w:cs="Times New Roman"/>
          <w:sz w:val="28"/>
          <w:szCs w:val="28"/>
          <w:lang w:val="en-US"/>
        </w:rPr>
        <w:t>i</w:t>
      </w:r>
      <w:r w:rsidR="00183B57" w:rsidRPr="007248AB">
        <w:rPr>
          <w:rFonts w:ascii="Times New Roman" w:hAnsi="Times New Roman" w:cs="Times New Roman"/>
          <w:sz w:val="28"/>
          <w:szCs w:val="28"/>
        </w:rPr>
        <w:t xml:space="preserve"> </w:t>
      </w:r>
      <w:r w:rsidR="00462FD9" w:rsidRPr="007248AB">
        <w:rPr>
          <w:rFonts w:ascii="Times New Roman" w:hAnsi="Times New Roman" w:cs="Times New Roman"/>
          <w:sz w:val="28"/>
          <w:szCs w:val="28"/>
        </w:rPr>
        <w:t xml:space="preserve">вмінь </w:t>
      </w:r>
      <w:r w:rsidRPr="007248AB">
        <w:rPr>
          <w:rFonts w:ascii="Times New Roman" w:hAnsi="Times New Roman" w:cs="Times New Roman"/>
          <w:sz w:val="28"/>
          <w:szCs w:val="28"/>
        </w:rPr>
        <w:t>учнів с</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 xml:space="preserve">мостійно </w:t>
      </w:r>
      <w:r w:rsidR="00462FD9">
        <w:rPr>
          <w:rFonts w:ascii="Times New Roman" w:hAnsi="Times New Roman" w:cs="Times New Roman"/>
          <w:sz w:val="28"/>
          <w:szCs w:val="28"/>
        </w:rPr>
        <w:t>отримувати</w:t>
      </w:r>
      <w:r w:rsidRPr="007248AB">
        <w:rPr>
          <w:rFonts w:ascii="Times New Roman" w:hAnsi="Times New Roman" w:cs="Times New Roman"/>
          <w:sz w:val="28"/>
          <w:szCs w:val="28"/>
        </w:rPr>
        <w:t xml:space="preserve"> нові знання.</w:t>
      </w:r>
    </w:p>
    <w:p w:rsidR="00BC1A18" w:rsidRPr="007248AB" w:rsidRDefault="00BC1A18" w:rsidP="00BC1A18">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В</w:t>
      </w:r>
      <w:r w:rsidR="00462FD9">
        <w:rPr>
          <w:rFonts w:ascii="Times New Roman" w:hAnsi="Times New Roman" w:cs="Times New Roman"/>
          <w:sz w:val="28"/>
          <w:szCs w:val="28"/>
        </w:rPr>
        <w:t xml:space="preserve">елика </w:t>
      </w:r>
      <w:r w:rsidRPr="007248AB">
        <w:rPr>
          <w:rFonts w:ascii="Times New Roman" w:hAnsi="Times New Roman" w:cs="Times New Roman"/>
          <w:sz w:val="28"/>
          <w:szCs w:val="28"/>
        </w:rPr>
        <w:t>роль у цьому процес</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 xml:space="preserve"> </w:t>
      </w:r>
      <w:r w:rsidR="00462FD9">
        <w:rPr>
          <w:rFonts w:ascii="Times New Roman" w:hAnsi="Times New Roman" w:cs="Times New Roman"/>
          <w:sz w:val="28"/>
          <w:szCs w:val="28"/>
        </w:rPr>
        <w:t>виділяється</w:t>
      </w:r>
      <w:r w:rsidRPr="007248AB">
        <w:rPr>
          <w:rFonts w:ascii="Times New Roman" w:hAnsi="Times New Roman" w:cs="Times New Roman"/>
          <w:sz w:val="28"/>
          <w:szCs w:val="28"/>
        </w:rPr>
        <w:t xml:space="preserve"> саме вчителю </w:t>
      </w:r>
      <w:r w:rsidR="0022757E" w:rsidRPr="007248AB">
        <w:rPr>
          <w:rFonts w:ascii="Times New Roman" w:hAnsi="Times New Roman" w:cs="Times New Roman"/>
          <w:sz w:val="28"/>
          <w:szCs w:val="28"/>
        </w:rPr>
        <w:t>фізики</w:t>
      </w:r>
      <w:r w:rsidRPr="007248AB">
        <w:rPr>
          <w:rFonts w:ascii="Times New Roman" w:hAnsi="Times New Roman" w:cs="Times New Roman"/>
          <w:sz w:val="28"/>
          <w:szCs w:val="28"/>
        </w:rPr>
        <w:t xml:space="preserve">, </w:t>
      </w:r>
      <w:r w:rsidR="00462FD9">
        <w:rPr>
          <w:rFonts w:ascii="Times New Roman" w:hAnsi="Times New Roman" w:cs="Times New Roman"/>
          <w:sz w:val="28"/>
          <w:szCs w:val="28"/>
        </w:rPr>
        <w:t>котрий користується</w:t>
      </w:r>
      <w:r w:rsidRPr="007248AB">
        <w:rPr>
          <w:rFonts w:ascii="Times New Roman" w:hAnsi="Times New Roman" w:cs="Times New Roman"/>
          <w:sz w:val="28"/>
          <w:szCs w:val="28"/>
        </w:rPr>
        <w:t xml:space="preserve"> інформаційно-комунікаційною компетентністю. Під інформаційно-комунік</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ц</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 xml:space="preserve">йною компетентністю вчителя А.Єлізаров розуміє сукупність знань, умінь </w:t>
      </w:r>
      <w:r w:rsidR="00183B57" w:rsidRPr="007248AB">
        <w:rPr>
          <w:rFonts w:ascii="Times New Roman" w:hAnsi="Times New Roman" w:cs="Times New Roman"/>
          <w:sz w:val="28"/>
          <w:szCs w:val="28"/>
          <w:lang w:val="en-US"/>
        </w:rPr>
        <w:t>i</w:t>
      </w:r>
      <w:r w:rsidRPr="007248AB">
        <w:rPr>
          <w:rFonts w:ascii="Times New Roman" w:hAnsi="Times New Roman" w:cs="Times New Roman"/>
          <w:sz w:val="28"/>
          <w:szCs w:val="28"/>
        </w:rPr>
        <w:t xml:space="preserve"> досвіду, причому с</w:t>
      </w:r>
      <w:r w:rsidR="00800B1A" w:rsidRPr="007248AB">
        <w:rPr>
          <w:rFonts w:ascii="Times New Roman" w:hAnsi="Times New Roman" w:cs="Times New Roman"/>
          <w:sz w:val="28"/>
          <w:szCs w:val="28"/>
          <w:lang w:val="en-US"/>
        </w:rPr>
        <w:t>a</w:t>
      </w:r>
      <w:r w:rsidRPr="007248AB">
        <w:rPr>
          <w:rFonts w:ascii="Times New Roman" w:hAnsi="Times New Roman" w:cs="Times New Roman"/>
          <w:sz w:val="28"/>
          <w:szCs w:val="28"/>
        </w:rPr>
        <w:t>ме наявн</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сть досвіду є визначальною стосовно викон</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ння професійних функцій. Як здатність людини вирішувати навчальні, життєві, професійні з</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вд</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ння з використанням ІКТ визначають інформаційно-комунікаційну компетентність О. Шилова та М. Лєбєдєва</w:t>
      </w:r>
      <w:r w:rsidR="00183B57" w:rsidRPr="007248AB">
        <w:rPr>
          <w:rFonts w:ascii="Times New Roman" w:hAnsi="Times New Roman" w:cs="Times New Roman"/>
          <w:sz w:val="28"/>
          <w:szCs w:val="28"/>
        </w:rPr>
        <w:t xml:space="preserve">          </w:t>
      </w:r>
      <w:r w:rsidRPr="007248AB">
        <w:rPr>
          <w:rFonts w:ascii="Times New Roman" w:hAnsi="Times New Roman" w:cs="Times New Roman"/>
          <w:sz w:val="28"/>
          <w:szCs w:val="28"/>
        </w:rPr>
        <w:t xml:space="preserve"> [</w:t>
      </w:r>
      <w:r w:rsidR="008743A4" w:rsidRPr="007248AB">
        <w:rPr>
          <w:rFonts w:ascii="Times New Roman" w:hAnsi="Times New Roman" w:cs="Times New Roman"/>
          <w:sz w:val="28"/>
          <w:szCs w:val="28"/>
        </w:rPr>
        <w:fldChar w:fldCharType="begin"/>
      </w:r>
      <w:r w:rsidR="00183B57" w:rsidRPr="007248AB">
        <w:rPr>
          <w:rFonts w:ascii="Times New Roman" w:hAnsi="Times New Roman" w:cs="Times New Roman"/>
          <w:sz w:val="28"/>
          <w:szCs w:val="28"/>
        </w:rPr>
        <w:instrText xml:space="preserve"> REF _Ref119700661 \r </w:instrText>
      </w:r>
      <w:r w:rsidR="008743A4" w:rsidRPr="007248AB">
        <w:rPr>
          <w:rFonts w:ascii="Times New Roman" w:hAnsi="Times New Roman" w:cs="Times New Roman"/>
          <w:sz w:val="28"/>
          <w:szCs w:val="28"/>
        </w:rPr>
        <w:fldChar w:fldCharType="separate"/>
      </w:r>
      <w:r w:rsidR="00183B57" w:rsidRPr="007248AB">
        <w:rPr>
          <w:rFonts w:ascii="Times New Roman" w:hAnsi="Times New Roman" w:cs="Times New Roman"/>
          <w:sz w:val="28"/>
          <w:szCs w:val="28"/>
        </w:rPr>
        <w:t>6</w:t>
      </w:r>
      <w:r w:rsidR="008743A4" w:rsidRPr="007248AB">
        <w:rPr>
          <w:rFonts w:ascii="Times New Roman" w:hAnsi="Times New Roman" w:cs="Times New Roman"/>
          <w:sz w:val="28"/>
          <w:szCs w:val="28"/>
        </w:rPr>
        <w:fldChar w:fldCharType="end"/>
      </w:r>
      <w:r w:rsidRPr="007248AB">
        <w:rPr>
          <w:rFonts w:ascii="Times New Roman" w:hAnsi="Times New Roman" w:cs="Times New Roman"/>
          <w:sz w:val="28"/>
          <w:szCs w:val="28"/>
        </w:rPr>
        <w:t>, с.95-100].</w:t>
      </w:r>
    </w:p>
    <w:p w:rsidR="00BC1A18" w:rsidRPr="007248AB" w:rsidRDefault="00462FD9"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Pr="007248AB">
        <w:rPr>
          <w:rFonts w:ascii="Times New Roman" w:hAnsi="Times New Roman" w:cs="Times New Roman"/>
          <w:sz w:val="28"/>
          <w:szCs w:val="28"/>
        </w:rPr>
        <w:t xml:space="preserve">ід </w:t>
      </w:r>
      <w:r>
        <w:rPr>
          <w:rFonts w:ascii="Times New Roman" w:hAnsi="Times New Roman" w:cs="Times New Roman"/>
          <w:sz w:val="28"/>
          <w:szCs w:val="28"/>
          <w:lang w:val="en-US"/>
        </w:rPr>
        <w:t>i</w:t>
      </w:r>
      <w:r w:rsidRPr="007248AB">
        <w:rPr>
          <w:rFonts w:ascii="Times New Roman" w:hAnsi="Times New Roman" w:cs="Times New Roman"/>
          <w:sz w:val="28"/>
          <w:szCs w:val="28"/>
        </w:rPr>
        <w:t>нформ</w:t>
      </w:r>
      <w:r>
        <w:rPr>
          <w:rFonts w:ascii="Times New Roman" w:hAnsi="Times New Roman" w:cs="Times New Roman"/>
          <w:sz w:val="28"/>
          <w:szCs w:val="28"/>
          <w:lang w:val="en-US"/>
        </w:rPr>
        <w:t>a</w:t>
      </w:r>
      <w:r w:rsidRPr="007248AB">
        <w:rPr>
          <w:rFonts w:ascii="Times New Roman" w:hAnsi="Times New Roman" w:cs="Times New Roman"/>
          <w:sz w:val="28"/>
          <w:szCs w:val="28"/>
        </w:rPr>
        <w:t xml:space="preserve">ційно-комунікаційною компетентністю </w:t>
      </w:r>
      <w:r w:rsidR="00BC1A18" w:rsidRPr="007248AB">
        <w:rPr>
          <w:rFonts w:ascii="Times New Roman" w:hAnsi="Times New Roman" w:cs="Times New Roman"/>
          <w:sz w:val="28"/>
          <w:szCs w:val="28"/>
        </w:rPr>
        <w:t>Науковець С. Литвинова розуміє зд</w:t>
      </w:r>
      <w:r>
        <w:rPr>
          <w:rFonts w:ascii="Times New Roman" w:hAnsi="Times New Roman" w:cs="Times New Roman"/>
          <w:sz w:val="28"/>
          <w:szCs w:val="28"/>
        </w:rPr>
        <w:t>ібність</w:t>
      </w:r>
      <w:r w:rsidR="00BC1A18" w:rsidRPr="007248AB">
        <w:rPr>
          <w:rFonts w:ascii="Times New Roman" w:hAnsi="Times New Roman" w:cs="Times New Roman"/>
          <w:sz w:val="28"/>
          <w:szCs w:val="28"/>
        </w:rPr>
        <w:t xml:space="preserve"> вчителя</w:t>
      </w:r>
      <w:r>
        <w:rPr>
          <w:rFonts w:ascii="Times New Roman" w:hAnsi="Times New Roman" w:cs="Times New Roman"/>
          <w:sz w:val="28"/>
          <w:szCs w:val="28"/>
        </w:rPr>
        <w:t xml:space="preserve"> з </w:t>
      </w:r>
      <w:r w:rsidR="00BC1A18" w:rsidRPr="007248AB">
        <w:rPr>
          <w:rFonts w:ascii="Times New Roman" w:hAnsi="Times New Roman" w:cs="Times New Roman"/>
          <w:sz w:val="28"/>
          <w:szCs w:val="28"/>
        </w:rPr>
        <w:t>предмет</w:t>
      </w:r>
      <w:r>
        <w:rPr>
          <w:rFonts w:ascii="Times New Roman" w:hAnsi="Times New Roman" w:cs="Times New Roman"/>
          <w:sz w:val="28"/>
          <w:szCs w:val="28"/>
        </w:rPr>
        <w:t>у</w:t>
      </w:r>
      <w:r w:rsidR="00BC1A18" w:rsidRPr="007248AB">
        <w:rPr>
          <w:rFonts w:ascii="Times New Roman" w:hAnsi="Times New Roman" w:cs="Times New Roman"/>
          <w:sz w:val="28"/>
          <w:szCs w:val="28"/>
        </w:rPr>
        <w:t xml:space="preserve"> орієнтуватися в інформаційному </w:t>
      </w:r>
      <w:r>
        <w:rPr>
          <w:rFonts w:ascii="Times New Roman" w:hAnsi="Times New Roman" w:cs="Times New Roman"/>
          <w:sz w:val="28"/>
          <w:szCs w:val="28"/>
        </w:rPr>
        <w:t>середовищі</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одержувати</w:t>
      </w:r>
      <w:r w:rsidR="00BC1A18" w:rsidRPr="007248AB">
        <w:rPr>
          <w:rFonts w:ascii="Times New Roman" w:hAnsi="Times New Roman" w:cs="Times New Roman"/>
          <w:sz w:val="28"/>
          <w:szCs w:val="28"/>
        </w:rPr>
        <w:t xml:space="preserve">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нформацію та </w:t>
      </w:r>
      <w:r>
        <w:rPr>
          <w:rFonts w:ascii="Times New Roman" w:hAnsi="Times New Roman" w:cs="Times New Roman"/>
          <w:sz w:val="28"/>
          <w:szCs w:val="28"/>
        </w:rPr>
        <w:t>керувати</w:t>
      </w:r>
      <w:r w:rsidR="00BC1A18" w:rsidRPr="007248AB">
        <w:rPr>
          <w:rFonts w:ascii="Times New Roman" w:hAnsi="Times New Roman" w:cs="Times New Roman"/>
          <w:sz w:val="28"/>
          <w:szCs w:val="28"/>
        </w:rPr>
        <w:t xml:space="preserve"> нею відповідно до </w:t>
      </w:r>
      <w:r>
        <w:rPr>
          <w:rFonts w:ascii="Times New Roman" w:hAnsi="Times New Roman" w:cs="Times New Roman"/>
          <w:sz w:val="28"/>
          <w:szCs w:val="28"/>
        </w:rPr>
        <w:t>своїх</w:t>
      </w:r>
      <w:r w:rsidR="00BC1A18" w:rsidRPr="007248AB">
        <w:rPr>
          <w:rFonts w:ascii="Times New Roman" w:hAnsi="Times New Roman" w:cs="Times New Roman"/>
          <w:sz w:val="28"/>
          <w:szCs w:val="28"/>
        </w:rPr>
        <w:t xml:space="preserve"> потреб і вимог сучасного високотехнологічного суспільства [</w:t>
      </w:r>
      <w:r w:rsidR="008743A4" w:rsidRPr="007248AB">
        <w:rPr>
          <w:rFonts w:ascii="Times New Roman" w:hAnsi="Times New Roman" w:cs="Times New Roman"/>
          <w:sz w:val="28"/>
          <w:szCs w:val="28"/>
        </w:rPr>
        <w:fldChar w:fldCharType="begin"/>
      </w:r>
      <w:r w:rsidR="00183B57" w:rsidRPr="007248AB">
        <w:rPr>
          <w:rFonts w:ascii="Times New Roman" w:hAnsi="Times New Roman" w:cs="Times New Roman"/>
          <w:sz w:val="28"/>
          <w:szCs w:val="28"/>
        </w:rPr>
        <w:instrText xml:space="preserve"> REF _Ref119700675 \r </w:instrText>
      </w:r>
      <w:r w:rsidR="008743A4" w:rsidRPr="007248AB">
        <w:rPr>
          <w:rFonts w:ascii="Times New Roman" w:hAnsi="Times New Roman" w:cs="Times New Roman"/>
          <w:sz w:val="28"/>
          <w:szCs w:val="28"/>
        </w:rPr>
        <w:fldChar w:fldCharType="separate"/>
      </w:r>
      <w:r w:rsidR="00183B57" w:rsidRPr="007248AB">
        <w:rPr>
          <w:rFonts w:ascii="Times New Roman" w:hAnsi="Times New Roman" w:cs="Times New Roman"/>
          <w:sz w:val="28"/>
          <w:szCs w:val="28"/>
        </w:rPr>
        <w:t>7</w:t>
      </w:r>
      <w:r w:rsidR="008743A4" w:rsidRPr="007248AB">
        <w:rPr>
          <w:rFonts w:ascii="Times New Roman" w:hAnsi="Times New Roman" w:cs="Times New Roman"/>
          <w:sz w:val="28"/>
          <w:szCs w:val="28"/>
        </w:rPr>
        <w:fldChar w:fldCharType="end"/>
      </w:r>
      <w:r w:rsidR="00BC1A18" w:rsidRPr="007248AB">
        <w:rPr>
          <w:rFonts w:ascii="Times New Roman" w:hAnsi="Times New Roman" w:cs="Times New Roman"/>
          <w:sz w:val="28"/>
          <w:szCs w:val="28"/>
        </w:rPr>
        <w:t>,с.16-18].</w:t>
      </w:r>
    </w:p>
    <w:p w:rsidR="00BC1A18" w:rsidRPr="007248AB" w:rsidRDefault="00462FD9"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w:t>
      </w:r>
      <w:r w:rsidRPr="007248AB">
        <w:rPr>
          <w:rFonts w:ascii="Times New Roman" w:hAnsi="Times New Roman" w:cs="Times New Roman"/>
          <w:sz w:val="28"/>
          <w:szCs w:val="28"/>
        </w:rPr>
        <w:t>я  забезпечення н</w:t>
      </w:r>
      <w:r w:rsidRPr="007248AB">
        <w:rPr>
          <w:rFonts w:ascii="Times New Roman" w:hAnsi="Times New Roman" w:cs="Times New Roman"/>
          <w:sz w:val="28"/>
          <w:szCs w:val="28"/>
          <w:lang w:val="en-US"/>
        </w:rPr>
        <w:t>a</w:t>
      </w:r>
      <w:r>
        <w:rPr>
          <w:rFonts w:ascii="Times New Roman" w:hAnsi="Times New Roman" w:cs="Times New Roman"/>
          <w:sz w:val="28"/>
          <w:szCs w:val="28"/>
        </w:rPr>
        <w:t>вчально-виховного процесу, теперішній</w:t>
      </w:r>
      <w:r w:rsidR="00BC1A18" w:rsidRPr="007248AB">
        <w:rPr>
          <w:rFonts w:ascii="Times New Roman" w:hAnsi="Times New Roman" w:cs="Times New Roman"/>
          <w:sz w:val="28"/>
          <w:szCs w:val="28"/>
        </w:rPr>
        <w:t xml:space="preserve"> вчитель повинен вміти отримувати, використовув</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ти й опрацьовув</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ти</w:t>
      </w:r>
      <w:r w:rsidRPr="00462FD9">
        <w:rPr>
          <w:rFonts w:ascii="Times New Roman" w:hAnsi="Times New Roman" w:cs="Times New Roman"/>
          <w:sz w:val="28"/>
          <w:szCs w:val="28"/>
        </w:rPr>
        <w:t xml:space="preserve"> </w:t>
      </w:r>
      <w:r w:rsidRPr="007248AB">
        <w:rPr>
          <w:rFonts w:ascii="Times New Roman" w:hAnsi="Times New Roman" w:cs="Times New Roman"/>
          <w:sz w:val="28"/>
          <w:szCs w:val="28"/>
        </w:rPr>
        <w:t>інформ</w:t>
      </w:r>
      <w:r w:rsidRPr="007248AB">
        <w:rPr>
          <w:rFonts w:ascii="Times New Roman" w:hAnsi="Times New Roman" w:cs="Times New Roman"/>
          <w:sz w:val="28"/>
          <w:szCs w:val="28"/>
          <w:lang w:val="en-US"/>
        </w:rPr>
        <w:t>a</w:t>
      </w:r>
      <w:r w:rsidRPr="007248AB">
        <w:rPr>
          <w:rFonts w:ascii="Times New Roman" w:hAnsi="Times New Roman" w:cs="Times New Roman"/>
          <w:sz w:val="28"/>
          <w:szCs w:val="28"/>
        </w:rPr>
        <w:t>цію</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В</w:t>
      </w:r>
      <w:r w:rsidR="00BC1A18" w:rsidRPr="007248AB">
        <w:rPr>
          <w:rFonts w:ascii="Times New Roman" w:hAnsi="Times New Roman" w:cs="Times New Roman"/>
          <w:sz w:val="28"/>
          <w:szCs w:val="28"/>
        </w:rPr>
        <w:t>читель повинен вміти створюв</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ти </w:t>
      </w:r>
      <w:r w:rsidRPr="007248AB">
        <w:rPr>
          <w:rFonts w:ascii="Times New Roman" w:hAnsi="Times New Roman" w:cs="Times New Roman"/>
          <w:sz w:val="28"/>
          <w:szCs w:val="28"/>
        </w:rPr>
        <w:t>презентації, таблиц</w:t>
      </w:r>
      <w:r w:rsidRPr="007248AB">
        <w:rPr>
          <w:rFonts w:ascii="Times New Roman" w:hAnsi="Times New Roman" w:cs="Times New Roman"/>
          <w:sz w:val="28"/>
          <w:szCs w:val="28"/>
          <w:lang w:val="en-US"/>
        </w:rPr>
        <w:t>i</w:t>
      </w:r>
      <w:r w:rsidRPr="007248AB">
        <w:rPr>
          <w:rFonts w:ascii="Times New Roman" w:hAnsi="Times New Roman" w:cs="Times New Roman"/>
          <w:sz w:val="28"/>
          <w:szCs w:val="28"/>
        </w:rPr>
        <w:t>,</w:t>
      </w:r>
      <w:r>
        <w:rPr>
          <w:rFonts w:ascii="Times New Roman" w:hAnsi="Times New Roman" w:cs="Times New Roman"/>
          <w:sz w:val="28"/>
          <w:szCs w:val="28"/>
        </w:rPr>
        <w:t xml:space="preserve"> </w:t>
      </w:r>
      <w:r w:rsidR="00BC1A18" w:rsidRPr="007248AB">
        <w:rPr>
          <w:rFonts w:ascii="Times New Roman" w:hAnsi="Times New Roman" w:cs="Times New Roman"/>
          <w:sz w:val="28"/>
          <w:szCs w:val="28"/>
        </w:rPr>
        <w:t>текстов</w:t>
      </w:r>
      <w:r w:rsidR="00183B57"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документи, д</w:t>
      </w:r>
      <w:r w:rsidR="00913BA9">
        <w:rPr>
          <w:rFonts w:ascii="Times New Roman" w:hAnsi="Times New Roman" w:cs="Times New Roman"/>
          <w:sz w:val="28"/>
          <w:szCs w:val="28"/>
          <w:lang w:val="en-US"/>
        </w:rPr>
        <w:t>i</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грами, </w:t>
      </w:r>
      <w:r w:rsidRPr="007248AB">
        <w:rPr>
          <w:rFonts w:ascii="Times New Roman" w:hAnsi="Times New Roman" w:cs="Times New Roman"/>
          <w:sz w:val="28"/>
          <w:szCs w:val="28"/>
        </w:rPr>
        <w:t xml:space="preserve">малюнки, </w:t>
      </w:r>
      <w:r w:rsidR="00BC1A18" w:rsidRPr="007248AB">
        <w:rPr>
          <w:rFonts w:ascii="Times New Roman" w:hAnsi="Times New Roman" w:cs="Times New Roman"/>
          <w:sz w:val="28"/>
          <w:szCs w:val="28"/>
        </w:rPr>
        <w:t>в</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дбирати та аналізувати інформацію. </w:t>
      </w:r>
    </w:p>
    <w:p w:rsidR="00BC1A18" w:rsidRPr="007248AB" w:rsidRDefault="00AB1065"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С</w:t>
      </w:r>
      <w:r w:rsidR="00BC1A18" w:rsidRPr="007248AB">
        <w:rPr>
          <w:rFonts w:ascii="Times New Roman" w:hAnsi="Times New Roman" w:cs="Times New Roman"/>
          <w:sz w:val="28"/>
          <w:szCs w:val="28"/>
        </w:rPr>
        <w:t>истема</w:t>
      </w:r>
      <w:r>
        <w:rPr>
          <w:rFonts w:ascii="Times New Roman" w:hAnsi="Times New Roman" w:cs="Times New Roman"/>
          <w:sz w:val="28"/>
          <w:szCs w:val="28"/>
        </w:rPr>
        <w:t xml:space="preserve"> роботи в класі</w:t>
      </w:r>
      <w:r w:rsidR="00BC1A18" w:rsidRPr="007248AB">
        <w:rPr>
          <w:rFonts w:ascii="Times New Roman" w:hAnsi="Times New Roman" w:cs="Times New Roman"/>
          <w:sz w:val="28"/>
          <w:szCs w:val="28"/>
        </w:rPr>
        <w:t xml:space="preserve"> зо</w:t>
      </w:r>
      <w:r>
        <w:rPr>
          <w:rFonts w:ascii="Times New Roman" w:hAnsi="Times New Roman" w:cs="Times New Roman"/>
          <w:sz w:val="28"/>
          <w:szCs w:val="28"/>
        </w:rPr>
        <w:t>середже</w:t>
      </w:r>
      <w:r w:rsidR="00BC1A18" w:rsidRPr="007248AB">
        <w:rPr>
          <w:rFonts w:ascii="Times New Roman" w:hAnsi="Times New Roman" w:cs="Times New Roman"/>
          <w:sz w:val="28"/>
          <w:szCs w:val="28"/>
        </w:rPr>
        <w:t>на на передачу знання в</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д учителя до учня. Використ</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ння ІКТ у навчально-виховному процес</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дає можливість</w:t>
      </w:r>
      <w:r w:rsidR="00BC1A18" w:rsidRPr="007248AB">
        <w:rPr>
          <w:rFonts w:ascii="Times New Roman" w:hAnsi="Times New Roman" w:cs="Times New Roman"/>
          <w:sz w:val="28"/>
          <w:szCs w:val="28"/>
        </w:rPr>
        <w:t xml:space="preserve"> перейти в</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д 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вчання, в основ</w:t>
      </w:r>
      <w:r w:rsidR="00FB72A5" w:rsidRPr="007248AB">
        <w:rPr>
          <w:rFonts w:ascii="Times New Roman" w:hAnsi="Times New Roman" w:cs="Times New Roman"/>
          <w:sz w:val="28"/>
          <w:szCs w:val="28"/>
          <w:lang w:val="en-US"/>
        </w:rPr>
        <w:t>i</w:t>
      </w:r>
      <w:r>
        <w:rPr>
          <w:rFonts w:ascii="Times New Roman" w:hAnsi="Times New Roman" w:cs="Times New Roman"/>
          <w:sz w:val="28"/>
          <w:szCs w:val="28"/>
        </w:rPr>
        <w:t xml:space="preserve"> якого є </w:t>
      </w:r>
      <w:r w:rsidR="00BC1A18" w:rsidRPr="007248AB">
        <w:rPr>
          <w:rFonts w:ascii="Times New Roman" w:hAnsi="Times New Roman" w:cs="Times New Roman"/>
          <w:sz w:val="28"/>
          <w:szCs w:val="28"/>
        </w:rPr>
        <w:t xml:space="preserve"> інформ</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ція, </w:t>
      </w:r>
      <w:r>
        <w:rPr>
          <w:rFonts w:ascii="Times New Roman" w:hAnsi="Times New Roman" w:cs="Times New Roman"/>
          <w:sz w:val="28"/>
          <w:szCs w:val="28"/>
        </w:rPr>
        <w:t>котру почули</w:t>
      </w:r>
      <w:r w:rsidR="00BC1A18" w:rsidRPr="007248AB">
        <w:rPr>
          <w:rFonts w:ascii="Times New Roman" w:hAnsi="Times New Roman" w:cs="Times New Roman"/>
          <w:sz w:val="28"/>
          <w:szCs w:val="28"/>
        </w:rPr>
        <w:t xml:space="preserve"> з вуст викладача або прочит</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на </w:t>
      </w:r>
      <w:r>
        <w:rPr>
          <w:rFonts w:ascii="Times New Roman" w:hAnsi="Times New Roman" w:cs="Times New Roman"/>
          <w:sz w:val="28"/>
          <w:szCs w:val="28"/>
        </w:rPr>
        <w:t>в книзі</w:t>
      </w:r>
      <w:r w:rsidR="00BC1A18" w:rsidRPr="007248AB">
        <w:rPr>
          <w:rFonts w:ascii="Times New Roman" w:hAnsi="Times New Roman" w:cs="Times New Roman"/>
          <w:sz w:val="28"/>
          <w:szCs w:val="28"/>
        </w:rPr>
        <w:t>, до н</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вч</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ння через сприйняття інформації з </w:t>
      </w:r>
      <w:r w:rsidRPr="007248AB">
        <w:rPr>
          <w:rFonts w:ascii="Times New Roman" w:hAnsi="Times New Roman" w:cs="Times New Roman"/>
          <w:sz w:val="28"/>
          <w:szCs w:val="28"/>
        </w:rPr>
        <w:t xml:space="preserve">мережі Інтернет, </w:t>
      </w:r>
      <w:r w:rsidR="00BC1A18" w:rsidRPr="007248AB">
        <w:rPr>
          <w:rFonts w:ascii="Times New Roman" w:hAnsi="Times New Roman" w:cs="Times New Roman"/>
          <w:sz w:val="28"/>
          <w:szCs w:val="28"/>
        </w:rPr>
        <w:t>електронних ресурсів, інформаційного середовища тощо [</w:t>
      </w:r>
      <w:r w:rsidR="008743A4" w:rsidRPr="007248AB">
        <w:rPr>
          <w:rFonts w:ascii="Times New Roman" w:hAnsi="Times New Roman" w:cs="Times New Roman"/>
          <w:sz w:val="28"/>
          <w:szCs w:val="28"/>
        </w:rPr>
        <w:fldChar w:fldCharType="begin"/>
      </w:r>
      <w:r w:rsidR="00183B57" w:rsidRPr="007248AB">
        <w:rPr>
          <w:rFonts w:ascii="Times New Roman" w:hAnsi="Times New Roman" w:cs="Times New Roman"/>
          <w:sz w:val="28"/>
          <w:szCs w:val="28"/>
        </w:rPr>
        <w:instrText xml:space="preserve"> REF _Ref119700694 \r </w:instrText>
      </w:r>
      <w:r w:rsidR="008743A4" w:rsidRPr="007248AB">
        <w:rPr>
          <w:rFonts w:ascii="Times New Roman" w:hAnsi="Times New Roman" w:cs="Times New Roman"/>
          <w:sz w:val="28"/>
          <w:szCs w:val="28"/>
        </w:rPr>
        <w:fldChar w:fldCharType="separate"/>
      </w:r>
      <w:r w:rsidR="00183B57" w:rsidRPr="007248AB">
        <w:rPr>
          <w:rFonts w:ascii="Times New Roman" w:hAnsi="Times New Roman" w:cs="Times New Roman"/>
          <w:sz w:val="28"/>
          <w:szCs w:val="28"/>
        </w:rPr>
        <w:t>8</w:t>
      </w:r>
      <w:r w:rsidR="008743A4" w:rsidRPr="007248AB">
        <w:rPr>
          <w:rFonts w:ascii="Times New Roman" w:hAnsi="Times New Roman" w:cs="Times New Roman"/>
          <w:sz w:val="28"/>
          <w:szCs w:val="28"/>
        </w:rPr>
        <w:fldChar w:fldCharType="end"/>
      </w:r>
      <w:r w:rsidR="00BC1A18" w:rsidRPr="007248AB">
        <w:rPr>
          <w:rFonts w:ascii="Times New Roman" w:hAnsi="Times New Roman" w:cs="Times New Roman"/>
          <w:sz w:val="28"/>
          <w:szCs w:val="28"/>
        </w:rPr>
        <w:t>, с.10].</w:t>
      </w:r>
    </w:p>
    <w:p w:rsidR="00BC1A18" w:rsidRPr="007248AB" w:rsidRDefault="00AB1065"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Використання </w:t>
      </w:r>
      <w:r w:rsidR="00BC1A18" w:rsidRPr="007248AB">
        <w:rPr>
          <w:rFonts w:ascii="Times New Roman" w:hAnsi="Times New Roman" w:cs="Times New Roman"/>
          <w:sz w:val="28"/>
          <w:szCs w:val="28"/>
        </w:rPr>
        <w:t xml:space="preserve">засобів </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ційно-комун</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кативного 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вчання </w:t>
      </w:r>
      <w:r>
        <w:rPr>
          <w:rFonts w:ascii="Times New Roman" w:hAnsi="Times New Roman" w:cs="Times New Roman"/>
          <w:sz w:val="28"/>
          <w:szCs w:val="28"/>
        </w:rPr>
        <w:t>дає можливість</w:t>
      </w:r>
      <w:r w:rsidR="00BC1A18" w:rsidRPr="007248AB">
        <w:rPr>
          <w:rFonts w:ascii="Times New Roman" w:hAnsi="Times New Roman" w:cs="Times New Roman"/>
          <w:sz w:val="28"/>
          <w:szCs w:val="28"/>
        </w:rPr>
        <w:t xml:space="preserve"> розвив</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ти самост</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йність та критичн</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сть мислення учня, шляхом </w:t>
      </w:r>
      <w:r>
        <w:rPr>
          <w:rFonts w:ascii="Times New Roman" w:hAnsi="Times New Roman" w:cs="Times New Roman"/>
          <w:sz w:val="28"/>
          <w:szCs w:val="28"/>
        </w:rPr>
        <w:t xml:space="preserve">стимулювання </w:t>
      </w:r>
      <w:r w:rsidR="00BC1A18" w:rsidRPr="007248AB">
        <w:rPr>
          <w:rFonts w:ascii="Times New Roman" w:hAnsi="Times New Roman" w:cs="Times New Roman"/>
          <w:sz w:val="28"/>
          <w:szCs w:val="28"/>
        </w:rPr>
        <w:t xml:space="preserve">до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ндивідуального пошуку та </w:t>
      </w:r>
      <w:r>
        <w:rPr>
          <w:rFonts w:ascii="Times New Roman" w:hAnsi="Times New Roman" w:cs="Times New Roman"/>
          <w:sz w:val="28"/>
          <w:szCs w:val="28"/>
        </w:rPr>
        <w:t>наступного</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 xml:space="preserve">вмкористання </w:t>
      </w:r>
      <w:r w:rsidR="00BC1A18" w:rsidRPr="007248AB">
        <w:rPr>
          <w:rFonts w:ascii="Times New Roman" w:hAnsi="Times New Roman" w:cs="Times New Roman"/>
          <w:sz w:val="28"/>
          <w:szCs w:val="28"/>
        </w:rPr>
        <w:t>набутих знань, умінь та 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вичок на пр</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ктиц</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В наслідок</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вживання І</w:t>
      </w:r>
      <w:r w:rsidR="00BC1A18" w:rsidRPr="007248AB">
        <w:rPr>
          <w:rFonts w:ascii="Times New Roman" w:hAnsi="Times New Roman" w:cs="Times New Roman"/>
          <w:sz w:val="28"/>
          <w:szCs w:val="28"/>
        </w:rPr>
        <w:t xml:space="preserve">КТ </w:t>
      </w:r>
      <w:r>
        <w:rPr>
          <w:rFonts w:ascii="Times New Roman" w:hAnsi="Times New Roman" w:cs="Times New Roman"/>
          <w:sz w:val="28"/>
          <w:szCs w:val="28"/>
        </w:rPr>
        <w:t xml:space="preserve">зростає </w:t>
      </w:r>
      <w:r w:rsidR="00BC1A18" w:rsidRPr="007248AB">
        <w:rPr>
          <w:rFonts w:ascii="Times New Roman" w:hAnsi="Times New Roman" w:cs="Times New Roman"/>
          <w:sz w:val="28"/>
          <w:szCs w:val="28"/>
        </w:rPr>
        <w:t xml:space="preserve"> мотивація пізн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вальної діяльності учнів, що </w:t>
      </w:r>
      <w:r>
        <w:rPr>
          <w:rFonts w:ascii="Times New Roman" w:hAnsi="Times New Roman" w:cs="Times New Roman"/>
          <w:sz w:val="28"/>
          <w:szCs w:val="28"/>
        </w:rPr>
        <w:t>призводить до</w:t>
      </w:r>
      <w:r w:rsidR="00BC1A18" w:rsidRPr="007248AB">
        <w:rPr>
          <w:rFonts w:ascii="Times New Roman" w:hAnsi="Times New Roman" w:cs="Times New Roman"/>
          <w:sz w:val="28"/>
          <w:szCs w:val="28"/>
        </w:rPr>
        <w:t xml:space="preserve"> успіху кожного учня. </w:t>
      </w:r>
    </w:p>
    <w:p w:rsidR="00BC1A18" w:rsidRPr="007248AB" w:rsidRDefault="00AB1065" w:rsidP="0022757E">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Застосування</w:t>
      </w:r>
      <w:r w:rsidR="00BC1A18" w:rsidRPr="007248AB">
        <w:rPr>
          <w:rFonts w:ascii="Times New Roman" w:hAnsi="Times New Roman" w:cs="Times New Roman"/>
          <w:sz w:val="28"/>
          <w:szCs w:val="28"/>
        </w:rPr>
        <w:t xml:space="preserve"> ІКТ </w:t>
      </w:r>
      <w:r>
        <w:rPr>
          <w:rFonts w:ascii="Times New Roman" w:hAnsi="Times New Roman" w:cs="Times New Roman"/>
          <w:sz w:val="28"/>
          <w:szCs w:val="28"/>
        </w:rPr>
        <w:t>в освіті</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з</w:t>
      </w:r>
      <w:r w:rsidR="0022757E" w:rsidRPr="007248AB">
        <w:rPr>
          <w:rFonts w:ascii="Times New Roman" w:hAnsi="Times New Roman" w:cs="Times New Roman"/>
          <w:sz w:val="28"/>
          <w:szCs w:val="28"/>
        </w:rPr>
        <w:t>розділу ф</w:t>
      </w:r>
      <w:r w:rsidR="00913BA9">
        <w:rPr>
          <w:rFonts w:ascii="Times New Roman" w:hAnsi="Times New Roman" w:cs="Times New Roman"/>
          <w:sz w:val="28"/>
          <w:szCs w:val="28"/>
          <w:lang w:val="en-US"/>
        </w:rPr>
        <w:t>i</w:t>
      </w:r>
      <w:r w:rsidR="0022757E" w:rsidRPr="007248AB">
        <w:rPr>
          <w:rFonts w:ascii="Times New Roman" w:hAnsi="Times New Roman" w:cs="Times New Roman"/>
          <w:sz w:val="28"/>
          <w:szCs w:val="28"/>
        </w:rPr>
        <w:t>зики «Механіка»</w:t>
      </w:r>
      <w:r w:rsidR="00BC1A18" w:rsidRPr="007248AB">
        <w:rPr>
          <w:rFonts w:ascii="Times New Roman" w:hAnsi="Times New Roman" w:cs="Times New Roman"/>
          <w:sz w:val="28"/>
          <w:szCs w:val="28"/>
        </w:rPr>
        <w:t xml:space="preserve"> м</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є </w:t>
      </w:r>
      <w:r>
        <w:rPr>
          <w:rFonts w:ascii="Times New Roman" w:hAnsi="Times New Roman" w:cs="Times New Roman"/>
          <w:sz w:val="28"/>
          <w:szCs w:val="28"/>
        </w:rPr>
        <w:t xml:space="preserve">ряд </w:t>
      </w:r>
      <w:r w:rsidR="00BC1A18" w:rsidRPr="007248AB">
        <w:rPr>
          <w:rFonts w:ascii="Times New Roman" w:hAnsi="Times New Roman" w:cs="Times New Roman"/>
          <w:sz w:val="28"/>
          <w:szCs w:val="28"/>
        </w:rPr>
        <w:t>перев</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г, </w:t>
      </w:r>
      <w:r>
        <w:rPr>
          <w:rFonts w:ascii="Times New Roman" w:hAnsi="Times New Roman" w:cs="Times New Roman"/>
          <w:sz w:val="28"/>
          <w:szCs w:val="28"/>
        </w:rPr>
        <w:t>таких як</w:t>
      </w:r>
      <w:r w:rsidR="00BC1A18" w:rsidRPr="007248AB">
        <w:rPr>
          <w:rFonts w:ascii="Times New Roman" w:hAnsi="Times New Roman" w:cs="Times New Roman"/>
          <w:sz w:val="28"/>
          <w:szCs w:val="28"/>
        </w:rPr>
        <w:t>:</w:t>
      </w:r>
    </w:p>
    <w:p w:rsidR="00BC1A18" w:rsidRPr="007248AB" w:rsidRDefault="0022757E" w:rsidP="0022757E">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1. </w:t>
      </w:r>
      <w:r w:rsidR="00AB1065">
        <w:rPr>
          <w:rFonts w:ascii="Times New Roman" w:hAnsi="Times New Roman" w:cs="Times New Roman"/>
          <w:sz w:val="28"/>
          <w:szCs w:val="28"/>
        </w:rPr>
        <w:t>Дає можливість</w:t>
      </w:r>
      <w:r w:rsidR="00BC1A18" w:rsidRPr="007248AB">
        <w:rPr>
          <w:rFonts w:ascii="Times New Roman" w:hAnsi="Times New Roman" w:cs="Times New Roman"/>
          <w:sz w:val="28"/>
          <w:szCs w:val="28"/>
        </w:rPr>
        <w:t xml:space="preserve"> </w:t>
      </w:r>
      <w:r w:rsidR="00AB1065">
        <w:rPr>
          <w:rFonts w:ascii="Times New Roman" w:hAnsi="Times New Roman" w:cs="Times New Roman"/>
          <w:sz w:val="28"/>
          <w:szCs w:val="28"/>
        </w:rPr>
        <w:t>подавати</w:t>
      </w:r>
      <w:r w:rsidR="00BC1A18" w:rsidRPr="007248AB">
        <w:rPr>
          <w:rFonts w:ascii="Times New Roman" w:hAnsi="Times New Roman" w:cs="Times New Roman"/>
          <w:sz w:val="28"/>
          <w:szCs w:val="28"/>
        </w:rPr>
        <w:t xml:space="preserve"> знання у взаємозв’язку</w:t>
      </w:r>
      <w:r w:rsidRPr="007248AB">
        <w:rPr>
          <w:rFonts w:ascii="Times New Roman" w:hAnsi="Times New Roman" w:cs="Times New Roman"/>
          <w:sz w:val="28"/>
          <w:szCs w:val="28"/>
        </w:rPr>
        <w:t xml:space="preserve"> з </w:t>
      </w:r>
      <w:r w:rsidR="00913BA9">
        <w:rPr>
          <w:rFonts w:ascii="Times New Roman" w:hAnsi="Times New Roman" w:cs="Times New Roman"/>
          <w:sz w:val="28"/>
          <w:szCs w:val="28"/>
          <w:lang w:val="en-US"/>
        </w:rPr>
        <w:t>i</w:t>
      </w:r>
      <w:r w:rsidRPr="007248AB">
        <w:rPr>
          <w:rFonts w:ascii="Times New Roman" w:hAnsi="Times New Roman" w:cs="Times New Roman"/>
          <w:sz w:val="28"/>
          <w:szCs w:val="28"/>
        </w:rPr>
        <w:t>ншими предмет</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ми та тем</w:t>
      </w:r>
      <w:r w:rsidR="00D64A62">
        <w:rPr>
          <w:rFonts w:ascii="Times New Roman" w:hAnsi="Times New Roman" w:cs="Times New Roman"/>
          <w:sz w:val="28"/>
          <w:szCs w:val="28"/>
          <w:lang w:val="en-US"/>
        </w:rPr>
        <w:t>a</w:t>
      </w:r>
      <w:r w:rsidRPr="007248AB">
        <w:rPr>
          <w:rFonts w:ascii="Times New Roman" w:hAnsi="Times New Roman" w:cs="Times New Roman"/>
          <w:sz w:val="28"/>
          <w:szCs w:val="28"/>
        </w:rPr>
        <w:t>ми</w:t>
      </w:r>
      <w:r w:rsidR="00BC1A18" w:rsidRPr="007248AB">
        <w:rPr>
          <w:rFonts w:ascii="Times New Roman" w:hAnsi="Times New Roman" w:cs="Times New Roman"/>
          <w:sz w:val="28"/>
          <w:szCs w:val="28"/>
        </w:rPr>
        <w:t>;</w:t>
      </w:r>
    </w:p>
    <w:p w:rsidR="00BC1A18" w:rsidRPr="007248AB" w:rsidRDefault="0022757E" w:rsidP="0022757E">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2. </w:t>
      </w:r>
      <w:r w:rsidR="00BC1A18" w:rsidRPr="007248AB">
        <w:rPr>
          <w:rFonts w:ascii="Times New Roman" w:hAnsi="Times New Roman" w:cs="Times New Roman"/>
          <w:sz w:val="28"/>
          <w:szCs w:val="28"/>
        </w:rPr>
        <w:t>Зн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ння </w:t>
      </w:r>
      <w:r w:rsidR="00AB1065">
        <w:rPr>
          <w:rFonts w:ascii="Times New Roman" w:hAnsi="Times New Roman" w:cs="Times New Roman"/>
          <w:sz w:val="28"/>
          <w:szCs w:val="28"/>
        </w:rPr>
        <w:t>розкриваються</w:t>
      </w:r>
      <w:r w:rsidR="00BC1A18" w:rsidRPr="007248AB">
        <w:rPr>
          <w:rFonts w:ascii="Times New Roman" w:hAnsi="Times New Roman" w:cs="Times New Roman"/>
          <w:sz w:val="28"/>
          <w:szCs w:val="28"/>
        </w:rPr>
        <w:t xml:space="preserve"> у певному контекст</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Контекстом </w:t>
      </w:r>
      <w:r w:rsidR="00AB1065">
        <w:rPr>
          <w:rFonts w:ascii="Times New Roman" w:hAnsi="Times New Roman" w:cs="Times New Roman"/>
          <w:sz w:val="28"/>
          <w:szCs w:val="28"/>
        </w:rPr>
        <w:t>виступають</w:t>
      </w:r>
      <w:r w:rsidR="00BC1A18" w:rsidRPr="007248AB">
        <w:rPr>
          <w:rFonts w:ascii="Times New Roman" w:hAnsi="Times New Roman" w:cs="Times New Roman"/>
          <w:sz w:val="28"/>
          <w:szCs w:val="28"/>
        </w:rPr>
        <w:t xml:space="preserve"> не т</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льки комент</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р</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а б</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гато інших м</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тері</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лів (малюнки, звукові вст</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вки, анімація, </w:t>
      </w:r>
      <w:r w:rsidRPr="007248AB">
        <w:rPr>
          <w:rFonts w:ascii="Times New Roman" w:hAnsi="Times New Roman" w:cs="Times New Roman"/>
          <w:sz w:val="28"/>
          <w:szCs w:val="28"/>
        </w:rPr>
        <w:t>приклади явищ</w:t>
      </w:r>
      <w:r w:rsidR="00BC1A18" w:rsidRPr="007248AB">
        <w:rPr>
          <w:rFonts w:ascii="Times New Roman" w:hAnsi="Times New Roman" w:cs="Times New Roman"/>
          <w:sz w:val="28"/>
          <w:szCs w:val="28"/>
        </w:rPr>
        <w:t>), як</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AB1065">
        <w:rPr>
          <w:rFonts w:ascii="Times New Roman" w:hAnsi="Times New Roman" w:cs="Times New Roman"/>
          <w:sz w:val="28"/>
          <w:szCs w:val="28"/>
        </w:rPr>
        <w:t xml:space="preserve">надають </w:t>
      </w:r>
      <w:r w:rsidR="00BC1A18" w:rsidRPr="007248AB">
        <w:rPr>
          <w:rFonts w:ascii="Times New Roman" w:hAnsi="Times New Roman" w:cs="Times New Roman"/>
          <w:sz w:val="28"/>
          <w:szCs w:val="28"/>
        </w:rPr>
        <w:t xml:space="preserve">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нформацію </w:t>
      </w:r>
      <w:r w:rsidR="00AB1065">
        <w:rPr>
          <w:rFonts w:ascii="Times New Roman" w:hAnsi="Times New Roman" w:cs="Times New Roman"/>
          <w:sz w:val="28"/>
          <w:szCs w:val="28"/>
        </w:rPr>
        <w:t>по рівзному</w:t>
      </w:r>
      <w:r w:rsidR="00BC1A18" w:rsidRPr="007248AB">
        <w:rPr>
          <w:rFonts w:ascii="Times New Roman" w:hAnsi="Times New Roman" w:cs="Times New Roman"/>
          <w:sz w:val="28"/>
          <w:szCs w:val="28"/>
        </w:rPr>
        <w:t xml:space="preserve">. </w:t>
      </w:r>
      <w:r w:rsidR="00AB1065">
        <w:rPr>
          <w:rFonts w:ascii="Times New Roman" w:hAnsi="Times New Roman" w:cs="Times New Roman"/>
          <w:sz w:val="28"/>
          <w:szCs w:val="28"/>
        </w:rPr>
        <w:t>У</w:t>
      </w:r>
      <w:r w:rsidR="00BC1A18" w:rsidRPr="007248AB">
        <w:rPr>
          <w:rFonts w:ascii="Times New Roman" w:hAnsi="Times New Roman" w:cs="Times New Roman"/>
          <w:sz w:val="28"/>
          <w:szCs w:val="28"/>
        </w:rPr>
        <w:t xml:space="preserve">творюється </w:t>
      </w:r>
      <w:r w:rsidR="0026593B">
        <w:rPr>
          <w:rFonts w:ascii="Times New Roman" w:hAnsi="Times New Roman" w:cs="Times New Roman"/>
          <w:sz w:val="28"/>
          <w:szCs w:val="28"/>
        </w:rPr>
        <w:t>сітка</w:t>
      </w:r>
      <w:r w:rsidR="00BC1A18" w:rsidRPr="007248AB">
        <w:rPr>
          <w:rFonts w:ascii="Times New Roman" w:hAnsi="Times New Roman" w:cs="Times New Roman"/>
          <w:sz w:val="28"/>
          <w:szCs w:val="28"/>
        </w:rPr>
        <w:t xml:space="preserve"> структур</w:t>
      </w:r>
      <w:r w:rsidR="0026593B">
        <w:rPr>
          <w:rFonts w:ascii="Times New Roman" w:hAnsi="Times New Roman" w:cs="Times New Roman"/>
          <w:sz w:val="28"/>
          <w:szCs w:val="28"/>
        </w:rPr>
        <w:t>и</w:t>
      </w:r>
      <w:r w:rsidR="00BC1A18" w:rsidRPr="007248AB">
        <w:rPr>
          <w:rFonts w:ascii="Times New Roman" w:hAnsi="Times New Roman" w:cs="Times New Roman"/>
          <w:sz w:val="28"/>
          <w:szCs w:val="28"/>
        </w:rPr>
        <w:t xml:space="preserve"> інформації, з великою інформаційною насиченістю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додатковим смисловим потенціалом;</w:t>
      </w:r>
    </w:p>
    <w:p w:rsidR="00BC1A18" w:rsidRPr="007248AB" w:rsidRDefault="0022757E" w:rsidP="0022757E">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3. </w:t>
      </w:r>
      <w:r w:rsidR="0026593B">
        <w:rPr>
          <w:rFonts w:ascii="Times New Roman" w:hAnsi="Times New Roman" w:cs="Times New Roman"/>
          <w:sz w:val="28"/>
          <w:szCs w:val="28"/>
        </w:rPr>
        <w:t>З</w:t>
      </w:r>
      <w:r w:rsidR="0026593B" w:rsidRPr="007248AB">
        <w:rPr>
          <w:rFonts w:ascii="Times New Roman" w:hAnsi="Times New Roman" w:cs="Times New Roman"/>
          <w:sz w:val="28"/>
          <w:szCs w:val="28"/>
        </w:rPr>
        <w:t xml:space="preserve">авдяки </w:t>
      </w:r>
      <w:r w:rsidR="0026593B">
        <w:rPr>
          <w:rFonts w:ascii="Times New Roman" w:hAnsi="Times New Roman" w:cs="Times New Roman"/>
          <w:sz w:val="28"/>
          <w:szCs w:val="28"/>
        </w:rPr>
        <w:t>притягування</w:t>
      </w:r>
      <w:r w:rsidR="0026593B" w:rsidRPr="007248AB">
        <w:rPr>
          <w:rFonts w:ascii="Times New Roman" w:hAnsi="Times New Roman" w:cs="Times New Roman"/>
          <w:sz w:val="28"/>
          <w:szCs w:val="28"/>
        </w:rPr>
        <w:t xml:space="preserve"> різних </w:t>
      </w:r>
      <w:r w:rsidR="0026593B">
        <w:rPr>
          <w:rFonts w:ascii="Times New Roman" w:hAnsi="Times New Roman" w:cs="Times New Roman"/>
          <w:sz w:val="28"/>
          <w:szCs w:val="28"/>
        </w:rPr>
        <w:t>способів</w:t>
      </w:r>
      <w:r w:rsidR="0026593B" w:rsidRPr="007248AB">
        <w:rPr>
          <w:rFonts w:ascii="Times New Roman" w:hAnsi="Times New Roman" w:cs="Times New Roman"/>
          <w:sz w:val="28"/>
          <w:szCs w:val="28"/>
        </w:rPr>
        <w:t xml:space="preserve"> сприйняття формуються </w:t>
      </w:r>
      <w:r w:rsidR="0026593B">
        <w:rPr>
          <w:rFonts w:ascii="Times New Roman" w:hAnsi="Times New Roman" w:cs="Times New Roman"/>
          <w:sz w:val="28"/>
          <w:szCs w:val="28"/>
        </w:rPr>
        <w:t>з</w:t>
      </w:r>
      <w:r w:rsidR="00BC1A18" w:rsidRPr="007248AB">
        <w:rPr>
          <w:rFonts w:ascii="Times New Roman" w:hAnsi="Times New Roman" w:cs="Times New Roman"/>
          <w:sz w:val="28"/>
          <w:szCs w:val="28"/>
        </w:rPr>
        <w:t>нання;</w:t>
      </w:r>
    </w:p>
    <w:p w:rsidR="0022757E" w:rsidRPr="007248AB" w:rsidRDefault="0022757E" w:rsidP="0026593B">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4. </w:t>
      </w:r>
      <w:r w:rsidR="00BC1A18" w:rsidRPr="007248AB">
        <w:rPr>
          <w:rFonts w:ascii="Times New Roman" w:hAnsi="Times New Roman" w:cs="Times New Roman"/>
          <w:sz w:val="28"/>
          <w:szCs w:val="28"/>
        </w:rPr>
        <w:t>Сприйняття</w:t>
      </w:r>
      <w:r w:rsidR="0026593B">
        <w:rPr>
          <w:rFonts w:ascii="Times New Roman" w:hAnsi="Times New Roman" w:cs="Times New Roman"/>
          <w:sz w:val="28"/>
          <w:szCs w:val="28"/>
        </w:rPr>
        <w:t xml:space="preserve"> </w:t>
      </w:r>
      <w:r w:rsidR="00BC1A18" w:rsidRPr="007248AB">
        <w:rPr>
          <w:rFonts w:ascii="Times New Roman" w:hAnsi="Times New Roman" w:cs="Times New Roman"/>
          <w:sz w:val="28"/>
          <w:szCs w:val="28"/>
        </w:rPr>
        <w:t xml:space="preserve"> та з</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своєння зн</w:t>
      </w:r>
      <w:r w:rsidR="00D64A62">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нь за </w:t>
      </w:r>
      <w:r w:rsidR="0026593B">
        <w:rPr>
          <w:rFonts w:ascii="Times New Roman" w:hAnsi="Times New Roman" w:cs="Times New Roman"/>
          <w:sz w:val="28"/>
          <w:szCs w:val="28"/>
        </w:rPr>
        <w:t>рахунок</w:t>
      </w:r>
      <w:r w:rsidR="00BC1A18" w:rsidRPr="007248AB">
        <w:rPr>
          <w:rFonts w:ascii="Times New Roman" w:hAnsi="Times New Roman" w:cs="Times New Roman"/>
          <w:sz w:val="28"/>
          <w:szCs w:val="28"/>
        </w:rPr>
        <w:t xml:space="preserve"> використання ІКТ відбув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ється не т</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льки когнітивним способом, але й спогляд</w:t>
      </w:r>
      <w:r w:rsidR="001848DF">
        <w:rPr>
          <w:rFonts w:ascii="Times New Roman" w:hAnsi="Times New Roman" w:cs="Times New Roman"/>
          <w:sz w:val="28"/>
          <w:szCs w:val="28"/>
          <w:lang w:val="en-US"/>
        </w:rPr>
        <w:t>a</w:t>
      </w:r>
      <w:r w:rsidR="0026593B">
        <w:rPr>
          <w:rFonts w:ascii="Times New Roman" w:hAnsi="Times New Roman" w:cs="Times New Roman"/>
          <w:sz w:val="28"/>
          <w:szCs w:val="28"/>
        </w:rPr>
        <w:t>льним шляхом</w:t>
      </w:r>
      <w:r w:rsidRPr="007248AB">
        <w:rPr>
          <w:rFonts w:ascii="Times New Roman" w:hAnsi="Times New Roman" w:cs="Times New Roman"/>
          <w:sz w:val="28"/>
          <w:szCs w:val="28"/>
        </w:rPr>
        <w:t xml:space="preserve"> </w:t>
      </w:r>
      <w:r w:rsidR="00BC1A18" w:rsidRPr="007248AB">
        <w:rPr>
          <w:rFonts w:ascii="Times New Roman" w:hAnsi="Times New Roman" w:cs="Times New Roman"/>
          <w:sz w:val="28"/>
          <w:szCs w:val="28"/>
        </w:rPr>
        <w:t>[</w:t>
      </w:r>
      <w:r w:rsidR="008743A4" w:rsidRPr="007248AB">
        <w:rPr>
          <w:rFonts w:ascii="Times New Roman" w:hAnsi="Times New Roman" w:cs="Times New Roman"/>
          <w:sz w:val="28"/>
          <w:szCs w:val="28"/>
        </w:rPr>
        <w:fldChar w:fldCharType="begin"/>
      </w:r>
      <w:r w:rsidR="00183B57" w:rsidRPr="007248AB">
        <w:rPr>
          <w:rFonts w:ascii="Times New Roman" w:hAnsi="Times New Roman" w:cs="Times New Roman"/>
          <w:sz w:val="28"/>
          <w:szCs w:val="28"/>
        </w:rPr>
        <w:instrText xml:space="preserve"> REF _Ref119700694 \r </w:instrText>
      </w:r>
      <w:r w:rsidR="008743A4" w:rsidRPr="007248AB">
        <w:rPr>
          <w:rFonts w:ascii="Times New Roman" w:hAnsi="Times New Roman" w:cs="Times New Roman"/>
          <w:sz w:val="28"/>
          <w:szCs w:val="28"/>
        </w:rPr>
        <w:fldChar w:fldCharType="separate"/>
      </w:r>
      <w:r w:rsidR="00183B57" w:rsidRPr="007248AB">
        <w:rPr>
          <w:rFonts w:ascii="Times New Roman" w:hAnsi="Times New Roman" w:cs="Times New Roman"/>
          <w:sz w:val="28"/>
          <w:szCs w:val="28"/>
        </w:rPr>
        <w:t>8</w:t>
      </w:r>
      <w:r w:rsidR="008743A4" w:rsidRPr="007248AB">
        <w:rPr>
          <w:rFonts w:ascii="Times New Roman" w:hAnsi="Times New Roman" w:cs="Times New Roman"/>
          <w:sz w:val="28"/>
          <w:szCs w:val="28"/>
        </w:rPr>
        <w:fldChar w:fldCharType="end"/>
      </w:r>
      <w:r w:rsidR="00BC1A18" w:rsidRPr="007248AB">
        <w:rPr>
          <w:rFonts w:ascii="Times New Roman" w:hAnsi="Times New Roman" w:cs="Times New Roman"/>
          <w:sz w:val="28"/>
          <w:szCs w:val="28"/>
        </w:rPr>
        <w:t>, с.11].</w:t>
      </w:r>
    </w:p>
    <w:p w:rsidR="00BC1A18" w:rsidRPr="007248AB" w:rsidRDefault="0026593B"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використання</w:t>
      </w:r>
      <w:r w:rsidR="00BC1A18" w:rsidRPr="007248AB">
        <w:rPr>
          <w:rFonts w:ascii="Times New Roman" w:hAnsi="Times New Roman" w:cs="Times New Roman"/>
          <w:sz w:val="28"/>
          <w:szCs w:val="28"/>
        </w:rPr>
        <w:t xml:space="preserve"> ІКТ на урок</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х </w:t>
      </w:r>
      <w:r w:rsidR="0022757E" w:rsidRPr="007248AB">
        <w:rPr>
          <w:rFonts w:ascii="Times New Roman" w:hAnsi="Times New Roman" w:cs="Times New Roman"/>
          <w:sz w:val="28"/>
          <w:szCs w:val="28"/>
        </w:rPr>
        <w:t>ф</w:t>
      </w:r>
      <w:r w:rsidR="00913BA9">
        <w:rPr>
          <w:rFonts w:ascii="Times New Roman" w:hAnsi="Times New Roman" w:cs="Times New Roman"/>
          <w:sz w:val="28"/>
          <w:szCs w:val="28"/>
          <w:lang w:val="en-US"/>
        </w:rPr>
        <w:t>i</w:t>
      </w:r>
      <w:r w:rsidR="0022757E" w:rsidRPr="007248AB">
        <w:rPr>
          <w:rFonts w:ascii="Times New Roman" w:hAnsi="Times New Roman" w:cs="Times New Roman"/>
          <w:sz w:val="28"/>
          <w:szCs w:val="28"/>
        </w:rPr>
        <w:t>зики</w:t>
      </w:r>
      <w:r w:rsidR="00BC1A18" w:rsidRPr="007248AB">
        <w:rPr>
          <w:rFonts w:ascii="Times New Roman" w:hAnsi="Times New Roman" w:cs="Times New Roman"/>
          <w:sz w:val="28"/>
          <w:szCs w:val="28"/>
        </w:rPr>
        <w:t xml:space="preserve"> дає можливість вчителю </w:t>
      </w:r>
      <w:r>
        <w:rPr>
          <w:rFonts w:ascii="Times New Roman" w:hAnsi="Times New Roman" w:cs="Times New Roman"/>
          <w:sz w:val="28"/>
          <w:szCs w:val="28"/>
        </w:rPr>
        <w:t>зменшити</w:t>
      </w:r>
      <w:r w:rsidR="00BC1A18" w:rsidRPr="007248AB">
        <w:rPr>
          <w:rFonts w:ascii="Times New Roman" w:hAnsi="Times New Roman" w:cs="Times New Roman"/>
          <w:sz w:val="28"/>
          <w:szCs w:val="28"/>
        </w:rPr>
        <w:t xml:space="preserve"> ч</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с н</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освоєння</w:t>
      </w:r>
      <w:r w:rsidR="00BC1A18" w:rsidRPr="007248AB">
        <w:rPr>
          <w:rFonts w:ascii="Times New Roman" w:hAnsi="Times New Roman" w:cs="Times New Roman"/>
          <w:sz w:val="28"/>
          <w:szCs w:val="28"/>
        </w:rPr>
        <w:t xml:space="preserve"> м</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тер</w:t>
      </w:r>
      <w:r w:rsidR="0022757E"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алу за рахунок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очності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швидкост</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викон</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ння роботи, перевірити знання учнів в </w:t>
      </w:r>
      <w:r w:rsidR="0022757E"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нтерактивному режим</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що </w:t>
      </w:r>
      <w:r>
        <w:rPr>
          <w:rFonts w:ascii="Times New Roman" w:hAnsi="Times New Roman" w:cs="Times New Roman"/>
          <w:sz w:val="28"/>
          <w:szCs w:val="28"/>
        </w:rPr>
        <w:t>збільшує</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продуктивність</w:t>
      </w:r>
      <w:r w:rsidR="00BC1A18" w:rsidRPr="007248AB">
        <w:rPr>
          <w:rFonts w:ascii="Times New Roman" w:hAnsi="Times New Roman" w:cs="Times New Roman"/>
          <w:sz w:val="28"/>
          <w:szCs w:val="28"/>
        </w:rPr>
        <w:t xml:space="preserve">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вчання, д</w:t>
      </w:r>
      <w:r>
        <w:rPr>
          <w:rFonts w:ascii="Times New Roman" w:hAnsi="Times New Roman" w:cs="Times New Roman"/>
          <w:sz w:val="28"/>
          <w:szCs w:val="28"/>
        </w:rPr>
        <w:t>ає змогу</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здіснити</w:t>
      </w:r>
      <w:r w:rsidR="00BC1A18" w:rsidRPr="007248AB">
        <w:rPr>
          <w:rFonts w:ascii="Times New Roman" w:hAnsi="Times New Roman" w:cs="Times New Roman"/>
          <w:sz w:val="28"/>
          <w:szCs w:val="28"/>
        </w:rPr>
        <w:t xml:space="preserve"> весь потенціал особистост</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 </w:t>
      </w:r>
      <w:r w:rsidRPr="007248AB">
        <w:rPr>
          <w:rFonts w:ascii="Times New Roman" w:hAnsi="Times New Roman" w:cs="Times New Roman"/>
          <w:sz w:val="28"/>
          <w:szCs w:val="28"/>
        </w:rPr>
        <w:t>комунікаційний</w:t>
      </w:r>
      <w:r w:rsidR="00BC1A18" w:rsidRPr="007248AB">
        <w:rPr>
          <w:rFonts w:ascii="Times New Roman" w:hAnsi="Times New Roman" w:cs="Times New Roman"/>
          <w:sz w:val="28"/>
          <w:szCs w:val="28"/>
        </w:rPr>
        <w:t xml:space="preserve">, </w:t>
      </w:r>
      <w:r w:rsidRPr="007248AB">
        <w:rPr>
          <w:rFonts w:ascii="Times New Roman" w:hAnsi="Times New Roman" w:cs="Times New Roman"/>
          <w:sz w:val="28"/>
          <w:szCs w:val="28"/>
        </w:rPr>
        <w:t>творчий,</w:t>
      </w:r>
      <w:r>
        <w:rPr>
          <w:rFonts w:ascii="Times New Roman" w:hAnsi="Times New Roman" w:cs="Times New Roman"/>
          <w:sz w:val="28"/>
          <w:szCs w:val="28"/>
        </w:rPr>
        <w:t xml:space="preserve"> </w:t>
      </w:r>
      <w:r w:rsidR="00BC1A18" w:rsidRPr="007248AB">
        <w:rPr>
          <w:rFonts w:ascii="Times New Roman" w:hAnsi="Times New Roman" w:cs="Times New Roman"/>
          <w:sz w:val="28"/>
          <w:szCs w:val="28"/>
        </w:rPr>
        <w:t>мор</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льно-етичний, </w:t>
      </w:r>
      <w:r w:rsidRPr="007248AB">
        <w:rPr>
          <w:rFonts w:ascii="Times New Roman" w:hAnsi="Times New Roman" w:cs="Times New Roman"/>
          <w:sz w:val="28"/>
          <w:szCs w:val="28"/>
        </w:rPr>
        <w:t>пізн</w:t>
      </w:r>
      <w:r>
        <w:rPr>
          <w:rFonts w:ascii="Times New Roman" w:hAnsi="Times New Roman" w:cs="Times New Roman"/>
          <w:sz w:val="28"/>
          <w:szCs w:val="28"/>
          <w:lang w:val="en-US"/>
        </w:rPr>
        <w:t>a</w:t>
      </w:r>
      <w:r w:rsidRPr="007248AB">
        <w:rPr>
          <w:rFonts w:ascii="Times New Roman" w:hAnsi="Times New Roman" w:cs="Times New Roman"/>
          <w:sz w:val="28"/>
          <w:szCs w:val="28"/>
        </w:rPr>
        <w:t>вальний</w:t>
      </w:r>
      <w:r w:rsidRPr="0026593B">
        <w:rPr>
          <w:rFonts w:ascii="Times New Roman" w:hAnsi="Times New Roman" w:cs="Times New Roman"/>
          <w:sz w:val="28"/>
          <w:szCs w:val="28"/>
        </w:rPr>
        <w:t xml:space="preserve">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естетичний, </w:t>
      </w:r>
      <w:r>
        <w:rPr>
          <w:rFonts w:ascii="Times New Roman" w:hAnsi="Times New Roman" w:cs="Times New Roman"/>
          <w:sz w:val="28"/>
          <w:szCs w:val="28"/>
        </w:rPr>
        <w:t>допомагає</w:t>
      </w:r>
      <w:r w:rsidR="00BC1A18" w:rsidRPr="007248AB">
        <w:rPr>
          <w:rFonts w:ascii="Times New Roman" w:hAnsi="Times New Roman" w:cs="Times New Roman"/>
          <w:sz w:val="28"/>
          <w:szCs w:val="28"/>
        </w:rPr>
        <w:t xml:space="preserve"> розвитку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нтелекту, інформаційної культури учнів, </w:t>
      </w:r>
      <w:r>
        <w:rPr>
          <w:rFonts w:ascii="Times New Roman" w:hAnsi="Times New Roman" w:cs="Times New Roman"/>
          <w:sz w:val="28"/>
          <w:szCs w:val="28"/>
        </w:rPr>
        <w:t>відтворює</w:t>
      </w:r>
      <w:r w:rsidR="00BC1A18" w:rsidRPr="007248AB">
        <w:rPr>
          <w:rFonts w:ascii="Times New Roman" w:hAnsi="Times New Roman" w:cs="Times New Roman"/>
          <w:sz w:val="28"/>
          <w:szCs w:val="28"/>
        </w:rPr>
        <w:t xml:space="preserve"> уроки</w:t>
      </w:r>
      <w:r w:rsidR="004C399D">
        <w:rPr>
          <w:rFonts w:ascii="Times New Roman" w:hAnsi="Times New Roman" w:cs="Times New Roman"/>
          <w:sz w:val="28"/>
          <w:szCs w:val="28"/>
        </w:rPr>
        <w:t xml:space="preserve"> фізики</w:t>
      </w:r>
      <w:r w:rsidR="00BC1A18" w:rsidRPr="007248AB">
        <w:rPr>
          <w:rFonts w:ascii="Times New Roman" w:hAnsi="Times New Roman" w:cs="Times New Roman"/>
          <w:sz w:val="28"/>
          <w:szCs w:val="28"/>
        </w:rPr>
        <w:t xml:space="preserve"> б</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льш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тивними та цікавими.</w:t>
      </w:r>
    </w:p>
    <w:p w:rsidR="00BC1A18" w:rsidRPr="007248AB" w:rsidRDefault="0026593B"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Pr="007248AB">
        <w:rPr>
          <w:rFonts w:ascii="Times New Roman" w:hAnsi="Times New Roman" w:cs="Times New Roman"/>
          <w:sz w:val="28"/>
          <w:szCs w:val="28"/>
        </w:rPr>
        <w:t>ідповідність останніх педагог</w:t>
      </w:r>
      <w:r>
        <w:rPr>
          <w:rFonts w:ascii="Times New Roman" w:hAnsi="Times New Roman" w:cs="Times New Roman"/>
          <w:sz w:val="28"/>
          <w:szCs w:val="28"/>
          <w:lang w:val="en-US"/>
        </w:rPr>
        <w:t>i</w:t>
      </w:r>
      <w:r w:rsidRPr="007248AB">
        <w:rPr>
          <w:rFonts w:ascii="Times New Roman" w:hAnsi="Times New Roman" w:cs="Times New Roman"/>
          <w:sz w:val="28"/>
          <w:szCs w:val="28"/>
        </w:rPr>
        <w:t>чному змісту осв</w:t>
      </w:r>
      <w:r w:rsidRPr="007248AB">
        <w:rPr>
          <w:rFonts w:ascii="Times New Roman" w:hAnsi="Times New Roman" w:cs="Times New Roman"/>
          <w:sz w:val="28"/>
          <w:szCs w:val="28"/>
          <w:lang w:val="en-US"/>
        </w:rPr>
        <w:t>i</w:t>
      </w:r>
      <w:r w:rsidRPr="007248AB">
        <w:rPr>
          <w:rFonts w:ascii="Times New Roman" w:hAnsi="Times New Roman" w:cs="Times New Roman"/>
          <w:sz w:val="28"/>
          <w:szCs w:val="28"/>
        </w:rPr>
        <w:t>ти та пед</w:t>
      </w:r>
      <w:r w:rsidRPr="007248AB">
        <w:rPr>
          <w:rFonts w:ascii="Times New Roman" w:hAnsi="Times New Roman" w:cs="Times New Roman"/>
          <w:sz w:val="28"/>
          <w:szCs w:val="28"/>
          <w:lang w:val="en-US"/>
        </w:rPr>
        <w:t>a</w:t>
      </w:r>
      <w:r w:rsidRPr="007248AB">
        <w:rPr>
          <w:rFonts w:ascii="Times New Roman" w:hAnsi="Times New Roman" w:cs="Times New Roman"/>
          <w:sz w:val="28"/>
          <w:szCs w:val="28"/>
        </w:rPr>
        <w:t>гог</w:t>
      </w:r>
      <w:r w:rsidRPr="007248AB">
        <w:rPr>
          <w:rFonts w:ascii="Times New Roman" w:hAnsi="Times New Roman" w:cs="Times New Roman"/>
          <w:sz w:val="28"/>
          <w:szCs w:val="28"/>
          <w:lang w:val="en-US"/>
        </w:rPr>
        <w:t>i</w:t>
      </w:r>
      <w:r w:rsidRPr="007248AB">
        <w:rPr>
          <w:rFonts w:ascii="Times New Roman" w:hAnsi="Times New Roman" w:cs="Times New Roman"/>
          <w:sz w:val="28"/>
          <w:szCs w:val="28"/>
        </w:rPr>
        <w:t xml:space="preserve">чним технологіям </w:t>
      </w:r>
      <w:r>
        <w:rPr>
          <w:rFonts w:ascii="Times New Roman" w:hAnsi="Times New Roman" w:cs="Times New Roman"/>
          <w:sz w:val="28"/>
          <w:szCs w:val="28"/>
        </w:rPr>
        <w:t>є 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жливим критерієм при використ</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нн</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ІКТ на урок</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х </w:t>
      </w:r>
      <w:r w:rsidR="004C399D">
        <w:rPr>
          <w:rFonts w:ascii="Times New Roman" w:hAnsi="Times New Roman" w:cs="Times New Roman"/>
          <w:sz w:val="28"/>
          <w:szCs w:val="28"/>
        </w:rPr>
        <w:t xml:space="preserve">з фізики </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Слід відмітити</w:t>
      </w:r>
      <w:r w:rsidR="00BC1A18" w:rsidRPr="007248AB">
        <w:rPr>
          <w:rFonts w:ascii="Times New Roman" w:hAnsi="Times New Roman" w:cs="Times New Roman"/>
          <w:sz w:val="28"/>
          <w:szCs w:val="28"/>
        </w:rPr>
        <w:t xml:space="preserve">, що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ційно-комунік</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ційні </w:t>
      </w:r>
      <w:r>
        <w:rPr>
          <w:rFonts w:ascii="Times New Roman" w:hAnsi="Times New Roman" w:cs="Times New Roman"/>
          <w:sz w:val="28"/>
          <w:szCs w:val="28"/>
        </w:rPr>
        <w:t>технології</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вчитель</w:t>
      </w:r>
      <w:r w:rsidRPr="007248AB">
        <w:rPr>
          <w:rFonts w:ascii="Times New Roman" w:hAnsi="Times New Roman" w:cs="Times New Roman"/>
          <w:sz w:val="28"/>
          <w:szCs w:val="28"/>
        </w:rPr>
        <w:t xml:space="preserve"> </w:t>
      </w:r>
      <w:r>
        <w:rPr>
          <w:rFonts w:ascii="Times New Roman" w:hAnsi="Times New Roman" w:cs="Times New Roman"/>
          <w:sz w:val="28"/>
          <w:szCs w:val="28"/>
        </w:rPr>
        <w:t>має</w:t>
      </w:r>
      <w:r w:rsidR="00BC1A18" w:rsidRPr="007248AB">
        <w:rPr>
          <w:rFonts w:ascii="Times New Roman" w:hAnsi="Times New Roman" w:cs="Times New Roman"/>
          <w:sz w:val="28"/>
          <w:szCs w:val="28"/>
        </w:rPr>
        <w:t xml:space="preserve"> використовув</w:t>
      </w:r>
      <w:r w:rsidR="001848DF">
        <w:rPr>
          <w:rFonts w:ascii="Times New Roman" w:hAnsi="Times New Roman" w:cs="Times New Roman"/>
          <w:sz w:val="28"/>
          <w:szCs w:val="28"/>
          <w:lang w:val="en-US"/>
        </w:rPr>
        <w:t>a</w:t>
      </w:r>
      <w:r>
        <w:rPr>
          <w:rFonts w:ascii="Times New Roman" w:hAnsi="Times New Roman" w:cs="Times New Roman"/>
          <w:sz w:val="28"/>
          <w:szCs w:val="28"/>
        </w:rPr>
        <w:t>ти</w:t>
      </w:r>
      <w:r w:rsidR="00BC1A18" w:rsidRPr="007248AB">
        <w:rPr>
          <w:rFonts w:ascii="Times New Roman" w:hAnsi="Times New Roman" w:cs="Times New Roman"/>
          <w:sz w:val="28"/>
          <w:szCs w:val="28"/>
        </w:rPr>
        <w:t xml:space="preserve"> з метою оптимізації </w:t>
      </w:r>
      <w:r>
        <w:rPr>
          <w:rFonts w:ascii="Times New Roman" w:hAnsi="Times New Roman" w:cs="Times New Roman"/>
          <w:sz w:val="28"/>
          <w:szCs w:val="28"/>
        </w:rPr>
        <w:t>особистих</w:t>
      </w:r>
      <w:r w:rsidR="00BC1A18" w:rsidRPr="007248AB">
        <w:rPr>
          <w:rFonts w:ascii="Times New Roman" w:hAnsi="Times New Roman" w:cs="Times New Roman"/>
          <w:sz w:val="28"/>
          <w:szCs w:val="28"/>
        </w:rPr>
        <w:t xml:space="preserve"> енергозатрат та </w:t>
      </w:r>
      <w:r>
        <w:rPr>
          <w:rFonts w:ascii="Times New Roman" w:hAnsi="Times New Roman" w:cs="Times New Roman"/>
          <w:sz w:val="28"/>
          <w:szCs w:val="28"/>
        </w:rPr>
        <w:t>збільшення</w:t>
      </w:r>
      <w:r w:rsidR="00BC1A18" w:rsidRPr="007248AB">
        <w:rPr>
          <w:rFonts w:ascii="Times New Roman" w:hAnsi="Times New Roman" w:cs="Times New Roman"/>
          <w:sz w:val="28"/>
          <w:szCs w:val="28"/>
        </w:rPr>
        <w:t xml:space="preserve"> </w:t>
      </w:r>
      <w:r>
        <w:rPr>
          <w:rFonts w:ascii="Times New Roman" w:hAnsi="Times New Roman" w:cs="Times New Roman"/>
          <w:sz w:val="28"/>
          <w:szCs w:val="28"/>
        </w:rPr>
        <w:t>плідності</w:t>
      </w:r>
      <w:r w:rsidR="00BC1A18" w:rsidRPr="007248AB">
        <w:rPr>
          <w:rFonts w:ascii="Times New Roman" w:hAnsi="Times New Roman" w:cs="Times New Roman"/>
          <w:sz w:val="28"/>
          <w:szCs w:val="28"/>
        </w:rPr>
        <w:t xml:space="preserve">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вч</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льного процесу. Під час підготовки до уроку </w:t>
      </w:r>
      <w:r>
        <w:rPr>
          <w:rFonts w:ascii="Times New Roman" w:hAnsi="Times New Roman" w:cs="Times New Roman"/>
          <w:sz w:val="28"/>
          <w:szCs w:val="28"/>
        </w:rPr>
        <w:t>вчитель</w:t>
      </w:r>
      <w:r w:rsidR="00BC1A18" w:rsidRPr="007248AB">
        <w:rPr>
          <w:rFonts w:ascii="Times New Roman" w:hAnsi="Times New Roman" w:cs="Times New Roman"/>
          <w:sz w:val="28"/>
          <w:szCs w:val="28"/>
        </w:rPr>
        <w:t xml:space="preserve"> має </w:t>
      </w:r>
      <w:r>
        <w:rPr>
          <w:rFonts w:ascii="Times New Roman" w:hAnsi="Times New Roman" w:cs="Times New Roman"/>
          <w:sz w:val="28"/>
          <w:szCs w:val="28"/>
        </w:rPr>
        <w:t>орієнтуватися</w:t>
      </w:r>
      <w:r w:rsidR="00BC1A18" w:rsidRPr="007248AB">
        <w:rPr>
          <w:rFonts w:ascii="Times New Roman" w:hAnsi="Times New Roman" w:cs="Times New Roman"/>
          <w:sz w:val="28"/>
          <w:szCs w:val="28"/>
        </w:rPr>
        <w:t xml:space="preserve"> принципом зб</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л</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нсованого використання та взаємоінтеграції </w:t>
      </w:r>
      <w:r>
        <w:rPr>
          <w:rFonts w:ascii="Times New Roman" w:hAnsi="Times New Roman" w:cs="Times New Roman"/>
          <w:sz w:val="28"/>
          <w:szCs w:val="28"/>
        </w:rPr>
        <w:t>сучасних</w:t>
      </w:r>
      <w:r w:rsidR="00BC1A18" w:rsidRPr="007248AB">
        <w:rPr>
          <w:rFonts w:ascii="Times New Roman" w:hAnsi="Times New Roman" w:cs="Times New Roman"/>
          <w:sz w:val="28"/>
          <w:szCs w:val="28"/>
        </w:rPr>
        <w:t xml:space="preserve"> нов</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тніх технологій освіти. </w:t>
      </w:r>
      <w:r w:rsidR="009C386F">
        <w:rPr>
          <w:rFonts w:ascii="Times New Roman" w:hAnsi="Times New Roman" w:cs="Times New Roman"/>
          <w:sz w:val="28"/>
          <w:szCs w:val="28"/>
        </w:rPr>
        <w:t>В</w:t>
      </w:r>
      <w:r w:rsidR="009C386F" w:rsidRPr="007248AB">
        <w:rPr>
          <w:rFonts w:ascii="Times New Roman" w:hAnsi="Times New Roman" w:cs="Times New Roman"/>
          <w:sz w:val="28"/>
          <w:szCs w:val="28"/>
        </w:rPr>
        <w:t>читель</w:t>
      </w:r>
      <w:r w:rsidR="009C386F">
        <w:rPr>
          <w:rFonts w:ascii="Times New Roman" w:hAnsi="Times New Roman" w:cs="Times New Roman"/>
          <w:sz w:val="28"/>
          <w:szCs w:val="28"/>
        </w:rPr>
        <w:t xml:space="preserve">, </w:t>
      </w:r>
      <w:r w:rsidR="009C386F" w:rsidRPr="007248AB">
        <w:rPr>
          <w:rFonts w:ascii="Times New Roman" w:hAnsi="Times New Roman" w:cs="Times New Roman"/>
          <w:sz w:val="28"/>
          <w:szCs w:val="28"/>
        </w:rPr>
        <w:t xml:space="preserve"> </w:t>
      </w:r>
      <w:r w:rsidR="009C386F">
        <w:rPr>
          <w:rFonts w:ascii="Times New Roman" w:hAnsi="Times New Roman" w:cs="Times New Roman"/>
          <w:sz w:val="28"/>
          <w:szCs w:val="28"/>
        </w:rPr>
        <w:t>н</w:t>
      </w:r>
      <w:r w:rsidR="00BC1A18" w:rsidRPr="007248AB">
        <w:rPr>
          <w:rFonts w:ascii="Times New Roman" w:hAnsi="Times New Roman" w:cs="Times New Roman"/>
          <w:sz w:val="28"/>
          <w:szCs w:val="28"/>
        </w:rPr>
        <w:t xml:space="preserve">е </w:t>
      </w:r>
      <w:r w:rsidR="009C386F">
        <w:rPr>
          <w:rFonts w:ascii="Times New Roman" w:hAnsi="Times New Roman" w:cs="Times New Roman"/>
          <w:sz w:val="28"/>
          <w:szCs w:val="28"/>
        </w:rPr>
        <w:t>дивлячись</w:t>
      </w:r>
      <w:r w:rsidR="00BC1A18" w:rsidRPr="007248AB">
        <w:rPr>
          <w:rFonts w:ascii="Times New Roman" w:hAnsi="Times New Roman" w:cs="Times New Roman"/>
          <w:sz w:val="28"/>
          <w:szCs w:val="28"/>
        </w:rPr>
        <w:t xml:space="preserve"> на </w:t>
      </w:r>
      <w:r w:rsidR="009C386F">
        <w:rPr>
          <w:rFonts w:ascii="Times New Roman" w:hAnsi="Times New Roman" w:cs="Times New Roman"/>
          <w:sz w:val="28"/>
          <w:szCs w:val="28"/>
        </w:rPr>
        <w:t xml:space="preserve">придавання </w:t>
      </w:r>
      <w:r w:rsidR="00BC1A18" w:rsidRPr="007248AB">
        <w:rPr>
          <w:rFonts w:ascii="Times New Roman" w:hAnsi="Times New Roman" w:cs="Times New Roman"/>
          <w:sz w:val="28"/>
          <w:szCs w:val="28"/>
        </w:rPr>
        <w:t>впливу ІКТ на процес н</w:t>
      </w:r>
      <w:r w:rsidR="00800B1A" w:rsidRPr="007248AB">
        <w:rPr>
          <w:rFonts w:ascii="Times New Roman" w:hAnsi="Times New Roman" w:cs="Times New Roman"/>
          <w:sz w:val="28"/>
          <w:szCs w:val="28"/>
          <w:lang w:val="en-US"/>
        </w:rPr>
        <w:t>a</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вчання, є головним </w:t>
      </w:r>
      <w:r w:rsidR="009C386F">
        <w:rPr>
          <w:rFonts w:ascii="Times New Roman" w:hAnsi="Times New Roman" w:cs="Times New Roman"/>
          <w:sz w:val="28"/>
          <w:szCs w:val="28"/>
        </w:rPr>
        <w:t>осередком</w:t>
      </w:r>
      <w:r w:rsidR="00BC1A18" w:rsidRPr="007248AB">
        <w:rPr>
          <w:rFonts w:ascii="Times New Roman" w:hAnsi="Times New Roman" w:cs="Times New Roman"/>
          <w:sz w:val="28"/>
          <w:szCs w:val="28"/>
        </w:rPr>
        <w:t xml:space="preserve"> </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ції, </w:t>
      </w:r>
      <w:r w:rsidR="009C386F">
        <w:rPr>
          <w:rFonts w:ascii="Times New Roman" w:hAnsi="Times New Roman" w:cs="Times New Roman"/>
          <w:sz w:val="28"/>
          <w:szCs w:val="28"/>
        </w:rPr>
        <w:t>так як</w:t>
      </w:r>
      <w:r w:rsidR="00BC1A18" w:rsidRPr="007248AB">
        <w:rPr>
          <w:rFonts w:ascii="Times New Roman" w:hAnsi="Times New Roman" w:cs="Times New Roman"/>
          <w:sz w:val="28"/>
          <w:szCs w:val="28"/>
        </w:rPr>
        <w:t>, т</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льки вчитель може з</w:t>
      </w:r>
      <w:r w:rsidR="001848DF">
        <w:rPr>
          <w:rFonts w:ascii="Times New Roman" w:hAnsi="Times New Roman" w:cs="Times New Roman"/>
          <w:sz w:val="28"/>
          <w:szCs w:val="28"/>
          <w:lang w:val="en-US"/>
        </w:rPr>
        <w:t>a</w:t>
      </w:r>
      <w:r w:rsidR="009C386F">
        <w:rPr>
          <w:rFonts w:ascii="Times New Roman" w:hAnsi="Times New Roman" w:cs="Times New Roman"/>
          <w:sz w:val="28"/>
          <w:szCs w:val="28"/>
        </w:rPr>
        <w:t>інтересува</w:t>
      </w:r>
      <w:r w:rsidR="00BC1A18" w:rsidRPr="007248AB">
        <w:rPr>
          <w:rFonts w:ascii="Times New Roman" w:hAnsi="Times New Roman" w:cs="Times New Roman"/>
          <w:sz w:val="28"/>
          <w:szCs w:val="28"/>
        </w:rPr>
        <w:t xml:space="preserve">ти учнів, </w:t>
      </w:r>
      <w:r w:rsidR="009C386F">
        <w:rPr>
          <w:rFonts w:ascii="Times New Roman" w:hAnsi="Times New Roman" w:cs="Times New Roman"/>
          <w:sz w:val="28"/>
          <w:szCs w:val="28"/>
        </w:rPr>
        <w:t>запалювати</w:t>
      </w:r>
      <w:r w:rsidR="00BC1A18" w:rsidRPr="007248AB">
        <w:rPr>
          <w:rFonts w:ascii="Times New Roman" w:hAnsi="Times New Roman" w:cs="Times New Roman"/>
          <w:sz w:val="28"/>
          <w:szCs w:val="28"/>
        </w:rPr>
        <w:t xml:space="preserve"> допитливість, </w:t>
      </w:r>
      <w:r w:rsidR="009C386F">
        <w:rPr>
          <w:rFonts w:ascii="Times New Roman" w:hAnsi="Times New Roman" w:cs="Times New Roman"/>
          <w:sz w:val="28"/>
          <w:szCs w:val="28"/>
        </w:rPr>
        <w:t>отримати</w:t>
      </w:r>
      <w:r w:rsidR="00BC1A18" w:rsidRPr="007248AB">
        <w:rPr>
          <w:rFonts w:ascii="Times New Roman" w:hAnsi="Times New Roman" w:cs="Times New Roman"/>
          <w:sz w:val="28"/>
          <w:szCs w:val="28"/>
        </w:rPr>
        <w:t xml:space="preserve"> дов</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ру; він може </w:t>
      </w:r>
      <w:r w:rsidR="009C386F">
        <w:rPr>
          <w:rFonts w:ascii="Times New Roman" w:hAnsi="Times New Roman" w:cs="Times New Roman"/>
          <w:sz w:val="28"/>
          <w:szCs w:val="28"/>
        </w:rPr>
        <w:t xml:space="preserve">направити </w:t>
      </w:r>
      <w:r w:rsidR="00BC1A18" w:rsidRPr="007248AB">
        <w:rPr>
          <w:rFonts w:ascii="Times New Roman" w:hAnsi="Times New Roman" w:cs="Times New Roman"/>
          <w:sz w:val="28"/>
          <w:szCs w:val="28"/>
        </w:rPr>
        <w:t xml:space="preserve"> увагу</w:t>
      </w:r>
      <w:r w:rsidR="009C386F">
        <w:rPr>
          <w:rFonts w:ascii="Times New Roman" w:hAnsi="Times New Roman" w:cs="Times New Roman"/>
          <w:sz w:val="28"/>
          <w:szCs w:val="28"/>
        </w:rPr>
        <w:t xml:space="preserve"> учнів </w:t>
      </w:r>
      <w:r w:rsidR="00BC1A18" w:rsidRPr="007248AB">
        <w:rPr>
          <w:rFonts w:ascii="Times New Roman" w:hAnsi="Times New Roman" w:cs="Times New Roman"/>
          <w:sz w:val="28"/>
          <w:szCs w:val="28"/>
        </w:rPr>
        <w:t xml:space="preserve">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 т</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бо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нш</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жливі </w:t>
      </w:r>
      <w:r w:rsidR="009C386F">
        <w:rPr>
          <w:rFonts w:ascii="Times New Roman" w:hAnsi="Times New Roman" w:cs="Times New Roman"/>
          <w:sz w:val="28"/>
          <w:szCs w:val="28"/>
        </w:rPr>
        <w:t>елементи предмету, який розглядаєть</w:t>
      </w:r>
      <w:r w:rsidR="00BC1A18" w:rsidRPr="007248AB">
        <w:rPr>
          <w:rFonts w:ascii="Times New Roman" w:hAnsi="Times New Roman" w:cs="Times New Roman"/>
          <w:sz w:val="28"/>
          <w:szCs w:val="28"/>
        </w:rPr>
        <w:t xml:space="preserve">ся; </w:t>
      </w:r>
      <w:r w:rsidR="009C386F">
        <w:rPr>
          <w:rFonts w:ascii="Times New Roman" w:hAnsi="Times New Roman" w:cs="Times New Roman"/>
          <w:sz w:val="28"/>
          <w:szCs w:val="28"/>
        </w:rPr>
        <w:t>вчитель</w:t>
      </w:r>
      <w:r w:rsidR="00BC1A18" w:rsidRPr="007248AB">
        <w:rPr>
          <w:rFonts w:ascii="Times New Roman" w:hAnsi="Times New Roman" w:cs="Times New Roman"/>
          <w:sz w:val="28"/>
          <w:szCs w:val="28"/>
        </w:rPr>
        <w:t xml:space="preserve"> зможе від</w:t>
      </w:r>
      <w:r w:rsidR="009C386F">
        <w:rPr>
          <w:rFonts w:ascii="Times New Roman" w:hAnsi="Times New Roman" w:cs="Times New Roman"/>
          <w:sz w:val="28"/>
          <w:szCs w:val="28"/>
        </w:rPr>
        <w:t>міти</w:t>
      </w:r>
      <w:r w:rsidR="00BC1A18" w:rsidRPr="007248AB">
        <w:rPr>
          <w:rFonts w:ascii="Times New Roman" w:hAnsi="Times New Roman" w:cs="Times New Roman"/>
          <w:sz w:val="28"/>
          <w:szCs w:val="28"/>
        </w:rPr>
        <w:t>ти їх ст</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ранність та зн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йти шляхи </w:t>
      </w:r>
      <w:r w:rsidR="009C386F">
        <w:rPr>
          <w:rFonts w:ascii="Times New Roman" w:hAnsi="Times New Roman" w:cs="Times New Roman"/>
          <w:sz w:val="28"/>
          <w:szCs w:val="28"/>
        </w:rPr>
        <w:t>підштовхування</w:t>
      </w:r>
      <w:r w:rsidR="00BC1A18" w:rsidRPr="007248AB">
        <w:rPr>
          <w:rFonts w:ascii="Times New Roman" w:hAnsi="Times New Roman" w:cs="Times New Roman"/>
          <w:sz w:val="28"/>
          <w:szCs w:val="28"/>
        </w:rPr>
        <w:t xml:space="preserve"> до н</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вчання [9]. </w:t>
      </w:r>
    </w:p>
    <w:p w:rsidR="00BC1A18" w:rsidRPr="007248AB" w:rsidRDefault="009C386F"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 </w:t>
      </w:r>
      <w:r w:rsidR="00BC1A18" w:rsidRPr="007248AB">
        <w:rPr>
          <w:rFonts w:ascii="Times New Roman" w:hAnsi="Times New Roman" w:cs="Times New Roman"/>
          <w:sz w:val="28"/>
          <w:szCs w:val="28"/>
        </w:rPr>
        <w:t>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сл</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док </w:t>
      </w:r>
      <w:r>
        <w:rPr>
          <w:rFonts w:ascii="Times New Roman" w:hAnsi="Times New Roman" w:cs="Times New Roman"/>
          <w:sz w:val="28"/>
          <w:szCs w:val="28"/>
        </w:rPr>
        <w:t>застосування</w:t>
      </w:r>
      <w:r w:rsidR="00BC1A18" w:rsidRPr="007248AB">
        <w:rPr>
          <w:rFonts w:ascii="Times New Roman" w:hAnsi="Times New Roman" w:cs="Times New Roman"/>
          <w:sz w:val="28"/>
          <w:szCs w:val="28"/>
        </w:rPr>
        <w:t xml:space="preserve"> ІКТ на уроц</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22757E" w:rsidRPr="007248AB">
        <w:rPr>
          <w:rFonts w:ascii="Times New Roman" w:hAnsi="Times New Roman" w:cs="Times New Roman"/>
          <w:sz w:val="28"/>
          <w:szCs w:val="28"/>
          <w:lang w:val="ru-RU"/>
        </w:rPr>
        <w:t>ф</w:t>
      </w:r>
      <w:r w:rsidR="00FB72A5" w:rsidRPr="007248AB">
        <w:rPr>
          <w:rFonts w:ascii="Times New Roman" w:hAnsi="Times New Roman" w:cs="Times New Roman"/>
          <w:sz w:val="28"/>
          <w:szCs w:val="28"/>
          <w:lang w:val="en-US"/>
        </w:rPr>
        <w:t>i</w:t>
      </w:r>
      <w:r w:rsidR="0022757E" w:rsidRPr="007248AB">
        <w:rPr>
          <w:rFonts w:ascii="Times New Roman" w:hAnsi="Times New Roman" w:cs="Times New Roman"/>
          <w:sz w:val="28"/>
          <w:szCs w:val="28"/>
          <w:lang w:val="ru-RU"/>
        </w:rPr>
        <w:t xml:space="preserve">зики </w:t>
      </w:r>
      <w:r w:rsidR="00BC1A18" w:rsidRPr="007248AB">
        <w:rPr>
          <w:rFonts w:ascii="Times New Roman" w:hAnsi="Times New Roman" w:cs="Times New Roman"/>
          <w:sz w:val="28"/>
          <w:szCs w:val="28"/>
        </w:rPr>
        <w:t>:</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1.</w:t>
      </w:r>
      <w:r w:rsidR="007D56EC">
        <w:rPr>
          <w:rFonts w:ascii="Times New Roman" w:hAnsi="Times New Roman" w:cs="Times New Roman"/>
          <w:sz w:val="28"/>
          <w:szCs w:val="28"/>
        </w:rPr>
        <w:t xml:space="preserve"> </w:t>
      </w:r>
      <w:r w:rsidR="009C386F">
        <w:rPr>
          <w:rFonts w:ascii="Times New Roman" w:hAnsi="Times New Roman" w:cs="Times New Roman"/>
          <w:sz w:val="28"/>
          <w:szCs w:val="28"/>
        </w:rPr>
        <w:t>Зростає</w:t>
      </w:r>
      <w:r w:rsidR="00BC1A18" w:rsidRPr="007248AB">
        <w:rPr>
          <w:rFonts w:ascii="Times New Roman" w:hAnsi="Times New Roman" w:cs="Times New Roman"/>
          <w:sz w:val="28"/>
          <w:szCs w:val="28"/>
        </w:rPr>
        <w:t xml:space="preserve"> можлив</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сть використ</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ння наочних матеріалів;</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2. </w:t>
      </w:r>
      <w:r w:rsidR="009C386F">
        <w:rPr>
          <w:rFonts w:ascii="Times New Roman" w:hAnsi="Times New Roman" w:cs="Times New Roman"/>
          <w:sz w:val="28"/>
          <w:szCs w:val="28"/>
        </w:rPr>
        <w:t>Збільшується</w:t>
      </w:r>
      <w:r w:rsidR="00BC1A18" w:rsidRPr="007248AB">
        <w:rPr>
          <w:rFonts w:ascii="Times New Roman" w:hAnsi="Times New Roman" w:cs="Times New Roman"/>
          <w:sz w:val="28"/>
          <w:szCs w:val="28"/>
        </w:rPr>
        <w:t xml:space="preserve"> ефективність пр</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ці на уроці </w:t>
      </w:r>
      <w:r w:rsidR="009C386F">
        <w:rPr>
          <w:rFonts w:ascii="Times New Roman" w:hAnsi="Times New Roman" w:cs="Times New Roman"/>
          <w:sz w:val="28"/>
          <w:szCs w:val="28"/>
        </w:rPr>
        <w:t>як</w:t>
      </w:r>
      <w:r w:rsidR="00BC1A18" w:rsidRPr="007248AB">
        <w:rPr>
          <w:rFonts w:ascii="Times New Roman" w:hAnsi="Times New Roman" w:cs="Times New Roman"/>
          <w:sz w:val="28"/>
          <w:szCs w:val="28"/>
        </w:rPr>
        <w:t xml:space="preserve"> учня, </w:t>
      </w:r>
      <w:r w:rsidR="009C386F">
        <w:rPr>
          <w:rFonts w:ascii="Times New Roman" w:hAnsi="Times New Roman" w:cs="Times New Roman"/>
          <w:sz w:val="28"/>
          <w:szCs w:val="28"/>
        </w:rPr>
        <w:t>так і у</w:t>
      </w:r>
      <w:r w:rsidR="00BC1A18" w:rsidRPr="007248AB">
        <w:rPr>
          <w:rFonts w:ascii="Times New Roman" w:hAnsi="Times New Roman" w:cs="Times New Roman"/>
          <w:sz w:val="28"/>
          <w:szCs w:val="28"/>
        </w:rPr>
        <w:t>чителя;</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3. </w:t>
      </w:r>
      <w:r w:rsidR="00BC1A18" w:rsidRPr="007248AB">
        <w:rPr>
          <w:rFonts w:ascii="Times New Roman" w:hAnsi="Times New Roman" w:cs="Times New Roman"/>
          <w:sz w:val="28"/>
          <w:szCs w:val="28"/>
        </w:rPr>
        <w:t>Вст</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новлюються м</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жпредметні зв’язки з основ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ми </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нформатики та обчислюв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льної техн</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ки;</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4. </w:t>
      </w:r>
      <w:r w:rsidR="00B912E9">
        <w:rPr>
          <w:rFonts w:ascii="Times New Roman" w:hAnsi="Times New Roman" w:cs="Times New Roman"/>
          <w:sz w:val="28"/>
          <w:szCs w:val="28"/>
        </w:rPr>
        <w:t>Є можливість</w:t>
      </w:r>
      <w:r w:rsidR="00BC1A18" w:rsidRPr="007248AB">
        <w:rPr>
          <w:rFonts w:ascii="Times New Roman" w:hAnsi="Times New Roman" w:cs="Times New Roman"/>
          <w:sz w:val="28"/>
          <w:szCs w:val="28"/>
        </w:rPr>
        <w:t xml:space="preserve"> орг</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н</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зація проектної діяльності учнів під керівництвом вчителя </w:t>
      </w:r>
      <w:r w:rsidRPr="007248AB">
        <w:rPr>
          <w:rFonts w:ascii="Times New Roman" w:hAnsi="Times New Roman" w:cs="Times New Roman"/>
          <w:sz w:val="28"/>
          <w:szCs w:val="28"/>
        </w:rPr>
        <w:t>фізики</w:t>
      </w:r>
      <w:r w:rsidR="00BC1A18" w:rsidRPr="007248AB">
        <w:rPr>
          <w:rFonts w:ascii="Times New Roman" w:hAnsi="Times New Roman" w:cs="Times New Roman"/>
          <w:sz w:val="28"/>
          <w:szCs w:val="28"/>
        </w:rPr>
        <w:t xml:space="preserve"> та інформ</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тики, спрямов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на на </w:t>
      </w:r>
      <w:r w:rsidR="00B912E9">
        <w:rPr>
          <w:rFonts w:ascii="Times New Roman" w:hAnsi="Times New Roman" w:cs="Times New Roman"/>
          <w:sz w:val="28"/>
          <w:szCs w:val="28"/>
        </w:rPr>
        <w:t xml:space="preserve">формування </w:t>
      </w:r>
      <w:r w:rsidR="00BC1A18" w:rsidRPr="007248AB">
        <w:rPr>
          <w:rFonts w:ascii="Times New Roman" w:hAnsi="Times New Roman" w:cs="Times New Roman"/>
          <w:sz w:val="28"/>
          <w:szCs w:val="28"/>
        </w:rPr>
        <w:t>електронних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вчальних продуктів;</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5. </w:t>
      </w:r>
      <w:r w:rsidR="00B912E9">
        <w:rPr>
          <w:rFonts w:ascii="Times New Roman" w:hAnsi="Times New Roman" w:cs="Times New Roman"/>
          <w:sz w:val="28"/>
          <w:szCs w:val="28"/>
        </w:rPr>
        <w:t>С</w:t>
      </w:r>
      <w:r w:rsidR="00B912E9" w:rsidRPr="007248AB">
        <w:rPr>
          <w:rFonts w:ascii="Times New Roman" w:hAnsi="Times New Roman" w:cs="Times New Roman"/>
          <w:sz w:val="28"/>
          <w:szCs w:val="28"/>
        </w:rPr>
        <w:t xml:space="preserve">тосунки вчителя </w:t>
      </w:r>
      <w:r w:rsidR="00B912E9">
        <w:rPr>
          <w:rFonts w:ascii="Times New Roman" w:hAnsi="Times New Roman" w:cs="Times New Roman"/>
          <w:sz w:val="28"/>
          <w:szCs w:val="28"/>
        </w:rPr>
        <w:t>і</w:t>
      </w:r>
      <w:r w:rsidR="00B912E9" w:rsidRPr="007248AB">
        <w:rPr>
          <w:rFonts w:ascii="Times New Roman" w:hAnsi="Times New Roman" w:cs="Times New Roman"/>
          <w:sz w:val="28"/>
          <w:szCs w:val="28"/>
        </w:rPr>
        <w:t xml:space="preserve"> учня </w:t>
      </w:r>
      <w:r w:rsidR="00B912E9">
        <w:rPr>
          <w:rFonts w:ascii="Times New Roman" w:hAnsi="Times New Roman" w:cs="Times New Roman"/>
          <w:sz w:val="28"/>
          <w:szCs w:val="28"/>
        </w:rPr>
        <w:t>стають к</w:t>
      </w:r>
      <w:r w:rsidR="00BC1A18" w:rsidRPr="007248AB">
        <w:rPr>
          <w:rFonts w:ascii="Times New Roman" w:hAnsi="Times New Roman" w:cs="Times New Roman"/>
          <w:sz w:val="28"/>
          <w:szCs w:val="28"/>
        </w:rPr>
        <w:t>р</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щ</w:t>
      </w:r>
      <w:r w:rsidR="00B912E9">
        <w:rPr>
          <w:rFonts w:ascii="Times New Roman" w:hAnsi="Times New Roman" w:cs="Times New Roman"/>
          <w:sz w:val="28"/>
          <w:szCs w:val="28"/>
        </w:rPr>
        <w:t>ими</w:t>
      </w:r>
      <w:r w:rsidR="00BC1A18" w:rsidRPr="007248AB">
        <w:rPr>
          <w:rFonts w:ascii="Times New Roman" w:hAnsi="Times New Roman" w:cs="Times New Roman"/>
          <w:sz w:val="28"/>
          <w:szCs w:val="28"/>
        </w:rPr>
        <w:t>, особливо з тими, хто цік</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виться комп’ютерами: вони почин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ють </w:t>
      </w:r>
      <w:r w:rsidR="00B912E9">
        <w:rPr>
          <w:rFonts w:ascii="Times New Roman" w:hAnsi="Times New Roman" w:cs="Times New Roman"/>
          <w:sz w:val="28"/>
          <w:szCs w:val="28"/>
        </w:rPr>
        <w:t>виділяти</w:t>
      </w:r>
      <w:r w:rsidR="00BC1A18" w:rsidRPr="007248AB">
        <w:rPr>
          <w:rFonts w:ascii="Times New Roman" w:hAnsi="Times New Roman" w:cs="Times New Roman"/>
          <w:sz w:val="28"/>
          <w:szCs w:val="28"/>
        </w:rPr>
        <w:t xml:space="preserve"> в учителев</w:t>
      </w:r>
      <w:r w:rsidR="00A030D6" w:rsidRPr="007248AB">
        <w:rPr>
          <w:rFonts w:ascii="Times New Roman" w:hAnsi="Times New Roman" w:cs="Times New Roman"/>
          <w:sz w:val="28"/>
          <w:szCs w:val="28"/>
          <w:lang w:val="en-US"/>
        </w:rPr>
        <w:t>i</w:t>
      </w:r>
      <w:r w:rsidR="00A030D6" w:rsidRPr="00B912E9">
        <w:rPr>
          <w:rFonts w:ascii="Times New Roman" w:hAnsi="Times New Roman" w:cs="Times New Roman"/>
          <w:sz w:val="28"/>
          <w:szCs w:val="28"/>
        </w:rPr>
        <w:t xml:space="preserve"> </w:t>
      </w:r>
      <w:r w:rsidR="00B912E9">
        <w:rPr>
          <w:rFonts w:ascii="Times New Roman" w:hAnsi="Times New Roman" w:cs="Times New Roman"/>
          <w:sz w:val="28"/>
          <w:szCs w:val="28"/>
        </w:rPr>
        <w:t>свої інтереси</w:t>
      </w:r>
      <w:r w:rsidR="00BC1A18" w:rsidRPr="007248AB">
        <w:rPr>
          <w:rFonts w:ascii="Times New Roman" w:hAnsi="Times New Roman" w:cs="Times New Roman"/>
          <w:sz w:val="28"/>
          <w:szCs w:val="28"/>
        </w:rPr>
        <w:t>;</w:t>
      </w:r>
    </w:p>
    <w:p w:rsidR="00BC1A18" w:rsidRPr="007248AB" w:rsidRDefault="00FB72A5" w:rsidP="00FB72A5">
      <w:pPr>
        <w:pStyle w:val="a3"/>
        <w:spacing w:before="0" w:line="360" w:lineRule="auto"/>
        <w:ind w:firstLine="851"/>
        <w:jc w:val="both"/>
        <w:rPr>
          <w:rFonts w:ascii="Times New Roman" w:hAnsi="Times New Roman" w:cs="Times New Roman"/>
          <w:sz w:val="28"/>
          <w:szCs w:val="28"/>
        </w:rPr>
      </w:pPr>
      <w:r w:rsidRPr="007248AB">
        <w:rPr>
          <w:rFonts w:ascii="Times New Roman" w:hAnsi="Times New Roman" w:cs="Times New Roman"/>
          <w:sz w:val="28"/>
          <w:szCs w:val="28"/>
        </w:rPr>
        <w:t xml:space="preserve">6. </w:t>
      </w:r>
      <w:r w:rsidR="00B912E9">
        <w:rPr>
          <w:rFonts w:ascii="Times New Roman" w:hAnsi="Times New Roman" w:cs="Times New Roman"/>
          <w:sz w:val="28"/>
          <w:szCs w:val="28"/>
        </w:rPr>
        <w:t xml:space="preserve">Змінюється відношення </w:t>
      </w:r>
      <w:r w:rsidR="00BC1A18" w:rsidRPr="007248AB">
        <w:rPr>
          <w:rFonts w:ascii="Times New Roman" w:hAnsi="Times New Roman" w:cs="Times New Roman"/>
          <w:sz w:val="28"/>
          <w:szCs w:val="28"/>
        </w:rPr>
        <w:t xml:space="preserve"> до комп’ютера: учн</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B912E9">
        <w:rPr>
          <w:rFonts w:ascii="Times New Roman" w:hAnsi="Times New Roman" w:cs="Times New Roman"/>
          <w:sz w:val="28"/>
          <w:szCs w:val="28"/>
        </w:rPr>
        <w:t>роз</w:t>
      </w:r>
      <w:r w:rsidR="00BC1A18" w:rsidRPr="007248AB">
        <w:rPr>
          <w:rFonts w:ascii="Times New Roman" w:hAnsi="Times New Roman" w:cs="Times New Roman"/>
          <w:sz w:val="28"/>
          <w:szCs w:val="28"/>
        </w:rPr>
        <w:t>почин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ють </w:t>
      </w:r>
      <w:r w:rsidR="00B912E9">
        <w:rPr>
          <w:rFonts w:ascii="Times New Roman" w:hAnsi="Times New Roman" w:cs="Times New Roman"/>
          <w:sz w:val="28"/>
          <w:szCs w:val="28"/>
        </w:rPr>
        <w:t>порівнювати</w:t>
      </w:r>
      <w:r w:rsidR="00BC1A18" w:rsidRPr="007248AB">
        <w:rPr>
          <w:rFonts w:ascii="Times New Roman" w:hAnsi="Times New Roman" w:cs="Times New Roman"/>
          <w:sz w:val="28"/>
          <w:szCs w:val="28"/>
        </w:rPr>
        <w:t xml:space="preserve"> його </w:t>
      </w:r>
      <w:r w:rsidR="00B912E9">
        <w:rPr>
          <w:rFonts w:ascii="Times New Roman" w:hAnsi="Times New Roman" w:cs="Times New Roman"/>
          <w:sz w:val="28"/>
          <w:szCs w:val="28"/>
        </w:rPr>
        <w:t>з</w:t>
      </w:r>
      <w:r w:rsidR="00BC1A18" w:rsidRPr="007248AB">
        <w:rPr>
          <w:rFonts w:ascii="Times New Roman" w:hAnsi="Times New Roman" w:cs="Times New Roman"/>
          <w:sz w:val="28"/>
          <w:szCs w:val="28"/>
        </w:rPr>
        <w:t xml:space="preserve"> </w:t>
      </w:r>
      <w:r w:rsidR="00B912E9">
        <w:rPr>
          <w:rFonts w:ascii="Times New Roman" w:hAnsi="Times New Roman" w:cs="Times New Roman"/>
          <w:sz w:val="28"/>
          <w:szCs w:val="28"/>
        </w:rPr>
        <w:t>приладом</w:t>
      </w:r>
      <w:r w:rsidR="00BC1A18" w:rsidRPr="007248AB">
        <w:rPr>
          <w:rFonts w:ascii="Times New Roman" w:hAnsi="Times New Roman" w:cs="Times New Roman"/>
          <w:sz w:val="28"/>
          <w:szCs w:val="28"/>
        </w:rPr>
        <w:t xml:space="preserve"> для роботи у будь-як</w:t>
      </w:r>
      <w:r w:rsidR="00B912E9">
        <w:rPr>
          <w:rFonts w:ascii="Times New Roman" w:hAnsi="Times New Roman" w:cs="Times New Roman"/>
          <w:sz w:val="28"/>
          <w:szCs w:val="28"/>
        </w:rPr>
        <w:t>ому</w:t>
      </w:r>
      <w:r w:rsidR="00BC1A18" w:rsidRPr="007248AB">
        <w:rPr>
          <w:rFonts w:ascii="Times New Roman" w:hAnsi="Times New Roman" w:cs="Times New Roman"/>
          <w:sz w:val="28"/>
          <w:szCs w:val="28"/>
        </w:rPr>
        <w:t xml:space="preserve"> </w:t>
      </w:r>
      <w:r w:rsidR="00B912E9">
        <w:rPr>
          <w:rFonts w:ascii="Times New Roman" w:hAnsi="Times New Roman" w:cs="Times New Roman"/>
          <w:sz w:val="28"/>
          <w:szCs w:val="28"/>
        </w:rPr>
        <w:t>виді</w:t>
      </w:r>
      <w:r w:rsidR="00BC1A18" w:rsidRPr="007248AB">
        <w:rPr>
          <w:rFonts w:ascii="Times New Roman" w:hAnsi="Times New Roman" w:cs="Times New Roman"/>
          <w:sz w:val="28"/>
          <w:szCs w:val="28"/>
        </w:rPr>
        <w:t xml:space="preserve"> людської діяльності, а не як </w:t>
      </w:r>
      <w:r w:rsidR="00B912E9">
        <w:rPr>
          <w:rFonts w:ascii="Times New Roman" w:hAnsi="Times New Roman" w:cs="Times New Roman"/>
          <w:sz w:val="28"/>
          <w:szCs w:val="28"/>
        </w:rPr>
        <w:t>улюблену розвагу</w:t>
      </w:r>
      <w:r w:rsidR="00BC1A18" w:rsidRPr="007248AB">
        <w:rPr>
          <w:rFonts w:ascii="Times New Roman" w:hAnsi="Times New Roman" w:cs="Times New Roman"/>
          <w:sz w:val="28"/>
          <w:szCs w:val="28"/>
        </w:rPr>
        <w:t xml:space="preserve"> </w:t>
      </w:r>
      <w:r w:rsidR="00BC1A18" w:rsidRPr="001848DF">
        <w:rPr>
          <w:rFonts w:ascii="Times New Roman" w:hAnsi="Times New Roman" w:cs="Times New Roman"/>
          <w:sz w:val="28"/>
          <w:szCs w:val="28"/>
        </w:rPr>
        <w:t>[</w:t>
      </w:r>
      <w:r w:rsidR="008743A4" w:rsidRPr="007248AB">
        <w:rPr>
          <w:rFonts w:ascii="Times New Roman" w:hAnsi="Times New Roman" w:cs="Times New Roman"/>
          <w:sz w:val="28"/>
          <w:szCs w:val="28"/>
        </w:rPr>
        <w:fldChar w:fldCharType="begin"/>
      </w:r>
      <w:r w:rsidR="00183B57" w:rsidRPr="001848DF">
        <w:rPr>
          <w:rFonts w:ascii="Times New Roman" w:hAnsi="Times New Roman" w:cs="Times New Roman"/>
          <w:sz w:val="28"/>
          <w:szCs w:val="28"/>
        </w:rPr>
        <w:instrText xml:space="preserve"> </w:instrText>
      </w:r>
      <w:r w:rsidR="00183B57" w:rsidRPr="007248AB">
        <w:rPr>
          <w:rFonts w:ascii="Times New Roman" w:hAnsi="Times New Roman" w:cs="Times New Roman"/>
          <w:sz w:val="28"/>
          <w:szCs w:val="28"/>
          <w:lang w:val="ru-RU"/>
        </w:rPr>
        <w:instrText>REF</w:instrText>
      </w:r>
      <w:r w:rsidR="00183B57" w:rsidRPr="001848DF">
        <w:rPr>
          <w:rFonts w:ascii="Times New Roman" w:hAnsi="Times New Roman" w:cs="Times New Roman"/>
          <w:sz w:val="28"/>
          <w:szCs w:val="28"/>
        </w:rPr>
        <w:instrText xml:space="preserve"> _</w:instrText>
      </w:r>
      <w:r w:rsidR="00183B57" w:rsidRPr="007248AB">
        <w:rPr>
          <w:rFonts w:ascii="Times New Roman" w:hAnsi="Times New Roman" w:cs="Times New Roman"/>
          <w:sz w:val="28"/>
          <w:szCs w:val="28"/>
          <w:lang w:val="ru-RU"/>
        </w:rPr>
        <w:instrText>Ref</w:instrText>
      </w:r>
      <w:r w:rsidR="00183B57" w:rsidRPr="001848DF">
        <w:rPr>
          <w:rFonts w:ascii="Times New Roman" w:hAnsi="Times New Roman" w:cs="Times New Roman"/>
          <w:sz w:val="28"/>
          <w:szCs w:val="28"/>
        </w:rPr>
        <w:instrText>119700694 \</w:instrText>
      </w:r>
      <w:r w:rsidR="00183B57" w:rsidRPr="007248AB">
        <w:rPr>
          <w:rFonts w:ascii="Times New Roman" w:hAnsi="Times New Roman" w:cs="Times New Roman"/>
          <w:sz w:val="28"/>
          <w:szCs w:val="28"/>
          <w:lang w:val="ru-RU"/>
        </w:rPr>
        <w:instrText>r</w:instrText>
      </w:r>
      <w:r w:rsidR="00183B57" w:rsidRPr="001848DF">
        <w:rPr>
          <w:rFonts w:ascii="Times New Roman" w:hAnsi="Times New Roman" w:cs="Times New Roman"/>
          <w:sz w:val="28"/>
          <w:szCs w:val="28"/>
        </w:rPr>
        <w:instrText xml:space="preserve"> </w:instrText>
      </w:r>
      <w:r w:rsidR="008743A4" w:rsidRPr="007248AB">
        <w:rPr>
          <w:rFonts w:ascii="Times New Roman" w:hAnsi="Times New Roman" w:cs="Times New Roman"/>
          <w:sz w:val="28"/>
          <w:szCs w:val="28"/>
        </w:rPr>
        <w:fldChar w:fldCharType="separate"/>
      </w:r>
      <w:r w:rsidR="00183B57" w:rsidRPr="001848DF">
        <w:rPr>
          <w:rFonts w:ascii="Times New Roman" w:hAnsi="Times New Roman" w:cs="Times New Roman"/>
          <w:sz w:val="28"/>
          <w:szCs w:val="28"/>
        </w:rPr>
        <w:t>8</w:t>
      </w:r>
      <w:r w:rsidR="008743A4" w:rsidRPr="007248AB">
        <w:rPr>
          <w:rFonts w:ascii="Times New Roman" w:hAnsi="Times New Roman" w:cs="Times New Roman"/>
          <w:sz w:val="28"/>
          <w:szCs w:val="28"/>
        </w:rPr>
        <w:fldChar w:fldCharType="end"/>
      </w:r>
      <w:r w:rsidR="00BC1A18" w:rsidRPr="001848DF">
        <w:rPr>
          <w:rFonts w:ascii="Times New Roman" w:hAnsi="Times New Roman" w:cs="Times New Roman"/>
          <w:sz w:val="28"/>
          <w:szCs w:val="28"/>
        </w:rPr>
        <w:t>, с.</w:t>
      </w:r>
      <w:r w:rsidR="00BC1A18" w:rsidRPr="007248AB">
        <w:rPr>
          <w:rFonts w:ascii="Times New Roman" w:hAnsi="Times New Roman" w:cs="Times New Roman"/>
          <w:sz w:val="28"/>
          <w:szCs w:val="28"/>
        </w:rPr>
        <w:t>12</w:t>
      </w:r>
      <w:r w:rsidR="00BC1A18" w:rsidRPr="001848DF">
        <w:rPr>
          <w:rFonts w:ascii="Times New Roman" w:hAnsi="Times New Roman" w:cs="Times New Roman"/>
          <w:sz w:val="28"/>
          <w:szCs w:val="28"/>
        </w:rPr>
        <w:t>].</w:t>
      </w:r>
    </w:p>
    <w:p w:rsidR="00BC1A18" w:rsidRPr="007248AB" w:rsidRDefault="00B912E9" w:rsidP="00BC1A18">
      <w:pPr>
        <w:pStyle w:val="a3"/>
        <w:spacing w:before="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Тобто</w:t>
      </w:r>
      <w:r w:rsidR="00BC1A18" w:rsidRPr="007248AB">
        <w:rPr>
          <w:rFonts w:ascii="Times New Roman" w:hAnsi="Times New Roman" w:cs="Times New Roman"/>
          <w:sz w:val="28"/>
          <w:szCs w:val="28"/>
        </w:rPr>
        <w:t xml:space="preserve">, </w:t>
      </w:r>
      <w:r w:rsidR="00B1147B">
        <w:rPr>
          <w:rFonts w:ascii="Times New Roman" w:hAnsi="Times New Roman" w:cs="Times New Roman"/>
          <w:sz w:val="28"/>
          <w:szCs w:val="28"/>
        </w:rPr>
        <w:t>в наслідок</w:t>
      </w:r>
      <w:r w:rsidR="00BC1A18" w:rsidRPr="007248AB">
        <w:rPr>
          <w:rFonts w:ascii="Times New Roman" w:hAnsi="Times New Roman" w:cs="Times New Roman"/>
          <w:sz w:val="28"/>
          <w:szCs w:val="28"/>
        </w:rPr>
        <w:t xml:space="preserve"> поєдн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нню </w:t>
      </w:r>
      <w:r w:rsidR="00B1147B">
        <w:rPr>
          <w:rFonts w:ascii="Times New Roman" w:hAnsi="Times New Roman" w:cs="Times New Roman"/>
          <w:sz w:val="28"/>
          <w:szCs w:val="28"/>
        </w:rPr>
        <w:t>сучасних</w:t>
      </w:r>
      <w:r w:rsidR="00BC1A18" w:rsidRPr="007248AB">
        <w:rPr>
          <w:rFonts w:ascii="Times New Roman" w:hAnsi="Times New Roman" w:cs="Times New Roman"/>
          <w:sz w:val="28"/>
          <w:szCs w:val="28"/>
        </w:rPr>
        <w:t xml:space="preserve"> пед</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гог</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чних технологій ІКТ </w:t>
      </w:r>
      <w:r w:rsidR="00B1147B">
        <w:rPr>
          <w:rFonts w:ascii="Times New Roman" w:hAnsi="Times New Roman" w:cs="Times New Roman"/>
          <w:sz w:val="28"/>
          <w:szCs w:val="28"/>
        </w:rPr>
        <w:t>можна</w:t>
      </w:r>
      <w:r w:rsidR="00BC1A18" w:rsidRPr="007248AB">
        <w:rPr>
          <w:rFonts w:ascii="Times New Roman" w:hAnsi="Times New Roman" w:cs="Times New Roman"/>
          <w:sz w:val="28"/>
          <w:szCs w:val="28"/>
        </w:rPr>
        <w:t xml:space="preserve"> значно </w:t>
      </w:r>
      <w:r w:rsidR="00B1147B">
        <w:rPr>
          <w:rFonts w:ascii="Times New Roman" w:hAnsi="Times New Roman" w:cs="Times New Roman"/>
          <w:sz w:val="28"/>
          <w:szCs w:val="28"/>
        </w:rPr>
        <w:t>швидше</w:t>
      </w:r>
      <w:r w:rsidR="00BC1A18" w:rsidRPr="007248AB">
        <w:rPr>
          <w:rFonts w:ascii="Times New Roman" w:hAnsi="Times New Roman" w:cs="Times New Roman"/>
          <w:sz w:val="28"/>
          <w:szCs w:val="28"/>
        </w:rPr>
        <w:t xml:space="preserve"> розвинути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B1147B" w:rsidRPr="00B1147B">
        <w:rPr>
          <w:rFonts w:ascii="Times New Roman" w:hAnsi="Times New Roman" w:cs="Times New Roman"/>
          <w:sz w:val="28"/>
          <w:szCs w:val="28"/>
        </w:rPr>
        <w:t>прибі́льшити</w:t>
      </w:r>
      <w:r w:rsidR="00BC1A18" w:rsidRPr="007248AB">
        <w:rPr>
          <w:rFonts w:ascii="Times New Roman" w:hAnsi="Times New Roman" w:cs="Times New Roman"/>
          <w:sz w:val="28"/>
          <w:szCs w:val="28"/>
        </w:rPr>
        <w:t xml:space="preserve"> природні </w:t>
      </w:r>
      <w:r w:rsidR="00B1147B">
        <w:rPr>
          <w:rFonts w:ascii="Times New Roman" w:hAnsi="Times New Roman" w:cs="Times New Roman"/>
          <w:sz w:val="28"/>
          <w:szCs w:val="28"/>
        </w:rPr>
        <w:t xml:space="preserve">спосібності </w:t>
      </w:r>
      <w:r w:rsidR="00BC1A18" w:rsidRPr="007248AB">
        <w:rPr>
          <w:rFonts w:ascii="Times New Roman" w:hAnsi="Times New Roman" w:cs="Times New Roman"/>
          <w:sz w:val="28"/>
          <w:szCs w:val="28"/>
        </w:rPr>
        <w:t xml:space="preserve"> учнів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w:t>
      </w:r>
      <w:r w:rsidR="00B1147B">
        <w:rPr>
          <w:rFonts w:ascii="Times New Roman" w:hAnsi="Times New Roman" w:cs="Times New Roman"/>
          <w:sz w:val="28"/>
          <w:szCs w:val="28"/>
        </w:rPr>
        <w:t>вчителів</w:t>
      </w:r>
      <w:r w:rsidR="00BC1A18" w:rsidRPr="007248AB">
        <w:rPr>
          <w:rFonts w:ascii="Times New Roman" w:hAnsi="Times New Roman" w:cs="Times New Roman"/>
          <w:sz w:val="28"/>
          <w:szCs w:val="28"/>
        </w:rPr>
        <w:t xml:space="preserve">. </w:t>
      </w:r>
      <w:r w:rsidR="00B1147B">
        <w:rPr>
          <w:rFonts w:ascii="Times New Roman" w:hAnsi="Times New Roman" w:cs="Times New Roman"/>
          <w:sz w:val="28"/>
          <w:szCs w:val="28"/>
        </w:rPr>
        <w:t>П</w:t>
      </w:r>
      <w:r w:rsidR="00BC1A18" w:rsidRPr="007248AB">
        <w:rPr>
          <w:rFonts w:ascii="Times New Roman" w:hAnsi="Times New Roman" w:cs="Times New Roman"/>
          <w:sz w:val="28"/>
          <w:szCs w:val="28"/>
        </w:rPr>
        <w:t>ояв</w:t>
      </w:r>
      <w:r w:rsidR="00B1147B">
        <w:rPr>
          <w:rFonts w:ascii="Times New Roman" w:hAnsi="Times New Roman" w:cs="Times New Roman"/>
          <w:sz w:val="28"/>
          <w:szCs w:val="28"/>
        </w:rPr>
        <w:t>а</w:t>
      </w:r>
      <w:r w:rsidR="00BC1A18" w:rsidRPr="007248AB">
        <w:rPr>
          <w:rFonts w:ascii="Times New Roman" w:hAnsi="Times New Roman" w:cs="Times New Roman"/>
          <w:sz w:val="28"/>
          <w:szCs w:val="28"/>
        </w:rPr>
        <w:t xml:space="preserve"> нових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вчальних цілей та необхідність </w:t>
      </w:r>
      <w:r w:rsidR="00FB72A5" w:rsidRPr="007248AB">
        <w:rPr>
          <w:rFonts w:ascii="Times New Roman" w:hAnsi="Times New Roman" w:cs="Times New Roman"/>
          <w:sz w:val="28"/>
          <w:szCs w:val="28"/>
        </w:rPr>
        <w:t>пр</w:t>
      </w:r>
      <w:r w:rsidR="001848DF">
        <w:rPr>
          <w:rFonts w:ascii="Times New Roman" w:hAnsi="Times New Roman" w:cs="Times New Roman"/>
          <w:sz w:val="28"/>
          <w:szCs w:val="28"/>
          <w:lang w:val="en-US"/>
        </w:rPr>
        <w:t>a</w:t>
      </w:r>
      <w:r w:rsidR="00FB72A5" w:rsidRPr="007248AB">
        <w:rPr>
          <w:rFonts w:ascii="Times New Roman" w:hAnsi="Times New Roman" w:cs="Times New Roman"/>
          <w:sz w:val="28"/>
          <w:szCs w:val="28"/>
        </w:rPr>
        <w:t>цювати над вивченням нових явищ</w:t>
      </w:r>
      <w:r w:rsidR="00B1147B" w:rsidRPr="00B1147B">
        <w:rPr>
          <w:rFonts w:ascii="Times New Roman" w:hAnsi="Times New Roman" w:cs="Times New Roman"/>
          <w:sz w:val="28"/>
          <w:szCs w:val="28"/>
        </w:rPr>
        <w:t xml:space="preserve"> </w:t>
      </w:r>
      <w:r w:rsidR="00B1147B" w:rsidRPr="007248AB">
        <w:rPr>
          <w:rFonts w:ascii="Times New Roman" w:hAnsi="Times New Roman" w:cs="Times New Roman"/>
          <w:sz w:val="28"/>
          <w:szCs w:val="28"/>
        </w:rPr>
        <w:t>зумовлює</w:t>
      </w:r>
      <w:r w:rsidR="00B1147B">
        <w:rPr>
          <w:rFonts w:ascii="Times New Roman" w:hAnsi="Times New Roman" w:cs="Times New Roman"/>
          <w:sz w:val="28"/>
          <w:szCs w:val="28"/>
        </w:rPr>
        <w:t>ться</w:t>
      </w:r>
      <w:r w:rsidR="00B1147B" w:rsidRPr="007248AB">
        <w:rPr>
          <w:rFonts w:ascii="Times New Roman" w:hAnsi="Times New Roman" w:cs="Times New Roman"/>
          <w:sz w:val="28"/>
          <w:szCs w:val="28"/>
        </w:rPr>
        <w:t xml:space="preserve"> </w:t>
      </w:r>
      <w:r w:rsidR="00B1147B">
        <w:rPr>
          <w:rFonts w:ascii="Times New Roman" w:hAnsi="Times New Roman" w:cs="Times New Roman"/>
          <w:sz w:val="28"/>
          <w:szCs w:val="28"/>
        </w:rPr>
        <w:t>в</w:t>
      </w:r>
      <w:r w:rsidR="00B1147B" w:rsidRPr="007248AB">
        <w:rPr>
          <w:rFonts w:ascii="Times New Roman" w:hAnsi="Times New Roman" w:cs="Times New Roman"/>
          <w:sz w:val="28"/>
          <w:szCs w:val="28"/>
        </w:rPr>
        <w:t>икорист</w:t>
      </w:r>
      <w:r w:rsidR="00B1147B">
        <w:rPr>
          <w:rFonts w:ascii="Times New Roman" w:hAnsi="Times New Roman" w:cs="Times New Roman"/>
          <w:sz w:val="28"/>
          <w:szCs w:val="28"/>
          <w:lang w:val="en-US"/>
        </w:rPr>
        <w:t>a</w:t>
      </w:r>
      <w:r w:rsidR="00B1147B" w:rsidRPr="007248AB">
        <w:rPr>
          <w:rFonts w:ascii="Times New Roman" w:hAnsi="Times New Roman" w:cs="Times New Roman"/>
          <w:sz w:val="28"/>
          <w:szCs w:val="28"/>
        </w:rPr>
        <w:t>ння ІКТ у навчанні</w:t>
      </w:r>
      <w:r w:rsidR="00BC1A18" w:rsidRPr="007248AB">
        <w:rPr>
          <w:rFonts w:ascii="Times New Roman" w:hAnsi="Times New Roman" w:cs="Times New Roman"/>
          <w:sz w:val="28"/>
          <w:szCs w:val="28"/>
        </w:rPr>
        <w:t xml:space="preserve">. ІКТ </w:t>
      </w:r>
      <w:r w:rsidR="00B1147B">
        <w:rPr>
          <w:rFonts w:ascii="Times New Roman" w:hAnsi="Times New Roman" w:cs="Times New Roman"/>
          <w:sz w:val="28"/>
          <w:szCs w:val="28"/>
        </w:rPr>
        <w:t>дають можливість</w:t>
      </w:r>
      <w:r w:rsidR="00BC1A18" w:rsidRPr="007248AB">
        <w:rPr>
          <w:rFonts w:ascii="Times New Roman" w:hAnsi="Times New Roman" w:cs="Times New Roman"/>
          <w:sz w:val="28"/>
          <w:szCs w:val="28"/>
        </w:rPr>
        <w:t xml:space="preserve"> досягти </w:t>
      </w:r>
      <w:r w:rsidR="00B1147B">
        <w:rPr>
          <w:rFonts w:ascii="Times New Roman" w:hAnsi="Times New Roman" w:cs="Times New Roman"/>
          <w:sz w:val="28"/>
          <w:szCs w:val="28"/>
        </w:rPr>
        <w:t>гарних</w:t>
      </w:r>
      <w:r w:rsidR="00BC1A18" w:rsidRPr="007248AB">
        <w:rPr>
          <w:rFonts w:ascii="Times New Roman" w:hAnsi="Times New Roman" w:cs="Times New Roman"/>
          <w:sz w:val="28"/>
          <w:szCs w:val="28"/>
        </w:rPr>
        <w:t xml:space="preserve"> результ</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т</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в навчальної д</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яльності, </w:t>
      </w:r>
      <w:r w:rsidR="00B1147B">
        <w:rPr>
          <w:rFonts w:ascii="Times New Roman" w:hAnsi="Times New Roman" w:cs="Times New Roman"/>
          <w:sz w:val="28"/>
          <w:szCs w:val="28"/>
        </w:rPr>
        <w:t>надати</w:t>
      </w:r>
      <w:r w:rsidR="00BC1A18" w:rsidRPr="007248AB">
        <w:rPr>
          <w:rFonts w:ascii="Times New Roman" w:hAnsi="Times New Roman" w:cs="Times New Roman"/>
          <w:sz w:val="28"/>
          <w:szCs w:val="28"/>
        </w:rPr>
        <w:t xml:space="preserve"> кожно</w:t>
      </w:r>
      <w:r w:rsidR="00B1147B">
        <w:rPr>
          <w:rFonts w:ascii="Times New Roman" w:hAnsi="Times New Roman" w:cs="Times New Roman"/>
          <w:sz w:val="28"/>
          <w:szCs w:val="28"/>
        </w:rPr>
        <w:t>му</w:t>
      </w:r>
      <w:r w:rsidR="00BC1A18" w:rsidRPr="007248AB">
        <w:rPr>
          <w:rFonts w:ascii="Times New Roman" w:hAnsi="Times New Roman" w:cs="Times New Roman"/>
          <w:sz w:val="28"/>
          <w:szCs w:val="28"/>
        </w:rPr>
        <w:t xml:space="preserve"> учн</w:t>
      </w:r>
      <w:r w:rsidR="00B1147B">
        <w:rPr>
          <w:rFonts w:ascii="Times New Roman" w:hAnsi="Times New Roman" w:cs="Times New Roman"/>
          <w:sz w:val="28"/>
          <w:szCs w:val="28"/>
        </w:rPr>
        <w:t>ю</w:t>
      </w:r>
      <w:r w:rsidR="00BC1A18" w:rsidRPr="007248AB">
        <w:rPr>
          <w:rFonts w:ascii="Times New Roman" w:hAnsi="Times New Roman" w:cs="Times New Roman"/>
          <w:sz w:val="28"/>
          <w:szCs w:val="28"/>
        </w:rPr>
        <w:t xml:space="preserve"> фо</w:t>
      </w:r>
      <w:r w:rsidR="00C5067D">
        <w:rPr>
          <w:rFonts w:ascii="Times New Roman" w:hAnsi="Times New Roman" w:cs="Times New Roman"/>
          <w:sz w:val="28"/>
          <w:szCs w:val="28"/>
          <w:lang w:val="en-US"/>
        </w:rPr>
        <w:t>p</w:t>
      </w:r>
      <w:r w:rsidR="00BC1A18" w:rsidRPr="007248AB">
        <w:rPr>
          <w:rFonts w:ascii="Times New Roman" w:hAnsi="Times New Roman" w:cs="Times New Roman"/>
          <w:sz w:val="28"/>
          <w:szCs w:val="28"/>
        </w:rPr>
        <w:t xml:space="preserve">мування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розвиток вл</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сного освітнього шляху. </w:t>
      </w:r>
      <w:r w:rsidR="00B1147B">
        <w:rPr>
          <w:rFonts w:ascii="Times New Roman" w:hAnsi="Times New Roman" w:cs="Times New Roman"/>
          <w:sz w:val="28"/>
          <w:szCs w:val="28"/>
        </w:rPr>
        <w:t xml:space="preserve">Неосяжність </w:t>
      </w:r>
      <w:r w:rsidR="00BC1A18" w:rsidRPr="007248AB">
        <w:rPr>
          <w:rFonts w:ascii="Times New Roman" w:hAnsi="Times New Roman" w:cs="Times New Roman"/>
          <w:sz w:val="28"/>
          <w:szCs w:val="28"/>
        </w:rPr>
        <w:t>можливостей</w:t>
      </w:r>
      <w:r w:rsidR="00B1147B">
        <w:rPr>
          <w:rFonts w:ascii="Times New Roman" w:hAnsi="Times New Roman" w:cs="Times New Roman"/>
          <w:sz w:val="28"/>
          <w:szCs w:val="28"/>
        </w:rPr>
        <w:t xml:space="preserve"> вчителя</w:t>
      </w:r>
      <w:r w:rsidR="00BC1A18" w:rsidRPr="007248AB">
        <w:rPr>
          <w:rFonts w:ascii="Times New Roman" w:hAnsi="Times New Roman" w:cs="Times New Roman"/>
          <w:sz w:val="28"/>
          <w:szCs w:val="28"/>
        </w:rPr>
        <w:t xml:space="preserve"> для індивіду</w:t>
      </w:r>
      <w:r w:rsidR="00800B1A" w:rsidRPr="007248AB">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лізації </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 диференціації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вчального процесу, його </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даптації до індив</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 xml:space="preserve">дуальних особливостей учня </w:t>
      </w:r>
      <w:r w:rsidR="00B1147B">
        <w:rPr>
          <w:rFonts w:ascii="Times New Roman" w:hAnsi="Times New Roman" w:cs="Times New Roman"/>
          <w:sz w:val="28"/>
          <w:szCs w:val="28"/>
        </w:rPr>
        <w:t>залежить</w:t>
      </w:r>
      <w:r w:rsidR="00BC1A18" w:rsidRPr="007248AB">
        <w:rPr>
          <w:rFonts w:ascii="Times New Roman" w:hAnsi="Times New Roman" w:cs="Times New Roman"/>
          <w:sz w:val="28"/>
          <w:szCs w:val="28"/>
        </w:rPr>
        <w:t xml:space="preserve"> </w:t>
      </w:r>
      <w:r w:rsidR="00B1147B">
        <w:rPr>
          <w:rFonts w:ascii="Times New Roman" w:hAnsi="Times New Roman" w:cs="Times New Roman"/>
          <w:sz w:val="28"/>
          <w:szCs w:val="28"/>
        </w:rPr>
        <w:t>від використанням</w:t>
      </w:r>
      <w:r w:rsidR="00BC1A18" w:rsidRPr="007248AB">
        <w:rPr>
          <w:rFonts w:ascii="Times New Roman" w:hAnsi="Times New Roman" w:cs="Times New Roman"/>
          <w:sz w:val="28"/>
          <w:szCs w:val="28"/>
        </w:rPr>
        <w:t xml:space="preserve"> у процесі </w:t>
      </w:r>
      <w:r w:rsidR="00B1147B">
        <w:rPr>
          <w:rFonts w:ascii="Times New Roman" w:hAnsi="Times New Roman" w:cs="Times New Roman"/>
          <w:sz w:val="28"/>
          <w:szCs w:val="28"/>
        </w:rPr>
        <w:t>допоміжних</w:t>
      </w:r>
      <w:r w:rsidR="00BC1A18" w:rsidRPr="007248AB">
        <w:rPr>
          <w:rFonts w:ascii="Times New Roman" w:hAnsi="Times New Roman" w:cs="Times New Roman"/>
          <w:sz w:val="28"/>
          <w:szCs w:val="28"/>
        </w:rPr>
        <w:t xml:space="preserve"> </w:t>
      </w:r>
      <w:r w:rsidR="00A030D6"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нформаційних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вчальних </w:t>
      </w:r>
      <w:r w:rsidR="00B1147B">
        <w:rPr>
          <w:rFonts w:ascii="Times New Roman" w:hAnsi="Times New Roman" w:cs="Times New Roman"/>
          <w:sz w:val="28"/>
          <w:szCs w:val="28"/>
        </w:rPr>
        <w:t>засобів</w:t>
      </w:r>
      <w:r w:rsidR="00BC1A18" w:rsidRPr="007248AB">
        <w:rPr>
          <w:rFonts w:ascii="Times New Roman" w:hAnsi="Times New Roman" w:cs="Times New Roman"/>
          <w:sz w:val="28"/>
          <w:szCs w:val="28"/>
        </w:rPr>
        <w:t xml:space="preserve">, </w:t>
      </w:r>
      <w:r w:rsidR="00B1147B">
        <w:rPr>
          <w:rFonts w:ascii="Times New Roman" w:hAnsi="Times New Roman" w:cs="Times New Roman"/>
          <w:sz w:val="28"/>
          <w:szCs w:val="28"/>
        </w:rPr>
        <w:t>великого</w:t>
      </w:r>
      <w:r w:rsidR="00BC1A18" w:rsidRPr="007248AB">
        <w:rPr>
          <w:rFonts w:ascii="Times New Roman" w:hAnsi="Times New Roman" w:cs="Times New Roman"/>
          <w:sz w:val="28"/>
          <w:szCs w:val="28"/>
        </w:rPr>
        <w:t xml:space="preserve"> спектру педагогічних методів </w:t>
      </w:r>
      <w:r w:rsidR="00FB72A5" w:rsidRPr="007248AB">
        <w:rPr>
          <w:rFonts w:ascii="Times New Roman" w:hAnsi="Times New Roman" w:cs="Times New Roman"/>
          <w:sz w:val="28"/>
          <w:szCs w:val="28"/>
          <w:lang w:val="en-US"/>
        </w:rPr>
        <w:t>i</w:t>
      </w:r>
      <w:r w:rsidR="00FB72A5" w:rsidRPr="007248AB">
        <w:rPr>
          <w:rFonts w:ascii="Times New Roman" w:hAnsi="Times New Roman" w:cs="Times New Roman"/>
          <w:sz w:val="28"/>
          <w:szCs w:val="28"/>
        </w:rPr>
        <w:t xml:space="preserve"> </w:t>
      </w:r>
      <w:r w:rsidR="00BC1A18" w:rsidRPr="007248AB">
        <w:rPr>
          <w:rFonts w:ascii="Times New Roman" w:hAnsi="Times New Roman" w:cs="Times New Roman"/>
          <w:sz w:val="28"/>
          <w:szCs w:val="28"/>
        </w:rPr>
        <w:t>технологічних 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ріант</w:t>
      </w:r>
      <w:r w:rsidR="00FB72A5" w:rsidRPr="007248AB">
        <w:rPr>
          <w:rFonts w:ascii="Times New Roman" w:hAnsi="Times New Roman" w:cs="Times New Roman"/>
          <w:sz w:val="28"/>
          <w:szCs w:val="28"/>
          <w:lang w:val="en-US"/>
        </w:rPr>
        <w:t>i</w:t>
      </w:r>
      <w:r w:rsidR="00BC1A18" w:rsidRPr="007248AB">
        <w:rPr>
          <w:rFonts w:ascii="Times New Roman" w:hAnsi="Times New Roman" w:cs="Times New Roman"/>
          <w:sz w:val="28"/>
          <w:szCs w:val="28"/>
        </w:rPr>
        <w:t>в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вчання, </w:t>
      </w:r>
      <w:r w:rsidR="00B1147B">
        <w:rPr>
          <w:rFonts w:ascii="Times New Roman" w:hAnsi="Times New Roman" w:cs="Times New Roman"/>
          <w:sz w:val="28"/>
          <w:szCs w:val="28"/>
        </w:rPr>
        <w:t>інтенсивністю</w:t>
      </w:r>
      <w:r w:rsidR="00BC1A18" w:rsidRPr="007248AB">
        <w:rPr>
          <w:rFonts w:ascii="Times New Roman" w:hAnsi="Times New Roman" w:cs="Times New Roman"/>
          <w:sz w:val="28"/>
          <w:szCs w:val="28"/>
        </w:rPr>
        <w:t xml:space="preserve">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вчальних комунікацій, мультимедійних хар</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ктеристик засобів н</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 xml:space="preserve">вчання, </w:t>
      </w:r>
      <w:r w:rsidR="00B1147B">
        <w:rPr>
          <w:rFonts w:ascii="Times New Roman" w:hAnsi="Times New Roman" w:cs="Times New Roman"/>
          <w:sz w:val="28"/>
          <w:szCs w:val="28"/>
        </w:rPr>
        <w:t xml:space="preserve">зростанням </w:t>
      </w:r>
      <w:r w:rsidR="00BC1A18" w:rsidRPr="007248AB">
        <w:rPr>
          <w:rFonts w:ascii="Times New Roman" w:hAnsi="Times New Roman" w:cs="Times New Roman"/>
          <w:sz w:val="28"/>
          <w:szCs w:val="28"/>
        </w:rPr>
        <w:t xml:space="preserve"> простору іннов</w:t>
      </w:r>
      <w:r w:rsidR="001848DF">
        <w:rPr>
          <w:rFonts w:ascii="Times New Roman" w:hAnsi="Times New Roman" w:cs="Times New Roman"/>
          <w:sz w:val="28"/>
          <w:szCs w:val="28"/>
          <w:lang w:val="en-US"/>
        </w:rPr>
        <w:t>a</w:t>
      </w:r>
      <w:r w:rsidR="00BC1A18" w:rsidRPr="007248AB">
        <w:rPr>
          <w:rFonts w:ascii="Times New Roman" w:hAnsi="Times New Roman" w:cs="Times New Roman"/>
          <w:sz w:val="28"/>
          <w:szCs w:val="28"/>
        </w:rPr>
        <w:t>ційної педагогічної діяльност</w:t>
      </w:r>
      <w:r w:rsidR="00913BA9">
        <w:rPr>
          <w:rFonts w:ascii="Times New Roman" w:hAnsi="Times New Roman" w:cs="Times New Roman"/>
          <w:sz w:val="28"/>
          <w:szCs w:val="28"/>
          <w:lang w:val="en-US"/>
        </w:rPr>
        <w:t>i</w:t>
      </w:r>
      <w:r w:rsidR="00BC1A18" w:rsidRPr="007248AB">
        <w:rPr>
          <w:rFonts w:ascii="Times New Roman" w:hAnsi="Times New Roman" w:cs="Times New Roman"/>
          <w:sz w:val="28"/>
          <w:szCs w:val="28"/>
        </w:rPr>
        <w:t>.</w:t>
      </w:r>
    </w:p>
    <w:p w:rsidR="00C57CAE" w:rsidRPr="007248AB" w:rsidRDefault="00C57CAE" w:rsidP="0074471B">
      <w:pPr>
        <w:pStyle w:val="a3"/>
        <w:spacing w:before="0" w:line="360" w:lineRule="auto"/>
        <w:ind w:firstLine="0"/>
        <w:jc w:val="both"/>
        <w:rPr>
          <w:rFonts w:ascii="Times New Roman" w:hAnsi="Times New Roman" w:cs="Times New Roman"/>
          <w:sz w:val="28"/>
          <w:szCs w:val="28"/>
        </w:rPr>
      </w:pPr>
    </w:p>
    <w:p w:rsidR="00C57CAE" w:rsidRPr="007248AB" w:rsidRDefault="00C57CAE" w:rsidP="00C57CAE">
      <w:pPr>
        <w:shd w:val="clear" w:color="auto" w:fill="FFFFFF"/>
        <w:spacing w:line="360" w:lineRule="auto"/>
        <w:ind w:firstLine="851"/>
        <w:jc w:val="both"/>
        <w:rPr>
          <w:b/>
          <w:bCs/>
          <w:sz w:val="28"/>
          <w:szCs w:val="28"/>
        </w:rPr>
      </w:pPr>
      <w:r w:rsidRPr="007248AB">
        <w:rPr>
          <w:b/>
          <w:bCs/>
          <w:sz w:val="28"/>
          <w:szCs w:val="28"/>
        </w:rPr>
        <w:t xml:space="preserve">1.2. Шляхи використання </w:t>
      </w:r>
      <w:r w:rsidR="00913BA9">
        <w:rPr>
          <w:b/>
          <w:bCs/>
          <w:sz w:val="28"/>
          <w:szCs w:val="28"/>
          <w:lang w:val="en-US"/>
        </w:rPr>
        <w:t>i</w:t>
      </w:r>
      <w:r w:rsidRPr="007248AB">
        <w:rPr>
          <w:b/>
          <w:bCs/>
          <w:sz w:val="28"/>
          <w:szCs w:val="28"/>
        </w:rPr>
        <w:t>нфо</w:t>
      </w:r>
      <w:r w:rsidR="00C5067D">
        <w:rPr>
          <w:b/>
          <w:bCs/>
          <w:sz w:val="28"/>
          <w:szCs w:val="28"/>
          <w:lang w:val="en-US"/>
        </w:rPr>
        <w:t>p</w:t>
      </w:r>
      <w:r w:rsidRPr="007248AB">
        <w:rPr>
          <w:b/>
          <w:bCs/>
          <w:sz w:val="28"/>
          <w:szCs w:val="28"/>
        </w:rPr>
        <w:t>маційно-комунікаційних технологій у</w:t>
      </w:r>
      <w:r w:rsidRPr="007248AB">
        <w:rPr>
          <w:b/>
          <w:bCs/>
          <w:sz w:val="28"/>
          <w:szCs w:val="28"/>
          <w:lang w:val="ru-RU"/>
        </w:rPr>
        <w:t xml:space="preserve"> </w:t>
      </w:r>
      <w:r w:rsidRPr="007248AB">
        <w:rPr>
          <w:b/>
          <w:bCs/>
          <w:sz w:val="28"/>
          <w:szCs w:val="28"/>
        </w:rPr>
        <w:t>навчальному процесі.</w:t>
      </w:r>
    </w:p>
    <w:p w:rsidR="00E502E4" w:rsidRPr="0042707B" w:rsidRDefault="00E502E4" w:rsidP="0042707B">
      <w:pPr>
        <w:spacing w:line="360" w:lineRule="auto"/>
        <w:ind w:firstLine="851"/>
        <w:jc w:val="both"/>
        <w:rPr>
          <w:color w:val="FF0000"/>
          <w:sz w:val="28"/>
          <w:szCs w:val="28"/>
          <w:shd w:val="clear" w:color="auto" w:fill="FFFFFF"/>
        </w:rPr>
      </w:pPr>
      <w:r w:rsidRPr="0042707B">
        <w:rPr>
          <w:color w:val="000000"/>
          <w:spacing w:val="2"/>
          <w:sz w:val="28"/>
          <w:szCs w:val="28"/>
        </w:rPr>
        <w:t>Навчання має бути зосереджено на технологіях, що активно розвиваються, які формують вміння студентів навчатися, маніпулювати та управляти інформацією, швидко приймати рішення та адаптуватися до вимог ринку праці (формування базових життєвих навичок). Глобальний перехід до інформаційного суспільства, а також економічні, політичні та соціальні зміни, що відбуваються в Україні, вимагають прискореного реформування системи освіти. Освіта повинна орієнтуватися на перспективу суспільного розвитку. Це означає, що в сучасній освіті необхідно використовувати новітні інформаційні технології. Створення якісного інформаційного середовища є ключовим завданням у процесі трансформації інформаційного суспільства. Масове впровадження інформаційно-комунікаційних технологій (ІКТ) в освіту поставило питання комп’ютеризації навчальних закладів на першочергове місце. Розробка та впровадження ІКТ спрямовані на забезпечення її комплексними інформаційними ресурсами та системну підтримку.</w:t>
      </w:r>
    </w:p>
    <w:p w:rsidR="00E502E4" w:rsidRPr="0042707B" w:rsidRDefault="00E502E4" w:rsidP="0042707B">
      <w:pPr>
        <w:spacing w:line="360" w:lineRule="auto"/>
        <w:ind w:firstLine="851"/>
        <w:jc w:val="both"/>
        <w:rPr>
          <w:color w:val="000000" w:themeColor="text1"/>
          <w:sz w:val="28"/>
          <w:szCs w:val="28"/>
          <w:shd w:val="clear" w:color="auto" w:fill="FFFFFF"/>
        </w:rPr>
      </w:pPr>
      <w:r w:rsidRPr="0042707B">
        <w:rPr>
          <w:color w:val="000000"/>
          <w:spacing w:val="2"/>
          <w:sz w:val="28"/>
          <w:szCs w:val="28"/>
        </w:rPr>
        <w:t>Кожен навчальний предмет здатний суттєво вплинути на мислення людини, яка формує особистість, на підхід до вирішення навчальних завдань та на навколишнє середовище. Сучасні випускники повинні вміти використовувати інформаційні технології, технології розроблені сучасною індустрією в навчанні та повсякденному житті. Нові інформаційні технології надають студентам доступ до нетрадиційних джерел інформації, підвищують ефективність самостійної роботи, відкривають нові можливості для творчості, знаходять можливості для закріплення будь-яких професійних навичок, дозволяють реалізувати абсолютно нові форми і методи навчання [9] . Людство завжди намагалося виховувати молоде покоління, використовуючи всі можливості сучасних технологій. Тож не дивно, що народження комп’ютера понад 50 років тому увійде в історію як подія світового значення.</w:t>
      </w:r>
      <w:r w:rsidRPr="0042707B">
        <w:rPr>
          <w:color w:val="FF0000"/>
          <w:sz w:val="28"/>
          <w:szCs w:val="28"/>
          <w:shd w:val="clear" w:color="auto" w:fill="FFFFFF"/>
        </w:rPr>
        <w:t xml:space="preserve"> . </w:t>
      </w:r>
      <w:r w:rsidRPr="0042707B">
        <w:rPr>
          <w:color w:val="000000" w:themeColor="text1"/>
          <w:sz w:val="28"/>
          <w:szCs w:val="28"/>
          <w:shd w:val="clear" w:color="auto" w:fill="FFFFFF"/>
        </w:rPr>
        <w:t>Адже появ</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lang w:val="ru-RU"/>
        </w:rPr>
        <w:t xml:space="preserve"> </w:t>
      </w:r>
      <w:r w:rsidRPr="0042707B">
        <w:rPr>
          <w:color w:val="000000" w:themeColor="text1"/>
          <w:sz w:val="28"/>
          <w:szCs w:val="28"/>
          <w:shd w:val="clear" w:color="auto" w:fill="FFFFFF"/>
        </w:rPr>
        <w:t>комп'ютера, зд</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тного до переробки колосальних обсягів інформації, наблизила перехід суспільства на як</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сно новий ступінь розвитку - інформ</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ційне суспільство.</w:t>
      </w:r>
    </w:p>
    <w:p w:rsidR="00E502E4" w:rsidRPr="0042707B" w:rsidRDefault="00E502E4" w:rsidP="0042707B">
      <w:pPr>
        <w:spacing w:line="360" w:lineRule="auto"/>
        <w:ind w:firstLine="851"/>
        <w:jc w:val="both"/>
        <w:rPr>
          <w:color w:val="000000"/>
          <w:spacing w:val="2"/>
          <w:sz w:val="28"/>
          <w:szCs w:val="28"/>
        </w:rPr>
      </w:pPr>
      <w:r w:rsidRPr="0042707B">
        <w:rPr>
          <w:color w:val="000000"/>
          <w:spacing w:val="2"/>
          <w:sz w:val="28"/>
          <w:szCs w:val="28"/>
        </w:rPr>
        <w:t>На сьогоднішній день одним із найперспективніших напрямів підвищення якості освіти вважається комп’ютеризація навчального процесу. Значну увагу цьому питанню приділяли як центральні органи управління освітою, так і навчальні заклади. Проте масова комп’ютеризація навчального процесу в Новій Зеландії є складним питанням, яке вимагає тривалої цілеспрямованої роботи та постійної уваги. Використання комп’ютерних програм та електронних засобів навчання значно підвищило якість освіти, але при використанні ІКТ у навчальному процесі в навчальних закладах виникають такі проблеми:</w:t>
      </w:r>
    </w:p>
    <w:p w:rsidR="00E502E4" w:rsidRPr="0042707B" w:rsidRDefault="00E502E4" w:rsidP="0042707B">
      <w:pPr>
        <w:spacing w:line="360" w:lineRule="auto"/>
        <w:ind w:firstLine="851"/>
        <w:jc w:val="both"/>
        <w:rPr>
          <w:color w:val="000000"/>
          <w:spacing w:val="2"/>
          <w:sz w:val="28"/>
          <w:szCs w:val="28"/>
        </w:rPr>
      </w:pPr>
      <w:r w:rsidRPr="0042707B">
        <w:rPr>
          <w:color w:val="000000"/>
          <w:spacing w:val="2"/>
          <w:sz w:val="28"/>
          <w:szCs w:val="28"/>
        </w:rPr>
        <w:t xml:space="preserve"> - недостатнє матеріально-технічне та науково-методичне забезпечення навчальних закладів; </w:t>
      </w:r>
    </w:p>
    <w:p w:rsidR="00E502E4" w:rsidRPr="0042707B" w:rsidRDefault="00E502E4" w:rsidP="0042707B">
      <w:pPr>
        <w:spacing w:line="360" w:lineRule="auto"/>
        <w:ind w:firstLine="851"/>
        <w:jc w:val="both"/>
        <w:rPr>
          <w:color w:val="000000"/>
          <w:spacing w:val="2"/>
          <w:sz w:val="28"/>
          <w:szCs w:val="28"/>
        </w:rPr>
      </w:pPr>
      <w:r w:rsidRPr="0042707B">
        <w:rPr>
          <w:color w:val="000000"/>
          <w:spacing w:val="2"/>
          <w:sz w:val="28"/>
          <w:szCs w:val="28"/>
        </w:rPr>
        <w:t xml:space="preserve">- недостатньо розроблена методика використання сучасних навчальних інформаційних технологій у навчальному процесі у процесі навчання всіх навчальних предметів; </w:t>
      </w:r>
    </w:p>
    <w:p w:rsidR="00E502E4" w:rsidRPr="0042707B" w:rsidRDefault="00E502E4" w:rsidP="0042707B">
      <w:pPr>
        <w:spacing w:line="360" w:lineRule="auto"/>
        <w:ind w:firstLine="851"/>
        <w:jc w:val="both"/>
        <w:rPr>
          <w:color w:val="000000"/>
          <w:spacing w:val="2"/>
          <w:sz w:val="28"/>
          <w:szCs w:val="28"/>
        </w:rPr>
      </w:pPr>
      <w:r w:rsidRPr="0042707B">
        <w:rPr>
          <w:color w:val="000000"/>
          <w:spacing w:val="2"/>
          <w:sz w:val="28"/>
          <w:szCs w:val="28"/>
        </w:rPr>
        <w:t>- недостатня підготовка педагогічних працівників щодо використання сучасних інформаційно-комунікаційних технологій у навчальному процесі;</w:t>
      </w:r>
    </w:p>
    <w:p w:rsidR="00E502E4" w:rsidRPr="0042707B" w:rsidRDefault="00E502E4" w:rsidP="0042707B">
      <w:pPr>
        <w:spacing w:line="360" w:lineRule="auto"/>
        <w:ind w:firstLine="851"/>
        <w:jc w:val="both"/>
        <w:rPr>
          <w:sz w:val="28"/>
          <w:szCs w:val="28"/>
          <w:shd w:val="clear" w:color="auto" w:fill="FFFFFF"/>
        </w:rPr>
      </w:pPr>
      <w:r w:rsidRPr="0042707B">
        <w:rPr>
          <w:sz w:val="28"/>
          <w:szCs w:val="28"/>
          <w:shd w:val="clear" w:color="auto" w:fill="FFFFFF"/>
        </w:rPr>
        <w:t>- в</w:t>
      </w:r>
      <w:r w:rsidRPr="0042707B">
        <w:rPr>
          <w:sz w:val="28"/>
          <w:szCs w:val="28"/>
          <w:shd w:val="clear" w:color="auto" w:fill="FFFFFF"/>
          <w:lang w:val="en-US"/>
        </w:rPr>
        <w:t>i</w:t>
      </w:r>
      <w:r w:rsidRPr="0042707B">
        <w:rPr>
          <w:sz w:val="28"/>
          <w:szCs w:val="28"/>
          <w:shd w:val="clear" w:color="auto" w:fill="FFFFFF"/>
        </w:rPr>
        <w:t>дсутн</w:t>
      </w:r>
      <w:r w:rsidRPr="0042707B">
        <w:rPr>
          <w:sz w:val="28"/>
          <w:szCs w:val="28"/>
          <w:shd w:val="clear" w:color="auto" w:fill="FFFFFF"/>
          <w:lang w:val="en-US"/>
        </w:rPr>
        <w:t>i</w:t>
      </w:r>
      <w:r w:rsidRPr="0042707B">
        <w:rPr>
          <w:sz w:val="28"/>
          <w:szCs w:val="28"/>
          <w:shd w:val="clear" w:color="auto" w:fill="FFFFFF"/>
        </w:rPr>
        <w:t>сть у вчител</w:t>
      </w:r>
      <w:r w:rsidRPr="0042707B">
        <w:rPr>
          <w:sz w:val="28"/>
          <w:szCs w:val="28"/>
          <w:shd w:val="clear" w:color="auto" w:fill="FFFFFF"/>
          <w:lang w:val="en-US"/>
        </w:rPr>
        <w:t>i</w:t>
      </w:r>
      <w:r w:rsidRPr="0042707B">
        <w:rPr>
          <w:sz w:val="28"/>
          <w:szCs w:val="28"/>
          <w:shd w:val="clear" w:color="auto" w:fill="FFFFFF"/>
        </w:rPr>
        <w:t>в мотив</w:t>
      </w:r>
      <w:r w:rsidRPr="0042707B">
        <w:rPr>
          <w:sz w:val="28"/>
          <w:szCs w:val="28"/>
          <w:shd w:val="clear" w:color="auto" w:fill="FFFFFF"/>
          <w:lang w:val="en-US"/>
        </w:rPr>
        <w:t>a</w:t>
      </w:r>
      <w:r w:rsidRPr="0042707B">
        <w:rPr>
          <w:sz w:val="28"/>
          <w:szCs w:val="28"/>
          <w:shd w:val="clear" w:color="auto" w:fill="FFFFFF"/>
        </w:rPr>
        <w:t>ції щодо використ</w:t>
      </w:r>
      <w:r w:rsidRPr="0042707B">
        <w:rPr>
          <w:sz w:val="28"/>
          <w:szCs w:val="28"/>
          <w:shd w:val="clear" w:color="auto" w:fill="FFFFFF"/>
          <w:lang w:val="en-US"/>
        </w:rPr>
        <w:t>a</w:t>
      </w:r>
      <w:r w:rsidRPr="0042707B">
        <w:rPr>
          <w:sz w:val="28"/>
          <w:szCs w:val="28"/>
          <w:shd w:val="clear" w:color="auto" w:fill="FFFFFF"/>
        </w:rPr>
        <w:t>ння сучасних інформ</w:t>
      </w:r>
      <w:r w:rsidRPr="0042707B">
        <w:rPr>
          <w:sz w:val="28"/>
          <w:szCs w:val="28"/>
          <w:shd w:val="clear" w:color="auto" w:fill="FFFFFF"/>
          <w:lang w:val="en-US"/>
        </w:rPr>
        <w:t>a</w:t>
      </w:r>
      <w:r w:rsidRPr="0042707B">
        <w:rPr>
          <w:sz w:val="28"/>
          <w:szCs w:val="28"/>
          <w:shd w:val="clear" w:color="auto" w:fill="FFFFFF"/>
        </w:rPr>
        <w:t>ційних технологій н</w:t>
      </w:r>
      <w:r w:rsidRPr="0042707B">
        <w:rPr>
          <w:sz w:val="28"/>
          <w:szCs w:val="28"/>
          <w:shd w:val="clear" w:color="auto" w:fill="FFFFFF"/>
          <w:lang w:val="en-US"/>
        </w:rPr>
        <w:t>a</w:t>
      </w:r>
      <w:r w:rsidRPr="0042707B">
        <w:rPr>
          <w:sz w:val="28"/>
          <w:szCs w:val="28"/>
          <w:shd w:val="clear" w:color="auto" w:fill="FFFFFF"/>
        </w:rPr>
        <w:t>вчання [</w:t>
      </w:r>
      <w:fldSimple w:instr=" REF _Ref119782801 \r \h  \* MERGEFORMAT ">
        <w:r w:rsidRPr="0042707B">
          <w:rPr>
            <w:sz w:val="28"/>
            <w:szCs w:val="28"/>
            <w:shd w:val="clear" w:color="auto" w:fill="FFFFFF"/>
          </w:rPr>
          <w:t>10</w:t>
        </w:r>
      </w:fldSimple>
      <w:r w:rsidRPr="0042707B">
        <w:rPr>
          <w:sz w:val="28"/>
          <w:szCs w:val="28"/>
          <w:shd w:val="clear" w:color="auto" w:fill="FFFFFF"/>
        </w:rPr>
        <w:t xml:space="preserve">] </w:t>
      </w:r>
    </w:p>
    <w:p w:rsidR="00E502E4" w:rsidRPr="0042707B" w:rsidRDefault="00E502E4" w:rsidP="0042707B">
      <w:pPr>
        <w:spacing w:line="360" w:lineRule="auto"/>
        <w:ind w:firstLine="851"/>
        <w:jc w:val="both"/>
        <w:rPr>
          <w:color w:val="000000" w:themeColor="text1"/>
          <w:sz w:val="28"/>
          <w:szCs w:val="28"/>
          <w:shd w:val="clear" w:color="auto" w:fill="FFFFFF"/>
        </w:rPr>
      </w:pPr>
      <w:r w:rsidRPr="0042707B">
        <w:rPr>
          <w:color w:val="000000"/>
          <w:spacing w:val="2"/>
          <w:sz w:val="28"/>
          <w:szCs w:val="28"/>
        </w:rPr>
        <w:t>Одним із шляхів є впровадження інформаційних технологій у навчально-пізнавальну діяльність учнів. Комп’ютери повинні переходити з кабінетів інформатики в кабінети. Актуальним стає питання розробки, створення та впровадження розвивальних освітніх програм, які сприяють адаптації учнів до життя в інформаційному суспільстві. У кожному навчальному закладі створюються необхідні соціально-психолого-педагогічні умови для оволодіння учнями сучасними інформаційними технологіями та розробки методик їх використання в навчальному процесі. Зміни в методах навчання створили умови для реконфігурації особистісних установок викладачів у взаємодії зі студентами. Вчителі зобов’язані діяти як творчі лідери, направляючи учнів від статичних знань до динамічних. Основними принципами діяльності вчителів як порадників і помічників є відкритість, впевненість у можливостях і здібностях учнів, проникливість у внутрішній світ і здібності кожної дитини. Активізується роль вчителя.</w:t>
      </w:r>
      <w:r w:rsidRPr="0042707B">
        <w:rPr>
          <w:color w:val="FF0000"/>
          <w:sz w:val="28"/>
          <w:szCs w:val="28"/>
          <w:shd w:val="clear" w:color="auto" w:fill="FFFFFF"/>
        </w:rPr>
        <w:t xml:space="preserve"> </w:t>
      </w:r>
      <w:r w:rsidRPr="0042707B">
        <w:rPr>
          <w:color w:val="000000" w:themeColor="text1"/>
          <w:sz w:val="28"/>
          <w:szCs w:val="28"/>
          <w:shd w:val="clear" w:color="auto" w:fill="FFFFFF"/>
        </w:rPr>
        <w:t>Учителі створюють сприятлив</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 xml:space="preserve"> умови для </w:t>
      </w:r>
      <w:r w:rsidRPr="0042707B">
        <w:rPr>
          <w:color w:val="000000" w:themeColor="text1"/>
          <w:sz w:val="28"/>
          <w:szCs w:val="28"/>
          <w:shd w:val="clear" w:color="auto" w:fill="FFFFFF"/>
          <w:lang w:val="en-US"/>
        </w:rPr>
        <w:t>p</w:t>
      </w:r>
      <w:r w:rsidRPr="0042707B">
        <w:rPr>
          <w:color w:val="000000" w:themeColor="text1"/>
          <w:sz w:val="28"/>
          <w:szCs w:val="28"/>
          <w:shd w:val="clear" w:color="auto" w:fill="FFFFFF"/>
        </w:rPr>
        <w:t xml:space="preserve">озкриття і розвитку учнів. </w:t>
      </w:r>
      <w:r w:rsidR="009F084F">
        <w:rPr>
          <w:color w:val="000000" w:themeColor="text1"/>
          <w:sz w:val="28"/>
          <w:szCs w:val="28"/>
          <w:shd w:val="clear" w:color="auto" w:fill="FFFFFF"/>
        </w:rPr>
        <w:t xml:space="preserve">Швидкі </w:t>
      </w:r>
      <w:r w:rsidRPr="0042707B">
        <w:rPr>
          <w:color w:val="000000" w:themeColor="text1"/>
          <w:sz w:val="28"/>
          <w:szCs w:val="28"/>
          <w:shd w:val="clear" w:color="auto" w:fill="FFFFFF"/>
        </w:rPr>
        <w:t xml:space="preserve">темпи </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нформ</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тизації суспільств</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 xml:space="preserve"> та розвитку Інтернет-технологій </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кту</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л</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зують проблему формув</w:t>
      </w:r>
      <w:r w:rsidRPr="0042707B">
        <w:rPr>
          <w:color w:val="000000" w:themeColor="text1"/>
          <w:sz w:val="28"/>
          <w:szCs w:val="28"/>
          <w:shd w:val="clear" w:color="auto" w:fill="FFFFFF"/>
          <w:lang w:val="en-US"/>
        </w:rPr>
        <w:t>a</w:t>
      </w:r>
      <w:r w:rsidRPr="0042707B">
        <w:rPr>
          <w:color w:val="000000" w:themeColor="text1"/>
          <w:sz w:val="28"/>
          <w:szCs w:val="28"/>
          <w:shd w:val="clear" w:color="auto" w:fill="FFFFFF"/>
        </w:rPr>
        <w:t xml:space="preserve">ння інформаційної компетентності </w:t>
      </w:r>
      <w:r w:rsidR="009F084F" w:rsidRPr="0042707B">
        <w:rPr>
          <w:color w:val="000000" w:themeColor="text1"/>
          <w:sz w:val="28"/>
          <w:szCs w:val="28"/>
          <w:shd w:val="clear" w:color="auto" w:fill="FFFFFF"/>
        </w:rPr>
        <w:t>покоління</w:t>
      </w:r>
      <w:r w:rsidR="009F084F">
        <w:rPr>
          <w:color w:val="000000" w:themeColor="text1"/>
          <w:sz w:val="28"/>
          <w:szCs w:val="28"/>
          <w:shd w:val="clear" w:color="auto" w:fill="FFFFFF"/>
        </w:rPr>
        <w:t>, що</w:t>
      </w:r>
      <w:r w:rsidR="009F084F" w:rsidRPr="0042707B">
        <w:rPr>
          <w:color w:val="000000" w:themeColor="text1"/>
          <w:sz w:val="28"/>
          <w:szCs w:val="28"/>
          <w:shd w:val="clear" w:color="auto" w:fill="FFFFFF"/>
        </w:rPr>
        <w:t xml:space="preserve"> </w:t>
      </w:r>
      <w:r w:rsidRPr="0042707B">
        <w:rPr>
          <w:color w:val="000000" w:themeColor="text1"/>
          <w:sz w:val="28"/>
          <w:szCs w:val="28"/>
          <w:shd w:val="clear" w:color="auto" w:fill="FFFFFF"/>
        </w:rPr>
        <w:t>п</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дрост</w:t>
      </w:r>
      <w:r w:rsidRPr="0042707B">
        <w:rPr>
          <w:color w:val="000000" w:themeColor="text1"/>
          <w:sz w:val="28"/>
          <w:szCs w:val="28"/>
          <w:shd w:val="clear" w:color="auto" w:fill="FFFFFF"/>
          <w:lang w:val="en-US"/>
        </w:rPr>
        <w:t>a</w:t>
      </w:r>
      <w:r w:rsidR="009F084F">
        <w:rPr>
          <w:color w:val="000000" w:themeColor="text1"/>
          <w:sz w:val="28"/>
          <w:szCs w:val="28"/>
          <w:shd w:val="clear" w:color="auto" w:fill="FFFFFF"/>
        </w:rPr>
        <w:t>є</w:t>
      </w:r>
      <w:r w:rsidRPr="0042707B">
        <w:rPr>
          <w:color w:val="000000" w:themeColor="text1"/>
          <w:sz w:val="28"/>
          <w:szCs w:val="28"/>
          <w:shd w:val="clear" w:color="auto" w:fill="FFFFFF"/>
        </w:rPr>
        <w:t xml:space="preserve">, яке </w:t>
      </w:r>
      <w:r w:rsidR="009F084F">
        <w:rPr>
          <w:color w:val="000000" w:themeColor="text1"/>
          <w:sz w:val="28"/>
          <w:szCs w:val="28"/>
          <w:shd w:val="clear" w:color="auto" w:fill="FFFFFF"/>
        </w:rPr>
        <w:t>зараз</w:t>
      </w:r>
      <w:r w:rsidRPr="0042707B">
        <w:rPr>
          <w:color w:val="000000" w:themeColor="text1"/>
          <w:sz w:val="28"/>
          <w:szCs w:val="28"/>
          <w:shd w:val="clear" w:color="auto" w:fill="FFFFFF"/>
        </w:rPr>
        <w:t xml:space="preserve"> виступає одним із </w:t>
      </w:r>
      <w:r w:rsidR="009F084F">
        <w:rPr>
          <w:color w:val="000000" w:themeColor="text1"/>
          <w:sz w:val="28"/>
          <w:szCs w:val="28"/>
          <w:shd w:val="clear" w:color="auto" w:fill="FFFFFF"/>
        </w:rPr>
        <w:t>сильних</w:t>
      </w:r>
      <w:r w:rsidRPr="0042707B">
        <w:rPr>
          <w:color w:val="000000" w:themeColor="text1"/>
          <w:sz w:val="28"/>
          <w:szCs w:val="28"/>
          <w:shd w:val="clear" w:color="auto" w:fill="FFFFFF"/>
        </w:rPr>
        <w:t xml:space="preserve"> чинників успішності навчальної, професійної, суспільної та </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нших видів діяльност</w:t>
      </w:r>
      <w:r w:rsidRPr="0042707B">
        <w:rPr>
          <w:color w:val="000000" w:themeColor="text1"/>
          <w:sz w:val="28"/>
          <w:szCs w:val="28"/>
          <w:shd w:val="clear" w:color="auto" w:fill="FFFFFF"/>
          <w:lang w:val="en-US"/>
        </w:rPr>
        <w:t>i</w:t>
      </w:r>
      <w:r w:rsidRPr="0042707B">
        <w:rPr>
          <w:color w:val="000000" w:themeColor="text1"/>
          <w:sz w:val="28"/>
          <w:szCs w:val="28"/>
          <w:shd w:val="clear" w:color="auto" w:fill="FFFFFF"/>
        </w:rPr>
        <w:t xml:space="preserve"> людини [</w:t>
      </w:r>
      <w:fldSimple w:instr=" REF _Ref119784279 \r \h  \* MERGEFORMAT ">
        <w:r w:rsidRPr="0042707B">
          <w:rPr>
            <w:color w:val="000000" w:themeColor="text1"/>
            <w:sz w:val="28"/>
            <w:szCs w:val="28"/>
            <w:shd w:val="clear" w:color="auto" w:fill="FFFFFF"/>
          </w:rPr>
          <w:t>11</w:t>
        </w:r>
      </w:fldSimple>
      <w:r w:rsidRPr="0042707B">
        <w:rPr>
          <w:color w:val="000000" w:themeColor="text1"/>
          <w:sz w:val="28"/>
          <w:szCs w:val="28"/>
          <w:shd w:val="clear" w:color="auto" w:fill="FFFFFF"/>
        </w:rPr>
        <w:t>].</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eastAsia="en-US"/>
        </w:rPr>
      </w:pPr>
      <w:r w:rsidRPr="00D4256C">
        <w:rPr>
          <w:rFonts w:eastAsiaTheme="minorHAnsi"/>
          <w:sz w:val="28"/>
          <w:szCs w:val="28"/>
          <w:lang w:eastAsia="en-US"/>
        </w:rPr>
        <w:t>Інноваційні моделі навчального процесу вимагають від учителів знання новітніх інструментів ІКТ: структурна побудова уроків з використанням ІКТ змінює характер навчально гопроцесу та занурює вчителя й учнів у</w:t>
      </w:r>
      <w:r w:rsidR="00163AB0" w:rsidRPr="00163AB0">
        <w:rPr>
          <w:rFonts w:eastAsiaTheme="minorHAnsi"/>
          <w:sz w:val="28"/>
          <w:szCs w:val="28"/>
          <w:lang w:eastAsia="en-US"/>
        </w:rPr>
        <w:t xml:space="preserve"> </w:t>
      </w:r>
      <w:r w:rsidRPr="00D4256C">
        <w:rPr>
          <w:rFonts w:eastAsiaTheme="minorHAnsi"/>
          <w:sz w:val="28"/>
          <w:szCs w:val="28"/>
          <w:lang w:eastAsia="en-US"/>
        </w:rPr>
        <w:t>збалансовану</w:t>
      </w:r>
      <w:r w:rsidR="00163AB0" w:rsidRPr="00163AB0">
        <w:rPr>
          <w:rFonts w:eastAsiaTheme="minorHAnsi"/>
          <w:sz w:val="28"/>
          <w:szCs w:val="28"/>
          <w:lang w:eastAsia="en-US"/>
        </w:rPr>
        <w:t xml:space="preserve"> </w:t>
      </w:r>
      <w:r w:rsidRPr="00D4256C">
        <w:rPr>
          <w:rFonts w:eastAsiaTheme="minorHAnsi"/>
          <w:sz w:val="28"/>
          <w:szCs w:val="28"/>
          <w:lang w:eastAsia="en-US"/>
        </w:rPr>
        <w:t>комунікацію</w:t>
      </w:r>
      <w:r w:rsidR="00163AB0" w:rsidRPr="00163AB0">
        <w:rPr>
          <w:rFonts w:eastAsiaTheme="minorHAnsi"/>
          <w:sz w:val="28"/>
          <w:szCs w:val="28"/>
          <w:lang w:eastAsia="en-US"/>
        </w:rPr>
        <w:t xml:space="preserve"> </w:t>
      </w:r>
      <w:r w:rsidRPr="00D4256C">
        <w:rPr>
          <w:rFonts w:eastAsiaTheme="minorHAnsi"/>
          <w:sz w:val="28"/>
          <w:szCs w:val="28"/>
          <w:lang w:eastAsia="en-US"/>
        </w:rPr>
        <w:t>їхніх</w:t>
      </w:r>
      <w:r w:rsidR="00163AB0" w:rsidRPr="00163AB0">
        <w:rPr>
          <w:rFonts w:eastAsiaTheme="minorHAnsi"/>
          <w:sz w:val="28"/>
          <w:szCs w:val="28"/>
          <w:lang w:eastAsia="en-US"/>
        </w:rPr>
        <w:t xml:space="preserve"> </w:t>
      </w:r>
      <w:r w:rsidRPr="00D4256C">
        <w:rPr>
          <w:rFonts w:eastAsiaTheme="minorHAnsi"/>
          <w:sz w:val="28"/>
          <w:szCs w:val="28"/>
          <w:lang w:eastAsia="en-US"/>
        </w:rPr>
        <w:t>ролей.</w:t>
      </w:r>
      <w:r w:rsidR="00163AB0" w:rsidRPr="00163AB0">
        <w:rPr>
          <w:rFonts w:eastAsiaTheme="minorHAnsi"/>
          <w:sz w:val="28"/>
          <w:szCs w:val="28"/>
          <w:lang w:eastAsia="en-US"/>
        </w:rPr>
        <w:t xml:space="preserve"> </w:t>
      </w:r>
      <w:r w:rsidRPr="00D4256C">
        <w:rPr>
          <w:rFonts w:eastAsiaTheme="minorHAnsi"/>
          <w:sz w:val="28"/>
          <w:szCs w:val="28"/>
          <w:lang w:eastAsia="en-US"/>
        </w:rPr>
        <w:t>Тут</w:t>
      </w:r>
      <w:r w:rsidR="00163AB0" w:rsidRPr="00163AB0">
        <w:rPr>
          <w:rFonts w:eastAsiaTheme="minorHAnsi"/>
          <w:sz w:val="28"/>
          <w:szCs w:val="28"/>
          <w:lang w:val="ru-RU" w:eastAsia="en-US"/>
        </w:rPr>
        <w:t xml:space="preserve"> </w:t>
      </w:r>
      <w:r w:rsidRPr="00D4256C">
        <w:rPr>
          <w:rFonts w:eastAsiaTheme="minorHAnsi"/>
          <w:sz w:val="28"/>
          <w:szCs w:val="28"/>
          <w:lang w:eastAsia="en-US"/>
        </w:rPr>
        <w:t>важливо</w:t>
      </w:r>
      <w:r w:rsidR="00163AB0" w:rsidRPr="00163AB0">
        <w:rPr>
          <w:rFonts w:eastAsiaTheme="minorHAnsi"/>
          <w:sz w:val="28"/>
          <w:szCs w:val="28"/>
          <w:lang w:val="ru-RU" w:eastAsia="en-US"/>
        </w:rPr>
        <w:t xml:space="preserve"> </w:t>
      </w:r>
      <w:r w:rsidRPr="00D4256C">
        <w:rPr>
          <w:rFonts w:eastAsiaTheme="minorHAnsi"/>
          <w:sz w:val="28"/>
          <w:szCs w:val="28"/>
          <w:lang w:eastAsia="en-US"/>
        </w:rPr>
        <w:t>не те,</w:t>
      </w:r>
      <w:r w:rsidR="00163AB0" w:rsidRPr="00163AB0">
        <w:rPr>
          <w:rFonts w:eastAsiaTheme="minorHAnsi"/>
          <w:sz w:val="28"/>
          <w:szCs w:val="28"/>
          <w:lang w:val="ru-RU" w:eastAsia="en-US"/>
        </w:rPr>
        <w:t xml:space="preserve"> </w:t>
      </w:r>
      <w:r w:rsidRPr="00D4256C">
        <w:rPr>
          <w:rFonts w:eastAsiaTheme="minorHAnsi"/>
          <w:sz w:val="28"/>
          <w:szCs w:val="28"/>
          <w:lang w:eastAsia="en-US"/>
        </w:rPr>
        <w:t>скільки</w:t>
      </w:r>
      <w:r w:rsidR="00163AB0" w:rsidRPr="00163AB0">
        <w:rPr>
          <w:rFonts w:eastAsiaTheme="minorHAnsi"/>
          <w:sz w:val="28"/>
          <w:szCs w:val="28"/>
          <w:lang w:val="ru-RU" w:eastAsia="en-US"/>
        </w:rPr>
        <w:t xml:space="preserve"> </w:t>
      </w:r>
      <w:r w:rsidRPr="00D4256C">
        <w:rPr>
          <w:rFonts w:eastAsiaTheme="minorHAnsi"/>
          <w:sz w:val="28"/>
          <w:szCs w:val="28"/>
          <w:lang w:eastAsia="en-US"/>
        </w:rPr>
        <w:t>діти</w:t>
      </w:r>
      <w:r w:rsidR="00163AB0" w:rsidRPr="00163AB0">
        <w:rPr>
          <w:rFonts w:eastAsiaTheme="minorHAnsi"/>
          <w:sz w:val="28"/>
          <w:szCs w:val="28"/>
          <w:lang w:val="ru-RU" w:eastAsia="en-US"/>
        </w:rPr>
        <w:t xml:space="preserve"> </w:t>
      </w:r>
      <w:r w:rsidRPr="00D4256C">
        <w:rPr>
          <w:rFonts w:eastAsiaTheme="minorHAnsi"/>
          <w:sz w:val="28"/>
          <w:szCs w:val="28"/>
          <w:lang w:eastAsia="en-US"/>
        </w:rPr>
        <w:t>знають,</w:t>
      </w:r>
      <w:r w:rsidR="00163AB0" w:rsidRPr="00163AB0">
        <w:rPr>
          <w:rFonts w:eastAsiaTheme="minorHAnsi"/>
          <w:sz w:val="28"/>
          <w:szCs w:val="28"/>
          <w:lang w:val="ru-RU" w:eastAsia="en-US"/>
        </w:rPr>
        <w:t xml:space="preserve"> </w:t>
      </w:r>
      <w:r w:rsidRPr="00D4256C">
        <w:rPr>
          <w:rFonts w:eastAsiaTheme="minorHAnsi"/>
          <w:sz w:val="28"/>
          <w:szCs w:val="28"/>
          <w:lang w:eastAsia="en-US"/>
        </w:rPr>
        <w:t>а</w:t>
      </w:r>
      <w:r w:rsidR="00163AB0" w:rsidRPr="00163AB0">
        <w:rPr>
          <w:rFonts w:eastAsiaTheme="minorHAnsi"/>
          <w:sz w:val="28"/>
          <w:szCs w:val="28"/>
          <w:lang w:val="ru-RU" w:eastAsia="en-US"/>
        </w:rPr>
        <w:t xml:space="preserve"> </w:t>
      </w:r>
      <w:r w:rsidRPr="00D4256C">
        <w:rPr>
          <w:rFonts w:eastAsiaTheme="minorHAnsi"/>
          <w:sz w:val="28"/>
          <w:szCs w:val="28"/>
          <w:lang w:eastAsia="en-US"/>
        </w:rPr>
        <w:t>те,</w:t>
      </w:r>
      <w:r w:rsidR="00163AB0" w:rsidRPr="00163AB0">
        <w:rPr>
          <w:rFonts w:eastAsiaTheme="minorHAnsi"/>
          <w:sz w:val="28"/>
          <w:szCs w:val="28"/>
          <w:lang w:val="ru-RU" w:eastAsia="en-US"/>
        </w:rPr>
        <w:t xml:space="preserve"> </w:t>
      </w:r>
      <w:r w:rsidRPr="00D4256C">
        <w:rPr>
          <w:rFonts w:eastAsiaTheme="minorHAnsi"/>
          <w:sz w:val="28"/>
          <w:szCs w:val="28"/>
          <w:lang w:eastAsia="en-US"/>
        </w:rPr>
        <w:t>як вони</w:t>
      </w:r>
      <w:r w:rsidR="00163AB0" w:rsidRPr="00163AB0">
        <w:rPr>
          <w:rFonts w:eastAsiaTheme="minorHAnsi"/>
          <w:sz w:val="28"/>
          <w:szCs w:val="28"/>
          <w:lang w:val="ru-RU" w:eastAsia="en-US"/>
        </w:rPr>
        <w:t xml:space="preserve"> </w:t>
      </w:r>
      <w:r w:rsidRPr="00D4256C">
        <w:rPr>
          <w:rFonts w:eastAsiaTheme="minorHAnsi"/>
          <w:sz w:val="28"/>
          <w:szCs w:val="28"/>
          <w:lang w:eastAsia="en-US"/>
        </w:rPr>
        <w:t>вчаться</w:t>
      </w:r>
      <w:r w:rsidR="00163AB0" w:rsidRPr="00163AB0">
        <w:rPr>
          <w:rFonts w:eastAsiaTheme="minorHAnsi"/>
          <w:sz w:val="28"/>
          <w:szCs w:val="28"/>
          <w:lang w:val="ru-RU" w:eastAsia="en-US"/>
        </w:rPr>
        <w:t xml:space="preserve"> </w:t>
      </w:r>
      <w:r w:rsidRPr="00D4256C">
        <w:rPr>
          <w:rFonts w:eastAsiaTheme="minorHAnsi"/>
          <w:sz w:val="28"/>
          <w:szCs w:val="28"/>
          <w:lang w:eastAsia="en-US"/>
        </w:rPr>
        <w:t>і</w:t>
      </w:r>
      <w:r w:rsidR="00163AB0" w:rsidRPr="00163AB0">
        <w:rPr>
          <w:rFonts w:eastAsiaTheme="minorHAnsi"/>
          <w:sz w:val="28"/>
          <w:szCs w:val="28"/>
          <w:lang w:val="ru-RU" w:eastAsia="en-US"/>
        </w:rPr>
        <w:t xml:space="preserve"> </w:t>
      </w:r>
      <w:r w:rsidRPr="00D4256C">
        <w:rPr>
          <w:rFonts w:eastAsiaTheme="minorHAnsi"/>
          <w:sz w:val="28"/>
          <w:szCs w:val="28"/>
          <w:lang w:eastAsia="en-US"/>
        </w:rPr>
        <w:t>що</w:t>
      </w:r>
      <w:r w:rsidR="00163AB0" w:rsidRPr="00163AB0">
        <w:rPr>
          <w:rFonts w:eastAsiaTheme="minorHAnsi"/>
          <w:sz w:val="28"/>
          <w:szCs w:val="28"/>
          <w:lang w:val="ru-RU" w:eastAsia="en-US"/>
        </w:rPr>
        <w:t xml:space="preserve"> </w:t>
      </w:r>
      <w:r w:rsidRPr="00D4256C">
        <w:rPr>
          <w:rFonts w:eastAsiaTheme="minorHAnsi"/>
          <w:sz w:val="28"/>
          <w:szCs w:val="28"/>
          <w:lang w:eastAsia="en-US"/>
        </w:rPr>
        <w:t>вони</w:t>
      </w:r>
      <w:r w:rsidR="00163AB0" w:rsidRPr="00163AB0">
        <w:rPr>
          <w:rFonts w:eastAsiaTheme="minorHAnsi"/>
          <w:sz w:val="28"/>
          <w:szCs w:val="28"/>
          <w:lang w:val="ru-RU" w:eastAsia="en-US"/>
        </w:rPr>
        <w:t xml:space="preserve"> </w:t>
      </w:r>
      <w:r w:rsidRPr="00D4256C">
        <w:rPr>
          <w:rFonts w:eastAsiaTheme="minorHAnsi"/>
          <w:sz w:val="28"/>
          <w:szCs w:val="28"/>
          <w:lang w:eastAsia="en-US"/>
        </w:rPr>
        <w:t>роблять</w:t>
      </w:r>
      <w:r w:rsidR="00163AB0" w:rsidRPr="00163AB0">
        <w:rPr>
          <w:rFonts w:eastAsiaTheme="minorHAnsi"/>
          <w:sz w:val="28"/>
          <w:szCs w:val="28"/>
          <w:lang w:val="ru-RU" w:eastAsia="en-US"/>
        </w:rPr>
        <w:t xml:space="preserve"> </w:t>
      </w:r>
      <w:r w:rsidRPr="00D4256C">
        <w:rPr>
          <w:rFonts w:eastAsiaTheme="minorHAnsi"/>
          <w:sz w:val="28"/>
          <w:szCs w:val="28"/>
          <w:lang w:eastAsia="en-US"/>
        </w:rPr>
        <w:t>з</w:t>
      </w:r>
      <w:r w:rsidR="00163AB0" w:rsidRPr="00163AB0">
        <w:rPr>
          <w:rFonts w:eastAsiaTheme="minorHAnsi"/>
          <w:sz w:val="28"/>
          <w:szCs w:val="28"/>
          <w:lang w:val="ru-RU" w:eastAsia="en-US"/>
        </w:rPr>
        <w:t xml:space="preserve"> </w:t>
      </w:r>
      <w:r w:rsidRPr="00D4256C">
        <w:rPr>
          <w:rFonts w:eastAsiaTheme="minorHAnsi"/>
          <w:sz w:val="28"/>
          <w:szCs w:val="28"/>
          <w:lang w:eastAsia="en-US"/>
        </w:rPr>
        <w:t>цими</w:t>
      </w:r>
      <w:r w:rsidR="00163AB0" w:rsidRPr="00163AB0">
        <w:rPr>
          <w:rFonts w:eastAsiaTheme="minorHAnsi"/>
          <w:sz w:val="28"/>
          <w:szCs w:val="28"/>
          <w:lang w:val="ru-RU" w:eastAsia="en-US"/>
        </w:rPr>
        <w:t xml:space="preserve"> </w:t>
      </w:r>
      <w:r w:rsidRPr="00D4256C">
        <w:rPr>
          <w:rFonts w:eastAsiaTheme="minorHAnsi"/>
          <w:sz w:val="28"/>
          <w:szCs w:val="28"/>
          <w:lang w:eastAsia="en-US"/>
        </w:rPr>
        <w:t>знаннями.</w:t>
      </w:r>
    </w:p>
    <w:p w:rsidR="00D4256C" w:rsidRPr="00163AB0"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eastAsia="en-US"/>
        </w:rPr>
      </w:pPr>
      <w:r w:rsidRPr="00163AB0">
        <w:rPr>
          <w:rFonts w:eastAsiaTheme="minorHAnsi"/>
          <w:sz w:val="28"/>
          <w:szCs w:val="28"/>
          <w:lang w:eastAsia="en-US"/>
        </w:rPr>
        <w:t>Варто</w:t>
      </w:r>
      <w:r w:rsidR="00163AB0" w:rsidRPr="00163AB0">
        <w:rPr>
          <w:rFonts w:eastAsiaTheme="minorHAnsi"/>
          <w:sz w:val="28"/>
          <w:szCs w:val="28"/>
          <w:lang w:eastAsia="en-US"/>
        </w:rPr>
        <w:t xml:space="preserve"> </w:t>
      </w:r>
      <w:r w:rsidRPr="00163AB0">
        <w:rPr>
          <w:rFonts w:eastAsiaTheme="minorHAnsi"/>
          <w:sz w:val="28"/>
          <w:szCs w:val="28"/>
          <w:lang w:eastAsia="en-US"/>
        </w:rPr>
        <w:t>також</w:t>
      </w:r>
      <w:r w:rsidR="00163AB0" w:rsidRPr="00163AB0">
        <w:rPr>
          <w:rFonts w:eastAsiaTheme="minorHAnsi"/>
          <w:sz w:val="28"/>
          <w:szCs w:val="28"/>
          <w:lang w:eastAsia="en-US"/>
        </w:rPr>
        <w:t xml:space="preserve"> </w:t>
      </w:r>
      <w:r w:rsidRPr="00163AB0">
        <w:rPr>
          <w:rFonts w:eastAsiaTheme="minorHAnsi"/>
          <w:sz w:val="28"/>
          <w:szCs w:val="28"/>
          <w:lang w:eastAsia="en-US"/>
        </w:rPr>
        <w:t>зазначити,</w:t>
      </w:r>
      <w:r w:rsidR="00163AB0" w:rsidRPr="00163AB0">
        <w:rPr>
          <w:rFonts w:eastAsiaTheme="minorHAnsi"/>
          <w:sz w:val="28"/>
          <w:szCs w:val="28"/>
          <w:lang w:eastAsia="en-US"/>
        </w:rPr>
        <w:t xml:space="preserve"> </w:t>
      </w:r>
      <w:r w:rsidRPr="00163AB0">
        <w:rPr>
          <w:rFonts w:eastAsiaTheme="minorHAnsi"/>
          <w:sz w:val="28"/>
          <w:szCs w:val="28"/>
          <w:lang w:eastAsia="en-US"/>
        </w:rPr>
        <w:t>що</w:t>
      </w:r>
      <w:r w:rsidR="00163AB0" w:rsidRPr="00163AB0">
        <w:rPr>
          <w:rFonts w:eastAsiaTheme="minorHAnsi"/>
          <w:sz w:val="28"/>
          <w:szCs w:val="28"/>
          <w:lang w:eastAsia="en-US"/>
        </w:rPr>
        <w:t xml:space="preserve">  </w:t>
      </w:r>
      <w:r w:rsidRPr="00163AB0">
        <w:rPr>
          <w:rFonts w:eastAsiaTheme="minorHAnsi"/>
          <w:sz w:val="28"/>
          <w:szCs w:val="28"/>
          <w:lang w:eastAsia="en-US"/>
        </w:rPr>
        <w:t>вчителям</w:t>
      </w:r>
      <w:r w:rsidR="00163AB0" w:rsidRPr="00163AB0">
        <w:rPr>
          <w:rFonts w:eastAsiaTheme="minorHAnsi"/>
          <w:sz w:val="28"/>
          <w:szCs w:val="28"/>
          <w:lang w:eastAsia="en-US"/>
        </w:rPr>
        <w:t xml:space="preserve"> </w:t>
      </w:r>
      <w:r w:rsidRPr="00163AB0">
        <w:rPr>
          <w:rFonts w:eastAsiaTheme="minorHAnsi"/>
          <w:sz w:val="28"/>
          <w:szCs w:val="28"/>
          <w:lang w:eastAsia="en-US"/>
        </w:rPr>
        <w:t>необхідно</w:t>
      </w:r>
      <w:r w:rsidR="00163AB0" w:rsidRPr="00163AB0">
        <w:rPr>
          <w:rFonts w:eastAsiaTheme="minorHAnsi"/>
          <w:sz w:val="28"/>
          <w:szCs w:val="28"/>
          <w:lang w:eastAsia="en-US"/>
        </w:rPr>
        <w:t xml:space="preserve"> </w:t>
      </w:r>
      <w:r w:rsidRPr="00163AB0">
        <w:rPr>
          <w:rFonts w:eastAsiaTheme="minorHAnsi"/>
          <w:sz w:val="28"/>
          <w:szCs w:val="28"/>
          <w:lang w:eastAsia="en-US"/>
        </w:rPr>
        <w:t>заздалегідь</w:t>
      </w:r>
      <w:r w:rsidR="00163AB0" w:rsidRPr="00163AB0">
        <w:rPr>
          <w:rFonts w:eastAsiaTheme="minorHAnsi"/>
          <w:sz w:val="28"/>
          <w:szCs w:val="28"/>
          <w:lang w:eastAsia="en-US"/>
        </w:rPr>
        <w:t xml:space="preserve"> </w:t>
      </w:r>
      <w:r w:rsidRPr="00163AB0">
        <w:rPr>
          <w:rFonts w:eastAsiaTheme="minorHAnsi"/>
          <w:sz w:val="28"/>
          <w:szCs w:val="28"/>
          <w:lang w:eastAsia="en-US"/>
        </w:rPr>
        <w:t>моделювати</w:t>
      </w:r>
      <w:r w:rsidR="00163AB0" w:rsidRPr="00163AB0">
        <w:rPr>
          <w:rFonts w:eastAsiaTheme="minorHAnsi"/>
          <w:sz w:val="28"/>
          <w:szCs w:val="28"/>
          <w:lang w:eastAsia="en-US"/>
        </w:rPr>
        <w:t xml:space="preserve"> </w:t>
      </w:r>
      <w:r w:rsidRPr="00163AB0">
        <w:rPr>
          <w:rFonts w:eastAsiaTheme="minorHAnsi"/>
          <w:sz w:val="28"/>
          <w:szCs w:val="28"/>
          <w:lang w:eastAsia="en-US"/>
        </w:rPr>
        <w:t>ситуацію</w:t>
      </w:r>
      <w:r w:rsidR="00163AB0" w:rsidRPr="00163AB0">
        <w:rPr>
          <w:rFonts w:eastAsiaTheme="minorHAnsi"/>
          <w:sz w:val="28"/>
          <w:szCs w:val="28"/>
          <w:lang w:eastAsia="en-US"/>
        </w:rPr>
        <w:t xml:space="preserve"> </w:t>
      </w:r>
      <w:r w:rsidRPr="00163AB0">
        <w:rPr>
          <w:rFonts w:eastAsiaTheme="minorHAnsi"/>
          <w:sz w:val="28"/>
          <w:szCs w:val="28"/>
          <w:lang w:eastAsia="en-US"/>
        </w:rPr>
        <w:t>в</w:t>
      </w:r>
      <w:r w:rsidR="00163AB0" w:rsidRPr="00163AB0">
        <w:rPr>
          <w:rFonts w:eastAsiaTheme="minorHAnsi"/>
          <w:sz w:val="28"/>
          <w:szCs w:val="28"/>
          <w:lang w:eastAsia="en-US"/>
        </w:rPr>
        <w:t xml:space="preserve"> </w:t>
      </w:r>
      <w:r w:rsidRPr="00163AB0">
        <w:rPr>
          <w:rFonts w:eastAsiaTheme="minorHAnsi"/>
          <w:sz w:val="28"/>
          <w:szCs w:val="28"/>
          <w:lang w:eastAsia="en-US"/>
        </w:rPr>
        <w:t>заємодії,</w:t>
      </w:r>
      <w:r w:rsidR="00163AB0" w:rsidRPr="00163AB0">
        <w:rPr>
          <w:rFonts w:eastAsiaTheme="minorHAnsi"/>
          <w:sz w:val="28"/>
          <w:szCs w:val="28"/>
          <w:lang w:eastAsia="en-US"/>
        </w:rPr>
        <w:t xml:space="preserve"> </w:t>
      </w:r>
      <w:r w:rsidRPr="00163AB0">
        <w:rPr>
          <w:rFonts w:eastAsiaTheme="minorHAnsi"/>
          <w:sz w:val="28"/>
          <w:szCs w:val="28"/>
          <w:lang w:eastAsia="en-US"/>
        </w:rPr>
        <w:t>використовуючи</w:t>
      </w:r>
      <w:r w:rsidR="00163AB0" w:rsidRPr="00163AB0">
        <w:rPr>
          <w:rFonts w:eastAsiaTheme="minorHAnsi"/>
          <w:sz w:val="28"/>
          <w:szCs w:val="28"/>
          <w:lang w:eastAsia="en-US"/>
        </w:rPr>
        <w:t xml:space="preserve"> </w:t>
      </w:r>
      <w:r w:rsidRPr="00163AB0">
        <w:rPr>
          <w:rFonts w:eastAsiaTheme="minorHAnsi"/>
          <w:sz w:val="28"/>
          <w:szCs w:val="28"/>
          <w:lang w:eastAsia="en-US"/>
        </w:rPr>
        <w:t>схеми</w:t>
      </w:r>
      <w:r w:rsidR="00163AB0" w:rsidRPr="00163AB0">
        <w:rPr>
          <w:rFonts w:eastAsiaTheme="minorHAnsi"/>
          <w:sz w:val="28"/>
          <w:szCs w:val="28"/>
          <w:lang w:eastAsia="en-US"/>
        </w:rPr>
        <w:t xml:space="preserve"> </w:t>
      </w:r>
      <w:r w:rsidRPr="00163AB0">
        <w:rPr>
          <w:rFonts w:eastAsiaTheme="minorHAnsi"/>
          <w:sz w:val="28"/>
          <w:szCs w:val="28"/>
          <w:lang w:eastAsia="en-US"/>
        </w:rPr>
        <w:t>діяльності</w:t>
      </w:r>
      <w:r w:rsidR="00163AB0" w:rsidRPr="00163AB0">
        <w:rPr>
          <w:rFonts w:eastAsiaTheme="minorHAnsi"/>
          <w:sz w:val="28"/>
          <w:szCs w:val="28"/>
          <w:lang w:eastAsia="en-US"/>
        </w:rPr>
        <w:t xml:space="preserve"> </w:t>
      </w:r>
      <w:r w:rsidRPr="00163AB0">
        <w:rPr>
          <w:rFonts w:eastAsiaTheme="minorHAnsi"/>
          <w:sz w:val="28"/>
          <w:szCs w:val="28"/>
          <w:lang w:eastAsia="en-US"/>
        </w:rPr>
        <w:t>учнів</w:t>
      </w:r>
      <w:r w:rsidR="00163AB0" w:rsidRPr="00163AB0">
        <w:rPr>
          <w:rFonts w:eastAsiaTheme="minorHAnsi"/>
          <w:sz w:val="28"/>
          <w:szCs w:val="28"/>
          <w:lang w:eastAsia="en-US"/>
        </w:rPr>
        <w:t xml:space="preserve"> </w:t>
      </w:r>
      <w:r w:rsidRPr="00163AB0">
        <w:rPr>
          <w:rFonts w:eastAsiaTheme="minorHAnsi"/>
          <w:sz w:val="28"/>
          <w:szCs w:val="28"/>
          <w:lang w:eastAsia="en-US"/>
        </w:rPr>
        <w:t>(моделі),</w:t>
      </w:r>
      <w:r w:rsidR="00163AB0" w:rsidRPr="00163AB0">
        <w:rPr>
          <w:rFonts w:eastAsiaTheme="minorHAnsi"/>
          <w:sz w:val="28"/>
          <w:szCs w:val="28"/>
          <w:lang w:eastAsia="en-US"/>
        </w:rPr>
        <w:t xml:space="preserve"> </w:t>
      </w:r>
      <w:r w:rsidRPr="00163AB0">
        <w:rPr>
          <w:rFonts w:eastAsiaTheme="minorHAnsi"/>
          <w:sz w:val="28"/>
          <w:szCs w:val="28"/>
          <w:lang w:eastAsia="en-US"/>
        </w:rPr>
        <w:t>залежно</w:t>
      </w:r>
      <w:r w:rsidR="00163AB0" w:rsidRPr="00163AB0">
        <w:rPr>
          <w:rFonts w:eastAsiaTheme="minorHAnsi"/>
          <w:sz w:val="28"/>
          <w:szCs w:val="28"/>
          <w:lang w:eastAsia="en-US"/>
        </w:rPr>
        <w:t xml:space="preserve"> </w:t>
      </w:r>
      <w:r w:rsidRPr="00163AB0">
        <w:rPr>
          <w:rFonts w:eastAsiaTheme="minorHAnsi"/>
          <w:sz w:val="28"/>
          <w:szCs w:val="28"/>
          <w:lang w:eastAsia="en-US"/>
        </w:rPr>
        <w:t>від</w:t>
      </w:r>
      <w:r w:rsidR="00163AB0" w:rsidRPr="00163AB0">
        <w:rPr>
          <w:rFonts w:eastAsiaTheme="minorHAnsi"/>
          <w:sz w:val="28"/>
          <w:szCs w:val="28"/>
          <w:lang w:eastAsia="en-US"/>
        </w:rPr>
        <w:t xml:space="preserve"> </w:t>
      </w:r>
      <w:r w:rsidRPr="00163AB0">
        <w:rPr>
          <w:rFonts w:eastAsiaTheme="minorHAnsi"/>
          <w:sz w:val="28"/>
          <w:szCs w:val="28"/>
          <w:lang w:eastAsia="en-US"/>
        </w:rPr>
        <w:t>змісту</w:t>
      </w:r>
      <w:r w:rsidR="00163AB0" w:rsidRPr="00163AB0">
        <w:rPr>
          <w:rFonts w:eastAsiaTheme="minorHAnsi"/>
          <w:sz w:val="28"/>
          <w:szCs w:val="28"/>
          <w:lang w:eastAsia="en-US"/>
        </w:rPr>
        <w:t xml:space="preserve"> </w:t>
      </w:r>
      <w:r w:rsidRPr="00163AB0">
        <w:rPr>
          <w:rFonts w:eastAsiaTheme="minorHAnsi"/>
          <w:sz w:val="28"/>
          <w:szCs w:val="28"/>
          <w:lang w:eastAsia="en-US"/>
        </w:rPr>
        <w:t>та</w:t>
      </w:r>
      <w:r w:rsidR="00163AB0" w:rsidRPr="00163AB0">
        <w:rPr>
          <w:rFonts w:eastAsiaTheme="minorHAnsi"/>
          <w:sz w:val="28"/>
          <w:szCs w:val="28"/>
          <w:lang w:eastAsia="en-US"/>
        </w:rPr>
        <w:t xml:space="preserve"> </w:t>
      </w:r>
      <w:r w:rsidRPr="00163AB0">
        <w:rPr>
          <w:rFonts w:eastAsiaTheme="minorHAnsi"/>
          <w:sz w:val="28"/>
          <w:szCs w:val="28"/>
          <w:lang w:eastAsia="en-US"/>
        </w:rPr>
        <w:t>завдань</w:t>
      </w:r>
      <w:r w:rsidR="00163AB0" w:rsidRPr="00163AB0">
        <w:rPr>
          <w:rFonts w:eastAsiaTheme="minorHAnsi"/>
          <w:sz w:val="28"/>
          <w:szCs w:val="28"/>
          <w:lang w:eastAsia="en-US"/>
        </w:rPr>
        <w:t xml:space="preserve"> </w:t>
      </w:r>
      <w:r w:rsidRPr="00163AB0">
        <w:rPr>
          <w:rFonts w:eastAsiaTheme="minorHAnsi"/>
          <w:sz w:val="28"/>
          <w:szCs w:val="28"/>
          <w:lang w:eastAsia="en-US"/>
        </w:rPr>
        <w:t>уроку.</w:t>
      </w:r>
      <w:r w:rsidR="00163AB0" w:rsidRPr="00163AB0">
        <w:rPr>
          <w:rFonts w:eastAsiaTheme="minorHAnsi"/>
          <w:sz w:val="28"/>
          <w:szCs w:val="28"/>
          <w:lang w:eastAsia="en-US"/>
        </w:rPr>
        <w:t xml:space="preserve"> </w:t>
      </w:r>
      <w:r w:rsidRPr="00163AB0">
        <w:rPr>
          <w:rFonts w:eastAsiaTheme="minorHAnsi"/>
          <w:sz w:val="28"/>
          <w:szCs w:val="28"/>
          <w:lang w:eastAsia="en-US"/>
        </w:rPr>
        <w:t>Модель</w:t>
      </w:r>
      <w:r w:rsidR="00163AB0" w:rsidRPr="00163AB0">
        <w:rPr>
          <w:rFonts w:eastAsiaTheme="minorHAnsi"/>
          <w:sz w:val="28"/>
          <w:szCs w:val="28"/>
          <w:lang w:eastAsia="en-US"/>
        </w:rPr>
        <w:t xml:space="preserve"> </w:t>
      </w:r>
      <w:r w:rsidRPr="00163AB0">
        <w:rPr>
          <w:rFonts w:eastAsiaTheme="minorHAnsi"/>
          <w:sz w:val="28"/>
          <w:szCs w:val="28"/>
          <w:lang w:eastAsia="en-US"/>
        </w:rPr>
        <w:t>повинна</w:t>
      </w:r>
      <w:r w:rsidR="00163AB0" w:rsidRPr="00163AB0">
        <w:rPr>
          <w:rFonts w:eastAsiaTheme="minorHAnsi"/>
          <w:sz w:val="28"/>
          <w:szCs w:val="28"/>
          <w:lang w:eastAsia="en-US"/>
        </w:rPr>
        <w:t xml:space="preserve"> </w:t>
      </w:r>
      <w:r w:rsidRPr="00163AB0">
        <w:rPr>
          <w:rFonts w:eastAsiaTheme="minorHAnsi"/>
          <w:sz w:val="28"/>
          <w:szCs w:val="28"/>
          <w:lang w:eastAsia="en-US"/>
        </w:rPr>
        <w:t xml:space="preserve">фіксувати </w:t>
      </w:r>
      <w:r w:rsidR="00163AB0" w:rsidRPr="00163AB0">
        <w:rPr>
          <w:rFonts w:eastAsiaTheme="minorHAnsi"/>
          <w:sz w:val="28"/>
          <w:szCs w:val="28"/>
          <w:lang w:eastAsia="en-US"/>
        </w:rPr>
        <w:t xml:space="preserve"> </w:t>
      </w:r>
      <w:r w:rsidRPr="00163AB0">
        <w:rPr>
          <w:rFonts w:eastAsiaTheme="minorHAnsi"/>
          <w:sz w:val="28"/>
          <w:szCs w:val="28"/>
          <w:lang w:eastAsia="en-US"/>
        </w:rPr>
        <w:t>склад</w:t>
      </w:r>
      <w:r w:rsidR="00163AB0" w:rsidRPr="00163AB0">
        <w:rPr>
          <w:rFonts w:eastAsiaTheme="minorHAnsi"/>
          <w:sz w:val="28"/>
          <w:szCs w:val="28"/>
          <w:lang w:eastAsia="en-US"/>
        </w:rPr>
        <w:t xml:space="preserve"> </w:t>
      </w:r>
      <w:r w:rsidRPr="00163AB0">
        <w:rPr>
          <w:rFonts w:eastAsiaTheme="minorHAnsi"/>
          <w:sz w:val="28"/>
          <w:szCs w:val="28"/>
          <w:lang w:eastAsia="en-US"/>
        </w:rPr>
        <w:t>дій</w:t>
      </w:r>
      <w:r w:rsidR="00163AB0" w:rsidRPr="00163AB0">
        <w:rPr>
          <w:rFonts w:eastAsiaTheme="minorHAnsi"/>
          <w:sz w:val="28"/>
          <w:szCs w:val="28"/>
          <w:lang w:eastAsia="en-US"/>
        </w:rPr>
        <w:t xml:space="preserve"> </w:t>
      </w:r>
      <w:r w:rsidRPr="00163AB0">
        <w:rPr>
          <w:rFonts w:eastAsiaTheme="minorHAnsi"/>
          <w:sz w:val="28"/>
          <w:szCs w:val="28"/>
          <w:lang w:eastAsia="en-US"/>
        </w:rPr>
        <w:t>окремих</w:t>
      </w:r>
      <w:r w:rsidR="00163AB0" w:rsidRPr="00163AB0">
        <w:rPr>
          <w:rFonts w:eastAsiaTheme="minorHAnsi"/>
          <w:sz w:val="28"/>
          <w:szCs w:val="28"/>
          <w:lang w:eastAsia="en-US"/>
        </w:rPr>
        <w:t xml:space="preserve"> </w:t>
      </w:r>
      <w:r w:rsidRPr="00163AB0">
        <w:rPr>
          <w:rFonts w:eastAsiaTheme="minorHAnsi"/>
          <w:sz w:val="28"/>
          <w:szCs w:val="28"/>
          <w:lang w:eastAsia="en-US"/>
        </w:rPr>
        <w:t>учнів, спосіб їх розподілу</w:t>
      </w:r>
      <w:r w:rsidR="00163AB0" w:rsidRPr="00163AB0">
        <w:rPr>
          <w:rFonts w:eastAsiaTheme="minorHAnsi"/>
          <w:sz w:val="28"/>
          <w:szCs w:val="28"/>
          <w:lang w:eastAsia="en-US"/>
        </w:rPr>
        <w:t xml:space="preserve"> </w:t>
      </w:r>
      <w:r w:rsidRPr="00163AB0">
        <w:rPr>
          <w:rFonts w:eastAsiaTheme="minorHAnsi"/>
          <w:sz w:val="28"/>
          <w:szCs w:val="28"/>
          <w:lang w:eastAsia="en-US"/>
        </w:rPr>
        <w:t>між</w:t>
      </w:r>
      <w:r w:rsidR="00163AB0" w:rsidRPr="00163AB0">
        <w:rPr>
          <w:rFonts w:eastAsiaTheme="minorHAnsi"/>
          <w:sz w:val="28"/>
          <w:szCs w:val="28"/>
          <w:lang w:eastAsia="en-US"/>
        </w:rPr>
        <w:t xml:space="preserve"> </w:t>
      </w:r>
      <w:r w:rsidRPr="00163AB0">
        <w:rPr>
          <w:rFonts w:eastAsiaTheme="minorHAnsi"/>
          <w:sz w:val="28"/>
          <w:szCs w:val="28"/>
          <w:lang w:eastAsia="en-US"/>
        </w:rPr>
        <w:t>учнями</w:t>
      </w:r>
      <w:r w:rsidR="00163AB0" w:rsidRPr="00163AB0">
        <w:rPr>
          <w:rFonts w:eastAsiaTheme="minorHAnsi"/>
          <w:sz w:val="28"/>
          <w:szCs w:val="28"/>
          <w:lang w:eastAsia="en-US"/>
        </w:rPr>
        <w:t xml:space="preserve"> </w:t>
      </w:r>
      <w:r w:rsidRPr="00163AB0">
        <w:rPr>
          <w:rFonts w:eastAsiaTheme="minorHAnsi"/>
          <w:sz w:val="28"/>
          <w:szCs w:val="28"/>
          <w:lang w:eastAsia="en-US"/>
        </w:rPr>
        <w:t>та</w:t>
      </w:r>
      <w:r w:rsidR="00163AB0" w:rsidRPr="00163AB0">
        <w:rPr>
          <w:rFonts w:eastAsiaTheme="minorHAnsi"/>
          <w:sz w:val="28"/>
          <w:szCs w:val="28"/>
          <w:lang w:eastAsia="en-US"/>
        </w:rPr>
        <w:t xml:space="preserve"> </w:t>
      </w:r>
      <w:r w:rsidRPr="00163AB0">
        <w:rPr>
          <w:rFonts w:eastAsiaTheme="minorHAnsi"/>
          <w:sz w:val="28"/>
          <w:szCs w:val="28"/>
          <w:lang w:eastAsia="en-US"/>
        </w:rPr>
        <w:t>послідовність</w:t>
      </w:r>
      <w:r w:rsidR="00163AB0" w:rsidRPr="00163AB0">
        <w:rPr>
          <w:rFonts w:eastAsiaTheme="minorHAnsi"/>
          <w:sz w:val="28"/>
          <w:szCs w:val="28"/>
          <w:lang w:eastAsia="en-US"/>
        </w:rPr>
        <w:t xml:space="preserve"> </w:t>
      </w:r>
      <w:r w:rsidRPr="00163AB0">
        <w:rPr>
          <w:rFonts w:eastAsiaTheme="minorHAnsi"/>
          <w:sz w:val="28"/>
          <w:szCs w:val="28"/>
          <w:lang w:eastAsia="en-US"/>
        </w:rPr>
        <w:t>дій.</w:t>
      </w:r>
      <w:r w:rsidR="00163AB0" w:rsidRPr="00163AB0">
        <w:rPr>
          <w:rFonts w:eastAsiaTheme="minorHAnsi"/>
          <w:sz w:val="28"/>
          <w:szCs w:val="28"/>
          <w:lang w:eastAsia="en-US"/>
        </w:rPr>
        <w:t xml:space="preserve"> </w:t>
      </w:r>
      <w:r w:rsidRPr="00163AB0">
        <w:rPr>
          <w:rFonts w:eastAsiaTheme="minorHAnsi"/>
          <w:sz w:val="28"/>
          <w:szCs w:val="28"/>
          <w:lang w:eastAsia="en-US"/>
        </w:rPr>
        <w:t>Така</w:t>
      </w:r>
      <w:r w:rsidR="00163AB0" w:rsidRPr="00163AB0">
        <w:rPr>
          <w:rFonts w:eastAsiaTheme="minorHAnsi"/>
          <w:sz w:val="28"/>
          <w:szCs w:val="28"/>
          <w:lang w:eastAsia="en-US"/>
        </w:rPr>
        <w:t xml:space="preserve"> </w:t>
      </w:r>
      <w:r w:rsidRPr="00163AB0">
        <w:rPr>
          <w:rFonts w:eastAsiaTheme="minorHAnsi"/>
          <w:sz w:val="28"/>
          <w:szCs w:val="28"/>
          <w:lang w:eastAsia="en-US"/>
        </w:rPr>
        <w:t>цілеспрямована</w:t>
      </w:r>
      <w:r w:rsidR="00163AB0" w:rsidRPr="00163AB0">
        <w:rPr>
          <w:rFonts w:eastAsiaTheme="minorHAnsi"/>
          <w:sz w:val="28"/>
          <w:szCs w:val="28"/>
          <w:lang w:eastAsia="en-US"/>
        </w:rPr>
        <w:t xml:space="preserve"> </w:t>
      </w:r>
      <w:r w:rsidRPr="00163AB0">
        <w:rPr>
          <w:rFonts w:eastAsiaTheme="minorHAnsi"/>
          <w:sz w:val="28"/>
          <w:szCs w:val="28"/>
          <w:lang w:eastAsia="en-US"/>
        </w:rPr>
        <w:t>модель</w:t>
      </w:r>
      <w:r w:rsidR="00163AB0" w:rsidRPr="00163AB0">
        <w:rPr>
          <w:rFonts w:eastAsiaTheme="minorHAnsi"/>
          <w:sz w:val="28"/>
          <w:szCs w:val="28"/>
          <w:lang w:eastAsia="en-US"/>
        </w:rPr>
        <w:t xml:space="preserve"> </w:t>
      </w:r>
      <w:r w:rsidRPr="00163AB0">
        <w:rPr>
          <w:rFonts w:eastAsiaTheme="minorHAnsi"/>
          <w:sz w:val="28"/>
          <w:szCs w:val="28"/>
          <w:lang w:eastAsia="en-US"/>
        </w:rPr>
        <w:t>діяльності</w:t>
      </w:r>
      <w:r w:rsidR="00163AB0" w:rsidRPr="00163AB0">
        <w:rPr>
          <w:rFonts w:eastAsiaTheme="minorHAnsi"/>
          <w:sz w:val="28"/>
          <w:szCs w:val="28"/>
          <w:lang w:eastAsia="en-US"/>
        </w:rPr>
        <w:t xml:space="preserve"> </w:t>
      </w:r>
      <w:r w:rsidRPr="00163AB0">
        <w:rPr>
          <w:rFonts w:eastAsiaTheme="minorHAnsi"/>
          <w:sz w:val="28"/>
          <w:szCs w:val="28"/>
          <w:lang w:eastAsia="en-US"/>
        </w:rPr>
        <w:t>учнів на</w:t>
      </w:r>
      <w:r w:rsidR="00163AB0" w:rsidRPr="00163AB0">
        <w:rPr>
          <w:rFonts w:eastAsiaTheme="minorHAnsi"/>
          <w:sz w:val="28"/>
          <w:szCs w:val="28"/>
          <w:lang w:eastAsia="en-US"/>
        </w:rPr>
        <w:t xml:space="preserve"> </w:t>
      </w:r>
      <w:r w:rsidRPr="00163AB0">
        <w:rPr>
          <w:rFonts w:eastAsiaTheme="minorHAnsi"/>
          <w:sz w:val="28"/>
          <w:szCs w:val="28"/>
          <w:lang w:eastAsia="en-US"/>
        </w:rPr>
        <w:t>уроках</w:t>
      </w:r>
      <w:r w:rsidR="00163AB0" w:rsidRPr="00163AB0">
        <w:rPr>
          <w:rFonts w:eastAsiaTheme="minorHAnsi"/>
          <w:sz w:val="28"/>
          <w:szCs w:val="28"/>
          <w:lang w:eastAsia="en-US"/>
        </w:rPr>
        <w:t xml:space="preserve"> </w:t>
      </w:r>
      <w:r w:rsidRPr="00163AB0">
        <w:rPr>
          <w:rFonts w:eastAsiaTheme="minorHAnsi"/>
          <w:sz w:val="28"/>
          <w:szCs w:val="28"/>
          <w:lang w:eastAsia="en-US"/>
        </w:rPr>
        <w:t>фізики</w:t>
      </w:r>
      <w:r w:rsidR="00163AB0" w:rsidRPr="00163AB0">
        <w:rPr>
          <w:rFonts w:eastAsiaTheme="minorHAnsi"/>
          <w:sz w:val="28"/>
          <w:szCs w:val="28"/>
          <w:lang w:eastAsia="en-US"/>
        </w:rPr>
        <w:t xml:space="preserve"> </w:t>
      </w:r>
      <w:r w:rsidRPr="00163AB0">
        <w:rPr>
          <w:rFonts w:eastAsiaTheme="minorHAnsi"/>
          <w:sz w:val="28"/>
          <w:szCs w:val="28"/>
          <w:lang w:eastAsia="en-US"/>
        </w:rPr>
        <w:t>є</w:t>
      </w:r>
      <w:r w:rsidR="00163AB0" w:rsidRPr="00163AB0">
        <w:rPr>
          <w:rFonts w:eastAsiaTheme="minorHAnsi"/>
          <w:sz w:val="28"/>
          <w:szCs w:val="28"/>
          <w:lang w:eastAsia="en-US"/>
        </w:rPr>
        <w:t xml:space="preserve"> </w:t>
      </w:r>
      <w:r w:rsidRPr="00163AB0">
        <w:rPr>
          <w:rFonts w:eastAsiaTheme="minorHAnsi"/>
          <w:sz w:val="28"/>
          <w:szCs w:val="28"/>
          <w:lang w:eastAsia="en-US"/>
        </w:rPr>
        <w:t>інструментом</w:t>
      </w:r>
      <w:r w:rsidR="00163AB0" w:rsidRPr="00163AB0">
        <w:rPr>
          <w:rFonts w:eastAsiaTheme="minorHAnsi"/>
          <w:sz w:val="28"/>
          <w:szCs w:val="28"/>
          <w:lang w:eastAsia="en-US"/>
        </w:rPr>
        <w:t xml:space="preserve"> </w:t>
      </w:r>
      <w:r w:rsidRPr="00163AB0">
        <w:rPr>
          <w:rFonts w:eastAsiaTheme="minorHAnsi"/>
          <w:sz w:val="28"/>
          <w:szCs w:val="28"/>
          <w:lang w:eastAsia="en-US"/>
        </w:rPr>
        <w:t>узгодження</w:t>
      </w:r>
      <w:r w:rsidR="00163AB0" w:rsidRPr="00163AB0">
        <w:rPr>
          <w:rFonts w:eastAsiaTheme="minorHAnsi"/>
          <w:sz w:val="28"/>
          <w:szCs w:val="28"/>
          <w:lang w:eastAsia="en-US"/>
        </w:rPr>
        <w:t xml:space="preserve"> </w:t>
      </w:r>
      <w:r w:rsidRPr="00163AB0">
        <w:rPr>
          <w:rFonts w:eastAsiaTheme="minorHAnsi"/>
          <w:sz w:val="28"/>
          <w:szCs w:val="28"/>
          <w:lang w:eastAsia="en-US"/>
        </w:rPr>
        <w:t>методики</w:t>
      </w:r>
      <w:r w:rsidR="00163AB0" w:rsidRPr="00163AB0">
        <w:rPr>
          <w:rFonts w:eastAsiaTheme="minorHAnsi"/>
          <w:sz w:val="28"/>
          <w:szCs w:val="28"/>
          <w:lang w:eastAsia="en-US"/>
        </w:rPr>
        <w:t xml:space="preserve"> </w:t>
      </w:r>
      <w:r w:rsidRPr="00163AB0">
        <w:rPr>
          <w:rFonts w:eastAsiaTheme="minorHAnsi"/>
          <w:sz w:val="28"/>
          <w:szCs w:val="28"/>
          <w:lang w:eastAsia="en-US"/>
        </w:rPr>
        <w:t>та</w:t>
      </w:r>
      <w:r w:rsidR="00163AB0" w:rsidRPr="00163AB0">
        <w:rPr>
          <w:rFonts w:eastAsiaTheme="minorHAnsi"/>
          <w:sz w:val="28"/>
          <w:szCs w:val="28"/>
          <w:lang w:eastAsia="en-US"/>
        </w:rPr>
        <w:t xml:space="preserve"> </w:t>
      </w:r>
      <w:r w:rsidRPr="00163AB0">
        <w:rPr>
          <w:rFonts w:eastAsiaTheme="minorHAnsi"/>
          <w:sz w:val="28"/>
          <w:szCs w:val="28"/>
          <w:lang w:eastAsia="en-US"/>
        </w:rPr>
        <w:t>змісту,</w:t>
      </w:r>
      <w:r w:rsidR="00163AB0" w:rsidRPr="00163AB0">
        <w:rPr>
          <w:rFonts w:eastAsiaTheme="minorHAnsi"/>
          <w:sz w:val="28"/>
          <w:szCs w:val="28"/>
          <w:lang w:eastAsia="en-US"/>
        </w:rPr>
        <w:t xml:space="preserve"> </w:t>
      </w:r>
      <w:r w:rsidRPr="00163AB0">
        <w:rPr>
          <w:rFonts w:eastAsiaTheme="minorHAnsi"/>
          <w:sz w:val="28"/>
          <w:szCs w:val="28"/>
          <w:lang w:eastAsia="en-US"/>
        </w:rPr>
        <w:t>а</w:t>
      </w:r>
      <w:r w:rsidR="00163AB0" w:rsidRPr="00163AB0">
        <w:rPr>
          <w:rFonts w:eastAsiaTheme="minorHAnsi"/>
          <w:sz w:val="28"/>
          <w:szCs w:val="28"/>
          <w:lang w:eastAsia="en-US"/>
        </w:rPr>
        <w:t xml:space="preserve"> </w:t>
      </w:r>
      <w:r w:rsidRPr="00163AB0">
        <w:rPr>
          <w:rFonts w:eastAsiaTheme="minorHAnsi"/>
          <w:sz w:val="28"/>
          <w:szCs w:val="28"/>
          <w:lang w:eastAsia="en-US"/>
        </w:rPr>
        <w:t>також</w:t>
      </w:r>
      <w:r w:rsidR="00163AB0" w:rsidRPr="00163AB0">
        <w:rPr>
          <w:rFonts w:eastAsiaTheme="minorHAnsi"/>
          <w:sz w:val="28"/>
          <w:szCs w:val="28"/>
          <w:lang w:eastAsia="en-US"/>
        </w:rPr>
        <w:t xml:space="preserve"> </w:t>
      </w:r>
      <w:r w:rsidRPr="00163AB0">
        <w:rPr>
          <w:rFonts w:eastAsiaTheme="minorHAnsi"/>
          <w:sz w:val="28"/>
          <w:szCs w:val="28"/>
          <w:lang w:eastAsia="en-US"/>
        </w:rPr>
        <w:t>основним засобом</w:t>
      </w:r>
      <w:r w:rsidR="00163AB0" w:rsidRPr="00163AB0">
        <w:rPr>
          <w:rFonts w:eastAsiaTheme="minorHAnsi"/>
          <w:sz w:val="28"/>
          <w:szCs w:val="28"/>
          <w:lang w:eastAsia="en-US"/>
        </w:rPr>
        <w:t xml:space="preserve"> </w:t>
      </w:r>
      <w:r w:rsidRPr="00163AB0">
        <w:rPr>
          <w:rFonts w:eastAsiaTheme="minorHAnsi"/>
          <w:sz w:val="28"/>
          <w:szCs w:val="28"/>
          <w:lang w:eastAsia="en-US"/>
        </w:rPr>
        <w:t>організації</w:t>
      </w:r>
      <w:r w:rsidR="00163AB0" w:rsidRPr="00163AB0">
        <w:rPr>
          <w:rFonts w:eastAsiaTheme="minorHAnsi"/>
          <w:sz w:val="28"/>
          <w:szCs w:val="28"/>
          <w:lang w:eastAsia="en-US"/>
        </w:rPr>
        <w:t xml:space="preserve"> </w:t>
      </w:r>
      <w:r w:rsidRPr="00163AB0">
        <w:rPr>
          <w:rFonts w:eastAsiaTheme="minorHAnsi"/>
          <w:sz w:val="28"/>
          <w:szCs w:val="28"/>
          <w:lang w:eastAsia="en-US"/>
        </w:rPr>
        <w:t>комунікації</w:t>
      </w:r>
      <w:r w:rsidR="00163AB0" w:rsidRPr="00163AB0">
        <w:rPr>
          <w:rFonts w:eastAsiaTheme="minorHAnsi"/>
          <w:sz w:val="28"/>
          <w:szCs w:val="28"/>
          <w:lang w:eastAsia="en-US"/>
        </w:rPr>
        <w:t xml:space="preserve"> </w:t>
      </w:r>
      <w:r w:rsidRPr="00163AB0">
        <w:rPr>
          <w:rFonts w:eastAsiaTheme="minorHAnsi"/>
          <w:sz w:val="28"/>
          <w:szCs w:val="28"/>
          <w:lang w:eastAsia="en-US"/>
        </w:rPr>
        <w:t>між</w:t>
      </w:r>
      <w:r w:rsidR="00163AB0" w:rsidRPr="00163AB0">
        <w:rPr>
          <w:rFonts w:eastAsiaTheme="minorHAnsi"/>
          <w:sz w:val="28"/>
          <w:szCs w:val="28"/>
          <w:lang w:eastAsia="en-US"/>
        </w:rPr>
        <w:t xml:space="preserve"> </w:t>
      </w:r>
      <w:r w:rsidRPr="00163AB0">
        <w:rPr>
          <w:rFonts w:eastAsiaTheme="minorHAnsi"/>
          <w:sz w:val="28"/>
          <w:szCs w:val="28"/>
          <w:lang w:eastAsia="en-US"/>
        </w:rPr>
        <w:t>учнями</w:t>
      </w:r>
      <w:r w:rsidR="00163AB0" w:rsidRPr="00163AB0">
        <w:rPr>
          <w:rFonts w:eastAsiaTheme="minorHAnsi"/>
          <w:sz w:val="28"/>
          <w:szCs w:val="28"/>
          <w:lang w:eastAsia="en-US"/>
        </w:rPr>
        <w:t xml:space="preserve"> </w:t>
      </w:r>
      <w:r w:rsidRPr="00163AB0">
        <w:rPr>
          <w:rFonts w:eastAsiaTheme="minorHAnsi"/>
          <w:sz w:val="28"/>
          <w:szCs w:val="28"/>
          <w:lang w:eastAsia="en-US"/>
        </w:rPr>
        <w:t>та</w:t>
      </w:r>
      <w:r w:rsidR="00163AB0" w:rsidRPr="00163AB0">
        <w:rPr>
          <w:rFonts w:eastAsiaTheme="minorHAnsi"/>
          <w:sz w:val="28"/>
          <w:szCs w:val="28"/>
          <w:lang w:eastAsia="en-US"/>
        </w:rPr>
        <w:t xml:space="preserve"> </w:t>
      </w:r>
      <w:r w:rsidRPr="00163AB0">
        <w:rPr>
          <w:rFonts w:eastAsiaTheme="minorHAnsi"/>
          <w:sz w:val="28"/>
          <w:szCs w:val="28"/>
          <w:lang w:eastAsia="en-US"/>
        </w:rPr>
        <w:t>вчителем</w:t>
      </w:r>
      <w:r w:rsidR="00163AB0" w:rsidRPr="00163AB0">
        <w:rPr>
          <w:rFonts w:eastAsiaTheme="minorHAnsi"/>
          <w:sz w:val="28"/>
          <w:szCs w:val="28"/>
          <w:lang w:eastAsia="en-US"/>
        </w:rPr>
        <w:t xml:space="preserve"> </w:t>
      </w:r>
      <w:r w:rsidRPr="00163AB0">
        <w:rPr>
          <w:rFonts w:eastAsiaTheme="minorHAnsi"/>
          <w:sz w:val="28"/>
          <w:szCs w:val="28"/>
          <w:lang w:eastAsia="en-US"/>
        </w:rPr>
        <w:t>[12].</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163AB0">
        <w:rPr>
          <w:rFonts w:eastAsiaTheme="minorHAnsi"/>
          <w:sz w:val="28"/>
          <w:szCs w:val="28"/>
          <w:lang w:eastAsia="en-US"/>
        </w:rPr>
        <w:t>У</w:t>
      </w:r>
      <w:r w:rsidR="00163AB0" w:rsidRPr="00163AB0">
        <w:rPr>
          <w:rFonts w:eastAsiaTheme="minorHAnsi"/>
          <w:sz w:val="28"/>
          <w:szCs w:val="28"/>
          <w:lang w:eastAsia="en-US"/>
        </w:rPr>
        <w:t xml:space="preserve"> </w:t>
      </w:r>
      <w:r w:rsidRPr="00163AB0">
        <w:rPr>
          <w:rFonts w:eastAsiaTheme="minorHAnsi"/>
          <w:sz w:val="28"/>
          <w:szCs w:val="28"/>
          <w:lang w:eastAsia="en-US"/>
        </w:rPr>
        <w:t>процесі</w:t>
      </w:r>
      <w:r w:rsidR="00163AB0" w:rsidRPr="00163AB0">
        <w:rPr>
          <w:rFonts w:eastAsiaTheme="minorHAnsi"/>
          <w:sz w:val="28"/>
          <w:szCs w:val="28"/>
          <w:lang w:eastAsia="en-US"/>
        </w:rPr>
        <w:t xml:space="preserve"> </w:t>
      </w:r>
      <w:r w:rsidRPr="00163AB0">
        <w:rPr>
          <w:rFonts w:eastAsiaTheme="minorHAnsi"/>
          <w:sz w:val="28"/>
          <w:szCs w:val="28"/>
          <w:lang w:eastAsia="en-US"/>
        </w:rPr>
        <w:t>конструювання</w:t>
      </w:r>
      <w:r w:rsidR="00163AB0" w:rsidRPr="00163AB0">
        <w:rPr>
          <w:rFonts w:eastAsiaTheme="minorHAnsi"/>
          <w:sz w:val="28"/>
          <w:szCs w:val="28"/>
          <w:lang w:eastAsia="en-US"/>
        </w:rPr>
        <w:t xml:space="preserve"> </w:t>
      </w:r>
      <w:r w:rsidRPr="00163AB0">
        <w:rPr>
          <w:rFonts w:eastAsiaTheme="minorHAnsi"/>
          <w:sz w:val="28"/>
          <w:szCs w:val="28"/>
          <w:lang w:eastAsia="en-US"/>
        </w:rPr>
        <w:t>уроку</w:t>
      </w:r>
      <w:r w:rsidR="00163AB0" w:rsidRPr="00163AB0">
        <w:rPr>
          <w:rFonts w:eastAsiaTheme="minorHAnsi"/>
          <w:sz w:val="28"/>
          <w:szCs w:val="28"/>
          <w:lang w:eastAsia="en-US"/>
        </w:rPr>
        <w:t xml:space="preserve"> </w:t>
      </w:r>
      <w:r w:rsidRPr="00163AB0">
        <w:rPr>
          <w:rFonts w:eastAsiaTheme="minorHAnsi"/>
          <w:sz w:val="28"/>
          <w:szCs w:val="28"/>
          <w:lang w:eastAsia="en-US"/>
        </w:rPr>
        <w:t>фізики з використанням ІКТ</w:t>
      </w:r>
      <w:r w:rsidR="00163AB0" w:rsidRPr="00163AB0">
        <w:rPr>
          <w:rFonts w:eastAsiaTheme="minorHAnsi"/>
          <w:sz w:val="28"/>
          <w:szCs w:val="28"/>
          <w:lang w:eastAsia="en-US"/>
        </w:rPr>
        <w:t xml:space="preserve"> </w:t>
      </w:r>
      <w:r w:rsidRPr="00163AB0">
        <w:rPr>
          <w:rFonts w:eastAsiaTheme="minorHAnsi"/>
          <w:sz w:val="28"/>
          <w:szCs w:val="28"/>
          <w:lang w:eastAsia="en-US"/>
        </w:rPr>
        <w:t>першим</w:t>
      </w:r>
      <w:r w:rsidR="00163AB0" w:rsidRPr="00163AB0">
        <w:rPr>
          <w:rFonts w:eastAsiaTheme="minorHAnsi"/>
          <w:sz w:val="28"/>
          <w:szCs w:val="28"/>
          <w:lang w:eastAsia="en-US"/>
        </w:rPr>
        <w:t xml:space="preserve"> </w:t>
      </w:r>
      <w:r w:rsidRPr="00163AB0">
        <w:rPr>
          <w:rFonts w:eastAsiaTheme="minorHAnsi"/>
          <w:sz w:val="28"/>
          <w:szCs w:val="28"/>
          <w:lang w:eastAsia="en-US"/>
        </w:rPr>
        <w:t>видом</w:t>
      </w:r>
      <w:r w:rsidR="00163AB0" w:rsidRPr="00163AB0">
        <w:rPr>
          <w:rFonts w:eastAsiaTheme="minorHAnsi"/>
          <w:sz w:val="28"/>
          <w:szCs w:val="28"/>
          <w:lang w:eastAsia="en-US"/>
        </w:rPr>
        <w:t xml:space="preserve"> </w:t>
      </w:r>
      <w:r w:rsidRPr="00163AB0">
        <w:rPr>
          <w:rFonts w:eastAsiaTheme="minorHAnsi"/>
          <w:sz w:val="28"/>
          <w:szCs w:val="28"/>
          <w:lang w:eastAsia="en-US"/>
        </w:rPr>
        <w:t xml:space="preserve"> діяльності</w:t>
      </w:r>
      <w:r w:rsidR="00163AB0" w:rsidRPr="00163AB0">
        <w:rPr>
          <w:rFonts w:eastAsiaTheme="minorHAnsi"/>
          <w:sz w:val="28"/>
          <w:szCs w:val="28"/>
          <w:lang w:eastAsia="en-US"/>
        </w:rPr>
        <w:t xml:space="preserve"> </w:t>
      </w:r>
      <w:r w:rsidRPr="00163AB0">
        <w:rPr>
          <w:rFonts w:eastAsiaTheme="minorHAnsi"/>
          <w:sz w:val="28"/>
          <w:szCs w:val="28"/>
          <w:lang w:eastAsia="en-US"/>
        </w:rPr>
        <w:t xml:space="preserve">є </w:t>
      </w:r>
      <w:r w:rsidR="00163AB0" w:rsidRPr="00163AB0">
        <w:rPr>
          <w:rFonts w:eastAsiaTheme="minorHAnsi"/>
          <w:sz w:val="28"/>
          <w:szCs w:val="28"/>
          <w:lang w:eastAsia="en-US"/>
        </w:rPr>
        <w:t xml:space="preserve"> </w:t>
      </w:r>
      <w:r w:rsidRPr="00163AB0">
        <w:rPr>
          <w:rFonts w:eastAsiaTheme="minorHAnsi"/>
          <w:sz w:val="28"/>
          <w:szCs w:val="28"/>
          <w:lang w:eastAsia="en-US"/>
        </w:rPr>
        <w:t>діяльність</w:t>
      </w:r>
      <w:r w:rsidR="00163AB0" w:rsidRPr="00163AB0">
        <w:rPr>
          <w:rFonts w:eastAsiaTheme="minorHAnsi"/>
          <w:sz w:val="28"/>
          <w:szCs w:val="28"/>
          <w:lang w:eastAsia="en-US"/>
        </w:rPr>
        <w:t xml:space="preserve"> </w:t>
      </w:r>
      <w:r w:rsidRPr="00163AB0">
        <w:rPr>
          <w:rFonts w:eastAsiaTheme="minorHAnsi"/>
          <w:sz w:val="28"/>
          <w:szCs w:val="28"/>
          <w:lang w:eastAsia="en-US"/>
        </w:rPr>
        <w:t>учнів,</w:t>
      </w:r>
      <w:r w:rsidR="00163AB0" w:rsidRPr="00163AB0">
        <w:rPr>
          <w:rFonts w:eastAsiaTheme="minorHAnsi"/>
          <w:sz w:val="28"/>
          <w:szCs w:val="28"/>
          <w:lang w:eastAsia="en-US"/>
        </w:rPr>
        <w:t xml:space="preserve"> </w:t>
      </w:r>
      <w:r w:rsidRPr="00163AB0">
        <w:rPr>
          <w:rFonts w:eastAsiaTheme="minorHAnsi"/>
          <w:sz w:val="28"/>
          <w:szCs w:val="28"/>
          <w:lang w:eastAsia="en-US"/>
        </w:rPr>
        <w:t>а</w:t>
      </w:r>
      <w:r w:rsidR="00163AB0" w:rsidRPr="00163AB0">
        <w:rPr>
          <w:rFonts w:eastAsiaTheme="minorHAnsi"/>
          <w:sz w:val="28"/>
          <w:szCs w:val="28"/>
          <w:lang w:eastAsia="en-US"/>
        </w:rPr>
        <w:t xml:space="preserve"> </w:t>
      </w:r>
      <w:r w:rsidRPr="00163AB0">
        <w:rPr>
          <w:rFonts w:eastAsiaTheme="minorHAnsi"/>
          <w:sz w:val="28"/>
          <w:szCs w:val="28"/>
          <w:lang w:eastAsia="en-US"/>
        </w:rPr>
        <w:t>основною</w:t>
      </w:r>
      <w:r w:rsidR="00163AB0" w:rsidRPr="00163AB0">
        <w:rPr>
          <w:rFonts w:eastAsiaTheme="minorHAnsi"/>
          <w:sz w:val="28"/>
          <w:szCs w:val="28"/>
          <w:lang w:eastAsia="en-US"/>
        </w:rPr>
        <w:t xml:space="preserve"> </w:t>
      </w:r>
      <w:r w:rsidRPr="00163AB0">
        <w:rPr>
          <w:rFonts w:eastAsiaTheme="minorHAnsi"/>
          <w:sz w:val="28"/>
          <w:szCs w:val="28"/>
          <w:lang w:eastAsia="en-US"/>
        </w:rPr>
        <w:t>функцією</w:t>
      </w:r>
      <w:r w:rsidR="00163AB0" w:rsidRPr="00163AB0">
        <w:rPr>
          <w:rFonts w:eastAsiaTheme="minorHAnsi"/>
          <w:sz w:val="28"/>
          <w:szCs w:val="28"/>
          <w:lang w:eastAsia="en-US"/>
        </w:rPr>
        <w:t xml:space="preserve"> </w:t>
      </w:r>
      <w:r w:rsidRPr="00163AB0">
        <w:rPr>
          <w:rFonts w:eastAsiaTheme="minorHAnsi"/>
          <w:sz w:val="28"/>
          <w:szCs w:val="28"/>
          <w:lang w:eastAsia="en-US"/>
        </w:rPr>
        <w:t>педагогічної</w:t>
      </w:r>
      <w:r w:rsidR="00163AB0" w:rsidRPr="00163AB0">
        <w:rPr>
          <w:rFonts w:eastAsiaTheme="minorHAnsi"/>
          <w:sz w:val="28"/>
          <w:szCs w:val="28"/>
          <w:lang w:eastAsia="en-US"/>
        </w:rPr>
        <w:t xml:space="preserve"> </w:t>
      </w:r>
      <w:r w:rsidRPr="00163AB0">
        <w:rPr>
          <w:rFonts w:eastAsiaTheme="minorHAnsi"/>
          <w:sz w:val="28"/>
          <w:szCs w:val="28"/>
          <w:lang w:eastAsia="en-US"/>
        </w:rPr>
        <w:t>згоди</w:t>
      </w:r>
      <w:r w:rsidR="00163AB0" w:rsidRPr="00163AB0">
        <w:rPr>
          <w:rFonts w:eastAsiaTheme="minorHAnsi"/>
          <w:sz w:val="28"/>
          <w:szCs w:val="28"/>
          <w:lang w:eastAsia="en-US"/>
        </w:rPr>
        <w:t xml:space="preserve"> </w:t>
      </w:r>
      <w:r w:rsidRPr="00163AB0">
        <w:rPr>
          <w:rFonts w:eastAsiaTheme="minorHAnsi"/>
          <w:sz w:val="28"/>
          <w:szCs w:val="28"/>
          <w:lang w:eastAsia="en-US"/>
        </w:rPr>
        <w:t>є</w:t>
      </w:r>
      <w:r w:rsidR="00163AB0" w:rsidRPr="00163AB0">
        <w:rPr>
          <w:rFonts w:eastAsiaTheme="minorHAnsi"/>
          <w:sz w:val="28"/>
          <w:szCs w:val="28"/>
          <w:lang w:eastAsia="en-US"/>
        </w:rPr>
        <w:t xml:space="preserve"> </w:t>
      </w:r>
      <w:r w:rsidRPr="00163AB0">
        <w:rPr>
          <w:rFonts w:eastAsiaTheme="minorHAnsi"/>
          <w:sz w:val="28"/>
          <w:szCs w:val="28"/>
          <w:lang w:eastAsia="en-US"/>
        </w:rPr>
        <w:t>створення комунікативних</w:t>
      </w:r>
      <w:r w:rsidR="00163AB0" w:rsidRPr="00163AB0">
        <w:rPr>
          <w:rFonts w:eastAsiaTheme="minorHAnsi"/>
          <w:sz w:val="28"/>
          <w:szCs w:val="28"/>
          <w:lang w:eastAsia="en-US"/>
        </w:rPr>
        <w:t xml:space="preserve"> </w:t>
      </w:r>
      <w:r w:rsidRPr="00163AB0">
        <w:rPr>
          <w:rFonts w:eastAsiaTheme="minorHAnsi"/>
          <w:sz w:val="28"/>
          <w:szCs w:val="28"/>
          <w:lang w:eastAsia="en-US"/>
        </w:rPr>
        <w:t>умов</w:t>
      </w:r>
      <w:r w:rsidR="00163AB0" w:rsidRPr="00163AB0">
        <w:rPr>
          <w:rFonts w:eastAsiaTheme="minorHAnsi"/>
          <w:sz w:val="28"/>
          <w:szCs w:val="28"/>
          <w:lang w:eastAsia="en-US"/>
        </w:rPr>
        <w:t xml:space="preserve"> </w:t>
      </w:r>
      <w:r w:rsidRPr="00163AB0">
        <w:rPr>
          <w:rFonts w:eastAsiaTheme="minorHAnsi"/>
          <w:sz w:val="28"/>
          <w:szCs w:val="28"/>
          <w:lang w:eastAsia="en-US"/>
        </w:rPr>
        <w:t>для</w:t>
      </w:r>
      <w:r w:rsidR="00163AB0" w:rsidRPr="00163AB0">
        <w:rPr>
          <w:rFonts w:eastAsiaTheme="minorHAnsi"/>
          <w:sz w:val="28"/>
          <w:szCs w:val="28"/>
          <w:lang w:eastAsia="en-US"/>
        </w:rPr>
        <w:t xml:space="preserve"> </w:t>
      </w:r>
      <w:r w:rsidRPr="00163AB0">
        <w:rPr>
          <w:rFonts w:eastAsiaTheme="minorHAnsi"/>
          <w:sz w:val="28"/>
          <w:szCs w:val="28"/>
          <w:lang w:eastAsia="en-US"/>
        </w:rPr>
        <w:t>вчителя,</w:t>
      </w:r>
      <w:r w:rsidR="00163AB0" w:rsidRPr="00163AB0">
        <w:rPr>
          <w:rFonts w:eastAsiaTheme="minorHAnsi"/>
          <w:sz w:val="28"/>
          <w:szCs w:val="28"/>
          <w:lang w:eastAsia="en-US"/>
        </w:rPr>
        <w:t xml:space="preserve"> </w:t>
      </w:r>
      <w:r w:rsidRPr="00163AB0">
        <w:rPr>
          <w:rFonts w:eastAsiaTheme="minorHAnsi"/>
          <w:sz w:val="28"/>
          <w:szCs w:val="28"/>
          <w:lang w:eastAsia="en-US"/>
        </w:rPr>
        <w:t>який</w:t>
      </w:r>
      <w:r w:rsidR="00163AB0" w:rsidRPr="00163AB0">
        <w:rPr>
          <w:rFonts w:eastAsiaTheme="minorHAnsi"/>
          <w:sz w:val="28"/>
          <w:szCs w:val="28"/>
          <w:lang w:eastAsia="en-US"/>
        </w:rPr>
        <w:t xml:space="preserve"> </w:t>
      </w:r>
      <w:r w:rsidRPr="00163AB0">
        <w:rPr>
          <w:rFonts w:eastAsiaTheme="minorHAnsi"/>
          <w:sz w:val="28"/>
          <w:szCs w:val="28"/>
          <w:lang w:eastAsia="en-US"/>
        </w:rPr>
        <w:t>своїми висловлюваннями і діями бере участь у створенні "критичної</w:t>
      </w:r>
      <w:r w:rsidR="00163AB0" w:rsidRPr="00163AB0">
        <w:rPr>
          <w:rFonts w:eastAsiaTheme="minorHAnsi"/>
          <w:sz w:val="28"/>
          <w:szCs w:val="28"/>
          <w:lang w:eastAsia="en-US"/>
        </w:rPr>
        <w:t xml:space="preserve"> </w:t>
      </w:r>
      <w:r w:rsidRPr="00163AB0">
        <w:rPr>
          <w:rFonts w:eastAsiaTheme="minorHAnsi"/>
          <w:sz w:val="28"/>
          <w:szCs w:val="28"/>
          <w:lang w:eastAsia="en-US"/>
        </w:rPr>
        <w:t>ситуації", що</w:t>
      </w:r>
      <w:r w:rsidR="00163AB0" w:rsidRPr="00163AB0">
        <w:rPr>
          <w:rFonts w:eastAsiaTheme="minorHAnsi"/>
          <w:sz w:val="28"/>
          <w:szCs w:val="28"/>
          <w:lang w:eastAsia="en-US"/>
        </w:rPr>
        <w:t xml:space="preserve"> </w:t>
      </w:r>
      <w:r w:rsidRPr="00163AB0">
        <w:rPr>
          <w:rFonts w:eastAsiaTheme="minorHAnsi"/>
          <w:sz w:val="28"/>
          <w:szCs w:val="28"/>
          <w:lang w:eastAsia="en-US"/>
        </w:rPr>
        <w:t>спонукає</w:t>
      </w:r>
      <w:r w:rsidR="00163AB0" w:rsidRPr="00163AB0">
        <w:rPr>
          <w:rFonts w:eastAsiaTheme="minorHAnsi"/>
          <w:sz w:val="28"/>
          <w:szCs w:val="28"/>
          <w:lang w:eastAsia="en-US"/>
        </w:rPr>
        <w:t xml:space="preserve"> </w:t>
      </w:r>
      <w:r w:rsidRPr="00163AB0">
        <w:rPr>
          <w:rFonts w:eastAsiaTheme="minorHAnsi"/>
          <w:sz w:val="28"/>
          <w:szCs w:val="28"/>
          <w:lang w:eastAsia="en-US"/>
        </w:rPr>
        <w:t>до аналізу й</w:t>
      </w:r>
      <w:r w:rsidR="00163AB0" w:rsidRPr="00163AB0">
        <w:rPr>
          <w:rFonts w:eastAsiaTheme="minorHAnsi"/>
          <w:sz w:val="28"/>
          <w:szCs w:val="28"/>
          <w:lang w:eastAsia="en-US"/>
        </w:rPr>
        <w:t xml:space="preserve"> </w:t>
      </w:r>
      <w:r w:rsidRPr="00163AB0">
        <w:rPr>
          <w:rFonts w:eastAsiaTheme="minorHAnsi"/>
          <w:sz w:val="28"/>
          <w:szCs w:val="28"/>
          <w:lang w:eastAsia="en-US"/>
        </w:rPr>
        <w:t>осмислення</w:t>
      </w:r>
      <w:r w:rsidR="00163AB0" w:rsidRPr="00163AB0">
        <w:rPr>
          <w:rFonts w:eastAsiaTheme="minorHAnsi"/>
          <w:sz w:val="28"/>
          <w:szCs w:val="28"/>
          <w:lang w:eastAsia="en-US"/>
        </w:rPr>
        <w:t xml:space="preserve"> </w:t>
      </w:r>
      <w:r w:rsidRPr="00163AB0">
        <w:rPr>
          <w:rFonts w:eastAsiaTheme="minorHAnsi"/>
          <w:sz w:val="28"/>
          <w:szCs w:val="28"/>
          <w:lang w:eastAsia="en-US"/>
        </w:rPr>
        <w:t>змісту</w:t>
      </w:r>
      <w:r w:rsidR="00163AB0" w:rsidRPr="00163AB0">
        <w:rPr>
          <w:rFonts w:eastAsiaTheme="minorHAnsi"/>
          <w:sz w:val="28"/>
          <w:szCs w:val="28"/>
          <w:lang w:eastAsia="en-US"/>
        </w:rPr>
        <w:t xml:space="preserve"> </w:t>
      </w:r>
      <w:r w:rsidRPr="00163AB0">
        <w:rPr>
          <w:rFonts w:eastAsiaTheme="minorHAnsi"/>
          <w:sz w:val="28"/>
          <w:szCs w:val="28"/>
          <w:lang w:eastAsia="en-US"/>
        </w:rPr>
        <w:t>матеріалу</w:t>
      </w:r>
      <w:r w:rsidR="00163AB0" w:rsidRPr="00163AB0">
        <w:rPr>
          <w:rFonts w:eastAsiaTheme="minorHAnsi"/>
          <w:sz w:val="28"/>
          <w:szCs w:val="28"/>
          <w:lang w:eastAsia="en-US"/>
        </w:rPr>
        <w:t xml:space="preserve"> </w:t>
      </w:r>
      <w:r w:rsidRPr="00163AB0">
        <w:rPr>
          <w:rFonts w:eastAsiaTheme="minorHAnsi"/>
          <w:sz w:val="28"/>
          <w:szCs w:val="28"/>
          <w:lang w:eastAsia="en-US"/>
        </w:rPr>
        <w:t>та</w:t>
      </w:r>
      <w:r w:rsidR="00163AB0" w:rsidRPr="00163AB0">
        <w:rPr>
          <w:rFonts w:eastAsiaTheme="minorHAnsi"/>
          <w:sz w:val="28"/>
          <w:szCs w:val="28"/>
          <w:lang w:eastAsia="en-US"/>
        </w:rPr>
        <w:t xml:space="preserve"> </w:t>
      </w:r>
      <w:r w:rsidRPr="00163AB0">
        <w:rPr>
          <w:rFonts w:eastAsiaTheme="minorHAnsi"/>
          <w:sz w:val="28"/>
          <w:szCs w:val="28"/>
          <w:lang w:eastAsia="en-US"/>
        </w:rPr>
        <w:t>методів</w:t>
      </w:r>
      <w:r w:rsidR="00163AB0" w:rsidRPr="00163AB0">
        <w:rPr>
          <w:rFonts w:eastAsiaTheme="minorHAnsi"/>
          <w:sz w:val="28"/>
          <w:szCs w:val="28"/>
          <w:lang w:eastAsia="en-US"/>
        </w:rPr>
        <w:t xml:space="preserve"> </w:t>
      </w:r>
      <w:r w:rsidRPr="00163AB0">
        <w:rPr>
          <w:rFonts w:eastAsiaTheme="minorHAnsi"/>
          <w:sz w:val="28"/>
          <w:szCs w:val="28"/>
          <w:lang w:eastAsia="en-US"/>
        </w:rPr>
        <w:t xml:space="preserve">пізнання. </w:t>
      </w:r>
      <w:r w:rsidRPr="00D4256C">
        <w:rPr>
          <w:rFonts w:eastAsiaTheme="minorHAnsi"/>
          <w:sz w:val="28"/>
          <w:szCs w:val="28"/>
          <w:lang w:val="ru-RU" w:eastAsia="en-US"/>
        </w:rPr>
        <w:t>Вчитель керує</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взаємодією</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учнів</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з</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різними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позиціями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когнітивними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здібностями.</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Дидактичний</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ефект</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такого</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викладання</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є</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досить</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високим,</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дозволяючи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викладачеві</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виявити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і</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вивчити</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психолого-педагогічні</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феноменологічні</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здібності</w:t>
      </w:r>
      <w:r w:rsidR="00163AB0" w:rsidRPr="00163AB0">
        <w:rPr>
          <w:rFonts w:eastAsiaTheme="minorHAnsi"/>
          <w:sz w:val="28"/>
          <w:szCs w:val="28"/>
          <w:lang w:val="ru-RU" w:eastAsia="en-US"/>
        </w:rPr>
        <w:t xml:space="preserve"> </w:t>
      </w:r>
      <w:r w:rsidRPr="00D4256C">
        <w:rPr>
          <w:rFonts w:eastAsiaTheme="minorHAnsi"/>
          <w:sz w:val="28"/>
          <w:szCs w:val="28"/>
          <w:lang w:val="ru-RU" w:eastAsia="en-US"/>
        </w:rPr>
        <w:t>окремих</w:t>
      </w:r>
      <w:r w:rsidR="00163AB0" w:rsidRPr="00163AB0">
        <w:rPr>
          <w:rFonts w:eastAsiaTheme="minorHAnsi"/>
          <w:sz w:val="28"/>
          <w:szCs w:val="28"/>
          <w:lang w:val="ru-RU" w:eastAsia="en-US"/>
        </w:rPr>
        <w:t xml:space="preserve"> учнів</w:t>
      </w:r>
      <w:r w:rsidRPr="00D4256C">
        <w:rPr>
          <w:rFonts w:eastAsiaTheme="minorHAnsi"/>
          <w:sz w:val="28"/>
          <w:szCs w:val="28"/>
          <w:lang w:val="ru-RU" w:eastAsia="en-US"/>
        </w:rPr>
        <w:t>,</w:t>
      </w:r>
      <w:r w:rsidR="00163AB0">
        <w:rPr>
          <w:rFonts w:eastAsiaTheme="minorHAnsi"/>
          <w:sz w:val="28"/>
          <w:szCs w:val="28"/>
          <w:lang w:val="ru-RU" w:eastAsia="en-US"/>
        </w:rPr>
        <w:t xml:space="preserve"> </w:t>
      </w:r>
      <w:r w:rsidRPr="00D4256C">
        <w:rPr>
          <w:rFonts w:eastAsiaTheme="minorHAnsi"/>
          <w:sz w:val="28"/>
          <w:szCs w:val="28"/>
          <w:lang w:val="ru-RU" w:eastAsia="en-US"/>
        </w:rPr>
        <w:t>а</w:t>
      </w:r>
      <w:r w:rsidR="00163AB0">
        <w:rPr>
          <w:rFonts w:eastAsiaTheme="minorHAnsi"/>
          <w:sz w:val="28"/>
          <w:szCs w:val="28"/>
          <w:lang w:val="ru-RU" w:eastAsia="en-US"/>
        </w:rPr>
        <w:t xml:space="preserve"> учням </w:t>
      </w:r>
      <w:r w:rsidRPr="00D4256C">
        <w:rPr>
          <w:rFonts w:eastAsiaTheme="minorHAnsi"/>
          <w:sz w:val="28"/>
          <w:szCs w:val="28"/>
          <w:lang w:val="ru-RU" w:eastAsia="en-US"/>
        </w:rPr>
        <w:t>- за умови</w:t>
      </w:r>
      <w:r w:rsidR="00163AB0">
        <w:rPr>
          <w:rFonts w:eastAsiaTheme="minorHAnsi"/>
          <w:sz w:val="28"/>
          <w:szCs w:val="28"/>
          <w:lang w:val="ru-RU" w:eastAsia="en-US"/>
        </w:rPr>
        <w:t xml:space="preserve"> </w:t>
      </w:r>
      <w:r w:rsidRPr="00D4256C">
        <w:rPr>
          <w:rFonts w:eastAsiaTheme="minorHAnsi"/>
          <w:sz w:val="28"/>
          <w:szCs w:val="28"/>
          <w:lang w:val="ru-RU" w:eastAsia="en-US"/>
        </w:rPr>
        <w:t>систематичного</w:t>
      </w:r>
      <w:r w:rsidR="00163AB0">
        <w:rPr>
          <w:rFonts w:eastAsiaTheme="minorHAnsi"/>
          <w:sz w:val="28"/>
          <w:szCs w:val="28"/>
          <w:lang w:val="ru-RU" w:eastAsia="en-US"/>
        </w:rPr>
        <w:t xml:space="preserve"> </w:t>
      </w:r>
      <w:r w:rsidRPr="00D4256C">
        <w:rPr>
          <w:rFonts w:eastAsiaTheme="minorHAnsi"/>
          <w:sz w:val="28"/>
          <w:szCs w:val="28"/>
          <w:lang w:val="ru-RU" w:eastAsia="en-US"/>
        </w:rPr>
        <w:t>використання</w:t>
      </w:r>
      <w:r w:rsidR="00163AB0">
        <w:rPr>
          <w:rFonts w:eastAsiaTheme="minorHAnsi"/>
          <w:sz w:val="28"/>
          <w:szCs w:val="28"/>
          <w:lang w:val="ru-RU" w:eastAsia="en-US"/>
        </w:rPr>
        <w:t xml:space="preserve"> </w:t>
      </w:r>
      <w:r w:rsidRPr="00D4256C">
        <w:rPr>
          <w:rFonts w:eastAsiaTheme="minorHAnsi"/>
          <w:sz w:val="28"/>
          <w:szCs w:val="28"/>
          <w:lang w:val="ru-RU" w:eastAsia="en-US"/>
        </w:rPr>
        <w:t>цих</w:t>
      </w:r>
      <w:r w:rsidR="00163AB0">
        <w:rPr>
          <w:rFonts w:eastAsiaTheme="minorHAnsi"/>
          <w:sz w:val="28"/>
          <w:szCs w:val="28"/>
          <w:lang w:val="ru-RU" w:eastAsia="en-US"/>
        </w:rPr>
        <w:t xml:space="preserve"> </w:t>
      </w:r>
      <w:r w:rsidRPr="00D4256C">
        <w:rPr>
          <w:rFonts w:eastAsiaTheme="minorHAnsi"/>
          <w:sz w:val="28"/>
          <w:szCs w:val="28"/>
          <w:lang w:val="ru-RU" w:eastAsia="en-US"/>
        </w:rPr>
        <w:t>методів</w:t>
      </w:r>
      <w:r w:rsidR="00163AB0">
        <w:rPr>
          <w:rFonts w:eastAsiaTheme="minorHAnsi"/>
          <w:sz w:val="28"/>
          <w:szCs w:val="28"/>
          <w:lang w:val="ru-RU" w:eastAsia="en-US"/>
        </w:rPr>
        <w:t xml:space="preserve"> </w:t>
      </w:r>
      <w:r w:rsidRPr="00D4256C">
        <w:rPr>
          <w:rFonts w:eastAsiaTheme="minorHAnsi"/>
          <w:sz w:val="28"/>
          <w:szCs w:val="28"/>
          <w:lang w:val="ru-RU" w:eastAsia="en-US"/>
        </w:rPr>
        <w:t>викладання</w:t>
      </w:r>
      <w:r w:rsidR="00163AB0">
        <w:rPr>
          <w:rFonts w:eastAsiaTheme="minorHAnsi"/>
          <w:sz w:val="28"/>
          <w:szCs w:val="28"/>
          <w:lang w:val="ru-RU" w:eastAsia="en-US"/>
        </w:rPr>
        <w:t xml:space="preserve"> – </w:t>
      </w:r>
      <w:r w:rsidRPr="00D4256C">
        <w:rPr>
          <w:rFonts w:eastAsiaTheme="minorHAnsi"/>
          <w:sz w:val="28"/>
          <w:szCs w:val="28"/>
          <w:lang w:val="ru-RU" w:eastAsia="en-US"/>
        </w:rPr>
        <w:t>чіткіше</w:t>
      </w:r>
      <w:r w:rsidR="00163AB0">
        <w:rPr>
          <w:rFonts w:eastAsiaTheme="minorHAnsi"/>
          <w:sz w:val="28"/>
          <w:szCs w:val="28"/>
          <w:lang w:val="ru-RU" w:eastAsia="en-US"/>
        </w:rPr>
        <w:t xml:space="preserve"> </w:t>
      </w:r>
      <w:r w:rsidRPr="00D4256C">
        <w:rPr>
          <w:rFonts w:eastAsiaTheme="minorHAnsi"/>
          <w:sz w:val="28"/>
          <w:szCs w:val="28"/>
          <w:lang w:val="ru-RU" w:eastAsia="en-US"/>
        </w:rPr>
        <w:t>визначити</w:t>
      </w:r>
      <w:r w:rsidR="00163AB0">
        <w:rPr>
          <w:rFonts w:eastAsiaTheme="minorHAnsi"/>
          <w:sz w:val="28"/>
          <w:szCs w:val="28"/>
          <w:lang w:val="ru-RU" w:eastAsia="en-US"/>
        </w:rPr>
        <w:t xml:space="preserve"> </w:t>
      </w:r>
      <w:r w:rsidRPr="00D4256C">
        <w:rPr>
          <w:rFonts w:eastAsiaTheme="minorHAnsi"/>
          <w:sz w:val="28"/>
          <w:szCs w:val="28"/>
          <w:lang w:val="ru-RU" w:eastAsia="en-US"/>
        </w:rPr>
        <w:t>різні</w:t>
      </w:r>
      <w:r w:rsidR="00163AB0">
        <w:rPr>
          <w:rFonts w:eastAsiaTheme="minorHAnsi"/>
          <w:sz w:val="28"/>
          <w:szCs w:val="28"/>
          <w:lang w:val="ru-RU" w:eastAsia="en-US"/>
        </w:rPr>
        <w:t xml:space="preserve"> </w:t>
      </w:r>
      <w:r w:rsidRPr="00D4256C">
        <w:rPr>
          <w:rFonts w:eastAsiaTheme="minorHAnsi"/>
          <w:sz w:val="28"/>
          <w:szCs w:val="28"/>
          <w:lang w:val="ru-RU" w:eastAsia="en-US"/>
        </w:rPr>
        <w:t>позиції і</w:t>
      </w:r>
      <w:r w:rsidR="00163AB0">
        <w:rPr>
          <w:rFonts w:eastAsiaTheme="minorHAnsi"/>
          <w:sz w:val="28"/>
          <w:szCs w:val="28"/>
          <w:lang w:val="ru-RU" w:eastAsia="en-US"/>
        </w:rPr>
        <w:t xml:space="preserve"> </w:t>
      </w:r>
      <w:r w:rsidRPr="00D4256C">
        <w:rPr>
          <w:rFonts w:eastAsiaTheme="minorHAnsi"/>
          <w:sz w:val="28"/>
          <w:szCs w:val="28"/>
          <w:lang w:val="ru-RU" w:eastAsia="en-US"/>
        </w:rPr>
        <w:t>перешкоди, які виникають у</w:t>
      </w:r>
      <w:r w:rsidR="00163AB0">
        <w:rPr>
          <w:rFonts w:eastAsiaTheme="minorHAnsi"/>
          <w:sz w:val="28"/>
          <w:szCs w:val="28"/>
          <w:lang w:val="ru-RU" w:eastAsia="en-US"/>
        </w:rPr>
        <w:t xml:space="preserve"> </w:t>
      </w:r>
      <w:r w:rsidRPr="00D4256C">
        <w:rPr>
          <w:rFonts w:eastAsiaTheme="minorHAnsi"/>
          <w:sz w:val="28"/>
          <w:szCs w:val="28"/>
          <w:lang w:val="ru-RU" w:eastAsia="en-US"/>
        </w:rPr>
        <w:t>процесі</w:t>
      </w:r>
      <w:r w:rsidR="00163AB0">
        <w:rPr>
          <w:rFonts w:eastAsiaTheme="minorHAnsi"/>
          <w:sz w:val="28"/>
          <w:szCs w:val="28"/>
          <w:lang w:val="ru-RU" w:eastAsia="en-US"/>
        </w:rPr>
        <w:t xml:space="preserve"> </w:t>
      </w:r>
      <w:r w:rsidRPr="00D4256C">
        <w:rPr>
          <w:rFonts w:eastAsiaTheme="minorHAnsi"/>
          <w:sz w:val="28"/>
          <w:szCs w:val="28"/>
          <w:lang w:val="ru-RU" w:eastAsia="en-US"/>
        </w:rPr>
        <w:t>навчання.</w:t>
      </w:r>
      <w:r w:rsidR="00163AB0">
        <w:rPr>
          <w:rFonts w:eastAsiaTheme="minorHAnsi"/>
          <w:sz w:val="28"/>
          <w:szCs w:val="28"/>
          <w:lang w:val="ru-RU" w:eastAsia="en-US"/>
        </w:rPr>
        <w:t xml:space="preserve"> </w:t>
      </w:r>
      <w:r w:rsidRPr="00D4256C">
        <w:rPr>
          <w:rFonts w:eastAsiaTheme="minorHAnsi"/>
          <w:sz w:val="28"/>
          <w:szCs w:val="28"/>
          <w:lang w:val="ru-RU" w:eastAsia="en-US"/>
        </w:rPr>
        <w:t>Ця</w:t>
      </w:r>
      <w:r w:rsidR="00163AB0">
        <w:rPr>
          <w:rFonts w:eastAsiaTheme="minorHAnsi"/>
          <w:sz w:val="28"/>
          <w:szCs w:val="28"/>
          <w:lang w:val="ru-RU" w:eastAsia="en-US"/>
        </w:rPr>
        <w:t xml:space="preserve"> </w:t>
      </w:r>
      <w:r w:rsidRPr="00D4256C">
        <w:rPr>
          <w:rFonts w:eastAsiaTheme="minorHAnsi"/>
          <w:sz w:val="28"/>
          <w:szCs w:val="28"/>
          <w:lang w:val="ru-RU" w:eastAsia="en-US"/>
        </w:rPr>
        <w:t>форма</w:t>
      </w:r>
      <w:r w:rsidR="00163AB0">
        <w:rPr>
          <w:rFonts w:eastAsiaTheme="minorHAnsi"/>
          <w:sz w:val="28"/>
          <w:szCs w:val="28"/>
          <w:lang w:val="ru-RU" w:eastAsia="en-US"/>
        </w:rPr>
        <w:t xml:space="preserve"> </w:t>
      </w:r>
      <w:r w:rsidRPr="00D4256C">
        <w:rPr>
          <w:rFonts w:eastAsiaTheme="minorHAnsi"/>
          <w:sz w:val="28"/>
          <w:szCs w:val="28"/>
          <w:lang w:val="ru-RU" w:eastAsia="en-US"/>
        </w:rPr>
        <w:t>навчання</w:t>
      </w:r>
      <w:r w:rsidR="00163AB0">
        <w:rPr>
          <w:rFonts w:eastAsiaTheme="minorHAnsi"/>
          <w:sz w:val="28"/>
          <w:szCs w:val="28"/>
          <w:lang w:val="ru-RU" w:eastAsia="en-US"/>
        </w:rPr>
        <w:t xml:space="preserve"> </w:t>
      </w:r>
      <w:r w:rsidRPr="00D4256C">
        <w:rPr>
          <w:rFonts w:eastAsiaTheme="minorHAnsi"/>
          <w:sz w:val="28"/>
          <w:szCs w:val="28"/>
          <w:lang w:val="ru-RU" w:eastAsia="en-US"/>
        </w:rPr>
        <w:t>з</w:t>
      </w:r>
      <w:r w:rsidR="00163AB0">
        <w:rPr>
          <w:rFonts w:eastAsiaTheme="minorHAnsi"/>
          <w:sz w:val="28"/>
          <w:szCs w:val="28"/>
          <w:lang w:val="ru-RU" w:eastAsia="en-US"/>
        </w:rPr>
        <w:t xml:space="preserve"> </w:t>
      </w:r>
      <w:r w:rsidRPr="00D4256C">
        <w:rPr>
          <w:rFonts w:eastAsiaTheme="minorHAnsi"/>
          <w:sz w:val="28"/>
          <w:szCs w:val="28"/>
          <w:lang w:val="ru-RU" w:eastAsia="en-US"/>
        </w:rPr>
        <w:t>використанням</w:t>
      </w:r>
      <w:r w:rsidR="00163AB0">
        <w:rPr>
          <w:rFonts w:eastAsiaTheme="minorHAnsi"/>
          <w:sz w:val="28"/>
          <w:szCs w:val="28"/>
          <w:lang w:val="ru-RU" w:eastAsia="en-US"/>
        </w:rPr>
        <w:t xml:space="preserve"> </w:t>
      </w:r>
      <w:r w:rsidRPr="00D4256C">
        <w:rPr>
          <w:rFonts w:eastAsiaTheme="minorHAnsi"/>
          <w:sz w:val="28"/>
          <w:szCs w:val="28"/>
          <w:lang w:val="ru-RU" w:eastAsia="en-US"/>
        </w:rPr>
        <w:t>інтерактивних</w:t>
      </w:r>
      <w:r w:rsidR="00163AB0">
        <w:rPr>
          <w:rFonts w:eastAsiaTheme="minorHAnsi"/>
          <w:sz w:val="28"/>
          <w:szCs w:val="28"/>
          <w:lang w:val="ru-RU" w:eastAsia="en-US"/>
        </w:rPr>
        <w:t xml:space="preserve"> </w:t>
      </w:r>
      <w:r w:rsidRPr="00D4256C">
        <w:rPr>
          <w:rFonts w:eastAsiaTheme="minorHAnsi"/>
          <w:sz w:val="28"/>
          <w:szCs w:val="28"/>
          <w:lang w:val="ru-RU" w:eastAsia="en-US"/>
        </w:rPr>
        <w:t>методів</w:t>
      </w:r>
      <w:r w:rsidR="00163AB0">
        <w:rPr>
          <w:rFonts w:eastAsiaTheme="minorHAnsi"/>
          <w:sz w:val="28"/>
          <w:szCs w:val="28"/>
          <w:lang w:val="ru-RU" w:eastAsia="en-US"/>
        </w:rPr>
        <w:t xml:space="preserve"> </w:t>
      </w:r>
      <w:r w:rsidRPr="00D4256C">
        <w:rPr>
          <w:rFonts w:eastAsiaTheme="minorHAnsi"/>
          <w:sz w:val="28"/>
          <w:szCs w:val="28"/>
          <w:lang w:val="ru-RU" w:eastAsia="en-US"/>
        </w:rPr>
        <w:t>навчання</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ІКТ</w:t>
      </w:r>
      <w:r w:rsidR="00163AB0">
        <w:rPr>
          <w:rFonts w:eastAsiaTheme="minorHAnsi"/>
          <w:sz w:val="28"/>
          <w:szCs w:val="28"/>
          <w:lang w:val="ru-RU" w:eastAsia="en-US"/>
        </w:rPr>
        <w:t xml:space="preserve"> </w:t>
      </w:r>
      <w:r w:rsidRPr="00D4256C">
        <w:rPr>
          <w:rFonts w:eastAsiaTheme="minorHAnsi"/>
          <w:sz w:val="28"/>
          <w:szCs w:val="28"/>
          <w:lang w:val="ru-RU" w:eastAsia="en-US"/>
        </w:rPr>
        <w:t>створюєз</w:t>
      </w:r>
      <w:r w:rsidR="00163AB0">
        <w:rPr>
          <w:rFonts w:eastAsiaTheme="minorHAnsi"/>
          <w:sz w:val="28"/>
          <w:szCs w:val="28"/>
          <w:lang w:val="ru-RU" w:eastAsia="en-US"/>
        </w:rPr>
        <w:t xml:space="preserve"> </w:t>
      </w:r>
      <w:proofErr w:type="gramStart"/>
      <w:r w:rsidRPr="00D4256C">
        <w:rPr>
          <w:rFonts w:eastAsiaTheme="minorHAnsi"/>
          <w:sz w:val="28"/>
          <w:szCs w:val="28"/>
          <w:lang w:val="ru-RU" w:eastAsia="en-US"/>
        </w:rPr>
        <w:t>в'язок</w:t>
      </w:r>
      <w:proofErr w:type="gramEnd"/>
      <w:r w:rsidRPr="00D4256C">
        <w:rPr>
          <w:rFonts w:eastAsiaTheme="minorHAnsi"/>
          <w:sz w:val="28"/>
          <w:szCs w:val="28"/>
          <w:lang w:val="ru-RU" w:eastAsia="en-US"/>
        </w:rPr>
        <w:t xml:space="preserve"> між змістом (темою уроку),</w:t>
      </w:r>
      <w:r w:rsidR="00163AB0">
        <w:rPr>
          <w:rFonts w:eastAsiaTheme="minorHAnsi"/>
          <w:sz w:val="28"/>
          <w:szCs w:val="28"/>
          <w:lang w:val="ru-RU" w:eastAsia="en-US"/>
        </w:rPr>
        <w:t xml:space="preserve"> </w:t>
      </w:r>
      <w:r w:rsidRPr="00D4256C">
        <w:rPr>
          <w:rFonts w:eastAsiaTheme="minorHAnsi"/>
          <w:sz w:val="28"/>
          <w:szCs w:val="28"/>
          <w:lang w:val="ru-RU" w:eastAsia="en-US"/>
        </w:rPr>
        <w:t>методами</w:t>
      </w:r>
      <w:r w:rsidR="00163AB0">
        <w:rPr>
          <w:rFonts w:eastAsiaTheme="minorHAnsi"/>
          <w:sz w:val="28"/>
          <w:szCs w:val="28"/>
          <w:lang w:val="ru-RU" w:eastAsia="en-US"/>
        </w:rPr>
        <w:t xml:space="preserve"> </w:t>
      </w:r>
      <w:r w:rsidRPr="00D4256C">
        <w:rPr>
          <w:rFonts w:eastAsiaTheme="minorHAnsi"/>
          <w:sz w:val="28"/>
          <w:szCs w:val="28"/>
          <w:lang w:val="ru-RU" w:eastAsia="en-US"/>
        </w:rPr>
        <w:t>спільної</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індивідуальної</w:t>
      </w:r>
      <w:r w:rsidR="00163AB0">
        <w:rPr>
          <w:rFonts w:eastAsiaTheme="minorHAnsi"/>
          <w:sz w:val="28"/>
          <w:szCs w:val="28"/>
          <w:lang w:val="ru-RU" w:eastAsia="en-US"/>
        </w:rPr>
        <w:t xml:space="preserve"> </w:t>
      </w:r>
      <w:r w:rsidRPr="00D4256C">
        <w:rPr>
          <w:rFonts w:eastAsiaTheme="minorHAnsi"/>
          <w:sz w:val="28"/>
          <w:szCs w:val="28"/>
          <w:lang w:val="ru-RU" w:eastAsia="en-US"/>
        </w:rPr>
        <w:t>діяльності,</w:t>
      </w:r>
      <w:r w:rsidR="00163AB0">
        <w:rPr>
          <w:rFonts w:eastAsiaTheme="minorHAnsi"/>
          <w:sz w:val="28"/>
          <w:szCs w:val="28"/>
          <w:lang w:val="ru-RU" w:eastAsia="en-US"/>
        </w:rPr>
        <w:t xml:space="preserve"> </w:t>
      </w:r>
      <w:r w:rsidRPr="00D4256C">
        <w:rPr>
          <w:rFonts w:eastAsiaTheme="minorHAnsi"/>
          <w:sz w:val="28"/>
          <w:szCs w:val="28"/>
          <w:lang w:val="ru-RU" w:eastAsia="en-US"/>
        </w:rPr>
        <w:t>учнями</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способами</w:t>
      </w:r>
      <w:r w:rsidR="00163AB0">
        <w:rPr>
          <w:rFonts w:eastAsiaTheme="minorHAnsi"/>
          <w:sz w:val="28"/>
          <w:szCs w:val="28"/>
          <w:lang w:val="ru-RU" w:eastAsia="en-US"/>
        </w:rPr>
        <w:t xml:space="preserve"> </w:t>
      </w:r>
      <w:r w:rsidRPr="00D4256C">
        <w:rPr>
          <w:rFonts w:eastAsiaTheme="minorHAnsi"/>
          <w:sz w:val="28"/>
          <w:szCs w:val="28"/>
          <w:lang w:val="ru-RU" w:eastAsia="en-US"/>
        </w:rPr>
        <w:t>розв'язання</w:t>
      </w:r>
      <w:r w:rsidR="00163AB0">
        <w:rPr>
          <w:rFonts w:eastAsiaTheme="minorHAnsi"/>
          <w:sz w:val="28"/>
          <w:szCs w:val="28"/>
          <w:lang w:val="ru-RU" w:eastAsia="en-US"/>
        </w:rPr>
        <w:t xml:space="preserve"> </w:t>
      </w:r>
      <w:r w:rsidRPr="00D4256C">
        <w:rPr>
          <w:rFonts w:eastAsiaTheme="minorHAnsi"/>
          <w:sz w:val="28"/>
          <w:szCs w:val="28"/>
          <w:lang w:val="ru-RU" w:eastAsia="en-US"/>
        </w:rPr>
        <w:t>проблем,</w:t>
      </w:r>
      <w:r w:rsidR="00163AB0">
        <w:rPr>
          <w:rFonts w:eastAsiaTheme="minorHAnsi"/>
          <w:sz w:val="28"/>
          <w:szCs w:val="28"/>
          <w:lang w:val="ru-RU" w:eastAsia="en-US"/>
        </w:rPr>
        <w:t xml:space="preserve">  </w:t>
      </w:r>
      <w:r w:rsidRPr="00D4256C">
        <w:rPr>
          <w:rFonts w:eastAsiaTheme="minorHAnsi"/>
          <w:sz w:val="28"/>
          <w:szCs w:val="28"/>
          <w:lang w:val="ru-RU" w:eastAsia="en-US"/>
        </w:rPr>
        <w:t>ситуацій</w:t>
      </w:r>
      <w:r w:rsidR="00163AB0">
        <w:rPr>
          <w:rFonts w:eastAsiaTheme="minorHAnsi"/>
          <w:sz w:val="28"/>
          <w:szCs w:val="28"/>
          <w:lang w:val="ru-RU" w:eastAsia="en-US"/>
        </w:rPr>
        <w:t xml:space="preserve"> </w:t>
      </w:r>
      <w:r w:rsidRPr="00D4256C">
        <w:rPr>
          <w:rFonts w:eastAsiaTheme="minorHAnsi"/>
          <w:sz w:val="28"/>
          <w:szCs w:val="28"/>
          <w:lang w:val="ru-RU" w:eastAsia="en-US"/>
        </w:rPr>
        <w:t>і</w:t>
      </w:r>
      <w:r w:rsidR="00163AB0">
        <w:rPr>
          <w:rFonts w:eastAsiaTheme="minorHAnsi"/>
          <w:sz w:val="28"/>
          <w:szCs w:val="28"/>
          <w:lang w:val="ru-RU" w:eastAsia="en-US"/>
        </w:rPr>
        <w:t xml:space="preserve"> </w:t>
      </w:r>
      <w:r w:rsidRPr="00D4256C">
        <w:rPr>
          <w:rFonts w:eastAsiaTheme="minorHAnsi"/>
          <w:sz w:val="28"/>
          <w:szCs w:val="28"/>
          <w:lang w:val="ru-RU" w:eastAsia="en-US"/>
        </w:rPr>
        <w:t>завдань.</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Важливим</w:t>
      </w:r>
      <w:r w:rsidR="00163AB0">
        <w:rPr>
          <w:rFonts w:eastAsiaTheme="minorHAnsi"/>
          <w:sz w:val="28"/>
          <w:szCs w:val="28"/>
          <w:lang w:val="ru-RU" w:eastAsia="en-US"/>
        </w:rPr>
        <w:t xml:space="preserve">  </w:t>
      </w:r>
      <w:r w:rsidRPr="00D4256C">
        <w:rPr>
          <w:rFonts w:eastAsiaTheme="minorHAnsi"/>
          <w:sz w:val="28"/>
          <w:szCs w:val="28"/>
          <w:lang w:val="ru-RU" w:eastAsia="en-US"/>
        </w:rPr>
        <w:t>елементом</w:t>
      </w:r>
      <w:r w:rsidR="00163AB0">
        <w:rPr>
          <w:rFonts w:eastAsiaTheme="minorHAnsi"/>
          <w:sz w:val="28"/>
          <w:szCs w:val="28"/>
          <w:lang w:val="ru-RU" w:eastAsia="en-US"/>
        </w:rPr>
        <w:t xml:space="preserve"> </w:t>
      </w:r>
      <w:r w:rsidRPr="00D4256C">
        <w:rPr>
          <w:rFonts w:eastAsiaTheme="minorHAnsi"/>
          <w:sz w:val="28"/>
          <w:szCs w:val="28"/>
          <w:lang w:val="ru-RU" w:eastAsia="en-US"/>
        </w:rPr>
        <w:t>формування</w:t>
      </w:r>
      <w:r w:rsidR="00163AB0">
        <w:rPr>
          <w:rFonts w:eastAsiaTheme="minorHAnsi"/>
          <w:sz w:val="28"/>
          <w:szCs w:val="28"/>
          <w:lang w:val="ru-RU" w:eastAsia="en-US"/>
        </w:rPr>
        <w:t xml:space="preserve"> </w:t>
      </w:r>
      <w:r w:rsidRPr="00D4256C">
        <w:rPr>
          <w:rFonts w:eastAsiaTheme="minorHAnsi"/>
          <w:sz w:val="28"/>
          <w:szCs w:val="28"/>
          <w:lang w:val="ru-RU" w:eastAsia="en-US"/>
        </w:rPr>
        <w:t>єдиного</w:t>
      </w:r>
      <w:r w:rsidR="00163AB0">
        <w:rPr>
          <w:rFonts w:eastAsiaTheme="minorHAnsi"/>
          <w:sz w:val="28"/>
          <w:szCs w:val="28"/>
          <w:lang w:val="ru-RU" w:eastAsia="en-US"/>
        </w:rPr>
        <w:t xml:space="preserve"> </w:t>
      </w:r>
      <w:r w:rsidRPr="00D4256C">
        <w:rPr>
          <w:rFonts w:eastAsiaTheme="minorHAnsi"/>
          <w:sz w:val="28"/>
          <w:szCs w:val="28"/>
          <w:lang w:val="ru-RU" w:eastAsia="en-US"/>
        </w:rPr>
        <w:t>освітнього</w:t>
      </w:r>
      <w:r w:rsidR="00163AB0">
        <w:rPr>
          <w:rFonts w:eastAsiaTheme="minorHAnsi"/>
          <w:sz w:val="28"/>
          <w:szCs w:val="28"/>
          <w:lang w:val="ru-RU" w:eastAsia="en-US"/>
        </w:rPr>
        <w:t xml:space="preserve"> </w:t>
      </w:r>
      <w:r w:rsidRPr="00D4256C">
        <w:rPr>
          <w:rFonts w:eastAsiaTheme="minorHAnsi"/>
          <w:sz w:val="28"/>
          <w:szCs w:val="28"/>
          <w:lang w:val="ru-RU" w:eastAsia="en-US"/>
        </w:rPr>
        <w:t>інформаційного</w:t>
      </w:r>
      <w:r w:rsidR="00163AB0">
        <w:rPr>
          <w:rFonts w:eastAsiaTheme="minorHAnsi"/>
          <w:sz w:val="28"/>
          <w:szCs w:val="28"/>
          <w:lang w:val="ru-RU" w:eastAsia="en-US"/>
        </w:rPr>
        <w:t xml:space="preserve"> </w:t>
      </w:r>
      <w:r w:rsidRPr="00D4256C">
        <w:rPr>
          <w:rFonts w:eastAsiaTheme="minorHAnsi"/>
          <w:sz w:val="28"/>
          <w:szCs w:val="28"/>
          <w:lang w:val="ru-RU" w:eastAsia="en-US"/>
        </w:rPr>
        <w:t>простору</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proofErr w:type="gramStart"/>
      <w:r w:rsidRPr="00D4256C">
        <w:rPr>
          <w:rFonts w:eastAsiaTheme="minorHAnsi"/>
          <w:sz w:val="28"/>
          <w:szCs w:val="28"/>
          <w:lang w:val="ru-RU" w:eastAsia="en-US"/>
        </w:rPr>
        <w:t>першим</w:t>
      </w:r>
      <w:proofErr w:type="gramEnd"/>
      <w:r w:rsidRPr="00D4256C">
        <w:rPr>
          <w:rFonts w:eastAsiaTheme="minorHAnsi"/>
          <w:sz w:val="28"/>
          <w:szCs w:val="28"/>
          <w:lang w:val="ru-RU" w:eastAsia="en-US"/>
        </w:rPr>
        <w:t xml:space="preserve"> кроком до</w:t>
      </w:r>
      <w:r w:rsidR="00163AB0">
        <w:rPr>
          <w:rFonts w:eastAsiaTheme="minorHAnsi"/>
          <w:sz w:val="28"/>
          <w:szCs w:val="28"/>
          <w:lang w:val="ru-RU" w:eastAsia="en-US"/>
        </w:rPr>
        <w:t xml:space="preserve"> </w:t>
      </w:r>
      <w:r w:rsidRPr="00D4256C">
        <w:rPr>
          <w:rFonts w:eastAsiaTheme="minorHAnsi"/>
          <w:sz w:val="28"/>
          <w:szCs w:val="28"/>
          <w:lang w:val="ru-RU" w:eastAsia="en-US"/>
        </w:rPr>
        <w:t>використання</w:t>
      </w:r>
      <w:r w:rsidR="00163AB0">
        <w:rPr>
          <w:rFonts w:eastAsiaTheme="minorHAnsi"/>
          <w:sz w:val="28"/>
          <w:szCs w:val="28"/>
          <w:lang w:val="ru-RU" w:eastAsia="en-US"/>
        </w:rPr>
        <w:t xml:space="preserve"> </w:t>
      </w:r>
      <w:r w:rsidRPr="00D4256C">
        <w:rPr>
          <w:rFonts w:eastAsiaTheme="minorHAnsi"/>
          <w:sz w:val="28"/>
          <w:szCs w:val="28"/>
          <w:lang w:val="ru-RU" w:eastAsia="en-US"/>
        </w:rPr>
        <w:t>інноваційних</w:t>
      </w:r>
      <w:r w:rsidR="00163AB0">
        <w:rPr>
          <w:rFonts w:eastAsiaTheme="minorHAnsi"/>
          <w:sz w:val="28"/>
          <w:szCs w:val="28"/>
          <w:lang w:val="ru-RU" w:eastAsia="en-US"/>
        </w:rPr>
        <w:t xml:space="preserve"> </w:t>
      </w:r>
      <w:r w:rsidRPr="00D4256C">
        <w:rPr>
          <w:rFonts w:eastAsiaTheme="minorHAnsi"/>
          <w:sz w:val="28"/>
          <w:szCs w:val="28"/>
          <w:lang w:val="ru-RU" w:eastAsia="en-US"/>
        </w:rPr>
        <w:t>технологій</w:t>
      </w:r>
      <w:r w:rsidR="00163AB0">
        <w:rPr>
          <w:rFonts w:eastAsiaTheme="minorHAnsi"/>
          <w:sz w:val="28"/>
          <w:szCs w:val="28"/>
          <w:lang w:val="ru-RU" w:eastAsia="en-US"/>
        </w:rPr>
        <w:t xml:space="preserve"> </w:t>
      </w:r>
      <w:r w:rsidRPr="00D4256C">
        <w:rPr>
          <w:rFonts w:eastAsiaTheme="minorHAnsi"/>
          <w:sz w:val="28"/>
          <w:szCs w:val="28"/>
          <w:lang w:val="ru-RU" w:eastAsia="en-US"/>
        </w:rPr>
        <w:t>дистанційного</w:t>
      </w:r>
      <w:r w:rsidR="00163AB0">
        <w:rPr>
          <w:rFonts w:eastAsiaTheme="minorHAnsi"/>
          <w:sz w:val="28"/>
          <w:szCs w:val="28"/>
          <w:lang w:val="ru-RU" w:eastAsia="en-US"/>
        </w:rPr>
        <w:t xml:space="preserve"> </w:t>
      </w:r>
      <w:r w:rsidRPr="00D4256C">
        <w:rPr>
          <w:rFonts w:eastAsiaTheme="minorHAnsi"/>
          <w:sz w:val="28"/>
          <w:szCs w:val="28"/>
          <w:lang w:val="ru-RU" w:eastAsia="en-US"/>
        </w:rPr>
        <w:t>навчання у професійній</w:t>
      </w:r>
      <w:r w:rsidR="00163AB0">
        <w:rPr>
          <w:rFonts w:eastAsiaTheme="minorHAnsi"/>
          <w:sz w:val="28"/>
          <w:szCs w:val="28"/>
          <w:lang w:val="ru-RU" w:eastAsia="en-US"/>
        </w:rPr>
        <w:t xml:space="preserve"> </w:t>
      </w:r>
      <w:r w:rsidRPr="00D4256C">
        <w:rPr>
          <w:rFonts w:eastAsiaTheme="minorHAnsi"/>
          <w:sz w:val="28"/>
          <w:szCs w:val="28"/>
          <w:lang w:val="ru-RU" w:eastAsia="en-US"/>
        </w:rPr>
        <w:t>діяльності</w:t>
      </w:r>
      <w:r w:rsidR="00163AB0">
        <w:rPr>
          <w:rFonts w:eastAsiaTheme="minorHAnsi"/>
          <w:sz w:val="28"/>
          <w:szCs w:val="28"/>
          <w:lang w:val="ru-RU" w:eastAsia="en-US"/>
        </w:rPr>
        <w:t xml:space="preserve"> </w:t>
      </w:r>
      <w:r w:rsidRPr="00D4256C">
        <w:rPr>
          <w:rFonts w:eastAsiaTheme="minorHAnsi"/>
          <w:sz w:val="28"/>
          <w:szCs w:val="28"/>
          <w:lang w:val="ru-RU" w:eastAsia="en-US"/>
        </w:rPr>
        <w:t>педагогів</w:t>
      </w:r>
      <w:r w:rsidR="00163AB0">
        <w:rPr>
          <w:rFonts w:eastAsiaTheme="minorHAnsi"/>
          <w:sz w:val="28"/>
          <w:szCs w:val="28"/>
          <w:lang w:val="ru-RU" w:eastAsia="en-US"/>
        </w:rPr>
        <w:t xml:space="preserve"> </w:t>
      </w:r>
      <w:r w:rsidRPr="00D4256C">
        <w:rPr>
          <w:rFonts w:eastAsiaTheme="minorHAnsi"/>
          <w:sz w:val="28"/>
          <w:szCs w:val="28"/>
          <w:lang w:val="ru-RU" w:eastAsia="en-US"/>
        </w:rPr>
        <w:t>є</w:t>
      </w:r>
      <w:r w:rsidR="00163AB0">
        <w:rPr>
          <w:rFonts w:eastAsiaTheme="minorHAnsi"/>
          <w:sz w:val="28"/>
          <w:szCs w:val="28"/>
          <w:lang w:val="ru-RU" w:eastAsia="en-US"/>
        </w:rPr>
        <w:t xml:space="preserve"> </w:t>
      </w:r>
      <w:r w:rsidRPr="00D4256C">
        <w:rPr>
          <w:rFonts w:eastAsiaTheme="minorHAnsi"/>
          <w:sz w:val="28"/>
          <w:szCs w:val="28"/>
          <w:lang w:val="ru-RU" w:eastAsia="en-US"/>
        </w:rPr>
        <w:t>наявність</w:t>
      </w:r>
      <w:r w:rsidR="00163AB0">
        <w:rPr>
          <w:rFonts w:eastAsiaTheme="minorHAnsi"/>
          <w:sz w:val="28"/>
          <w:szCs w:val="28"/>
          <w:lang w:val="ru-RU" w:eastAsia="en-US"/>
        </w:rPr>
        <w:t xml:space="preserve"> </w:t>
      </w:r>
      <w:r w:rsidRPr="00D4256C">
        <w:rPr>
          <w:rFonts w:eastAsiaTheme="minorHAnsi"/>
          <w:sz w:val="28"/>
          <w:szCs w:val="28"/>
          <w:lang w:val="ru-RU" w:eastAsia="en-US"/>
        </w:rPr>
        <w:t>мережі Інтернет.</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Сьогодні</w:t>
      </w:r>
      <w:r w:rsidR="00163AB0">
        <w:rPr>
          <w:rFonts w:eastAsiaTheme="minorHAnsi"/>
          <w:sz w:val="28"/>
          <w:szCs w:val="28"/>
          <w:lang w:val="ru-RU" w:eastAsia="en-US"/>
        </w:rPr>
        <w:t xml:space="preserve"> </w:t>
      </w:r>
      <w:r w:rsidRPr="00D4256C">
        <w:rPr>
          <w:rFonts w:eastAsiaTheme="minorHAnsi"/>
          <w:sz w:val="28"/>
          <w:szCs w:val="28"/>
          <w:lang w:val="ru-RU" w:eastAsia="en-US"/>
        </w:rPr>
        <w:t>до</w:t>
      </w:r>
      <w:r w:rsidR="00163AB0">
        <w:rPr>
          <w:rFonts w:eastAsiaTheme="minorHAnsi"/>
          <w:sz w:val="28"/>
          <w:szCs w:val="28"/>
          <w:lang w:val="ru-RU" w:eastAsia="en-US"/>
        </w:rPr>
        <w:t xml:space="preserve"> </w:t>
      </w:r>
      <w:r w:rsidRPr="00D4256C">
        <w:rPr>
          <w:rFonts w:eastAsiaTheme="minorHAnsi"/>
          <w:sz w:val="28"/>
          <w:szCs w:val="28"/>
          <w:lang w:val="ru-RU" w:eastAsia="en-US"/>
        </w:rPr>
        <w:t>електронних</w:t>
      </w:r>
      <w:r w:rsidR="00163AB0">
        <w:rPr>
          <w:rFonts w:eastAsiaTheme="minorHAnsi"/>
          <w:sz w:val="28"/>
          <w:szCs w:val="28"/>
          <w:lang w:val="ru-RU" w:eastAsia="en-US"/>
        </w:rPr>
        <w:t xml:space="preserve"> </w:t>
      </w:r>
      <w:r w:rsidRPr="00D4256C">
        <w:rPr>
          <w:rFonts w:eastAsiaTheme="minorHAnsi"/>
          <w:sz w:val="28"/>
          <w:szCs w:val="28"/>
          <w:lang w:val="ru-RU" w:eastAsia="en-US"/>
        </w:rPr>
        <w:t>медіа</w:t>
      </w:r>
      <w:r w:rsidR="00163AB0">
        <w:rPr>
          <w:rFonts w:eastAsiaTheme="minorHAnsi"/>
          <w:sz w:val="28"/>
          <w:szCs w:val="28"/>
          <w:lang w:val="ru-RU" w:eastAsia="en-US"/>
        </w:rPr>
        <w:t xml:space="preserve"> </w:t>
      </w:r>
      <w:r w:rsidRPr="00D4256C">
        <w:rPr>
          <w:rFonts w:eastAsiaTheme="minorHAnsi"/>
          <w:sz w:val="28"/>
          <w:szCs w:val="28"/>
          <w:lang w:val="ru-RU" w:eastAsia="en-US"/>
        </w:rPr>
        <w:t>належать</w:t>
      </w:r>
      <w:r w:rsidR="00163AB0">
        <w:rPr>
          <w:rFonts w:eastAsiaTheme="minorHAnsi"/>
          <w:sz w:val="28"/>
          <w:szCs w:val="28"/>
          <w:lang w:val="ru-RU" w:eastAsia="en-US"/>
        </w:rPr>
        <w:t xml:space="preserve"> </w:t>
      </w:r>
      <w:r w:rsidRPr="00D4256C">
        <w:rPr>
          <w:rFonts w:eastAsiaTheme="minorHAnsi"/>
          <w:sz w:val="28"/>
          <w:szCs w:val="28"/>
          <w:lang w:val="ru-RU" w:eastAsia="en-US"/>
        </w:rPr>
        <w:t>електронні</w:t>
      </w:r>
      <w:r w:rsidR="00163AB0">
        <w:rPr>
          <w:rFonts w:eastAsiaTheme="minorHAnsi"/>
          <w:sz w:val="28"/>
          <w:szCs w:val="28"/>
          <w:lang w:val="ru-RU" w:eastAsia="en-US"/>
        </w:rPr>
        <w:t xml:space="preserve"> </w:t>
      </w:r>
      <w:r w:rsidRPr="00D4256C">
        <w:rPr>
          <w:rFonts w:eastAsiaTheme="minorHAnsi"/>
          <w:sz w:val="28"/>
          <w:szCs w:val="28"/>
          <w:lang w:val="ru-RU" w:eastAsia="en-US"/>
        </w:rPr>
        <w:t>довідники,</w:t>
      </w:r>
      <w:r w:rsidR="00163AB0">
        <w:rPr>
          <w:rFonts w:eastAsiaTheme="minorHAnsi"/>
          <w:sz w:val="28"/>
          <w:szCs w:val="28"/>
          <w:lang w:val="ru-RU" w:eastAsia="en-US"/>
        </w:rPr>
        <w:t xml:space="preserve"> </w:t>
      </w:r>
      <w:r w:rsidRPr="00D4256C">
        <w:rPr>
          <w:rFonts w:eastAsiaTheme="minorHAnsi"/>
          <w:sz w:val="28"/>
          <w:szCs w:val="28"/>
          <w:lang w:val="ru-RU" w:eastAsia="en-US"/>
        </w:rPr>
        <w:t>енциклопедії,</w:t>
      </w:r>
      <w:r w:rsidR="00163AB0">
        <w:rPr>
          <w:rFonts w:eastAsiaTheme="minorHAnsi"/>
          <w:sz w:val="28"/>
          <w:szCs w:val="28"/>
          <w:lang w:val="ru-RU" w:eastAsia="en-US"/>
        </w:rPr>
        <w:t xml:space="preserve"> </w:t>
      </w:r>
      <w:r w:rsidRPr="00D4256C">
        <w:rPr>
          <w:rFonts w:eastAsiaTheme="minorHAnsi"/>
          <w:sz w:val="28"/>
          <w:szCs w:val="28"/>
          <w:lang w:val="ru-RU" w:eastAsia="en-US"/>
        </w:rPr>
        <w:t>карти,</w:t>
      </w:r>
      <w:r w:rsidR="00163AB0">
        <w:rPr>
          <w:rFonts w:eastAsiaTheme="minorHAnsi"/>
          <w:sz w:val="28"/>
          <w:szCs w:val="28"/>
          <w:lang w:val="ru-RU" w:eastAsia="en-US"/>
        </w:rPr>
        <w:t xml:space="preserve"> </w:t>
      </w:r>
      <w:r w:rsidRPr="00D4256C">
        <w:rPr>
          <w:rFonts w:eastAsiaTheme="minorHAnsi"/>
          <w:sz w:val="28"/>
          <w:szCs w:val="28"/>
          <w:lang w:val="ru-RU" w:eastAsia="en-US"/>
        </w:rPr>
        <w:t>науково-популярні</w:t>
      </w:r>
      <w:r w:rsidR="00163AB0">
        <w:rPr>
          <w:rFonts w:eastAsiaTheme="minorHAnsi"/>
          <w:sz w:val="28"/>
          <w:szCs w:val="28"/>
          <w:lang w:val="ru-RU" w:eastAsia="en-US"/>
        </w:rPr>
        <w:t xml:space="preserve"> </w:t>
      </w:r>
      <w:r w:rsidRPr="00D4256C">
        <w:rPr>
          <w:rFonts w:eastAsiaTheme="minorHAnsi"/>
          <w:sz w:val="28"/>
          <w:szCs w:val="28"/>
          <w:lang w:val="ru-RU" w:eastAsia="en-US"/>
        </w:rPr>
        <w:t>фільми</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багато</w:t>
      </w:r>
      <w:r w:rsidR="00163AB0">
        <w:rPr>
          <w:rFonts w:eastAsiaTheme="minorHAnsi"/>
          <w:sz w:val="28"/>
          <w:szCs w:val="28"/>
          <w:lang w:val="ru-RU" w:eastAsia="en-US"/>
        </w:rPr>
        <w:t xml:space="preserve"> </w:t>
      </w:r>
      <w:r w:rsidRPr="00D4256C">
        <w:rPr>
          <w:rFonts w:eastAsiaTheme="minorHAnsi"/>
          <w:sz w:val="28"/>
          <w:szCs w:val="28"/>
          <w:lang w:val="ru-RU" w:eastAsia="en-US"/>
        </w:rPr>
        <w:t>інших</w:t>
      </w:r>
      <w:r w:rsidR="00163AB0">
        <w:rPr>
          <w:rFonts w:eastAsiaTheme="minorHAnsi"/>
          <w:sz w:val="28"/>
          <w:szCs w:val="28"/>
          <w:lang w:val="ru-RU" w:eastAsia="en-US"/>
        </w:rPr>
        <w:t xml:space="preserve"> </w:t>
      </w:r>
      <w:r w:rsidRPr="00D4256C">
        <w:rPr>
          <w:rFonts w:eastAsiaTheme="minorHAnsi"/>
          <w:sz w:val="28"/>
          <w:szCs w:val="28"/>
          <w:lang w:val="ru-RU" w:eastAsia="en-US"/>
        </w:rPr>
        <w:t>інформаційних</w:t>
      </w:r>
      <w:r w:rsidR="00163AB0">
        <w:rPr>
          <w:rFonts w:eastAsiaTheme="minorHAnsi"/>
          <w:sz w:val="28"/>
          <w:szCs w:val="28"/>
          <w:lang w:val="ru-RU" w:eastAsia="en-US"/>
        </w:rPr>
        <w:t xml:space="preserve"> </w:t>
      </w:r>
      <w:r w:rsidRPr="00D4256C">
        <w:rPr>
          <w:rFonts w:eastAsiaTheme="minorHAnsi"/>
          <w:sz w:val="28"/>
          <w:szCs w:val="28"/>
          <w:lang w:val="ru-RU" w:eastAsia="en-US"/>
        </w:rPr>
        <w:t>матеріалів.</w:t>
      </w:r>
      <w:r w:rsidR="00163AB0">
        <w:rPr>
          <w:rFonts w:eastAsiaTheme="minorHAnsi"/>
          <w:sz w:val="28"/>
          <w:szCs w:val="28"/>
          <w:lang w:val="ru-RU" w:eastAsia="en-US"/>
        </w:rPr>
        <w:t xml:space="preserve"> </w:t>
      </w:r>
      <w:r w:rsidRPr="00D4256C">
        <w:rPr>
          <w:rFonts w:eastAsiaTheme="minorHAnsi"/>
          <w:sz w:val="28"/>
          <w:szCs w:val="28"/>
          <w:lang w:val="ru-RU" w:eastAsia="en-US"/>
        </w:rPr>
        <w:t>Наявність</w:t>
      </w:r>
      <w:r w:rsidR="00163AB0">
        <w:rPr>
          <w:rFonts w:eastAsiaTheme="minorHAnsi"/>
          <w:sz w:val="28"/>
          <w:szCs w:val="28"/>
          <w:lang w:val="ru-RU" w:eastAsia="en-US"/>
        </w:rPr>
        <w:t xml:space="preserve"> </w:t>
      </w:r>
      <w:r w:rsidRPr="00D4256C">
        <w:rPr>
          <w:rFonts w:eastAsiaTheme="minorHAnsi"/>
          <w:sz w:val="28"/>
          <w:szCs w:val="28"/>
          <w:lang w:val="ru-RU" w:eastAsia="en-US"/>
        </w:rPr>
        <w:t>сучасного</w:t>
      </w:r>
      <w:r w:rsidR="00163AB0">
        <w:rPr>
          <w:rFonts w:eastAsiaTheme="minorHAnsi"/>
          <w:sz w:val="28"/>
          <w:szCs w:val="28"/>
          <w:lang w:val="ru-RU" w:eastAsia="en-US"/>
        </w:rPr>
        <w:t xml:space="preserve"> </w:t>
      </w:r>
      <w:r w:rsidRPr="00D4256C">
        <w:rPr>
          <w:rFonts w:eastAsiaTheme="minorHAnsi"/>
          <w:sz w:val="28"/>
          <w:szCs w:val="28"/>
          <w:lang w:val="ru-RU" w:eastAsia="en-US"/>
        </w:rPr>
        <w:t>інформаційно-комунікаційного</w:t>
      </w:r>
      <w:r w:rsidR="00163AB0">
        <w:rPr>
          <w:rFonts w:eastAsiaTheme="minorHAnsi"/>
          <w:sz w:val="28"/>
          <w:szCs w:val="28"/>
          <w:lang w:val="ru-RU" w:eastAsia="en-US"/>
        </w:rPr>
        <w:t xml:space="preserve"> </w:t>
      </w:r>
      <w:r w:rsidRPr="00D4256C">
        <w:rPr>
          <w:rFonts w:eastAsiaTheme="minorHAnsi"/>
          <w:sz w:val="28"/>
          <w:szCs w:val="28"/>
          <w:lang w:val="ru-RU" w:eastAsia="en-US"/>
        </w:rPr>
        <w:t>обладнання</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доступу до</w:t>
      </w:r>
      <w:r w:rsidR="00163AB0">
        <w:rPr>
          <w:rFonts w:eastAsiaTheme="minorHAnsi"/>
          <w:sz w:val="28"/>
          <w:szCs w:val="28"/>
          <w:lang w:val="ru-RU" w:eastAsia="en-US"/>
        </w:rPr>
        <w:t xml:space="preserve"> </w:t>
      </w:r>
      <w:r w:rsidRPr="00D4256C">
        <w:rPr>
          <w:rFonts w:eastAsiaTheme="minorHAnsi"/>
          <w:sz w:val="28"/>
          <w:szCs w:val="28"/>
          <w:lang w:val="ru-RU" w:eastAsia="en-US"/>
        </w:rPr>
        <w:t>Інтернету</w:t>
      </w:r>
      <w:r w:rsidR="00163AB0">
        <w:rPr>
          <w:rFonts w:eastAsiaTheme="minorHAnsi"/>
          <w:sz w:val="28"/>
          <w:szCs w:val="28"/>
          <w:lang w:val="ru-RU" w:eastAsia="en-US"/>
        </w:rPr>
        <w:t xml:space="preserve"> </w:t>
      </w:r>
      <w:r w:rsidRPr="00D4256C">
        <w:rPr>
          <w:rFonts w:eastAsiaTheme="minorHAnsi"/>
          <w:sz w:val="28"/>
          <w:szCs w:val="28"/>
          <w:lang w:val="ru-RU" w:eastAsia="en-US"/>
        </w:rPr>
        <w:t>в</w:t>
      </w:r>
      <w:r w:rsidR="00163AB0">
        <w:rPr>
          <w:rFonts w:eastAsiaTheme="minorHAnsi"/>
          <w:sz w:val="28"/>
          <w:szCs w:val="28"/>
          <w:lang w:val="ru-RU" w:eastAsia="en-US"/>
        </w:rPr>
        <w:t xml:space="preserve"> </w:t>
      </w:r>
      <w:r w:rsidRPr="00D4256C">
        <w:rPr>
          <w:rFonts w:eastAsiaTheme="minorHAnsi"/>
          <w:sz w:val="28"/>
          <w:szCs w:val="28"/>
          <w:lang w:val="ru-RU" w:eastAsia="en-US"/>
        </w:rPr>
        <w:t>більшості</w:t>
      </w:r>
      <w:r w:rsidR="00163AB0">
        <w:rPr>
          <w:rFonts w:eastAsiaTheme="minorHAnsi"/>
          <w:sz w:val="28"/>
          <w:szCs w:val="28"/>
          <w:lang w:val="ru-RU" w:eastAsia="en-US"/>
        </w:rPr>
        <w:t xml:space="preserve"> </w:t>
      </w:r>
      <w:r w:rsidRPr="00D4256C">
        <w:rPr>
          <w:rFonts w:eastAsiaTheme="minorHAnsi"/>
          <w:sz w:val="28"/>
          <w:szCs w:val="28"/>
          <w:lang w:val="ru-RU" w:eastAsia="en-US"/>
        </w:rPr>
        <w:t>бібліотек</w:t>
      </w:r>
      <w:r w:rsidR="00163AB0">
        <w:rPr>
          <w:rFonts w:eastAsiaTheme="minorHAnsi"/>
          <w:sz w:val="28"/>
          <w:szCs w:val="28"/>
          <w:lang w:val="ru-RU" w:eastAsia="en-US"/>
        </w:rPr>
        <w:t xml:space="preserve"> </w:t>
      </w:r>
      <w:r w:rsidRPr="00D4256C">
        <w:rPr>
          <w:rFonts w:eastAsiaTheme="minorHAnsi"/>
          <w:sz w:val="28"/>
          <w:szCs w:val="28"/>
          <w:lang w:val="ru-RU" w:eastAsia="en-US"/>
        </w:rPr>
        <w:t>дозволяє</w:t>
      </w:r>
      <w:r w:rsidR="00163AB0">
        <w:rPr>
          <w:rFonts w:eastAsiaTheme="minorHAnsi"/>
          <w:sz w:val="28"/>
          <w:szCs w:val="28"/>
          <w:lang w:val="ru-RU" w:eastAsia="en-US"/>
        </w:rPr>
        <w:t xml:space="preserve"> учням </w:t>
      </w:r>
      <w:r w:rsidRPr="00D4256C">
        <w:rPr>
          <w:rFonts w:eastAsiaTheme="minorHAnsi"/>
          <w:sz w:val="28"/>
          <w:szCs w:val="28"/>
          <w:lang w:val="ru-RU" w:eastAsia="en-US"/>
        </w:rPr>
        <w:t>розвивати</w:t>
      </w:r>
      <w:r w:rsidR="00163AB0">
        <w:rPr>
          <w:rFonts w:eastAsiaTheme="minorHAnsi"/>
          <w:sz w:val="28"/>
          <w:szCs w:val="28"/>
          <w:lang w:val="ru-RU" w:eastAsia="en-US"/>
        </w:rPr>
        <w:t xml:space="preserve"> </w:t>
      </w:r>
      <w:r w:rsidRPr="00D4256C">
        <w:rPr>
          <w:rFonts w:eastAsiaTheme="minorHAnsi"/>
          <w:sz w:val="28"/>
          <w:szCs w:val="28"/>
          <w:lang w:val="ru-RU" w:eastAsia="en-US"/>
        </w:rPr>
        <w:t>навички</w:t>
      </w:r>
      <w:r w:rsidR="00163AB0">
        <w:rPr>
          <w:rFonts w:eastAsiaTheme="minorHAnsi"/>
          <w:sz w:val="28"/>
          <w:szCs w:val="28"/>
          <w:lang w:val="ru-RU" w:eastAsia="en-US"/>
        </w:rPr>
        <w:t xml:space="preserve"> </w:t>
      </w:r>
      <w:r w:rsidRPr="00D4256C">
        <w:rPr>
          <w:rFonts w:eastAsiaTheme="minorHAnsi"/>
          <w:sz w:val="28"/>
          <w:szCs w:val="28"/>
          <w:lang w:val="ru-RU" w:eastAsia="en-US"/>
        </w:rPr>
        <w:t>пошуку,</w:t>
      </w:r>
      <w:r w:rsidR="00163AB0">
        <w:rPr>
          <w:rFonts w:eastAsiaTheme="minorHAnsi"/>
          <w:sz w:val="28"/>
          <w:szCs w:val="28"/>
          <w:lang w:val="ru-RU" w:eastAsia="en-US"/>
        </w:rPr>
        <w:t xml:space="preserve"> </w:t>
      </w:r>
      <w:r w:rsidRPr="00D4256C">
        <w:rPr>
          <w:rFonts w:eastAsiaTheme="minorHAnsi"/>
          <w:sz w:val="28"/>
          <w:szCs w:val="28"/>
          <w:lang w:val="ru-RU" w:eastAsia="en-US"/>
        </w:rPr>
        <w:t>збору,</w:t>
      </w:r>
      <w:r w:rsidR="00163AB0">
        <w:rPr>
          <w:rFonts w:eastAsiaTheme="minorHAnsi"/>
          <w:sz w:val="28"/>
          <w:szCs w:val="28"/>
          <w:lang w:val="ru-RU" w:eastAsia="en-US"/>
        </w:rPr>
        <w:t xml:space="preserve"> </w:t>
      </w:r>
      <w:r w:rsidRPr="00D4256C">
        <w:rPr>
          <w:rFonts w:eastAsiaTheme="minorHAnsi"/>
          <w:sz w:val="28"/>
          <w:szCs w:val="28"/>
          <w:lang w:val="ru-RU" w:eastAsia="en-US"/>
        </w:rPr>
        <w:t>аналізу</w:t>
      </w:r>
      <w:r w:rsidR="00163AB0">
        <w:rPr>
          <w:rFonts w:eastAsiaTheme="minorHAnsi"/>
          <w:sz w:val="28"/>
          <w:szCs w:val="28"/>
          <w:lang w:val="ru-RU" w:eastAsia="en-US"/>
        </w:rPr>
        <w:t xml:space="preserve"> </w:t>
      </w:r>
      <w:r w:rsidRPr="00D4256C">
        <w:rPr>
          <w:rFonts w:eastAsiaTheme="minorHAnsi"/>
          <w:sz w:val="28"/>
          <w:szCs w:val="28"/>
          <w:lang w:val="ru-RU" w:eastAsia="en-US"/>
        </w:rPr>
        <w:t>та</w:t>
      </w:r>
      <w:r w:rsidR="00163AB0">
        <w:rPr>
          <w:rFonts w:eastAsiaTheme="minorHAnsi"/>
          <w:sz w:val="28"/>
          <w:szCs w:val="28"/>
          <w:lang w:val="ru-RU" w:eastAsia="en-US"/>
        </w:rPr>
        <w:t xml:space="preserve"> </w:t>
      </w:r>
      <w:r w:rsidRPr="00D4256C">
        <w:rPr>
          <w:rFonts w:eastAsiaTheme="minorHAnsi"/>
          <w:sz w:val="28"/>
          <w:szCs w:val="28"/>
          <w:lang w:val="ru-RU" w:eastAsia="en-US"/>
        </w:rPr>
        <w:t>використання</w:t>
      </w:r>
      <w:r w:rsidR="00163AB0">
        <w:rPr>
          <w:rFonts w:eastAsiaTheme="minorHAnsi"/>
          <w:sz w:val="28"/>
          <w:szCs w:val="28"/>
          <w:lang w:val="ru-RU" w:eastAsia="en-US"/>
        </w:rPr>
        <w:t xml:space="preserve"> </w:t>
      </w:r>
      <w:r w:rsidRPr="00D4256C">
        <w:rPr>
          <w:rFonts w:eastAsiaTheme="minorHAnsi"/>
          <w:sz w:val="28"/>
          <w:szCs w:val="28"/>
          <w:lang w:val="ru-RU" w:eastAsia="en-US"/>
        </w:rPr>
        <w:t>інформації</w:t>
      </w:r>
      <w:r w:rsidR="00163AB0">
        <w:rPr>
          <w:rFonts w:eastAsiaTheme="minorHAnsi"/>
          <w:sz w:val="28"/>
          <w:szCs w:val="28"/>
          <w:lang w:val="ru-RU" w:eastAsia="en-US"/>
        </w:rPr>
        <w:t xml:space="preserve"> </w:t>
      </w:r>
      <w:r w:rsidRPr="00D4256C">
        <w:rPr>
          <w:rFonts w:eastAsiaTheme="minorHAnsi"/>
          <w:sz w:val="28"/>
          <w:szCs w:val="28"/>
          <w:lang w:val="ru-RU" w:eastAsia="en-US"/>
        </w:rPr>
        <w:t>в</w:t>
      </w:r>
      <w:r w:rsidR="00163AB0">
        <w:rPr>
          <w:rFonts w:eastAsiaTheme="minorHAnsi"/>
          <w:sz w:val="28"/>
          <w:szCs w:val="28"/>
          <w:lang w:val="ru-RU" w:eastAsia="en-US"/>
        </w:rPr>
        <w:t xml:space="preserve"> </w:t>
      </w:r>
      <w:r w:rsidRPr="00D4256C">
        <w:rPr>
          <w:rFonts w:eastAsiaTheme="minorHAnsi"/>
          <w:sz w:val="28"/>
          <w:szCs w:val="28"/>
          <w:lang w:val="ru-RU" w:eastAsia="en-US"/>
        </w:rPr>
        <w:t>навчанні,</w:t>
      </w:r>
      <w:r w:rsidR="00163AB0">
        <w:rPr>
          <w:rFonts w:eastAsiaTheme="minorHAnsi"/>
          <w:sz w:val="28"/>
          <w:szCs w:val="28"/>
          <w:lang w:val="ru-RU" w:eastAsia="en-US"/>
        </w:rPr>
        <w:t xml:space="preserve"> </w:t>
      </w:r>
      <w:r w:rsidRPr="00D4256C">
        <w:rPr>
          <w:rFonts w:eastAsiaTheme="minorHAnsi"/>
          <w:sz w:val="28"/>
          <w:szCs w:val="28"/>
          <w:lang w:val="ru-RU" w:eastAsia="en-US"/>
        </w:rPr>
        <w:t>а</w:t>
      </w:r>
      <w:r w:rsidR="00163AB0">
        <w:rPr>
          <w:rFonts w:eastAsiaTheme="minorHAnsi"/>
          <w:sz w:val="28"/>
          <w:szCs w:val="28"/>
          <w:lang w:val="ru-RU" w:eastAsia="en-US"/>
        </w:rPr>
        <w:t xml:space="preserve"> </w:t>
      </w:r>
      <w:r w:rsidRPr="00D4256C">
        <w:rPr>
          <w:rFonts w:eastAsiaTheme="minorHAnsi"/>
          <w:sz w:val="28"/>
          <w:szCs w:val="28"/>
          <w:lang w:val="ru-RU" w:eastAsia="en-US"/>
        </w:rPr>
        <w:t>викладачам-ефективно</w:t>
      </w:r>
      <w:r w:rsidR="00163AB0">
        <w:rPr>
          <w:rFonts w:eastAsiaTheme="minorHAnsi"/>
          <w:sz w:val="28"/>
          <w:szCs w:val="28"/>
          <w:lang w:val="ru-RU" w:eastAsia="en-US"/>
        </w:rPr>
        <w:t xml:space="preserve"> </w:t>
      </w:r>
      <w:r w:rsidRPr="00D4256C">
        <w:rPr>
          <w:rFonts w:eastAsiaTheme="minorHAnsi"/>
          <w:sz w:val="28"/>
          <w:szCs w:val="28"/>
          <w:lang w:val="ru-RU" w:eastAsia="en-US"/>
        </w:rPr>
        <w:t>знаходити</w:t>
      </w:r>
      <w:r w:rsidR="00163AB0">
        <w:rPr>
          <w:rFonts w:eastAsiaTheme="minorHAnsi"/>
          <w:sz w:val="28"/>
          <w:szCs w:val="28"/>
          <w:lang w:val="ru-RU" w:eastAsia="en-US"/>
        </w:rPr>
        <w:t xml:space="preserve"> </w:t>
      </w:r>
      <w:r w:rsidRPr="00D4256C">
        <w:rPr>
          <w:rFonts w:eastAsiaTheme="minorHAnsi"/>
          <w:sz w:val="28"/>
          <w:szCs w:val="28"/>
          <w:lang w:val="ru-RU" w:eastAsia="en-US"/>
        </w:rPr>
        <w:t>необхідні</w:t>
      </w:r>
      <w:r w:rsidR="00163AB0">
        <w:rPr>
          <w:rFonts w:eastAsiaTheme="minorHAnsi"/>
          <w:sz w:val="28"/>
          <w:szCs w:val="28"/>
          <w:lang w:val="ru-RU" w:eastAsia="en-US"/>
        </w:rPr>
        <w:t xml:space="preserve"> </w:t>
      </w:r>
      <w:r w:rsidRPr="00D4256C">
        <w:rPr>
          <w:rFonts w:eastAsiaTheme="minorHAnsi"/>
          <w:sz w:val="28"/>
          <w:szCs w:val="28"/>
          <w:lang w:val="ru-RU" w:eastAsia="en-US"/>
        </w:rPr>
        <w:t>матеріали</w:t>
      </w:r>
      <w:r w:rsidR="00163AB0">
        <w:rPr>
          <w:rFonts w:eastAsiaTheme="minorHAnsi"/>
          <w:sz w:val="28"/>
          <w:szCs w:val="28"/>
          <w:lang w:val="ru-RU" w:eastAsia="en-US"/>
        </w:rPr>
        <w:t xml:space="preserve"> </w:t>
      </w:r>
      <w:r w:rsidRPr="00D4256C">
        <w:rPr>
          <w:rFonts w:eastAsiaTheme="minorHAnsi"/>
          <w:sz w:val="28"/>
          <w:szCs w:val="28"/>
          <w:lang w:val="ru-RU" w:eastAsia="en-US"/>
        </w:rPr>
        <w:t>в</w:t>
      </w:r>
      <w:r w:rsidR="00163AB0">
        <w:rPr>
          <w:rFonts w:eastAsiaTheme="minorHAnsi"/>
          <w:sz w:val="28"/>
          <w:szCs w:val="28"/>
          <w:lang w:val="ru-RU" w:eastAsia="en-US"/>
        </w:rPr>
        <w:t xml:space="preserve"> </w:t>
      </w:r>
      <w:r w:rsidRPr="00D4256C">
        <w:rPr>
          <w:rFonts w:eastAsiaTheme="minorHAnsi"/>
          <w:sz w:val="28"/>
          <w:szCs w:val="28"/>
          <w:lang w:val="ru-RU" w:eastAsia="en-US"/>
        </w:rPr>
        <w:t>глобальному</w:t>
      </w:r>
      <w:r w:rsidR="00163AB0">
        <w:rPr>
          <w:rFonts w:eastAsiaTheme="minorHAnsi"/>
          <w:sz w:val="28"/>
          <w:szCs w:val="28"/>
          <w:lang w:val="ru-RU" w:eastAsia="en-US"/>
        </w:rPr>
        <w:t xml:space="preserve"> </w:t>
      </w:r>
      <w:r w:rsidRPr="00D4256C">
        <w:rPr>
          <w:rFonts w:eastAsiaTheme="minorHAnsi"/>
          <w:sz w:val="28"/>
          <w:szCs w:val="28"/>
          <w:lang w:val="ru-RU" w:eastAsia="en-US"/>
        </w:rPr>
        <w:t>просторі [13].</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Традиційна</w:t>
      </w:r>
      <w:r w:rsidR="005F1C51">
        <w:rPr>
          <w:rFonts w:eastAsiaTheme="minorHAnsi"/>
          <w:sz w:val="28"/>
          <w:szCs w:val="28"/>
          <w:lang w:val="ru-RU" w:eastAsia="en-US"/>
        </w:rPr>
        <w:t xml:space="preserve"> </w:t>
      </w:r>
      <w:r w:rsidRPr="00D4256C">
        <w:rPr>
          <w:rFonts w:eastAsiaTheme="minorHAnsi"/>
          <w:sz w:val="28"/>
          <w:szCs w:val="28"/>
          <w:lang w:val="ru-RU" w:eastAsia="en-US"/>
        </w:rPr>
        <w:t>формула</w:t>
      </w:r>
      <w:r w:rsidR="005F1C51">
        <w:rPr>
          <w:rFonts w:eastAsiaTheme="minorHAnsi"/>
          <w:sz w:val="28"/>
          <w:szCs w:val="28"/>
          <w:lang w:val="ru-RU" w:eastAsia="en-US"/>
        </w:rPr>
        <w:t xml:space="preserve"> </w:t>
      </w:r>
      <w:r w:rsidRPr="00D4256C">
        <w:rPr>
          <w:rFonts w:eastAsiaTheme="minorHAnsi"/>
          <w:sz w:val="28"/>
          <w:szCs w:val="28"/>
          <w:lang w:val="ru-RU" w:eastAsia="en-US"/>
        </w:rPr>
        <w:t>освітнього</w:t>
      </w:r>
      <w:r w:rsidR="005F1C51">
        <w:rPr>
          <w:rFonts w:eastAsiaTheme="minorHAnsi"/>
          <w:sz w:val="28"/>
          <w:szCs w:val="28"/>
          <w:lang w:val="ru-RU" w:eastAsia="en-US"/>
        </w:rPr>
        <w:t xml:space="preserve"> </w:t>
      </w:r>
      <w:r w:rsidRPr="00D4256C">
        <w:rPr>
          <w:rFonts w:eastAsiaTheme="minorHAnsi"/>
          <w:sz w:val="28"/>
          <w:szCs w:val="28"/>
          <w:lang w:val="ru-RU" w:eastAsia="en-US"/>
        </w:rPr>
        <w:t>процесу "знання-уміння</w:t>
      </w:r>
      <w:r w:rsidR="005F1C51">
        <w:rPr>
          <w:rFonts w:eastAsiaTheme="minorHAnsi"/>
          <w:sz w:val="28"/>
          <w:szCs w:val="28"/>
          <w:lang w:val="ru-RU" w:eastAsia="en-US"/>
        </w:rPr>
        <w:t xml:space="preserve"> </w:t>
      </w:r>
      <w:r w:rsidRPr="00D4256C">
        <w:rPr>
          <w:rFonts w:eastAsiaTheme="minorHAnsi"/>
          <w:sz w:val="28"/>
          <w:szCs w:val="28"/>
          <w:lang w:val="ru-RU" w:eastAsia="en-US"/>
        </w:rPr>
        <w:t>- навичк</w:t>
      </w:r>
      <w:proofErr w:type="gramStart"/>
      <w:r w:rsidRPr="00D4256C">
        <w:rPr>
          <w:rFonts w:eastAsiaTheme="minorHAnsi"/>
          <w:sz w:val="28"/>
          <w:szCs w:val="28"/>
          <w:lang w:val="ru-RU" w:eastAsia="en-US"/>
        </w:rPr>
        <w:t>и-</w:t>
      </w:r>
      <w:proofErr w:type="gramEnd"/>
      <w:r w:rsidRPr="00D4256C">
        <w:rPr>
          <w:rFonts w:eastAsiaTheme="minorHAnsi"/>
          <w:sz w:val="28"/>
          <w:szCs w:val="28"/>
          <w:lang w:val="ru-RU" w:eastAsia="en-US"/>
        </w:rPr>
        <w:t xml:space="preserve"> компетентність" вже не</w:t>
      </w:r>
      <w:r w:rsidR="005F1C51">
        <w:rPr>
          <w:rFonts w:eastAsiaTheme="minorHAnsi"/>
          <w:sz w:val="28"/>
          <w:szCs w:val="28"/>
          <w:lang w:val="ru-RU" w:eastAsia="en-US"/>
        </w:rPr>
        <w:t xml:space="preserve"> </w:t>
      </w:r>
      <w:r w:rsidRPr="00D4256C">
        <w:rPr>
          <w:rFonts w:eastAsiaTheme="minorHAnsi"/>
          <w:sz w:val="28"/>
          <w:szCs w:val="28"/>
          <w:lang w:val="ru-RU" w:eastAsia="en-US"/>
        </w:rPr>
        <w:t>є</w:t>
      </w:r>
      <w:r w:rsidR="005F1C51">
        <w:rPr>
          <w:rFonts w:eastAsiaTheme="minorHAnsi"/>
          <w:sz w:val="28"/>
          <w:szCs w:val="28"/>
          <w:lang w:val="ru-RU" w:eastAsia="en-US"/>
        </w:rPr>
        <w:t xml:space="preserve"> </w:t>
      </w:r>
      <w:r w:rsidRPr="00D4256C">
        <w:rPr>
          <w:rFonts w:eastAsiaTheme="minorHAnsi"/>
          <w:sz w:val="28"/>
          <w:szCs w:val="28"/>
          <w:lang w:val="ru-RU" w:eastAsia="en-US"/>
        </w:rPr>
        <w:t>повністю</w:t>
      </w:r>
      <w:r w:rsidR="005F1C51">
        <w:rPr>
          <w:rFonts w:eastAsiaTheme="minorHAnsi"/>
          <w:sz w:val="28"/>
          <w:szCs w:val="28"/>
          <w:lang w:val="ru-RU" w:eastAsia="en-US"/>
        </w:rPr>
        <w:t xml:space="preserve"> </w:t>
      </w:r>
      <w:r w:rsidRPr="00D4256C">
        <w:rPr>
          <w:rFonts w:eastAsiaTheme="minorHAnsi"/>
          <w:sz w:val="28"/>
          <w:szCs w:val="28"/>
          <w:lang w:val="ru-RU" w:eastAsia="en-US"/>
        </w:rPr>
        <w:t>справедливою.</w:t>
      </w:r>
      <w:r w:rsidR="005F1C51">
        <w:rPr>
          <w:rFonts w:eastAsiaTheme="minorHAnsi"/>
          <w:sz w:val="28"/>
          <w:szCs w:val="28"/>
          <w:lang w:val="ru-RU" w:eastAsia="en-US"/>
        </w:rPr>
        <w:t xml:space="preserve"> </w:t>
      </w:r>
      <w:r w:rsidRPr="00D4256C">
        <w:rPr>
          <w:rFonts w:eastAsiaTheme="minorHAnsi"/>
          <w:sz w:val="28"/>
          <w:szCs w:val="28"/>
          <w:lang w:val="ru-RU" w:eastAsia="en-US"/>
        </w:rPr>
        <w:t>Інформаційне</w:t>
      </w:r>
      <w:r w:rsidR="005F1C51">
        <w:rPr>
          <w:rFonts w:eastAsiaTheme="minorHAnsi"/>
          <w:sz w:val="28"/>
          <w:szCs w:val="28"/>
          <w:lang w:val="ru-RU" w:eastAsia="en-US"/>
        </w:rPr>
        <w:t xml:space="preserve"> </w:t>
      </w:r>
      <w:r w:rsidRPr="00D4256C">
        <w:rPr>
          <w:rFonts w:eastAsiaTheme="minorHAnsi"/>
          <w:sz w:val="28"/>
          <w:szCs w:val="28"/>
          <w:lang w:val="ru-RU" w:eastAsia="en-US"/>
        </w:rPr>
        <w:t>суспільство</w:t>
      </w:r>
      <w:r w:rsidR="005F1C51">
        <w:rPr>
          <w:rFonts w:eastAsiaTheme="minorHAnsi"/>
          <w:sz w:val="28"/>
          <w:szCs w:val="28"/>
          <w:lang w:val="ru-RU" w:eastAsia="en-US"/>
        </w:rPr>
        <w:t xml:space="preserve"> </w:t>
      </w:r>
      <w:r w:rsidRPr="00D4256C">
        <w:rPr>
          <w:rFonts w:eastAsiaTheme="minorHAnsi"/>
          <w:sz w:val="28"/>
          <w:szCs w:val="28"/>
          <w:lang w:val="ru-RU" w:eastAsia="en-US"/>
        </w:rPr>
        <w:t>вимагає</w:t>
      </w:r>
      <w:r w:rsidR="005F1C51">
        <w:rPr>
          <w:rFonts w:eastAsiaTheme="minorHAnsi"/>
          <w:sz w:val="28"/>
          <w:szCs w:val="28"/>
          <w:lang w:val="ru-RU" w:eastAsia="en-US"/>
        </w:rPr>
        <w:t xml:space="preserve"> </w:t>
      </w:r>
      <w:r w:rsidRPr="00D4256C">
        <w:rPr>
          <w:rFonts w:eastAsiaTheme="minorHAnsi"/>
          <w:sz w:val="28"/>
          <w:szCs w:val="28"/>
          <w:lang w:val="ru-RU" w:eastAsia="en-US"/>
        </w:rPr>
        <w:t>вміння</w:t>
      </w:r>
      <w:r w:rsidR="005F1C51">
        <w:rPr>
          <w:rFonts w:eastAsiaTheme="minorHAnsi"/>
          <w:sz w:val="28"/>
          <w:szCs w:val="28"/>
          <w:lang w:val="ru-RU" w:eastAsia="en-US"/>
        </w:rPr>
        <w:t xml:space="preserve"> </w:t>
      </w:r>
      <w:r w:rsidRPr="00D4256C">
        <w:rPr>
          <w:rFonts w:eastAsiaTheme="minorHAnsi"/>
          <w:sz w:val="28"/>
          <w:szCs w:val="28"/>
          <w:lang w:val="ru-RU" w:eastAsia="en-US"/>
        </w:rPr>
        <w:t>та</w:t>
      </w:r>
      <w:r w:rsidR="005F1C51">
        <w:rPr>
          <w:rFonts w:eastAsiaTheme="minorHAnsi"/>
          <w:sz w:val="28"/>
          <w:szCs w:val="28"/>
          <w:lang w:val="ru-RU" w:eastAsia="en-US"/>
        </w:rPr>
        <w:t xml:space="preserve"> </w:t>
      </w:r>
      <w:r w:rsidRPr="00D4256C">
        <w:rPr>
          <w:rFonts w:eastAsiaTheme="minorHAnsi"/>
          <w:sz w:val="28"/>
          <w:szCs w:val="28"/>
          <w:lang w:val="ru-RU" w:eastAsia="en-US"/>
        </w:rPr>
        <w:t>навичок</w:t>
      </w:r>
      <w:r w:rsidR="005F1C51">
        <w:rPr>
          <w:rFonts w:eastAsiaTheme="minorHAnsi"/>
          <w:sz w:val="28"/>
          <w:szCs w:val="28"/>
          <w:lang w:val="ru-RU" w:eastAsia="en-US"/>
        </w:rPr>
        <w:t xml:space="preserve"> </w:t>
      </w:r>
      <w:r w:rsidRPr="00D4256C">
        <w:rPr>
          <w:rFonts w:eastAsiaTheme="minorHAnsi"/>
          <w:sz w:val="28"/>
          <w:szCs w:val="28"/>
          <w:lang w:val="ru-RU" w:eastAsia="en-US"/>
        </w:rPr>
        <w:t>самостійно</w:t>
      </w:r>
      <w:r w:rsidR="005F1C51">
        <w:rPr>
          <w:rFonts w:eastAsiaTheme="minorHAnsi"/>
          <w:sz w:val="28"/>
          <w:szCs w:val="28"/>
          <w:lang w:val="ru-RU" w:eastAsia="en-US"/>
        </w:rPr>
        <w:t xml:space="preserve"> </w:t>
      </w:r>
      <w:r w:rsidRPr="00D4256C">
        <w:rPr>
          <w:rFonts w:eastAsiaTheme="minorHAnsi"/>
          <w:sz w:val="28"/>
          <w:szCs w:val="28"/>
          <w:lang w:val="ru-RU" w:eastAsia="en-US"/>
        </w:rPr>
        <w:t>здобувати</w:t>
      </w:r>
      <w:r w:rsidR="005F1C51">
        <w:rPr>
          <w:rFonts w:eastAsiaTheme="minorHAnsi"/>
          <w:sz w:val="28"/>
          <w:szCs w:val="28"/>
          <w:lang w:val="ru-RU" w:eastAsia="en-US"/>
        </w:rPr>
        <w:t xml:space="preserve"> </w:t>
      </w:r>
      <w:r w:rsidRPr="00D4256C">
        <w:rPr>
          <w:rFonts w:eastAsiaTheme="minorHAnsi"/>
          <w:sz w:val="28"/>
          <w:szCs w:val="28"/>
          <w:lang w:val="ru-RU" w:eastAsia="en-US"/>
        </w:rPr>
        <w:t>та</w:t>
      </w:r>
      <w:r w:rsidR="005F1C51">
        <w:rPr>
          <w:rFonts w:eastAsiaTheme="minorHAnsi"/>
          <w:sz w:val="28"/>
          <w:szCs w:val="28"/>
          <w:lang w:val="ru-RU" w:eastAsia="en-US"/>
        </w:rPr>
        <w:t xml:space="preserve"> </w:t>
      </w:r>
      <w:r w:rsidRPr="00D4256C">
        <w:rPr>
          <w:rFonts w:eastAsiaTheme="minorHAnsi"/>
          <w:sz w:val="28"/>
          <w:szCs w:val="28"/>
          <w:lang w:val="ru-RU" w:eastAsia="en-US"/>
        </w:rPr>
        <w:t>використовувати</w:t>
      </w:r>
      <w:r w:rsidR="005F1C51">
        <w:rPr>
          <w:rFonts w:eastAsiaTheme="minorHAnsi"/>
          <w:sz w:val="28"/>
          <w:szCs w:val="28"/>
          <w:lang w:val="ru-RU" w:eastAsia="en-US"/>
        </w:rPr>
        <w:t xml:space="preserve"> </w:t>
      </w:r>
      <w:r w:rsidRPr="00D4256C">
        <w:rPr>
          <w:rFonts w:eastAsiaTheme="minorHAnsi"/>
          <w:sz w:val="28"/>
          <w:szCs w:val="28"/>
          <w:lang w:val="ru-RU" w:eastAsia="en-US"/>
        </w:rPr>
        <w:t>знання</w:t>
      </w:r>
      <w:r w:rsidR="005F1C51">
        <w:rPr>
          <w:rFonts w:eastAsiaTheme="minorHAnsi"/>
          <w:sz w:val="28"/>
          <w:szCs w:val="28"/>
          <w:lang w:val="ru-RU" w:eastAsia="en-US"/>
        </w:rPr>
        <w:t xml:space="preserve"> </w:t>
      </w:r>
      <w:r w:rsidRPr="00D4256C">
        <w:rPr>
          <w:rFonts w:eastAsiaTheme="minorHAnsi"/>
          <w:sz w:val="28"/>
          <w:szCs w:val="28"/>
          <w:lang w:val="ru-RU" w:eastAsia="en-US"/>
        </w:rPr>
        <w:t>у</w:t>
      </w:r>
      <w:r w:rsidR="005F1C51">
        <w:rPr>
          <w:rFonts w:eastAsiaTheme="minorHAnsi"/>
          <w:sz w:val="28"/>
          <w:szCs w:val="28"/>
          <w:lang w:val="ru-RU" w:eastAsia="en-US"/>
        </w:rPr>
        <w:t xml:space="preserve"> </w:t>
      </w:r>
      <w:r w:rsidRPr="00D4256C">
        <w:rPr>
          <w:rFonts w:eastAsiaTheme="minorHAnsi"/>
          <w:sz w:val="28"/>
          <w:szCs w:val="28"/>
          <w:lang w:val="ru-RU" w:eastAsia="en-US"/>
        </w:rPr>
        <w:t>нестандартний</w:t>
      </w:r>
      <w:r w:rsidR="005F1C51">
        <w:rPr>
          <w:rFonts w:eastAsiaTheme="minorHAnsi"/>
          <w:sz w:val="28"/>
          <w:szCs w:val="28"/>
          <w:lang w:val="ru-RU" w:eastAsia="en-US"/>
        </w:rPr>
        <w:t xml:space="preserve"> </w:t>
      </w:r>
      <w:r w:rsidRPr="00D4256C">
        <w:rPr>
          <w:rFonts w:eastAsiaTheme="minorHAnsi"/>
          <w:sz w:val="28"/>
          <w:szCs w:val="28"/>
          <w:lang w:val="ru-RU" w:eastAsia="en-US"/>
        </w:rPr>
        <w:t>спосіб,</w:t>
      </w:r>
      <w:r w:rsidR="005F1C51">
        <w:rPr>
          <w:rFonts w:eastAsiaTheme="minorHAnsi"/>
          <w:sz w:val="28"/>
          <w:szCs w:val="28"/>
          <w:lang w:val="ru-RU" w:eastAsia="en-US"/>
        </w:rPr>
        <w:t xml:space="preserve"> </w:t>
      </w:r>
      <w:r w:rsidRPr="00D4256C">
        <w:rPr>
          <w:rFonts w:eastAsiaTheme="minorHAnsi"/>
          <w:sz w:val="28"/>
          <w:szCs w:val="28"/>
          <w:lang w:val="ru-RU" w:eastAsia="en-US"/>
        </w:rPr>
        <w:t>а</w:t>
      </w:r>
      <w:r w:rsidR="005F1C51">
        <w:rPr>
          <w:rFonts w:eastAsiaTheme="minorHAnsi"/>
          <w:sz w:val="28"/>
          <w:szCs w:val="28"/>
          <w:lang w:val="ru-RU" w:eastAsia="en-US"/>
        </w:rPr>
        <w:t xml:space="preserve"> </w:t>
      </w:r>
      <w:r w:rsidRPr="00D4256C">
        <w:rPr>
          <w:rFonts w:eastAsiaTheme="minorHAnsi"/>
          <w:sz w:val="28"/>
          <w:szCs w:val="28"/>
          <w:lang w:val="ru-RU" w:eastAsia="en-US"/>
        </w:rPr>
        <w:t>також</w:t>
      </w:r>
      <w:r w:rsidR="005F1C51">
        <w:rPr>
          <w:rFonts w:eastAsiaTheme="minorHAnsi"/>
          <w:sz w:val="28"/>
          <w:szCs w:val="28"/>
          <w:lang w:val="ru-RU" w:eastAsia="en-US"/>
        </w:rPr>
        <w:t xml:space="preserve"> </w:t>
      </w:r>
      <w:r w:rsidRPr="00D4256C">
        <w:rPr>
          <w:rFonts w:eastAsiaTheme="minorHAnsi"/>
          <w:sz w:val="28"/>
          <w:szCs w:val="28"/>
          <w:lang w:val="ru-RU" w:eastAsia="en-US"/>
        </w:rPr>
        <w:t>використовувати</w:t>
      </w:r>
      <w:r w:rsidR="005F1C51">
        <w:rPr>
          <w:rFonts w:eastAsiaTheme="minorHAnsi"/>
          <w:sz w:val="28"/>
          <w:szCs w:val="28"/>
          <w:lang w:val="ru-RU" w:eastAsia="en-US"/>
        </w:rPr>
        <w:t xml:space="preserve"> </w:t>
      </w:r>
      <w:r w:rsidRPr="00D4256C">
        <w:rPr>
          <w:rFonts w:eastAsiaTheme="minorHAnsi"/>
          <w:sz w:val="28"/>
          <w:szCs w:val="28"/>
          <w:lang w:val="ru-RU" w:eastAsia="en-US"/>
        </w:rPr>
        <w:t>інформаційні</w:t>
      </w:r>
      <w:r w:rsidR="005F1C51">
        <w:rPr>
          <w:rFonts w:eastAsiaTheme="minorHAnsi"/>
          <w:sz w:val="28"/>
          <w:szCs w:val="28"/>
          <w:lang w:val="ru-RU" w:eastAsia="en-US"/>
        </w:rPr>
        <w:t xml:space="preserve"> </w:t>
      </w:r>
      <w:r w:rsidRPr="00D4256C">
        <w:rPr>
          <w:rFonts w:eastAsiaTheme="minorHAnsi"/>
          <w:sz w:val="28"/>
          <w:szCs w:val="28"/>
          <w:lang w:val="ru-RU" w:eastAsia="en-US"/>
        </w:rPr>
        <w:t>технології</w:t>
      </w:r>
      <w:r w:rsidR="005F1C51">
        <w:rPr>
          <w:rFonts w:eastAsiaTheme="minorHAnsi"/>
          <w:sz w:val="28"/>
          <w:szCs w:val="28"/>
          <w:lang w:val="ru-RU" w:eastAsia="en-US"/>
        </w:rPr>
        <w:t xml:space="preserve"> </w:t>
      </w:r>
      <w:r w:rsidRPr="00D4256C">
        <w:rPr>
          <w:rFonts w:eastAsiaTheme="minorHAnsi"/>
          <w:sz w:val="28"/>
          <w:szCs w:val="28"/>
          <w:lang w:val="ru-RU" w:eastAsia="en-US"/>
        </w:rPr>
        <w:t>для</w:t>
      </w:r>
      <w:r w:rsidR="005F1C51">
        <w:rPr>
          <w:rFonts w:eastAsiaTheme="minorHAnsi"/>
          <w:sz w:val="28"/>
          <w:szCs w:val="28"/>
          <w:lang w:val="ru-RU" w:eastAsia="en-US"/>
        </w:rPr>
        <w:t xml:space="preserve"> </w:t>
      </w:r>
      <w:r w:rsidRPr="00D4256C">
        <w:rPr>
          <w:rFonts w:eastAsiaTheme="minorHAnsi"/>
          <w:sz w:val="28"/>
          <w:szCs w:val="28"/>
          <w:lang w:val="ru-RU" w:eastAsia="en-US"/>
        </w:rPr>
        <w:t>їх пошуку,</w:t>
      </w:r>
      <w:r w:rsidR="005F1C51">
        <w:rPr>
          <w:rFonts w:eastAsiaTheme="minorHAnsi"/>
          <w:sz w:val="28"/>
          <w:szCs w:val="28"/>
          <w:lang w:val="ru-RU" w:eastAsia="en-US"/>
        </w:rPr>
        <w:t xml:space="preserve"> </w:t>
      </w:r>
      <w:r w:rsidRPr="00D4256C">
        <w:rPr>
          <w:rFonts w:eastAsiaTheme="minorHAnsi"/>
          <w:sz w:val="28"/>
          <w:szCs w:val="28"/>
          <w:lang w:val="ru-RU" w:eastAsia="en-US"/>
        </w:rPr>
        <w:t>розуміння,</w:t>
      </w:r>
      <w:r w:rsidR="00EC0947">
        <w:rPr>
          <w:rFonts w:eastAsiaTheme="minorHAnsi"/>
          <w:sz w:val="28"/>
          <w:szCs w:val="28"/>
          <w:lang w:val="ru-RU" w:eastAsia="en-US"/>
        </w:rPr>
        <w:t xml:space="preserve"> </w:t>
      </w:r>
      <w:r w:rsidRPr="00D4256C">
        <w:rPr>
          <w:rFonts w:eastAsiaTheme="minorHAnsi"/>
          <w:sz w:val="28"/>
          <w:szCs w:val="28"/>
          <w:lang w:val="ru-RU" w:eastAsia="en-US"/>
        </w:rPr>
        <w:t>поглиблення та</w:t>
      </w:r>
      <w:r w:rsidR="00EC0947">
        <w:rPr>
          <w:rFonts w:eastAsiaTheme="minorHAnsi"/>
          <w:sz w:val="28"/>
          <w:szCs w:val="28"/>
          <w:lang w:val="ru-RU" w:eastAsia="en-US"/>
        </w:rPr>
        <w:t xml:space="preserve"> </w:t>
      </w:r>
      <w:r w:rsidRPr="00D4256C">
        <w:rPr>
          <w:rFonts w:eastAsiaTheme="minorHAnsi"/>
          <w:sz w:val="28"/>
          <w:szCs w:val="28"/>
          <w:lang w:val="ru-RU" w:eastAsia="en-US"/>
        </w:rPr>
        <w:t>застосування,</w:t>
      </w:r>
      <w:r w:rsidR="00EC0947">
        <w:rPr>
          <w:rFonts w:eastAsiaTheme="minorHAnsi"/>
          <w:sz w:val="28"/>
          <w:szCs w:val="28"/>
          <w:lang w:val="ru-RU" w:eastAsia="en-US"/>
        </w:rPr>
        <w:t xml:space="preserve"> </w:t>
      </w:r>
      <w:r w:rsidRPr="00D4256C">
        <w:rPr>
          <w:rFonts w:eastAsiaTheme="minorHAnsi"/>
          <w:sz w:val="28"/>
          <w:szCs w:val="28"/>
          <w:lang w:val="ru-RU" w:eastAsia="en-US"/>
        </w:rPr>
        <w:t>що</w:t>
      </w:r>
      <w:r w:rsidR="00EC0947">
        <w:rPr>
          <w:rFonts w:eastAsiaTheme="minorHAnsi"/>
          <w:sz w:val="28"/>
          <w:szCs w:val="28"/>
          <w:lang w:val="ru-RU" w:eastAsia="en-US"/>
        </w:rPr>
        <w:t xml:space="preserve"> </w:t>
      </w:r>
      <w:r w:rsidRPr="00D4256C">
        <w:rPr>
          <w:rFonts w:eastAsiaTheme="minorHAnsi"/>
          <w:sz w:val="28"/>
          <w:szCs w:val="28"/>
          <w:lang w:val="ru-RU" w:eastAsia="en-US"/>
        </w:rPr>
        <w:t>є</w:t>
      </w:r>
      <w:r w:rsidR="00EC0947">
        <w:rPr>
          <w:rFonts w:eastAsiaTheme="minorHAnsi"/>
          <w:sz w:val="28"/>
          <w:szCs w:val="28"/>
          <w:lang w:val="ru-RU" w:eastAsia="en-US"/>
        </w:rPr>
        <w:t xml:space="preserve"> </w:t>
      </w:r>
      <w:r w:rsidRPr="00D4256C">
        <w:rPr>
          <w:rFonts w:eastAsiaTheme="minorHAnsi"/>
          <w:sz w:val="28"/>
          <w:szCs w:val="28"/>
          <w:lang w:val="ru-RU" w:eastAsia="en-US"/>
        </w:rPr>
        <w:t>систематичною</w:t>
      </w:r>
      <w:r w:rsidR="00EC0947">
        <w:rPr>
          <w:rFonts w:eastAsiaTheme="minorHAnsi"/>
          <w:sz w:val="28"/>
          <w:szCs w:val="28"/>
          <w:lang w:val="ru-RU" w:eastAsia="en-US"/>
        </w:rPr>
        <w:t xml:space="preserve"> </w:t>
      </w:r>
      <w:r w:rsidRPr="00D4256C">
        <w:rPr>
          <w:rFonts w:eastAsiaTheme="minorHAnsi"/>
          <w:sz w:val="28"/>
          <w:szCs w:val="28"/>
          <w:lang w:val="ru-RU" w:eastAsia="en-US"/>
        </w:rPr>
        <w:t>потребою.</w:t>
      </w:r>
      <w:r w:rsidR="00EC0947">
        <w:rPr>
          <w:rFonts w:eastAsiaTheme="minorHAnsi"/>
          <w:sz w:val="28"/>
          <w:szCs w:val="28"/>
          <w:lang w:val="ru-RU" w:eastAsia="en-US"/>
        </w:rPr>
        <w:t xml:space="preserve"> </w:t>
      </w:r>
      <w:r w:rsidRPr="00D4256C">
        <w:rPr>
          <w:rFonts w:eastAsiaTheme="minorHAnsi"/>
          <w:sz w:val="28"/>
          <w:szCs w:val="28"/>
          <w:lang w:val="ru-RU" w:eastAsia="en-US"/>
        </w:rPr>
        <w:t>Інтернет-ресурси</w:t>
      </w:r>
      <w:r w:rsidR="00EC0947">
        <w:rPr>
          <w:rFonts w:eastAsiaTheme="minorHAnsi"/>
          <w:sz w:val="28"/>
          <w:szCs w:val="28"/>
          <w:lang w:val="ru-RU" w:eastAsia="en-US"/>
        </w:rPr>
        <w:t xml:space="preserve"> </w:t>
      </w:r>
      <w:r w:rsidRPr="00D4256C">
        <w:rPr>
          <w:rFonts w:eastAsiaTheme="minorHAnsi"/>
          <w:sz w:val="28"/>
          <w:szCs w:val="28"/>
          <w:lang w:val="ru-RU" w:eastAsia="en-US"/>
        </w:rPr>
        <w:t>дають</w:t>
      </w:r>
      <w:r w:rsidR="00EC0947">
        <w:rPr>
          <w:rFonts w:eastAsiaTheme="minorHAnsi"/>
          <w:sz w:val="28"/>
          <w:szCs w:val="28"/>
          <w:lang w:val="ru-RU" w:eastAsia="en-US"/>
        </w:rPr>
        <w:t xml:space="preserve"> </w:t>
      </w:r>
      <w:r w:rsidRPr="00D4256C">
        <w:rPr>
          <w:rFonts w:eastAsiaTheme="minorHAnsi"/>
          <w:sz w:val="28"/>
          <w:szCs w:val="28"/>
          <w:lang w:val="ru-RU" w:eastAsia="en-US"/>
        </w:rPr>
        <w:t>можливість</w:t>
      </w:r>
      <w:r w:rsidR="00EC0947">
        <w:rPr>
          <w:rFonts w:eastAsiaTheme="minorHAnsi"/>
          <w:sz w:val="28"/>
          <w:szCs w:val="28"/>
          <w:lang w:val="ru-RU" w:eastAsia="en-US"/>
        </w:rPr>
        <w:t xml:space="preserve"> </w:t>
      </w:r>
      <w:r w:rsidRPr="00D4256C">
        <w:rPr>
          <w:rFonts w:eastAsiaTheme="minorHAnsi"/>
          <w:sz w:val="28"/>
          <w:szCs w:val="28"/>
          <w:lang w:val="ru-RU" w:eastAsia="en-US"/>
        </w:rPr>
        <w:t>усім</w:t>
      </w:r>
      <w:r w:rsidR="00EC0947">
        <w:rPr>
          <w:rFonts w:eastAsiaTheme="minorHAnsi"/>
          <w:sz w:val="28"/>
          <w:szCs w:val="28"/>
          <w:lang w:val="ru-RU" w:eastAsia="en-US"/>
        </w:rPr>
        <w:t xml:space="preserve"> </w:t>
      </w:r>
      <w:r w:rsidRPr="00D4256C">
        <w:rPr>
          <w:rFonts w:eastAsiaTheme="minorHAnsi"/>
          <w:sz w:val="28"/>
          <w:szCs w:val="28"/>
          <w:lang w:val="ru-RU" w:eastAsia="en-US"/>
        </w:rPr>
        <w:t>вчителям</w:t>
      </w:r>
      <w:r w:rsidR="00EC0947">
        <w:rPr>
          <w:rFonts w:eastAsiaTheme="minorHAnsi"/>
          <w:sz w:val="28"/>
          <w:szCs w:val="28"/>
          <w:lang w:val="ru-RU" w:eastAsia="en-US"/>
        </w:rPr>
        <w:t xml:space="preserve"> </w:t>
      </w:r>
      <w:r w:rsidRPr="00D4256C">
        <w:rPr>
          <w:rFonts w:eastAsiaTheme="minorHAnsi"/>
          <w:sz w:val="28"/>
          <w:szCs w:val="28"/>
          <w:lang w:val="ru-RU" w:eastAsia="en-US"/>
        </w:rPr>
        <w:t>розширити</w:t>
      </w:r>
      <w:r w:rsidR="00EC0947">
        <w:rPr>
          <w:rFonts w:eastAsiaTheme="minorHAnsi"/>
          <w:sz w:val="28"/>
          <w:szCs w:val="28"/>
          <w:lang w:val="ru-RU" w:eastAsia="en-US"/>
        </w:rPr>
        <w:t xml:space="preserve"> </w:t>
      </w:r>
      <w:proofErr w:type="gramStart"/>
      <w:r w:rsidRPr="00D4256C">
        <w:rPr>
          <w:rFonts w:eastAsiaTheme="minorHAnsi"/>
          <w:sz w:val="28"/>
          <w:szCs w:val="28"/>
          <w:lang w:val="ru-RU" w:eastAsia="en-US"/>
        </w:rPr>
        <w:t>св</w:t>
      </w:r>
      <w:proofErr w:type="gramEnd"/>
      <w:r w:rsidRPr="00D4256C">
        <w:rPr>
          <w:rFonts w:eastAsiaTheme="minorHAnsi"/>
          <w:sz w:val="28"/>
          <w:szCs w:val="28"/>
          <w:lang w:val="ru-RU" w:eastAsia="en-US"/>
        </w:rPr>
        <w:t>ій</w:t>
      </w:r>
      <w:r w:rsidR="00EC0947">
        <w:rPr>
          <w:rFonts w:eastAsiaTheme="minorHAnsi"/>
          <w:sz w:val="28"/>
          <w:szCs w:val="28"/>
          <w:lang w:val="ru-RU" w:eastAsia="en-US"/>
        </w:rPr>
        <w:t xml:space="preserve"> </w:t>
      </w:r>
      <w:r w:rsidRPr="00D4256C">
        <w:rPr>
          <w:rFonts w:eastAsiaTheme="minorHAnsi"/>
          <w:sz w:val="28"/>
          <w:szCs w:val="28"/>
          <w:lang w:val="ru-RU" w:eastAsia="en-US"/>
        </w:rPr>
        <w:t>кругозір</w:t>
      </w:r>
      <w:r w:rsidR="00EC0947">
        <w:rPr>
          <w:rFonts w:eastAsiaTheme="minorHAnsi"/>
          <w:sz w:val="28"/>
          <w:szCs w:val="28"/>
          <w:lang w:val="ru-RU" w:eastAsia="en-US"/>
        </w:rPr>
        <w:t xml:space="preserve"> </w:t>
      </w:r>
      <w:r w:rsidRPr="00D4256C">
        <w:rPr>
          <w:rFonts w:eastAsiaTheme="minorHAnsi"/>
          <w:sz w:val="28"/>
          <w:szCs w:val="28"/>
          <w:lang w:val="ru-RU" w:eastAsia="en-US"/>
        </w:rPr>
        <w:t>упевній</w:t>
      </w:r>
      <w:r w:rsidR="00EC0947">
        <w:rPr>
          <w:rFonts w:eastAsiaTheme="minorHAnsi"/>
          <w:sz w:val="28"/>
          <w:szCs w:val="28"/>
          <w:lang w:val="ru-RU" w:eastAsia="en-US"/>
        </w:rPr>
        <w:t xml:space="preserve"> </w:t>
      </w:r>
      <w:r w:rsidRPr="00D4256C">
        <w:rPr>
          <w:rFonts w:eastAsiaTheme="minorHAnsi"/>
          <w:sz w:val="28"/>
          <w:szCs w:val="28"/>
          <w:lang w:val="ru-RU" w:eastAsia="en-US"/>
        </w:rPr>
        <w:t>предметній</w:t>
      </w:r>
      <w:r w:rsidR="00EC0947">
        <w:rPr>
          <w:rFonts w:eastAsiaTheme="minorHAnsi"/>
          <w:sz w:val="28"/>
          <w:szCs w:val="28"/>
          <w:lang w:val="ru-RU" w:eastAsia="en-US"/>
        </w:rPr>
        <w:t xml:space="preserve"> </w:t>
      </w:r>
      <w:r w:rsidRPr="00D4256C">
        <w:rPr>
          <w:rFonts w:eastAsiaTheme="minorHAnsi"/>
          <w:sz w:val="28"/>
          <w:szCs w:val="28"/>
          <w:lang w:val="ru-RU" w:eastAsia="en-US"/>
        </w:rPr>
        <w:t>галузі,</w:t>
      </w:r>
      <w:r w:rsidR="00EC0947">
        <w:rPr>
          <w:rFonts w:eastAsiaTheme="minorHAnsi"/>
          <w:sz w:val="28"/>
          <w:szCs w:val="28"/>
          <w:lang w:val="ru-RU" w:eastAsia="en-US"/>
        </w:rPr>
        <w:t xml:space="preserve"> </w:t>
      </w:r>
      <w:r w:rsidRPr="00D4256C">
        <w:rPr>
          <w:rFonts w:eastAsiaTheme="minorHAnsi"/>
          <w:sz w:val="28"/>
          <w:szCs w:val="28"/>
          <w:lang w:val="ru-RU" w:eastAsia="en-US"/>
        </w:rPr>
        <w:t>отримуючи</w:t>
      </w:r>
      <w:r w:rsidR="00EC0947">
        <w:rPr>
          <w:rFonts w:eastAsiaTheme="minorHAnsi"/>
          <w:sz w:val="28"/>
          <w:szCs w:val="28"/>
          <w:lang w:val="ru-RU" w:eastAsia="en-US"/>
        </w:rPr>
        <w:t xml:space="preserve"> </w:t>
      </w:r>
      <w:r w:rsidRPr="00D4256C">
        <w:rPr>
          <w:rFonts w:eastAsiaTheme="minorHAnsi"/>
          <w:sz w:val="28"/>
          <w:szCs w:val="28"/>
          <w:lang w:val="ru-RU" w:eastAsia="en-US"/>
        </w:rPr>
        <w:t>доступ</w:t>
      </w:r>
      <w:r w:rsidR="00EC0947">
        <w:rPr>
          <w:rFonts w:eastAsiaTheme="minorHAnsi"/>
          <w:sz w:val="28"/>
          <w:szCs w:val="28"/>
          <w:lang w:val="ru-RU" w:eastAsia="en-US"/>
        </w:rPr>
        <w:t xml:space="preserve"> </w:t>
      </w:r>
      <w:r w:rsidRPr="00D4256C">
        <w:rPr>
          <w:rFonts w:eastAsiaTheme="minorHAnsi"/>
          <w:sz w:val="28"/>
          <w:szCs w:val="28"/>
          <w:lang w:val="ru-RU" w:eastAsia="en-US"/>
        </w:rPr>
        <w:t>до</w:t>
      </w:r>
      <w:r w:rsidR="00EC0947">
        <w:rPr>
          <w:rFonts w:eastAsiaTheme="minorHAnsi"/>
          <w:sz w:val="28"/>
          <w:szCs w:val="28"/>
          <w:lang w:val="ru-RU" w:eastAsia="en-US"/>
        </w:rPr>
        <w:t xml:space="preserve"> </w:t>
      </w:r>
      <w:r w:rsidRPr="00D4256C">
        <w:rPr>
          <w:rFonts w:eastAsiaTheme="minorHAnsi"/>
          <w:sz w:val="28"/>
          <w:szCs w:val="28"/>
          <w:lang w:val="ru-RU" w:eastAsia="en-US"/>
        </w:rPr>
        <w:t>інформації</w:t>
      </w:r>
      <w:r w:rsidR="00EC0947">
        <w:rPr>
          <w:rFonts w:eastAsiaTheme="minorHAnsi"/>
          <w:sz w:val="28"/>
          <w:szCs w:val="28"/>
          <w:lang w:val="ru-RU" w:eastAsia="en-US"/>
        </w:rPr>
        <w:t xml:space="preserve"> </w:t>
      </w:r>
      <w:r w:rsidRPr="00D4256C">
        <w:rPr>
          <w:rFonts w:eastAsiaTheme="minorHAnsi"/>
          <w:sz w:val="28"/>
          <w:szCs w:val="28"/>
          <w:lang w:val="ru-RU" w:eastAsia="en-US"/>
        </w:rPr>
        <w:t>зі</w:t>
      </w:r>
      <w:r w:rsidR="00EC0947">
        <w:rPr>
          <w:rFonts w:eastAsiaTheme="minorHAnsi"/>
          <w:sz w:val="28"/>
          <w:szCs w:val="28"/>
          <w:lang w:val="ru-RU" w:eastAsia="en-US"/>
        </w:rPr>
        <w:t xml:space="preserve"> </w:t>
      </w:r>
      <w:r w:rsidRPr="00D4256C">
        <w:rPr>
          <w:rFonts w:eastAsiaTheme="minorHAnsi"/>
          <w:sz w:val="28"/>
          <w:szCs w:val="28"/>
          <w:lang w:val="ru-RU" w:eastAsia="en-US"/>
        </w:rPr>
        <w:t>всесвітньої</w:t>
      </w:r>
      <w:r w:rsidR="00EC0947">
        <w:rPr>
          <w:rFonts w:eastAsiaTheme="minorHAnsi"/>
          <w:sz w:val="28"/>
          <w:szCs w:val="28"/>
          <w:lang w:val="ru-RU" w:eastAsia="en-US"/>
        </w:rPr>
        <w:t xml:space="preserve"> </w:t>
      </w:r>
      <w:r w:rsidRPr="00D4256C">
        <w:rPr>
          <w:rFonts w:eastAsiaTheme="minorHAnsi"/>
          <w:sz w:val="28"/>
          <w:szCs w:val="28"/>
          <w:lang w:val="ru-RU" w:eastAsia="en-US"/>
        </w:rPr>
        <w:t>мережі,</w:t>
      </w:r>
      <w:r w:rsidR="00EC0947">
        <w:rPr>
          <w:rFonts w:eastAsiaTheme="minorHAnsi"/>
          <w:sz w:val="28"/>
          <w:szCs w:val="28"/>
          <w:lang w:val="ru-RU" w:eastAsia="en-US"/>
        </w:rPr>
        <w:t xml:space="preserve">  </w:t>
      </w:r>
      <w:r w:rsidRPr="00D4256C">
        <w:rPr>
          <w:rFonts w:eastAsiaTheme="minorHAnsi"/>
          <w:sz w:val="28"/>
          <w:szCs w:val="28"/>
          <w:lang w:val="ru-RU" w:eastAsia="en-US"/>
        </w:rPr>
        <w:t>навчаючись</w:t>
      </w:r>
      <w:r w:rsidR="00EC0947">
        <w:rPr>
          <w:rFonts w:eastAsiaTheme="minorHAnsi"/>
          <w:sz w:val="28"/>
          <w:szCs w:val="28"/>
          <w:lang w:val="ru-RU" w:eastAsia="en-US"/>
        </w:rPr>
        <w:t xml:space="preserve"> </w:t>
      </w:r>
      <w:r w:rsidRPr="00D4256C">
        <w:rPr>
          <w:rFonts w:eastAsiaTheme="minorHAnsi"/>
          <w:sz w:val="28"/>
          <w:szCs w:val="28"/>
          <w:lang w:val="ru-RU" w:eastAsia="en-US"/>
        </w:rPr>
        <w:t>самостійно</w:t>
      </w:r>
      <w:r w:rsidR="00EC0947">
        <w:rPr>
          <w:rFonts w:eastAsiaTheme="minorHAnsi"/>
          <w:sz w:val="28"/>
          <w:szCs w:val="28"/>
          <w:lang w:val="ru-RU" w:eastAsia="en-US"/>
        </w:rPr>
        <w:t xml:space="preserve"> </w:t>
      </w:r>
      <w:r w:rsidRPr="00D4256C">
        <w:rPr>
          <w:rFonts w:eastAsiaTheme="minorHAnsi"/>
          <w:sz w:val="28"/>
          <w:szCs w:val="28"/>
          <w:lang w:val="ru-RU" w:eastAsia="en-US"/>
        </w:rPr>
        <w:t>та</w:t>
      </w:r>
      <w:r w:rsidR="00EC0947">
        <w:rPr>
          <w:rFonts w:eastAsiaTheme="minorHAnsi"/>
          <w:sz w:val="28"/>
          <w:szCs w:val="28"/>
          <w:lang w:val="ru-RU" w:eastAsia="en-US"/>
        </w:rPr>
        <w:t xml:space="preserve"> </w:t>
      </w:r>
      <w:r w:rsidRPr="00D4256C">
        <w:rPr>
          <w:rFonts w:eastAsiaTheme="minorHAnsi"/>
          <w:sz w:val="28"/>
          <w:szCs w:val="28"/>
          <w:lang w:val="ru-RU" w:eastAsia="en-US"/>
        </w:rPr>
        <w:t>обмінюючись</w:t>
      </w:r>
      <w:r w:rsidR="00EC0947">
        <w:rPr>
          <w:rFonts w:eastAsiaTheme="minorHAnsi"/>
          <w:sz w:val="28"/>
          <w:szCs w:val="28"/>
          <w:lang w:val="ru-RU" w:eastAsia="en-US"/>
        </w:rPr>
        <w:t xml:space="preserve"> </w:t>
      </w:r>
      <w:r w:rsidRPr="00D4256C">
        <w:rPr>
          <w:rFonts w:eastAsiaTheme="minorHAnsi"/>
          <w:sz w:val="28"/>
          <w:szCs w:val="28"/>
          <w:lang w:val="ru-RU" w:eastAsia="en-US"/>
        </w:rPr>
        <w:t>ідеями</w:t>
      </w:r>
      <w:r w:rsidR="00EC0947">
        <w:rPr>
          <w:rFonts w:eastAsiaTheme="minorHAnsi"/>
          <w:sz w:val="28"/>
          <w:szCs w:val="28"/>
          <w:lang w:val="ru-RU" w:eastAsia="en-US"/>
        </w:rPr>
        <w:t xml:space="preserve"> </w:t>
      </w:r>
      <w:r w:rsidRPr="00D4256C">
        <w:rPr>
          <w:rFonts w:eastAsiaTheme="minorHAnsi"/>
          <w:sz w:val="28"/>
          <w:szCs w:val="28"/>
          <w:lang w:val="ru-RU" w:eastAsia="en-US"/>
        </w:rPr>
        <w:t>з</w:t>
      </w:r>
      <w:r w:rsidR="00EC0947">
        <w:rPr>
          <w:rFonts w:eastAsiaTheme="minorHAnsi"/>
          <w:sz w:val="28"/>
          <w:szCs w:val="28"/>
          <w:lang w:val="ru-RU" w:eastAsia="en-US"/>
        </w:rPr>
        <w:t xml:space="preserve"> </w:t>
      </w:r>
      <w:r w:rsidRPr="00D4256C">
        <w:rPr>
          <w:rFonts w:eastAsiaTheme="minorHAnsi"/>
          <w:sz w:val="28"/>
          <w:szCs w:val="28"/>
          <w:lang w:val="ru-RU" w:eastAsia="en-US"/>
        </w:rPr>
        <w:t>колегами.</w:t>
      </w:r>
    </w:p>
    <w:p w:rsidR="00D4256C" w:rsidRPr="00D4256C" w:rsidRDefault="00EC0947"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Pr>
          <w:rFonts w:eastAsiaTheme="minorHAnsi"/>
          <w:sz w:val="28"/>
          <w:szCs w:val="28"/>
          <w:lang w:val="ru-RU" w:eastAsia="en-US"/>
        </w:rPr>
        <w:t>З</w:t>
      </w:r>
      <w:r w:rsidR="00D4256C" w:rsidRPr="00D4256C">
        <w:rPr>
          <w:rFonts w:eastAsiaTheme="minorHAnsi"/>
          <w:sz w:val="28"/>
          <w:szCs w:val="28"/>
          <w:lang w:val="ru-RU" w:eastAsia="en-US"/>
        </w:rPr>
        <w:t>адопомогою</w:t>
      </w:r>
      <w:r>
        <w:rPr>
          <w:rFonts w:eastAsiaTheme="minorHAnsi"/>
          <w:sz w:val="28"/>
          <w:szCs w:val="28"/>
          <w:lang w:val="ru-RU" w:eastAsia="en-US"/>
        </w:rPr>
        <w:t xml:space="preserve"> </w:t>
      </w:r>
      <w:r w:rsidR="00D4256C" w:rsidRPr="00D4256C">
        <w:rPr>
          <w:rFonts w:eastAsiaTheme="minorHAnsi"/>
          <w:sz w:val="28"/>
          <w:szCs w:val="28"/>
          <w:lang w:val="ru-RU" w:eastAsia="en-US"/>
        </w:rPr>
        <w:t>ІКТ</w:t>
      </w:r>
      <w:r>
        <w:rPr>
          <w:rFonts w:eastAsiaTheme="minorHAnsi"/>
          <w:sz w:val="28"/>
          <w:szCs w:val="28"/>
          <w:lang w:val="ru-RU" w:eastAsia="en-US"/>
        </w:rPr>
        <w:t xml:space="preserve"> </w:t>
      </w:r>
      <w:r w:rsidR="00D4256C" w:rsidRPr="00D4256C">
        <w:rPr>
          <w:rFonts w:eastAsiaTheme="minorHAnsi"/>
          <w:sz w:val="28"/>
          <w:szCs w:val="28"/>
          <w:lang w:val="ru-RU" w:eastAsia="en-US"/>
        </w:rPr>
        <w:t>учні</w:t>
      </w:r>
      <w:r>
        <w:rPr>
          <w:rFonts w:eastAsiaTheme="minorHAnsi"/>
          <w:sz w:val="28"/>
          <w:szCs w:val="28"/>
          <w:lang w:val="ru-RU" w:eastAsia="en-US"/>
        </w:rPr>
        <w:t xml:space="preserve"> </w:t>
      </w:r>
      <w:r w:rsidR="00D4256C" w:rsidRPr="00D4256C">
        <w:rPr>
          <w:rFonts w:eastAsiaTheme="minorHAnsi"/>
          <w:sz w:val="28"/>
          <w:szCs w:val="28"/>
          <w:lang w:val="ru-RU" w:eastAsia="en-US"/>
        </w:rPr>
        <w:t>можуть</w:t>
      </w:r>
      <w:r>
        <w:rPr>
          <w:rFonts w:eastAsiaTheme="minorHAnsi"/>
          <w:sz w:val="28"/>
          <w:szCs w:val="28"/>
          <w:lang w:val="ru-RU" w:eastAsia="en-US"/>
        </w:rPr>
        <w:t xml:space="preserve"> </w:t>
      </w:r>
      <w:r w:rsidR="00D4256C" w:rsidRPr="00D4256C">
        <w:rPr>
          <w:rFonts w:eastAsiaTheme="minorHAnsi"/>
          <w:sz w:val="28"/>
          <w:szCs w:val="28"/>
          <w:lang w:val="ru-RU" w:eastAsia="en-US"/>
        </w:rPr>
        <w:t>використовувати</w:t>
      </w:r>
      <w:r>
        <w:rPr>
          <w:rFonts w:eastAsiaTheme="minorHAnsi"/>
          <w:sz w:val="28"/>
          <w:szCs w:val="28"/>
          <w:lang w:val="ru-RU" w:eastAsia="en-US"/>
        </w:rPr>
        <w:t xml:space="preserve"> </w:t>
      </w:r>
      <w:r w:rsidR="00D4256C" w:rsidRPr="00D4256C">
        <w:rPr>
          <w:rFonts w:eastAsiaTheme="minorHAnsi"/>
          <w:sz w:val="28"/>
          <w:szCs w:val="28"/>
          <w:lang w:val="ru-RU" w:eastAsia="en-US"/>
        </w:rPr>
        <w:t>різні</w:t>
      </w:r>
      <w:r>
        <w:rPr>
          <w:rFonts w:eastAsiaTheme="minorHAnsi"/>
          <w:sz w:val="28"/>
          <w:szCs w:val="28"/>
          <w:lang w:val="ru-RU" w:eastAsia="en-US"/>
        </w:rPr>
        <w:t xml:space="preserve"> </w:t>
      </w:r>
      <w:r w:rsidR="00D4256C" w:rsidRPr="00D4256C">
        <w:rPr>
          <w:rFonts w:eastAsiaTheme="minorHAnsi"/>
          <w:sz w:val="28"/>
          <w:szCs w:val="28"/>
          <w:lang w:val="ru-RU" w:eastAsia="en-US"/>
        </w:rPr>
        <w:t>мультимедійні</w:t>
      </w:r>
      <w:r>
        <w:rPr>
          <w:rFonts w:eastAsiaTheme="minorHAnsi"/>
          <w:sz w:val="28"/>
          <w:szCs w:val="28"/>
          <w:lang w:val="ru-RU" w:eastAsia="en-US"/>
        </w:rPr>
        <w:t xml:space="preserve"> </w:t>
      </w:r>
      <w:r w:rsidR="00D4256C" w:rsidRPr="00D4256C">
        <w:rPr>
          <w:rFonts w:eastAsiaTheme="minorHAnsi"/>
          <w:sz w:val="28"/>
          <w:szCs w:val="28"/>
          <w:lang w:val="ru-RU" w:eastAsia="en-US"/>
        </w:rPr>
        <w:t>програмні</w:t>
      </w:r>
      <w:r>
        <w:rPr>
          <w:rFonts w:eastAsiaTheme="minorHAnsi"/>
          <w:sz w:val="28"/>
          <w:szCs w:val="28"/>
          <w:lang w:val="ru-RU" w:eastAsia="en-US"/>
        </w:rPr>
        <w:t xml:space="preserve"> </w:t>
      </w:r>
      <w:r w:rsidR="00D4256C" w:rsidRPr="00D4256C">
        <w:rPr>
          <w:rFonts w:eastAsiaTheme="minorHAnsi"/>
          <w:sz w:val="28"/>
          <w:szCs w:val="28"/>
          <w:lang w:val="ru-RU" w:eastAsia="en-US"/>
        </w:rPr>
        <w:t>засоби</w:t>
      </w:r>
      <w:r>
        <w:rPr>
          <w:rFonts w:eastAsiaTheme="minorHAnsi"/>
          <w:sz w:val="28"/>
          <w:szCs w:val="28"/>
          <w:lang w:val="ru-RU" w:eastAsia="en-US"/>
        </w:rPr>
        <w:t xml:space="preserve"> </w:t>
      </w:r>
      <w:r w:rsidR="00D4256C" w:rsidRPr="00D4256C">
        <w:rPr>
          <w:rFonts w:eastAsiaTheme="minorHAnsi"/>
          <w:sz w:val="28"/>
          <w:szCs w:val="28"/>
          <w:lang w:val="ru-RU" w:eastAsia="en-US"/>
        </w:rPr>
        <w:t>як</w:t>
      </w:r>
      <w:r>
        <w:rPr>
          <w:rFonts w:eastAsiaTheme="minorHAnsi"/>
          <w:sz w:val="28"/>
          <w:szCs w:val="28"/>
          <w:lang w:val="ru-RU" w:eastAsia="en-US"/>
        </w:rPr>
        <w:t xml:space="preserve"> </w:t>
      </w:r>
      <w:r w:rsidR="00D4256C" w:rsidRPr="00D4256C">
        <w:rPr>
          <w:rFonts w:eastAsiaTheme="minorHAnsi"/>
          <w:sz w:val="28"/>
          <w:szCs w:val="28"/>
          <w:lang w:val="ru-RU" w:eastAsia="en-US"/>
        </w:rPr>
        <w:t>бази</w:t>
      </w:r>
      <w:r>
        <w:rPr>
          <w:rFonts w:eastAsiaTheme="minorHAnsi"/>
          <w:sz w:val="28"/>
          <w:szCs w:val="28"/>
          <w:lang w:val="ru-RU" w:eastAsia="en-US"/>
        </w:rPr>
        <w:t xml:space="preserve"> </w:t>
      </w:r>
      <w:r w:rsidR="00D4256C" w:rsidRPr="00D4256C">
        <w:rPr>
          <w:rFonts w:eastAsiaTheme="minorHAnsi"/>
          <w:sz w:val="28"/>
          <w:szCs w:val="28"/>
          <w:lang w:val="ru-RU" w:eastAsia="en-US"/>
        </w:rPr>
        <w:t>даних</w:t>
      </w:r>
      <w:r>
        <w:rPr>
          <w:rFonts w:eastAsiaTheme="minorHAnsi"/>
          <w:sz w:val="28"/>
          <w:szCs w:val="28"/>
          <w:lang w:val="ru-RU" w:eastAsia="en-US"/>
        </w:rPr>
        <w:t xml:space="preserve"> </w:t>
      </w:r>
      <w:r w:rsidR="00D4256C" w:rsidRPr="00D4256C">
        <w:rPr>
          <w:rFonts w:eastAsiaTheme="minorHAnsi"/>
          <w:sz w:val="28"/>
          <w:szCs w:val="28"/>
          <w:lang w:val="ru-RU" w:eastAsia="en-US"/>
        </w:rPr>
        <w:t>для</w:t>
      </w:r>
      <w:r>
        <w:rPr>
          <w:rFonts w:eastAsiaTheme="minorHAnsi"/>
          <w:sz w:val="28"/>
          <w:szCs w:val="28"/>
          <w:lang w:val="ru-RU" w:eastAsia="en-US"/>
        </w:rPr>
        <w:t xml:space="preserve"> </w:t>
      </w:r>
      <w:r w:rsidR="00D4256C" w:rsidRPr="00D4256C">
        <w:rPr>
          <w:rFonts w:eastAsiaTheme="minorHAnsi"/>
          <w:sz w:val="28"/>
          <w:szCs w:val="28"/>
          <w:lang w:val="ru-RU" w:eastAsia="en-US"/>
        </w:rPr>
        <w:t>поглиблення</w:t>
      </w:r>
      <w:r>
        <w:rPr>
          <w:rFonts w:eastAsiaTheme="minorHAnsi"/>
          <w:sz w:val="28"/>
          <w:szCs w:val="28"/>
          <w:lang w:val="ru-RU" w:eastAsia="en-US"/>
        </w:rPr>
        <w:t xml:space="preserve"> </w:t>
      </w:r>
      <w:r w:rsidR="00D4256C" w:rsidRPr="00D4256C">
        <w:rPr>
          <w:rFonts w:eastAsiaTheme="minorHAnsi"/>
          <w:sz w:val="28"/>
          <w:szCs w:val="28"/>
          <w:lang w:val="ru-RU" w:eastAsia="en-US"/>
        </w:rPr>
        <w:t>своїх</w:t>
      </w:r>
      <w:r>
        <w:rPr>
          <w:rFonts w:eastAsiaTheme="minorHAnsi"/>
          <w:sz w:val="28"/>
          <w:szCs w:val="28"/>
          <w:lang w:val="ru-RU" w:eastAsia="en-US"/>
        </w:rPr>
        <w:t xml:space="preserve"> </w:t>
      </w:r>
      <w:r w:rsidR="00D4256C" w:rsidRPr="00D4256C">
        <w:rPr>
          <w:rFonts w:eastAsiaTheme="minorHAnsi"/>
          <w:sz w:val="28"/>
          <w:szCs w:val="28"/>
          <w:lang w:val="ru-RU" w:eastAsia="en-US"/>
        </w:rPr>
        <w:t>знань</w:t>
      </w:r>
      <w:r>
        <w:rPr>
          <w:rFonts w:eastAsiaTheme="minorHAnsi"/>
          <w:sz w:val="28"/>
          <w:szCs w:val="28"/>
          <w:lang w:val="ru-RU" w:eastAsia="en-US"/>
        </w:rPr>
        <w:t xml:space="preserve"> </w:t>
      </w:r>
      <w:r w:rsidR="00D4256C" w:rsidRPr="00D4256C">
        <w:rPr>
          <w:rFonts w:eastAsiaTheme="minorHAnsi"/>
          <w:sz w:val="28"/>
          <w:szCs w:val="28"/>
          <w:lang w:val="ru-RU" w:eastAsia="en-US"/>
        </w:rPr>
        <w:t>з</w:t>
      </w:r>
      <w:r>
        <w:rPr>
          <w:rFonts w:eastAsiaTheme="minorHAnsi"/>
          <w:sz w:val="28"/>
          <w:szCs w:val="28"/>
          <w:lang w:val="ru-RU" w:eastAsia="en-US"/>
        </w:rPr>
        <w:t xml:space="preserve"> </w:t>
      </w:r>
      <w:r w:rsidR="00D4256C" w:rsidRPr="00D4256C">
        <w:rPr>
          <w:rFonts w:eastAsiaTheme="minorHAnsi"/>
          <w:sz w:val="28"/>
          <w:szCs w:val="28"/>
          <w:lang w:val="ru-RU" w:eastAsia="en-US"/>
        </w:rPr>
        <w:t>конкретних</w:t>
      </w:r>
      <w:r>
        <w:rPr>
          <w:rFonts w:eastAsiaTheme="minorHAnsi"/>
          <w:sz w:val="28"/>
          <w:szCs w:val="28"/>
          <w:lang w:val="ru-RU" w:eastAsia="en-US"/>
        </w:rPr>
        <w:t xml:space="preserve"> </w:t>
      </w:r>
      <w:r w:rsidR="00D4256C" w:rsidRPr="00D4256C">
        <w:rPr>
          <w:rFonts w:eastAsiaTheme="minorHAnsi"/>
          <w:sz w:val="28"/>
          <w:szCs w:val="28"/>
          <w:lang w:val="ru-RU" w:eastAsia="en-US"/>
        </w:rPr>
        <w:t>предметних</w:t>
      </w:r>
      <w:r>
        <w:rPr>
          <w:rFonts w:eastAsiaTheme="minorHAnsi"/>
          <w:sz w:val="28"/>
          <w:szCs w:val="28"/>
          <w:lang w:val="ru-RU" w:eastAsia="en-US"/>
        </w:rPr>
        <w:t xml:space="preserve"> </w:t>
      </w:r>
      <w:r w:rsidR="00D4256C" w:rsidRPr="00D4256C">
        <w:rPr>
          <w:rFonts w:eastAsiaTheme="minorHAnsi"/>
          <w:sz w:val="28"/>
          <w:szCs w:val="28"/>
          <w:lang w:val="ru-RU" w:eastAsia="en-US"/>
        </w:rPr>
        <w:t>областей</w:t>
      </w:r>
      <w:r>
        <w:rPr>
          <w:rFonts w:eastAsiaTheme="minorHAnsi"/>
          <w:sz w:val="28"/>
          <w:szCs w:val="28"/>
          <w:lang w:val="ru-RU" w:eastAsia="en-US"/>
        </w:rPr>
        <w:t xml:space="preserve"> </w:t>
      </w:r>
      <w:r w:rsidR="00D4256C" w:rsidRPr="00D4256C">
        <w:rPr>
          <w:rFonts w:eastAsiaTheme="minorHAnsi"/>
          <w:sz w:val="28"/>
          <w:szCs w:val="28"/>
          <w:lang w:val="ru-RU" w:eastAsia="en-US"/>
        </w:rPr>
        <w:t>у</w:t>
      </w:r>
      <w:r>
        <w:rPr>
          <w:rFonts w:eastAsiaTheme="minorHAnsi"/>
          <w:sz w:val="28"/>
          <w:szCs w:val="28"/>
          <w:lang w:val="ru-RU" w:eastAsia="en-US"/>
        </w:rPr>
        <w:t xml:space="preserve"> </w:t>
      </w:r>
      <w:r w:rsidR="00D4256C" w:rsidRPr="00D4256C">
        <w:rPr>
          <w:rFonts w:eastAsiaTheme="minorHAnsi"/>
          <w:sz w:val="28"/>
          <w:szCs w:val="28"/>
          <w:lang w:val="ru-RU" w:eastAsia="en-US"/>
        </w:rPr>
        <w:t>широкому</w:t>
      </w:r>
      <w:r>
        <w:rPr>
          <w:rFonts w:eastAsiaTheme="minorHAnsi"/>
          <w:sz w:val="28"/>
          <w:szCs w:val="28"/>
          <w:lang w:val="ru-RU" w:eastAsia="en-US"/>
        </w:rPr>
        <w:t xml:space="preserve"> </w:t>
      </w:r>
      <w:r w:rsidR="00D4256C" w:rsidRPr="00D4256C">
        <w:rPr>
          <w:rFonts w:eastAsiaTheme="minorHAnsi"/>
          <w:sz w:val="28"/>
          <w:szCs w:val="28"/>
          <w:lang w:val="ru-RU" w:eastAsia="en-US"/>
        </w:rPr>
        <w:t>спектрі</w:t>
      </w:r>
      <w:r>
        <w:rPr>
          <w:rFonts w:eastAsiaTheme="minorHAnsi"/>
          <w:sz w:val="28"/>
          <w:szCs w:val="28"/>
          <w:lang w:val="ru-RU" w:eastAsia="en-US"/>
        </w:rPr>
        <w:t xml:space="preserve"> </w:t>
      </w:r>
      <w:r w:rsidR="00D4256C" w:rsidRPr="00D4256C">
        <w:rPr>
          <w:rFonts w:eastAsiaTheme="minorHAnsi"/>
          <w:sz w:val="28"/>
          <w:szCs w:val="28"/>
          <w:lang w:val="ru-RU" w:eastAsia="en-US"/>
        </w:rPr>
        <w:t>галузей.</w:t>
      </w:r>
      <w:r>
        <w:rPr>
          <w:rFonts w:eastAsiaTheme="minorHAnsi"/>
          <w:sz w:val="28"/>
          <w:szCs w:val="28"/>
          <w:lang w:val="ru-RU" w:eastAsia="en-US"/>
        </w:rPr>
        <w:t xml:space="preserve"> </w:t>
      </w:r>
      <w:r w:rsidR="00D4256C" w:rsidRPr="00D4256C">
        <w:rPr>
          <w:rFonts w:eastAsiaTheme="minorHAnsi"/>
          <w:sz w:val="28"/>
          <w:szCs w:val="28"/>
          <w:lang w:val="ru-RU" w:eastAsia="en-US"/>
        </w:rPr>
        <w:t>Сьогодні,</w:t>
      </w:r>
      <w:r>
        <w:rPr>
          <w:rFonts w:eastAsiaTheme="minorHAnsi"/>
          <w:sz w:val="28"/>
          <w:szCs w:val="28"/>
          <w:lang w:val="ru-RU" w:eastAsia="en-US"/>
        </w:rPr>
        <w:t xml:space="preserve"> </w:t>
      </w:r>
      <w:r w:rsidR="00D4256C" w:rsidRPr="00D4256C">
        <w:rPr>
          <w:rFonts w:eastAsiaTheme="minorHAnsi"/>
          <w:sz w:val="28"/>
          <w:szCs w:val="28"/>
          <w:lang w:val="ru-RU" w:eastAsia="en-US"/>
        </w:rPr>
        <w:t>за</w:t>
      </w:r>
      <w:r>
        <w:rPr>
          <w:rFonts w:eastAsiaTheme="minorHAnsi"/>
          <w:sz w:val="28"/>
          <w:szCs w:val="28"/>
          <w:lang w:val="ru-RU" w:eastAsia="en-US"/>
        </w:rPr>
        <w:t xml:space="preserve"> </w:t>
      </w:r>
      <w:r w:rsidR="00D4256C" w:rsidRPr="00D4256C">
        <w:rPr>
          <w:rFonts w:eastAsiaTheme="minorHAnsi"/>
          <w:sz w:val="28"/>
          <w:szCs w:val="28"/>
          <w:lang w:val="ru-RU" w:eastAsia="en-US"/>
        </w:rPr>
        <w:t>даними</w:t>
      </w:r>
      <w:r>
        <w:rPr>
          <w:rFonts w:eastAsiaTheme="minorHAnsi"/>
          <w:sz w:val="28"/>
          <w:szCs w:val="28"/>
          <w:lang w:val="ru-RU" w:eastAsia="en-US"/>
        </w:rPr>
        <w:t xml:space="preserve"> </w:t>
      </w:r>
      <w:r w:rsidR="00D4256C" w:rsidRPr="00D4256C">
        <w:rPr>
          <w:rFonts w:eastAsiaTheme="minorHAnsi"/>
          <w:sz w:val="28"/>
          <w:szCs w:val="28"/>
          <w:lang w:val="ru-RU" w:eastAsia="en-US"/>
        </w:rPr>
        <w:t>соціологів,</w:t>
      </w:r>
      <w:r>
        <w:rPr>
          <w:rFonts w:eastAsiaTheme="minorHAnsi"/>
          <w:sz w:val="28"/>
          <w:szCs w:val="28"/>
          <w:lang w:val="ru-RU" w:eastAsia="en-US"/>
        </w:rPr>
        <w:t xml:space="preserve"> </w:t>
      </w:r>
      <w:r w:rsidR="00D4256C" w:rsidRPr="00D4256C">
        <w:rPr>
          <w:rFonts w:eastAsiaTheme="minorHAnsi"/>
          <w:sz w:val="28"/>
          <w:szCs w:val="28"/>
          <w:lang w:val="ru-RU" w:eastAsia="en-US"/>
        </w:rPr>
        <w:t>аспект</w:t>
      </w:r>
      <w:r>
        <w:rPr>
          <w:rFonts w:eastAsiaTheme="minorHAnsi"/>
          <w:sz w:val="28"/>
          <w:szCs w:val="28"/>
          <w:lang w:val="ru-RU" w:eastAsia="en-US"/>
        </w:rPr>
        <w:t xml:space="preserve"> </w:t>
      </w:r>
      <w:r w:rsidR="00D4256C" w:rsidRPr="00D4256C">
        <w:rPr>
          <w:rFonts w:eastAsiaTheme="minorHAnsi"/>
          <w:sz w:val="28"/>
          <w:szCs w:val="28"/>
          <w:lang w:val="ru-RU" w:eastAsia="en-US"/>
        </w:rPr>
        <w:t>"домашнього</w:t>
      </w:r>
      <w:r>
        <w:rPr>
          <w:rFonts w:eastAsiaTheme="minorHAnsi"/>
          <w:sz w:val="28"/>
          <w:szCs w:val="28"/>
          <w:lang w:val="ru-RU" w:eastAsia="en-US"/>
        </w:rPr>
        <w:t xml:space="preserve"> </w:t>
      </w:r>
      <w:r w:rsidR="00D4256C" w:rsidRPr="00D4256C">
        <w:rPr>
          <w:rFonts w:eastAsiaTheme="minorHAnsi"/>
          <w:sz w:val="28"/>
          <w:szCs w:val="28"/>
          <w:lang w:val="ru-RU" w:eastAsia="en-US"/>
        </w:rPr>
        <w:t>комп'ютера"</w:t>
      </w:r>
      <w:r>
        <w:rPr>
          <w:rFonts w:eastAsiaTheme="minorHAnsi"/>
          <w:sz w:val="28"/>
          <w:szCs w:val="28"/>
          <w:lang w:val="ru-RU" w:eastAsia="en-US"/>
        </w:rPr>
        <w:t xml:space="preserve"> </w:t>
      </w:r>
      <w:r w:rsidR="00D4256C" w:rsidRPr="00D4256C">
        <w:rPr>
          <w:rFonts w:eastAsiaTheme="minorHAnsi"/>
          <w:sz w:val="28"/>
          <w:szCs w:val="28"/>
          <w:lang w:val="ru-RU" w:eastAsia="en-US"/>
        </w:rPr>
        <w:t>стає все більш важливим. Останнім часом частка населення України, принаймні в містах, яке має вдома комп'ютер</w:t>
      </w:r>
      <w:r>
        <w:rPr>
          <w:rFonts w:eastAsiaTheme="minorHAnsi"/>
          <w:sz w:val="28"/>
          <w:szCs w:val="28"/>
          <w:lang w:val="ru-RU" w:eastAsia="en-US"/>
        </w:rPr>
        <w:t xml:space="preserve"> </w:t>
      </w:r>
      <w:r w:rsidR="00D4256C" w:rsidRPr="00D4256C">
        <w:rPr>
          <w:rFonts w:eastAsiaTheme="minorHAnsi"/>
          <w:sz w:val="28"/>
          <w:szCs w:val="28"/>
          <w:lang w:val="ru-RU" w:eastAsia="en-US"/>
        </w:rPr>
        <w:t>і</w:t>
      </w:r>
      <w:r>
        <w:rPr>
          <w:rFonts w:eastAsiaTheme="minorHAnsi"/>
          <w:sz w:val="28"/>
          <w:szCs w:val="28"/>
          <w:lang w:val="ru-RU" w:eastAsia="en-US"/>
        </w:rPr>
        <w:t xml:space="preserve"> </w:t>
      </w:r>
      <w:r w:rsidR="00D4256C" w:rsidRPr="00D4256C">
        <w:rPr>
          <w:rFonts w:eastAsiaTheme="minorHAnsi"/>
          <w:sz w:val="28"/>
          <w:szCs w:val="28"/>
          <w:lang w:val="ru-RU" w:eastAsia="en-US"/>
        </w:rPr>
        <w:t>підключене</w:t>
      </w:r>
      <w:r>
        <w:rPr>
          <w:rFonts w:eastAsiaTheme="minorHAnsi"/>
          <w:sz w:val="28"/>
          <w:szCs w:val="28"/>
          <w:lang w:val="ru-RU" w:eastAsia="en-US"/>
        </w:rPr>
        <w:t xml:space="preserve"> </w:t>
      </w:r>
      <w:r w:rsidR="00D4256C" w:rsidRPr="00D4256C">
        <w:rPr>
          <w:rFonts w:eastAsiaTheme="minorHAnsi"/>
          <w:sz w:val="28"/>
          <w:szCs w:val="28"/>
          <w:lang w:val="ru-RU" w:eastAsia="en-US"/>
        </w:rPr>
        <w:t>до</w:t>
      </w:r>
      <w:r>
        <w:rPr>
          <w:rFonts w:eastAsiaTheme="minorHAnsi"/>
          <w:sz w:val="28"/>
          <w:szCs w:val="28"/>
          <w:lang w:val="ru-RU" w:eastAsia="en-US"/>
        </w:rPr>
        <w:t xml:space="preserve"> Інтернету </w:t>
      </w:r>
      <w:r w:rsidR="00D4256C" w:rsidRPr="00D4256C">
        <w:rPr>
          <w:rFonts w:eastAsiaTheme="minorHAnsi"/>
          <w:sz w:val="28"/>
          <w:szCs w:val="28"/>
          <w:lang w:val="ru-RU" w:eastAsia="en-US"/>
        </w:rPr>
        <w:t>зростає.</w:t>
      </w:r>
      <w:r>
        <w:rPr>
          <w:rFonts w:eastAsiaTheme="minorHAnsi"/>
          <w:sz w:val="28"/>
          <w:szCs w:val="28"/>
          <w:lang w:val="ru-RU" w:eastAsia="en-US"/>
        </w:rPr>
        <w:t xml:space="preserve"> </w:t>
      </w:r>
      <w:r w:rsidR="00D4256C" w:rsidRPr="00D4256C">
        <w:rPr>
          <w:rFonts w:eastAsiaTheme="minorHAnsi"/>
          <w:sz w:val="28"/>
          <w:szCs w:val="28"/>
          <w:lang w:val="ru-RU" w:eastAsia="en-US"/>
        </w:rPr>
        <w:t>Тому завдання вчителів фізики - надати учням цей потужний інструмент саморозвитку через різноманітні навчальні програми. Створення комп'ютерних</w:t>
      </w:r>
      <w:r>
        <w:rPr>
          <w:rFonts w:eastAsiaTheme="minorHAnsi"/>
          <w:sz w:val="28"/>
          <w:szCs w:val="28"/>
          <w:lang w:val="ru-RU" w:eastAsia="en-US"/>
        </w:rPr>
        <w:t xml:space="preserve"> </w:t>
      </w:r>
      <w:r w:rsidR="00D4256C" w:rsidRPr="00D4256C">
        <w:rPr>
          <w:rFonts w:eastAsiaTheme="minorHAnsi"/>
          <w:sz w:val="28"/>
          <w:szCs w:val="28"/>
          <w:lang w:val="ru-RU" w:eastAsia="en-US"/>
        </w:rPr>
        <w:t>рефератів,</w:t>
      </w:r>
      <w:r>
        <w:rPr>
          <w:rFonts w:eastAsiaTheme="minorHAnsi"/>
          <w:sz w:val="28"/>
          <w:szCs w:val="28"/>
          <w:lang w:val="ru-RU" w:eastAsia="en-US"/>
        </w:rPr>
        <w:t xml:space="preserve"> </w:t>
      </w:r>
      <w:r w:rsidR="00D4256C" w:rsidRPr="00D4256C">
        <w:rPr>
          <w:rFonts w:eastAsiaTheme="minorHAnsi"/>
          <w:sz w:val="28"/>
          <w:szCs w:val="28"/>
          <w:lang w:val="ru-RU" w:eastAsia="en-US"/>
        </w:rPr>
        <w:t>звітів та аналітичних оглядів є одним із проміжних сертифікатів для студентів усіх спеціальностей.</w:t>
      </w:r>
    </w:p>
    <w:p w:rsidR="00D4256C" w:rsidRPr="00D4256C" w:rsidRDefault="00720B7F"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Pr>
          <w:rFonts w:eastAsiaTheme="minorHAnsi"/>
          <w:sz w:val="28"/>
          <w:szCs w:val="28"/>
          <w:lang w:val="ru-RU" w:eastAsia="en-US"/>
        </w:rPr>
        <w:t>Н</w:t>
      </w:r>
      <w:r w:rsidR="00D4256C" w:rsidRPr="00D4256C">
        <w:rPr>
          <w:rFonts w:eastAsiaTheme="minorHAnsi"/>
          <w:sz w:val="28"/>
          <w:szCs w:val="28"/>
          <w:lang w:val="ru-RU" w:eastAsia="en-US"/>
        </w:rPr>
        <w:t>айсучаснішою</w:t>
      </w:r>
      <w:r>
        <w:rPr>
          <w:rFonts w:eastAsiaTheme="minorHAnsi"/>
          <w:sz w:val="28"/>
          <w:szCs w:val="28"/>
          <w:lang w:val="ru-RU" w:eastAsia="en-US"/>
        </w:rPr>
        <w:t xml:space="preserve"> </w:t>
      </w:r>
      <w:r w:rsidR="00D4256C" w:rsidRPr="00D4256C">
        <w:rPr>
          <w:rFonts w:eastAsiaTheme="minorHAnsi"/>
          <w:sz w:val="28"/>
          <w:szCs w:val="28"/>
          <w:lang w:val="ru-RU" w:eastAsia="en-US"/>
        </w:rPr>
        <w:t>формою</w:t>
      </w:r>
      <w:r>
        <w:rPr>
          <w:rFonts w:eastAsiaTheme="minorHAnsi"/>
          <w:sz w:val="28"/>
          <w:szCs w:val="28"/>
          <w:lang w:val="ru-RU" w:eastAsia="en-US"/>
        </w:rPr>
        <w:t xml:space="preserve"> </w:t>
      </w:r>
      <w:r w:rsidR="00D4256C" w:rsidRPr="00D4256C">
        <w:rPr>
          <w:rFonts w:eastAsiaTheme="minorHAnsi"/>
          <w:sz w:val="28"/>
          <w:szCs w:val="28"/>
          <w:lang w:val="ru-RU" w:eastAsia="en-US"/>
        </w:rPr>
        <w:t>використання ІКТ</w:t>
      </w:r>
      <w:r>
        <w:rPr>
          <w:rFonts w:eastAsiaTheme="minorHAnsi"/>
          <w:sz w:val="28"/>
          <w:szCs w:val="28"/>
          <w:lang w:val="ru-RU" w:eastAsia="en-US"/>
        </w:rPr>
        <w:t xml:space="preserve"> </w:t>
      </w:r>
      <w:r w:rsidR="00D4256C" w:rsidRPr="00D4256C">
        <w:rPr>
          <w:rFonts w:eastAsiaTheme="minorHAnsi"/>
          <w:sz w:val="28"/>
          <w:szCs w:val="28"/>
          <w:lang w:val="ru-RU" w:eastAsia="en-US"/>
        </w:rPr>
        <w:t>в</w:t>
      </w:r>
      <w:r>
        <w:rPr>
          <w:rFonts w:eastAsiaTheme="minorHAnsi"/>
          <w:sz w:val="28"/>
          <w:szCs w:val="28"/>
          <w:lang w:val="ru-RU" w:eastAsia="en-US"/>
        </w:rPr>
        <w:t xml:space="preserve"> </w:t>
      </w:r>
      <w:r w:rsidR="00D4256C" w:rsidRPr="00D4256C">
        <w:rPr>
          <w:rFonts w:eastAsiaTheme="minorHAnsi"/>
          <w:sz w:val="28"/>
          <w:szCs w:val="28"/>
          <w:lang w:val="ru-RU" w:eastAsia="en-US"/>
        </w:rPr>
        <w:t>освіті</w:t>
      </w:r>
      <w:r>
        <w:rPr>
          <w:rFonts w:eastAsiaTheme="minorHAnsi"/>
          <w:sz w:val="28"/>
          <w:szCs w:val="28"/>
          <w:lang w:val="ru-RU" w:eastAsia="en-US"/>
        </w:rPr>
        <w:t xml:space="preserve"> </w:t>
      </w:r>
      <w:r w:rsidR="00D4256C" w:rsidRPr="00D4256C">
        <w:rPr>
          <w:rFonts w:eastAsiaTheme="minorHAnsi"/>
          <w:sz w:val="28"/>
          <w:szCs w:val="28"/>
          <w:lang w:val="ru-RU" w:eastAsia="en-US"/>
        </w:rPr>
        <w:t>є</w:t>
      </w:r>
      <w:r>
        <w:rPr>
          <w:rFonts w:eastAsiaTheme="minorHAnsi"/>
          <w:sz w:val="28"/>
          <w:szCs w:val="28"/>
          <w:lang w:val="ru-RU" w:eastAsia="en-US"/>
        </w:rPr>
        <w:t xml:space="preserve"> </w:t>
      </w:r>
      <w:r w:rsidR="00D4256C" w:rsidRPr="00D4256C">
        <w:rPr>
          <w:rFonts w:eastAsiaTheme="minorHAnsi"/>
          <w:sz w:val="28"/>
          <w:szCs w:val="28"/>
          <w:lang w:val="ru-RU" w:eastAsia="en-US"/>
        </w:rPr>
        <w:t>спільне</w:t>
      </w:r>
      <w:r>
        <w:rPr>
          <w:rFonts w:eastAsiaTheme="minorHAnsi"/>
          <w:sz w:val="28"/>
          <w:szCs w:val="28"/>
          <w:lang w:val="ru-RU" w:eastAsia="en-US"/>
        </w:rPr>
        <w:t xml:space="preserve"> </w:t>
      </w:r>
      <w:r w:rsidR="00D4256C" w:rsidRPr="00D4256C">
        <w:rPr>
          <w:rFonts w:eastAsiaTheme="minorHAnsi"/>
          <w:sz w:val="28"/>
          <w:szCs w:val="28"/>
          <w:lang w:val="ru-RU" w:eastAsia="en-US"/>
        </w:rPr>
        <w:t>використання</w:t>
      </w:r>
      <w:r>
        <w:rPr>
          <w:rFonts w:eastAsiaTheme="minorHAnsi"/>
          <w:sz w:val="28"/>
          <w:szCs w:val="28"/>
          <w:lang w:val="ru-RU" w:eastAsia="en-US"/>
        </w:rPr>
        <w:t xml:space="preserve"> </w:t>
      </w:r>
      <w:r w:rsidR="00D4256C" w:rsidRPr="00D4256C">
        <w:rPr>
          <w:rFonts w:eastAsiaTheme="minorHAnsi"/>
          <w:sz w:val="28"/>
          <w:szCs w:val="28"/>
          <w:lang w:val="ru-RU" w:eastAsia="en-US"/>
        </w:rPr>
        <w:t xml:space="preserve">та безпосередня взаємодія між учнями та вчителями у спільному ІКТ-середовищі. Відомо, що комп'ютерні класи сьогодні є центром тяжіння для </w:t>
      </w:r>
      <w:r>
        <w:rPr>
          <w:rFonts w:eastAsiaTheme="minorHAnsi"/>
          <w:sz w:val="28"/>
          <w:szCs w:val="28"/>
          <w:lang w:val="ru-RU" w:eastAsia="en-US"/>
        </w:rPr>
        <w:t>учнів</w:t>
      </w:r>
      <w:r w:rsidR="00D4256C" w:rsidRPr="00D4256C">
        <w:rPr>
          <w:rFonts w:eastAsiaTheme="minorHAnsi"/>
          <w:sz w:val="28"/>
          <w:szCs w:val="28"/>
          <w:lang w:val="ru-RU" w:eastAsia="en-US"/>
        </w:rPr>
        <w:t xml:space="preserve"> у всіх навчальних закладах [14].</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Типові</w:t>
      </w:r>
      <w:r w:rsidR="009E6E31">
        <w:rPr>
          <w:rFonts w:eastAsiaTheme="minorHAnsi"/>
          <w:sz w:val="28"/>
          <w:szCs w:val="28"/>
          <w:lang w:val="ru-RU" w:eastAsia="en-US"/>
        </w:rPr>
        <w:t xml:space="preserve"> </w:t>
      </w:r>
      <w:r w:rsidRPr="00D4256C">
        <w:rPr>
          <w:rFonts w:eastAsiaTheme="minorHAnsi"/>
          <w:sz w:val="28"/>
          <w:szCs w:val="28"/>
          <w:lang w:val="ru-RU" w:eastAsia="en-US"/>
        </w:rPr>
        <w:t>приклади</w:t>
      </w:r>
      <w:r w:rsidR="009E6E31">
        <w:rPr>
          <w:rFonts w:eastAsiaTheme="minorHAnsi"/>
          <w:sz w:val="28"/>
          <w:szCs w:val="28"/>
          <w:lang w:val="ru-RU" w:eastAsia="en-US"/>
        </w:rPr>
        <w:t xml:space="preserve"> </w:t>
      </w:r>
      <w:r w:rsidRPr="00D4256C">
        <w:rPr>
          <w:rFonts w:eastAsiaTheme="minorHAnsi"/>
          <w:sz w:val="28"/>
          <w:szCs w:val="28"/>
          <w:lang w:val="ru-RU" w:eastAsia="en-US"/>
        </w:rPr>
        <w:t>таких</w:t>
      </w:r>
      <w:r w:rsidR="009E6E31">
        <w:rPr>
          <w:rFonts w:eastAsiaTheme="minorHAnsi"/>
          <w:sz w:val="28"/>
          <w:szCs w:val="28"/>
          <w:lang w:val="ru-RU" w:eastAsia="en-US"/>
        </w:rPr>
        <w:t xml:space="preserve"> </w:t>
      </w:r>
      <w:r w:rsidRPr="00D4256C">
        <w:rPr>
          <w:rFonts w:eastAsiaTheme="minorHAnsi"/>
          <w:sz w:val="28"/>
          <w:szCs w:val="28"/>
          <w:lang w:val="ru-RU" w:eastAsia="en-US"/>
        </w:rPr>
        <w:t>уроків</w:t>
      </w:r>
      <w:r w:rsidR="009E6E31">
        <w:rPr>
          <w:rFonts w:eastAsiaTheme="minorHAnsi"/>
          <w:sz w:val="28"/>
          <w:szCs w:val="28"/>
          <w:lang w:val="ru-RU" w:eastAsia="en-US"/>
        </w:rPr>
        <w:t xml:space="preserve"> </w:t>
      </w:r>
      <w:r w:rsidRPr="00D4256C">
        <w:rPr>
          <w:rFonts w:eastAsiaTheme="minorHAnsi"/>
          <w:sz w:val="28"/>
          <w:szCs w:val="28"/>
          <w:lang w:val="ru-RU" w:eastAsia="en-US"/>
        </w:rPr>
        <w:t>включають</w:t>
      </w:r>
      <w:r w:rsidR="009E6E31">
        <w:rPr>
          <w:rFonts w:eastAsiaTheme="minorHAnsi"/>
          <w:sz w:val="28"/>
          <w:szCs w:val="28"/>
          <w:lang w:val="ru-RU" w:eastAsia="en-US"/>
        </w:rPr>
        <w:t xml:space="preserve"> </w:t>
      </w:r>
      <w:r w:rsidRPr="00D4256C">
        <w:rPr>
          <w:rFonts w:eastAsiaTheme="minorHAnsi"/>
          <w:sz w:val="28"/>
          <w:szCs w:val="28"/>
          <w:lang w:val="ru-RU" w:eastAsia="en-US"/>
        </w:rPr>
        <w:t>наступне</w:t>
      </w:r>
      <w:r w:rsidR="009E6E31">
        <w:rPr>
          <w:rFonts w:eastAsiaTheme="minorHAnsi"/>
          <w:sz w:val="28"/>
          <w:szCs w:val="28"/>
          <w:lang w:val="ru-RU" w:eastAsia="en-US"/>
        </w:rPr>
        <w:t>:</w:t>
      </w:r>
    </w:p>
    <w:p w:rsidR="00D4256C" w:rsidRPr="00D4256C" w:rsidRDefault="009E6E31"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Pr>
          <w:rFonts w:eastAsiaTheme="minorHAnsi"/>
          <w:sz w:val="28"/>
          <w:szCs w:val="28"/>
          <w:lang w:val="ru-RU" w:eastAsia="en-US"/>
        </w:rPr>
        <w:t xml:space="preserve">- </w:t>
      </w:r>
      <w:r w:rsidR="00D4256C" w:rsidRPr="00D4256C">
        <w:rPr>
          <w:rFonts w:eastAsiaTheme="minorHAnsi"/>
          <w:sz w:val="28"/>
          <w:szCs w:val="28"/>
          <w:lang w:val="ru-RU" w:eastAsia="en-US"/>
        </w:rPr>
        <w:t>Принцип</w:t>
      </w:r>
      <w:r w:rsidR="00EC0947">
        <w:rPr>
          <w:rFonts w:eastAsiaTheme="minorHAnsi"/>
          <w:sz w:val="28"/>
          <w:szCs w:val="28"/>
          <w:lang w:val="ru-RU" w:eastAsia="en-US"/>
        </w:rPr>
        <w:t xml:space="preserve"> </w:t>
      </w:r>
      <w:r w:rsidR="00D4256C" w:rsidRPr="00D4256C">
        <w:rPr>
          <w:rFonts w:eastAsiaTheme="minorHAnsi"/>
          <w:sz w:val="28"/>
          <w:szCs w:val="28"/>
          <w:lang w:val="ru-RU" w:eastAsia="en-US"/>
        </w:rPr>
        <w:t>адаптивності:</w:t>
      </w:r>
      <w:r w:rsidR="00EC0947">
        <w:rPr>
          <w:rFonts w:eastAsiaTheme="minorHAnsi"/>
          <w:sz w:val="28"/>
          <w:szCs w:val="28"/>
          <w:lang w:val="ru-RU" w:eastAsia="en-US"/>
        </w:rPr>
        <w:t xml:space="preserve"> </w:t>
      </w:r>
      <w:r w:rsidR="00D4256C" w:rsidRPr="00D4256C">
        <w:rPr>
          <w:rFonts w:eastAsiaTheme="minorHAnsi"/>
          <w:sz w:val="28"/>
          <w:szCs w:val="28"/>
          <w:lang w:val="ru-RU" w:eastAsia="en-US"/>
        </w:rPr>
        <w:t>пристосування</w:t>
      </w:r>
      <w:r w:rsidR="00EC0947">
        <w:rPr>
          <w:rFonts w:eastAsiaTheme="minorHAnsi"/>
          <w:sz w:val="28"/>
          <w:szCs w:val="28"/>
          <w:lang w:val="ru-RU" w:eastAsia="en-US"/>
        </w:rPr>
        <w:t xml:space="preserve"> </w:t>
      </w:r>
      <w:r w:rsidR="00D4256C" w:rsidRPr="00D4256C">
        <w:rPr>
          <w:rFonts w:eastAsiaTheme="minorHAnsi"/>
          <w:sz w:val="28"/>
          <w:szCs w:val="28"/>
          <w:lang w:val="ru-RU" w:eastAsia="en-US"/>
        </w:rPr>
        <w:t>комп'ютера</w:t>
      </w:r>
      <w:r w:rsidR="00EC0947">
        <w:rPr>
          <w:rFonts w:eastAsiaTheme="minorHAnsi"/>
          <w:sz w:val="28"/>
          <w:szCs w:val="28"/>
          <w:lang w:val="ru-RU" w:eastAsia="en-US"/>
        </w:rPr>
        <w:t xml:space="preserve"> </w:t>
      </w:r>
      <w:r w:rsidR="00D4256C" w:rsidRPr="00D4256C">
        <w:rPr>
          <w:rFonts w:eastAsiaTheme="minorHAnsi"/>
          <w:sz w:val="28"/>
          <w:szCs w:val="28"/>
          <w:lang w:val="ru-RU" w:eastAsia="en-US"/>
        </w:rPr>
        <w:t>до</w:t>
      </w:r>
      <w:r w:rsidR="00EC0947">
        <w:rPr>
          <w:rFonts w:eastAsiaTheme="minorHAnsi"/>
          <w:sz w:val="28"/>
          <w:szCs w:val="28"/>
          <w:lang w:val="ru-RU" w:eastAsia="en-US"/>
        </w:rPr>
        <w:t xml:space="preserve"> </w:t>
      </w:r>
      <w:r w:rsidR="00D4256C" w:rsidRPr="00D4256C">
        <w:rPr>
          <w:rFonts w:eastAsiaTheme="minorHAnsi"/>
          <w:sz w:val="28"/>
          <w:szCs w:val="28"/>
          <w:lang w:val="ru-RU" w:eastAsia="en-US"/>
        </w:rPr>
        <w:t>індивідуальності</w:t>
      </w:r>
      <w:r w:rsidR="00EC0947">
        <w:rPr>
          <w:rFonts w:eastAsiaTheme="minorHAnsi"/>
          <w:sz w:val="28"/>
          <w:szCs w:val="28"/>
          <w:lang w:val="ru-RU" w:eastAsia="en-US"/>
        </w:rPr>
        <w:t xml:space="preserve"> </w:t>
      </w:r>
      <w:r w:rsidR="00D4256C" w:rsidRPr="00D4256C">
        <w:rPr>
          <w:rFonts w:eastAsiaTheme="minorHAnsi"/>
          <w:sz w:val="28"/>
          <w:szCs w:val="28"/>
          <w:lang w:val="ru-RU" w:eastAsia="en-US"/>
        </w:rPr>
        <w:t>дитини.</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EC0947">
        <w:rPr>
          <w:rFonts w:eastAsiaTheme="minorHAnsi"/>
          <w:sz w:val="28"/>
          <w:szCs w:val="28"/>
          <w:lang w:val="ru-RU" w:eastAsia="en-US"/>
        </w:rPr>
        <w:t xml:space="preserve"> </w:t>
      </w:r>
      <w:r w:rsidRPr="00D4256C">
        <w:rPr>
          <w:rFonts w:eastAsiaTheme="minorHAnsi"/>
          <w:sz w:val="28"/>
          <w:szCs w:val="28"/>
          <w:lang w:val="ru-RU" w:eastAsia="en-US"/>
        </w:rPr>
        <w:t>Контрольованість:</w:t>
      </w:r>
      <w:r w:rsidR="00EC0947">
        <w:rPr>
          <w:rFonts w:eastAsiaTheme="minorHAnsi"/>
          <w:sz w:val="28"/>
          <w:szCs w:val="28"/>
          <w:lang w:val="ru-RU" w:eastAsia="en-US"/>
        </w:rPr>
        <w:t xml:space="preserve"> </w:t>
      </w:r>
      <w:r w:rsidRPr="00D4256C">
        <w:rPr>
          <w:rFonts w:eastAsiaTheme="minorHAnsi"/>
          <w:sz w:val="28"/>
          <w:szCs w:val="28"/>
          <w:lang w:val="ru-RU" w:eastAsia="en-US"/>
        </w:rPr>
        <w:t>викладач</w:t>
      </w:r>
      <w:r w:rsidR="00EC0947">
        <w:rPr>
          <w:rFonts w:eastAsiaTheme="minorHAnsi"/>
          <w:sz w:val="28"/>
          <w:szCs w:val="28"/>
          <w:lang w:val="ru-RU" w:eastAsia="en-US"/>
        </w:rPr>
        <w:t xml:space="preserve"> </w:t>
      </w:r>
      <w:r w:rsidRPr="00D4256C">
        <w:rPr>
          <w:rFonts w:eastAsiaTheme="minorHAnsi"/>
          <w:sz w:val="28"/>
          <w:szCs w:val="28"/>
          <w:lang w:val="ru-RU" w:eastAsia="en-US"/>
        </w:rPr>
        <w:t>може</w:t>
      </w:r>
      <w:r w:rsidR="00EC0947">
        <w:rPr>
          <w:rFonts w:eastAsiaTheme="minorHAnsi"/>
          <w:sz w:val="28"/>
          <w:szCs w:val="28"/>
          <w:lang w:val="ru-RU" w:eastAsia="en-US"/>
        </w:rPr>
        <w:t xml:space="preserve"> </w:t>
      </w:r>
      <w:r w:rsidRPr="00D4256C">
        <w:rPr>
          <w:rFonts w:eastAsiaTheme="minorHAnsi"/>
          <w:sz w:val="28"/>
          <w:szCs w:val="28"/>
          <w:lang w:val="ru-RU" w:eastAsia="en-US"/>
        </w:rPr>
        <w:t>змінювати</w:t>
      </w:r>
      <w:r w:rsidR="00EC0947">
        <w:rPr>
          <w:rFonts w:eastAsiaTheme="minorHAnsi"/>
          <w:sz w:val="28"/>
          <w:szCs w:val="28"/>
          <w:lang w:val="ru-RU" w:eastAsia="en-US"/>
        </w:rPr>
        <w:t xml:space="preserve"> </w:t>
      </w:r>
      <w:r w:rsidRPr="00D4256C">
        <w:rPr>
          <w:rFonts w:eastAsiaTheme="minorHAnsi"/>
          <w:sz w:val="28"/>
          <w:szCs w:val="28"/>
          <w:lang w:val="ru-RU" w:eastAsia="en-US"/>
        </w:rPr>
        <w:t>навчальний</w:t>
      </w:r>
      <w:r w:rsidR="00EC0947">
        <w:rPr>
          <w:rFonts w:eastAsiaTheme="minorHAnsi"/>
          <w:sz w:val="28"/>
          <w:szCs w:val="28"/>
          <w:lang w:val="ru-RU" w:eastAsia="en-US"/>
        </w:rPr>
        <w:t xml:space="preserve"> </w:t>
      </w:r>
      <w:r w:rsidRPr="00D4256C">
        <w:rPr>
          <w:rFonts w:eastAsiaTheme="minorHAnsi"/>
          <w:sz w:val="28"/>
          <w:szCs w:val="28"/>
          <w:lang w:val="ru-RU" w:eastAsia="en-US"/>
        </w:rPr>
        <w:t>процес</w:t>
      </w:r>
      <w:r w:rsidR="00EC0947">
        <w:rPr>
          <w:rFonts w:eastAsiaTheme="minorHAnsi"/>
          <w:sz w:val="28"/>
          <w:szCs w:val="28"/>
          <w:lang w:val="ru-RU" w:eastAsia="en-US"/>
        </w:rPr>
        <w:t xml:space="preserve"> </w:t>
      </w:r>
      <w:r w:rsidRPr="00D4256C">
        <w:rPr>
          <w:rFonts w:eastAsiaTheme="minorHAnsi"/>
          <w:sz w:val="28"/>
          <w:szCs w:val="28"/>
          <w:lang w:val="ru-RU" w:eastAsia="en-US"/>
        </w:rPr>
        <w:t>у</w:t>
      </w:r>
      <w:r w:rsidR="00EC0947">
        <w:rPr>
          <w:rFonts w:eastAsiaTheme="minorHAnsi"/>
          <w:sz w:val="28"/>
          <w:szCs w:val="28"/>
          <w:lang w:val="ru-RU" w:eastAsia="en-US"/>
        </w:rPr>
        <w:t xml:space="preserve"> </w:t>
      </w:r>
      <w:r w:rsidRPr="00D4256C">
        <w:rPr>
          <w:rFonts w:eastAsiaTheme="minorHAnsi"/>
          <w:sz w:val="28"/>
          <w:szCs w:val="28"/>
          <w:lang w:val="ru-RU" w:eastAsia="en-US"/>
        </w:rPr>
        <w:t>будь-який</w:t>
      </w:r>
      <w:r w:rsidR="00EC0947">
        <w:rPr>
          <w:rFonts w:eastAsiaTheme="minorHAnsi"/>
          <w:sz w:val="28"/>
          <w:szCs w:val="28"/>
          <w:lang w:val="ru-RU" w:eastAsia="en-US"/>
        </w:rPr>
        <w:t xml:space="preserve"> </w:t>
      </w:r>
      <w:r w:rsidRPr="00D4256C">
        <w:rPr>
          <w:rFonts w:eastAsiaTheme="minorHAnsi"/>
          <w:sz w:val="28"/>
          <w:szCs w:val="28"/>
          <w:lang w:val="ru-RU" w:eastAsia="en-US"/>
        </w:rPr>
        <w:t>час.</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EC0947">
        <w:rPr>
          <w:rFonts w:eastAsiaTheme="minorHAnsi"/>
          <w:sz w:val="28"/>
          <w:szCs w:val="28"/>
          <w:lang w:val="ru-RU" w:eastAsia="en-US"/>
        </w:rPr>
        <w:t xml:space="preserve"> </w:t>
      </w:r>
      <w:r w:rsidRPr="00D4256C">
        <w:rPr>
          <w:rFonts w:eastAsiaTheme="minorHAnsi"/>
          <w:sz w:val="28"/>
          <w:szCs w:val="28"/>
          <w:lang w:val="ru-RU" w:eastAsia="en-US"/>
        </w:rPr>
        <w:t>Інтерактивність</w:t>
      </w:r>
      <w:r w:rsidR="00EC0947">
        <w:rPr>
          <w:rFonts w:eastAsiaTheme="minorHAnsi"/>
          <w:sz w:val="28"/>
          <w:szCs w:val="28"/>
          <w:lang w:val="ru-RU" w:eastAsia="en-US"/>
        </w:rPr>
        <w:t xml:space="preserve"> </w:t>
      </w:r>
      <w:r w:rsidRPr="00D4256C">
        <w:rPr>
          <w:rFonts w:eastAsiaTheme="minorHAnsi"/>
          <w:sz w:val="28"/>
          <w:szCs w:val="28"/>
          <w:lang w:val="ru-RU" w:eastAsia="en-US"/>
        </w:rPr>
        <w:t>та</w:t>
      </w:r>
      <w:r w:rsidR="00EC0947">
        <w:rPr>
          <w:rFonts w:eastAsiaTheme="minorHAnsi"/>
          <w:sz w:val="28"/>
          <w:szCs w:val="28"/>
          <w:lang w:val="ru-RU" w:eastAsia="en-US"/>
        </w:rPr>
        <w:t xml:space="preserve"> </w:t>
      </w:r>
      <w:r w:rsidRPr="00D4256C">
        <w:rPr>
          <w:rFonts w:eastAsiaTheme="minorHAnsi"/>
          <w:sz w:val="28"/>
          <w:szCs w:val="28"/>
          <w:lang w:val="ru-RU" w:eastAsia="en-US"/>
        </w:rPr>
        <w:t>інтерактивність</w:t>
      </w:r>
      <w:r w:rsidR="00EC0947">
        <w:rPr>
          <w:rFonts w:eastAsiaTheme="minorHAnsi"/>
          <w:sz w:val="28"/>
          <w:szCs w:val="28"/>
          <w:lang w:val="ru-RU" w:eastAsia="en-US"/>
        </w:rPr>
        <w:t xml:space="preserve"> </w:t>
      </w:r>
      <w:r w:rsidRPr="00D4256C">
        <w:rPr>
          <w:rFonts w:eastAsiaTheme="minorHAnsi"/>
          <w:sz w:val="28"/>
          <w:szCs w:val="28"/>
          <w:lang w:val="ru-RU" w:eastAsia="en-US"/>
        </w:rPr>
        <w:t>навчання.</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EC0947">
        <w:rPr>
          <w:rFonts w:eastAsiaTheme="minorHAnsi"/>
          <w:sz w:val="28"/>
          <w:szCs w:val="28"/>
          <w:lang w:val="ru-RU" w:eastAsia="en-US"/>
        </w:rPr>
        <w:t xml:space="preserve"> </w:t>
      </w:r>
      <w:r w:rsidRPr="00D4256C">
        <w:rPr>
          <w:rFonts w:eastAsiaTheme="minorHAnsi"/>
          <w:sz w:val="28"/>
          <w:szCs w:val="28"/>
          <w:lang w:val="ru-RU" w:eastAsia="en-US"/>
        </w:rPr>
        <w:t>КТ</w:t>
      </w:r>
      <w:r w:rsidR="00EC0947">
        <w:rPr>
          <w:rFonts w:eastAsiaTheme="minorHAnsi"/>
          <w:sz w:val="28"/>
          <w:szCs w:val="28"/>
          <w:lang w:val="ru-RU" w:eastAsia="en-US"/>
        </w:rPr>
        <w:t xml:space="preserve"> </w:t>
      </w:r>
      <w:r w:rsidRPr="00D4256C">
        <w:rPr>
          <w:rFonts w:eastAsiaTheme="minorHAnsi"/>
          <w:sz w:val="28"/>
          <w:szCs w:val="28"/>
          <w:lang w:val="ru-RU" w:eastAsia="en-US"/>
        </w:rPr>
        <w:t>мають</w:t>
      </w:r>
      <w:r w:rsidR="00EC0947">
        <w:rPr>
          <w:rFonts w:eastAsiaTheme="minorHAnsi"/>
          <w:sz w:val="28"/>
          <w:szCs w:val="28"/>
          <w:lang w:val="ru-RU" w:eastAsia="en-US"/>
        </w:rPr>
        <w:t xml:space="preserve"> </w:t>
      </w:r>
      <w:r w:rsidRPr="00D4256C">
        <w:rPr>
          <w:rFonts w:eastAsiaTheme="minorHAnsi"/>
          <w:sz w:val="28"/>
          <w:szCs w:val="28"/>
          <w:lang w:val="ru-RU" w:eastAsia="en-US"/>
        </w:rPr>
        <w:t>здатність</w:t>
      </w:r>
      <w:r w:rsidR="00EC0947">
        <w:rPr>
          <w:rFonts w:eastAsiaTheme="minorHAnsi"/>
          <w:sz w:val="28"/>
          <w:szCs w:val="28"/>
          <w:lang w:val="ru-RU" w:eastAsia="en-US"/>
        </w:rPr>
        <w:t xml:space="preserve"> </w:t>
      </w:r>
      <w:r w:rsidRPr="00D4256C">
        <w:rPr>
          <w:rFonts w:eastAsiaTheme="minorHAnsi"/>
          <w:sz w:val="28"/>
          <w:szCs w:val="28"/>
          <w:lang w:val="ru-RU" w:eastAsia="en-US"/>
        </w:rPr>
        <w:t>"реагувати" на дії учнів та вчителів, тобто "взаємодіяти", що є ключовою особливістю комп'ютерних методів навчання.</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EC0947">
        <w:rPr>
          <w:rFonts w:eastAsiaTheme="minorHAnsi"/>
          <w:sz w:val="28"/>
          <w:szCs w:val="28"/>
          <w:lang w:val="ru-RU" w:eastAsia="en-US"/>
        </w:rPr>
        <w:t xml:space="preserve"> </w:t>
      </w:r>
      <w:r w:rsidRPr="00D4256C">
        <w:rPr>
          <w:rFonts w:eastAsiaTheme="minorHAnsi"/>
          <w:sz w:val="28"/>
          <w:szCs w:val="28"/>
          <w:lang w:val="ru-RU" w:eastAsia="en-US"/>
        </w:rPr>
        <w:t>Оптимальнепоєднанняіндивідуальноїтагруповоїроботи.</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9E6E31">
        <w:rPr>
          <w:rFonts w:eastAsiaTheme="minorHAnsi"/>
          <w:sz w:val="28"/>
          <w:szCs w:val="28"/>
          <w:lang w:val="ru-RU" w:eastAsia="en-US"/>
        </w:rPr>
        <w:t xml:space="preserve"> </w:t>
      </w:r>
      <w:r w:rsidRPr="00D4256C">
        <w:rPr>
          <w:rFonts w:eastAsiaTheme="minorHAnsi"/>
          <w:sz w:val="28"/>
          <w:szCs w:val="28"/>
          <w:lang w:val="ru-RU" w:eastAsia="en-US"/>
        </w:rPr>
        <w:t>Забезпечення</w:t>
      </w:r>
      <w:r w:rsidR="00EC0947">
        <w:rPr>
          <w:rFonts w:eastAsiaTheme="minorHAnsi"/>
          <w:sz w:val="28"/>
          <w:szCs w:val="28"/>
          <w:lang w:val="ru-RU" w:eastAsia="en-US"/>
        </w:rPr>
        <w:t xml:space="preserve"> </w:t>
      </w:r>
      <w:r w:rsidRPr="00D4256C">
        <w:rPr>
          <w:rFonts w:eastAsiaTheme="minorHAnsi"/>
          <w:sz w:val="28"/>
          <w:szCs w:val="28"/>
          <w:lang w:val="ru-RU" w:eastAsia="en-US"/>
        </w:rPr>
        <w:t>психологічного</w:t>
      </w:r>
      <w:r w:rsidR="00EC0947">
        <w:rPr>
          <w:rFonts w:eastAsiaTheme="minorHAnsi"/>
          <w:sz w:val="28"/>
          <w:szCs w:val="28"/>
          <w:lang w:val="ru-RU" w:eastAsia="en-US"/>
        </w:rPr>
        <w:t xml:space="preserve"> </w:t>
      </w:r>
      <w:r w:rsidRPr="00D4256C">
        <w:rPr>
          <w:rFonts w:eastAsiaTheme="minorHAnsi"/>
          <w:sz w:val="28"/>
          <w:szCs w:val="28"/>
          <w:lang w:val="ru-RU" w:eastAsia="en-US"/>
        </w:rPr>
        <w:t>комфорту</w:t>
      </w:r>
      <w:r w:rsidR="00EC0947">
        <w:rPr>
          <w:rFonts w:eastAsiaTheme="minorHAnsi"/>
          <w:sz w:val="28"/>
          <w:szCs w:val="28"/>
          <w:lang w:val="ru-RU" w:eastAsia="en-US"/>
        </w:rPr>
        <w:t xml:space="preserve"> </w:t>
      </w:r>
      <w:r w:rsidRPr="00D4256C">
        <w:rPr>
          <w:rFonts w:eastAsiaTheme="minorHAnsi"/>
          <w:sz w:val="28"/>
          <w:szCs w:val="28"/>
          <w:lang w:val="ru-RU" w:eastAsia="en-US"/>
        </w:rPr>
        <w:t>учнів</w:t>
      </w:r>
      <w:r w:rsidR="00EC0947">
        <w:rPr>
          <w:rFonts w:eastAsiaTheme="minorHAnsi"/>
          <w:sz w:val="28"/>
          <w:szCs w:val="28"/>
          <w:lang w:val="ru-RU" w:eastAsia="en-US"/>
        </w:rPr>
        <w:t xml:space="preserve"> </w:t>
      </w:r>
      <w:r w:rsidRPr="00D4256C">
        <w:rPr>
          <w:rFonts w:eastAsiaTheme="minorHAnsi"/>
          <w:sz w:val="28"/>
          <w:szCs w:val="28"/>
          <w:lang w:val="ru-RU" w:eastAsia="en-US"/>
        </w:rPr>
        <w:t>у</w:t>
      </w:r>
      <w:r w:rsidR="00EC0947">
        <w:rPr>
          <w:rFonts w:eastAsiaTheme="minorHAnsi"/>
          <w:sz w:val="28"/>
          <w:szCs w:val="28"/>
          <w:lang w:val="ru-RU" w:eastAsia="en-US"/>
        </w:rPr>
        <w:t xml:space="preserve"> </w:t>
      </w:r>
      <w:r w:rsidRPr="00D4256C">
        <w:rPr>
          <w:rFonts w:eastAsiaTheme="minorHAnsi"/>
          <w:sz w:val="28"/>
          <w:szCs w:val="28"/>
          <w:lang w:val="ru-RU" w:eastAsia="en-US"/>
        </w:rPr>
        <w:t>спілкуванні</w:t>
      </w:r>
      <w:r w:rsidR="00EC0947">
        <w:rPr>
          <w:rFonts w:eastAsiaTheme="minorHAnsi"/>
          <w:sz w:val="28"/>
          <w:szCs w:val="28"/>
          <w:lang w:val="ru-RU" w:eastAsia="en-US"/>
        </w:rPr>
        <w:t xml:space="preserve"> </w:t>
      </w:r>
      <w:r w:rsidRPr="00D4256C">
        <w:rPr>
          <w:rFonts w:eastAsiaTheme="minorHAnsi"/>
          <w:sz w:val="28"/>
          <w:szCs w:val="28"/>
          <w:lang w:val="ru-RU" w:eastAsia="en-US"/>
        </w:rPr>
        <w:t>з</w:t>
      </w:r>
      <w:r w:rsidR="00EC0947">
        <w:rPr>
          <w:rFonts w:eastAsiaTheme="minorHAnsi"/>
          <w:sz w:val="28"/>
          <w:szCs w:val="28"/>
          <w:lang w:val="ru-RU" w:eastAsia="en-US"/>
        </w:rPr>
        <w:t xml:space="preserve"> </w:t>
      </w:r>
      <w:r w:rsidRPr="00D4256C">
        <w:rPr>
          <w:rFonts w:eastAsiaTheme="minorHAnsi"/>
          <w:sz w:val="28"/>
          <w:szCs w:val="28"/>
          <w:lang w:val="ru-RU" w:eastAsia="en-US"/>
        </w:rPr>
        <w:t>комп'ютером.</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w:t>
      </w:r>
      <w:r w:rsidR="00EC0947">
        <w:rPr>
          <w:rFonts w:eastAsiaTheme="minorHAnsi"/>
          <w:sz w:val="28"/>
          <w:szCs w:val="28"/>
          <w:lang w:val="ru-RU" w:eastAsia="en-US"/>
        </w:rPr>
        <w:t xml:space="preserve"> Н</w:t>
      </w:r>
      <w:r w:rsidR="00EC0947" w:rsidRPr="00D4256C">
        <w:rPr>
          <w:rFonts w:eastAsiaTheme="minorHAnsi"/>
          <w:sz w:val="28"/>
          <w:szCs w:val="28"/>
          <w:lang w:val="ru-RU" w:eastAsia="en-US"/>
        </w:rPr>
        <w:t>еобмежене</w:t>
      </w:r>
      <w:r w:rsidR="00EC0947">
        <w:rPr>
          <w:rFonts w:eastAsiaTheme="minorHAnsi"/>
          <w:sz w:val="28"/>
          <w:szCs w:val="28"/>
          <w:lang w:val="ru-RU" w:eastAsia="en-US"/>
        </w:rPr>
        <w:t xml:space="preserve"> </w:t>
      </w:r>
      <w:r w:rsidR="00EC0947" w:rsidRPr="00D4256C">
        <w:rPr>
          <w:rFonts w:eastAsiaTheme="minorHAnsi"/>
          <w:sz w:val="28"/>
          <w:szCs w:val="28"/>
          <w:lang w:val="ru-RU" w:eastAsia="en-US"/>
        </w:rPr>
        <w:t>навчання</w:t>
      </w:r>
      <w:r w:rsidRPr="00D4256C">
        <w:rPr>
          <w:rFonts w:eastAsiaTheme="minorHAnsi"/>
          <w:sz w:val="28"/>
          <w:szCs w:val="28"/>
          <w:lang w:val="ru-RU" w:eastAsia="en-US"/>
        </w:rPr>
        <w:t>:</w:t>
      </w:r>
      <w:r w:rsidR="00EC0947">
        <w:rPr>
          <w:rFonts w:eastAsiaTheme="minorHAnsi"/>
          <w:sz w:val="28"/>
          <w:szCs w:val="28"/>
          <w:lang w:val="ru-RU" w:eastAsia="en-US"/>
        </w:rPr>
        <w:t xml:space="preserve"> </w:t>
      </w:r>
      <w:r w:rsidRPr="00D4256C">
        <w:rPr>
          <w:rFonts w:eastAsiaTheme="minorHAnsi"/>
          <w:sz w:val="28"/>
          <w:szCs w:val="28"/>
          <w:lang w:val="ru-RU" w:eastAsia="en-US"/>
        </w:rPr>
        <w:t>зміст,</w:t>
      </w:r>
      <w:r w:rsidR="00EC0947">
        <w:rPr>
          <w:rFonts w:eastAsiaTheme="minorHAnsi"/>
          <w:sz w:val="28"/>
          <w:szCs w:val="28"/>
          <w:lang w:val="ru-RU" w:eastAsia="en-US"/>
        </w:rPr>
        <w:t xml:space="preserve"> </w:t>
      </w:r>
      <w:r w:rsidRPr="00D4256C">
        <w:rPr>
          <w:rFonts w:eastAsiaTheme="minorHAnsi"/>
          <w:sz w:val="28"/>
          <w:szCs w:val="28"/>
          <w:lang w:val="ru-RU" w:eastAsia="en-US"/>
        </w:rPr>
        <w:t>його</w:t>
      </w:r>
      <w:r w:rsidR="00EC0947">
        <w:rPr>
          <w:rFonts w:eastAsiaTheme="minorHAnsi"/>
          <w:sz w:val="28"/>
          <w:szCs w:val="28"/>
          <w:lang w:val="ru-RU" w:eastAsia="en-US"/>
        </w:rPr>
        <w:t xml:space="preserve"> </w:t>
      </w:r>
      <w:r w:rsidRPr="00D4256C">
        <w:rPr>
          <w:rFonts w:eastAsiaTheme="minorHAnsi"/>
          <w:sz w:val="28"/>
          <w:szCs w:val="28"/>
          <w:lang w:val="ru-RU" w:eastAsia="en-US"/>
        </w:rPr>
        <w:t>інтерпретація та застосування є настільки широкими, наскільки ви хочете [15].</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Комп'ютери</w:t>
      </w:r>
      <w:r w:rsidR="00EC0947">
        <w:rPr>
          <w:rFonts w:eastAsiaTheme="minorHAnsi"/>
          <w:sz w:val="28"/>
          <w:szCs w:val="28"/>
          <w:lang w:val="ru-RU" w:eastAsia="en-US"/>
        </w:rPr>
        <w:t xml:space="preserve"> </w:t>
      </w:r>
      <w:r w:rsidRPr="00D4256C">
        <w:rPr>
          <w:rFonts w:eastAsiaTheme="minorHAnsi"/>
          <w:sz w:val="28"/>
          <w:szCs w:val="28"/>
          <w:lang w:val="ru-RU" w:eastAsia="en-US"/>
        </w:rPr>
        <w:t>можна</w:t>
      </w:r>
      <w:r w:rsidR="00EC0947">
        <w:rPr>
          <w:rFonts w:eastAsiaTheme="minorHAnsi"/>
          <w:sz w:val="28"/>
          <w:szCs w:val="28"/>
          <w:lang w:val="ru-RU" w:eastAsia="en-US"/>
        </w:rPr>
        <w:t xml:space="preserve"> </w:t>
      </w:r>
      <w:r w:rsidRPr="00D4256C">
        <w:rPr>
          <w:rFonts w:eastAsiaTheme="minorHAnsi"/>
          <w:sz w:val="28"/>
          <w:szCs w:val="28"/>
          <w:lang w:val="ru-RU" w:eastAsia="en-US"/>
        </w:rPr>
        <w:t>використовувати</w:t>
      </w:r>
      <w:r w:rsidR="00EC0947">
        <w:rPr>
          <w:rFonts w:eastAsiaTheme="minorHAnsi"/>
          <w:sz w:val="28"/>
          <w:szCs w:val="28"/>
          <w:lang w:val="ru-RU" w:eastAsia="en-US"/>
        </w:rPr>
        <w:t xml:space="preserve"> </w:t>
      </w:r>
      <w:r w:rsidRPr="00D4256C">
        <w:rPr>
          <w:rFonts w:eastAsiaTheme="minorHAnsi"/>
          <w:sz w:val="28"/>
          <w:szCs w:val="28"/>
          <w:lang w:val="ru-RU" w:eastAsia="en-US"/>
        </w:rPr>
        <w:t>на</w:t>
      </w:r>
      <w:r w:rsidR="00EC0947">
        <w:rPr>
          <w:rFonts w:eastAsiaTheme="minorHAnsi"/>
          <w:sz w:val="28"/>
          <w:szCs w:val="28"/>
          <w:lang w:val="ru-RU" w:eastAsia="en-US"/>
        </w:rPr>
        <w:t xml:space="preserve"> </w:t>
      </w:r>
      <w:r w:rsidRPr="00D4256C">
        <w:rPr>
          <w:rFonts w:eastAsiaTheme="minorHAnsi"/>
          <w:sz w:val="28"/>
          <w:szCs w:val="28"/>
          <w:lang w:val="ru-RU" w:eastAsia="en-US"/>
        </w:rPr>
        <w:t>кожному</w:t>
      </w:r>
      <w:r w:rsidR="00EC0947">
        <w:rPr>
          <w:rFonts w:eastAsiaTheme="minorHAnsi"/>
          <w:sz w:val="28"/>
          <w:szCs w:val="28"/>
          <w:lang w:val="ru-RU" w:eastAsia="en-US"/>
        </w:rPr>
        <w:t xml:space="preserve"> </w:t>
      </w:r>
      <w:r w:rsidRPr="00D4256C">
        <w:rPr>
          <w:rFonts w:eastAsiaTheme="minorHAnsi"/>
          <w:sz w:val="28"/>
          <w:szCs w:val="28"/>
          <w:lang w:val="ru-RU" w:eastAsia="en-US"/>
        </w:rPr>
        <w:t>етапі</w:t>
      </w:r>
      <w:r w:rsidR="00EC0947">
        <w:rPr>
          <w:rFonts w:eastAsiaTheme="minorHAnsi"/>
          <w:sz w:val="28"/>
          <w:szCs w:val="28"/>
          <w:lang w:val="ru-RU" w:eastAsia="en-US"/>
        </w:rPr>
        <w:t xml:space="preserve"> </w:t>
      </w:r>
      <w:r w:rsidRPr="00D4256C">
        <w:rPr>
          <w:rFonts w:eastAsiaTheme="minorHAnsi"/>
          <w:sz w:val="28"/>
          <w:szCs w:val="28"/>
          <w:lang w:val="ru-RU" w:eastAsia="en-US"/>
        </w:rPr>
        <w:t>уроку,</w:t>
      </w:r>
      <w:r w:rsidR="00EC0947">
        <w:rPr>
          <w:rFonts w:eastAsiaTheme="minorHAnsi"/>
          <w:sz w:val="28"/>
          <w:szCs w:val="28"/>
          <w:lang w:val="ru-RU" w:eastAsia="en-US"/>
        </w:rPr>
        <w:t xml:space="preserve"> </w:t>
      </w:r>
      <w:r w:rsidRPr="00D4256C">
        <w:rPr>
          <w:rFonts w:eastAsiaTheme="minorHAnsi"/>
          <w:sz w:val="28"/>
          <w:szCs w:val="28"/>
          <w:lang w:val="ru-RU" w:eastAsia="en-US"/>
        </w:rPr>
        <w:t>від</w:t>
      </w:r>
      <w:r w:rsidR="00EC0947">
        <w:rPr>
          <w:rFonts w:eastAsiaTheme="minorHAnsi"/>
          <w:sz w:val="28"/>
          <w:szCs w:val="28"/>
          <w:lang w:val="ru-RU" w:eastAsia="en-US"/>
        </w:rPr>
        <w:t xml:space="preserve"> </w:t>
      </w:r>
      <w:r w:rsidRPr="00D4256C">
        <w:rPr>
          <w:rFonts w:eastAsiaTheme="minorHAnsi"/>
          <w:sz w:val="28"/>
          <w:szCs w:val="28"/>
          <w:lang w:val="ru-RU" w:eastAsia="en-US"/>
        </w:rPr>
        <w:t>етапу</w:t>
      </w:r>
      <w:r w:rsidR="00EC0947">
        <w:rPr>
          <w:rFonts w:eastAsiaTheme="minorHAnsi"/>
          <w:sz w:val="28"/>
          <w:szCs w:val="28"/>
          <w:lang w:val="ru-RU" w:eastAsia="en-US"/>
        </w:rPr>
        <w:t xml:space="preserve"> </w:t>
      </w:r>
      <w:proofErr w:type="gramStart"/>
      <w:r w:rsidRPr="00D4256C">
        <w:rPr>
          <w:rFonts w:eastAsiaTheme="minorHAnsi"/>
          <w:sz w:val="28"/>
          <w:szCs w:val="28"/>
          <w:lang w:val="ru-RU" w:eastAsia="en-US"/>
        </w:rPr>
        <w:t>п</w:t>
      </w:r>
      <w:proofErr w:type="gramEnd"/>
      <w:r w:rsidRPr="00D4256C">
        <w:rPr>
          <w:rFonts w:eastAsiaTheme="minorHAnsi"/>
          <w:sz w:val="28"/>
          <w:szCs w:val="28"/>
          <w:lang w:val="ru-RU" w:eastAsia="en-US"/>
        </w:rPr>
        <w:t>ідготовки</w:t>
      </w:r>
      <w:r w:rsidR="00EC0947">
        <w:rPr>
          <w:rFonts w:eastAsiaTheme="minorHAnsi"/>
          <w:sz w:val="28"/>
          <w:szCs w:val="28"/>
          <w:lang w:val="ru-RU" w:eastAsia="en-US"/>
        </w:rPr>
        <w:t xml:space="preserve"> </w:t>
      </w:r>
      <w:r w:rsidRPr="00D4256C">
        <w:rPr>
          <w:rFonts w:eastAsiaTheme="minorHAnsi"/>
          <w:sz w:val="28"/>
          <w:szCs w:val="28"/>
          <w:lang w:val="ru-RU" w:eastAsia="en-US"/>
        </w:rPr>
        <w:t>до</w:t>
      </w:r>
      <w:r w:rsidR="00EC0947">
        <w:rPr>
          <w:rFonts w:eastAsiaTheme="minorHAnsi"/>
          <w:sz w:val="28"/>
          <w:szCs w:val="28"/>
          <w:lang w:val="ru-RU" w:eastAsia="en-US"/>
        </w:rPr>
        <w:t xml:space="preserve"> </w:t>
      </w:r>
      <w:r w:rsidRPr="00D4256C">
        <w:rPr>
          <w:rFonts w:eastAsiaTheme="minorHAnsi"/>
          <w:sz w:val="28"/>
          <w:szCs w:val="28"/>
          <w:lang w:val="ru-RU" w:eastAsia="en-US"/>
        </w:rPr>
        <w:t>самого</w:t>
      </w:r>
      <w:r w:rsidR="00EC0947">
        <w:rPr>
          <w:rFonts w:eastAsiaTheme="minorHAnsi"/>
          <w:sz w:val="28"/>
          <w:szCs w:val="28"/>
          <w:lang w:val="ru-RU" w:eastAsia="en-US"/>
        </w:rPr>
        <w:t xml:space="preserve"> </w:t>
      </w:r>
      <w:r w:rsidRPr="00D4256C">
        <w:rPr>
          <w:rFonts w:eastAsiaTheme="minorHAnsi"/>
          <w:sz w:val="28"/>
          <w:szCs w:val="28"/>
          <w:lang w:val="ru-RU" w:eastAsia="en-US"/>
        </w:rPr>
        <w:t>уроку.</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Закріплювати,</w:t>
      </w:r>
      <w:r w:rsidR="00AB547E">
        <w:rPr>
          <w:rFonts w:eastAsiaTheme="minorHAnsi"/>
          <w:sz w:val="28"/>
          <w:szCs w:val="28"/>
          <w:lang w:val="ru-RU" w:eastAsia="en-US"/>
        </w:rPr>
        <w:t xml:space="preserve"> </w:t>
      </w:r>
      <w:r w:rsidRPr="00D4256C">
        <w:rPr>
          <w:rFonts w:eastAsiaTheme="minorHAnsi"/>
          <w:sz w:val="28"/>
          <w:szCs w:val="28"/>
          <w:lang w:val="ru-RU" w:eastAsia="en-US"/>
        </w:rPr>
        <w:t>повторювати</w:t>
      </w:r>
      <w:r w:rsidR="00AB547E">
        <w:rPr>
          <w:rFonts w:eastAsiaTheme="minorHAnsi"/>
          <w:sz w:val="28"/>
          <w:szCs w:val="28"/>
          <w:lang w:val="ru-RU" w:eastAsia="en-US"/>
        </w:rPr>
        <w:t xml:space="preserve"> </w:t>
      </w:r>
      <w:r w:rsidRPr="00D4256C">
        <w:rPr>
          <w:rFonts w:eastAsiaTheme="minorHAnsi"/>
          <w:sz w:val="28"/>
          <w:szCs w:val="28"/>
          <w:lang w:val="ru-RU" w:eastAsia="en-US"/>
        </w:rPr>
        <w:t>і</w:t>
      </w:r>
      <w:r w:rsidR="00AB547E">
        <w:rPr>
          <w:rFonts w:eastAsiaTheme="minorHAnsi"/>
          <w:sz w:val="28"/>
          <w:szCs w:val="28"/>
          <w:lang w:val="ru-RU" w:eastAsia="en-US"/>
        </w:rPr>
        <w:t xml:space="preserve"> </w:t>
      </w:r>
      <w:r w:rsidRPr="00D4256C">
        <w:rPr>
          <w:rFonts w:eastAsiaTheme="minorHAnsi"/>
          <w:sz w:val="28"/>
          <w:szCs w:val="28"/>
          <w:lang w:val="ru-RU" w:eastAsia="en-US"/>
        </w:rPr>
        <w:t>контролювати</w:t>
      </w:r>
      <w:r w:rsidR="00AB547E">
        <w:rPr>
          <w:rFonts w:eastAsiaTheme="minorHAnsi"/>
          <w:sz w:val="28"/>
          <w:szCs w:val="28"/>
          <w:lang w:val="ru-RU" w:eastAsia="en-US"/>
        </w:rPr>
        <w:t xml:space="preserve"> </w:t>
      </w:r>
      <w:proofErr w:type="gramStart"/>
      <w:r w:rsidRPr="00D4256C">
        <w:rPr>
          <w:rFonts w:eastAsiaTheme="minorHAnsi"/>
          <w:sz w:val="28"/>
          <w:szCs w:val="28"/>
          <w:lang w:val="ru-RU" w:eastAsia="en-US"/>
        </w:rPr>
        <w:t>п</w:t>
      </w:r>
      <w:proofErr w:type="gramEnd"/>
      <w:r w:rsidRPr="00D4256C">
        <w:rPr>
          <w:rFonts w:eastAsiaTheme="minorHAnsi"/>
          <w:sz w:val="28"/>
          <w:szCs w:val="28"/>
          <w:lang w:val="ru-RU" w:eastAsia="en-US"/>
        </w:rPr>
        <w:t>ід</w:t>
      </w:r>
      <w:r w:rsidR="00AB547E">
        <w:rPr>
          <w:rFonts w:eastAsiaTheme="minorHAnsi"/>
          <w:sz w:val="28"/>
          <w:szCs w:val="28"/>
          <w:lang w:val="ru-RU" w:eastAsia="en-US"/>
        </w:rPr>
        <w:t xml:space="preserve"> </w:t>
      </w:r>
      <w:r w:rsidRPr="00D4256C">
        <w:rPr>
          <w:rFonts w:eastAsiaTheme="minorHAnsi"/>
          <w:sz w:val="28"/>
          <w:szCs w:val="28"/>
          <w:lang w:val="ru-RU" w:eastAsia="en-US"/>
        </w:rPr>
        <w:t>час</w:t>
      </w:r>
      <w:r w:rsidR="00AB547E">
        <w:rPr>
          <w:rFonts w:eastAsiaTheme="minorHAnsi"/>
          <w:sz w:val="28"/>
          <w:szCs w:val="28"/>
          <w:lang w:val="ru-RU" w:eastAsia="en-US"/>
        </w:rPr>
        <w:t xml:space="preserve"> </w:t>
      </w:r>
      <w:r w:rsidRPr="00D4256C">
        <w:rPr>
          <w:rFonts w:eastAsiaTheme="minorHAnsi"/>
          <w:sz w:val="28"/>
          <w:szCs w:val="28"/>
          <w:lang w:val="ru-RU" w:eastAsia="en-US"/>
        </w:rPr>
        <w:t>пояснення (введення) нового матеріалу при підготовці до уроку і в процесі навчання.</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Існує</w:t>
      </w:r>
      <w:r w:rsidR="00AB547E">
        <w:rPr>
          <w:rFonts w:eastAsiaTheme="minorHAnsi"/>
          <w:sz w:val="28"/>
          <w:szCs w:val="28"/>
          <w:lang w:val="ru-RU" w:eastAsia="en-US"/>
        </w:rPr>
        <w:t xml:space="preserve"> </w:t>
      </w:r>
      <w:r w:rsidRPr="00D4256C">
        <w:rPr>
          <w:rFonts w:eastAsiaTheme="minorHAnsi"/>
          <w:sz w:val="28"/>
          <w:szCs w:val="28"/>
          <w:lang w:val="ru-RU" w:eastAsia="en-US"/>
        </w:rPr>
        <w:t>п'ятьо</w:t>
      </w:r>
      <w:r w:rsidR="00AB547E">
        <w:rPr>
          <w:rFonts w:eastAsiaTheme="minorHAnsi"/>
          <w:sz w:val="28"/>
          <w:szCs w:val="28"/>
          <w:lang w:val="ru-RU" w:eastAsia="en-US"/>
        </w:rPr>
        <w:t xml:space="preserve"> </w:t>
      </w:r>
      <w:r w:rsidRPr="00D4256C">
        <w:rPr>
          <w:rFonts w:eastAsiaTheme="minorHAnsi"/>
          <w:sz w:val="28"/>
          <w:szCs w:val="28"/>
          <w:lang w:val="ru-RU" w:eastAsia="en-US"/>
        </w:rPr>
        <w:t>сновних</w:t>
      </w:r>
      <w:r w:rsidR="00AB547E">
        <w:rPr>
          <w:rFonts w:eastAsiaTheme="minorHAnsi"/>
          <w:sz w:val="28"/>
          <w:szCs w:val="28"/>
          <w:lang w:val="ru-RU" w:eastAsia="en-US"/>
        </w:rPr>
        <w:t xml:space="preserve"> </w:t>
      </w:r>
      <w:r w:rsidRPr="00D4256C">
        <w:rPr>
          <w:rFonts w:eastAsiaTheme="minorHAnsi"/>
          <w:sz w:val="28"/>
          <w:szCs w:val="28"/>
          <w:lang w:val="ru-RU" w:eastAsia="en-US"/>
        </w:rPr>
        <w:t>переваг</w:t>
      </w:r>
      <w:r w:rsidR="00AB547E">
        <w:rPr>
          <w:rFonts w:eastAsiaTheme="minorHAnsi"/>
          <w:sz w:val="28"/>
          <w:szCs w:val="28"/>
          <w:lang w:val="ru-RU" w:eastAsia="en-US"/>
        </w:rPr>
        <w:t xml:space="preserve"> </w:t>
      </w:r>
      <w:r w:rsidRPr="00D4256C">
        <w:rPr>
          <w:rFonts w:eastAsiaTheme="minorHAnsi"/>
          <w:sz w:val="28"/>
          <w:szCs w:val="28"/>
          <w:lang w:val="ru-RU" w:eastAsia="en-US"/>
        </w:rPr>
        <w:t>комп'ютерів,</w:t>
      </w:r>
      <w:r w:rsidR="00AB547E">
        <w:rPr>
          <w:rFonts w:eastAsiaTheme="minorHAnsi"/>
          <w:sz w:val="28"/>
          <w:szCs w:val="28"/>
          <w:lang w:val="ru-RU" w:eastAsia="en-US"/>
        </w:rPr>
        <w:t xml:space="preserve"> </w:t>
      </w:r>
      <w:r w:rsidRPr="00D4256C">
        <w:rPr>
          <w:rFonts w:eastAsiaTheme="minorHAnsi"/>
          <w:sz w:val="28"/>
          <w:szCs w:val="28"/>
          <w:lang w:val="ru-RU" w:eastAsia="en-US"/>
        </w:rPr>
        <w:t>які</w:t>
      </w:r>
      <w:r w:rsidR="009E6E31">
        <w:rPr>
          <w:rFonts w:eastAsiaTheme="minorHAnsi"/>
          <w:sz w:val="28"/>
          <w:szCs w:val="28"/>
          <w:lang w:val="ru-RU" w:eastAsia="en-US"/>
        </w:rPr>
        <w:t xml:space="preserve"> </w:t>
      </w:r>
      <w:r w:rsidRPr="00D4256C">
        <w:rPr>
          <w:rFonts w:eastAsiaTheme="minorHAnsi"/>
          <w:sz w:val="28"/>
          <w:szCs w:val="28"/>
          <w:lang w:val="ru-RU" w:eastAsia="en-US"/>
        </w:rPr>
        <w:t>дозволяють</w:t>
      </w:r>
      <w:r w:rsidR="009E6E31">
        <w:rPr>
          <w:rFonts w:eastAsiaTheme="minorHAnsi"/>
          <w:sz w:val="28"/>
          <w:szCs w:val="28"/>
          <w:lang w:val="ru-RU" w:eastAsia="en-US"/>
        </w:rPr>
        <w:t>:</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1.</w:t>
      </w:r>
      <w:r w:rsidR="00AB547E">
        <w:rPr>
          <w:rFonts w:eastAsiaTheme="minorHAnsi"/>
          <w:sz w:val="28"/>
          <w:szCs w:val="28"/>
          <w:lang w:val="ru-RU" w:eastAsia="en-US"/>
        </w:rPr>
        <w:t xml:space="preserve"> </w:t>
      </w:r>
      <w:r w:rsidRPr="00D4256C">
        <w:rPr>
          <w:rFonts w:eastAsiaTheme="minorHAnsi"/>
          <w:sz w:val="28"/>
          <w:szCs w:val="28"/>
          <w:lang w:val="ru-RU" w:eastAsia="en-US"/>
        </w:rPr>
        <w:t>їх</w:t>
      </w:r>
      <w:r w:rsidR="00AB547E">
        <w:rPr>
          <w:rFonts w:eastAsiaTheme="minorHAnsi"/>
          <w:sz w:val="28"/>
          <w:szCs w:val="28"/>
          <w:lang w:val="ru-RU" w:eastAsia="en-US"/>
        </w:rPr>
        <w:t xml:space="preserve"> </w:t>
      </w:r>
      <w:r w:rsidRPr="00D4256C">
        <w:rPr>
          <w:rFonts w:eastAsiaTheme="minorHAnsi"/>
          <w:sz w:val="28"/>
          <w:szCs w:val="28"/>
          <w:lang w:val="ru-RU" w:eastAsia="en-US"/>
        </w:rPr>
        <w:t>використання</w:t>
      </w:r>
      <w:r w:rsidR="00AB547E">
        <w:rPr>
          <w:rFonts w:eastAsiaTheme="minorHAnsi"/>
          <w:sz w:val="28"/>
          <w:szCs w:val="28"/>
          <w:lang w:val="ru-RU" w:eastAsia="en-US"/>
        </w:rPr>
        <w:t xml:space="preserve"> </w:t>
      </w:r>
      <w:r w:rsidRPr="00D4256C">
        <w:rPr>
          <w:rFonts w:eastAsiaTheme="minorHAnsi"/>
          <w:sz w:val="28"/>
          <w:szCs w:val="28"/>
          <w:lang w:val="ru-RU" w:eastAsia="en-US"/>
        </w:rPr>
        <w:t>в</w:t>
      </w:r>
      <w:r w:rsidR="00AB547E">
        <w:rPr>
          <w:rFonts w:eastAsiaTheme="minorHAnsi"/>
          <w:sz w:val="28"/>
          <w:szCs w:val="28"/>
          <w:lang w:val="ru-RU" w:eastAsia="en-US"/>
        </w:rPr>
        <w:t xml:space="preserve"> </w:t>
      </w:r>
      <w:r w:rsidRPr="00D4256C">
        <w:rPr>
          <w:rFonts w:eastAsiaTheme="minorHAnsi"/>
          <w:sz w:val="28"/>
          <w:szCs w:val="28"/>
          <w:lang w:val="ru-RU" w:eastAsia="en-US"/>
        </w:rPr>
        <w:t>освітніх</w:t>
      </w:r>
      <w:r w:rsidR="00AB547E">
        <w:rPr>
          <w:rFonts w:eastAsiaTheme="minorHAnsi"/>
          <w:sz w:val="28"/>
          <w:szCs w:val="28"/>
          <w:lang w:val="ru-RU" w:eastAsia="en-US"/>
        </w:rPr>
        <w:t xml:space="preserve"> </w:t>
      </w:r>
      <w:r w:rsidRPr="00D4256C">
        <w:rPr>
          <w:rFonts w:eastAsiaTheme="minorHAnsi"/>
          <w:sz w:val="28"/>
          <w:szCs w:val="28"/>
          <w:lang w:val="ru-RU" w:eastAsia="en-US"/>
        </w:rPr>
        <w:t>установах</w:t>
      </w:r>
      <w:r w:rsidR="00AB547E">
        <w:rPr>
          <w:rFonts w:eastAsiaTheme="minorHAnsi"/>
          <w:sz w:val="28"/>
          <w:szCs w:val="28"/>
          <w:lang w:val="ru-RU" w:eastAsia="en-US"/>
        </w:rPr>
        <w:t xml:space="preserve"> </w:t>
      </w:r>
      <w:r w:rsidRPr="00D4256C">
        <w:rPr>
          <w:rFonts w:eastAsiaTheme="minorHAnsi"/>
          <w:sz w:val="28"/>
          <w:szCs w:val="28"/>
          <w:lang w:val="ru-RU" w:eastAsia="en-US"/>
        </w:rPr>
        <w:t>підвищує</w:t>
      </w:r>
      <w:r w:rsidR="00AB547E">
        <w:rPr>
          <w:rFonts w:eastAsiaTheme="minorHAnsi"/>
          <w:sz w:val="28"/>
          <w:szCs w:val="28"/>
          <w:lang w:val="ru-RU" w:eastAsia="en-US"/>
        </w:rPr>
        <w:t xml:space="preserve"> </w:t>
      </w:r>
      <w:r w:rsidRPr="00D4256C">
        <w:rPr>
          <w:rFonts w:eastAsiaTheme="minorHAnsi"/>
          <w:sz w:val="28"/>
          <w:szCs w:val="28"/>
          <w:lang w:val="ru-RU" w:eastAsia="en-US"/>
        </w:rPr>
        <w:t>їх</w:t>
      </w:r>
      <w:r w:rsidR="00AB547E">
        <w:rPr>
          <w:rFonts w:eastAsiaTheme="minorHAnsi"/>
          <w:sz w:val="28"/>
          <w:szCs w:val="28"/>
          <w:lang w:val="ru-RU" w:eastAsia="en-US"/>
        </w:rPr>
        <w:t xml:space="preserve"> </w:t>
      </w:r>
      <w:r w:rsidRPr="00D4256C">
        <w:rPr>
          <w:rFonts w:eastAsiaTheme="minorHAnsi"/>
          <w:sz w:val="28"/>
          <w:szCs w:val="28"/>
          <w:lang w:val="ru-RU" w:eastAsia="en-US"/>
        </w:rPr>
        <w:t>ефективність</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1. комп'ютери</w:t>
      </w:r>
      <w:r w:rsidR="00AB547E">
        <w:rPr>
          <w:rFonts w:eastAsiaTheme="minorHAnsi"/>
          <w:sz w:val="28"/>
          <w:szCs w:val="28"/>
          <w:lang w:val="ru-RU" w:eastAsia="en-US"/>
        </w:rPr>
        <w:t xml:space="preserve"> </w:t>
      </w:r>
      <w:r w:rsidRPr="00D4256C">
        <w:rPr>
          <w:rFonts w:eastAsiaTheme="minorHAnsi"/>
          <w:sz w:val="28"/>
          <w:szCs w:val="28"/>
          <w:lang w:val="ru-RU" w:eastAsia="en-US"/>
        </w:rPr>
        <w:t>розширили</w:t>
      </w:r>
      <w:r w:rsidR="00AB547E">
        <w:rPr>
          <w:rFonts w:eastAsiaTheme="minorHAnsi"/>
          <w:sz w:val="28"/>
          <w:szCs w:val="28"/>
          <w:lang w:val="ru-RU" w:eastAsia="en-US"/>
        </w:rPr>
        <w:t xml:space="preserve"> </w:t>
      </w:r>
      <w:r w:rsidRPr="00D4256C">
        <w:rPr>
          <w:rFonts w:eastAsiaTheme="minorHAnsi"/>
          <w:sz w:val="28"/>
          <w:szCs w:val="28"/>
          <w:lang w:val="ru-RU" w:eastAsia="en-US"/>
        </w:rPr>
        <w:t>можливості</w:t>
      </w:r>
      <w:r w:rsidR="00AB547E">
        <w:rPr>
          <w:rFonts w:eastAsiaTheme="minorHAnsi"/>
          <w:sz w:val="28"/>
          <w:szCs w:val="28"/>
          <w:lang w:val="ru-RU" w:eastAsia="en-US"/>
        </w:rPr>
        <w:t xml:space="preserve"> </w:t>
      </w:r>
      <w:r w:rsidRPr="00D4256C">
        <w:rPr>
          <w:rFonts w:eastAsiaTheme="minorHAnsi"/>
          <w:sz w:val="28"/>
          <w:szCs w:val="28"/>
          <w:lang w:val="ru-RU" w:eastAsia="en-US"/>
        </w:rPr>
        <w:t>надання</w:t>
      </w:r>
      <w:r w:rsidR="00AB547E">
        <w:rPr>
          <w:rFonts w:eastAsiaTheme="minorHAnsi"/>
          <w:sz w:val="28"/>
          <w:szCs w:val="28"/>
          <w:lang w:val="ru-RU" w:eastAsia="en-US"/>
        </w:rPr>
        <w:t xml:space="preserve"> </w:t>
      </w:r>
      <w:r w:rsidRPr="00D4256C">
        <w:rPr>
          <w:rFonts w:eastAsiaTheme="minorHAnsi"/>
          <w:sz w:val="28"/>
          <w:szCs w:val="28"/>
          <w:lang w:val="ru-RU" w:eastAsia="en-US"/>
        </w:rPr>
        <w:t>освітньої</w:t>
      </w:r>
      <w:r w:rsidR="00AB547E">
        <w:rPr>
          <w:rFonts w:eastAsiaTheme="minorHAnsi"/>
          <w:sz w:val="28"/>
          <w:szCs w:val="28"/>
          <w:lang w:val="ru-RU" w:eastAsia="en-US"/>
        </w:rPr>
        <w:t xml:space="preserve"> </w:t>
      </w:r>
      <w:r w:rsidRPr="00D4256C">
        <w:rPr>
          <w:rFonts w:eastAsiaTheme="minorHAnsi"/>
          <w:sz w:val="28"/>
          <w:szCs w:val="28"/>
          <w:lang w:val="ru-RU" w:eastAsia="en-US"/>
        </w:rPr>
        <w:t>інформації</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2.</w:t>
      </w:r>
      <w:r w:rsidR="00AB547E">
        <w:rPr>
          <w:rFonts w:eastAsiaTheme="minorHAnsi"/>
          <w:sz w:val="28"/>
          <w:szCs w:val="28"/>
          <w:lang w:val="ru-RU" w:eastAsia="en-US"/>
        </w:rPr>
        <w:t xml:space="preserve"> </w:t>
      </w:r>
      <w:r w:rsidRPr="00D4256C">
        <w:rPr>
          <w:rFonts w:eastAsiaTheme="minorHAnsi"/>
          <w:sz w:val="28"/>
          <w:szCs w:val="28"/>
          <w:lang w:val="ru-RU" w:eastAsia="en-US"/>
        </w:rPr>
        <w:t>комп'ютери</w:t>
      </w:r>
      <w:r w:rsidR="00AB547E">
        <w:rPr>
          <w:rFonts w:eastAsiaTheme="minorHAnsi"/>
          <w:sz w:val="28"/>
          <w:szCs w:val="28"/>
          <w:lang w:val="ru-RU" w:eastAsia="en-US"/>
        </w:rPr>
        <w:t xml:space="preserve"> </w:t>
      </w:r>
      <w:r w:rsidRPr="00D4256C">
        <w:rPr>
          <w:rFonts w:eastAsiaTheme="minorHAnsi"/>
          <w:sz w:val="28"/>
          <w:szCs w:val="28"/>
          <w:lang w:val="ru-RU" w:eastAsia="en-US"/>
        </w:rPr>
        <w:t>мотивують</w:t>
      </w:r>
      <w:r w:rsidR="00AB547E">
        <w:rPr>
          <w:rFonts w:eastAsiaTheme="minorHAnsi"/>
          <w:sz w:val="28"/>
          <w:szCs w:val="28"/>
          <w:lang w:val="ru-RU" w:eastAsia="en-US"/>
        </w:rPr>
        <w:t xml:space="preserve"> </w:t>
      </w:r>
      <w:r w:rsidRPr="00D4256C">
        <w:rPr>
          <w:rFonts w:eastAsiaTheme="minorHAnsi"/>
          <w:sz w:val="28"/>
          <w:szCs w:val="28"/>
          <w:lang w:val="ru-RU" w:eastAsia="en-US"/>
        </w:rPr>
        <w:t>до</w:t>
      </w:r>
      <w:r w:rsidR="00AB547E">
        <w:rPr>
          <w:rFonts w:eastAsiaTheme="minorHAnsi"/>
          <w:sz w:val="28"/>
          <w:szCs w:val="28"/>
          <w:lang w:val="ru-RU" w:eastAsia="en-US"/>
        </w:rPr>
        <w:t xml:space="preserve"> </w:t>
      </w:r>
      <w:r w:rsidRPr="00D4256C">
        <w:rPr>
          <w:rFonts w:eastAsiaTheme="minorHAnsi"/>
          <w:sz w:val="28"/>
          <w:szCs w:val="28"/>
          <w:lang w:val="ru-RU" w:eastAsia="en-US"/>
        </w:rPr>
        <w:t>навчання.</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3.</w:t>
      </w:r>
      <w:r w:rsidR="00AB547E">
        <w:rPr>
          <w:rFonts w:eastAsiaTheme="minorHAnsi"/>
          <w:sz w:val="28"/>
          <w:szCs w:val="28"/>
          <w:lang w:val="ru-RU" w:eastAsia="en-US"/>
        </w:rPr>
        <w:t xml:space="preserve"> </w:t>
      </w:r>
      <w:r w:rsidRPr="00D4256C">
        <w:rPr>
          <w:rFonts w:eastAsiaTheme="minorHAnsi"/>
          <w:sz w:val="28"/>
          <w:szCs w:val="28"/>
          <w:lang w:val="ru-RU" w:eastAsia="en-US"/>
        </w:rPr>
        <w:t>комп'ютери</w:t>
      </w:r>
      <w:r w:rsidR="00AB547E">
        <w:rPr>
          <w:rFonts w:eastAsiaTheme="minorHAnsi"/>
          <w:sz w:val="28"/>
          <w:szCs w:val="28"/>
          <w:lang w:val="ru-RU" w:eastAsia="en-US"/>
        </w:rPr>
        <w:t xml:space="preserve"> </w:t>
      </w:r>
      <w:r w:rsidRPr="00D4256C">
        <w:rPr>
          <w:rFonts w:eastAsiaTheme="minorHAnsi"/>
          <w:sz w:val="28"/>
          <w:szCs w:val="28"/>
          <w:lang w:val="ru-RU" w:eastAsia="en-US"/>
        </w:rPr>
        <w:t>активно</w:t>
      </w:r>
      <w:r w:rsidR="00AB547E">
        <w:rPr>
          <w:rFonts w:eastAsiaTheme="minorHAnsi"/>
          <w:sz w:val="28"/>
          <w:szCs w:val="28"/>
          <w:lang w:val="ru-RU" w:eastAsia="en-US"/>
        </w:rPr>
        <w:t xml:space="preserve"> </w:t>
      </w:r>
      <w:r w:rsidRPr="00D4256C">
        <w:rPr>
          <w:rFonts w:eastAsiaTheme="minorHAnsi"/>
          <w:sz w:val="28"/>
          <w:szCs w:val="28"/>
          <w:lang w:val="ru-RU" w:eastAsia="en-US"/>
        </w:rPr>
        <w:t>залучають</w:t>
      </w:r>
      <w:r w:rsidR="00AB547E">
        <w:rPr>
          <w:rFonts w:eastAsiaTheme="minorHAnsi"/>
          <w:sz w:val="28"/>
          <w:szCs w:val="28"/>
          <w:lang w:val="ru-RU" w:eastAsia="en-US"/>
        </w:rPr>
        <w:t xml:space="preserve"> </w:t>
      </w:r>
      <w:r w:rsidRPr="00D4256C">
        <w:rPr>
          <w:rFonts w:eastAsiaTheme="minorHAnsi"/>
          <w:sz w:val="28"/>
          <w:szCs w:val="28"/>
          <w:lang w:val="ru-RU" w:eastAsia="en-US"/>
        </w:rPr>
        <w:t>учнів</w:t>
      </w:r>
      <w:r w:rsidR="00AB547E">
        <w:rPr>
          <w:rFonts w:eastAsiaTheme="minorHAnsi"/>
          <w:sz w:val="28"/>
          <w:szCs w:val="28"/>
          <w:lang w:val="ru-RU" w:eastAsia="en-US"/>
        </w:rPr>
        <w:t xml:space="preserve"> </w:t>
      </w:r>
      <w:r w:rsidRPr="00D4256C">
        <w:rPr>
          <w:rFonts w:eastAsiaTheme="minorHAnsi"/>
          <w:sz w:val="28"/>
          <w:szCs w:val="28"/>
          <w:lang w:val="ru-RU" w:eastAsia="en-US"/>
        </w:rPr>
        <w:t>до</w:t>
      </w:r>
      <w:r w:rsidR="00AB547E">
        <w:rPr>
          <w:rFonts w:eastAsiaTheme="minorHAnsi"/>
          <w:sz w:val="28"/>
          <w:szCs w:val="28"/>
          <w:lang w:val="ru-RU" w:eastAsia="en-US"/>
        </w:rPr>
        <w:t xml:space="preserve"> </w:t>
      </w:r>
      <w:r w:rsidRPr="00D4256C">
        <w:rPr>
          <w:rFonts w:eastAsiaTheme="minorHAnsi"/>
          <w:sz w:val="28"/>
          <w:szCs w:val="28"/>
          <w:lang w:val="ru-RU" w:eastAsia="en-US"/>
        </w:rPr>
        <w:t>процесу навчання.</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4.значно</w:t>
      </w:r>
      <w:r w:rsidR="00AB547E">
        <w:rPr>
          <w:rFonts w:eastAsiaTheme="minorHAnsi"/>
          <w:sz w:val="28"/>
          <w:szCs w:val="28"/>
          <w:lang w:val="ru-RU" w:eastAsia="en-US"/>
        </w:rPr>
        <w:t xml:space="preserve"> </w:t>
      </w:r>
      <w:r w:rsidRPr="00D4256C">
        <w:rPr>
          <w:rFonts w:eastAsiaTheme="minorHAnsi"/>
          <w:sz w:val="28"/>
          <w:szCs w:val="28"/>
          <w:lang w:val="ru-RU" w:eastAsia="en-US"/>
        </w:rPr>
        <w:t>розширюється</w:t>
      </w:r>
      <w:r w:rsidR="00AB547E">
        <w:rPr>
          <w:rFonts w:eastAsiaTheme="minorHAnsi"/>
          <w:sz w:val="28"/>
          <w:szCs w:val="28"/>
          <w:lang w:val="ru-RU" w:eastAsia="en-US"/>
        </w:rPr>
        <w:t xml:space="preserve"> </w:t>
      </w:r>
      <w:r w:rsidRPr="00D4256C">
        <w:rPr>
          <w:rFonts w:eastAsiaTheme="minorHAnsi"/>
          <w:sz w:val="28"/>
          <w:szCs w:val="28"/>
          <w:lang w:val="ru-RU" w:eastAsia="en-US"/>
        </w:rPr>
        <w:t>сфера</w:t>
      </w:r>
      <w:r w:rsidR="00AB547E">
        <w:rPr>
          <w:rFonts w:eastAsiaTheme="minorHAnsi"/>
          <w:sz w:val="28"/>
          <w:szCs w:val="28"/>
          <w:lang w:val="ru-RU" w:eastAsia="en-US"/>
        </w:rPr>
        <w:t xml:space="preserve"> </w:t>
      </w:r>
      <w:r w:rsidRPr="00D4256C">
        <w:rPr>
          <w:rFonts w:eastAsiaTheme="minorHAnsi"/>
          <w:sz w:val="28"/>
          <w:szCs w:val="28"/>
          <w:lang w:val="ru-RU" w:eastAsia="en-US"/>
        </w:rPr>
        <w:t>застосування</w:t>
      </w:r>
      <w:r w:rsidR="00AB547E">
        <w:rPr>
          <w:rFonts w:eastAsiaTheme="minorHAnsi"/>
          <w:sz w:val="28"/>
          <w:szCs w:val="28"/>
          <w:lang w:val="ru-RU" w:eastAsia="en-US"/>
        </w:rPr>
        <w:t xml:space="preserve"> </w:t>
      </w:r>
      <w:r w:rsidRPr="00D4256C">
        <w:rPr>
          <w:rFonts w:eastAsiaTheme="minorHAnsi"/>
          <w:sz w:val="28"/>
          <w:szCs w:val="28"/>
          <w:lang w:val="ru-RU" w:eastAsia="en-US"/>
        </w:rPr>
        <w:t>навчальних</w:t>
      </w:r>
      <w:r w:rsidR="00AB547E">
        <w:rPr>
          <w:rFonts w:eastAsiaTheme="minorHAnsi"/>
          <w:sz w:val="28"/>
          <w:szCs w:val="28"/>
          <w:lang w:val="ru-RU" w:eastAsia="en-US"/>
        </w:rPr>
        <w:t xml:space="preserve"> </w:t>
      </w:r>
      <w:r w:rsidRPr="00D4256C">
        <w:rPr>
          <w:rFonts w:eastAsiaTheme="minorHAnsi"/>
          <w:sz w:val="28"/>
          <w:szCs w:val="28"/>
          <w:lang w:val="ru-RU" w:eastAsia="en-US"/>
        </w:rPr>
        <w:t>завдань.</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5.</w:t>
      </w:r>
      <w:r w:rsidR="00AB547E">
        <w:rPr>
          <w:rFonts w:eastAsiaTheme="minorHAnsi"/>
          <w:sz w:val="28"/>
          <w:szCs w:val="28"/>
          <w:lang w:val="ru-RU" w:eastAsia="en-US"/>
        </w:rPr>
        <w:t xml:space="preserve"> </w:t>
      </w:r>
      <w:r w:rsidRPr="00D4256C">
        <w:rPr>
          <w:rFonts w:eastAsiaTheme="minorHAnsi"/>
          <w:sz w:val="28"/>
          <w:szCs w:val="28"/>
          <w:lang w:val="ru-RU" w:eastAsia="en-US"/>
        </w:rPr>
        <w:t>комп'ютери</w:t>
      </w:r>
      <w:r w:rsidR="00AB547E">
        <w:rPr>
          <w:rFonts w:eastAsiaTheme="minorHAnsi"/>
          <w:sz w:val="28"/>
          <w:szCs w:val="28"/>
          <w:lang w:val="ru-RU" w:eastAsia="en-US"/>
        </w:rPr>
        <w:t xml:space="preserve"> </w:t>
      </w:r>
      <w:r w:rsidRPr="00D4256C">
        <w:rPr>
          <w:rFonts w:eastAsiaTheme="minorHAnsi"/>
          <w:sz w:val="28"/>
          <w:szCs w:val="28"/>
          <w:lang w:val="ru-RU" w:eastAsia="en-US"/>
        </w:rPr>
        <w:t>дають</w:t>
      </w:r>
      <w:r w:rsidR="00AB547E">
        <w:rPr>
          <w:rFonts w:eastAsiaTheme="minorHAnsi"/>
          <w:sz w:val="28"/>
          <w:szCs w:val="28"/>
          <w:lang w:val="ru-RU" w:eastAsia="en-US"/>
        </w:rPr>
        <w:t xml:space="preserve"> </w:t>
      </w:r>
      <w:r w:rsidRPr="00D4256C">
        <w:rPr>
          <w:rFonts w:eastAsiaTheme="minorHAnsi"/>
          <w:sz w:val="28"/>
          <w:szCs w:val="28"/>
          <w:lang w:val="ru-RU" w:eastAsia="en-US"/>
        </w:rPr>
        <w:t>змогу</w:t>
      </w:r>
      <w:r w:rsidR="00AB547E">
        <w:rPr>
          <w:rFonts w:eastAsiaTheme="minorHAnsi"/>
          <w:sz w:val="28"/>
          <w:szCs w:val="28"/>
          <w:lang w:val="ru-RU" w:eastAsia="en-US"/>
        </w:rPr>
        <w:t xml:space="preserve"> </w:t>
      </w:r>
      <w:r w:rsidRPr="00D4256C">
        <w:rPr>
          <w:rFonts w:eastAsiaTheme="minorHAnsi"/>
          <w:sz w:val="28"/>
          <w:szCs w:val="28"/>
          <w:lang w:val="ru-RU" w:eastAsia="en-US"/>
        </w:rPr>
        <w:t>якісно</w:t>
      </w:r>
      <w:r w:rsidR="00AB547E">
        <w:rPr>
          <w:rFonts w:eastAsiaTheme="minorHAnsi"/>
          <w:sz w:val="28"/>
          <w:szCs w:val="28"/>
          <w:lang w:val="ru-RU" w:eastAsia="en-US"/>
        </w:rPr>
        <w:t xml:space="preserve"> </w:t>
      </w:r>
      <w:r w:rsidRPr="00D4256C">
        <w:rPr>
          <w:rFonts w:eastAsiaTheme="minorHAnsi"/>
          <w:sz w:val="28"/>
          <w:szCs w:val="28"/>
          <w:lang w:val="ru-RU" w:eastAsia="en-US"/>
        </w:rPr>
        <w:t>контролювати</w:t>
      </w:r>
      <w:r w:rsidR="00AB547E">
        <w:rPr>
          <w:rFonts w:eastAsiaTheme="minorHAnsi"/>
          <w:sz w:val="28"/>
          <w:szCs w:val="28"/>
          <w:lang w:val="ru-RU" w:eastAsia="en-US"/>
        </w:rPr>
        <w:t xml:space="preserve"> </w:t>
      </w:r>
      <w:r w:rsidRPr="00D4256C">
        <w:rPr>
          <w:rFonts w:eastAsiaTheme="minorHAnsi"/>
          <w:sz w:val="28"/>
          <w:szCs w:val="28"/>
          <w:lang w:val="ru-RU" w:eastAsia="en-US"/>
        </w:rPr>
        <w:t>діяльність</w:t>
      </w:r>
      <w:r w:rsidR="00AB547E">
        <w:rPr>
          <w:rFonts w:eastAsiaTheme="minorHAnsi"/>
          <w:sz w:val="28"/>
          <w:szCs w:val="28"/>
          <w:lang w:val="ru-RU" w:eastAsia="en-US"/>
        </w:rPr>
        <w:t xml:space="preserve"> учнів</w:t>
      </w:r>
      <w:r w:rsidRPr="00D4256C">
        <w:rPr>
          <w:rFonts w:eastAsiaTheme="minorHAnsi"/>
          <w:sz w:val="28"/>
          <w:szCs w:val="28"/>
          <w:lang w:val="ru-RU" w:eastAsia="en-US"/>
        </w:rPr>
        <w:t xml:space="preserve"> і водночас дозволяють гнучко керувати навчальним процесом [16].</w:t>
      </w:r>
    </w:p>
    <w:p w:rsidR="00D4256C" w:rsidRPr="00D4256C" w:rsidRDefault="00D4256C" w:rsidP="00D4256C">
      <w:pPr>
        <w:pBdr>
          <w:top w:val="single" w:sz="2" w:space="0" w:color="E5E7EB"/>
          <w:left w:val="single" w:sz="2" w:space="0" w:color="E5E7EB"/>
          <w:bottom w:val="single" w:sz="2" w:space="0" w:color="E5E7EB"/>
          <w:right w:val="single" w:sz="2" w:space="0" w:color="E5E7EB"/>
        </w:pBdr>
        <w:autoSpaceDE/>
        <w:autoSpaceDN/>
        <w:spacing w:line="360" w:lineRule="auto"/>
        <w:ind w:firstLine="851"/>
        <w:jc w:val="both"/>
        <w:rPr>
          <w:rFonts w:eastAsiaTheme="minorHAnsi"/>
          <w:sz w:val="28"/>
          <w:szCs w:val="28"/>
          <w:lang w:val="ru-RU" w:eastAsia="en-US"/>
        </w:rPr>
      </w:pPr>
      <w:r w:rsidRPr="00D4256C">
        <w:rPr>
          <w:rFonts w:eastAsiaTheme="minorHAnsi"/>
          <w:sz w:val="28"/>
          <w:szCs w:val="28"/>
          <w:lang w:val="ru-RU" w:eastAsia="en-US"/>
        </w:rPr>
        <w:t>Однак</w:t>
      </w:r>
      <w:r w:rsidR="00AB547E">
        <w:rPr>
          <w:rFonts w:eastAsiaTheme="minorHAnsi"/>
          <w:sz w:val="28"/>
          <w:szCs w:val="28"/>
          <w:lang w:val="ru-RU" w:eastAsia="en-US"/>
        </w:rPr>
        <w:t xml:space="preserve">  </w:t>
      </w:r>
      <w:r w:rsidRPr="00D4256C">
        <w:rPr>
          <w:rFonts w:eastAsiaTheme="minorHAnsi"/>
          <w:sz w:val="28"/>
          <w:szCs w:val="28"/>
          <w:lang w:val="ru-RU" w:eastAsia="en-US"/>
        </w:rPr>
        <w:t xml:space="preserve">результати теоретичних </w:t>
      </w:r>
      <w:proofErr w:type="gramStart"/>
      <w:r w:rsidRPr="00D4256C">
        <w:rPr>
          <w:rFonts w:eastAsiaTheme="minorHAnsi"/>
          <w:sz w:val="28"/>
          <w:szCs w:val="28"/>
          <w:lang w:val="ru-RU" w:eastAsia="en-US"/>
        </w:rPr>
        <w:t>досл</w:t>
      </w:r>
      <w:proofErr w:type="gramEnd"/>
      <w:r w:rsidRPr="00D4256C">
        <w:rPr>
          <w:rFonts w:eastAsiaTheme="minorHAnsi"/>
          <w:sz w:val="28"/>
          <w:szCs w:val="28"/>
          <w:lang w:val="ru-RU" w:eastAsia="en-US"/>
        </w:rPr>
        <w:t>іджень та досвід освітньої діяльності доводять, що використання інтерактивних матеріалів без системної організації навчального процесу та технології може мати лише тимчасовий ефект. Технологічна побудова освітнього процесу обов'язково</w:t>
      </w:r>
      <w:r w:rsidR="00AB547E">
        <w:rPr>
          <w:rFonts w:eastAsiaTheme="minorHAnsi"/>
          <w:sz w:val="28"/>
          <w:szCs w:val="28"/>
          <w:lang w:val="ru-RU" w:eastAsia="en-US"/>
        </w:rPr>
        <w:t xml:space="preserve"> </w:t>
      </w:r>
      <w:r w:rsidRPr="00D4256C">
        <w:rPr>
          <w:rFonts w:eastAsiaTheme="minorHAnsi"/>
          <w:sz w:val="28"/>
          <w:szCs w:val="28"/>
          <w:lang w:val="ru-RU" w:eastAsia="en-US"/>
        </w:rPr>
        <w:t>передбачає</w:t>
      </w:r>
      <w:r w:rsidR="00AB547E">
        <w:rPr>
          <w:rFonts w:eastAsiaTheme="minorHAnsi"/>
          <w:sz w:val="28"/>
          <w:szCs w:val="28"/>
          <w:lang w:val="ru-RU" w:eastAsia="en-US"/>
        </w:rPr>
        <w:t xml:space="preserve"> </w:t>
      </w:r>
      <w:r w:rsidRPr="00D4256C">
        <w:rPr>
          <w:rFonts w:eastAsiaTheme="minorHAnsi"/>
          <w:sz w:val="28"/>
          <w:szCs w:val="28"/>
          <w:lang w:val="ru-RU" w:eastAsia="en-US"/>
        </w:rPr>
        <w:t>послідовну</w:t>
      </w:r>
      <w:r w:rsidR="00AB547E">
        <w:rPr>
          <w:rFonts w:eastAsiaTheme="minorHAnsi"/>
          <w:sz w:val="28"/>
          <w:szCs w:val="28"/>
          <w:lang w:val="ru-RU" w:eastAsia="en-US"/>
        </w:rPr>
        <w:t xml:space="preserve"> </w:t>
      </w:r>
      <w:r w:rsidRPr="00D4256C">
        <w:rPr>
          <w:rFonts w:eastAsiaTheme="minorHAnsi"/>
          <w:sz w:val="28"/>
          <w:szCs w:val="28"/>
          <w:lang w:val="ru-RU" w:eastAsia="en-US"/>
        </w:rPr>
        <w:t>орієнтацію</w:t>
      </w:r>
      <w:r w:rsidR="00AB547E">
        <w:rPr>
          <w:rFonts w:eastAsiaTheme="minorHAnsi"/>
          <w:sz w:val="28"/>
          <w:szCs w:val="28"/>
          <w:lang w:val="ru-RU" w:eastAsia="en-US"/>
        </w:rPr>
        <w:t xml:space="preserve"> </w:t>
      </w:r>
      <w:r w:rsidRPr="00D4256C">
        <w:rPr>
          <w:rFonts w:eastAsiaTheme="minorHAnsi"/>
          <w:sz w:val="28"/>
          <w:szCs w:val="28"/>
          <w:lang w:val="ru-RU" w:eastAsia="en-US"/>
        </w:rPr>
        <w:t>на чітко визначені цілі та специфікації освітньої технології, згідно з якими освітній процес має гарантувати досягнення поставлених цілей.</w:t>
      </w:r>
    </w:p>
    <w:p w:rsidR="00D4256C" w:rsidRPr="00D4256C" w:rsidRDefault="00D4256C" w:rsidP="00D4256C">
      <w:pPr>
        <w:spacing w:line="360" w:lineRule="auto"/>
        <w:ind w:firstLine="851"/>
        <w:jc w:val="both"/>
        <w:rPr>
          <w:rFonts w:eastAsiaTheme="minorHAnsi"/>
          <w:sz w:val="28"/>
          <w:szCs w:val="28"/>
          <w:lang w:val="ru-RU" w:eastAsia="en-US"/>
        </w:rPr>
      </w:pPr>
    </w:p>
    <w:p w:rsidR="00FF4EEC" w:rsidRDefault="00FF4EEC" w:rsidP="00D4256C">
      <w:pPr>
        <w:spacing w:line="360" w:lineRule="auto"/>
        <w:ind w:firstLine="851"/>
        <w:jc w:val="both"/>
        <w:rPr>
          <w:sz w:val="28"/>
          <w:szCs w:val="28"/>
          <w:shd w:val="clear" w:color="auto" w:fill="FFFFFF"/>
        </w:rPr>
      </w:pPr>
      <w:bookmarkStart w:id="0" w:name="_GoBack"/>
      <w:bookmarkEnd w:id="0"/>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Default="009E6E31" w:rsidP="00D4256C">
      <w:pPr>
        <w:spacing w:line="360" w:lineRule="auto"/>
        <w:ind w:firstLine="851"/>
        <w:jc w:val="both"/>
        <w:rPr>
          <w:sz w:val="28"/>
          <w:szCs w:val="28"/>
          <w:shd w:val="clear" w:color="auto" w:fill="FFFFFF"/>
        </w:rPr>
      </w:pPr>
    </w:p>
    <w:p w:rsidR="009E6E31" w:rsidRPr="007248AB" w:rsidRDefault="009E6E31" w:rsidP="00D4256C">
      <w:pPr>
        <w:spacing w:line="360" w:lineRule="auto"/>
        <w:ind w:firstLine="851"/>
        <w:jc w:val="both"/>
        <w:rPr>
          <w:sz w:val="28"/>
          <w:szCs w:val="28"/>
          <w:shd w:val="clear" w:color="auto" w:fill="FFFFFF"/>
        </w:rPr>
      </w:pPr>
    </w:p>
    <w:p w:rsidR="00E15477" w:rsidRPr="007248AB" w:rsidRDefault="004C35D6" w:rsidP="00E15477">
      <w:pPr>
        <w:shd w:val="clear" w:color="auto" w:fill="FFFFFF"/>
        <w:spacing w:line="360" w:lineRule="auto"/>
        <w:jc w:val="center"/>
        <w:rPr>
          <w:b/>
          <w:sz w:val="28"/>
          <w:szCs w:val="28"/>
        </w:rPr>
      </w:pPr>
      <w:r w:rsidRPr="007248AB">
        <w:rPr>
          <w:b/>
          <w:sz w:val="28"/>
          <w:szCs w:val="28"/>
        </w:rPr>
        <w:t xml:space="preserve">РОЗДІЛ 2 ВИКОРИСТАННЯ ІНФОРМАЦІЙНО-КОМУНІКАЦІЙНИХ ТЕХНОЛОГІЇ </w:t>
      </w:r>
      <w:r w:rsidR="00E15477" w:rsidRPr="007248AB">
        <w:rPr>
          <w:b/>
          <w:sz w:val="28"/>
          <w:szCs w:val="28"/>
        </w:rPr>
        <w:t xml:space="preserve"> </w:t>
      </w:r>
      <w:r w:rsidRPr="007248AB">
        <w:rPr>
          <w:b/>
          <w:sz w:val="28"/>
          <w:szCs w:val="28"/>
        </w:rPr>
        <w:t xml:space="preserve">НА УРОКАХ  З ФІЗИКИ ПРИ ВИВЧЕННІ </w:t>
      </w:r>
    </w:p>
    <w:p w:rsidR="004C35D6" w:rsidRPr="007248AB" w:rsidRDefault="004C35D6" w:rsidP="004C35D6">
      <w:pPr>
        <w:shd w:val="clear" w:color="auto" w:fill="FFFFFF"/>
        <w:spacing w:line="360" w:lineRule="auto"/>
        <w:jc w:val="center"/>
        <w:rPr>
          <w:b/>
          <w:sz w:val="28"/>
          <w:szCs w:val="28"/>
        </w:rPr>
      </w:pPr>
      <w:r w:rsidRPr="007248AB">
        <w:rPr>
          <w:b/>
          <w:sz w:val="28"/>
          <w:szCs w:val="28"/>
        </w:rPr>
        <w:t>РОЗДІЛУ «МЕХАНІКА»</w:t>
      </w:r>
    </w:p>
    <w:p w:rsidR="004C35D6" w:rsidRPr="007248AB" w:rsidRDefault="004C35D6" w:rsidP="00E15477">
      <w:pPr>
        <w:shd w:val="clear" w:color="auto" w:fill="FFFFFF"/>
        <w:spacing w:line="360" w:lineRule="auto"/>
        <w:ind w:firstLine="851"/>
        <w:jc w:val="both"/>
        <w:rPr>
          <w:b/>
          <w:bCs/>
          <w:sz w:val="28"/>
          <w:szCs w:val="28"/>
        </w:rPr>
      </w:pPr>
      <w:r w:rsidRPr="007248AB">
        <w:rPr>
          <w:b/>
          <w:bCs/>
          <w:sz w:val="28"/>
          <w:szCs w:val="28"/>
        </w:rPr>
        <w:t>2.1. Інформ</w:t>
      </w:r>
      <w:r w:rsidR="00B13695">
        <w:rPr>
          <w:b/>
          <w:bCs/>
          <w:sz w:val="28"/>
          <w:szCs w:val="28"/>
          <w:lang w:val="en-US"/>
        </w:rPr>
        <w:t>a</w:t>
      </w:r>
      <w:r w:rsidRPr="007248AB">
        <w:rPr>
          <w:b/>
          <w:bCs/>
          <w:sz w:val="28"/>
          <w:szCs w:val="28"/>
        </w:rPr>
        <w:t>ц</w:t>
      </w:r>
      <w:r w:rsidR="0017125B">
        <w:rPr>
          <w:b/>
          <w:bCs/>
          <w:sz w:val="28"/>
          <w:szCs w:val="28"/>
          <w:lang w:val="en-US"/>
        </w:rPr>
        <w:t>i</w:t>
      </w:r>
      <w:r w:rsidRPr="007248AB">
        <w:rPr>
          <w:b/>
          <w:bCs/>
          <w:sz w:val="28"/>
          <w:szCs w:val="28"/>
        </w:rPr>
        <w:t>йно-комун</w:t>
      </w:r>
      <w:r w:rsidR="0017125B">
        <w:rPr>
          <w:b/>
          <w:bCs/>
          <w:sz w:val="28"/>
          <w:szCs w:val="28"/>
          <w:lang w:val="en-US"/>
        </w:rPr>
        <w:t>i</w:t>
      </w:r>
      <w:r w:rsidRPr="007248AB">
        <w:rPr>
          <w:b/>
          <w:bCs/>
          <w:sz w:val="28"/>
          <w:szCs w:val="28"/>
        </w:rPr>
        <w:t>каційні технології  при вивченн</w:t>
      </w:r>
      <w:r w:rsidR="0017125B">
        <w:rPr>
          <w:b/>
          <w:bCs/>
          <w:sz w:val="28"/>
          <w:szCs w:val="28"/>
          <w:lang w:val="en-US"/>
        </w:rPr>
        <w:t>i</w:t>
      </w:r>
      <w:r w:rsidRPr="007248AB">
        <w:rPr>
          <w:b/>
          <w:bCs/>
          <w:sz w:val="28"/>
          <w:szCs w:val="28"/>
        </w:rPr>
        <w:t xml:space="preserve"> розділу ф</w:t>
      </w:r>
      <w:r w:rsidR="0017125B">
        <w:rPr>
          <w:b/>
          <w:bCs/>
          <w:sz w:val="28"/>
          <w:szCs w:val="28"/>
          <w:lang w:val="en-US"/>
        </w:rPr>
        <w:t>i</w:t>
      </w:r>
      <w:r w:rsidRPr="007248AB">
        <w:rPr>
          <w:b/>
          <w:bCs/>
          <w:sz w:val="28"/>
          <w:szCs w:val="28"/>
        </w:rPr>
        <w:t>зики "Механіка"</w:t>
      </w:r>
    </w:p>
    <w:p w:rsidR="007B00B1" w:rsidRPr="007248AB" w:rsidRDefault="007B00B1" w:rsidP="007B00B1">
      <w:pPr>
        <w:rPr>
          <w:b/>
          <w:bCs/>
          <w:sz w:val="28"/>
          <w:szCs w:val="28"/>
        </w:rPr>
      </w:pPr>
    </w:p>
    <w:p w:rsidR="003C36A6" w:rsidRPr="003C36A6" w:rsidRDefault="003C36A6" w:rsidP="003C36A6">
      <w:pPr>
        <w:autoSpaceDE/>
        <w:autoSpaceDN/>
        <w:spacing w:line="360" w:lineRule="auto"/>
        <w:ind w:firstLine="851"/>
        <w:jc w:val="both"/>
        <w:rPr>
          <w:sz w:val="28"/>
          <w:szCs w:val="28"/>
        </w:rPr>
      </w:pPr>
      <w:r w:rsidRPr="003C36A6">
        <w:rPr>
          <w:sz w:val="28"/>
          <w:szCs w:val="28"/>
        </w:rPr>
        <w:t>Оскільки основою процесу навчання є отримання та перетворення інформації, то всі освітні технології є інформаційними технологіями.</w:t>
      </w:r>
    </w:p>
    <w:p w:rsidR="003C36A6" w:rsidRPr="003C36A6" w:rsidRDefault="003C36A6" w:rsidP="003C36A6">
      <w:pPr>
        <w:autoSpaceDE/>
        <w:autoSpaceDN/>
        <w:spacing w:line="360" w:lineRule="auto"/>
        <w:ind w:firstLine="851"/>
        <w:jc w:val="both"/>
        <w:rPr>
          <w:sz w:val="28"/>
          <w:szCs w:val="28"/>
        </w:rPr>
      </w:pPr>
      <w:r w:rsidRPr="003C36A6">
        <w:rPr>
          <w:sz w:val="28"/>
          <w:szCs w:val="28"/>
        </w:rPr>
        <w:t>Більш відповідним терміном для технології комп'ютерного навчання є комп'ютерна технологія. Комп'ютерне навчання - це підготовка та надання інформації учням з використанням комп'ютера як носія.</w:t>
      </w:r>
    </w:p>
    <w:p w:rsidR="003C36A6" w:rsidRPr="003C36A6" w:rsidRDefault="003C36A6" w:rsidP="003C36A6">
      <w:pPr>
        <w:autoSpaceDE/>
        <w:autoSpaceDN/>
        <w:spacing w:line="360" w:lineRule="auto"/>
        <w:ind w:firstLine="851"/>
        <w:jc w:val="both"/>
        <w:rPr>
          <w:sz w:val="28"/>
          <w:szCs w:val="28"/>
        </w:rPr>
      </w:pPr>
      <w:r w:rsidRPr="003C36A6">
        <w:rPr>
          <w:sz w:val="28"/>
          <w:szCs w:val="28"/>
        </w:rPr>
        <w:t>Готуючи уроки фізики для розділу "Механіка" з використанням ІКТ, вчитель повинен пам'ятати, що це урок, тому потрібно складати плани-конспекти уроків, виходячи з їхніх цілей та дотримуватися основних дидактичних принципів при доборі навчального матеріалу: систематичності, послідовності, доступності, диференційованого підходу, науковості тощо. наукові тощо. При цьому комп'ютери не замінюють вчителів, а лише доповнюють їх [17].</w:t>
      </w:r>
    </w:p>
    <w:p w:rsidR="003C36A6" w:rsidRPr="003C36A6" w:rsidRDefault="003C36A6" w:rsidP="003C36A6">
      <w:pPr>
        <w:autoSpaceDE/>
        <w:autoSpaceDN/>
        <w:spacing w:line="360" w:lineRule="auto"/>
        <w:ind w:firstLine="851"/>
        <w:jc w:val="both"/>
        <w:rPr>
          <w:sz w:val="28"/>
          <w:szCs w:val="28"/>
        </w:rPr>
      </w:pPr>
      <w:r w:rsidRPr="003C36A6">
        <w:rPr>
          <w:sz w:val="28"/>
          <w:szCs w:val="28"/>
        </w:rPr>
        <w:t>Характерними рисами таких уроків є наступні</w:t>
      </w:r>
    </w:p>
    <w:p w:rsidR="003C36A6" w:rsidRPr="003C36A6" w:rsidRDefault="003C36A6" w:rsidP="003C36A6">
      <w:pPr>
        <w:autoSpaceDE/>
        <w:autoSpaceDN/>
        <w:spacing w:line="360" w:lineRule="auto"/>
        <w:ind w:firstLine="851"/>
        <w:jc w:val="both"/>
        <w:rPr>
          <w:sz w:val="28"/>
          <w:szCs w:val="28"/>
        </w:rPr>
      </w:pPr>
      <w:r w:rsidRPr="003C36A6">
        <w:rPr>
          <w:sz w:val="28"/>
          <w:szCs w:val="28"/>
        </w:rPr>
        <w:t>- Принцип адаптивності: комп'ютер підлаштовується під індивідуальні особливості дитини.</w:t>
      </w:r>
    </w:p>
    <w:p w:rsidR="003C36A6" w:rsidRPr="003C36A6" w:rsidRDefault="003C36A6" w:rsidP="003C36A6">
      <w:pPr>
        <w:autoSpaceDE/>
        <w:autoSpaceDN/>
        <w:spacing w:line="360" w:lineRule="auto"/>
        <w:ind w:firstLine="851"/>
        <w:jc w:val="both"/>
        <w:rPr>
          <w:sz w:val="28"/>
          <w:szCs w:val="28"/>
        </w:rPr>
      </w:pPr>
      <w:r w:rsidRPr="003C36A6">
        <w:rPr>
          <w:sz w:val="28"/>
          <w:szCs w:val="28"/>
        </w:rPr>
        <w:t>- Контрольованість: викладач може змінювати навчальний процес у будь-який час.</w:t>
      </w:r>
    </w:p>
    <w:p w:rsidR="003C36A6" w:rsidRPr="003C36A6" w:rsidRDefault="003C36A6" w:rsidP="003C36A6">
      <w:pPr>
        <w:autoSpaceDE/>
        <w:autoSpaceDN/>
        <w:spacing w:line="360" w:lineRule="auto"/>
        <w:ind w:firstLine="851"/>
        <w:jc w:val="both"/>
        <w:rPr>
          <w:sz w:val="28"/>
          <w:szCs w:val="28"/>
        </w:rPr>
      </w:pPr>
      <w:r w:rsidRPr="003C36A6">
        <w:rPr>
          <w:sz w:val="28"/>
          <w:szCs w:val="28"/>
        </w:rPr>
        <w:t>- Інтерактивність та інтерактивність у навчанні.</w:t>
      </w:r>
    </w:p>
    <w:p w:rsidR="003C36A6" w:rsidRPr="003C36A6" w:rsidRDefault="003C36A6" w:rsidP="003C36A6">
      <w:pPr>
        <w:autoSpaceDE/>
        <w:autoSpaceDN/>
        <w:spacing w:line="360" w:lineRule="auto"/>
        <w:ind w:firstLine="851"/>
        <w:jc w:val="both"/>
        <w:rPr>
          <w:sz w:val="28"/>
          <w:szCs w:val="28"/>
        </w:rPr>
      </w:pPr>
      <w:r w:rsidRPr="003C36A6">
        <w:rPr>
          <w:sz w:val="28"/>
          <w:szCs w:val="28"/>
        </w:rPr>
        <w:t>- ІКТ мають здатність "реагувати" на дії учнів та вчителів.</w:t>
      </w:r>
    </w:p>
    <w:p w:rsidR="003C36A6" w:rsidRPr="003C36A6" w:rsidRDefault="003C36A6" w:rsidP="003C36A6">
      <w:pPr>
        <w:autoSpaceDE/>
        <w:autoSpaceDN/>
        <w:spacing w:line="360" w:lineRule="auto"/>
        <w:ind w:firstLine="851"/>
        <w:jc w:val="both"/>
        <w:rPr>
          <w:sz w:val="28"/>
          <w:szCs w:val="28"/>
        </w:rPr>
      </w:pPr>
      <w:r w:rsidRPr="003C36A6">
        <w:rPr>
          <w:sz w:val="28"/>
          <w:szCs w:val="28"/>
        </w:rPr>
        <w:t>- Він "вступає" з ними в діалог, що є найважливішою особливістю комп'ютерних методів навчання.</w:t>
      </w:r>
    </w:p>
    <w:p w:rsidR="003C36A6" w:rsidRPr="003C36A6" w:rsidRDefault="003C36A6" w:rsidP="003C36A6">
      <w:pPr>
        <w:autoSpaceDE/>
        <w:autoSpaceDN/>
        <w:spacing w:line="360" w:lineRule="auto"/>
        <w:ind w:firstLine="851"/>
        <w:jc w:val="both"/>
        <w:rPr>
          <w:sz w:val="28"/>
          <w:szCs w:val="28"/>
        </w:rPr>
      </w:pPr>
      <w:r w:rsidRPr="003C36A6">
        <w:rPr>
          <w:sz w:val="28"/>
          <w:szCs w:val="28"/>
        </w:rPr>
        <w:t xml:space="preserve">- Оптимальне поєднання індивідуальної та групової роботи </w:t>
      </w:r>
    </w:p>
    <w:p w:rsidR="003C36A6" w:rsidRPr="003C36A6" w:rsidRDefault="003C36A6" w:rsidP="003C36A6">
      <w:pPr>
        <w:autoSpaceDE/>
        <w:autoSpaceDN/>
        <w:spacing w:line="360" w:lineRule="auto"/>
        <w:ind w:firstLine="851"/>
        <w:jc w:val="both"/>
        <w:rPr>
          <w:sz w:val="28"/>
          <w:szCs w:val="28"/>
        </w:rPr>
      </w:pPr>
      <w:r w:rsidRPr="003C36A6">
        <w:rPr>
          <w:sz w:val="28"/>
          <w:szCs w:val="28"/>
        </w:rPr>
        <w:t>- Забезпечення психологічного комфорту учнів у спілкуванні з комп'ютером.</w:t>
      </w:r>
    </w:p>
    <w:p w:rsidR="003C36A6" w:rsidRPr="003C36A6" w:rsidRDefault="003C36A6" w:rsidP="003C36A6">
      <w:pPr>
        <w:autoSpaceDE/>
        <w:autoSpaceDN/>
        <w:spacing w:line="360" w:lineRule="auto"/>
        <w:ind w:firstLine="851"/>
        <w:jc w:val="both"/>
        <w:rPr>
          <w:sz w:val="28"/>
          <w:szCs w:val="28"/>
        </w:rPr>
      </w:pPr>
      <w:r w:rsidRPr="003C36A6">
        <w:rPr>
          <w:sz w:val="28"/>
          <w:szCs w:val="28"/>
        </w:rPr>
        <w:t xml:space="preserve">- </w:t>
      </w:r>
      <w:r>
        <w:rPr>
          <w:sz w:val="28"/>
          <w:szCs w:val="28"/>
        </w:rPr>
        <w:t>Н</w:t>
      </w:r>
      <w:r w:rsidRPr="003C36A6">
        <w:rPr>
          <w:sz w:val="28"/>
          <w:szCs w:val="28"/>
        </w:rPr>
        <w:t>еобмежене навчання: Зміст, його інтерпретація та застосування є необмеженими.</w:t>
      </w:r>
    </w:p>
    <w:p w:rsidR="003C36A6" w:rsidRPr="003C36A6" w:rsidRDefault="003C36A6" w:rsidP="003C36A6">
      <w:pPr>
        <w:autoSpaceDE/>
        <w:autoSpaceDN/>
        <w:spacing w:line="360" w:lineRule="auto"/>
        <w:ind w:firstLine="851"/>
        <w:jc w:val="both"/>
        <w:rPr>
          <w:sz w:val="28"/>
          <w:szCs w:val="28"/>
        </w:rPr>
      </w:pPr>
      <w:r w:rsidRPr="003C36A6">
        <w:rPr>
          <w:sz w:val="28"/>
          <w:szCs w:val="28"/>
        </w:rPr>
        <w:t>При розробці уроків фізики в розділі "механіка" вчителі можуть використовувати різноманітні програмні продукти [18].</w:t>
      </w:r>
    </w:p>
    <w:p w:rsidR="003C36A6" w:rsidRPr="003C36A6" w:rsidRDefault="003C36A6" w:rsidP="003C36A6">
      <w:pPr>
        <w:autoSpaceDE/>
        <w:autoSpaceDN/>
        <w:spacing w:line="360" w:lineRule="auto"/>
        <w:ind w:firstLine="851"/>
        <w:jc w:val="both"/>
        <w:rPr>
          <w:sz w:val="28"/>
          <w:szCs w:val="28"/>
        </w:rPr>
      </w:pPr>
      <w:r w:rsidRPr="003C36A6">
        <w:rPr>
          <w:sz w:val="28"/>
          <w:szCs w:val="28"/>
        </w:rPr>
        <w:t>1. мови програмування - з їх допомогою вчителі можуть створювати різні програмні продукти, які можна використовувати на різних етапах уроку</w:t>
      </w:r>
    </w:p>
    <w:p w:rsidR="003C36A6" w:rsidRPr="003C36A6" w:rsidRDefault="003C36A6" w:rsidP="003C36A6">
      <w:pPr>
        <w:autoSpaceDE/>
        <w:autoSpaceDN/>
        <w:spacing w:line="360" w:lineRule="auto"/>
        <w:ind w:firstLine="851"/>
        <w:jc w:val="both"/>
        <w:rPr>
          <w:sz w:val="28"/>
          <w:szCs w:val="28"/>
        </w:rPr>
      </w:pPr>
      <w:r w:rsidRPr="003C36A6">
        <w:rPr>
          <w:sz w:val="28"/>
          <w:szCs w:val="28"/>
        </w:rPr>
        <w:t>2. готові програмні продукти (наприклад, енциклопедії, навчальні програми) можуть бути використані при підготовці та проведенні уроків. Використання комп'ютерних технологій при вивченні спеціальних дисциплін значно розширює можливості створення і використання складних наочних і демонстраційних посібників при проведенні аудиторних і лабораторних робіт. Крім того, під час повторного навчання студенти самостійно відтворюють всі демонстрації, показані на заняттях викладачем. При цьому вони можуть переривати або зупиняти експеримент і повторювати незрозумілі їм частини.</w:t>
      </w:r>
    </w:p>
    <w:p w:rsidR="003C36A6" w:rsidRPr="003C36A6" w:rsidRDefault="003C36A6" w:rsidP="003C36A6">
      <w:pPr>
        <w:autoSpaceDE/>
        <w:autoSpaceDN/>
        <w:spacing w:line="360" w:lineRule="auto"/>
        <w:ind w:firstLine="851"/>
        <w:jc w:val="both"/>
        <w:rPr>
          <w:sz w:val="28"/>
          <w:szCs w:val="28"/>
        </w:rPr>
      </w:pPr>
      <w:r w:rsidRPr="003C36A6">
        <w:rPr>
          <w:sz w:val="28"/>
          <w:szCs w:val="28"/>
        </w:rPr>
        <w:t>3. пакет Microsoft Office, який включає відомий текстовий процесор Word, а також систему баз даних Access та електронні презентації PowerPoint, дуже допоміг у підготовці та проведенні уроків</w:t>
      </w:r>
    </w:p>
    <w:p w:rsidR="003C36A6" w:rsidRPr="003C36A6" w:rsidRDefault="003C36A6" w:rsidP="003C36A6">
      <w:pPr>
        <w:autoSpaceDE/>
        <w:autoSpaceDN/>
        <w:spacing w:line="360" w:lineRule="auto"/>
        <w:ind w:firstLine="851"/>
        <w:jc w:val="both"/>
        <w:rPr>
          <w:sz w:val="28"/>
          <w:szCs w:val="28"/>
        </w:rPr>
      </w:pPr>
      <w:r w:rsidRPr="003C36A6">
        <w:rPr>
          <w:sz w:val="28"/>
          <w:szCs w:val="28"/>
        </w:rPr>
        <w:t>4. система баз даних вимагає великої підготовчої роботи при підготовці до занять, але в результаті виходить ефективна та універсальна система для викладання та тестування</w:t>
      </w:r>
    </w:p>
    <w:p w:rsidR="003C36A6" w:rsidRPr="003C36A6" w:rsidRDefault="003C36A6" w:rsidP="003C36A6">
      <w:pPr>
        <w:autoSpaceDE/>
        <w:autoSpaceDN/>
        <w:spacing w:line="360" w:lineRule="auto"/>
        <w:ind w:firstLine="851"/>
        <w:jc w:val="both"/>
        <w:rPr>
          <w:sz w:val="28"/>
          <w:szCs w:val="28"/>
        </w:rPr>
      </w:pPr>
      <w:r w:rsidRPr="003C36A6">
        <w:rPr>
          <w:sz w:val="28"/>
          <w:szCs w:val="28"/>
        </w:rPr>
        <w:t>5. текстовий редактор Word можна використовувати для створення навчальних та методичних матеріалів</w:t>
      </w:r>
    </w:p>
    <w:p w:rsidR="003C36A6" w:rsidRPr="003C36A6" w:rsidRDefault="003C36A6" w:rsidP="003C36A6">
      <w:pPr>
        <w:autoSpaceDE/>
        <w:autoSpaceDN/>
        <w:spacing w:line="360" w:lineRule="auto"/>
        <w:ind w:firstLine="851"/>
        <w:jc w:val="both"/>
        <w:rPr>
          <w:sz w:val="28"/>
          <w:szCs w:val="28"/>
        </w:rPr>
      </w:pPr>
      <w:r w:rsidRPr="003C36A6">
        <w:rPr>
          <w:sz w:val="28"/>
          <w:szCs w:val="28"/>
        </w:rPr>
        <w:t>6. електронні презентації дозволяють вчителям готувати наочність до уроків з мінімальною підготовкою і за короткий час. Уроки, створені за допомогою PowerPoint, є ефектними та ефективними в роботі з інформацією.</w:t>
      </w:r>
    </w:p>
    <w:p w:rsidR="003C36A6" w:rsidRPr="003C36A6" w:rsidRDefault="003C36A6" w:rsidP="003C36A6">
      <w:pPr>
        <w:autoSpaceDE/>
        <w:autoSpaceDN/>
        <w:spacing w:line="360" w:lineRule="auto"/>
        <w:ind w:firstLine="851"/>
        <w:jc w:val="both"/>
        <w:rPr>
          <w:sz w:val="28"/>
          <w:szCs w:val="28"/>
        </w:rPr>
      </w:pPr>
      <w:r w:rsidRPr="003C36A6">
        <w:rPr>
          <w:sz w:val="28"/>
          <w:szCs w:val="28"/>
        </w:rPr>
        <w:t>Мультимедійні технології можна використовувати для отримання точних результатів в експериментах з кінематики та динаміки, заощаджуючи час та підвищуючи ефективність викладання матеріалу. Мультимедійна інформація відрізняється наочністю, лаконічністю та доступністю. Мультимедіа дає можливість продемонструвати різні закони "кінематики" та "динаміки"</w:t>
      </w:r>
    </w:p>
    <w:p w:rsidR="003C36A6" w:rsidRPr="003C36A6" w:rsidRDefault="003C36A6" w:rsidP="003C36A6">
      <w:pPr>
        <w:autoSpaceDE/>
        <w:autoSpaceDN/>
        <w:spacing w:line="360" w:lineRule="auto"/>
        <w:ind w:firstLine="851"/>
        <w:jc w:val="both"/>
        <w:rPr>
          <w:sz w:val="28"/>
          <w:szCs w:val="28"/>
        </w:rPr>
      </w:pPr>
      <w:r w:rsidRPr="003C36A6">
        <w:rPr>
          <w:sz w:val="28"/>
          <w:szCs w:val="28"/>
        </w:rPr>
        <w:t>З точки зору доступності, гнучкості та ефективного впливу на учнів, мультимедіа є найбільш перспективними для використання в освітньому процесі. Його впровадження в навчально-виробничий процес підготовки майбутніх кваліфікованих робітників телекомунікаційної галузі значно покращує засвоєння матеріалу студентами профільних спеціальностей та сприяє розвитку інформаційно-технологічної культури.</w:t>
      </w:r>
    </w:p>
    <w:p w:rsidR="003C36A6" w:rsidRPr="003C36A6" w:rsidRDefault="003C36A6" w:rsidP="003C36A6">
      <w:pPr>
        <w:autoSpaceDE/>
        <w:autoSpaceDN/>
        <w:spacing w:line="360" w:lineRule="auto"/>
        <w:ind w:firstLine="851"/>
        <w:jc w:val="both"/>
        <w:rPr>
          <w:sz w:val="28"/>
          <w:szCs w:val="28"/>
        </w:rPr>
      </w:pPr>
      <w:r w:rsidRPr="003C36A6">
        <w:rPr>
          <w:sz w:val="28"/>
          <w:szCs w:val="28"/>
        </w:rPr>
        <w:t>Давно доведено, що люди по-різному засвоюють нові знання.</w:t>
      </w:r>
    </w:p>
    <w:p w:rsidR="003C36A6" w:rsidRPr="003C36A6" w:rsidRDefault="003C36A6" w:rsidP="003C36A6">
      <w:pPr>
        <w:autoSpaceDE/>
        <w:autoSpaceDN/>
        <w:spacing w:line="360" w:lineRule="auto"/>
        <w:ind w:firstLine="851"/>
        <w:jc w:val="both"/>
        <w:rPr>
          <w:sz w:val="28"/>
          <w:szCs w:val="28"/>
        </w:rPr>
      </w:pPr>
      <w:r w:rsidRPr="003C36A6">
        <w:rPr>
          <w:sz w:val="28"/>
          <w:szCs w:val="28"/>
        </w:rPr>
        <w:t>Необхідно навчити кожного студента засвоювати, перетворювати і використовувати величезні обсяги інформації за короткий час. Дуже важливо організувати навчальний процес так, щоб учні могли активно, цікаво та з ентузіазмом навчатися в класі, а також бачити й оцінювати свої досягнення.</w:t>
      </w:r>
    </w:p>
    <w:p w:rsidR="003C36A6" w:rsidRPr="003C36A6" w:rsidRDefault="003C36A6" w:rsidP="003C36A6">
      <w:pPr>
        <w:autoSpaceDE/>
        <w:autoSpaceDN/>
        <w:spacing w:line="360" w:lineRule="auto"/>
        <w:ind w:firstLine="851"/>
        <w:jc w:val="both"/>
        <w:rPr>
          <w:sz w:val="28"/>
          <w:szCs w:val="28"/>
        </w:rPr>
      </w:pPr>
      <w:r w:rsidRPr="003C36A6">
        <w:rPr>
          <w:sz w:val="28"/>
          <w:szCs w:val="28"/>
        </w:rPr>
        <w:t>Поєднання традиційних методів навчання та сучасних інформаційних технологій, зокрема комп'ютерів, може допомогти вчителям у вирішенні цього складного завдання. Адже використання комп'ютерів у класі робить процес навчання гнучким, суворо диференційованим та індивідуалізованим [21].</w:t>
      </w:r>
    </w:p>
    <w:p w:rsidR="003C36A6" w:rsidRPr="003C36A6" w:rsidRDefault="003C36A6" w:rsidP="003C36A6">
      <w:pPr>
        <w:autoSpaceDE/>
        <w:autoSpaceDN/>
        <w:spacing w:line="360" w:lineRule="auto"/>
        <w:ind w:firstLine="851"/>
        <w:jc w:val="both"/>
        <w:rPr>
          <w:sz w:val="28"/>
          <w:szCs w:val="28"/>
        </w:rPr>
      </w:pPr>
      <w:r w:rsidRPr="003C36A6">
        <w:rPr>
          <w:sz w:val="28"/>
          <w:szCs w:val="28"/>
        </w:rPr>
        <w:t>При створенні мультимедійних лекцій інформацію слід відбирати за такими критеріями</w:t>
      </w:r>
    </w:p>
    <w:p w:rsidR="003C36A6" w:rsidRPr="003C36A6" w:rsidRDefault="003C36A6" w:rsidP="003C36A6">
      <w:pPr>
        <w:autoSpaceDE/>
        <w:autoSpaceDN/>
        <w:spacing w:line="360" w:lineRule="auto"/>
        <w:ind w:firstLine="851"/>
        <w:jc w:val="both"/>
        <w:rPr>
          <w:sz w:val="28"/>
          <w:szCs w:val="28"/>
        </w:rPr>
      </w:pPr>
      <w:r w:rsidRPr="003C36A6">
        <w:rPr>
          <w:sz w:val="28"/>
          <w:szCs w:val="28"/>
        </w:rPr>
        <w:t>- Зміст, глибина та обсяг навчальної інформації повинні відповідати пізнавальним можливостям учнів, враховувати їхній інтелектуальний рівень та вікові особливості.</w:t>
      </w:r>
    </w:p>
    <w:p w:rsidR="003C36A6" w:rsidRPr="003C36A6" w:rsidRDefault="003C36A6" w:rsidP="003C36A6">
      <w:pPr>
        <w:autoSpaceDE/>
        <w:autoSpaceDN/>
        <w:spacing w:line="360" w:lineRule="auto"/>
        <w:ind w:firstLine="851"/>
        <w:jc w:val="both"/>
        <w:rPr>
          <w:sz w:val="28"/>
          <w:szCs w:val="28"/>
        </w:rPr>
      </w:pPr>
      <w:r w:rsidRPr="003C36A6">
        <w:rPr>
          <w:sz w:val="28"/>
          <w:szCs w:val="28"/>
        </w:rPr>
        <w:t>- Слайди презентації повинні містити тільки основні моменти лекції (основні визначення, схеми, анімації, відеофрагменти, що відображають суть досліджуваного явища).</w:t>
      </w:r>
    </w:p>
    <w:p w:rsidR="003C36A6" w:rsidRPr="003C36A6" w:rsidRDefault="003C36A6" w:rsidP="003C36A6">
      <w:pPr>
        <w:autoSpaceDE/>
        <w:autoSpaceDN/>
        <w:spacing w:line="360" w:lineRule="auto"/>
        <w:ind w:firstLine="851"/>
        <w:jc w:val="both"/>
        <w:rPr>
          <w:sz w:val="28"/>
          <w:szCs w:val="28"/>
        </w:rPr>
      </w:pPr>
      <w:r w:rsidRPr="003C36A6">
        <w:rPr>
          <w:sz w:val="28"/>
          <w:szCs w:val="28"/>
        </w:rPr>
        <w:t>- Уникайте далеких видів і дрібних деталей при виборі матеріалу для візуального ряду пояснень моделі.</w:t>
      </w:r>
    </w:p>
    <w:p w:rsidR="003C36A6" w:rsidRPr="003C36A6" w:rsidRDefault="003C36A6" w:rsidP="003C36A6">
      <w:pPr>
        <w:autoSpaceDE/>
        <w:autoSpaceDN/>
        <w:spacing w:line="360" w:lineRule="auto"/>
        <w:ind w:firstLine="851"/>
        <w:jc w:val="both"/>
        <w:rPr>
          <w:sz w:val="28"/>
          <w:szCs w:val="28"/>
        </w:rPr>
      </w:pPr>
      <w:r w:rsidRPr="003C36A6">
        <w:rPr>
          <w:sz w:val="28"/>
          <w:szCs w:val="28"/>
        </w:rPr>
        <w:t>- Уникайте великих фрагментів тексту. Не використовуйте смуги прокрутки або кнопки переходу з екрана на екран для читання тексту.</w:t>
      </w:r>
    </w:p>
    <w:p w:rsidR="003C36A6" w:rsidRPr="003C36A6" w:rsidRDefault="003C36A6" w:rsidP="003C36A6">
      <w:pPr>
        <w:autoSpaceDE/>
        <w:autoSpaceDN/>
        <w:spacing w:line="360" w:lineRule="auto"/>
        <w:ind w:firstLine="851"/>
        <w:jc w:val="both"/>
        <w:rPr>
          <w:sz w:val="28"/>
          <w:szCs w:val="28"/>
        </w:rPr>
      </w:pPr>
      <w:r w:rsidRPr="003C36A6">
        <w:rPr>
          <w:sz w:val="28"/>
          <w:szCs w:val="28"/>
        </w:rPr>
        <w:t>- Виділяйте важливі моменти в тексті жирним шрифтом або курсивом.</w:t>
      </w:r>
    </w:p>
    <w:p w:rsidR="003C36A6" w:rsidRPr="003C36A6" w:rsidRDefault="003C36A6" w:rsidP="003C36A6">
      <w:pPr>
        <w:autoSpaceDE/>
        <w:autoSpaceDN/>
        <w:spacing w:line="360" w:lineRule="auto"/>
        <w:ind w:firstLine="851"/>
        <w:jc w:val="both"/>
        <w:rPr>
          <w:sz w:val="28"/>
          <w:szCs w:val="28"/>
        </w:rPr>
      </w:pPr>
      <w:r w:rsidRPr="003C36A6">
        <w:rPr>
          <w:sz w:val="28"/>
          <w:szCs w:val="28"/>
        </w:rPr>
        <w:t>- Загальна кількість слайдів не повинна перевищувати 20-25.</w:t>
      </w:r>
    </w:p>
    <w:p w:rsidR="003C36A6" w:rsidRPr="003C36A6" w:rsidRDefault="003C36A6" w:rsidP="003C36A6">
      <w:pPr>
        <w:autoSpaceDE/>
        <w:autoSpaceDN/>
        <w:spacing w:line="360" w:lineRule="auto"/>
        <w:ind w:firstLine="851"/>
        <w:jc w:val="both"/>
        <w:rPr>
          <w:sz w:val="28"/>
          <w:szCs w:val="28"/>
        </w:rPr>
      </w:pPr>
      <w:r w:rsidRPr="003C36A6">
        <w:rPr>
          <w:sz w:val="28"/>
          <w:szCs w:val="28"/>
        </w:rPr>
        <w:t>- Не перевантажуйте слайди різними спецефектами. Інакше увага учнів буде зосереджена на спецефектах, а не на інформаційному наповненні слайдів.</w:t>
      </w:r>
    </w:p>
    <w:p w:rsidR="003C36A6" w:rsidRPr="003C36A6" w:rsidRDefault="003C36A6" w:rsidP="003C36A6">
      <w:pPr>
        <w:autoSpaceDE/>
        <w:autoSpaceDN/>
        <w:spacing w:line="360" w:lineRule="auto"/>
        <w:ind w:firstLine="851"/>
        <w:jc w:val="both"/>
        <w:rPr>
          <w:sz w:val="28"/>
          <w:szCs w:val="28"/>
        </w:rPr>
      </w:pPr>
      <w:r w:rsidRPr="003C36A6">
        <w:rPr>
          <w:sz w:val="28"/>
          <w:szCs w:val="28"/>
        </w:rPr>
        <w:t>- Кольорова гама слайдів має значний вплив на рівень сприйняття матеріалу, тому необхідно правильно підібрати кольори для презентації, щоб слайди добре "читалися".</w:t>
      </w:r>
    </w:p>
    <w:p w:rsidR="003C36A6" w:rsidRPr="003C36A6" w:rsidRDefault="003C36A6" w:rsidP="003C36A6">
      <w:pPr>
        <w:autoSpaceDE/>
        <w:autoSpaceDN/>
        <w:spacing w:line="360" w:lineRule="auto"/>
        <w:ind w:firstLine="851"/>
        <w:jc w:val="both"/>
        <w:rPr>
          <w:sz w:val="28"/>
          <w:szCs w:val="28"/>
        </w:rPr>
      </w:pPr>
      <w:r w:rsidRPr="003C36A6">
        <w:rPr>
          <w:sz w:val="28"/>
          <w:szCs w:val="28"/>
        </w:rPr>
        <w:t>- Тому необхідно чітко розраховувати час для показу того чи іншого слайда, щоб презентація допов</w:t>
      </w:r>
      <w:r w:rsidR="00E03C07">
        <w:rPr>
          <w:sz w:val="28"/>
          <w:szCs w:val="28"/>
        </w:rPr>
        <w:t>нювала лекцію, а не навпаки</w:t>
      </w:r>
      <w:r w:rsidRPr="003C36A6">
        <w:rPr>
          <w:sz w:val="28"/>
          <w:szCs w:val="28"/>
        </w:rPr>
        <w:t>.</w:t>
      </w:r>
    </w:p>
    <w:p w:rsidR="003C36A6" w:rsidRPr="003C36A6" w:rsidRDefault="003C36A6" w:rsidP="003C36A6">
      <w:pPr>
        <w:autoSpaceDE/>
        <w:autoSpaceDN/>
        <w:spacing w:line="360" w:lineRule="auto"/>
        <w:ind w:firstLine="851"/>
        <w:jc w:val="both"/>
        <w:rPr>
          <w:sz w:val="28"/>
          <w:szCs w:val="28"/>
        </w:rPr>
      </w:pPr>
      <w:r w:rsidRPr="003C36A6">
        <w:rPr>
          <w:sz w:val="28"/>
          <w:szCs w:val="28"/>
        </w:rPr>
        <w:t>Таким чином, мультимедійні засоби навчання можуть</w:t>
      </w:r>
    </w:p>
    <w:p w:rsidR="003C36A6" w:rsidRPr="003C36A6" w:rsidRDefault="003C36A6" w:rsidP="003C36A6">
      <w:pPr>
        <w:autoSpaceDE/>
        <w:autoSpaceDN/>
        <w:spacing w:line="360" w:lineRule="auto"/>
        <w:ind w:firstLine="851"/>
        <w:jc w:val="both"/>
        <w:rPr>
          <w:sz w:val="28"/>
          <w:szCs w:val="28"/>
        </w:rPr>
      </w:pPr>
      <w:r w:rsidRPr="003C36A6">
        <w:rPr>
          <w:sz w:val="28"/>
          <w:szCs w:val="28"/>
        </w:rPr>
        <w:t xml:space="preserve">- підвищити інформативність лекції </w:t>
      </w:r>
    </w:p>
    <w:p w:rsidR="003C36A6" w:rsidRPr="003C36A6" w:rsidRDefault="003C36A6" w:rsidP="003C36A6">
      <w:pPr>
        <w:autoSpaceDE/>
        <w:autoSpaceDN/>
        <w:spacing w:line="360" w:lineRule="auto"/>
        <w:ind w:firstLine="851"/>
        <w:jc w:val="both"/>
        <w:rPr>
          <w:sz w:val="28"/>
          <w:szCs w:val="28"/>
        </w:rPr>
      </w:pPr>
      <w:r w:rsidRPr="003C36A6">
        <w:rPr>
          <w:sz w:val="28"/>
          <w:szCs w:val="28"/>
        </w:rPr>
        <w:t xml:space="preserve">- </w:t>
      </w:r>
      <w:r w:rsidR="00E03C07">
        <w:rPr>
          <w:sz w:val="28"/>
          <w:szCs w:val="28"/>
        </w:rPr>
        <w:t>с</w:t>
      </w:r>
      <w:r w:rsidRPr="003C36A6">
        <w:rPr>
          <w:sz w:val="28"/>
          <w:szCs w:val="28"/>
        </w:rPr>
        <w:t xml:space="preserve">тимулюйте мотивацію до навчання </w:t>
      </w:r>
    </w:p>
    <w:p w:rsidR="003C36A6" w:rsidRPr="003C36A6" w:rsidRDefault="003C36A6" w:rsidP="003C36A6">
      <w:pPr>
        <w:autoSpaceDE/>
        <w:autoSpaceDN/>
        <w:spacing w:line="360" w:lineRule="auto"/>
        <w:ind w:firstLine="851"/>
        <w:jc w:val="both"/>
        <w:rPr>
          <w:sz w:val="28"/>
          <w:szCs w:val="28"/>
        </w:rPr>
      </w:pPr>
      <w:r w:rsidRPr="003C36A6">
        <w:rPr>
          <w:sz w:val="28"/>
          <w:szCs w:val="28"/>
        </w:rPr>
        <w:t xml:space="preserve">- </w:t>
      </w:r>
      <w:r w:rsidR="00E03C07">
        <w:rPr>
          <w:sz w:val="28"/>
          <w:szCs w:val="28"/>
        </w:rPr>
        <w:t>п</w:t>
      </w:r>
      <w:r w:rsidRPr="003C36A6">
        <w:rPr>
          <w:sz w:val="28"/>
          <w:szCs w:val="28"/>
        </w:rPr>
        <w:t>ідвищити видимість навчання через структурну навмисність.</w:t>
      </w:r>
    </w:p>
    <w:p w:rsidR="00FF4EEC" w:rsidRDefault="003C36A6" w:rsidP="003C36A6">
      <w:pPr>
        <w:shd w:val="clear" w:color="auto" w:fill="FFFFFF"/>
        <w:spacing w:line="360" w:lineRule="auto"/>
        <w:ind w:firstLine="851"/>
        <w:jc w:val="both"/>
        <w:rPr>
          <w:sz w:val="28"/>
          <w:szCs w:val="28"/>
        </w:rPr>
      </w:pPr>
      <w:r w:rsidRPr="003C36A6">
        <w:rPr>
          <w:sz w:val="28"/>
          <w:szCs w:val="28"/>
        </w:rPr>
        <w:t xml:space="preserve">- </w:t>
      </w:r>
      <w:r w:rsidR="00E03C07">
        <w:rPr>
          <w:sz w:val="28"/>
          <w:szCs w:val="28"/>
        </w:rPr>
        <w:t>п</w:t>
      </w:r>
      <w:r w:rsidRPr="003C36A6">
        <w:rPr>
          <w:sz w:val="28"/>
          <w:szCs w:val="28"/>
        </w:rPr>
        <w:t>овторювати найскладніші моменти лекції</w:t>
      </w:r>
    </w:p>
    <w:p w:rsidR="003C36A6" w:rsidRPr="00E03C07" w:rsidRDefault="003C36A6" w:rsidP="00E03C07">
      <w:pPr>
        <w:autoSpaceDE/>
        <w:autoSpaceDN/>
        <w:spacing w:line="360" w:lineRule="auto"/>
        <w:ind w:firstLine="851"/>
        <w:jc w:val="both"/>
        <w:rPr>
          <w:sz w:val="28"/>
          <w:szCs w:val="28"/>
        </w:rPr>
      </w:pPr>
      <w:r w:rsidRPr="00E03C07">
        <w:rPr>
          <w:sz w:val="28"/>
          <w:szCs w:val="28"/>
        </w:rPr>
        <w:t>- це повторення найскладніших моментів лекції (нудна надмірність).</w:t>
      </w:r>
    </w:p>
    <w:p w:rsidR="003C36A6" w:rsidRPr="00E03C07" w:rsidRDefault="003C36A6" w:rsidP="00E03C07">
      <w:pPr>
        <w:autoSpaceDE/>
        <w:autoSpaceDN/>
        <w:spacing w:line="360" w:lineRule="auto"/>
        <w:ind w:firstLine="851"/>
        <w:jc w:val="both"/>
        <w:rPr>
          <w:sz w:val="28"/>
          <w:szCs w:val="28"/>
        </w:rPr>
      </w:pPr>
    </w:p>
    <w:p w:rsidR="003C36A6" w:rsidRPr="00E03C07" w:rsidRDefault="003C36A6" w:rsidP="00E03C07">
      <w:pPr>
        <w:autoSpaceDE/>
        <w:autoSpaceDN/>
        <w:spacing w:line="360" w:lineRule="auto"/>
        <w:ind w:firstLine="851"/>
        <w:jc w:val="both"/>
        <w:rPr>
          <w:sz w:val="28"/>
          <w:szCs w:val="28"/>
        </w:rPr>
      </w:pPr>
    </w:p>
    <w:p w:rsidR="003C36A6" w:rsidRPr="00E03C07" w:rsidRDefault="003C36A6" w:rsidP="00E03C07">
      <w:pPr>
        <w:autoSpaceDE/>
        <w:autoSpaceDN/>
        <w:spacing w:line="360" w:lineRule="auto"/>
        <w:ind w:firstLine="851"/>
        <w:jc w:val="both"/>
        <w:rPr>
          <w:sz w:val="28"/>
          <w:szCs w:val="28"/>
        </w:rPr>
      </w:pPr>
      <w:r w:rsidRPr="00E03C07">
        <w:rPr>
          <w:sz w:val="28"/>
          <w:szCs w:val="28"/>
        </w:rPr>
        <w:t>- це досягнення доступу до інформації та її розпізнавання шляхом паралельного представлення її в різних моде</w:t>
      </w:r>
      <w:r w:rsidR="00E03C07">
        <w:rPr>
          <w:sz w:val="28"/>
          <w:szCs w:val="28"/>
        </w:rPr>
        <w:t>лях - візуальній та аудіальній.</w:t>
      </w:r>
    </w:p>
    <w:p w:rsidR="003C36A6" w:rsidRPr="00E03C07" w:rsidRDefault="003C36A6" w:rsidP="00E03C07">
      <w:pPr>
        <w:autoSpaceDE/>
        <w:autoSpaceDN/>
        <w:spacing w:line="360" w:lineRule="auto"/>
        <w:ind w:firstLine="851"/>
        <w:jc w:val="both"/>
        <w:rPr>
          <w:sz w:val="28"/>
          <w:szCs w:val="28"/>
        </w:rPr>
      </w:pPr>
      <w:r w:rsidRPr="00E03C07">
        <w:rPr>
          <w:sz w:val="28"/>
          <w:szCs w:val="28"/>
        </w:rPr>
        <w:t>- організація уваги аудиторії на етапі біологічного спаду (25-30 хвилин після початку лекції та кілька хвилин після закінчення лекції) за допомогою художньо-естетичного виконання слайдів або відповідним чином застосованих</w:t>
      </w:r>
      <w:r w:rsidR="00E03C07">
        <w:rPr>
          <w:sz w:val="28"/>
          <w:szCs w:val="28"/>
        </w:rPr>
        <w:t xml:space="preserve"> анімаційних і звукових ефектів</w:t>
      </w:r>
    </w:p>
    <w:p w:rsidR="003C36A6" w:rsidRPr="00E03C07" w:rsidRDefault="003C36A6" w:rsidP="00E03C07">
      <w:pPr>
        <w:autoSpaceDE/>
        <w:autoSpaceDN/>
        <w:spacing w:line="360" w:lineRule="auto"/>
        <w:ind w:firstLine="851"/>
        <w:jc w:val="both"/>
        <w:rPr>
          <w:sz w:val="28"/>
          <w:szCs w:val="28"/>
        </w:rPr>
      </w:pPr>
      <w:r w:rsidRPr="00E03C07">
        <w:rPr>
          <w:sz w:val="28"/>
          <w:szCs w:val="28"/>
        </w:rPr>
        <w:t>- це повторення (огляд, коротке відтворе</w:t>
      </w:r>
      <w:r w:rsidR="00E03C07">
        <w:rPr>
          <w:sz w:val="28"/>
          <w:szCs w:val="28"/>
        </w:rPr>
        <w:t>ння) змісту попередньої лекції.</w:t>
      </w:r>
    </w:p>
    <w:p w:rsidR="003C36A6" w:rsidRPr="00E03C07" w:rsidRDefault="003C36A6" w:rsidP="00E03C07">
      <w:pPr>
        <w:autoSpaceDE/>
        <w:autoSpaceDN/>
        <w:spacing w:line="360" w:lineRule="auto"/>
        <w:ind w:firstLine="851"/>
        <w:jc w:val="both"/>
        <w:rPr>
          <w:sz w:val="28"/>
          <w:szCs w:val="28"/>
        </w:rPr>
      </w:pPr>
      <w:r w:rsidRPr="00E03C07">
        <w:rPr>
          <w:sz w:val="28"/>
          <w:szCs w:val="28"/>
        </w:rPr>
        <w:t>- створити умови, що полегшують роботу викладача під час лекції [9</w:t>
      </w:r>
      <w:r w:rsidR="00E03C07">
        <w:rPr>
          <w:sz w:val="28"/>
          <w:szCs w:val="28"/>
        </w:rPr>
        <w:t>].</w:t>
      </w:r>
    </w:p>
    <w:p w:rsidR="003C36A6" w:rsidRPr="00E03C07" w:rsidRDefault="003C36A6" w:rsidP="00E03C07">
      <w:pPr>
        <w:autoSpaceDE/>
        <w:autoSpaceDN/>
        <w:spacing w:line="360" w:lineRule="auto"/>
        <w:ind w:firstLine="851"/>
        <w:jc w:val="both"/>
        <w:rPr>
          <w:sz w:val="28"/>
          <w:szCs w:val="28"/>
        </w:rPr>
      </w:pPr>
      <w:r w:rsidRPr="00E03C07">
        <w:rPr>
          <w:sz w:val="28"/>
          <w:szCs w:val="28"/>
        </w:rPr>
        <w:t>Освітні лекції Одним із найактуальніших і найпоширеніших напрямів використання інформаційно-комунікаційних технологій в освітньому процесі є освітні презентації (ОП). Це ефективний і функціональний візуальний (навчальний) інструмент, що поєднує в собі різні засоби подання інформації (текст, зображення, звук, анімацію тощо), який використовується на заняттях, лекціях, семінарах і конференціях. Він впливає одночасно на зорові та слухові органи чуття, що дає змогу максимально ефективно засвоювати матеріал.</w:t>
      </w:r>
    </w:p>
    <w:p w:rsidR="003C36A6" w:rsidRPr="00E03C07" w:rsidRDefault="003C36A6" w:rsidP="00E03C07">
      <w:pPr>
        <w:autoSpaceDE/>
        <w:autoSpaceDN/>
        <w:spacing w:line="360" w:lineRule="auto"/>
        <w:ind w:firstLine="851"/>
        <w:jc w:val="both"/>
        <w:rPr>
          <w:sz w:val="28"/>
          <w:szCs w:val="28"/>
        </w:rPr>
      </w:pPr>
      <w:r w:rsidRPr="00E03C07">
        <w:rPr>
          <w:sz w:val="28"/>
          <w:szCs w:val="28"/>
        </w:rPr>
        <w:t>Термін "презентація" має кілька визначень [22].</w:t>
      </w:r>
    </w:p>
    <w:p w:rsidR="003C36A6" w:rsidRPr="00E03C07" w:rsidRDefault="003C36A6" w:rsidP="00E03C07">
      <w:pPr>
        <w:autoSpaceDE/>
        <w:autoSpaceDN/>
        <w:spacing w:line="360" w:lineRule="auto"/>
        <w:ind w:firstLine="851"/>
        <w:jc w:val="both"/>
        <w:rPr>
          <w:sz w:val="28"/>
          <w:szCs w:val="28"/>
        </w:rPr>
      </w:pPr>
      <w:r w:rsidRPr="00E03C07">
        <w:rPr>
          <w:sz w:val="28"/>
          <w:szCs w:val="28"/>
        </w:rPr>
        <w:t>1) Представити громадськості нову компанію, підприємство, навчальний заклад, твір або журнал.</w:t>
      </w:r>
    </w:p>
    <w:p w:rsidR="003C36A6" w:rsidRPr="00E03C07" w:rsidRDefault="003C36A6" w:rsidP="00E03C07">
      <w:pPr>
        <w:autoSpaceDE/>
        <w:autoSpaceDN/>
        <w:spacing w:line="360" w:lineRule="auto"/>
        <w:ind w:firstLine="851"/>
        <w:jc w:val="both"/>
        <w:rPr>
          <w:sz w:val="28"/>
          <w:szCs w:val="28"/>
        </w:rPr>
      </w:pPr>
      <w:r w:rsidRPr="00E03C07">
        <w:rPr>
          <w:sz w:val="28"/>
          <w:szCs w:val="28"/>
        </w:rPr>
        <w:t>2) Документ, створений за допомогою спеціальної комп'ютерної програми.</w:t>
      </w:r>
    </w:p>
    <w:p w:rsidR="003C36A6" w:rsidRPr="00E03C07" w:rsidRDefault="003C36A6" w:rsidP="00E03C07">
      <w:pPr>
        <w:autoSpaceDE/>
        <w:autoSpaceDN/>
        <w:spacing w:line="360" w:lineRule="auto"/>
        <w:ind w:firstLine="851"/>
        <w:jc w:val="both"/>
        <w:rPr>
          <w:sz w:val="28"/>
          <w:szCs w:val="28"/>
        </w:rPr>
      </w:pPr>
      <w:r w:rsidRPr="00E03C07">
        <w:rPr>
          <w:sz w:val="28"/>
          <w:szCs w:val="28"/>
        </w:rPr>
        <w:t>Систематичне використання навчальних презентацій на уроках фізики має низку наслідків.</w:t>
      </w:r>
    </w:p>
    <w:p w:rsidR="003C36A6" w:rsidRPr="00E03C07" w:rsidRDefault="003C36A6" w:rsidP="00E03C07">
      <w:pPr>
        <w:autoSpaceDE/>
        <w:autoSpaceDN/>
        <w:spacing w:line="360" w:lineRule="auto"/>
        <w:ind w:firstLine="851"/>
        <w:jc w:val="both"/>
        <w:rPr>
          <w:sz w:val="28"/>
          <w:szCs w:val="28"/>
        </w:rPr>
      </w:pPr>
      <w:r w:rsidRPr="00E03C07">
        <w:rPr>
          <w:sz w:val="28"/>
          <w:szCs w:val="28"/>
        </w:rPr>
        <w:t>1) Підвищення рівня наочності в класі.</w:t>
      </w:r>
    </w:p>
    <w:p w:rsidR="003C36A6" w:rsidRPr="00E03C07" w:rsidRDefault="003C36A6" w:rsidP="00E03C07">
      <w:pPr>
        <w:autoSpaceDE/>
        <w:autoSpaceDN/>
        <w:spacing w:line="360" w:lineRule="auto"/>
        <w:ind w:firstLine="851"/>
        <w:jc w:val="both"/>
        <w:rPr>
          <w:sz w:val="28"/>
          <w:szCs w:val="28"/>
        </w:rPr>
      </w:pPr>
      <w:r w:rsidRPr="00E03C07">
        <w:rPr>
          <w:sz w:val="28"/>
          <w:szCs w:val="28"/>
        </w:rPr>
        <w:t>2) Підвищення продуктивності уроку.</w:t>
      </w:r>
    </w:p>
    <w:p w:rsidR="003C36A6" w:rsidRPr="00E03C07" w:rsidRDefault="003C36A6" w:rsidP="00E03C07">
      <w:pPr>
        <w:autoSpaceDE/>
        <w:autoSpaceDN/>
        <w:spacing w:line="360" w:lineRule="auto"/>
        <w:ind w:firstLine="851"/>
        <w:jc w:val="both"/>
        <w:rPr>
          <w:sz w:val="28"/>
          <w:szCs w:val="28"/>
        </w:rPr>
      </w:pPr>
      <w:r w:rsidRPr="00E03C07">
        <w:rPr>
          <w:sz w:val="28"/>
          <w:szCs w:val="28"/>
        </w:rPr>
        <w:t>3) Сильні міждисциплінарні зв'язки з дисциплінами "інформатика" та "інформаційні технології".</w:t>
      </w:r>
    </w:p>
    <w:p w:rsidR="003C36A6" w:rsidRPr="00E03C07" w:rsidRDefault="003C36A6" w:rsidP="00E03C07">
      <w:pPr>
        <w:autoSpaceDE/>
        <w:autoSpaceDN/>
        <w:spacing w:line="360" w:lineRule="auto"/>
        <w:ind w:firstLine="851"/>
        <w:jc w:val="both"/>
        <w:rPr>
          <w:sz w:val="28"/>
          <w:szCs w:val="28"/>
        </w:rPr>
      </w:pPr>
      <w:r w:rsidRPr="00E03C07">
        <w:rPr>
          <w:sz w:val="28"/>
          <w:szCs w:val="28"/>
        </w:rPr>
        <w:t>На етапі підготовки навчальних презентацій викладачі професійної освіти мають враховувати таке</w:t>
      </w:r>
    </w:p>
    <w:p w:rsidR="003C36A6" w:rsidRPr="00E03C07" w:rsidRDefault="003C36A6" w:rsidP="00E03C07">
      <w:pPr>
        <w:autoSpaceDE/>
        <w:autoSpaceDN/>
        <w:spacing w:line="360" w:lineRule="auto"/>
        <w:ind w:firstLine="851"/>
        <w:jc w:val="both"/>
        <w:rPr>
          <w:sz w:val="28"/>
          <w:szCs w:val="28"/>
        </w:rPr>
      </w:pPr>
      <w:r w:rsidRPr="00E03C07">
        <w:rPr>
          <w:sz w:val="28"/>
          <w:szCs w:val="28"/>
        </w:rPr>
        <w:t>- Психологічні (психічні та інтелектуальні) характеристики студентів (навчальної групи).</w:t>
      </w:r>
    </w:p>
    <w:p w:rsidR="003C36A6" w:rsidRPr="00E03C07" w:rsidRDefault="003C36A6" w:rsidP="00E03C07">
      <w:pPr>
        <w:autoSpaceDE/>
        <w:autoSpaceDN/>
        <w:spacing w:line="360" w:lineRule="auto"/>
        <w:ind w:firstLine="851"/>
        <w:jc w:val="both"/>
        <w:rPr>
          <w:sz w:val="28"/>
          <w:szCs w:val="28"/>
        </w:rPr>
      </w:pPr>
      <w:r w:rsidRPr="00E03C07">
        <w:rPr>
          <w:sz w:val="28"/>
          <w:szCs w:val="28"/>
        </w:rPr>
        <w:t xml:space="preserve">- Цілі та очікувані результати навчання. </w:t>
      </w:r>
    </w:p>
    <w:p w:rsidR="003C36A6" w:rsidRPr="00E03C07" w:rsidRDefault="003C36A6" w:rsidP="00E03C07">
      <w:pPr>
        <w:autoSpaceDE/>
        <w:autoSpaceDN/>
        <w:spacing w:line="360" w:lineRule="auto"/>
        <w:ind w:firstLine="851"/>
        <w:jc w:val="both"/>
        <w:rPr>
          <w:sz w:val="28"/>
          <w:szCs w:val="28"/>
        </w:rPr>
      </w:pPr>
      <w:r w:rsidRPr="00E03C07">
        <w:rPr>
          <w:sz w:val="28"/>
          <w:szCs w:val="28"/>
        </w:rPr>
        <w:t xml:space="preserve">- Структура навчального простору </w:t>
      </w:r>
    </w:p>
    <w:p w:rsidR="003C36A6" w:rsidRPr="00E03C07" w:rsidRDefault="003C36A6" w:rsidP="00E03C07">
      <w:pPr>
        <w:autoSpaceDE/>
        <w:autoSpaceDN/>
        <w:spacing w:line="360" w:lineRule="auto"/>
        <w:ind w:firstLine="851"/>
        <w:jc w:val="both"/>
        <w:rPr>
          <w:sz w:val="28"/>
          <w:szCs w:val="28"/>
        </w:rPr>
      </w:pPr>
      <w:r w:rsidRPr="00E03C07">
        <w:rPr>
          <w:sz w:val="28"/>
          <w:szCs w:val="28"/>
        </w:rPr>
        <w:t xml:space="preserve">- Розміщення учнів у класі. </w:t>
      </w:r>
    </w:p>
    <w:p w:rsidR="003C36A6" w:rsidRPr="00E03C07" w:rsidRDefault="003C36A6" w:rsidP="00E03C07">
      <w:pPr>
        <w:autoSpaceDE/>
        <w:autoSpaceDN/>
        <w:spacing w:line="360" w:lineRule="auto"/>
        <w:ind w:firstLine="851"/>
        <w:jc w:val="both"/>
        <w:rPr>
          <w:sz w:val="28"/>
          <w:szCs w:val="28"/>
        </w:rPr>
      </w:pPr>
      <w:r w:rsidRPr="00E03C07">
        <w:rPr>
          <w:sz w:val="28"/>
          <w:szCs w:val="28"/>
        </w:rPr>
        <w:t>- Вибір найефективніших елементів комп'ютерних технологій для вирішення конкретного завдання уроку.</w:t>
      </w:r>
    </w:p>
    <w:p w:rsidR="003C36A6" w:rsidRPr="00E03C07" w:rsidRDefault="003C36A6" w:rsidP="00E03C07">
      <w:pPr>
        <w:autoSpaceDE/>
        <w:autoSpaceDN/>
        <w:spacing w:line="360" w:lineRule="auto"/>
        <w:ind w:firstLine="851"/>
        <w:jc w:val="both"/>
        <w:rPr>
          <w:sz w:val="28"/>
          <w:szCs w:val="28"/>
        </w:rPr>
      </w:pPr>
      <w:r w:rsidRPr="00E03C07">
        <w:rPr>
          <w:sz w:val="28"/>
          <w:szCs w:val="28"/>
        </w:rPr>
        <w:t>- Вибір кольору слайдів за дизайном.</w:t>
      </w:r>
    </w:p>
    <w:p w:rsidR="003C36A6" w:rsidRPr="00E03C07" w:rsidRDefault="003C36A6" w:rsidP="00E03C07">
      <w:pPr>
        <w:autoSpaceDE/>
        <w:autoSpaceDN/>
        <w:spacing w:line="360" w:lineRule="auto"/>
        <w:ind w:firstLine="851"/>
        <w:jc w:val="both"/>
        <w:rPr>
          <w:sz w:val="28"/>
          <w:szCs w:val="28"/>
        </w:rPr>
      </w:pPr>
      <w:r w:rsidRPr="00E03C07">
        <w:rPr>
          <w:sz w:val="28"/>
          <w:szCs w:val="28"/>
        </w:rPr>
        <w:t>Дистанційне навчання. Дистанційне навчання - це набір технологій, що забезпечують доступ до більшої частини матеріалу, що вивчається, та інтерактивну взаємодію між студентами і викладачами в процесі навчання [23].</w:t>
      </w:r>
    </w:p>
    <w:p w:rsidR="003C36A6" w:rsidRPr="00E03C07" w:rsidRDefault="003C36A6" w:rsidP="00E03C07">
      <w:pPr>
        <w:autoSpaceDE/>
        <w:autoSpaceDN/>
        <w:spacing w:line="360" w:lineRule="auto"/>
        <w:ind w:firstLine="851"/>
        <w:jc w:val="both"/>
        <w:rPr>
          <w:sz w:val="28"/>
          <w:szCs w:val="28"/>
        </w:rPr>
      </w:pPr>
      <w:r w:rsidRPr="00E03C07">
        <w:rPr>
          <w:sz w:val="28"/>
          <w:szCs w:val="28"/>
        </w:rPr>
        <w:t>Дистанційне навчання утверджується як особлива форма освіти (поряд з очною, заочною, вечірньою та поза кампусом).</w:t>
      </w:r>
    </w:p>
    <w:p w:rsidR="003C36A6" w:rsidRPr="00E03C07" w:rsidRDefault="003C36A6" w:rsidP="00E03C07">
      <w:pPr>
        <w:autoSpaceDE/>
        <w:autoSpaceDN/>
        <w:spacing w:line="360" w:lineRule="auto"/>
        <w:ind w:firstLine="851"/>
        <w:jc w:val="both"/>
        <w:rPr>
          <w:sz w:val="28"/>
          <w:szCs w:val="28"/>
        </w:rPr>
      </w:pPr>
      <w:r w:rsidRPr="00E03C07">
        <w:rPr>
          <w:sz w:val="28"/>
          <w:szCs w:val="28"/>
        </w:rPr>
        <w:t>Використання технологій дистанційного навчання [24].</w:t>
      </w:r>
    </w:p>
    <w:p w:rsidR="003C36A6" w:rsidRPr="00E03C07" w:rsidRDefault="003C36A6" w:rsidP="00E03C07">
      <w:pPr>
        <w:autoSpaceDE/>
        <w:autoSpaceDN/>
        <w:spacing w:line="360" w:lineRule="auto"/>
        <w:ind w:firstLine="851"/>
        <w:jc w:val="both"/>
        <w:rPr>
          <w:sz w:val="28"/>
          <w:szCs w:val="28"/>
        </w:rPr>
      </w:pPr>
      <w:r w:rsidRPr="00E03C07">
        <w:rPr>
          <w:sz w:val="28"/>
          <w:szCs w:val="28"/>
        </w:rPr>
        <w:t>- може знизити вартість навчання, що</w:t>
      </w:r>
    </w:p>
    <w:p w:rsidR="003C36A6" w:rsidRPr="00E03C07" w:rsidRDefault="003C36A6" w:rsidP="00E03C07">
      <w:pPr>
        <w:autoSpaceDE/>
        <w:autoSpaceDN/>
        <w:spacing w:line="360" w:lineRule="auto"/>
        <w:ind w:firstLine="851"/>
        <w:jc w:val="both"/>
        <w:rPr>
          <w:sz w:val="28"/>
          <w:szCs w:val="28"/>
        </w:rPr>
      </w:pPr>
      <w:r w:rsidRPr="00E03C07">
        <w:rPr>
          <w:sz w:val="28"/>
          <w:szCs w:val="28"/>
        </w:rPr>
        <w:t>- забезпечує навчання більшої кількості людей.</w:t>
      </w:r>
    </w:p>
    <w:p w:rsidR="003C36A6" w:rsidRPr="00E03C07" w:rsidRDefault="003C36A6" w:rsidP="00E03C07">
      <w:pPr>
        <w:autoSpaceDE/>
        <w:autoSpaceDN/>
        <w:spacing w:line="360" w:lineRule="auto"/>
        <w:ind w:firstLine="851"/>
        <w:jc w:val="both"/>
        <w:rPr>
          <w:sz w:val="28"/>
          <w:szCs w:val="28"/>
        </w:rPr>
      </w:pPr>
      <w:r w:rsidRPr="00E03C07">
        <w:rPr>
          <w:sz w:val="28"/>
          <w:szCs w:val="28"/>
        </w:rPr>
        <w:t>- підвищує якість навчання за рахунок використання сучасних інструментів</w:t>
      </w:r>
    </w:p>
    <w:p w:rsidR="003C36A6" w:rsidRPr="00E03C07" w:rsidRDefault="003C36A6" w:rsidP="00E03C07">
      <w:pPr>
        <w:shd w:val="clear" w:color="auto" w:fill="FFFFFF"/>
        <w:spacing w:line="360" w:lineRule="auto"/>
        <w:ind w:firstLine="851"/>
        <w:jc w:val="both"/>
        <w:rPr>
          <w:sz w:val="28"/>
          <w:szCs w:val="28"/>
        </w:rPr>
      </w:pPr>
      <w:r w:rsidRPr="00E03C07">
        <w:rPr>
          <w:sz w:val="28"/>
          <w:szCs w:val="28"/>
        </w:rPr>
        <w:t>створення єдиного середовища навчання (особливо щодо корпоративного навчання).</w:t>
      </w:r>
    </w:p>
    <w:p w:rsidR="003C36A6" w:rsidRDefault="003C36A6" w:rsidP="009E6E31">
      <w:pPr>
        <w:shd w:val="clear" w:color="auto" w:fill="FFFFFF"/>
        <w:spacing w:line="360" w:lineRule="auto"/>
        <w:jc w:val="both"/>
        <w:rPr>
          <w:sz w:val="28"/>
          <w:szCs w:val="28"/>
        </w:rPr>
      </w:pPr>
    </w:p>
    <w:p w:rsidR="009E6E31" w:rsidRPr="007248AB" w:rsidRDefault="009E6E31" w:rsidP="009E6E31">
      <w:pPr>
        <w:shd w:val="clear" w:color="auto" w:fill="FFFFFF"/>
        <w:spacing w:line="360" w:lineRule="auto"/>
        <w:jc w:val="both"/>
        <w:rPr>
          <w:b/>
          <w:bCs/>
          <w:sz w:val="28"/>
          <w:szCs w:val="28"/>
        </w:rPr>
      </w:pPr>
    </w:p>
    <w:p w:rsidR="00FF4EEC" w:rsidRPr="00F9154E" w:rsidRDefault="00C35FF2" w:rsidP="00F9154E">
      <w:pPr>
        <w:shd w:val="clear" w:color="auto" w:fill="FFFFFF"/>
        <w:spacing w:line="360" w:lineRule="auto"/>
        <w:ind w:firstLine="851"/>
        <w:jc w:val="both"/>
        <w:rPr>
          <w:b/>
          <w:bCs/>
          <w:sz w:val="28"/>
          <w:szCs w:val="28"/>
        </w:rPr>
      </w:pPr>
      <w:r w:rsidRPr="007248AB">
        <w:rPr>
          <w:b/>
          <w:bCs/>
          <w:sz w:val="28"/>
          <w:szCs w:val="28"/>
        </w:rPr>
        <w:t>2.2. Переваги, недол</w:t>
      </w:r>
      <w:r w:rsidR="0017125B">
        <w:rPr>
          <w:b/>
          <w:bCs/>
          <w:sz w:val="28"/>
          <w:szCs w:val="28"/>
          <w:lang w:val="en-US"/>
        </w:rPr>
        <w:t>i</w:t>
      </w:r>
      <w:r w:rsidRPr="007248AB">
        <w:rPr>
          <w:b/>
          <w:bCs/>
          <w:sz w:val="28"/>
          <w:szCs w:val="28"/>
        </w:rPr>
        <w:t xml:space="preserve">ки та пропозиції по використанню інформаційно-комунікаційних технологій при вивченні фізики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rPr>
        <w:t xml:space="preserve">Потужний потік нової інформації, реклама, використання комп'ютерних технологій на телебаченні та поширення ігрових приставок, електронних іграшок і комп'ютерів надають великого значення вихованню дітей та їхньому сприйняттю навколишнього світу. </w:t>
      </w:r>
      <w:r w:rsidRPr="009E6E31">
        <w:rPr>
          <w:sz w:val="28"/>
          <w:szCs w:val="28"/>
          <w:lang w:val="ru-RU"/>
        </w:rPr>
        <w:t>Зміст ігор, їхнього улюбленого практичного заняття, також значно змінився, як і їхні улюблені персонажі та хобі. У минулому діти могли отримувати інформацію різними шляхами, наприклад, через підручники, довідники, лекції вчителів та конспекти уроків.</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Однак, з огляду на сучасні реалії, вчителям доводиться впроваджувати в навчальний процес нові способи подачі інформації. Виникає питання, навіщо це потрібно. Психологічно зрозуміло, що мозок дітей, налаштований на отримання знань у вигляді телевізійних розважальних програм, легше сприймає інформацію, яку надають у класі через ЗМІ [25].</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Давно доведено, що люди здобувають нові знання різними способами. У минулому вчителям було важко знайти підхід, який підходив би кожному учневі. Тепер, завдяки використанню комп'ютерних мереж та онлайн-інструментів, школи мають можливість надавати нову інформацію таким чином, щоб вона відповідала потребам кожного окремого учня.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Поєднання традиційних методів навчання та сучасних інформаційно-комунікаційних технологій може допомогти вчителям впоратися з цим завданням. Зрештою, використання комп'ютерів у класі робить процес навчання мобільним, суворо диференційованим та індивідуалізованим.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Під час підготовки уроків з використанням ІКТ необхідно пам'ятати, що це "уроки", тому необхідно складати плани уроків відповідно до їхньої мети та дотримуватися основних принципів викладання і навчання, таких як системність і послідовність, доступність, диференційований підхід і науковість у доборі навчальних матеріалів. Водночас комп'ютер не замінює вчителя, а лише доповнює його.</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Ось характеристики таких уроків [26].</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Принцип адаптивності: комп'ютер пристосовується до індивідуальних особливостей учня.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Керованість: викладач може в будь-який момент змінити процес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Навчальна взаємодія та інтерактивність ІКТ мають здатність "реагувати" на дії учнів і вчителів. Вступ у діалог між учнями та вчителями є ключовою особливістю комп'ютерних методів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Оптимальне поєднання індивідуальної та групової роботи.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Підтримуйте психологічний комфорт під час спілкування з комп'ютером.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Необмежене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Комп'ютери можна використовувати в усіх аспектах навчального процесу, починаючи з підготовки уроків і закінчуючи самим процесом навчання. При поясненні (введенні) нового матеріалу, закріпленні, повторенні та контролі.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Інтеграція звичайних уроків фізики з комп'ютерами переносить частину роботи вчителя на комп'ютер, роблячи навчання цікавішим, різноманітнішим та інтенсивнішим. Зокрема, запис важливих частин матеріалу, таких як визначення та теореми, може бути виконано швидше, оскільки вчителю не потрібно повторювати текст знову і знову (він відображається на екрані), а учням не потрібно чекати, поки вчитель повторить саме ту частину, яка їм потрібна.</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Цей метод навчання також дуже привабливий для викладачів. Це допомагає їм краще оцінити й зрозуміти здібності та знання дітей, спонукає їх шукати нові, нетрадиційні форми та методи навчання, підвищує компетентність учителів і стимулює подальший розвиток комп'ютерів [27].</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Використання комп'ютерних систем тестування та діагностики на уроках фізики дає змогу вчителям за короткий час об'єктивно оцінити рівень навченості всіх учнів і своєчасно внести корективи. Водночас можна обрати рівень складності завдання для конкретного учня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Для студентів важливо отримати об'єктивні результати, що показують помилки, одразу після виконання тесту (коли ця інформація ще не втратила свого значення), що неможливо, наприклад, при усному опитуванні [28].</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Оволодіння студентом сучасними інформаційними технологіями. На заняттях, інтегрованих з інформатикою, учні набувають комп'ютерної грамотності та вчаться користуватися одним із найпотужніших сучасних універсальних інструментів, за допомогою якого вони можуть розв'язувати рівняння, будувати графіки й креслення, створювати тексти й малюнки та працювати з різними предметними матеріалами. До відносно нових особливостей такої системи освітньої інформаційно-комунікаційної мережі відносяться: пріоритет професійної діяльності вчителя, серед яких необхідність постійного самовдосконалення та самореалізації; доступність і відкритість для всіх форм дистанційного підвищення кваліфікації за умови, що вчителі володіють достатнім рівнем інформаційно-комунікаційних технологій.Гнучкість систем інформаційно-комунікаційних мереж; швидке реагування на освітні запити вчителів з урахуванням різних швидкостей навчання; інтеграція формальної та неформальної освіти; створення інтегрованих освітніх сайтів для навчання, самонавчання та взаємного навчання вчителів; поширення ІКТ на всіх етапах професійної діяльності вчителів [29].</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ІКТ можна використовувати для розв'язання таких актуальних проблем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Використання новітніх досягнень інформаційних технологій в освіті.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Удосконалення навичок самостійної роботи з використанням інформаційних баз даних та Інтернету.</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Поліпшити викладання історії, підвищити якість навчання студентів і зробити процес навчання більш цікавим і змістовним [30].</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Використання сучасних інформаційних технологій в освіті є однією з найбільш важливих і стійких тенденцій у розвитку освітніх процесів у всьому світі. Останніми роками навчальні заклади країни дедалі частіше використовують комп'ютери та інші засоби ІКТ під час вивчення більшості предметів.</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Використання ІКТ у поєднанні з традиційними підручниками дає такі переваги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Забезпечує особистісно-орієнтований і диференційований підхід до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Забезпечити реалізацію інтерактивного підходу (постійне спілкування з ПК, ставити питання, що цікавлять студента, і отримувати на них відповіді).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стимулює пізнавальну активність учнів за допомогою різноманітної візуальної та звукової інформації.</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забезпечує контроль через систему опитування для тестування та самоконтролю [31].</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З огляду на всі позитивні та негативні ефекти використання інформаційно-комунікаційних засобів, можна зробити висновок, що вони є ефективними в поєднанні з традиційними методами та сприяють підвищенню якості навичок і компетенцій студентів.</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Однак, поряд із перевагами, під час підготовки уроку та під час його проведення виникає низка проблем.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Також необхідно визначити виявлені недоліки та проблеми.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1) Комп'ютерне обладнання не завжди відповідає сучасному стану науки і техніки.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2) ФОП не має коштів для своєчасного оновлення комп'ютерного обладнання, яке морально застаріло. Як відомо, нове покоління комп'ютерів з'являється кожні два-три роки, тому комп'ютерна інфраструктура також потребує оновлення кожні три роки.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(3) Закупівлі за тендером часто не дають змоги придбати обладнання, необхідне для впровадження новітніх технологій навчання, яке не включене до реєстру обладнання, що його Міністерство фінансів дозволяє закуповувати ЗОШ.</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(4) Під час організації дистанційної освіти заклади вищої освіти можуть не мати змоги надати студентам вільний доступ до навчальних ресурсів за межами комп'ютерної мережі закладу вищої освіти через недостатню потужність комп'ютерів [32].</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Програмне забезпечення, що використовується в процесі навчання. Ефективне впровадження ІКТ у навчальний процес потребує відповідного програмного забезпечення. Як правило, в ОУ є програмні продукти, які підтримують процес навчання. У технічних і спеціалізованих галузях знань "Інформатика та обчислювальна техніка" та "Бездротова техніка, електронні пристрої та комунікації" використовується відповідне програмне забезпечення в галузі технології, програмування та системних блоків. У галузях математичного інжинірингу, фізико-технічного та електротехнічного блоків використання інформаційних технологій є значно нижчим. Види програмного забезпечення, що використовується в освітньому процесі ІКТ професійного розвитку [33].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Операційні системи та інструменти для їх управління.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 Інтегровані середовища розробки програмного забезпечення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 Системи управління базами даних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 Інструменти проектування програмного забезпечення на основі кейсів.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Системи автоматизованого проектування.</w:t>
      </w:r>
    </w:p>
    <w:p w:rsidR="009E6E31" w:rsidRPr="009E6E31" w:rsidRDefault="009E6E31" w:rsidP="009E6E31">
      <w:pPr>
        <w:pStyle w:val="Default"/>
        <w:spacing w:line="360" w:lineRule="auto"/>
        <w:ind w:firstLine="851"/>
        <w:jc w:val="both"/>
        <w:rPr>
          <w:rFonts w:eastAsia="Calibri"/>
          <w:color w:val="auto"/>
          <w:sz w:val="28"/>
          <w:szCs w:val="28"/>
          <w:lang w:eastAsia="ru-RU"/>
        </w:rPr>
      </w:pPr>
      <w:r w:rsidRPr="009E6E31">
        <w:rPr>
          <w:rFonts w:eastAsia="Calibri"/>
          <w:color w:val="auto"/>
          <w:sz w:val="28"/>
          <w:szCs w:val="28"/>
          <w:lang w:eastAsia="ru-RU"/>
        </w:rPr>
        <w:t>- Програмні продукти для комп'ютерної графіки Офісне програмне забезпечення.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Пакети прикладного програмного забезпечення (ППП) для математики та статистики.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Нижче наведено недоліки та пропозиції щодо використання програмного забезпечення в освіті [34].</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Проблема придбання ліцензійного програмного забезпечення не вирішена на національному рівні.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Деякі навчальні заклади використовують старі версії програмного забезпечення. Це пов'язано з низькою кваліфікацією вчителів, низькими вимогами до якості навичок учнів та відсутністю коштів на придбання новіших версій програмного забезпечення.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Загалом, комп'ютерні навички студентів низькі на спеціальностях, де ІКТ не є основним профілем.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Як правило, лабораторний цикл проходить у комп'ютеризованих лабораторіях у вищих навчальних закладах. Багато навчальних закладів оновлюють зміст своїх лабораторних практикумів за допомогою новітніх програмних інструментів і продуктів. Проте існують деякі недоліки та пропозиції щодо використання програмного забезпечення в освіті.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Для факультетів професійної освіти спеціалістів з інформаційних та комунікаційних технологій не характерне щорічне оновлення змісту дисциплін, що викладаються, та методичного забезпечення відповідно до швидкого розвитку інформаційних технологій.</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У деяких навчальних закладах як факультативи для студентів та інститутів пропонуються дисципліни, що не відображають сучасні реалії та морально застарілі за змістом і наповненням.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Перспективні напрями впровадження ІКТ </w:t>
      </w:r>
      <w:proofErr w:type="gramStart"/>
      <w:r w:rsidRPr="009E6E31">
        <w:rPr>
          <w:sz w:val="28"/>
          <w:szCs w:val="28"/>
          <w:lang w:val="ru-RU"/>
        </w:rPr>
        <w:t>у</w:t>
      </w:r>
      <w:proofErr w:type="gramEnd"/>
      <w:r w:rsidRPr="009E6E31">
        <w:rPr>
          <w:sz w:val="28"/>
          <w:szCs w:val="28"/>
          <w:lang w:val="ru-RU"/>
        </w:rPr>
        <w:t xml:space="preserve"> закладах професійної освіти та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Інформаційно-комунікаційні технології - це загальний термін, що підкреслює роль уніфікованих технологій і комунікацій, комп'ютерів, мікропрограм, програмного забезпечення, зберігання та інтеграції аудіовізуальних систем, які дають змогу користувачам створювати, отримувати доступ, зберігати, передавати та змінювати інформацію. Інакше кажучи, крім інформаційних технологій, ІКТ охоплює телекомунікації, медіа-мовлення, різні функції оброблення і передавання аудіо та відео, управління та моніторингу мережі.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Для того щоб правильно організувати навчальне середовище на основі ІКТ, необхідно зробити певні кроки. На наш погляд, основними ключовими кроками для впровадження інформаційно-комунікаційних технологій у навчальний процес є [35].</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 Знайомство вчителів з ІКТ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Підготувати технологічні засоби для подальшої роботи.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 Використання передових методів навчання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В умовах стрімкого розвитку сучасних інформаційних і комунікаційних технологій основним і найбільш важливим завданням вищої освіти є підготовка викладачів до професійної діяльності. Нині багато вчителів не знають, як використовувати сучасні технології, і не мають для цього можливості. І нині вміння використовувати знання та навички в галузі інформаційних технологій є одним із ключових показників професіоналізму вчителя. Використання комп'ютера є показником загальної освіти людини.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Комп'ютерна грамотність необхідна </w:t>
      </w:r>
      <w:proofErr w:type="gramStart"/>
      <w:r w:rsidRPr="009E6E31">
        <w:rPr>
          <w:sz w:val="28"/>
          <w:szCs w:val="28"/>
          <w:lang w:val="ru-RU"/>
        </w:rPr>
        <w:t>вс</w:t>
      </w:r>
      <w:proofErr w:type="gramEnd"/>
      <w:r w:rsidRPr="009E6E31">
        <w:rPr>
          <w:sz w:val="28"/>
          <w:szCs w:val="28"/>
          <w:lang w:val="ru-RU"/>
        </w:rPr>
        <w:t>ім учителям, які мають бути ознайомлені хоча б з основами використання комп'ютера до початку своєї педагогічної кар'єри. Звісно, у всіх навчальних закладах вищої освіти є курси інформатики. Це початок подальшого розвитку навичок роботи з комп'ютером. Проте майбутніх учителів необхідно навчити користуватися інформаційними технологіями [36].</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Багато вчителів мають бажання використовувати новітні технології і бачать у них потенціал, але багатьох потрібно підштовхнути, щоб вони вклали дорогоцінний час, необхідний для змін. Вони розуміють, що можливості, які надають технології, можуть на перших порах ускладнити їхню роботу і забрати багато часу. Однак комп'ютерна грамотність - це інвестиції, які окупаються в довгостроковій перспективі.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Інформаційно-комунікаційні технології підвищують продуктивність, креативність і гнучкість учителів. Якщо комп'ютерні технології мають значний вплив на навчання та викладання розділу фізики "Механіка", вчителі мають добре ставитися до роботи з новітніми технологіями, розглядаючи їх як засіб для подальшого розвитку, а не як заваду у своїй повсякденній професійній діяльності.</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Необхідно розв'язати два питання: загальна інформаційна компетентність учителів та їхня спроможність впроваджувати мультимедійні технології у </w:t>
      </w:r>
      <w:proofErr w:type="gramStart"/>
      <w:r w:rsidRPr="009E6E31">
        <w:rPr>
          <w:sz w:val="28"/>
          <w:szCs w:val="28"/>
          <w:lang w:val="ru-RU"/>
        </w:rPr>
        <w:t>свою</w:t>
      </w:r>
      <w:proofErr w:type="gramEnd"/>
      <w:r w:rsidRPr="009E6E31">
        <w:rPr>
          <w:sz w:val="28"/>
          <w:szCs w:val="28"/>
          <w:lang w:val="ru-RU"/>
        </w:rPr>
        <w:t xml:space="preserve"> роботу, тобто бути користувачами готових програмних продуктів, але також більшою мірою творцями й розробниками власних програмних засобів для викладання й навчання.</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Перша проблема зазвичай долається на курсах підвищення кваліфікації, якими закінчується процес підготовки вчителя. Друга - це внутрішня проблема кожного окремого вчителя. Вона має розв'язуватися сама собою, у кращому разі на рівні саморозвитку, і О.Науменко пропонує запровадити комплексну програму професійної освіти для вчителів, щоб розв'язати цю проблему.</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Наступним кроком у впровадженні ІКТ у навчальний процес є підготовка технічних засобів для подальшої роботи.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Нині засоби ІКТ поділяються на апаратні та програмні. Апаратне забезпечення включає персональні комп'ютери та їхні компоненти, локальні та глобальні мережі, сучасні периферійні пристрої та відеокамери. Під програмним забезпеченням розуміють програми систем обробки інформації та набір програмних документів, необхідних для роботи цих програм. Інтернет та його інструменти (електронна пошта, браузери, веб-сайти, пошукові системи, форуми, аудіо- та відеочати), IP-телефонія, платформи онлайн-курсів, блоги, мікроблоги, сервіси зберігання фотографій, відео та презентацій, контактні сервіси, смарт-технології, включені технології, хмарні технології та геосервіси.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Отже, щоб впровадити інформаційно-комунікаційні технології в процес фізичного виховання в навчальному закладі, наступним кроком має стати рішення про те, які методи навчання будуть використовуватися. І ці методи мають бути не лише ефективними, а й перспективними.</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По-перше, необхідно визначити поняття "методи навчання". Методи викладання - це "способи впорядкованої діяльності викладача і студента, спрямовані на ефективне розв'язання освітніх завдань". Методи навчання - це "інструменти діяльності вчителя для здійснення навчальної функції викладання" [37, с. 150].</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 xml:space="preserve">Для того щоб застосовувати методи навчання на практиці, необхідно використовувати різноманітні методи навчання, прийоми роботи та підходи." Методи навчання - це серія конкретних навчальних ситуацій, що сприяють досягненню проміжних (допоміжних) цілей конкретного методу." </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Перспективними методами навчання є ті, що відповідають сучасним європейським вимогам до якості освіти, таким як інформатизація освітнього простору, інтеграційні процеси в освіті, налагодження співробітництва між університетами та європейськими інституціями, програми для іноземних студентів, можливість здобуття ступеня магістра або другої вищої освіти за кордоном.</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Найсучаснішими та найперспективнішими методами навчання є комп'ютерне навчання (CALL), сюжетний метод, метод симуляції, метод каруселі, метод стаціонарного навчання та метод групової головоломки. Методи рольових ігор і кейс-стаді (робота над проблемними ситуаціями, студенти думають над проблемою, аналізують ситуацію і представляють свої ідеї та рішення проблеми під час обговорення) [38].</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Підготовка учнів до впровадження інформаційно-комунікаційних технологій у процес вивчення іноземної мови - ще один важливий крок.</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Щоб учні могли повною мірою використовувати переваги ІКТ, їм необхідно давати чіткі інструкції та надавати свободу для самостійних досліджень. Тепер студенти знайомі з комп'ютерним обладнанням і програмним забезпеченням, але насамперед із розвагами та соціальними мережами. Тож нам необхідно спрямувати їхні знання в галузі інформаційно-комунікаційних технологій у потрібне нам русло.</w:t>
      </w:r>
    </w:p>
    <w:p w:rsidR="009E6E31" w:rsidRPr="009E6E31" w:rsidRDefault="009E6E31" w:rsidP="009E6E31">
      <w:pPr>
        <w:autoSpaceDE/>
        <w:autoSpaceDN/>
        <w:spacing w:line="360" w:lineRule="auto"/>
        <w:ind w:firstLine="851"/>
        <w:jc w:val="both"/>
        <w:rPr>
          <w:sz w:val="28"/>
          <w:szCs w:val="28"/>
          <w:lang w:val="ru-RU"/>
        </w:rPr>
      </w:pPr>
      <w:r w:rsidRPr="009E6E31">
        <w:rPr>
          <w:sz w:val="28"/>
          <w:szCs w:val="28"/>
          <w:lang w:val="ru-RU"/>
        </w:rPr>
        <w:t>Підготовка учнів до використання ІКТ - це процес оволодіння теорією та практикою використання ІКТ для збирання, оброблення, зберігання, передавання та продукування інформації, а також здійснення інформаційної взаємодії з метою створення умов для продуктивнішої роботи учнів одне з одним, з учнями та вчителями.</w:t>
      </w:r>
    </w:p>
    <w:p w:rsidR="009E6E31" w:rsidRPr="009E6E31" w:rsidRDefault="009E6E31" w:rsidP="009E6E31">
      <w:pPr>
        <w:pStyle w:val="Default"/>
        <w:spacing w:line="360" w:lineRule="auto"/>
        <w:ind w:firstLine="851"/>
        <w:jc w:val="both"/>
        <w:rPr>
          <w:rFonts w:eastAsia="Calibri"/>
          <w:color w:val="auto"/>
          <w:sz w:val="28"/>
          <w:szCs w:val="28"/>
          <w:lang w:eastAsia="ru-RU"/>
        </w:rPr>
      </w:pPr>
      <w:r w:rsidRPr="009E6E31">
        <w:rPr>
          <w:rFonts w:eastAsia="Calibri"/>
          <w:color w:val="auto"/>
          <w:sz w:val="28"/>
          <w:szCs w:val="28"/>
          <w:lang w:eastAsia="ru-RU"/>
        </w:rPr>
        <w:t>Найпродуктивнішими методами, що дають змогу учням використовувати ІКТ, є дослідницьке та проєктне навчання, навчання на власному прикладі, рефлексивне навчання та підбір автентичних навчальних матеріалів для роботи з цими методами.</w:t>
      </w:r>
    </w:p>
    <w:p w:rsidR="009E6E31" w:rsidRPr="00A0178F" w:rsidRDefault="009E6E31" w:rsidP="006935E9">
      <w:pPr>
        <w:pStyle w:val="Default"/>
        <w:spacing w:line="360" w:lineRule="auto"/>
        <w:jc w:val="both"/>
        <w:rPr>
          <w:rFonts w:eastAsia="Calibri"/>
          <w:color w:val="auto"/>
          <w:sz w:val="28"/>
          <w:szCs w:val="28"/>
          <w:lang w:eastAsia="ru-RU"/>
        </w:rPr>
      </w:pPr>
    </w:p>
    <w:p w:rsidR="009E6E31" w:rsidRPr="00A0178F" w:rsidRDefault="009E6E31" w:rsidP="006935E9">
      <w:pPr>
        <w:pStyle w:val="Default"/>
        <w:spacing w:line="360" w:lineRule="auto"/>
        <w:jc w:val="both"/>
        <w:rPr>
          <w:rFonts w:eastAsia="Calibri"/>
          <w:color w:val="auto"/>
          <w:sz w:val="28"/>
          <w:szCs w:val="28"/>
          <w:lang w:eastAsia="ru-RU"/>
        </w:rPr>
      </w:pPr>
    </w:p>
    <w:p w:rsidR="00FD15FB" w:rsidRPr="00F9154E" w:rsidRDefault="007F7D5D" w:rsidP="00F9154E">
      <w:pPr>
        <w:shd w:val="clear" w:color="auto" w:fill="FFFFFF"/>
        <w:spacing w:line="360" w:lineRule="auto"/>
        <w:ind w:firstLine="851"/>
        <w:jc w:val="both"/>
        <w:rPr>
          <w:b/>
          <w:bCs/>
          <w:sz w:val="28"/>
          <w:szCs w:val="28"/>
        </w:rPr>
      </w:pPr>
      <w:r w:rsidRPr="007248AB">
        <w:rPr>
          <w:b/>
          <w:bCs/>
          <w:sz w:val="28"/>
          <w:szCs w:val="28"/>
        </w:rPr>
        <w:t>2.3 Дидактичн</w:t>
      </w:r>
      <w:r w:rsidR="00E37C91">
        <w:rPr>
          <w:b/>
          <w:bCs/>
          <w:sz w:val="28"/>
          <w:szCs w:val="28"/>
          <w:lang w:val="en-US"/>
        </w:rPr>
        <w:t>i</w:t>
      </w:r>
      <w:r w:rsidRPr="007248AB">
        <w:rPr>
          <w:b/>
          <w:bCs/>
          <w:sz w:val="28"/>
          <w:szCs w:val="28"/>
        </w:rPr>
        <w:t xml:space="preserve"> особливост</w:t>
      </w:r>
      <w:r w:rsidR="00E37C91">
        <w:rPr>
          <w:b/>
          <w:bCs/>
          <w:sz w:val="28"/>
          <w:szCs w:val="28"/>
          <w:lang w:val="en-US"/>
        </w:rPr>
        <w:t>i</w:t>
      </w:r>
      <w:r w:rsidRPr="007248AB">
        <w:rPr>
          <w:b/>
          <w:bCs/>
          <w:sz w:val="28"/>
          <w:szCs w:val="28"/>
        </w:rPr>
        <w:t xml:space="preserve"> орган</w:t>
      </w:r>
      <w:r w:rsidR="00E37C91">
        <w:rPr>
          <w:b/>
          <w:bCs/>
          <w:sz w:val="28"/>
          <w:szCs w:val="28"/>
          <w:lang w:val="en-US"/>
        </w:rPr>
        <w:t>i</w:t>
      </w:r>
      <w:r w:rsidRPr="007248AB">
        <w:rPr>
          <w:b/>
          <w:bCs/>
          <w:sz w:val="28"/>
          <w:szCs w:val="28"/>
        </w:rPr>
        <w:t xml:space="preserve">зації уроку фізики з використанням </w:t>
      </w:r>
      <w:r w:rsidR="00E37C91">
        <w:rPr>
          <w:b/>
          <w:bCs/>
          <w:sz w:val="28"/>
          <w:szCs w:val="28"/>
          <w:lang w:val="en-US"/>
        </w:rPr>
        <w:t>i</w:t>
      </w:r>
      <w:r w:rsidRPr="007248AB">
        <w:rPr>
          <w:b/>
          <w:bCs/>
          <w:sz w:val="28"/>
          <w:szCs w:val="28"/>
        </w:rPr>
        <w:t>нформа</w:t>
      </w:r>
      <w:r w:rsidR="00F9154E">
        <w:rPr>
          <w:b/>
          <w:bCs/>
          <w:sz w:val="28"/>
          <w:szCs w:val="28"/>
        </w:rPr>
        <w:t>ційно-комунікаційних технологій</w:t>
      </w:r>
    </w:p>
    <w:p w:rsidR="00F9154E" w:rsidRPr="00F9154E" w:rsidRDefault="00F9154E" w:rsidP="00F9154E">
      <w:pPr>
        <w:autoSpaceDE/>
        <w:autoSpaceDN/>
        <w:spacing w:line="360" w:lineRule="auto"/>
        <w:ind w:firstLine="851"/>
        <w:jc w:val="both"/>
        <w:rPr>
          <w:sz w:val="28"/>
          <w:szCs w:val="28"/>
        </w:rPr>
      </w:pPr>
      <w:r w:rsidRPr="00F9154E">
        <w:rPr>
          <w:sz w:val="28"/>
          <w:szCs w:val="28"/>
        </w:rPr>
        <w:t>Готуючись до уроку, кожен сучасний учитель має прийняти рішення". Чи потрібно мені використовувати комп'ютер на цьому уроці? На якому етапі уроку найдоречн</w:t>
      </w:r>
      <w:r>
        <w:rPr>
          <w:sz w:val="28"/>
          <w:szCs w:val="28"/>
        </w:rPr>
        <w:t>іше використовувати комп'ютер."</w:t>
      </w:r>
    </w:p>
    <w:p w:rsidR="00F9154E" w:rsidRPr="00F9154E" w:rsidRDefault="00F9154E" w:rsidP="00F9154E">
      <w:pPr>
        <w:autoSpaceDE/>
        <w:autoSpaceDN/>
        <w:spacing w:line="360" w:lineRule="auto"/>
        <w:ind w:firstLine="851"/>
        <w:jc w:val="both"/>
        <w:rPr>
          <w:sz w:val="28"/>
          <w:szCs w:val="28"/>
        </w:rPr>
      </w:pPr>
      <w:r w:rsidRPr="00F9154E">
        <w:rPr>
          <w:sz w:val="28"/>
          <w:szCs w:val="28"/>
        </w:rPr>
        <w:t>Використання комп'ютера має чергуватися з іншими видами навчальної діяльності. Не обов'язково, щоб усі учні одночасно користувалися комп'ютером, достатньо одного комп'ютера та під'єднаного до нього мультимедійного проєктора. Не завжди необхідно докладати зусиль для того, щоб ІКТ супроводжували всі навчальні матеріали, з якими працюють у класі. Важливіше інтегрувати інформаційно-комунікаційні технології в деякі етапи представлення традиційних навчальних матеріалів, які можуть збагатити уроки, представити паралельні рішення, зробити узагальнення, стимулювати уяву учнів, проводити експерименти та прискорити процес навчання.</w:t>
      </w:r>
    </w:p>
    <w:p w:rsidR="00F9154E" w:rsidRPr="00F9154E" w:rsidRDefault="00F9154E" w:rsidP="00F9154E">
      <w:pPr>
        <w:autoSpaceDE/>
        <w:autoSpaceDN/>
        <w:spacing w:line="360" w:lineRule="auto"/>
        <w:ind w:firstLine="851"/>
        <w:jc w:val="both"/>
        <w:rPr>
          <w:sz w:val="28"/>
          <w:szCs w:val="28"/>
        </w:rPr>
      </w:pPr>
      <w:r w:rsidRPr="00F9154E">
        <w:rPr>
          <w:sz w:val="28"/>
          <w:szCs w:val="28"/>
        </w:rPr>
        <w:t>За допомогою ІКТ вчителі можуть створювати різні програмні продукти, які можна використовувати на різних етапах уроку. Крім того, усі викладачі можуть використовувати стандартні додатки з пакета Microsoft Office. Сюди входить відомий текстовий процесор Word, а також система баз даних Access та електронні презентації PowerPoint. Використання різноманітних баз даних, інтернет-сервісів та комерційних програм (наприклад, енциклопедій, програмного забезпечення та навчальних посібників) - це далеко не всі способи застосування ІКТ, що можуть покращити та підвищити ефективність навчального процесу та дати змогу учням перевірити свої знання та навички.</w:t>
      </w:r>
    </w:p>
    <w:p w:rsidR="00F9154E" w:rsidRPr="00F9154E" w:rsidRDefault="00F9154E" w:rsidP="00F9154E">
      <w:pPr>
        <w:autoSpaceDE/>
        <w:autoSpaceDN/>
        <w:spacing w:line="360" w:lineRule="auto"/>
        <w:ind w:firstLine="851"/>
        <w:jc w:val="both"/>
        <w:rPr>
          <w:sz w:val="28"/>
          <w:szCs w:val="28"/>
        </w:rPr>
      </w:pPr>
      <w:r w:rsidRPr="00F9154E">
        <w:rPr>
          <w:sz w:val="28"/>
          <w:szCs w:val="28"/>
        </w:rPr>
        <w:t>Зміст предмета, компетентність комп'ютерної програми та рівень підготовки вчителя в галузі ІКТ визначатимуть методику використання комп'ютерів. Вік учнів також має значення.</w:t>
      </w:r>
    </w:p>
    <w:p w:rsidR="00F9154E" w:rsidRPr="00F9154E" w:rsidRDefault="00F9154E" w:rsidP="00F9154E">
      <w:pPr>
        <w:autoSpaceDE/>
        <w:autoSpaceDN/>
        <w:spacing w:line="360" w:lineRule="auto"/>
        <w:ind w:firstLine="851"/>
        <w:jc w:val="both"/>
        <w:rPr>
          <w:sz w:val="28"/>
          <w:szCs w:val="28"/>
        </w:rPr>
      </w:pPr>
      <w:r w:rsidRPr="00F9154E">
        <w:rPr>
          <w:sz w:val="28"/>
          <w:szCs w:val="28"/>
        </w:rPr>
        <w:t>Виходячи з досвіду використання комп'ютерів у навчальному процесі, можна сформулювати деякі загальні принципи, яких слід дотримуватися під час планування та проведення уроків фізики з використанням ІКТ</w:t>
      </w:r>
      <w:r>
        <w:rPr>
          <w:sz w:val="28"/>
          <w:szCs w:val="28"/>
        </w:rPr>
        <w:t>:</w:t>
      </w:r>
    </w:p>
    <w:p w:rsidR="00F9154E" w:rsidRPr="00F9154E" w:rsidRDefault="00F9154E" w:rsidP="00F9154E">
      <w:pPr>
        <w:autoSpaceDE/>
        <w:autoSpaceDN/>
        <w:spacing w:line="360" w:lineRule="auto"/>
        <w:ind w:firstLine="851"/>
        <w:jc w:val="both"/>
        <w:rPr>
          <w:sz w:val="28"/>
          <w:szCs w:val="28"/>
        </w:rPr>
      </w:pPr>
      <w:r w:rsidRPr="00F9154E">
        <w:rPr>
          <w:sz w:val="28"/>
          <w:szCs w:val="28"/>
        </w:rPr>
        <w:t>1. адаптивність: використання комп'ютерів має бути адаптоване до індивідуальних особливостей дитини.</w:t>
      </w:r>
    </w:p>
    <w:p w:rsidR="00F9154E" w:rsidRPr="00F9154E" w:rsidRDefault="00F9154E" w:rsidP="00F9154E">
      <w:pPr>
        <w:autoSpaceDE/>
        <w:autoSpaceDN/>
        <w:spacing w:line="360" w:lineRule="auto"/>
        <w:ind w:firstLine="851"/>
        <w:jc w:val="both"/>
        <w:rPr>
          <w:sz w:val="28"/>
          <w:szCs w:val="28"/>
        </w:rPr>
      </w:pPr>
      <w:r w:rsidRPr="00F9154E">
        <w:rPr>
          <w:sz w:val="28"/>
          <w:szCs w:val="28"/>
        </w:rPr>
        <w:t>2. керованість: викладач повинен мати можливість у будь-який момент скоригувати процес навчання</w:t>
      </w:r>
    </w:p>
    <w:p w:rsidR="00F9154E" w:rsidRPr="00F9154E" w:rsidRDefault="00F9154E" w:rsidP="00F9154E">
      <w:pPr>
        <w:autoSpaceDE/>
        <w:autoSpaceDN/>
        <w:spacing w:line="360" w:lineRule="auto"/>
        <w:ind w:firstLine="851"/>
        <w:jc w:val="both"/>
        <w:rPr>
          <w:sz w:val="28"/>
          <w:szCs w:val="28"/>
        </w:rPr>
      </w:pPr>
      <w:r w:rsidRPr="00F9154E">
        <w:rPr>
          <w:sz w:val="28"/>
          <w:szCs w:val="28"/>
        </w:rPr>
        <w:t>3. інтерактивність та інтерактивність навчання</w:t>
      </w:r>
    </w:p>
    <w:p w:rsidR="00F9154E" w:rsidRPr="00F9154E" w:rsidRDefault="00F9154E" w:rsidP="00F9154E">
      <w:pPr>
        <w:autoSpaceDE/>
        <w:autoSpaceDN/>
        <w:spacing w:line="360" w:lineRule="auto"/>
        <w:ind w:firstLine="851"/>
        <w:jc w:val="both"/>
        <w:rPr>
          <w:sz w:val="28"/>
          <w:szCs w:val="28"/>
        </w:rPr>
      </w:pPr>
      <w:r w:rsidRPr="00F9154E">
        <w:rPr>
          <w:sz w:val="28"/>
          <w:szCs w:val="28"/>
        </w:rPr>
        <w:t>4. оптимальне поєднання індивідуальної та групової роботи.</w:t>
      </w:r>
    </w:p>
    <w:p w:rsidR="00F9154E" w:rsidRPr="00F9154E" w:rsidRDefault="00F9154E" w:rsidP="00F9154E">
      <w:pPr>
        <w:autoSpaceDE/>
        <w:autoSpaceDN/>
        <w:spacing w:line="360" w:lineRule="auto"/>
        <w:ind w:firstLine="851"/>
        <w:jc w:val="both"/>
        <w:rPr>
          <w:sz w:val="28"/>
          <w:szCs w:val="28"/>
        </w:rPr>
      </w:pPr>
      <w:r w:rsidRPr="00F9154E">
        <w:rPr>
          <w:sz w:val="28"/>
          <w:szCs w:val="28"/>
        </w:rPr>
        <w:t xml:space="preserve">5. психологічний комфорт </w:t>
      </w:r>
      <w:r>
        <w:rPr>
          <w:sz w:val="28"/>
          <w:szCs w:val="28"/>
        </w:rPr>
        <w:t>учня</w:t>
      </w:r>
      <w:r w:rsidRPr="00F9154E">
        <w:rPr>
          <w:sz w:val="28"/>
          <w:szCs w:val="28"/>
        </w:rPr>
        <w:t xml:space="preserve"> під час спілкування з комп'ютером.</w:t>
      </w:r>
    </w:p>
    <w:p w:rsidR="00F9154E" w:rsidRPr="00F9154E" w:rsidRDefault="00F9154E" w:rsidP="00F9154E">
      <w:pPr>
        <w:autoSpaceDE/>
        <w:autoSpaceDN/>
        <w:spacing w:line="360" w:lineRule="auto"/>
        <w:ind w:firstLine="851"/>
        <w:jc w:val="both"/>
        <w:rPr>
          <w:sz w:val="28"/>
          <w:szCs w:val="28"/>
        </w:rPr>
      </w:pPr>
      <w:r w:rsidRPr="00F9154E">
        <w:rPr>
          <w:sz w:val="28"/>
          <w:szCs w:val="28"/>
        </w:rPr>
        <w:t>Учителі обирають, на якому етапі уроку використовувати ІКТ: при поясненні (введенні) нового матеріалу, узагальненні, повторенні, перевірці та зміні знань, навичок і вмінь учнів. Водночас комп'ютер як інструмент у руках учителя виконує такі функції</w:t>
      </w:r>
      <w:r>
        <w:rPr>
          <w:sz w:val="28"/>
          <w:szCs w:val="28"/>
        </w:rPr>
        <w:t xml:space="preserve"> : </w:t>
      </w:r>
    </w:p>
    <w:p w:rsidR="00F9154E" w:rsidRPr="00F9154E" w:rsidRDefault="00F9154E" w:rsidP="00F9154E">
      <w:pPr>
        <w:autoSpaceDE/>
        <w:autoSpaceDN/>
        <w:spacing w:line="360" w:lineRule="auto"/>
        <w:ind w:firstLine="851"/>
        <w:jc w:val="both"/>
        <w:rPr>
          <w:sz w:val="28"/>
          <w:szCs w:val="28"/>
        </w:rPr>
      </w:pPr>
      <w:r w:rsidRPr="00F9154E">
        <w:rPr>
          <w:sz w:val="28"/>
          <w:szCs w:val="28"/>
        </w:rPr>
        <w:t>1. джерело освітньої інформації</w:t>
      </w:r>
      <w:r>
        <w:rPr>
          <w:sz w:val="28"/>
          <w:szCs w:val="28"/>
        </w:rPr>
        <w:t>.</w:t>
      </w:r>
    </w:p>
    <w:p w:rsidR="00F9154E" w:rsidRPr="00F9154E" w:rsidRDefault="00F9154E" w:rsidP="00F9154E">
      <w:pPr>
        <w:autoSpaceDE/>
        <w:autoSpaceDN/>
        <w:spacing w:line="360" w:lineRule="auto"/>
        <w:ind w:firstLine="851"/>
        <w:jc w:val="both"/>
        <w:rPr>
          <w:sz w:val="28"/>
          <w:szCs w:val="28"/>
        </w:rPr>
      </w:pPr>
      <w:r w:rsidRPr="00F9154E">
        <w:rPr>
          <w:sz w:val="28"/>
          <w:szCs w:val="28"/>
        </w:rPr>
        <w:t>2. наочні посібники.</w:t>
      </w:r>
    </w:p>
    <w:p w:rsidR="00F9154E" w:rsidRPr="00F9154E" w:rsidRDefault="00F9154E" w:rsidP="00F9154E">
      <w:pPr>
        <w:autoSpaceDE/>
        <w:autoSpaceDN/>
        <w:spacing w:line="360" w:lineRule="auto"/>
        <w:ind w:firstLine="851"/>
        <w:jc w:val="both"/>
        <w:rPr>
          <w:sz w:val="28"/>
          <w:szCs w:val="28"/>
        </w:rPr>
      </w:pPr>
      <w:r w:rsidRPr="00F9154E">
        <w:rPr>
          <w:sz w:val="28"/>
          <w:szCs w:val="28"/>
        </w:rPr>
        <w:t>3. симулятор.</w:t>
      </w:r>
    </w:p>
    <w:p w:rsidR="00F9154E" w:rsidRPr="00F9154E" w:rsidRDefault="00F9154E" w:rsidP="00F9154E">
      <w:pPr>
        <w:autoSpaceDE/>
        <w:autoSpaceDN/>
        <w:spacing w:line="360" w:lineRule="auto"/>
        <w:ind w:firstLine="851"/>
        <w:jc w:val="both"/>
        <w:rPr>
          <w:sz w:val="28"/>
          <w:szCs w:val="28"/>
        </w:rPr>
      </w:pPr>
      <w:r w:rsidRPr="00F9154E">
        <w:rPr>
          <w:sz w:val="28"/>
          <w:szCs w:val="28"/>
        </w:rPr>
        <w:t>4. засіб діагностики та контролю.</w:t>
      </w:r>
    </w:p>
    <w:p w:rsidR="00F9154E" w:rsidRPr="00F9154E" w:rsidRDefault="00F9154E" w:rsidP="00F9154E">
      <w:pPr>
        <w:autoSpaceDE/>
        <w:autoSpaceDN/>
        <w:spacing w:line="360" w:lineRule="auto"/>
        <w:ind w:firstLine="851"/>
        <w:jc w:val="both"/>
        <w:rPr>
          <w:sz w:val="28"/>
          <w:szCs w:val="28"/>
        </w:rPr>
      </w:pPr>
      <w:r w:rsidRPr="00F9154E">
        <w:rPr>
          <w:sz w:val="28"/>
          <w:szCs w:val="28"/>
        </w:rPr>
        <w:t>5. засіб створення та збору навчальних матеріалів.</w:t>
      </w:r>
    </w:p>
    <w:p w:rsidR="00F9154E" w:rsidRPr="00F9154E" w:rsidRDefault="00F9154E" w:rsidP="00F9154E">
      <w:pPr>
        <w:autoSpaceDE/>
        <w:autoSpaceDN/>
        <w:spacing w:line="360" w:lineRule="auto"/>
        <w:ind w:firstLine="851"/>
        <w:jc w:val="both"/>
        <w:rPr>
          <w:sz w:val="28"/>
          <w:szCs w:val="28"/>
        </w:rPr>
      </w:pPr>
      <w:r w:rsidRPr="00F9154E">
        <w:rPr>
          <w:sz w:val="28"/>
          <w:szCs w:val="28"/>
        </w:rPr>
        <w:t>6. комп'ютери та програвачі.</w:t>
      </w:r>
    </w:p>
    <w:p w:rsidR="00F9154E" w:rsidRPr="00F9154E" w:rsidRDefault="00F9154E" w:rsidP="00F9154E">
      <w:pPr>
        <w:autoSpaceDE/>
        <w:autoSpaceDN/>
        <w:spacing w:line="360" w:lineRule="auto"/>
        <w:ind w:firstLine="851"/>
        <w:jc w:val="both"/>
        <w:rPr>
          <w:sz w:val="28"/>
          <w:szCs w:val="28"/>
        </w:rPr>
      </w:pPr>
      <w:r w:rsidRPr="00F9154E">
        <w:rPr>
          <w:sz w:val="28"/>
          <w:szCs w:val="28"/>
        </w:rPr>
        <w:t>Прийоми взаємодії та поєднання зусиль учителя і роботи учнів на комп'ютері залежать від типу уроку. Наприклад, комбінований комп'ютерний урок може мати такий вигляд</w:t>
      </w:r>
      <w:r>
        <w:rPr>
          <w:sz w:val="28"/>
          <w:szCs w:val="28"/>
        </w:rPr>
        <w:t>:</w:t>
      </w:r>
    </w:p>
    <w:p w:rsidR="00F9154E" w:rsidRPr="00F9154E" w:rsidRDefault="00F9154E" w:rsidP="00F9154E">
      <w:pPr>
        <w:autoSpaceDE/>
        <w:autoSpaceDN/>
        <w:spacing w:line="360" w:lineRule="auto"/>
        <w:ind w:firstLine="851"/>
        <w:jc w:val="both"/>
        <w:rPr>
          <w:sz w:val="28"/>
          <w:szCs w:val="28"/>
        </w:rPr>
      </w:pPr>
      <w:r w:rsidRPr="00F9154E">
        <w:rPr>
          <w:sz w:val="28"/>
          <w:szCs w:val="28"/>
        </w:rPr>
        <w:t>1</w:t>
      </w:r>
      <w:r>
        <w:rPr>
          <w:sz w:val="28"/>
          <w:szCs w:val="28"/>
        </w:rPr>
        <w:t>.</w:t>
      </w:r>
      <w:r w:rsidRPr="00F9154E">
        <w:rPr>
          <w:sz w:val="28"/>
          <w:szCs w:val="28"/>
        </w:rPr>
        <w:t xml:space="preserve"> </w:t>
      </w:r>
      <w:r>
        <w:rPr>
          <w:sz w:val="28"/>
          <w:szCs w:val="28"/>
        </w:rPr>
        <w:t>о</w:t>
      </w:r>
      <w:r w:rsidRPr="00F9154E">
        <w:rPr>
          <w:sz w:val="28"/>
          <w:szCs w:val="28"/>
        </w:rPr>
        <w:t>голошується тема уроку, але учні попереджаються, що для вивчення нової теми їм необхідно перевірити, як вони засвоїли попередній матеріал. Потім деякі учні починають працювати на комп'ютері, у той час як учитель працює з іншими учнями (фронтальне обговорення, самостійна робота, диктант).</w:t>
      </w:r>
    </w:p>
    <w:p w:rsidR="00F9154E" w:rsidRPr="00F9154E" w:rsidRDefault="00F9154E" w:rsidP="00F9154E">
      <w:pPr>
        <w:autoSpaceDE/>
        <w:autoSpaceDN/>
        <w:spacing w:line="360" w:lineRule="auto"/>
        <w:ind w:firstLine="851"/>
        <w:jc w:val="both"/>
        <w:rPr>
          <w:sz w:val="28"/>
          <w:szCs w:val="28"/>
        </w:rPr>
      </w:pPr>
      <w:r w:rsidRPr="00F9154E">
        <w:rPr>
          <w:sz w:val="28"/>
          <w:szCs w:val="28"/>
        </w:rPr>
        <w:t>2. після представлення теми, плану уроку та мотивації до навчання вчитель переходить до наступного етапу уроку - пояснення нового матеріалу. Найкращі учні вивчають новий матеріал на комп'ютері, а вчитель може працювати з рештою учнів.</w:t>
      </w:r>
    </w:p>
    <w:p w:rsidR="00F9154E" w:rsidRPr="00F9154E" w:rsidRDefault="00F9154E" w:rsidP="00F9154E">
      <w:pPr>
        <w:autoSpaceDE/>
        <w:autoSpaceDN/>
        <w:spacing w:line="360" w:lineRule="auto"/>
        <w:ind w:firstLine="851"/>
        <w:jc w:val="both"/>
        <w:rPr>
          <w:sz w:val="28"/>
          <w:szCs w:val="28"/>
        </w:rPr>
      </w:pPr>
      <w:r w:rsidRPr="00F9154E">
        <w:rPr>
          <w:sz w:val="28"/>
          <w:szCs w:val="28"/>
        </w:rPr>
        <w:t>3. після роботи над новим матеріалом учитель та учні переходять до нового етапу уроку, тобто до первинного розуміння матеріалу. Знову ж таки, групи учнів працюють за комп'ютером самостійно, тоді як учитель може працювати з іншими членами класу [8].</w:t>
      </w:r>
    </w:p>
    <w:p w:rsidR="00F9154E" w:rsidRPr="00F9154E" w:rsidRDefault="00F9154E" w:rsidP="00F9154E">
      <w:pPr>
        <w:autoSpaceDE/>
        <w:autoSpaceDN/>
        <w:spacing w:line="360" w:lineRule="auto"/>
        <w:ind w:firstLine="851"/>
        <w:jc w:val="both"/>
        <w:rPr>
          <w:sz w:val="28"/>
          <w:szCs w:val="28"/>
        </w:rPr>
      </w:pPr>
      <w:r>
        <w:rPr>
          <w:sz w:val="28"/>
          <w:szCs w:val="28"/>
        </w:rPr>
        <w:t>Учні</w:t>
      </w:r>
      <w:r w:rsidRPr="00F9154E">
        <w:rPr>
          <w:sz w:val="28"/>
          <w:szCs w:val="28"/>
        </w:rPr>
        <w:t>, які сидять перед комп'ютером, можуть виконувати завдання, засновані на щойно вивченому матеріалі. Якщо є проблеми, вчитель може визначити, на що звернути увагу під час повторення теми на наступному уроці. Наприкінці уроку вчитель підбиває підсумки, і учні отримують домашнє завдання.</w:t>
      </w:r>
    </w:p>
    <w:p w:rsidR="00F9154E" w:rsidRPr="00F9154E" w:rsidRDefault="00F9154E" w:rsidP="00F9154E">
      <w:pPr>
        <w:autoSpaceDE/>
        <w:autoSpaceDN/>
        <w:spacing w:line="360" w:lineRule="auto"/>
        <w:ind w:firstLine="851"/>
        <w:jc w:val="both"/>
        <w:rPr>
          <w:sz w:val="28"/>
          <w:szCs w:val="28"/>
        </w:rPr>
      </w:pPr>
      <w:r w:rsidRPr="00F9154E">
        <w:rPr>
          <w:sz w:val="28"/>
          <w:szCs w:val="28"/>
        </w:rPr>
        <w:t>Щоб зробити комбінований урок ефективнішим у комп'ютерному класі, учнів можна розділити на групи і проводити їх по черзі. Перша група створюється на етапі перевірки знань, отриманих на попередньому уроці. До цієї групи входять студенти з будь-яким рівнем успішності; друга - етап вивчення нового матеріалу. До цієї групи входять студенти з будь-яким рівнем успішності. Третій етап - це етап, на якому студенти перевіряють нові знання, отримані на цьому уроці. До цієї групи можуть входити учні з різними здібностями.</w:t>
      </w:r>
    </w:p>
    <w:p w:rsidR="00FD15FB" w:rsidRPr="00F9154E" w:rsidRDefault="00F9154E" w:rsidP="00F9154E">
      <w:pPr>
        <w:spacing w:line="360" w:lineRule="auto"/>
        <w:ind w:firstLine="851"/>
        <w:jc w:val="both"/>
        <w:rPr>
          <w:sz w:val="28"/>
          <w:szCs w:val="28"/>
        </w:rPr>
      </w:pPr>
      <w:r w:rsidRPr="00F9154E">
        <w:rPr>
          <w:sz w:val="28"/>
          <w:szCs w:val="28"/>
        </w:rPr>
        <w:t>Таким чином, використання ІКТ на уроках фізики може підвищити ефективність уроку, покращити аналіз та оцінку знань учнів і дати більше часу на підтримку учнів.Однак ефективне впровадження ІКТ у навчальний процес не завжди забезпечується в рамках традиційної класно-урочної системи організації навчальної діяльності, що може потребувати зміни її організаційної форми.</w:t>
      </w:r>
    </w:p>
    <w:p w:rsidR="005031C4" w:rsidRPr="00F9154E" w:rsidRDefault="005031C4" w:rsidP="007B00B1">
      <w:pPr>
        <w:rPr>
          <w:color w:val="FF0000"/>
          <w:sz w:val="28"/>
          <w:szCs w:val="28"/>
        </w:rPr>
      </w:pPr>
    </w:p>
    <w:p w:rsidR="005031C4" w:rsidRPr="00F9154E" w:rsidRDefault="005031C4" w:rsidP="007B00B1">
      <w:pPr>
        <w:rPr>
          <w:color w:val="FF0000"/>
          <w:sz w:val="28"/>
          <w:szCs w:val="28"/>
        </w:rPr>
      </w:pPr>
    </w:p>
    <w:p w:rsidR="005031C4" w:rsidRPr="00F9154E" w:rsidRDefault="005031C4" w:rsidP="007B00B1">
      <w:pPr>
        <w:rPr>
          <w:color w:val="FF0000"/>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8E6A6A" w:rsidRDefault="008E6A6A" w:rsidP="007B00B1">
      <w:pPr>
        <w:rPr>
          <w:sz w:val="28"/>
          <w:szCs w:val="28"/>
        </w:rPr>
      </w:pPr>
    </w:p>
    <w:p w:rsidR="008E6A6A" w:rsidRDefault="008E6A6A"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Default="005031C4" w:rsidP="007B00B1">
      <w:pPr>
        <w:rPr>
          <w:sz w:val="28"/>
          <w:szCs w:val="28"/>
        </w:rPr>
      </w:pPr>
    </w:p>
    <w:p w:rsidR="005031C4" w:rsidRPr="007248AB" w:rsidRDefault="005031C4" w:rsidP="007B00B1">
      <w:pPr>
        <w:rPr>
          <w:sz w:val="28"/>
          <w:szCs w:val="28"/>
        </w:rPr>
      </w:pPr>
    </w:p>
    <w:p w:rsidR="00FD15FB" w:rsidRPr="007248AB" w:rsidRDefault="00FD15FB" w:rsidP="007B00B1">
      <w:pPr>
        <w:rPr>
          <w:sz w:val="28"/>
          <w:szCs w:val="28"/>
        </w:rPr>
      </w:pPr>
    </w:p>
    <w:p w:rsidR="00FD15FB" w:rsidRPr="007248AB" w:rsidRDefault="00FD15FB" w:rsidP="007B00B1">
      <w:pPr>
        <w:rPr>
          <w:sz w:val="28"/>
          <w:szCs w:val="28"/>
        </w:rPr>
      </w:pPr>
    </w:p>
    <w:p w:rsidR="00FD15FB" w:rsidRPr="007248AB" w:rsidRDefault="00FD15FB" w:rsidP="00FD15FB">
      <w:pPr>
        <w:shd w:val="clear" w:color="auto" w:fill="FFFFFF"/>
        <w:spacing w:line="360" w:lineRule="auto"/>
        <w:jc w:val="center"/>
        <w:rPr>
          <w:b/>
          <w:sz w:val="28"/>
          <w:szCs w:val="28"/>
        </w:rPr>
      </w:pPr>
      <w:r w:rsidRPr="007248AB">
        <w:rPr>
          <w:b/>
          <w:sz w:val="28"/>
          <w:szCs w:val="28"/>
        </w:rPr>
        <w:t>РОЗДІЛ 3 ДОСВІД ВИКОРИСТАННЯ ІНФОРМАЦІЙНО-КОМУНІКАЦІЙНИХ ТЕХНОЛОГІЙ ТА ПЕРЕВІРКА ЕФЕКТИВНОСТІ ЇХ ЗАСТОСУВАННЯ</w:t>
      </w:r>
    </w:p>
    <w:p w:rsidR="006935E9" w:rsidRDefault="006935E9" w:rsidP="007B00B1">
      <w:pPr>
        <w:rPr>
          <w:sz w:val="28"/>
          <w:szCs w:val="28"/>
        </w:rPr>
      </w:pPr>
    </w:p>
    <w:p w:rsidR="006C1B9B" w:rsidRPr="006C1B9B" w:rsidRDefault="00B8344F" w:rsidP="006C1B9B">
      <w:pPr>
        <w:shd w:val="clear" w:color="auto" w:fill="FFFFFF"/>
        <w:spacing w:line="360" w:lineRule="auto"/>
        <w:ind w:firstLine="851"/>
        <w:jc w:val="both"/>
        <w:rPr>
          <w:b/>
          <w:bCs/>
          <w:color w:val="000000" w:themeColor="text1"/>
          <w:sz w:val="28"/>
          <w:szCs w:val="28"/>
        </w:rPr>
      </w:pPr>
      <w:r w:rsidRPr="005031C4">
        <w:rPr>
          <w:b/>
          <w:bCs/>
          <w:color w:val="000000" w:themeColor="text1"/>
          <w:sz w:val="28"/>
          <w:szCs w:val="28"/>
        </w:rPr>
        <w:t>3.1. Можливості використ</w:t>
      </w:r>
      <w:r w:rsidR="003E479E">
        <w:rPr>
          <w:b/>
          <w:bCs/>
          <w:color w:val="000000" w:themeColor="text1"/>
          <w:sz w:val="28"/>
          <w:szCs w:val="28"/>
          <w:lang w:val="en-US"/>
        </w:rPr>
        <w:t>a</w:t>
      </w:r>
      <w:r w:rsidRPr="005031C4">
        <w:rPr>
          <w:b/>
          <w:bCs/>
          <w:color w:val="000000" w:themeColor="text1"/>
          <w:sz w:val="28"/>
          <w:szCs w:val="28"/>
        </w:rPr>
        <w:t>ння мультимедійних презент</w:t>
      </w:r>
      <w:r w:rsidR="003E479E">
        <w:rPr>
          <w:b/>
          <w:bCs/>
          <w:color w:val="000000" w:themeColor="text1"/>
          <w:sz w:val="28"/>
          <w:szCs w:val="28"/>
          <w:lang w:val="en-US"/>
        </w:rPr>
        <w:t>a</w:t>
      </w:r>
      <w:r w:rsidRPr="005031C4">
        <w:rPr>
          <w:b/>
          <w:bCs/>
          <w:color w:val="000000" w:themeColor="text1"/>
          <w:sz w:val="28"/>
          <w:szCs w:val="28"/>
        </w:rPr>
        <w:t>цій на урок</w:t>
      </w:r>
      <w:r w:rsidR="003E479E">
        <w:rPr>
          <w:b/>
          <w:bCs/>
          <w:color w:val="000000" w:themeColor="text1"/>
          <w:sz w:val="28"/>
          <w:szCs w:val="28"/>
          <w:lang w:val="en-US"/>
        </w:rPr>
        <w:t>a</w:t>
      </w:r>
      <w:r w:rsidRPr="005031C4">
        <w:rPr>
          <w:b/>
          <w:bCs/>
          <w:color w:val="000000" w:themeColor="text1"/>
          <w:sz w:val="28"/>
          <w:szCs w:val="28"/>
        </w:rPr>
        <w:t>х з фізики при вивченні розділу «Механік</w:t>
      </w:r>
      <w:r w:rsidR="003E479E">
        <w:rPr>
          <w:b/>
          <w:bCs/>
          <w:color w:val="000000" w:themeColor="text1"/>
          <w:sz w:val="28"/>
          <w:szCs w:val="28"/>
          <w:lang w:val="en-US"/>
        </w:rPr>
        <w:t>a</w:t>
      </w:r>
      <w:r w:rsidR="006C1B9B">
        <w:rPr>
          <w:b/>
          <w:bCs/>
          <w:color w:val="000000" w:themeColor="text1"/>
          <w:sz w:val="28"/>
          <w:szCs w:val="28"/>
        </w:rPr>
        <w:t>»</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Одним із найважливіших видів компетентностей, що досягаються в результаті загальної освіти, має стати інформаційна компетентність, що має на увазі здатність самостійно шукати, добирати, аналізувати, організовувати, подавати та передавати інформацію, проєктувати об'єкти і процеси та відповідним чином реалізовувати плани.</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Сучасна організація навчального процесу з фізики означає, що навчальна діяльність учнів пов'язана з послідовним розв'язуванням системи задач із різними основними доктринальними цілями. За такої організації процесу навчання завдання використовуються для того, щоб </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для мотивації навчальної діяльності перед вивченням розділу шкільної фізики, зокрема, для створення проблемної ситуації</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як основу для представлення суттєвих характеристик об'єкта дослідження.</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закріпити отримані знання, інтегрувати їх у загальну сукупність знань та розвинути здатність застосовувати теоретичний зміст у практичних ситуаціях.</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Спільним для перших двох типів завдань є те, що вони використовуються для виявлення змісту нових для учнів об'єктів, пов'язаних з матеріалом шкільного курсу фізики, та для формування в учнів відповідних способів навчальної діяльності. Назва "практичні задачі" підкреслює, що розв'язання покликані допомогти студентам застосувати теоретичний матеріал до конкретних ситуацій. Важливим етапом у розв'язанні фізичної задачі є аналіз, розуміння та уявне моделювання проблемної ситуації, що створює передумови для свідомого використання теоретичних знань на практиці. Традиційний підхід до цього - намалювати картину проблеми. Однак результати настановного етапу засвідчили, що з огляду на психофізіологічні особливості розумового розвитку учнів їм часто буває важко уявити собі ситуацію, описану в завданні. У цьому разі учні намагаються знайти формулу, яка містить шукане значення та якомога більше відомих значень. Розв'язування задач у такий спосіб майже завжди призводить до механічного "перетасовування" відповідних формул без розуміння ситуації, що розглядається. У результаті процес розв'язання проблеми не повною мірою виконує освітню функцію. Традиційні малюнки та діаграми обмежені у своїй здатності показати динаміку процесу, тоді як завдання з механіки спрямовані на опис руху об'єкта. Мультимедіа дає змогу відобразити розглянуту в задачі ситуацію в термінах динаміки, що сприяє розумінню її фізичного змісту, тобто визначення фізичного об'єкта, його стану і процесів, а також мети його розв'язання. На наш погляд, більш доцільно використовувати мультимедіа для моделювання ситуацій, які учням важко уявити в реальності. За допомогою засобів комп'ютерного моделювання можна створювати візуальні картини досліджуваних об'єктів, визначати фізичні характеристики цих об'єктів і відстежувати їхні зміни з плином часу. Повна фізична картина проблеми дає змогу зрозуміти її фізичний зміст і спростити розв'язання.</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 Множинні уявлення проблемної ситуації. Система поведінки вчителя та учнів під час розв'язування задач на множення має такий вигляд</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1. на поверхні мультимедійної дошки зображено фрагменти, що відображають ту чи іншу ситуацію. За потреби для коментування зображення на екрані використовується мультимедійний інструмент.</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2. визначити проблемну ситуацію зі змісту демонстрації.</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3. сформулювати умови та вимоги задачі.</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4. розв'язати задачу та проаналізувати відповіді.</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Водночас аналіз динамічних зображень замість статичного тексту може якісно змінити сприйняття змісту проблеми в бік збільшення інформаційної насиченості.</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Наприклад, проблема в методиці викладання фізики включає розв'язання задачі про відносність руху. Завдання полягає у визначенні кута між краплею дощу, що падає, і склом вагона, що рухається. Під час розв'язання цієї задачі студенти з психологічних причин часто асоціюють Землю з нерухомою системою відліку. Цей нераціональний вибір фіксованої системи відліку ускладнює розв'язання. Під час розв'язування задач з фізики важко зрозуміти й описати рух об'єкта в рухомій системі відліку відносно нерухомої системи відліку. Це пояснюється низкою причин, наприклад, тим, що в учнів не розвинені навички просторового мислення й абстрактної уяви.</w:t>
      </w:r>
    </w:p>
    <w:p w:rsidR="00D1061E"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У цьому випадку для представлення ситуації слід використовувати інтерактивну модель. Учитель зачитує постановку задачі: пливучи в пункт А, човен обігнав човен, який несло течією в напрямку руху. Через час t1 човен розвернувся і зустрівся на відстані s від точки A. Якою була б швидкість течії, якби двигун човна працював із постійною потужністю?</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Розглядаємо рухи тіл, відтворені у комп’ютерній інтерактивній моделі.</w:t>
      </w:r>
    </w:p>
    <w:p w:rsid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 1. Спочaтку нерухому систему відліку пов’язуємо з берегом. Демонструємо перший фрагмент (риcунок 1 а,б,в). Робимо висновок: за інтервaл чaсу між двома зустрічами човна і катера, човен змістився на відстaнь S.</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2. Тепер нерухому систему відліку пов’яжемо з човном. Демонстpуємо другий фрaaгмент (рисунок 1 г). Міркуємо нaступним чином: значення швидкості катера відносно води, отже і човна стале, адже потужність двигунів кaтера не змінюється. Кaтер проходить від човнaа до розвороту і у протилежному нaпрямі однакові відстані. Отже, чaс руху катерa відносно човна дорівнює 2t. Такий сaмий чaс човен зміщувaвся відносно Землі. Приходимо до висновку, що швидкість човнa, отже і швидкість течії, дорівнює  </w:t>
      </w:r>
      <w:r w:rsidRPr="006C1B9B">
        <w:rPr>
          <w:rFonts w:eastAsiaTheme="minorHAnsi"/>
          <w:sz w:val="28"/>
          <w:szCs w:val="28"/>
          <w:lang w:eastAsia="en-US"/>
        </w:rPr>
        <w:sym w:font="Symbol" w:char="F075"/>
      </w:r>
      <w:r w:rsidRPr="006C1B9B">
        <w:rPr>
          <w:rFonts w:eastAsiaTheme="minorHAnsi"/>
          <w:sz w:val="28"/>
          <w:szCs w:val="28"/>
          <w:lang w:eastAsia="en-US"/>
        </w:rPr>
        <w:t xml:space="preserve"> </w:t>
      </w:r>
      <w:r w:rsidRPr="006C1B9B">
        <w:rPr>
          <w:rFonts w:eastAsiaTheme="minorHAnsi"/>
          <w:sz w:val="28"/>
          <w:szCs w:val="28"/>
          <w:lang w:eastAsia="en-US"/>
        </w:rPr>
        <w:sym w:font="Symbol" w:char="F03D"/>
      </w:r>
      <w:r w:rsidRPr="006C1B9B">
        <w:rPr>
          <w:rFonts w:eastAsiaTheme="minorHAnsi"/>
          <w:sz w:val="28"/>
          <w:szCs w:val="28"/>
          <w:lang w:eastAsia="en-US"/>
        </w:rPr>
        <w:t xml:space="preserve"> S /2t Розв’язуємо задачу. </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Мультимедійне представлення умов задачі. Ознайомлення з умовами фізичної задачі вимагає, щоб учні сформували у своїй свідомості картину </w:t>
      </w:r>
      <w:r>
        <w:rPr>
          <w:rFonts w:eastAsiaTheme="minorHAnsi"/>
          <w:sz w:val="28"/>
          <w:szCs w:val="28"/>
          <w:lang w:eastAsia="en-US"/>
        </w:rPr>
        <w:t xml:space="preserve">   </w:t>
      </w:r>
    </w:p>
    <w:p w:rsidR="006C1B9B" w:rsidRPr="006C1B9B" w:rsidRDefault="006C1B9B" w:rsidP="006C1B9B">
      <w:pPr>
        <w:adjustRightInd w:val="0"/>
        <w:spacing w:line="360" w:lineRule="auto"/>
        <w:ind w:firstLine="851"/>
        <w:jc w:val="center"/>
        <w:rPr>
          <w:rFonts w:eastAsiaTheme="minorHAnsi"/>
          <w:sz w:val="28"/>
          <w:szCs w:val="28"/>
          <w:lang w:eastAsia="en-US"/>
        </w:rPr>
      </w:pPr>
      <w:r w:rsidRPr="006C1B9B">
        <w:rPr>
          <w:rFonts w:eastAsiaTheme="minorHAnsi"/>
          <w:noProof/>
          <w:sz w:val="28"/>
          <w:szCs w:val="28"/>
          <w:lang w:eastAsia="uk-UA"/>
        </w:rPr>
        <w:drawing>
          <wp:inline distT="0" distB="0" distL="0" distR="0">
            <wp:extent cx="5752618" cy="4663923"/>
            <wp:effectExtent l="0" t="0" r="635"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9909" t="25461" r="28391" b="14434"/>
                    <a:stretch/>
                  </pic:blipFill>
                  <pic:spPr bwMode="auto">
                    <a:xfrm>
                      <a:off x="0" y="0"/>
                      <a:ext cx="5762707" cy="46721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6C1B9B" w:rsidRPr="006C1B9B" w:rsidRDefault="006C1B9B" w:rsidP="006C1B9B">
      <w:pPr>
        <w:adjustRightInd w:val="0"/>
        <w:spacing w:line="360" w:lineRule="auto"/>
        <w:ind w:firstLine="851"/>
        <w:jc w:val="center"/>
        <w:rPr>
          <w:rFonts w:eastAsiaTheme="minorHAnsi"/>
          <w:sz w:val="28"/>
          <w:szCs w:val="28"/>
          <w:lang w:eastAsia="en-US"/>
        </w:rPr>
      </w:pPr>
      <w:r w:rsidRPr="006C1B9B">
        <w:rPr>
          <w:rFonts w:eastAsiaTheme="minorHAnsi"/>
          <w:sz w:val="28"/>
          <w:szCs w:val="28"/>
          <w:lang w:eastAsia="en-US"/>
        </w:rPr>
        <w:t>Рисунок 1- Інтегрована модель задачі</w:t>
      </w:r>
    </w:p>
    <w:p w:rsidR="006C1B9B" w:rsidRPr="006C1B9B" w:rsidRDefault="006C1B9B" w:rsidP="006C1B9B">
      <w:pPr>
        <w:adjustRightInd w:val="0"/>
        <w:spacing w:line="360" w:lineRule="auto"/>
        <w:jc w:val="both"/>
        <w:rPr>
          <w:rFonts w:eastAsiaTheme="minorHAnsi"/>
          <w:sz w:val="28"/>
          <w:szCs w:val="28"/>
          <w:lang w:eastAsia="en-US"/>
        </w:rPr>
      </w:pPr>
      <w:r w:rsidRPr="006C1B9B">
        <w:rPr>
          <w:rFonts w:eastAsiaTheme="minorHAnsi"/>
          <w:sz w:val="28"/>
          <w:szCs w:val="28"/>
          <w:lang w:eastAsia="en-US"/>
        </w:rPr>
        <w:t>ситуації. Діаграми для текстових і графічних задач допомагають створити такі образи та можуть бути використані для розуміння фізичної суті проблеми, наприклад, що відомо, що треба дослідити та в якому напрямку шукати невідоме. Навіть коли назва процесу або певної кількості величин напряму визначає, яке рівняння слід використати для знаходження невідомих, розуміння розв'язання фізичної задачі супроводжується залежністю від образу цього процесу.</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Таким чином, від того, як подано умову задачі, залежить те, яким чином у свідомості учня створюється образ ситуації, що розглядається в задачі, а отже, і зміст розумової діяльності учня. Подання умов задачі може набувати таких форм</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 1. відображення комп'ютерної моделі, що представляє фізичний процес, на поверхні мультимедійної дошки</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2. над зображенням фізичного об'єкта виконуються певні операції </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3. формулюються вимоги</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 4. проводиться віртуальна демонстрація на основі даних (наприклад, показань віртуальних приладів, значень в інформаційному вікні комп'ютерної моделі тощо)</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5. проблему вирішено. </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 xml:space="preserve">Порядок деяких етапів може змінюватися залежно від дидактичних цілей і використовуваних інформаційних об'єктів. </w:t>
      </w:r>
    </w:p>
    <w:p w:rsidR="006C1B9B" w:rsidRPr="006C1B9B" w:rsidRDefault="006C1B9B" w:rsidP="006C1B9B">
      <w:pPr>
        <w:adjustRightInd w:val="0"/>
        <w:spacing w:line="360" w:lineRule="auto"/>
        <w:ind w:firstLine="851"/>
        <w:jc w:val="both"/>
        <w:rPr>
          <w:rFonts w:eastAsiaTheme="minorHAnsi"/>
          <w:sz w:val="28"/>
          <w:szCs w:val="28"/>
          <w:lang w:eastAsia="en-US"/>
        </w:rPr>
      </w:pPr>
      <w:r w:rsidRPr="006C1B9B">
        <w:rPr>
          <w:rFonts w:eastAsiaTheme="minorHAnsi"/>
          <w:sz w:val="28"/>
          <w:szCs w:val="28"/>
          <w:lang w:eastAsia="en-US"/>
        </w:rPr>
        <w:t>Таким чином, аналіз наведеної ситуації спрямований на розвиток здатності якомога повніше виокремлювати суттєві ознаки об'єкта, який розглядають, під час переходу від спостережуваного зображення до його словесного або графічного опису.</w:t>
      </w:r>
    </w:p>
    <w:p w:rsidR="006C1B9B" w:rsidRPr="00D1061E" w:rsidRDefault="006C1B9B" w:rsidP="00D1061E">
      <w:pPr>
        <w:spacing w:line="360" w:lineRule="auto"/>
        <w:ind w:firstLine="851"/>
        <w:jc w:val="both"/>
        <w:rPr>
          <w:sz w:val="28"/>
          <w:szCs w:val="28"/>
        </w:rPr>
      </w:pPr>
    </w:p>
    <w:p w:rsidR="00B8344F" w:rsidRPr="00FD15FB" w:rsidRDefault="00B8344F" w:rsidP="00B8344F">
      <w:pPr>
        <w:adjustRightInd w:val="0"/>
        <w:spacing w:line="360" w:lineRule="auto"/>
        <w:ind w:firstLine="851"/>
        <w:jc w:val="both"/>
        <w:rPr>
          <w:b/>
          <w:bCs/>
          <w:color w:val="000000"/>
          <w:sz w:val="28"/>
          <w:szCs w:val="28"/>
        </w:rPr>
      </w:pPr>
      <w:r w:rsidRPr="00FD15FB">
        <w:rPr>
          <w:b/>
          <w:bCs/>
          <w:color w:val="000000"/>
          <w:sz w:val="28"/>
          <w:szCs w:val="28"/>
        </w:rPr>
        <w:t>3.</w:t>
      </w:r>
      <w:r>
        <w:rPr>
          <w:b/>
          <w:bCs/>
          <w:color w:val="000000"/>
          <w:sz w:val="28"/>
          <w:szCs w:val="28"/>
        </w:rPr>
        <w:t>2</w:t>
      </w:r>
      <w:r w:rsidRPr="00FD15FB">
        <w:rPr>
          <w:b/>
          <w:bCs/>
          <w:color w:val="000000"/>
          <w:sz w:val="28"/>
          <w:szCs w:val="28"/>
        </w:rPr>
        <w:t xml:space="preserve"> Поєдн</w:t>
      </w:r>
      <w:r w:rsidR="00326ECC">
        <w:rPr>
          <w:b/>
          <w:bCs/>
          <w:color w:val="000000"/>
          <w:sz w:val="28"/>
          <w:szCs w:val="28"/>
          <w:lang w:val="en-US"/>
        </w:rPr>
        <w:t>a</w:t>
      </w:r>
      <w:r w:rsidRPr="00FD15FB">
        <w:rPr>
          <w:b/>
          <w:bCs/>
          <w:color w:val="000000"/>
          <w:sz w:val="28"/>
          <w:szCs w:val="28"/>
        </w:rPr>
        <w:t>ння навч</w:t>
      </w:r>
      <w:r w:rsidR="00326ECC">
        <w:rPr>
          <w:b/>
          <w:bCs/>
          <w:color w:val="000000"/>
          <w:sz w:val="28"/>
          <w:szCs w:val="28"/>
          <w:lang w:val="en-US"/>
        </w:rPr>
        <w:t>a</w:t>
      </w:r>
      <w:r w:rsidRPr="00FD15FB">
        <w:rPr>
          <w:b/>
          <w:bCs/>
          <w:color w:val="000000"/>
          <w:sz w:val="28"/>
          <w:szCs w:val="28"/>
        </w:rPr>
        <w:t xml:space="preserve">льного експерименту </w:t>
      </w:r>
      <w:r w:rsidR="00025A5B">
        <w:rPr>
          <w:b/>
          <w:bCs/>
          <w:color w:val="000000"/>
          <w:sz w:val="28"/>
          <w:szCs w:val="28"/>
          <w:lang w:val="en-US"/>
        </w:rPr>
        <w:t>i</w:t>
      </w:r>
      <w:r w:rsidR="00025A5B" w:rsidRPr="00025A5B">
        <w:rPr>
          <w:b/>
          <w:bCs/>
          <w:color w:val="000000"/>
          <w:sz w:val="28"/>
          <w:szCs w:val="28"/>
        </w:rPr>
        <w:t xml:space="preserve"> </w:t>
      </w:r>
      <w:r w:rsidRPr="00FD15FB">
        <w:rPr>
          <w:b/>
          <w:bCs/>
          <w:color w:val="000000"/>
          <w:sz w:val="28"/>
          <w:szCs w:val="28"/>
        </w:rPr>
        <w:t>засобів інформ</w:t>
      </w:r>
      <w:r w:rsidR="00326ECC">
        <w:rPr>
          <w:b/>
          <w:bCs/>
          <w:color w:val="000000"/>
          <w:sz w:val="28"/>
          <w:szCs w:val="28"/>
          <w:lang w:val="en-US"/>
        </w:rPr>
        <w:t>a</w:t>
      </w:r>
      <w:r w:rsidRPr="00FD15FB">
        <w:rPr>
          <w:b/>
          <w:bCs/>
          <w:color w:val="000000"/>
          <w:sz w:val="28"/>
          <w:szCs w:val="28"/>
        </w:rPr>
        <w:t>ційно-комун</w:t>
      </w:r>
      <w:r w:rsidR="00025A5B">
        <w:rPr>
          <w:b/>
          <w:bCs/>
          <w:color w:val="000000"/>
          <w:sz w:val="28"/>
          <w:szCs w:val="28"/>
          <w:lang w:val="en-US"/>
        </w:rPr>
        <w:t>i</w:t>
      </w:r>
      <w:r w:rsidRPr="00FD15FB">
        <w:rPr>
          <w:b/>
          <w:bCs/>
          <w:color w:val="000000"/>
          <w:sz w:val="28"/>
          <w:szCs w:val="28"/>
        </w:rPr>
        <w:t>к</w:t>
      </w:r>
      <w:r w:rsidR="00326ECC">
        <w:rPr>
          <w:b/>
          <w:bCs/>
          <w:color w:val="000000"/>
          <w:sz w:val="28"/>
          <w:szCs w:val="28"/>
          <w:lang w:val="en-US"/>
        </w:rPr>
        <w:t>a</w:t>
      </w:r>
      <w:r w:rsidRPr="00FD15FB">
        <w:rPr>
          <w:b/>
          <w:bCs/>
          <w:color w:val="000000"/>
          <w:sz w:val="28"/>
          <w:szCs w:val="28"/>
        </w:rPr>
        <w:t>ційних технолог</w:t>
      </w:r>
      <w:r w:rsidR="00025A5B">
        <w:rPr>
          <w:b/>
          <w:bCs/>
          <w:color w:val="000000"/>
          <w:sz w:val="28"/>
          <w:szCs w:val="28"/>
          <w:lang w:val="en-US"/>
        </w:rPr>
        <w:t>i</w:t>
      </w:r>
      <w:r w:rsidRPr="00FD15FB">
        <w:rPr>
          <w:b/>
          <w:bCs/>
          <w:color w:val="000000"/>
          <w:sz w:val="28"/>
          <w:szCs w:val="28"/>
        </w:rPr>
        <w:t>й при вивченні законів механіки</w:t>
      </w:r>
    </w:p>
    <w:p w:rsidR="006C1B9B" w:rsidRPr="006C1B9B" w:rsidRDefault="006C1B9B" w:rsidP="006C1B9B">
      <w:pPr>
        <w:autoSpaceDE/>
        <w:autoSpaceDN/>
        <w:rPr>
          <w:rFonts w:ascii="Segoe UI" w:eastAsia="Times New Roman" w:hAnsi="Segoe UI" w:cs="Segoe UI"/>
          <w:color w:val="000000"/>
          <w:sz w:val="27"/>
          <w:szCs w:val="27"/>
          <w:shd w:val="clear" w:color="auto" w:fill="F0F2F5"/>
          <w:lang w:val="ru-RU" w:eastAsia="en-US"/>
        </w:rPr>
      </w:pPr>
      <w:r w:rsidRPr="006C1B9B">
        <w:rPr>
          <w:rFonts w:ascii="Segoe UI" w:eastAsia="Times New Roman" w:hAnsi="Segoe UI" w:cs="Segoe UI"/>
          <w:color w:val="000000"/>
          <w:sz w:val="27"/>
          <w:szCs w:val="27"/>
          <w:shd w:val="clear" w:color="auto" w:fill="F0F2F5"/>
          <w:lang w:eastAsia="en-US"/>
        </w:rPr>
        <w:t xml:space="preserve">У педагогічному мисленні вже в довоєнних дослідженнях зазначалося, що навчальні фільми можуть бути успішно використані як для представлення навчальної інформації, так і для поліпшення наочності навчальних матеріалів [40]. </w:t>
      </w:r>
      <w:proofErr w:type="gramStart"/>
      <w:r w:rsidRPr="006C1B9B">
        <w:rPr>
          <w:rFonts w:ascii="Segoe UI" w:eastAsia="Times New Roman" w:hAnsi="Segoe UI" w:cs="Segoe UI"/>
          <w:color w:val="000000"/>
          <w:sz w:val="27"/>
          <w:szCs w:val="27"/>
          <w:shd w:val="clear" w:color="auto" w:fill="F0F2F5"/>
          <w:lang w:val="ru-RU" w:eastAsia="en-US"/>
        </w:rPr>
        <w:t>Науково-популярні фільми широко використовувалися в освіті з середини минулого століття, а швидкий розвиток ІКТ на початку 21 століття дав змогу більш широко використовувати відеоінформацію в освіті. Зокрема, у навчанні фізики з'явилися нові поняття: відеофрагменти, відеокліпи експериментів, відеоверсії лабораторних (реальних) та електронних (віртуальних) роб</w:t>
      </w:r>
      <w:proofErr w:type="gramEnd"/>
      <w:r w:rsidRPr="006C1B9B">
        <w:rPr>
          <w:rFonts w:ascii="Segoe UI" w:eastAsia="Times New Roman" w:hAnsi="Segoe UI" w:cs="Segoe UI"/>
          <w:color w:val="000000"/>
          <w:sz w:val="27"/>
          <w:szCs w:val="27"/>
          <w:shd w:val="clear" w:color="auto" w:fill="F0F2F5"/>
          <w:lang w:val="ru-RU" w:eastAsia="en-US"/>
        </w:rPr>
        <w:t>іт. Підвищення ІКТ-компетентності вчителів та учнів дозволило їм самостійно створювати такі матеріали.</w:t>
      </w:r>
    </w:p>
    <w:p w:rsidR="006C1B9B" w:rsidRPr="006C1B9B" w:rsidRDefault="006C1B9B" w:rsidP="006C1B9B">
      <w:pPr>
        <w:autoSpaceDE/>
        <w:autoSpaceDN/>
        <w:rPr>
          <w:rFonts w:ascii="Segoe UI" w:eastAsia="Times New Roman" w:hAnsi="Segoe UI" w:cs="Segoe UI"/>
          <w:color w:val="000000"/>
          <w:sz w:val="27"/>
          <w:szCs w:val="27"/>
          <w:shd w:val="clear" w:color="auto" w:fill="F0F2F5"/>
          <w:lang w:val="ru-RU" w:eastAsia="en-US"/>
        </w:rPr>
      </w:pPr>
      <w:r w:rsidRPr="006C1B9B">
        <w:rPr>
          <w:rFonts w:ascii="Segoe UI" w:eastAsia="Times New Roman" w:hAnsi="Segoe UI" w:cs="Segoe UI"/>
          <w:color w:val="000000"/>
          <w:sz w:val="27"/>
          <w:szCs w:val="27"/>
          <w:shd w:val="clear" w:color="auto" w:fill="F0F2F5"/>
          <w:lang w:val="ru-RU" w:eastAsia="en-US"/>
        </w:rPr>
        <w:t>На прикладі лабораторної роботи з вивчення законів динаміки з використанням машини Атвуда було підготовлено статтю, що демонструє можливості поєднання навчальних експериментів і засобів ІКТ.</w:t>
      </w:r>
    </w:p>
    <w:p w:rsidR="006C1B9B" w:rsidRPr="00A0178F" w:rsidRDefault="006C1B9B" w:rsidP="006C1B9B">
      <w:pPr>
        <w:adjustRightInd w:val="0"/>
        <w:spacing w:line="360" w:lineRule="auto"/>
        <w:ind w:firstLine="851"/>
        <w:jc w:val="both"/>
        <w:rPr>
          <w:rFonts w:ascii="Segoe UI" w:eastAsia="Times New Roman" w:hAnsi="Segoe UI" w:cs="Segoe UI"/>
          <w:color w:val="000000"/>
          <w:sz w:val="27"/>
          <w:szCs w:val="27"/>
          <w:shd w:val="clear" w:color="auto" w:fill="F0F2F5"/>
          <w:lang w:val="ru-RU" w:eastAsia="en-US"/>
        </w:rPr>
      </w:pPr>
      <w:r w:rsidRPr="00A0178F">
        <w:rPr>
          <w:rFonts w:ascii="Segoe UI" w:eastAsia="Times New Roman" w:hAnsi="Segoe UI" w:cs="Segoe UI"/>
          <w:color w:val="000000"/>
          <w:sz w:val="27"/>
          <w:szCs w:val="27"/>
          <w:shd w:val="clear" w:color="auto" w:fill="F0F2F5"/>
          <w:lang w:val="ru-RU" w:eastAsia="en-US"/>
        </w:rPr>
        <w:t>Було створено версію цього уроку лабораторної роботи, що відображає всі етапи його проведення.</w:t>
      </w:r>
    </w:p>
    <w:p w:rsidR="00B8344F" w:rsidRPr="006C1B9B" w:rsidRDefault="00B8344F" w:rsidP="006C1B9B">
      <w:pPr>
        <w:adjustRightInd w:val="0"/>
        <w:spacing w:line="360" w:lineRule="auto"/>
        <w:ind w:firstLine="851"/>
        <w:jc w:val="both"/>
        <w:rPr>
          <w:rFonts w:eastAsiaTheme="minorHAnsi"/>
          <w:sz w:val="28"/>
          <w:szCs w:val="28"/>
          <w:lang w:val="ru-RU" w:eastAsia="en-US"/>
        </w:rPr>
      </w:pPr>
      <w:r w:rsidRPr="006C1B9B">
        <w:rPr>
          <w:rFonts w:eastAsiaTheme="minorHAnsi"/>
          <w:sz w:val="28"/>
          <w:szCs w:val="28"/>
          <w:lang w:val="ru-RU" w:eastAsia="en-US"/>
        </w:rPr>
        <w:t xml:space="preserve">1. </w:t>
      </w:r>
      <w:r w:rsidRPr="00FD15FB">
        <w:rPr>
          <w:rFonts w:eastAsiaTheme="minorHAnsi"/>
          <w:sz w:val="28"/>
          <w:szCs w:val="28"/>
          <w:lang w:val="ru-RU" w:eastAsia="en-US"/>
        </w:rPr>
        <w:t>пов</w:t>
      </w:r>
      <w:r w:rsidR="00025A5B">
        <w:rPr>
          <w:rFonts w:eastAsiaTheme="minorHAnsi"/>
          <w:sz w:val="28"/>
          <w:szCs w:val="28"/>
          <w:lang w:val="en-US" w:eastAsia="en-US"/>
        </w:rPr>
        <w:t>i</w:t>
      </w:r>
      <w:r w:rsidRPr="00FD15FB">
        <w:rPr>
          <w:rFonts w:eastAsiaTheme="minorHAnsi"/>
          <w:sz w:val="28"/>
          <w:szCs w:val="28"/>
          <w:lang w:val="ru-RU" w:eastAsia="en-US"/>
        </w:rPr>
        <w:t>домляється</w:t>
      </w:r>
      <w:r w:rsidRPr="006C1B9B">
        <w:rPr>
          <w:rFonts w:eastAsiaTheme="minorHAnsi"/>
          <w:sz w:val="28"/>
          <w:szCs w:val="28"/>
          <w:lang w:val="ru-RU" w:eastAsia="en-US"/>
        </w:rPr>
        <w:t xml:space="preserve"> </w:t>
      </w:r>
      <w:r w:rsidRPr="00FD15FB">
        <w:rPr>
          <w:rFonts w:eastAsiaTheme="minorHAnsi"/>
          <w:sz w:val="28"/>
          <w:szCs w:val="28"/>
          <w:lang w:val="ru-RU" w:eastAsia="en-US"/>
        </w:rPr>
        <w:t>назв</w:t>
      </w:r>
      <w:r w:rsidR="00326ECC">
        <w:rPr>
          <w:rFonts w:eastAsiaTheme="minorHAnsi"/>
          <w:sz w:val="28"/>
          <w:szCs w:val="28"/>
          <w:lang w:val="en-US" w:eastAsia="en-US"/>
        </w:rPr>
        <w:t>a</w:t>
      </w:r>
      <w:r w:rsidRPr="006C1B9B">
        <w:rPr>
          <w:rFonts w:eastAsiaTheme="minorHAnsi"/>
          <w:sz w:val="28"/>
          <w:szCs w:val="28"/>
          <w:lang w:val="ru-RU" w:eastAsia="en-US"/>
        </w:rPr>
        <w:t xml:space="preserve"> </w:t>
      </w:r>
      <w:r w:rsidR="00025A5B">
        <w:rPr>
          <w:rFonts w:eastAsiaTheme="minorHAnsi"/>
          <w:sz w:val="28"/>
          <w:szCs w:val="28"/>
          <w:lang w:val="en-US" w:eastAsia="en-US"/>
        </w:rPr>
        <w:t>p</w:t>
      </w:r>
      <w:r w:rsidRPr="00FD15FB">
        <w:rPr>
          <w:rFonts w:eastAsiaTheme="minorHAnsi"/>
          <w:sz w:val="28"/>
          <w:szCs w:val="28"/>
          <w:lang w:val="ru-RU" w:eastAsia="en-US"/>
        </w:rPr>
        <w:t>оботи</w:t>
      </w:r>
      <w:r w:rsidRPr="006C1B9B">
        <w:rPr>
          <w:rFonts w:eastAsiaTheme="minorHAnsi"/>
          <w:sz w:val="28"/>
          <w:szCs w:val="28"/>
          <w:lang w:val="ru-RU" w:eastAsia="en-US"/>
        </w:rPr>
        <w:t xml:space="preserve">, </w:t>
      </w:r>
      <w:r w:rsidRPr="00FD15FB">
        <w:rPr>
          <w:rFonts w:eastAsiaTheme="minorHAnsi"/>
          <w:sz w:val="28"/>
          <w:szCs w:val="28"/>
          <w:lang w:val="ru-RU" w:eastAsia="en-US"/>
        </w:rPr>
        <w:t>мета</w:t>
      </w:r>
      <w:r w:rsidRPr="006C1B9B">
        <w:rPr>
          <w:rFonts w:eastAsiaTheme="minorHAnsi"/>
          <w:sz w:val="28"/>
          <w:szCs w:val="28"/>
          <w:lang w:val="ru-RU" w:eastAsia="en-US"/>
        </w:rPr>
        <w:t xml:space="preserve"> </w:t>
      </w:r>
      <w:r w:rsidRPr="00FD15FB">
        <w:rPr>
          <w:rFonts w:eastAsiaTheme="minorHAnsi"/>
          <w:sz w:val="28"/>
          <w:szCs w:val="28"/>
          <w:lang w:val="ru-RU" w:eastAsia="en-US"/>
        </w:rPr>
        <w:t>і</w:t>
      </w:r>
      <w:r w:rsidRPr="006C1B9B">
        <w:rPr>
          <w:rFonts w:eastAsiaTheme="minorHAnsi"/>
          <w:sz w:val="28"/>
          <w:szCs w:val="28"/>
          <w:lang w:val="ru-RU" w:eastAsia="en-US"/>
        </w:rPr>
        <w:t xml:space="preserve"> </w:t>
      </w:r>
      <w:r w:rsidRPr="00FD15FB">
        <w:rPr>
          <w:rFonts w:eastAsiaTheme="minorHAnsi"/>
          <w:sz w:val="28"/>
          <w:szCs w:val="28"/>
          <w:lang w:val="ru-RU" w:eastAsia="en-US"/>
        </w:rPr>
        <w:t>приладдя</w:t>
      </w:r>
      <w:r w:rsidRPr="006C1B9B">
        <w:rPr>
          <w:rFonts w:eastAsiaTheme="minorHAnsi"/>
          <w:sz w:val="28"/>
          <w:szCs w:val="28"/>
          <w:lang w:val="ru-RU" w:eastAsia="en-US"/>
        </w:rPr>
        <w:t>;</w:t>
      </w:r>
    </w:p>
    <w:p w:rsidR="00B8344F" w:rsidRPr="00FD15FB" w:rsidRDefault="00B8344F" w:rsidP="00B8344F">
      <w:pPr>
        <w:adjustRightInd w:val="0"/>
        <w:spacing w:line="360" w:lineRule="auto"/>
        <w:ind w:firstLine="851"/>
        <w:jc w:val="both"/>
        <w:rPr>
          <w:rFonts w:eastAsiaTheme="minorHAnsi"/>
          <w:sz w:val="28"/>
          <w:szCs w:val="28"/>
          <w:lang w:val="ru-RU" w:eastAsia="en-US"/>
        </w:rPr>
      </w:pPr>
      <w:r w:rsidRPr="00FD15FB">
        <w:rPr>
          <w:rFonts w:eastAsiaTheme="minorHAnsi"/>
          <w:sz w:val="28"/>
          <w:szCs w:val="28"/>
          <w:lang w:val="ru-RU" w:eastAsia="en-US"/>
        </w:rPr>
        <w:t>2. розгляд</w:t>
      </w:r>
      <w:r w:rsidR="00326ECC">
        <w:rPr>
          <w:rFonts w:eastAsiaTheme="minorHAnsi"/>
          <w:sz w:val="28"/>
          <w:szCs w:val="28"/>
          <w:lang w:val="en-US" w:eastAsia="en-US"/>
        </w:rPr>
        <w:t>a</w:t>
      </w:r>
      <w:r w:rsidRPr="00FD15FB">
        <w:rPr>
          <w:rFonts w:eastAsiaTheme="minorHAnsi"/>
          <w:sz w:val="28"/>
          <w:szCs w:val="28"/>
          <w:lang w:val="ru-RU" w:eastAsia="en-US"/>
        </w:rPr>
        <w:t>ється будов</w:t>
      </w:r>
      <w:r w:rsidR="00326ECC">
        <w:rPr>
          <w:rFonts w:eastAsiaTheme="minorHAnsi"/>
          <w:sz w:val="28"/>
          <w:szCs w:val="28"/>
          <w:lang w:val="en-US" w:eastAsia="en-US"/>
        </w:rPr>
        <w:t>a</w:t>
      </w:r>
      <w:r w:rsidRPr="00FD15FB">
        <w:rPr>
          <w:rFonts w:eastAsiaTheme="minorHAnsi"/>
          <w:sz w:val="28"/>
          <w:szCs w:val="28"/>
          <w:lang w:val="ru-RU" w:eastAsia="en-US"/>
        </w:rPr>
        <w:t xml:space="preserve"> вимірювальної установки – машини Атвуда (див. </w:t>
      </w:r>
      <w:r>
        <w:rPr>
          <w:rFonts w:eastAsiaTheme="minorHAnsi"/>
          <w:sz w:val="28"/>
          <w:szCs w:val="28"/>
          <w:lang w:val="ru-RU" w:eastAsia="en-US"/>
        </w:rPr>
        <w:t xml:space="preserve">фрагмент </w:t>
      </w:r>
      <w:r w:rsidRPr="00FD15FB">
        <w:rPr>
          <w:rFonts w:eastAsiaTheme="minorHAnsi"/>
          <w:sz w:val="28"/>
          <w:szCs w:val="28"/>
          <w:lang w:val="ru-RU" w:eastAsia="en-US"/>
        </w:rPr>
        <w:t xml:space="preserve">на рис. </w:t>
      </w:r>
      <w:r w:rsidR="00982C6E">
        <w:rPr>
          <w:rFonts w:eastAsiaTheme="minorHAnsi"/>
          <w:sz w:val="28"/>
          <w:szCs w:val="28"/>
          <w:lang w:val="ru-RU" w:eastAsia="en-US"/>
        </w:rPr>
        <w:t>2</w:t>
      </w:r>
      <w:r w:rsidRPr="00FD15FB">
        <w:rPr>
          <w:rFonts w:eastAsiaTheme="minorHAnsi"/>
          <w:sz w:val="28"/>
          <w:szCs w:val="28"/>
          <w:lang w:val="ru-RU" w:eastAsia="en-US"/>
        </w:rPr>
        <w:t>);</w:t>
      </w:r>
    </w:p>
    <w:p w:rsidR="00B8344F" w:rsidRPr="00FD15FB" w:rsidRDefault="00B8344F" w:rsidP="00B8344F">
      <w:pPr>
        <w:adjustRightInd w:val="0"/>
        <w:spacing w:line="360" w:lineRule="auto"/>
        <w:ind w:firstLine="851"/>
        <w:jc w:val="both"/>
        <w:rPr>
          <w:rFonts w:eastAsiaTheme="minorHAnsi"/>
          <w:sz w:val="28"/>
          <w:szCs w:val="28"/>
          <w:lang w:val="ru-RU" w:eastAsia="en-US"/>
        </w:rPr>
      </w:pPr>
      <w:r w:rsidRPr="00FD15FB">
        <w:rPr>
          <w:rFonts w:eastAsiaTheme="minorHAnsi"/>
          <w:sz w:val="28"/>
          <w:szCs w:val="28"/>
          <w:lang w:val="ru-RU" w:eastAsia="en-US"/>
        </w:rPr>
        <w:t>3. повідомляється з</w:t>
      </w:r>
      <w:r w:rsidR="00326ECC">
        <w:rPr>
          <w:rFonts w:eastAsiaTheme="minorHAnsi"/>
          <w:sz w:val="28"/>
          <w:szCs w:val="28"/>
          <w:lang w:val="en-US" w:eastAsia="en-US"/>
        </w:rPr>
        <w:t>a</w:t>
      </w:r>
      <w:r w:rsidRPr="00FD15FB">
        <w:rPr>
          <w:rFonts w:eastAsiaTheme="minorHAnsi"/>
          <w:sz w:val="28"/>
          <w:szCs w:val="28"/>
          <w:lang w:val="ru-RU" w:eastAsia="en-US"/>
        </w:rPr>
        <w:t>вдання дослідження і демонструються їх викон</w:t>
      </w:r>
      <w:r w:rsidR="00326ECC">
        <w:rPr>
          <w:rFonts w:eastAsiaTheme="minorHAnsi"/>
          <w:sz w:val="28"/>
          <w:szCs w:val="28"/>
          <w:lang w:val="en-US" w:eastAsia="en-US"/>
        </w:rPr>
        <w:t>a</w:t>
      </w:r>
      <w:r w:rsidRPr="00FD15FB">
        <w:rPr>
          <w:rFonts w:eastAsiaTheme="minorHAnsi"/>
          <w:sz w:val="28"/>
          <w:szCs w:val="28"/>
          <w:lang w:val="ru-RU" w:eastAsia="en-US"/>
        </w:rPr>
        <w:t>ння;</w:t>
      </w:r>
    </w:p>
    <w:p w:rsidR="00B8344F" w:rsidRPr="00FD15FB" w:rsidRDefault="00B8344F" w:rsidP="00B8344F">
      <w:pPr>
        <w:adjustRightInd w:val="0"/>
        <w:spacing w:line="360" w:lineRule="auto"/>
        <w:ind w:firstLine="851"/>
        <w:jc w:val="both"/>
        <w:rPr>
          <w:rFonts w:eastAsiaTheme="minorHAnsi"/>
          <w:sz w:val="28"/>
          <w:szCs w:val="28"/>
          <w:lang w:val="ru-RU" w:eastAsia="en-US"/>
        </w:rPr>
      </w:pPr>
      <w:r w:rsidRPr="00FD15FB">
        <w:rPr>
          <w:rFonts w:eastAsiaTheme="minorHAnsi"/>
          <w:sz w:val="28"/>
          <w:szCs w:val="28"/>
          <w:lang w:val="ru-RU" w:eastAsia="en-US"/>
        </w:rPr>
        <w:t>4. у режимі стоп-кадру демонструються т</w:t>
      </w:r>
      <w:r w:rsidR="00326ECC">
        <w:rPr>
          <w:rFonts w:eastAsiaTheme="minorHAnsi"/>
          <w:sz w:val="28"/>
          <w:szCs w:val="28"/>
          <w:lang w:val="en-US" w:eastAsia="en-US"/>
        </w:rPr>
        <w:t>a</w:t>
      </w:r>
      <w:r w:rsidRPr="00FD15FB">
        <w:rPr>
          <w:rFonts w:eastAsiaTheme="minorHAnsi"/>
          <w:sz w:val="28"/>
          <w:szCs w:val="28"/>
          <w:lang w:val="ru-RU" w:eastAsia="en-US"/>
        </w:rPr>
        <w:t xml:space="preserve">блиці із </w:t>
      </w:r>
      <w:r w:rsidR="00025A5B">
        <w:rPr>
          <w:rFonts w:eastAsiaTheme="minorHAnsi"/>
          <w:sz w:val="28"/>
          <w:szCs w:val="28"/>
          <w:lang w:val="en-US" w:eastAsia="en-US"/>
        </w:rPr>
        <w:t>p</w:t>
      </w:r>
      <w:r w:rsidRPr="00FD15FB">
        <w:rPr>
          <w:rFonts w:eastAsiaTheme="minorHAnsi"/>
          <w:sz w:val="28"/>
          <w:szCs w:val="28"/>
          <w:lang w:val="ru-RU" w:eastAsia="en-US"/>
        </w:rPr>
        <w:t>езульт</w:t>
      </w:r>
      <w:r w:rsidR="00326ECC">
        <w:rPr>
          <w:rFonts w:eastAsiaTheme="minorHAnsi"/>
          <w:sz w:val="28"/>
          <w:szCs w:val="28"/>
          <w:lang w:val="en-US" w:eastAsia="en-US"/>
        </w:rPr>
        <w:t>a</w:t>
      </w:r>
      <w:r w:rsidRPr="00FD15FB">
        <w:rPr>
          <w:rFonts w:eastAsiaTheme="minorHAnsi"/>
          <w:sz w:val="28"/>
          <w:szCs w:val="28"/>
          <w:lang w:val="ru-RU" w:eastAsia="en-US"/>
        </w:rPr>
        <w:t>тами досліджень;</w:t>
      </w:r>
    </w:p>
    <w:p w:rsidR="00B8344F" w:rsidRPr="00FD15FB" w:rsidRDefault="00B8344F" w:rsidP="00B8344F">
      <w:pPr>
        <w:adjustRightInd w:val="0"/>
        <w:spacing w:line="360" w:lineRule="auto"/>
        <w:ind w:firstLine="851"/>
        <w:jc w:val="both"/>
        <w:rPr>
          <w:rFonts w:eastAsiaTheme="minorHAnsi"/>
          <w:sz w:val="28"/>
          <w:szCs w:val="28"/>
          <w:lang w:val="ru-RU" w:eastAsia="en-US"/>
        </w:rPr>
      </w:pPr>
      <w:r w:rsidRPr="00FD15FB">
        <w:rPr>
          <w:rFonts w:eastAsiaTheme="minorHAnsi"/>
          <w:sz w:val="28"/>
          <w:szCs w:val="28"/>
          <w:lang w:val="ru-RU" w:eastAsia="en-US"/>
        </w:rPr>
        <w:t>5. матем</w:t>
      </w:r>
      <w:r w:rsidR="00326ECC">
        <w:rPr>
          <w:rFonts w:eastAsiaTheme="minorHAnsi"/>
          <w:sz w:val="28"/>
          <w:szCs w:val="28"/>
          <w:lang w:val="en-US" w:eastAsia="en-US"/>
        </w:rPr>
        <w:t>a</w:t>
      </w:r>
      <w:r w:rsidRPr="00FD15FB">
        <w:rPr>
          <w:rFonts w:eastAsiaTheme="minorHAnsi"/>
          <w:sz w:val="28"/>
          <w:szCs w:val="28"/>
          <w:lang w:val="ru-RU" w:eastAsia="en-US"/>
        </w:rPr>
        <w:t>тична обробка результатів досліджень.</w:t>
      </w:r>
    </w:p>
    <w:p w:rsidR="006C1B9B" w:rsidRPr="006C1B9B" w:rsidRDefault="006C1B9B" w:rsidP="006C1B9B">
      <w:pPr>
        <w:autoSpaceDE/>
        <w:autoSpaceDN/>
        <w:rPr>
          <w:rFonts w:ascii="Segoe UI" w:eastAsia="Times New Roman" w:hAnsi="Segoe UI" w:cs="Segoe UI"/>
          <w:color w:val="000000"/>
          <w:sz w:val="27"/>
          <w:szCs w:val="27"/>
          <w:shd w:val="clear" w:color="auto" w:fill="F0F2F5"/>
          <w:lang w:val="ru-RU" w:eastAsia="en-US"/>
        </w:rPr>
      </w:pPr>
      <w:r w:rsidRPr="006C1B9B">
        <w:rPr>
          <w:rFonts w:ascii="Segoe UI" w:eastAsia="Times New Roman" w:hAnsi="Segoe UI" w:cs="Segoe UI"/>
          <w:color w:val="000000"/>
          <w:sz w:val="27"/>
          <w:szCs w:val="27"/>
          <w:shd w:val="clear" w:color="auto" w:fill="F0F2F5"/>
          <w:lang w:val="ru-RU" w:eastAsia="en-US"/>
        </w:rPr>
        <w:t>Робота займає близько 30 хвилин. Це дає змогу детально вивчити хід роботи та підготуватися до реального експерименту.</w:t>
      </w:r>
    </w:p>
    <w:p w:rsidR="006C1B9B" w:rsidRPr="006C1B9B" w:rsidRDefault="006C1B9B" w:rsidP="006C1B9B">
      <w:pPr>
        <w:autoSpaceDE/>
        <w:autoSpaceDN/>
        <w:rPr>
          <w:rFonts w:ascii="Segoe UI" w:eastAsia="Times New Roman" w:hAnsi="Segoe UI" w:cs="Segoe UI"/>
          <w:color w:val="000000"/>
          <w:sz w:val="27"/>
          <w:szCs w:val="27"/>
          <w:shd w:val="clear" w:color="auto" w:fill="F0F2F5"/>
          <w:lang w:val="ru-RU" w:eastAsia="en-US"/>
        </w:rPr>
      </w:pPr>
    </w:p>
    <w:p w:rsidR="006C1B9B" w:rsidRPr="00A0178F" w:rsidRDefault="006C1B9B" w:rsidP="006C1B9B">
      <w:pPr>
        <w:autoSpaceDE/>
        <w:autoSpaceDN/>
        <w:rPr>
          <w:rFonts w:ascii="Segoe UI" w:eastAsia="Times New Roman" w:hAnsi="Segoe UI" w:cs="Segoe UI"/>
          <w:color w:val="000000"/>
          <w:sz w:val="27"/>
          <w:szCs w:val="27"/>
          <w:shd w:val="clear" w:color="auto" w:fill="F0F2F5"/>
          <w:lang w:val="ru-RU" w:eastAsia="en-US"/>
        </w:rPr>
      </w:pPr>
      <w:r w:rsidRPr="006C1B9B">
        <w:rPr>
          <w:rFonts w:ascii="Segoe UI" w:eastAsia="Times New Roman" w:hAnsi="Segoe UI" w:cs="Segoe UI"/>
          <w:color w:val="000000"/>
          <w:sz w:val="27"/>
          <w:szCs w:val="27"/>
          <w:shd w:val="clear" w:color="auto" w:fill="F0F2F5"/>
          <w:lang w:val="ru-RU" w:eastAsia="en-US"/>
        </w:rPr>
        <w:t xml:space="preserve">Для лабораторних робіт необхідно обробляти результати математично. Для цього існує безліч комп'ютерних програм. До них належать програмні пакети прикладної математики, такі як </w:t>
      </w:r>
      <w:r w:rsidRPr="006C1B9B">
        <w:rPr>
          <w:rFonts w:ascii="Segoe UI" w:eastAsia="Times New Roman" w:hAnsi="Segoe UI" w:cs="Segoe UI"/>
          <w:color w:val="000000"/>
          <w:sz w:val="27"/>
          <w:szCs w:val="27"/>
          <w:shd w:val="clear" w:color="auto" w:fill="F0F2F5"/>
          <w:lang w:val="en-US" w:eastAsia="en-US"/>
        </w:rPr>
        <w:t>MathCAD</w:t>
      </w:r>
      <w:r w:rsidRPr="006C1B9B">
        <w:rPr>
          <w:rFonts w:ascii="Segoe UI" w:eastAsia="Times New Roman" w:hAnsi="Segoe UI" w:cs="Segoe UI"/>
          <w:color w:val="000000"/>
          <w:sz w:val="27"/>
          <w:szCs w:val="27"/>
          <w:shd w:val="clear" w:color="auto" w:fill="F0F2F5"/>
          <w:lang w:val="ru-RU" w:eastAsia="en-US"/>
        </w:rPr>
        <w:t xml:space="preserve">, </w:t>
      </w:r>
      <w:r w:rsidRPr="006C1B9B">
        <w:rPr>
          <w:rFonts w:ascii="Segoe UI" w:eastAsia="Times New Roman" w:hAnsi="Segoe UI" w:cs="Segoe UI"/>
          <w:color w:val="000000"/>
          <w:sz w:val="27"/>
          <w:szCs w:val="27"/>
          <w:shd w:val="clear" w:color="auto" w:fill="F0F2F5"/>
          <w:lang w:val="en-US" w:eastAsia="en-US"/>
        </w:rPr>
        <w:t>MATLAB</w:t>
      </w:r>
      <w:r w:rsidRPr="006C1B9B">
        <w:rPr>
          <w:rFonts w:ascii="Segoe UI" w:eastAsia="Times New Roman" w:hAnsi="Segoe UI" w:cs="Segoe UI"/>
          <w:color w:val="000000"/>
          <w:sz w:val="27"/>
          <w:szCs w:val="27"/>
          <w:shd w:val="clear" w:color="auto" w:fill="F0F2F5"/>
          <w:lang w:val="ru-RU" w:eastAsia="en-US"/>
        </w:rPr>
        <w:t xml:space="preserve"> і </w:t>
      </w:r>
      <w:r w:rsidRPr="006C1B9B">
        <w:rPr>
          <w:rFonts w:ascii="Segoe UI" w:eastAsia="Times New Roman" w:hAnsi="Segoe UI" w:cs="Segoe UI"/>
          <w:color w:val="000000"/>
          <w:sz w:val="27"/>
          <w:szCs w:val="27"/>
          <w:shd w:val="clear" w:color="auto" w:fill="F0F2F5"/>
          <w:lang w:val="en-US" w:eastAsia="en-US"/>
        </w:rPr>
        <w:t>SMath</w:t>
      </w:r>
      <w:r w:rsidRPr="006C1B9B">
        <w:rPr>
          <w:rFonts w:ascii="Segoe UI" w:eastAsia="Times New Roman" w:hAnsi="Segoe UI" w:cs="Segoe UI"/>
          <w:color w:val="000000"/>
          <w:sz w:val="27"/>
          <w:szCs w:val="27"/>
          <w:shd w:val="clear" w:color="auto" w:fill="F0F2F5"/>
          <w:lang w:val="ru-RU" w:eastAsia="en-US"/>
        </w:rPr>
        <w:t xml:space="preserve"> </w:t>
      </w:r>
      <w:r w:rsidRPr="006C1B9B">
        <w:rPr>
          <w:rFonts w:ascii="Segoe UI" w:eastAsia="Times New Roman" w:hAnsi="Segoe UI" w:cs="Segoe UI"/>
          <w:color w:val="000000"/>
          <w:sz w:val="27"/>
          <w:szCs w:val="27"/>
          <w:shd w:val="clear" w:color="auto" w:fill="F0F2F5"/>
          <w:lang w:val="en-US" w:eastAsia="en-US"/>
        </w:rPr>
        <w:t>Studio</w:t>
      </w:r>
      <w:r w:rsidRPr="006C1B9B">
        <w:rPr>
          <w:rFonts w:ascii="Segoe UI" w:eastAsia="Times New Roman" w:hAnsi="Segoe UI" w:cs="Segoe UI"/>
          <w:color w:val="000000"/>
          <w:sz w:val="27"/>
          <w:szCs w:val="27"/>
          <w:shd w:val="clear" w:color="auto" w:fill="F0F2F5"/>
          <w:lang w:val="ru-RU" w:eastAsia="en-US"/>
        </w:rPr>
        <w:t xml:space="preserve">. </w:t>
      </w:r>
      <w:r w:rsidRPr="00A0178F">
        <w:rPr>
          <w:rFonts w:ascii="Segoe UI" w:eastAsia="Times New Roman" w:hAnsi="Segoe UI" w:cs="Segoe UI"/>
          <w:color w:val="000000"/>
          <w:sz w:val="27"/>
          <w:szCs w:val="27"/>
          <w:shd w:val="clear" w:color="auto" w:fill="F0F2F5"/>
          <w:lang w:val="ru-RU" w:eastAsia="en-US"/>
        </w:rPr>
        <w:t>Однак їх використання потребує відповідних практичних навичок.</w:t>
      </w:r>
    </w:p>
    <w:p w:rsidR="006C1B9B" w:rsidRPr="006C1B9B" w:rsidRDefault="006C1B9B" w:rsidP="006C1B9B">
      <w:pPr>
        <w:adjustRightInd w:val="0"/>
        <w:spacing w:line="360" w:lineRule="auto"/>
        <w:ind w:firstLine="851"/>
        <w:jc w:val="both"/>
        <w:rPr>
          <w:rFonts w:eastAsiaTheme="minorHAnsi"/>
          <w:color w:val="FF0000"/>
          <w:sz w:val="28"/>
          <w:szCs w:val="28"/>
          <w:lang w:val="ru-RU" w:eastAsia="en-US"/>
        </w:rPr>
      </w:pPr>
      <w:r w:rsidRPr="006C1B9B">
        <w:rPr>
          <w:rFonts w:ascii="Segoe UI" w:eastAsia="Times New Roman" w:hAnsi="Segoe UI" w:cs="Segoe UI"/>
          <w:color w:val="000000"/>
          <w:sz w:val="27"/>
          <w:szCs w:val="27"/>
          <w:shd w:val="clear" w:color="auto" w:fill="F0F2F5"/>
          <w:lang w:val="ru-RU" w:eastAsia="en-US"/>
        </w:rPr>
        <w:t>З іншого боку, деякі математичні додатки, доступні нині в Інтернеті, дають змогу здійснювати обчислення і будувати графіки в режимі реального часу. Ми заохочуємо студентів використовувати онлайнові математичні програми в інтернет-ресурсах для апроксимації експериментальних залежностей функцій поліномами та побудови графіків функцій. Зверніть увагу, що, на відміну від інших програм, ці програми не потребують спеціальних практичних навичок. Вони зарекомендували себе як ефективні інструменти для вивчення та аналізу фізичних явищ.</w:t>
      </w:r>
    </w:p>
    <w:p w:rsidR="006C1B9B" w:rsidRDefault="006C1B9B" w:rsidP="00B8344F">
      <w:pPr>
        <w:adjustRightInd w:val="0"/>
        <w:spacing w:line="360" w:lineRule="auto"/>
        <w:ind w:firstLine="851"/>
        <w:jc w:val="both"/>
        <w:rPr>
          <w:rFonts w:eastAsiaTheme="minorHAnsi"/>
          <w:color w:val="FF0000"/>
          <w:sz w:val="28"/>
          <w:szCs w:val="28"/>
          <w:lang w:val="ru-RU" w:eastAsia="en-US"/>
        </w:rPr>
      </w:pPr>
    </w:p>
    <w:p w:rsidR="006C1B9B" w:rsidRPr="006C1B9B" w:rsidRDefault="006C1B9B" w:rsidP="00B8344F">
      <w:pPr>
        <w:adjustRightInd w:val="0"/>
        <w:spacing w:line="360" w:lineRule="auto"/>
        <w:ind w:firstLine="851"/>
        <w:jc w:val="both"/>
        <w:rPr>
          <w:rFonts w:eastAsiaTheme="minorHAnsi"/>
          <w:color w:val="FF0000"/>
          <w:sz w:val="28"/>
          <w:szCs w:val="28"/>
          <w:lang w:val="ru-RU" w:eastAsia="en-US"/>
        </w:rPr>
      </w:pPr>
    </w:p>
    <w:p w:rsidR="00B8344F" w:rsidRPr="00FD15FB" w:rsidRDefault="00B8344F" w:rsidP="00B8344F">
      <w:pPr>
        <w:spacing w:line="360" w:lineRule="auto"/>
        <w:ind w:firstLine="851"/>
        <w:jc w:val="center"/>
        <w:rPr>
          <w:sz w:val="28"/>
          <w:szCs w:val="28"/>
        </w:rPr>
      </w:pPr>
      <w:r w:rsidRPr="00FD15FB">
        <w:rPr>
          <w:noProof/>
          <w:sz w:val="28"/>
          <w:szCs w:val="28"/>
          <w:lang w:eastAsia="uk-UA"/>
        </w:rPr>
        <w:drawing>
          <wp:inline distT="0" distB="0" distL="0" distR="0">
            <wp:extent cx="1759769" cy="2716684"/>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73650" cy="2738114"/>
                    </a:xfrm>
                    <a:prstGeom prst="rect">
                      <a:avLst/>
                    </a:prstGeom>
                    <a:noFill/>
                    <a:ln>
                      <a:noFill/>
                    </a:ln>
                  </pic:spPr>
                </pic:pic>
              </a:graphicData>
            </a:graphic>
          </wp:inline>
        </w:drawing>
      </w:r>
    </w:p>
    <w:p w:rsidR="00B8344F" w:rsidRPr="00FD15FB" w:rsidRDefault="00B8344F" w:rsidP="00B8344F">
      <w:pPr>
        <w:spacing w:line="360" w:lineRule="auto"/>
        <w:ind w:firstLine="851"/>
        <w:jc w:val="both"/>
        <w:rPr>
          <w:sz w:val="28"/>
          <w:szCs w:val="28"/>
        </w:rPr>
      </w:pPr>
    </w:p>
    <w:p w:rsidR="00B8344F" w:rsidRPr="00FD15FB" w:rsidRDefault="00B8344F" w:rsidP="00B8344F">
      <w:pPr>
        <w:adjustRightInd w:val="0"/>
        <w:spacing w:line="360" w:lineRule="auto"/>
        <w:ind w:firstLine="851"/>
        <w:jc w:val="center"/>
        <w:rPr>
          <w:rFonts w:eastAsiaTheme="minorHAnsi"/>
          <w:color w:val="000000"/>
          <w:sz w:val="28"/>
          <w:szCs w:val="28"/>
          <w:lang w:val="ru-RU" w:eastAsia="en-US"/>
        </w:rPr>
      </w:pPr>
      <w:r w:rsidRPr="00FD15FB">
        <w:rPr>
          <w:rFonts w:eastAsiaTheme="minorHAnsi"/>
          <w:color w:val="000000"/>
          <w:sz w:val="28"/>
          <w:szCs w:val="28"/>
          <w:lang w:val="ru-RU" w:eastAsia="en-US"/>
        </w:rPr>
        <w:t>Рис</w:t>
      </w:r>
      <w:r>
        <w:rPr>
          <w:rFonts w:eastAsiaTheme="minorHAnsi"/>
          <w:color w:val="000000"/>
          <w:sz w:val="28"/>
          <w:szCs w:val="28"/>
          <w:lang w:val="ru-RU" w:eastAsia="en-US"/>
        </w:rPr>
        <w:t>унок</w:t>
      </w:r>
      <w:r w:rsidRPr="00FD15FB">
        <w:rPr>
          <w:rFonts w:eastAsiaTheme="minorHAnsi"/>
          <w:color w:val="000000"/>
          <w:sz w:val="28"/>
          <w:szCs w:val="28"/>
          <w:lang w:val="ru-RU" w:eastAsia="en-US"/>
        </w:rPr>
        <w:t xml:space="preserve"> </w:t>
      </w:r>
      <w:r w:rsidR="00982C6E">
        <w:rPr>
          <w:rFonts w:eastAsiaTheme="minorHAnsi"/>
          <w:color w:val="000000"/>
          <w:sz w:val="28"/>
          <w:szCs w:val="28"/>
          <w:lang w:val="ru-RU" w:eastAsia="en-US"/>
        </w:rPr>
        <w:t>2</w:t>
      </w:r>
      <w:r>
        <w:rPr>
          <w:rFonts w:eastAsiaTheme="minorHAnsi"/>
          <w:color w:val="000000"/>
          <w:sz w:val="28"/>
          <w:szCs w:val="28"/>
          <w:lang w:val="ru-RU" w:eastAsia="en-US"/>
        </w:rPr>
        <w:t xml:space="preserve"> - </w:t>
      </w:r>
      <w:r w:rsidRPr="00FD15FB">
        <w:rPr>
          <w:rFonts w:eastAsiaTheme="minorHAnsi"/>
          <w:color w:val="000000"/>
          <w:sz w:val="28"/>
          <w:szCs w:val="28"/>
          <w:lang w:val="ru-RU" w:eastAsia="en-US"/>
        </w:rPr>
        <w:t>Фр</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гмент л</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бораторної роботи: пояснення будови</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вимі</w:t>
      </w:r>
      <w:r w:rsidR="00025A5B">
        <w:rPr>
          <w:rFonts w:eastAsiaTheme="minorHAnsi"/>
          <w:color w:val="000000"/>
          <w:sz w:val="28"/>
          <w:szCs w:val="28"/>
          <w:lang w:val="en-US" w:eastAsia="en-US"/>
        </w:rPr>
        <w:t>p</w:t>
      </w:r>
      <w:r w:rsidRPr="00FD15FB">
        <w:rPr>
          <w:rFonts w:eastAsiaTheme="minorHAnsi"/>
          <w:color w:val="000000"/>
          <w:sz w:val="28"/>
          <w:szCs w:val="28"/>
          <w:lang w:val="ru-RU" w:eastAsia="en-US"/>
        </w:rPr>
        <w:t>ювальної установки</w:t>
      </w:r>
    </w:p>
    <w:p w:rsidR="00B8344F" w:rsidRPr="00FD15FB" w:rsidRDefault="00B8344F" w:rsidP="00B8344F">
      <w:pPr>
        <w:adjustRightInd w:val="0"/>
        <w:spacing w:line="360" w:lineRule="auto"/>
        <w:ind w:firstLine="851"/>
        <w:jc w:val="both"/>
        <w:rPr>
          <w:rFonts w:eastAsiaTheme="minorHAnsi"/>
          <w:color w:val="000000"/>
          <w:sz w:val="28"/>
          <w:szCs w:val="28"/>
          <w:lang w:val="ru-RU" w:eastAsia="en-US"/>
        </w:rPr>
      </w:pPr>
      <w:r w:rsidRPr="00BA10D9">
        <w:rPr>
          <w:rFonts w:eastAsiaTheme="minorHAnsi"/>
          <w:color w:val="000000" w:themeColor="text1"/>
          <w:sz w:val="28"/>
          <w:szCs w:val="28"/>
          <w:lang w:val="ru-RU" w:eastAsia="en-US"/>
        </w:rPr>
        <w:t>Прикладна м</w:t>
      </w:r>
      <w:r w:rsidR="00326ECC" w:rsidRPr="00BA10D9">
        <w:rPr>
          <w:rFonts w:eastAsiaTheme="minorHAnsi"/>
          <w:color w:val="000000" w:themeColor="text1"/>
          <w:sz w:val="28"/>
          <w:szCs w:val="28"/>
          <w:lang w:val="en-US" w:eastAsia="en-US"/>
        </w:rPr>
        <w:t>a</w:t>
      </w:r>
      <w:r w:rsidRPr="00BA10D9">
        <w:rPr>
          <w:rFonts w:eastAsiaTheme="minorHAnsi"/>
          <w:color w:val="000000" w:themeColor="text1"/>
          <w:sz w:val="28"/>
          <w:szCs w:val="28"/>
          <w:lang w:val="ru-RU" w:eastAsia="en-US"/>
        </w:rPr>
        <w:t>тематична прогр</w:t>
      </w:r>
      <w:r w:rsidR="00326ECC" w:rsidRPr="00BA10D9">
        <w:rPr>
          <w:rFonts w:eastAsiaTheme="minorHAnsi"/>
          <w:color w:val="000000" w:themeColor="text1"/>
          <w:sz w:val="28"/>
          <w:szCs w:val="28"/>
          <w:lang w:val="en-US" w:eastAsia="en-US"/>
        </w:rPr>
        <w:t>a</w:t>
      </w:r>
      <w:r w:rsidRPr="00BA10D9">
        <w:rPr>
          <w:rFonts w:eastAsiaTheme="minorHAnsi"/>
          <w:color w:val="000000" w:themeColor="text1"/>
          <w:sz w:val="28"/>
          <w:szCs w:val="28"/>
          <w:lang w:val="ru-RU" w:eastAsia="en-US"/>
        </w:rPr>
        <w:t xml:space="preserve">ма </w:t>
      </w:r>
      <w:r w:rsidR="00025A5B" w:rsidRPr="00BA10D9">
        <w:rPr>
          <w:rFonts w:eastAsiaTheme="minorHAnsi"/>
          <w:color w:val="000000" w:themeColor="text1"/>
          <w:sz w:val="28"/>
          <w:szCs w:val="28"/>
          <w:lang w:val="en-US" w:eastAsia="en-US"/>
        </w:rPr>
        <w:t>i</w:t>
      </w:r>
      <w:r w:rsidRPr="00BA10D9">
        <w:rPr>
          <w:rFonts w:eastAsiaTheme="minorHAnsi"/>
          <w:color w:val="000000" w:themeColor="text1"/>
          <w:sz w:val="28"/>
          <w:szCs w:val="28"/>
          <w:lang w:val="ru-RU" w:eastAsia="en-US"/>
        </w:rPr>
        <w:t>нтернет-ресурсу [3] для оцінки невідомих величин, що м</w:t>
      </w:r>
      <w:r w:rsidR="00025A5B" w:rsidRPr="00BA10D9">
        <w:rPr>
          <w:rFonts w:eastAsiaTheme="minorHAnsi"/>
          <w:color w:val="000000" w:themeColor="text1"/>
          <w:sz w:val="28"/>
          <w:szCs w:val="28"/>
          <w:lang w:val="en-US" w:eastAsia="en-US"/>
        </w:rPr>
        <w:t>i</w:t>
      </w:r>
      <w:r w:rsidRPr="00BA10D9">
        <w:rPr>
          <w:rFonts w:eastAsiaTheme="minorHAnsi"/>
          <w:color w:val="000000" w:themeColor="text1"/>
          <w:sz w:val="28"/>
          <w:szCs w:val="28"/>
          <w:lang w:val="ru-RU" w:eastAsia="en-US"/>
        </w:rPr>
        <w:t xml:space="preserve">стять випадкові помилки (у нашому випадку – результати вимірювань), використовує один з методів </w:t>
      </w:r>
      <w:r w:rsidR="00025A5B" w:rsidRPr="00BA10D9">
        <w:rPr>
          <w:rFonts w:eastAsiaTheme="minorHAnsi"/>
          <w:color w:val="000000" w:themeColor="text1"/>
          <w:sz w:val="28"/>
          <w:szCs w:val="28"/>
          <w:lang w:val="en-US" w:eastAsia="en-US"/>
        </w:rPr>
        <w:t>p</w:t>
      </w:r>
      <w:r w:rsidRPr="00BA10D9">
        <w:rPr>
          <w:rFonts w:eastAsiaTheme="minorHAnsi"/>
          <w:color w:val="000000" w:themeColor="text1"/>
          <w:sz w:val="28"/>
          <w:szCs w:val="28"/>
          <w:lang w:val="ru-RU" w:eastAsia="en-US"/>
        </w:rPr>
        <w:t>егресійного ан</w:t>
      </w:r>
      <w:r w:rsidR="00326ECC" w:rsidRPr="00BA10D9">
        <w:rPr>
          <w:rFonts w:eastAsiaTheme="minorHAnsi"/>
          <w:color w:val="000000" w:themeColor="text1"/>
          <w:sz w:val="28"/>
          <w:szCs w:val="28"/>
          <w:lang w:val="en-US" w:eastAsia="en-US"/>
        </w:rPr>
        <w:t>a</w:t>
      </w:r>
      <w:r w:rsidRPr="00BA10D9">
        <w:rPr>
          <w:rFonts w:eastAsiaTheme="minorHAnsi"/>
          <w:color w:val="000000" w:themeColor="text1"/>
          <w:sz w:val="28"/>
          <w:szCs w:val="28"/>
          <w:lang w:val="ru-RU" w:eastAsia="en-US"/>
        </w:rPr>
        <w:t>лізу – метод н</w:t>
      </w:r>
      <w:r w:rsidR="00326ECC" w:rsidRPr="00BA10D9">
        <w:rPr>
          <w:rFonts w:eastAsiaTheme="minorHAnsi"/>
          <w:color w:val="000000" w:themeColor="text1"/>
          <w:sz w:val="28"/>
          <w:szCs w:val="28"/>
          <w:lang w:val="en-US" w:eastAsia="en-US"/>
        </w:rPr>
        <w:t>a</w:t>
      </w:r>
      <w:r w:rsidRPr="00BA10D9">
        <w:rPr>
          <w:rFonts w:eastAsiaTheme="minorHAnsi"/>
          <w:color w:val="000000" w:themeColor="text1"/>
          <w:sz w:val="28"/>
          <w:szCs w:val="28"/>
          <w:lang w:val="ru-RU" w:eastAsia="en-US"/>
        </w:rPr>
        <w:t>йменших кв</w:t>
      </w:r>
      <w:r w:rsidR="00326ECC" w:rsidRPr="00BA10D9">
        <w:rPr>
          <w:rFonts w:eastAsiaTheme="minorHAnsi"/>
          <w:color w:val="000000" w:themeColor="text1"/>
          <w:sz w:val="28"/>
          <w:szCs w:val="28"/>
          <w:lang w:val="en-US" w:eastAsia="en-US"/>
        </w:rPr>
        <w:t>a</w:t>
      </w:r>
      <w:r w:rsidRPr="00BA10D9">
        <w:rPr>
          <w:rFonts w:eastAsiaTheme="minorHAnsi"/>
          <w:color w:val="000000" w:themeColor="text1"/>
          <w:sz w:val="28"/>
          <w:szCs w:val="28"/>
          <w:lang w:val="ru-RU" w:eastAsia="en-US"/>
        </w:rPr>
        <w:t>дратів.</w:t>
      </w:r>
      <w:r w:rsidRPr="00FD15FB">
        <w:rPr>
          <w:rFonts w:eastAsiaTheme="minorHAnsi"/>
          <w:color w:val="000000"/>
          <w:sz w:val="28"/>
          <w:szCs w:val="28"/>
          <w:lang w:val="ru-RU" w:eastAsia="en-US"/>
        </w:rPr>
        <w:t xml:space="preserve"> Цей метод </w:t>
      </w:r>
      <w:r w:rsidR="00BA10D9">
        <w:rPr>
          <w:rFonts w:eastAsiaTheme="minorHAnsi"/>
          <w:color w:val="000000"/>
          <w:sz w:val="28"/>
          <w:szCs w:val="28"/>
          <w:lang w:val="ru-RU" w:eastAsia="en-US"/>
        </w:rPr>
        <w:t>дуже</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ч</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сто використовується у випадку лінійної з</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лежност</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 тобто коли</w:t>
      </w:r>
      <w:r>
        <w:rPr>
          <w:rFonts w:eastAsiaTheme="minorHAnsi"/>
          <w:color w:val="000000"/>
          <w:sz w:val="28"/>
          <w:szCs w:val="28"/>
          <w:lang w:val="ru-RU" w:eastAsia="en-US"/>
        </w:rPr>
        <w:t xml:space="preserve"> </w:t>
      </w:r>
      <w:r>
        <w:rPr>
          <w:rFonts w:eastAsiaTheme="minorHAnsi"/>
          <w:i/>
          <w:iCs/>
          <w:color w:val="000000"/>
          <w:sz w:val="28"/>
          <w:szCs w:val="28"/>
          <w:lang w:val="ru-RU" w:eastAsia="en-US"/>
        </w:rPr>
        <w:t>y=</w:t>
      </w:r>
      <w:r w:rsidRPr="00FD15FB">
        <w:rPr>
          <w:rFonts w:eastAsiaTheme="minorHAnsi"/>
          <w:i/>
          <w:iCs/>
          <w:color w:val="000000"/>
          <w:sz w:val="28"/>
          <w:szCs w:val="28"/>
          <w:lang w:val="ru-RU" w:eastAsia="en-US"/>
        </w:rPr>
        <w:t>ax</w:t>
      </w:r>
      <w:r>
        <w:rPr>
          <w:rFonts w:eastAsiaTheme="minorHAnsi"/>
          <w:i/>
          <w:iCs/>
          <w:color w:val="000000"/>
          <w:sz w:val="28"/>
          <w:szCs w:val="28"/>
          <w:lang w:val="ru-RU" w:eastAsia="en-US"/>
        </w:rPr>
        <w:t>+</w:t>
      </w:r>
      <w:r w:rsidRPr="00FD15FB">
        <w:rPr>
          <w:rFonts w:eastAsiaTheme="minorHAnsi"/>
          <w:i/>
          <w:iCs/>
          <w:color w:val="000000"/>
          <w:sz w:val="28"/>
          <w:szCs w:val="28"/>
          <w:lang w:val="ru-RU" w:eastAsia="en-US"/>
        </w:rPr>
        <w:t>b</w:t>
      </w:r>
      <w:r w:rsidRPr="00FD15FB">
        <w:rPr>
          <w:rFonts w:eastAsiaTheme="minorHAnsi"/>
          <w:color w:val="000000"/>
          <w:sz w:val="28"/>
          <w:szCs w:val="28"/>
          <w:lang w:val="ru-RU" w:eastAsia="en-US"/>
        </w:rPr>
        <w:t>. Коли з</w:t>
      </w:r>
      <w:proofErr w:type="gramStart"/>
      <w:r w:rsidR="00326ECC">
        <w:rPr>
          <w:rFonts w:eastAsiaTheme="minorHAnsi"/>
          <w:color w:val="000000"/>
          <w:sz w:val="28"/>
          <w:szCs w:val="28"/>
          <w:lang w:val="en-US" w:eastAsia="en-US"/>
        </w:rPr>
        <w:t>a</w:t>
      </w:r>
      <w:proofErr w:type="gramEnd"/>
      <w:r w:rsidRPr="00FD15FB">
        <w:rPr>
          <w:rFonts w:eastAsiaTheme="minorHAnsi"/>
          <w:color w:val="000000"/>
          <w:sz w:val="28"/>
          <w:szCs w:val="28"/>
          <w:lang w:val="ru-RU" w:eastAsia="en-US"/>
        </w:rPr>
        <w:t>лежність нелінійн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 будують гр</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фік у т</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ких координ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тах, щоб отрим</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ти</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пряму лінію [</w:t>
      </w:r>
      <w:r w:rsidR="008743A4">
        <w:rPr>
          <w:rFonts w:eastAsiaTheme="minorHAnsi"/>
          <w:color w:val="000000"/>
          <w:sz w:val="28"/>
          <w:szCs w:val="28"/>
          <w:lang w:val="ru-RU" w:eastAsia="en-US"/>
        </w:rPr>
        <w:fldChar w:fldCharType="begin"/>
      </w:r>
      <w:r w:rsidR="00982C6E">
        <w:rPr>
          <w:rFonts w:eastAsiaTheme="minorHAnsi"/>
          <w:color w:val="000000"/>
          <w:sz w:val="28"/>
          <w:szCs w:val="28"/>
          <w:lang w:val="ru-RU" w:eastAsia="en-US"/>
        </w:rPr>
        <w:instrText xml:space="preserve"> REF _Ref123070220 \r \h </w:instrText>
      </w:r>
      <w:r w:rsidR="008743A4">
        <w:rPr>
          <w:rFonts w:eastAsiaTheme="minorHAnsi"/>
          <w:color w:val="000000"/>
          <w:sz w:val="28"/>
          <w:szCs w:val="28"/>
          <w:lang w:val="ru-RU" w:eastAsia="en-US"/>
        </w:rPr>
      </w:r>
      <w:r w:rsidR="008743A4">
        <w:rPr>
          <w:rFonts w:eastAsiaTheme="minorHAnsi"/>
          <w:color w:val="000000"/>
          <w:sz w:val="28"/>
          <w:szCs w:val="28"/>
          <w:lang w:val="ru-RU" w:eastAsia="en-US"/>
        </w:rPr>
        <w:fldChar w:fldCharType="separate"/>
      </w:r>
      <w:r w:rsidR="00982C6E">
        <w:rPr>
          <w:rFonts w:eastAsiaTheme="minorHAnsi"/>
          <w:color w:val="000000"/>
          <w:sz w:val="28"/>
          <w:szCs w:val="28"/>
          <w:lang w:val="ru-RU" w:eastAsia="en-US"/>
        </w:rPr>
        <w:t>41</w:t>
      </w:r>
      <w:r w:rsidR="008743A4">
        <w:rPr>
          <w:rFonts w:eastAsiaTheme="minorHAnsi"/>
          <w:color w:val="000000"/>
          <w:sz w:val="28"/>
          <w:szCs w:val="28"/>
          <w:lang w:val="ru-RU" w:eastAsia="en-US"/>
        </w:rPr>
        <w:fldChar w:fldCharType="end"/>
      </w:r>
      <w:r w:rsidRPr="00FD15FB">
        <w:rPr>
          <w:rFonts w:eastAsiaTheme="minorHAnsi"/>
          <w:color w:val="000000"/>
          <w:sz w:val="28"/>
          <w:szCs w:val="28"/>
          <w:lang w:val="ru-RU" w:eastAsia="en-US"/>
        </w:rPr>
        <w:t xml:space="preserve">]. Так, у нашому </w:t>
      </w:r>
      <w:proofErr w:type="gramStart"/>
      <w:r w:rsidRPr="00FD15FB">
        <w:rPr>
          <w:rFonts w:eastAsiaTheme="minorHAnsi"/>
          <w:color w:val="000000"/>
          <w:sz w:val="28"/>
          <w:szCs w:val="28"/>
          <w:lang w:val="ru-RU" w:eastAsia="en-US"/>
        </w:rPr>
        <w:t>досл</w:t>
      </w:r>
      <w:proofErr w:type="gramEnd"/>
      <w:r w:rsidRPr="00FD15FB">
        <w:rPr>
          <w:rFonts w:eastAsiaTheme="minorHAnsi"/>
          <w:color w:val="000000"/>
          <w:sz w:val="28"/>
          <w:szCs w:val="28"/>
          <w:lang w:val="ru-RU" w:eastAsia="en-US"/>
        </w:rPr>
        <w:t>ідженні, матем</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тичною моделлю руху тягарців є</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функц</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он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льна з</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 xml:space="preserve">лежність </w:t>
      </w:r>
      <w:r w:rsidRPr="00FD15FB">
        <w:rPr>
          <w:rFonts w:eastAsiaTheme="minorHAnsi"/>
          <w:i/>
          <w:iCs/>
          <w:color w:val="000000"/>
          <w:sz w:val="28"/>
          <w:szCs w:val="28"/>
          <w:lang w:val="ru-RU" w:eastAsia="en-US"/>
        </w:rPr>
        <w:t>S</w:t>
      </w:r>
      <w:r>
        <w:rPr>
          <w:rFonts w:eastAsiaTheme="minorHAnsi"/>
          <w:i/>
          <w:iCs/>
          <w:color w:val="000000"/>
          <w:sz w:val="28"/>
          <w:szCs w:val="28"/>
          <w:lang w:val="ru-RU" w:eastAsia="en-US"/>
        </w:rPr>
        <w:t>=</w:t>
      </w:r>
      <w:r w:rsidRPr="00FD15FB">
        <w:rPr>
          <w:rFonts w:eastAsiaTheme="minorHAnsi"/>
          <w:i/>
          <w:iCs/>
          <w:color w:val="000000"/>
          <w:sz w:val="28"/>
          <w:szCs w:val="28"/>
          <w:lang w:val="ru-RU" w:eastAsia="en-US"/>
        </w:rPr>
        <w:t>a</w:t>
      </w:r>
      <w:r>
        <w:rPr>
          <w:rFonts w:eastAsiaTheme="minorHAnsi"/>
          <w:i/>
          <w:iCs/>
          <w:color w:val="000000"/>
          <w:sz w:val="28"/>
          <w:szCs w:val="28"/>
          <w:lang w:val="ru-RU" w:eastAsia="en-US"/>
        </w:rPr>
        <w:t>*</w:t>
      </w:r>
      <w:r w:rsidRPr="00FD15FB">
        <w:rPr>
          <w:rFonts w:eastAsiaTheme="minorHAnsi"/>
          <w:i/>
          <w:iCs/>
          <w:color w:val="000000"/>
          <w:sz w:val="28"/>
          <w:szCs w:val="28"/>
          <w:lang w:val="ru-RU" w:eastAsia="en-US"/>
        </w:rPr>
        <w:t>t</w:t>
      </w:r>
      <w:r>
        <w:rPr>
          <w:rFonts w:eastAsiaTheme="minorHAnsi"/>
          <w:i/>
          <w:iCs/>
          <w:color w:val="000000"/>
          <w:sz w:val="28"/>
          <w:szCs w:val="28"/>
          <w:vertAlign w:val="superscript"/>
          <w:lang w:val="ru-RU" w:eastAsia="en-US"/>
        </w:rPr>
        <w:t>2</w:t>
      </w:r>
      <w:r>
        <w:rPr>
          <w:rFonts w:eastAsiaTheme="minorHAnsi"/>
          <w:i/>
          <w:iCs/>
          <w:color w:val="000000"/>
          <w:sz w:val="28"/>
          <w:szCs w:val="28"/>
          <w:lang w:val="ru-RU" w:eastAsia="en-US"/>
        </w:rPr>
        <w:t>/2</w:t>
      </w:r>
      <w:r w:rsidRPr="00FD15FB">
        <w:rPr>
          <w:rFonts w:eastAsiaTheme="minorHAnsi"/>
          <w:i/>
          <w:iCs/>
          <w:color w:val="000000"/>
          <w:sz w:val="28"/>
          <w:szCs w:val="28"/>
          <w:lang w:val="ru-RU" w:eastAsia="en-US"/>
        </w:rPr>
        <w:t xml:space="preserve"> </w:t>
      </w:r>
      <w:r w:rsidRPr="00FD15FB">
        <w:rPr>
          <w:rFonts w:eastAsiaTheme="minorHAnsi"/>
          <w:color w:val="000000"/>
          <w:sz w:val="28"/>
          <w:szCs w:val="28"/>
          <w:lang w:val="ru-RU" w:eastAsia="en-US"/>
        </w:rPr>
        <w:t>. Пор</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внюючи її з л</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нійною функц</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он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льною</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з</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лежністю бачимо, що її гр</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ф</w:t>
      </w:r>
      <w:r w:rsidR="00025A5B">
        <w:rPr>
          <w:rFonts w:eastAsiaTheme="minorHAnsi"/>
          <w:color w:val="000000"/>
          <w:sz w:val="28"/>
          <w:szCs w:val="28"/>
          <w:lang w:val="en-US" w:eastAsia="en-US"/>
        </w:rPr>
        <w:t>i</w:t>
      </w:r>
      <w:r w:rsidRPr="00FD15FB">
        <w:rPr>
          <w:rFonts w:eastAsiaTheme="minorHAnsi"/>
          <w:color w:val="000000"/>
          <w:sz w:val="28"/>
          <w:szCs w:val="28"/>
          <w:lang w:val="ru-RU" w:eastAsia="en-US"/>
        </w:rPr>
        <w:t>ком у координ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 xml:space="preserve">тах </w:t>
      </w:r>
      <w:r w:rsidRPr="00FD15FB">
        <w:rPr>
          <w:rFonts w:eastAsiaTheme="minorHAnsi"/>
          <w:i/>
          <w:iCs/>
          <w:color w:val="000000"/>
          <w:sz w:val="28"/>
          <w:szCs w:val="28"/>
          <w:lang w:val="ru-RU" w:eastAsia="en-US"/>
        </w:rPr>
        <w:t xml:space="preserve">S </w:t>
      </w:r>
      <w:r w:rsidRPr="00FD15FB">
        <w:rPr>
          <w:rFonts w:eastAsiaTheme="minorHAnsi"/>
          <w:color w:val="000000"/>
          <w:sz w:val="28"/>
          <w:szCs w:val="28"/>
          <w:lang w:val="ru-RU" w:eastAsia="en-US"/>
        </w:rPr>
        <w:t xml:space="preserve">від </w:t>
      </w:r>
      <w:r w:rsidRPr="00FD15FB">
        <w:rPr>
          <w:rFonts w:eastAsiaTheme="minorHAnsi"/>
          <w:i/>
          <w:iCs/>
          <w:color w:val="000000"/>
          <w:sz w:val="28"/>
          <w:szCs w:val="28"/>
          <w:lang w:val="ru-RU" w:eastAsia="en-US"/>
        </w:rPr>
        <w:t>t</w:t>
      </w:r>
      <w:r>
        <w:rPr>
          <w:rFonts w:eastAsiaTheme="minorHAnsi"/>
          <w:i/>
          <w:iCs/>
          <w:color w:val="000000"/>
          <w:sz w:val="28"/>
          <w:szCs w:val="28"/>
          <w:vertAlign w:val="superscript"/>
          <w:lang w:val="ru-RU" w:eastAsia="en-US"/>
        </w:rPr>
        <w:t>2</w:t>
      </w:r>
      <w:r>
        <w:rPr>
          <w:rFonts w:eastAsiaTheme="minorHAnsi"/>
          <w:i/>
          <w:iCs/>
          <w:color w:val="000000"/>
          <w:sz w:val="28"/>
          <w:szCs w:val="28"/>
          <w:lang w:val="ru-RU" w:eastAsia="en-US"/>
        </w:rPr>
        <w:t>/2</w:t>
      </w:r>
      <w:r w:rsidRPr="00FD15FB">
        <w:rPr>
          <w:rFonts w:eastAsiaTheme="minorHAnsi"/>
          <w:i/>
          <w:iCs/>
          <w:color w:val="000000"/>
          <w:sz w:val="28"/>
          <w:szCs w:val="28"/>
          <w:lang w:val="ru-RU" w:eastAsia="en-US"/>
        </w:rPr>
        <w:t xml:space="preserve">  </w:t>
      </w:r>
      <w:r w:rsidRPr="00FD15FB">
        <w:rPr>
          <w:rFonts w:eastAsiaTheme="minorHAnsi"/>
          <w:color w:val="000000"/>
          <w:sz w:val="28"/>
          <w:szCs w:val="28"/>
          <w:lang w:val="ru-RU" w:eastAsia="en-US"/>
        </w:rPr>
        <w:t>м</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є бути пряма лінія. А</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 xml:space="preserve">коефіцієнт </w:t>
      </w:r>
      <w:r w:rsidRPr="00FD15FB">
        <w:rPr>
          <w:rFonts w:eastAsiaTheme="minorHAnsi"/>
          <w:i/>
          <w:iCs/>
          <w:color w:val="000000"/>
          <w:sz w:val="28"/>
          <w:szCs w:val="28"/>
          <w:lang w:val="ru-RU" w:eastAsia="en-US"/>
        </w:rPr>
        <w:t xml:space="preserve">a </w:t>
      </w:r>
      <w:r w:rsidRPr="00FD15FB">
        <w:rPr>
          <w:rFonts w:eastAsiaTheme="minorHAnsi"/>
          <w:color w:val="000000"/>
          <w:sz w:val="28"/>
          <w:szCs w:val="28"/>
          <w:lang w:val="ru-RU" w:eastAsia="en-US"/>
        </w:rPr>
        <w:t>цієї з</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лежності, який дорівнює т</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нгенсу кута н</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хилу прямої, і є</w:t>
      </w:r>
      <w:r>
        <w:rPr>
          <w:rFonts w:eastAsiaTheme="minorHAnsi"/>
          <w:color w:val="000000"/>
          <w:sz w:val="28"/>
          <w:szCs w:val="28"/>
          <w:lang w:val="ru-RU" w:eastAsia="en-US"/>
        </w:rPr>
        <w:t xml:space="preserve"> </w:t>
      </w:r>
      <w:r w:rsidRPr="00FD15FB">
        <w:rPr>
          <w:rFonts w:eastAsiaTheme="minorHAnsi"/>
          <w:color w:val="000000"/>
          <w:sz w:val="28"/>
          <w:szCs w:val="28"/>
          <w:lang w:val="ru-RU" w:eastAsia="en-US"/>
        </w:rPr>
        <w:t>прискоренням тяг</w:t>
      </w:r>
      <w:r w:rsidR="00326ECC">
        <w:rPr>
          <w:rFonts w:eastAsiaTheme="minorHAnsi"/>
          <w:color w:val="000000"/>
          <w:sz w:val="28"/>
          <w:szCs w:val="28"/>
          <w:lang w:val="en-US" w:eastAsia="en-US"/>
        </w:rPr>
        <w:t>a</w:t>
      </w:r>
      <w:r w:rsidRPr="00FD15FB">
        <w:rPr>
          <w:rFonts w:eastAsiaTheme="minorHAnsi"/>
          <w:color w:val="000000"/>
          <w:sz w:val="28"/>
          <w:szCs w:val="28"/>
          <w:lang w:val="ru-RU" w:eastAsia="en-US"/>
        </w:rPr>
        <w:t>рців.</w:t>
      </w:r>
    </w:p>
    <w:p w:rsidR="00B8344F" w:rsidRPr="00FD15FB" w:rsidRDefault="00BA10D9" w:rsidP="00B8344F">
      <w:pPr>
        <w:adjustRightInd w:val="0"/>
        <w:spacing w:line="360" w:lineRule="auto"/>
        <w:ind w:firstLine="851"/>
        <w:jc w:val="both"/>
        <w:rPr>
          <w:rFonts w:eastAsiaTheme="minorHAnsi"/>
          <w:color w:val="000000"/>
          <w:sz w:val="28"/>
          <w:szCs w:val="28"/>
          <w:lang w:val="ru-RU" w:eastAsia="en-US"/>
        </w:rPr>
      </w:pPr>
      <w:r w:rsidRPr="00BA10D9">
        <w:rPr>
          <w:rFonts w:eastAsiaTheme="minorHAnsi"/>
          <w:iCs/>
          <w:color w:val="000000"/>
          <w:sz w:val="28"/>
          <w:szCs w:val="28"/>
          <w:lang w:val="ru-RU" w:eastAsia="en-US"/>
        </w:rPr>
        <w:t>Тому ми використовуватимемо цю програму та результати експерименту для знаходження прискорення в цьому дослідженні (для перевірки законів руху).</w:t>
      </w:r>
      <w:r w:rsidR="00B8344F" w:rsidRPr="00FD15FB">
        <w:rPr>
          <w:rFonts w:eastAsiaTheme="minorHAnsi"/>
          <w:color w:val="000000"/>
          <w:sz w:val="28"/>
          <w:szCs w:val="28"/>
          <w:lang w:val="ru-RU" w:eastAsia="en-US"/>
        </w:rPr>
        <w:t xml:space="preserve"> (див. таблицю 1).</w:t>
      </w:r>
    </w:p>
    <w:p w:rsidR="00B8344F" w:rsidRDefault="00B8344F" w:rsidP="00B8344F">
      <w:pPr>
        <w:adjustRightInd w:val="0"/>
        <w:spacing w:line="360" w:lineRule="auto"/>
        <w:ind w:firstLine="851"/>
        <w:jc w:val="both"/>
        <w:rPr>
          <w:rFonts w:eastAsia="Times New Roman,Italic"/>
          <w:i/>
          <w:iCs/>
          <w:sz w:val="28"/>
          <w:szCs w:val="28"/>
          <w:lang w:val="en-US" w:eastAsia="en-US"/>
        </w:rPr>
      </w:pPr>
      <w:r>
        <w:rPr>
          <w:rFonts w:eastAsia="Times New Roman,Italic"/>
          <w:i/>
          <w:iCs/>
          <w:sz w:val="28"/>
          <w:szCs w:val="28"/>
          <w:lang w:val="ru-RU" w:eastAsia="en-US"/>
        </w:rPr>
        <w:t xml:space="preserve">                                                                                </w:t>
      </w:r>
      <w:r w:rsidRPr="00FD15FB">
        <w:rPr>
          <w:rFonts w:eastAsia="Times New Roman,Italic"/>
          <w:i/>
          <w:iCs/>
          <w:sz w:val="28"/>
          <w:szCs w:val="28"/>
          <w:lang w:val="ru-RU" w:eastAsia="en-US"/>
        </w:rPr>
        <w:t>Таблиця</w:t>
      </w:r>
      <w:r w:rsidRPr="00FD15FB">
        <w:rPr>
          <w:rFonts w:eastAsia="Times New Roman,Italic"/>
          <w:i/>
          <w:iCs/>
          <w:sz w:val="28"/>
          <w:szCs w:val="28"/>
          <w:lang w:val="en-US" w:eastAsia="en-US"/>
        </w:rPr>
        <w:t xml:space="preserve"> 1</w:t>
      </w:r>
    </w:p>
    <w:tbl>
      <w:tblPr>
        <w:tblStyle w:val="a6"/>
        <w:tblW w:w="0" w:type="auto"/>
        <w:tblLook w:val="04A0"/>
      </w:tblPr>
      <w:tblGrid>
        <w:gridCol w:w="1335"/>
        <w:gridCol w:w="1335"/>
        <w:gridCol w:w="1335"/>
        <w:gridCol w:w="1335"/>
        <w:gridCol w:w="1335"/>
        <w:gridCol w:w="1335"/>
        <w:gridCol w:w="1335"/>
      </w:tblGrid>
      <w:tr w:rsidR="00B8344F" w:rsidTr="00B8344F">
        <w:tc>
          <w:tcPr>
            <w:tcW w:w="1335" w:type="dxa"/>
          </w:tcPr>
          <w:p w:rsidR="00B8344F" w:rsidRPr="00CB4CC8"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val="en-US" w:eastAsia="en-US"/>
              </w:rPr>
              <w:t>S</w:t>
            </w:r>
            <w:r>
              <w:rPr>
                <w:rFonts w:eastAsia="Times New Roman,Italic"/>
                <w:i/>
                <w:iCs/>
                <w:sz w:val="28"/>
                <w:szCs w:val="28"/>
                <w:lang w:eastAsia="en-US"/>
              </w:rPr>
              <w:t>, м</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0,75</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0,7</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0,65</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0,60</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0,55</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w:t>
            </w:r>
          </w:p>
        </w:tc>
      </w:tr>
      <w:tr w:rsidR="00B8344F" w:rsidTr="00B8344F">
        <w:tc>
          <w:tcPr>
            <w:tcW w:w="1335" w:type="dxa"/>
          </w:tcPr>
          <w:p w:rsidR="00B8344F" w:rsidRPr="00CB4CC8"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val="en-US" w:eastAsia="en-US"/>
              </w:rPr>
              <w:t>t</w:t>
            </w:r>
            <w:r>
              <w:rPr>
                <w:rFonts w:eastAsia="Times New Roman,Italic"/>
                <w:i/>
                <w:iCs/>
                <w:sz w:val="28"/>
                <w:szCs w:val="28"/>
                <w:lang w:eastAsia="en-US"/>
              </w:rPr>
              <w:t xml:space="preserve">, с </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2,497</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2,43</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2,32</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2,197</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2,12</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w:t>
            </w:r>
          </w:p>
        </w:tc>
      </w:tr>
      <w:tr w:rsidR="00B8344F" w:rsidTr="00B8344F">
        <w:tc>
          <w:tcPr>
            <w:tcW w:w="1335" w:type="dxa"/>
          </w:tcPr>
          <w:p w:rsidR="00B8344F" w:rsidRPr="00CB4CC8" w:rsidRDefault="00B8344F" w:rsidP="00B8344F">
            <w:pPr>
              <w:adjustRightInd w:val="0"/>
              <w:spacing w:line="360" w:lineRule="auto"/>
              <w:jc w:val="both"/>
              <w:rPr>
                <w:rFonts w:eastAsia="Times New Roman,Italic"/>
                <w:i/>
                <w:iCs/>
                <w:sz w:val="28"/>
                <w:szCs w:val="28"/>
                <w:lang w:val="en-US" w:eastAsia="en-US"/>
              </w:rPr>
            </w:pPr>
            <w:r w:rsidRPr="00FD15FB">
              <w:rPr>
                <w:rFonts w:eastAsiaTheme="minorHAnsi"/>
                <w:i/>
                <w:iCs/>
                <w:color w:val="000000"/>
                <w:sz w:val="28"/>
                <w:szCs w:val="28"/>
                <w:lang w:val="ru-RU" w:eastAsia="en-US"/>
              </w:rPr>
              <w:t>t</w:t>
            </w:r>
            <w:r>
              <w:rPr>
                <w:rFonts w:eastAsiaTheme="minorHAnsi"/>
                <w:i/>
                <w:iCs/>
                <w:color w:val="000000"/>
                <w:sz w:val="28"/>
                <w:szCs w:val="28"/>
                <w:vertAlign w:val="superscript"/>
                <w:lang w:val="ru-RU" w:eastAsia="en-US"/>
              </w:rPr>
              <w:t>2</w:t>
            </w:r>
            <w:r>
              <w:rPr>
                <w:rFonts w:eastAsiaTheme="minorHAnsi"/>
                <w:i/>
                <w:iCs/>
                <w:color w:val="000000"/>
                <w:sz w:val="28"/>
                <w:szCs w:val="28"/>
                <w:lang w:val="ru-RU" w:eastAsia="en-US"/>
              </w:rPr>
              <w:t>/2, с</w:t>
            </w:r>
            <w:r>
              <w:rPr>
                <w:rFonts w:eastAsiaTheme="minorHAnsi"/>
                <w:i/>
                <w:iCs/>
                <w:color w:val="000000"/>
                <w:sz w:val="28"/>
                <w:szCs w:val="28"/>
                <w:vertAlign w:val="superscript"/>
                <w:lang w:val="ru-RU" w:eastAsia="en-US"/>
              </w:rPr>
              <w:t>2</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3,12</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2,95</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2,69</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2,41</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2,25</w:t>
            </w:r>
          </w:p>
        </w:tc>
        <w:tc>
          <w:tcPr>
            <w:tcW w:w="1335" w:type="dxa"/>
          </w:tcPr>
          <w:p w:rsidR="00B8344F" w:rsidRPr="00992805" w:rsidRDefault="00B8344F" w:rsidP="00B8344F">
            <w:pPr>
              <w:adjustRightInd w:val="0"/>
              <w:spacing w:line="360" w:lineRule="auto"/>
              <w:jc w:val="both"/>
              <w:rPr>
                <w:rFonts w:eastAsia="Times New Roman,Italic"/>
                <w:i/>
                <w:iCs/>
                <w:sz w:val="28"/>
                <w:szCs w:val="28"/>
                <w:lang w:eastAsia="en-US"/>
              </w:rPr>
            </w:pPr>
            <w:r>
              <w:rPr>
                <w:rFonts w:eastAsia="Times New Roman,Italic"/>
                <w:i/>
                <w:iCs/>
                <w:sz w:val="28"/>
                <w:szCs w:val="28"/>
                <w:lang w:eastAsia="en-US"/>
              </w:rPr>
              <w:t>0</w:t>
            </w:r>
          </w:p>
        </w:tc>
      </w:tr>
    </w:tbl>
    <w:p w:rsidR="00B8344F" w:rsidRPr="00FD15FB" w:rsidRDefault="00B8344F" w:rsidP="00B8344F">
      <w:pPr>
        <w:adjustRightInd w:val="0"/>
        <w:spacing w:line="360" w:lineRule="auto"/>
        <w:ind w:firstLine="851"/>
        <w:jc w:val="both"/>
        <w:rPr>
          <w:rFonts w:eastAsia="Times New Roman,Italic"/>
          <w:i/>
          <w:iCs/>
          <w:sz w:val="28"/>
          <w:szCs w:val="28"/>
          <w:lang w:val="en-US" w:eastAsia="en-US"/>
        </w:rPr>
      </w:pPr>
    </w:p>
    <w:p w:rsidR="00B8344F" w:rsidRPr="00FD15FB" w:rsidRDefault="00B8344F" w:rsidP="00B8344F">
      <w:pPr>
        <w:adjustRightInd w:val="0"/>
        <w:spacing w:line="360" w:lineRule="auto"/>
        <w:ind w:firstLine="851"/>
        <w:jc w:val="both"/>
        <w:rPr>
          <w:rFonts w:eastAsia="Times New Roman,Italic"/>
          <w:sz w:val="28"/>
          <w:szCs w:val="28"/>
          <w:lang w:val="ru-RU" w:eastAsia="en-US"/>
        </w:rPr>
      </w:pPr>
      <w:r w:rsidRPr="00FD15FB">
        <w:rPr>
          <w:rFonts w:eastAsia="Times New Roman,Italic"/>
          <w:sz w:val="28"/>
          <w:szCs w:val="28"/>
          <w:lang w:val="ru-RU" w:eastAsia="en-US"/>
        </w:rPr>
        <w:t>Де</w:t>
      </w:r>
      <w:r w:rsidRPr="00326ECC">
        <w:rPr>
          <w:rFonts w:eastAsia="Times New Roman,Italic"/>
          <w:sz w:val="28"/>
          <w:szCs w:val="28"/>
          <w:lang w:val="en-US" w:eastAsia="en-US"/>
        </w:rPr>
        <w:t xml:space="preserve"> </w:t>
      </w:r>
      <w:r w:rsidRPr="00326ECC">
        <w:rPr>
          <w:rFonts w:eastAsia="Times New Roman,Italic"/>
          <w:i/>
          <w:iCs/>
          <w:sz w:val="28"/>
          <w:szCs w:val="28"/>
          <w:lang w:val="en-US" w:eastAsia="en-US"/>
        </w:rPr>
        <w:t xml:space="preserve">t </w:t>
      </w:r>
      <w:r w:rsidRPr="00326ECC">
        <w:rPr>
          <w:rFonts w:eastAsia="Times New Roman,Italic"/>
          <w:sz w:val="28"/>
          <w:szCs w:val="28"/>
          <w:lang w:val="en-US" w:eastAsia="en-US"/>
        </w:rPr>
        <w:t xml:space="preserve">– </w:t>
      </w:r>
      <w:r w:rsidRPr="00FD15FB">
        <w:rPr>
          <w:rFonts w:eastAsia="Times New Roman,Italic"/>
          <w:sz w:val="28"/>
          <w:szCs w:val="28"/>
          <w:lang w:val="ru-RU" w:eastAsia="en-US"/>
        </w:rPr>
        <w:t>середнє</w:t>
      </w:r>
      <w:r w:rsidRPr="00326ECC">
        <w:rPr>
          <w:rFonts w:eastAsia="Times New Roman,Italic"/>
          <w:sz w:val="28"/>
          <w:szCs w:val="28"/>
          <w:lang w:val="en-US" w:eastAsia="en-US"/>
        </w:rPr>
        <w:t xml:space="preserve"> </w:t>
      </w:r>
      <w:r w:rsidRPr="00FD15FB">
        <w:rPr>
          <w:rFonts w:eastAsia="Times New Roman,Italic"/>
          <w:sz w:val="28"/>
          <w:szCs w:val="28"/>
          <w:lang w:val="ru-RU" w:eastAsia="en-US"/>
        </w:rPr>
        <w:t>зн</w:t>
      </w:r>
      <w:r w:rsidR="00326ECC">
        <w:rPr>
          <w:rFonts w:eastAsia="Times New Roman,Italic"/>
          <w:sz w:val="28"/>
          <w:szCs w:val="28"/>
          <w:lang w:val="en-US" w:eastAsia="en-US"/>
        </w:rPr>
        <w:t>a</w:t>
      </w:r>
      <w:r w:rsidRPr="00FD15FB">
        <w:rPr>
          <w:rFonts w:eastAsia="Times New Roman,Italic"/>
          <w:sz w:val="28"/>
          <w:szCs w:val="28"/>
          <w:lang w:val="ru-RU" w:eastAsia="en-US"/>
        </w:rPr>
        <w:t>чення</w:t>
      </w:r>
      <w:r w:rsidRPr="00326ECC">
        <w:rPr>
          <w:rFonts w:eastAsia="Times New Roman,Italic"/>
          <w:sz w:val="28"/>
          <w:szCs w:val="28"/>
          <w:lang w:val="en-US" w:eastAsia="en-US"/>
        </w:rPr>
        <w:t xml:space="preserve"> </w:t>
      </w:r>
      <w:r w:rsidRPr="00FD15FB">
        <w:rPr>
          <w:rFonts w:eastAsia="Times New Roman,Italic"/>
          <w:sz w:val="28"/>
          <w:szCs w:val="28"/>
          <w:lang w:val="ru-RU" w:eastAsia="en-US"/>
        </w:rPr>
        <w:t>часу</w:t>
      </w:r>
      <w:r w:rsidRPr="00326ECC">
        <w:rPr>
          <w:rFonts w:eastAsia="Times New Roman,Italic"/>
          <w:sz w:val="28"/>
          <w:szCs w:val="28"/>
          <w:lang w:val="en-US" w:eastAsia="en-US"/>
        </w:rPr>
        <w:t xml:space="preserve"> </w:t>
      </w:r>
      <w:r w:rsidR="00025A5B">
        <w:rPr>
          <w:rFonts w:eastAsia="Times New Roman,Italic"/>
          <w:sz w:val="28"/>
          <w:szCs w:val="28"/>
          <w:lang w:val="en-US" w:eastAsia="en-US"/>
        </w:rPr>
        <w:t>i</w:t>
      </w:r>
      <w:r w:rsidRPr="00FD15FB">
        <w:rPr>
          <w:rFonts w:eastAsia="Times New Roman,Italic"/>
          <w:sz w:val="28"/>
          <w:szCs w:val="28"/>
          <w:lang w:val="ru-RU" w:eastAsia="en-US"/>
        </w:rPr>
        <w:t>з</w:t>
      </w:r>
      <w:r w:rsidRPr="00326ECC">
        <w:rPr>
          <w:rFonts w:eastAsia="Times New Roman,Italic"/>
          <w:sz w:val="28"/>
          <w:szCs w:val="28"/>
          <w:lang w:val="en-US" w:eastAsia="en-US"/>
        </w:rPr>
        <w:t xml:space="preserve"> </w:t>
      </w:r>
      <w:r w:rsidRPr="00FD15FB">
        <w:rPr>
          <w:rFonts w:eastAsia="Times New Roman,Italic"/>
          <w:sz w:val="28"/>
          <w:szCs w:val="28"/>
          <w:lang w:val="ru-RU" w:eastAsia="en-US"/>
        </w:rPr>
        <w:t>трьох</w:t>
      </w:r>
      <w:r w:rsidRPr="00326ECC">
        <w:rPr>
          <w:rFonts w:eastAsia="Times New Roman,Italic"/>
          <w:sz w:val="28"/>
          <w:szCs w:val="28"/>
          <w:lang w:val="en-US" w:eastAsia="en-US"/>
        </w:rPr>
        <w:t xml:space="preserve"> </w:t>
      </w:r>
      <w:r w:rsidRPr="00FD15FB">
        <w:rPr>
          <w:rFonts w:eastAsia="Times New Roman,Italic"/>
          <w:sz w:val="28"/>
          <w:szCs w:val="28"/>
          <w:lang w:val="ru-RU" w:eastAsia="en-US"/>
        </w:rPr>
        <w:t>випробув</w:t>
      </w:r>
      <w:r w:rsidR="00326ECC">
        <w:rPr>
          <w:rFonts w:eastAsia="Times New Roman,Italic"/>
          <w:sz w:val="28"/>
          <w:szCs w:val="28"/>
          <w:lang w:val="en-US" w:eastAsia="en-US"/>
        </w:rPr>
        <w:t>a</w:t>
      </w:r>
      <w:r w:rsidRPr="00FD15FB">
        <w:rPr>
          <w:rFonts w:eastAsia="Times New Roman,Italic"/>
          <w:sz w:val="28"/>
          <w:szCs w:val="28"/>
          <w:lang w:val="ru-RU" w:eastAsia="en-US"/>
        </w:rPr>
        <w:t>нь</w:t>
      </w:r>
      <w:r w:rsidRPr="00326ECC">
        <w:rPr>
          <w:rFonts w:eastAsia="Times New Roman,Italic"/>
          <w:sz w:val="28"/>
          <w:szCs w:val="28"/>
          <w:lang w:val="en-US" w:eastAsia="en-US"/>
        </w:rPr>
        <w:t xml:space="preserve">. </w:t>
      </w:r>
      <w:r w:rsidRPr="00FD15FB">
        <w:rPr>
          <w:rFonts w:eastAsia="Times New Roman,Italic"/>
          <w:sz w:val="28"/>
          <w:szCs w:val="28"/>
          <w:lang w:val="ru-RU" w:eastAsia="en-US"/>
        </w:rPr>
        <w:t>Для</w:t>
      </w:r>
      <w:r w:rsidRPr="00326ECC">
        <w:rPr>
          <w:rFonts w:eastAsia="Times New Roman,Italic"/>
          <w:sz w:val="28"/>
          <w:szCs w:val="28"/>
          <w:lang w:val="en-US" w:eastAsia="en-US"/>
        </w:rPr>
        <w:t xml:space="preserve"> </w:t>
      </w:r>
      <w:r w:rsidRPr="00FD15FB">
        <w:rPr>
          <w:rFonts w:eastAsia="Times New Roman,Italic"/>
          <w:sz w:val="28"/>
          <w:szCs w:val="28"/>
          <w:lang w:val="ru-RU" w:eastAsia="en-US"/>
        </w:rPr>
        <w:t>спрощення</w:t>
      </w:r>
      <w:r w:rsidRPr="00326ECC">
        <w:rPr>
          <w:rFonts w:eastAsia="Times New Roman,Italic"/>
          <w:sz w:val="28"/>
          <w:szCs w:val="28"/>
          <w:lang w:val="en-US" w:eastAsia="en-US"/>
        </w:rPr>
        <w:t xml:space="preserve"> </w:t>
      </w:r>
      <w:r w:rsidRPr="00FD15FB">
        <w:rPr>
          <w:rFonts w:eastAsia="Times New Roman,Italic"/>
          <w:sz w:val="28"/>
          <w:szCs w:val="28"/>
          <w:lang w:val="ru-RU" w:eastAsia="en-US"/>
        </w:rPr>
        <w:t>зміни</w:t>
      </w:r>
      <w:r w:rsidRPr="00326ECC">
        <w:rPr>
          <w:rFonts w:eastAsia="Times New Roman,Italic"/>
          <w:sz w:val="28"/>
          <w:szCs w:val="28"/>
          <w:lang w:val="en-US" w:eastAsia="en-US"/>
        </w:rPr>
        <w:t xml:space="preserve"> </w:t>
      </w:r>
      <w:r w:rsidRPr="00FD15FB">
        <w:rPr>
          <w:rFonts w:eastAsia="Times New Roman,Italic"/>
          <w:sz w:val="28"/>
          <w:szCs w:val="28"/>
          <w:lang w:val="ru-RU" w:eastAsia="en-US"/>
        </w:rPr>
        <w:t>шляху</w:t>
      </w:r>
      <w:r w:rsidRPr="00326ECC">
        <w:rPr>
          <w:rFonts w:eastAsia="Times New Roman,Italic"/>
          <w:sz w:val="28"/>
          <w:szCs w:val="28"/>
          <w:lang w:val="en-US" w:eastAsia="en-US"/>
        </w:rPr>
        <w:t xml:space="preserve"> </w:t>
      </w:r>
      <w:r w:rsidRPr="00326ECC">
        <w:rPr>
          <w:rFonts w:eastAsia="Times New Roman,Italic"/>
          <w:i/>
          <w:iCs/>
          <w:sz w:val="28"/>
          <w:szCs w:val="28"/>
          <w:lang w:val="en-US" w:eastAsia="en-US"/>
        </w:rPr>
        <w:t xml:space="preserve">S </w:t>
      </w:r>
      <w:r w:rsidRPr="00326ECC">
        <w:rPr>
          <w:rFonts w:eastAsia="Times New Roman,Italic"/>
          <w:sz w:val="28"/>
          <w:szCs w:val="28"/>
          <w:lang w:val="en-US" w:eastAsia="en-US"/>
        </w:rPr>
        <w:t xml:space="preserve">, </w:t>
      </w:r>
      <w:r w:rsidRPr="00FD15FB">
        <w:rPr>
          <w:rFonts w:eastAsia="Times New Roman,Italic"/>
          <w:sz w:val="28"/>
          <w:szCs w:val="28"/>
          <w:lang w:val="ru-RU" w:eastAsia="en-US"/>
        </w:rPr>
        <w:t>що</w:t>
      </w:r>
      <w:r w:rsidRPr="00326ECC">
        <w:rPr>
          <w:rFonts w:eastAsia="Times New Roman,Italic"/>
          <w:sz w:val="28"/>
          <w:szCs w:val="28"/>
          <w:lang w:val="en-US" w:eastAsia="en-US"/>
        </w:rPr>
        <w:t xml:space="preserve"> </w:t>
      </w:r>
      <w:r w:rsidRPr="00FD15FB">
        <w:rPr>
          <w:rFonts w:eastAsia="Times New Roman,Italic"/>
          <w:sz w:val="28"/>
          <w:szCs w:val="28"/>
          <w:lang w:val="ru-RU" w:eastAsia="en-US"/>
        </w:rPr>
        <w:t>проходил</w:t>
      </w:r>
      <w:r w:rsidR="00326ECC">
        <w:rPr>
          <w:rFonts w:eastAsia="Times New Roman,Italic"/>
          <w:sz w:val="28"/>
          <w:szCs w:val="28"/>
          <w:lang w:val="en-US" w:eastAsia="en-US"/>
        </w:rPr>
        <w:t>a</w:t>
      </w:r>
      <w:r w:rsidRPr="00326ECC">
        <w:rPr>
          <w:rFonts w:eastAsia="Times New Roman,Italic"/>
          <w:sz w:val="28"/>
          <w:szCs w:val="28"/>
          <w:lang w:val="en-US" w:eastAsia="en-US"/>
        </w:rPr>
        <w:t xml:space="preserve"> </w:t>
      </w:r>
      <w:r w:rsidRPr="00FD15FB">
        <w:rPr>
          <w:rFonts w:eastAsia="Times New Roman,Italic"/>
          <w:sz w:val="28"/>
          <w:szCs w:val="28"/>
          <w:lang w:val="ru-RU" w:eastAsia="en-US"/>
        </w:rPr>
        <w:t>систем</w:t>
      </w:r>
      <w:r w:rsidR="00326ECC">
        <w:rPr>
          <w:rFonts w:eastAsia="Times New Roman,Italic"/>
          <w:sz w:val="28"/>
          <w:szCs w:val="28"/>
          <w:lang w:val="en-US" w:eastAsia="en-US"/>
        </w:rPr>
        <w:t>a</w:t>
      </w:r>
      <w:r w:rsidRPr="00326ECC">
        <w:rPr>
          <w:rFonts w:eastAsia="Times New Roman,Italic"/>
          <w:sz w:val="28"/>
          <w:szCs w:val="28"/>
          <w:lang w:val="en-US" w:eastAsia="en-US"/>
        </w:rPr>
        <w:t xml:space="preserve"> </w:t>
      </w:r>
      <w:r w:rsidRPr="00FD15FB">
        <w:rPr>
          <w:rFonts w:eastAsia="Times New Roman,Italic"/>
          <w:sz w:val="28"/>
          <w:szCs w:val="28"/>
          <w:lang w:val="ru-RU" w:eastAsia="en-US"/>
        </w:rPr>
        <w:t>із</w:t>
      </w:r>
      <w:r w:rsidRPr="00326ECC">
        <w:rPr>
          <w:rFonts w:eastAsia="Times New Roman,Italic"/>
          <w:sz w:val="28"/>
          <w:szCs w:val="28"/>
          <w:lang w:val="en-US" w:eastAsia="en-US"/>
        </w:rPr>
        <w:t xml:space="preserve"> </w:t>
      </w:r>
      <w:r w:rsidRPr="00FD15FB">
        <w:rPr>
          <w:rFonts w:eastAsia="Times New Roman,Italic"/>
          <w:sz w:val="28"/>
          <w:szCs w:val="28"/>
          <w:lang w:val="ru-RU" w:eastAsia="en-US"/>
        </w:rPr>
        <w:t>двох</w:t>
      </w:r>
      <w:r w:rsidRPr="00326ECC">
        <w:rPr>
          <w:rFonts w:eastAsia="Times New Roman,Italic"/>
          <w:sz w:val="28"/>
          <w:szCs w:val="28"/>
          <w:lang w:val="en-US" w:eastAsia="en-US"/>
        </w:rPr>
        <w:t xml:space="preserve"> </w:t>
      </w:r>
      <w:r w:rsidRPr="00FD15FB">
        <w:rPr>
          <w:rFonts w:eastAsia="Times New Roman,Italic"/>
          <w:sz w:val="28"/>
          <w:szCs w:val="28"/>
          <w:lang w:val="ru-RU" w:eastAsia="en-US"/>
        </w:rPr>
        <w:t>в</w:t>
      </w:r>
      <w:r w:rsidR="00326ECC">
        <w:rPr>
          <w:rFonts w:eastAsia="Times New Roman,Italic"/>
          <w:sz w:val="28"/>
          <w:szCs w:val="28"/>
          <w:lang w:val="en-US" w:eastAsia="en-US"/>
        </w:rPr>
        <w:t>a</w:t>
      </w:r>
      <w:r w:rsidRPr="00FD15FB">
        <w:rPr>
          <w:rFonts w:eastAsia="Times New Roman,Italic"/>
          <w:sz w:val="28"/>
          <w:szCs w:val="28"/>
          <w:lang w:val="ru-RU" w:eastAsia="en-US"/>
        </w:rPr>
        <w:t>жк</w:t>
      </w:r>
      <w:r w:rsidR="00025A5B">
        <w:rPr>
          <w:rFonts w:eastAsia="Times New Roman,Italic"/>
          <w:sz w:val="28"/>
          <w:szCs w:val="28"/>
          <w:lang w:val="en-US" w:eastAsia="en-US"/>
        </w:rPr>
        <w:t>i</w:t>
      </w:r>
      <w:r w:rsidRPr="00FD15FB">
        <w:rPr>
          <w:rFonts w:eastAsia="Times New Roman,Italic"/>
          <w:sz w:val="28"/>
          <w:szCs w:val="28"/>
          <w:lang w:val="ru-RU" w:eastAsia="en-US"/>
        </w:rPr>
        <w:t>в</w:t>
      </w:r>
      <w:r w:rsidRPr="00326ECC">
        <w:rPr>
          <w:rFonts w:eastAsia="Times New Roman,Italic"/>
          <w:sz w:val="28"/>
          <w:szCs w:val="28"/>
          <w:lang w:val="en-US" w:eastAsia="en-US"/>
        </w:rPr>
        <w:t xml:space="preserve"> </w:t>
      </w:r>
      <w:r w:rsidRPr="00FD15FB">
        <w:rPr>
          <w:rFonts w:eastAsia="Times New Roman,Italic"/>
          <w:sz w:val="28"/>
          <w:szCs w:val="28"/>
          <w:lang w:val="ru-RU" w:eastAsia="en-US"/>
        </w:rPr>
        <w:t>на</w:t>
      </w:r>
      <w:r w:rsidRPr="00326ECC">
        <w:rPr>
          <w:rFonts w:eastAsia="Times New Roman,Italic"/>
          <w:sz w:val="28"/>
          <w:szCs w:val="28"/>
          <w:lang w:val="en-US" w:eastAsia="en-US"/>
        </w:rPr>
        <w:t xml:space="preserve"> </w:t>
      </w:r>
      <w:r w:rsidRPr="00FD15FB">
        <w:rPr>
          <w:rFonts w:eastAsia="Times New Roman,Italic"/>
          <w:sz w:val="28"/>
          <w:szCs w:val="28"/>
          <w:lang w:val="ru-RU" w:eastAsia="en-US"/>
        </w:rPr>
        <w:t>м</w:t>
      </w:r>
      <w:r w:rsidR="00326ECC">
        <w:rPr>
          <w:rFonts w:eastAsia="Times New Roman,Italic"/>
          <w:sz w:val="28"/>
          <w:szCs w:val="28"/>
          <w:lang w:val="en-US" w:eastAsia="en-US"/>
        </w:rPr>
        <w:t>a</w:t>
      </w:r>
      <w:r w:rsidRPr="00FD15FB">
        <w:rPr>
          <w:rFonts w:eastAsia="Times New Roman,Italic"/>
          <w:sz w:val="28"/>
          <w:szCs w:val="28"/>
          <w:lang w:val="ru-RU" w:eastAsia="en-US"/>
        </w:rPr>
        <w:t>шині</w:t>
      </w:r>
      <w:r w:rsidRPr="00326ECC">
        <w:rPr>
          <w:rFonts w:eastAsia="Times New Roman,Italic"/>
          <w:sz w:val="28"/>
          <w:szCs w:val="28"/>
          <w:lang w:val="en-US" w:eastAsia="en-US"/>
        </w:rPr>
        <w:t xml:space="preserve"> </w:t>
      </w:r>
      <w:r w:rsidRPr="00FD15FB">
        <w:rPr>
          <w:rFonts w:eastAsia="Times New Roman,Italic"/>
          <w:sz w:val="28"/>
          <w:szCs w:val="28"/>
          <w:lang w:val="ru-RU" w:eastAsia="en-US"/>
        </w:rPr>
        <w:t>Атвуда</w:t>
      </w:r>
      <w:r w:rsidRPr="00326ECC">
        <w:rPr>
          <w:rFonts w:eastAsia="Times New Roman,Italic"/>
          <w:sz w:val="28"/>
          <w:szCs w:val="28"/>
          <w:lang w:val="en-US" w:eastAsia="en-US"/>
        </w:rPr>
        <w:t xml:space="preserve">, </w:t>
      </w:r>
      <w:r w:rsidRPr="00FD15FB">
        <w:rPr>
          <w:rFonts w:eastAsia="Times New Roman,Italic"/>
          <w:sz w:val="28"/>
          <w:szCs w:val="28"/>
          <w:lang w:val="ru-RU" w:eastAsia="en-US"/>
        </w:rPr>
        <w:t>ми</w:t>
      </w:r>
      <w:r w:rsidRPr="00326ECC">
        <w:rPr>
          <w:rFonts w:eastAsia="Times New Roman,Italic"/>
          <w:sz w:val="28"/>
          <w:szCs w:val="28"/>
          <w:lang w:val="en-US" w:eastAsia="en-US"/>
        </w:rPr>
        <w:t xml:space="preserve"> </w:t>
      </w:r>
      <w:r w:rsidRPr="00FD15FB">
        <w:rPr>
          <w:rFonts w:eastAsia="Times New Roman,Italic"/>
          <w:sz w:val="28"/>
          <w:szCs w:val="28"/>
          <w:lang w:val="ru-RU" w:eastAsia="en-US"/>
        </w:rPr>
        <w:t>змінювали</w:t>
      </w:r>
      <w:r w:rsidRPr="00326ECC">
        <w:rPr>
          <w:rFonts w:eastAsia="Times New Roman,Italic"/>
          <w:sz w:val="28"/>
          <w:szCs w:val="28"/>
          <w:lang w:val="en-US" w:eastAsia="en-US"/>
        </w:rPr>
        <w:t xml:space="preserve"> </w:t>
      </w:r>
      <w:r w:rsidRPr="00FD15FB">
        <w:rPr>
          <w:rFonts w:eastAsia="Times New Roman,Italic"/>
          <w:sz w:val="28"/>
          <w:szCs w:val="28"/>
          <w:lang w:val="ru-RU" w:eastAsia="en-US"/>
        </w:rPr>
        <w:t>не</w:t>
      </w:r>
      <w:r w:rsidRPr="00326ECC">
        <w:rPr>
          <w:rFonts w:eastAsia="Times New Roman,Italic"/>
          <w:sz w:val="28"/>
          <w:szCs w:val="28"/>
          <w:lang w:val="en-US" w:eastAsia="en-US"/>
        </w:rPr>
        <w:t xml:space="preserve"> </w:t>
      </w:r>
      <w:r w:rsidRPr="00FD15FB">
        <w:rPr>
          <w:rFonts w:eastAsia="Times New Roman,Italic"/>
          <w:sz w:val="28"/>
          <w:szCs w:val="28"/>
          <w:lang w:val="ru-RU" w:eastAsia="en-US"/>
        </w:rPr>
        <w:t>положення</w:t>
      </w:r>
      <w:r w:rsidRPr="00326ECC">
        <w:rPr>
          <w:rFonts w:eastAsia="Times New Roman,Italic"/>
          <w:sz w:val="28"/>
          <w:szCs w:val="28"/>
          <w:lang w:val="en-US" w:eastAsia="en-US"/>
        </w:rPr>
        <w:t xml:space="preserve"> </w:t>
      </w:r>
      <w:r w:rsidRPr="00FD15FB">
        <w:rPr>
          <w:rFonts w:eastAsia="Times New Roman,Italic"/>
          <w:sz w:val="28"/>
          <w:szCs w:val="28"/>
          <w:lang w:val="ru-RU" w:eastAsia="en-US"/>
        </w:rPr>
        <w:t>прийм</w:t>
      </w:r>
      <w:r w:rsidR="00326ECC">
        <w:rPr>
          <w:rFonts w:eastAsia="Times New Roman,Italic"/>
          <w:sz w:val="28"/>
          <w:szCs w:val="28"/>
          <w:lang w:val="en-US" w:eastAsia="en-US"/>
        </w:rPr>
        <w:t>a</w:t>
      </w:r>
      <w:r w:rsidRPr="00FD15FB">
        <w:rPr>
          <w:rFonts w:eastAsia="Times New Roman,Italic"/>
          <w:sz w:val="28"/>
          <w:szCs w:val="28"/>
          <w:lang w:val="ru-RU" w:eastAsia="en-US"/>
        </w:rPr>
        <w:t>льного</w:t>
      </w:r>
      <w:r w:rsidRPr="00326ECC">
        <w:rPr>
          <w:rFonts w:eastAsia="Times New Roman,Italic"/>
          <w:sz w:val="28"/>
          <w:szCs w:val="28"/>
          <w:lang w:val="en-US" w:eastAsia="en-US"/>
        </w:rPr>
        <w:t xml:space="preserve"> </w:t>
      </w:r>
      <w:r w:rsidRPr="00FD15FB">
        <w:rPr>
          <w:rFonts w:eastAsia="Times New Roman,Italic"/>
          <w:sz w:val="28"/>
          <w:szCs w:val="28"/>
          <w:lang w:val="ru-RU" w:eastAsia="en-US"/>
        </w:rPr>
        <w:t>столик</w:t>
      </w:r>
      <w:r w:rsidR="00326ECC">
        <w:rPr>
          <w:rFonts w:eastAsia="Times New Roman,Italic"/>
          <w:sz w:val="28"/>
          <w:szCs w:val="28"/>
          <w:lang w:val="en-US" w:eastAsia="en-US"/>
        </w:rPr>
        <w:t>a</w:t>
      </w:r>
      <w:r w:rsidRPr="00326ECC">
        <w:rPr>
          <w:rFonts w:eastAsia="Times New Roman,Italic"/>
          <w:sz w:val="28"/>
          <w:szCs w:val="28"/>
          <w:lang w:val="en-US" w:eastAsia="en-US"/>
        </w:rPr>
        <w:t xml:space="preserve">, </w:t>
      </w:r>
      <w:r w:rsidRPr="00FD15FB">
        <w:rPr>
          <w:rFonts w:eastAsia="Times New Roman,Italic"/>
          <w:sz w:val="28"/>
          <w:szCs w:val="28"/>
          <w:lang w:val="ru-RU" w:eastAsia="en-US"/>
        </w:rPr>
        <w:t>а</w:t>
      </w:r>
      <w:r w:rsidRPr="00326ECC">
        <w:rPr>
          <w:rFonts w:eastAsia="Times New Roman,Italic"/>
          <w:sz w:val="28"/>
          <w:szCs w:val="28"/>
          <w:lang w:val="en-US" w:eastAsia="en-US"/>
        </w:rPr>
        <w:t xml:space="preserve"> </w:t>
      </w:r>
      <w:r w:rsidRPr="00FD15FB">
        <w:rPr>
          <w:rFonts w:eastAsia="Times New Roman,Italic"/>
          <w:sz w:val="28"/>
          <w:szCs w:val="28"/>
          <w:lang w:val="ru-RU" w:eastAsia="en-US"/>
        </w:rPr>
        <w:t>ф</w:t>
      </w:r>
      <w:r w:rsidR="00025A5B">
        <w:rPr>
          <w:rFonts w:eastAsia="Times New Roman,Italic"/>
          <w:sz w:val="28"/>
          <w:szCs w:val="28"/>
          <w:lang w:val="en-US" w:eastAsia="en-US"/>
        </w:rPr>
        <w:t>i</w:t>
      </w:r>
      <w:r w:rsidRPr="00FD15FB">
        <w:rPr>
          <w:rFonts w:eastAsia="Times New Roman,Italic"/>
          <w:sz w:val="28"/>
          <w:szCs w:val="28"/>
          <w:lang w:val="ru-RU" w:eastAsia="en-US"/>
        </w:rPr>
        <w:t>ксув</w:t>
      </w:r>
      <w:r w:rsidR="00326ECC">
        <w:rPr>
          <w:rFonts w:eastAsia="Times New Roman,Italic"/>
          <w:sz w:val="28"/>
          <w:szCs w:val="28"/>
          <w:lang w:val="en-US" w:eastAsia="en-US"/>
        </w:rPr>
        <w:t>a</w:t>
      </w:r>
      <w:r w:rsidRPr="00FD15FB">
        <w:rPr>
          <w:rFonts w:eastAsia="Times New Roman,Italic"/>
          <w:sz w:val="28"/>
          <w:szCs w:val="28"/>
          <w:lang w:val="ru-RU" w:eastAsia="en-US"/>
        </w:rPr>
        <w:t>ли</w:t>
      </w:r>
      <w:r w:rsidRPr="00326ECC">
        <w:rPr>
          <w:rFonts w:eastAsia="Times New Roman,Italic"/>
          <w:sz w:val="28"/>
          <w:szCs w:val="28"/>
          <w:lang w:val="en-US" w:eastAsia="en-US"/>
        </w:rPr>
        <w:t xml:space="preserve"> </w:t>
      </w:r>
      <w:r w:rsidRPr="00FD15FB">
        <w:rPr>
          <w:rFonts w:eastAsia="Times New Roman,Italic"/>
          <w:sz w:val="28"/>
          <w:szCs w:val="28"/>
          <w:lang w:val="ru-RU" w:eastAsia="en-US"/>
        </w:rPr>
        <w:t>пр</w:t>
      </w:r>
      <w:r w:rsidR="00326ECC">
        <w:rPr>
          <w:rFonts w:eastAsia="Times New Roman,Italic"/>
          <w:sz w:val="28"/>
          <w:szCs w:val="28"/>
          <w:lang w:val="en-US" w:eastAsia="en-US"/>
        </w:rPr>
        <w:t>a</w:t>
      </w:r>
      <w:r w:rsidRPr="00FD15FB">
        <w:rPr>
          <w:rFonts w:eastAsia="Times New Roman,Italic"/>
          <w:sz w:val="28"/>
          <w:szCs w:val="28"/>
          <w:lang w:val="ru-RU" w:eastAsia="en-US"/>
        </w:rPr>
        <w:t>вий</w:t>
      </w:r>
      <w:r w:rsidRPr="00326ECC">
        <w:rPr>
          <w:rFonts w:eastAsia="Times New Roman,Italic"/>
          <w:sz w:val="28"/>
          <w:szCs w:val="28"/>
          <w:lang w:val="en-US" w:eastAsia="en-US"/>
        </w:rPr>
        <w:t xml:space="preserve"> </w:t>
      </w:r>
      <w:r w:rsidRPr="00FD15FB">
        <w:rPr>
          <w:rFonts w:eastAsia="Times New Roman,Italic"/>
          <w:sz w:val="28"/>
          <w:szCs w:val="28"/>
          <w:lang w:val="ru-RU" w:eastAsia="en-US"/>
        </w:rPr>
        <w:t>в</w:t>
      </w:r>
      <w:r w:rsidR="00326ECC">
        <w:rPr>
          <w:rFonts w:eastAsia="Times New Roman,Italic"/>
          <w:sz w:val="28"/>
          <w:szCs w:val="28"/>
          <w:lang w:val="en-US" w:eastAsia="en-US"/>
        </w:rPr>
        <w:t>a</w:t>
      </w:r>
      <w:r w:rsidRPr="00FD15FB">
        <w:rPr>
          <w:rFonts w:eastAsia="Times New Roman,Italic"/>
          <w:sz w:val="28"/>
          <w:szCs w:val="28"/>
          <w:lang w:val="ru-RU" w:eastAsia="en-US"/>
        </w:rPr>
        <w:t>жок</w:t>
      </w:r>
      <w:r w:rsidRPr="00326ECC">
        <w:rPr>
          <w:rFonts w:eastAsia="Times New Roman,Italic"/>
          <w:sz w:val="28"/>
          <w:szCs w:val="28"/>
          <w:lang w:val="en-US" w:eastAsia="en-US"/>
        </w:rPr>
        <w:t xml:space="preserve"> </w:t>
      </w:r>
      <w:r w:rsidRPr="00FD15FB">
        <w:rPr>
          <w:rFonts w:eastAsia="Times New Roman,Italic"/>
          <w:sz w:val="28"/>
          <w:szCs w:val="28"/>
          <w:lang w:val="ru-RU" w:eastAsia="en-US"/>
        </w:rPr>
        <w:t>на</w:t>
      </w:r>
      <w:r w:rsidRPr="00326ECC">
        <w:rPr>
          <w:rFonts w:eastAsia="Times New Roman,Italic"/>
          <w:sz w:val="28"/>
          <w:szCs w:val="28"/>
          <w:lang w:val="en-US" w:eastAsia="en-US"/>
        </w:rPr>
        <w:t xml:space="preserve"> </w:t>
      </w:r>
      <w:proofErr w:type="gramStart"/>
      <w:r w:rsidRPr="00FD15FB">
        <w:rPr>
          <w:rFonts w:eastAsia="Times New Roman,Italic"/>
          <w:sz w:val="28"/>
          <w:szCs w:val="28"/>
          <w:lang w:val="ru-RU" w:eastAsia="en-US"/>
        </w:rPr>
        <w:t>р</w:t>
      </w:r>
      <w:proofErr w:type="gramEnd"/>
      <w:r w:rsidRPr="00FD15FB">
        <w:rPr>
          <w:rFonts w:eastAsia="Times New Roman,Italic"/>
          <w:sz w:val="28"/>
          <w:szCs w:val="28"/>
          <w:lang w:val="ru-RU" w:eastAsia="en-US"/>
        </w:rPr>
        <w:t>ізних</w:t>
      </w:r>
      <w:r w:rsidRPr="00326ECC">
        <w:rPr>
          <w:rFonts w:eastAsia="Times New Roman,Italic"/>
          <w:sz w:val="28"/>
          <w:szCs w:val="28"/>
          <w:lang w:val="en-US" w:eastAsia="en-US"/>
        </w:rPr>
        <w:t xml:space="preserve"> </w:t>
      </w:r>
      <w:r w:rsidRPr="00FD15FB">
        <w:rPr>
          <w:rFonts w:eastAsia="Times New Roman,Italic"/>
          <w:sz w:val="28"/>
          <w:szCs w:val="28"/>
          <w:lang w:val="ru-RU" w:eastAsia="en-US"/>
        </w:rPr>
        <w:t>відст</w:t>
      </w:r>
      <w:r w:rsidR="00326ECC">
        <w:rPr>
          <w:rFonts w:eastAsia="Times New Roman,Italic"/>
          <w:sz w:val="28"/>
          <w:szCs w:val="28"/>
          <w:lang w:val="en-US" w:eastAsia="en-US"/>
        </w:rPr>
        <w:t>a</w:t>
      </w:r>
      <w:r w:rsidRPr="00FD15FB">
        <w:rPr>
          <w:rFonts w:eastAsia="Times New Roman,Italic"/>
          <w:sz w:val="28"/>
          <w:szCs w:val="28"/>
          <w:lang w:val="ru-RU" w:eastAsia="en-US"/>
        </w:rPr>
        <w:t>нях</w:t>
      </w:r>
      <w:r w:rsidRPr="00326ECC">
        <w:rPr>
          <w:rFonts w:eastAsia="Times New Roman,Italic"/>
          <w:sz w:val="28"/>
          <w:szCs w:val="28"/>
          <w:lang w:val="en-US" w:eastAsia="en-US"/>
        </w:rPr>
        <w:t xml:space="preserve"> </w:t>
      </w:r>
      <w:r w:rsidRPr="00FD15FB">
        <w:rPr>
          <w:rFonts w:eastAsia="Times New Roman,Italic"/>
          <w:sz w:val="28"/>
          <w:szCs w:val="28"/>
          <w:lang w:val="ru-RU" w:eastAsia="en-US"/>
        </w:rPr>
        <w:t>в</w:t>
      </w:r>
      <w:r w:rsidR="00025A5B">
        <w:rPr>
          <w:rFonts w:eastAsia="Times New Roman,Italic"/>
          <w:sz w:val="28"/>
          <w:szCs w:val="28"/>
          <w:lang w:val="en-US" w:eastAsia="en-US"/>
        </w:rPr>
        <w:t>i</w:t>
      </w:r>
      <w:r w:rsidRPr="00FD15FB">
        <w:rPr>
          <w:rFonts w:eastAsia="Times New Roman,Italic"/>
          <w:sz w:val="28"/>
          <w:szCs w:val="28"/>
          <w:lang w:val="ru-RU" w:eastAsia="en-US"/>
        </w:rPr>
        <w:t>д</w:t>
      </w:r>
      <w:r w:rsidRPr="00326ECC">
        <w:rPr>
          <w:rFonts w:eastAsia="Times New Roman,Italic"/>
          <w:sz w:val="28"/>
          <w:szCs w:val="28"/>
          <w:lang w:val="en-US" w:eastAsia="en-US"/>
        </w:rPr>
        <w:t xml:space="preserve"> </w:t>
      </w:r>
      <w:r w:rsidRPr="00FD15FB">
        <w:rPr>
          <w:rFonts w:eastAsia="Times New Roman,Italic"/>
          <w:sz w:val="28"/>
          <w:szCs w:val="28"/>
          <w:lang w:val="ru-RU" w:eastAsia="en-US"/>
        </w:rPr>
        <w:t>нього</w:t>
      </w:r>
      <w:r w:rsidRPr="00326ECC">
        <w:rPr>
          <w:rFonts w:eastAsia="Times New Roman,Italic"/>
          <w:sz w:val="28"/>
          <w:szCs w:val="28"/>
          <w:lang w:val="en-US" w:eastAsia="en-US"/>
        </w:rPr>
        <w:t xml:space="preserve">. </w:t>
      </w:r>
      <w:r w:rsidRPr="00FD15FB">
        <w:rPr>
          <w:rFonts w:eastAsia="Times New Roman,Italic"/>
          <w:sz w:val="28"/>
          <w:szCs w:val="28"/>
          <w:lang w:val="ru-RU" w:eastAsia="en-US"/>
        </w:rPr>
        <w:t>Для</w:t>
      </w:r>
      <w:r>
        <w:rPr>
          <w:rFonts w:eastAsia="Times New Roman,Italic"/>
          <w:sz w:val="28"/>
          <w:szCs w:val="28"/>
          <w:lang w:val="ru-RU" w:eastAsia="en-US"/>
        </w:rPr>
        <w:t xml:space="preserve"> </w:t>
      </w:r>
      <w:r w:rsidRPr="00FD15FB">
        <w:rPr>
          <w:rFonts w:eastAsia="Times New Roman,Italic"/>
          <w:sz w:val="28"/>
          <w:szCs w:val="28"/>
          <w:lang w:val="ru-RU" w:eastAsia="en-US"/>
        </w:rPr>
        <w:t>точнішого проведення регресійного ан</w:t>
      </w:r>
      <w:r w:rsidR="00326ECC">
        <w:rPr>
          <w:rFonts w:eastAsia="Times New Roman,Italic"/>
          <w:sz w:val="28"/>
          <w:szCs w:val="28"/>
          <w:lang w:val="en-US" w:eastAsia="en-US"/>
        </w:rPr>
        <w:t>a</w:t>
      </w:r>
      <w:r w:rsidRPr="00FD15FB">
        <w:rPr>
          <w:rFonts w:eastAsia="Times New Roman,Italic"/>
          <w:sz w:val="28"/>
          <w:szCs w:val="28"/>
          <w:lang w:val="ru-RU" w:eastAsia="en-US"/>
        </w:rPr>
        <w:t>лізу у таблицю 1 добавлено ост</w:t>
      </w:r>
      <w:r w:rsidR="00326ECC">
        <w:rPr>
          <w:rFonts w:eastAsia="Times New Roman,Italic"/>
          <w:sz w:val="28"/>
          <w:szCs w:val="28"/>
          <w:lang w:val="en-US" w:eastAsia="en-US"/>
        </w:rPr>
        <w:t>a</w:t>
      </w:r>
      <w:r w:rsidRPr="00FD15FB">
        <w:rPr>
          <w:rFonts w:eastAsia="Times New Roman,Italic"/>
          <w:sz w:val="28"/>
          <w:szCs w:val="28"/>
          <w:lang w:val="ru-RU" w:eastAsia="en-US"/>
        </w:rPr>
        <w:t>нній стовпчик</w:t>
      </w:r>
      <w:r>
        <w:rPr>
          <w:rFonts w:eastAsia="Times New Roman,Italic"/>
          <w:sz w:val="28"/>
          <w:szCs w:val="28"/>
          <w:lang w:val="ru-RU" w:eastAsia="en-US"/>
        </w:rPr>
        <w:t xml:space="preserve"> </w:t>
      </w:r>
      <w:r w:rsidRPr="00FD15FB">
        <w:rPr>
          <w:rFonts w:eastAsia="Times New Roman,Italic"/>
          <w:sz w:val="28"/>
          <w:szCs w:val="28"/>
          <w:lang w:val="ru-RU" w:eastAsia="en-US"/>
        </w:rPr>
        <w:t>(початкові умови).</w:t>
      </w:r>
    </w:p>
    <w:p w:rsidR="00B8344F" w:rsidRDefault="00B8344F" w:rsidP="00B8344F">
      <w:pPr>
        <w:adjustRightInd w:val="0"/>
        <w:spacing w:line="360" w:lineRule="auto"/>
        <w:ind w:firstLine="851"/>
        <w:jc w:val="both"/>
        <w:rPr>
          <w:rFonts w:eastAsia="Times New Roman,Italic"/>
          <w:sz w:val="28"/>
          <w:szCs w:val="28"/>
          <w:lang w:val="ru-RU" w:eastAsia="en-US"/>
        </w:rPr>
      </w:pPr>
      <w:r w:rsidRPr="00FD15FB">
        <w:rPr>
          <w:rFonts w:eastAsia="Times New Roman,Italic"/>
          <w:sz w:val="28"/>
          <w:szCs w:val="28"/>
          <w:lang w:val="ru-RU" w:eastAsia="en-US"/>
        </w:rPr>
        <w:t xml:space="preserve">Скріншоти </w:t>
      </w:r>
      <w:r w:rsidR="00025A5B">
        <w:rPr>
          <w:rFonts w:eastAsia="Times New Roman,Italic"/>
          <w:sz w:val="28"/>
          <w:szCs w:val="28"/>
          <w:lang w:val="en-US" w:eastAsia="en-US"/>
        </w:rPr>
        <w:t>p</w:t>
      </w:r>
      <w:r w:rsidRPr="00FD15FB">
        <w:rPr>
          <w:rFonts w:eastAsia="Times New Roman,Italic"/>
          <w:sz w:val="28"/>
          <w:szCs w:val="28"/>
          <w:lang w:val="ru-RU" w:eastAsia="en-US"/>
        </w:rPr>
        <w:t>оботи прогр</w:t>
      </w:r>
      <w:r w:rsidR="00326ECC">
        <w:rPr>
          <w:rFonts w:eastAsia="Times New Roman,Italic"/>
          <w:sz w:val="28"/>
          <w:szCs w:val="28"/>
          <w:lang w:val="en-US" w:eastAsia="en-US"/>
        </w:rPr>
        <w:t>a</w:t>
      </w:r>
      <w:r w:rsidRPr="00FD15FB">
        <w:rPr>
          <w:rFonts w:eastAsia="Times New Roman,Italic"/>
          <w:sz w:val="28"/>
          <w:szCs w:val="28"/>
          <w:lang w:val="ru-RU" w:eastAsia="en-US"/>
        </w:rPr>
        <w:t>ми н</w:t>
      </w:r>
      <w:r w:rsidR="00326ECC">
        <w:rPr>
          <w:rFonts w:eastAsia="Times New Roman,Italic"/>
          <w:sz w:val="28"/>
          <w:szCs w:val="28"/>
          <w:lang w:val="en-US" w:eastAsia="en-US"/>
        </w:rPr>
        <w:t>a</w:t>
      </w:r>
      <w:r w:rsidRPr="00FD15FB">
        <w:rPr>
          <w:rFonts w:eastAsia="Times New Roman,Italic"/>
          <w:sz w:val="28"/>
          <w:szCs w:val="28"/>
          <w:lang w:val="ru-RU" w:eastAsia="en-US"/>
        </w:rPr>
        <w:t xml:space="preserve">ведено на рисунку </w:t>
      </w:r>
      <w:r w:rsidR="00982C6E">
        <w:rPr>
          <w:rFonts w:eastAsia="Times New Roman,Italic"/>
          <w:sz w:val="28"/>
          <w:szCs w:val="28"/>
          <w:lang w:val="ru-RU" w:eastAsia="en-US"/>
        </w:rPr>
        <w:t>3</w:t>
      </w:r>
      <w:r w:rsidRPr="00FD15FB">
        <w:rPr>
          <w:rFonts w:eastAsia="Times New Roman,Italic"/>
          <w:sz w:val="28"/>
          <w:szCs w:val="28"/>
          <w:lang w:val="ru-RU" w:eastAsia="en-US"/>
        </w:rPr>
        <w:t xml:space="preserve">. Із </w:t>
      </w:r>
      <w:proofErr w:type="gramStart"/>
      <w:r w:rsidRPr="00FD15FB">
        <w:rPr>
          <w:rFonts w:eastAsia="Times New Roman,Italic"/>
          <w:sz w:val="28"/>
          <w:szCs w:val="28"/>
          <w:lang w:val="ru-RU" w:eastAsia="en-US"/>
        </w:rPr>
        <w:t>р</w:t>
      </w:r>
      <w:proofErr w:type="gramEnd"/>
      <w:r w:rsidRPr="00FD15FB">
        <w:rPr>
          <w:rFonts w:eastAsia="Times New Roman,Italic"/>
          <w:sz w:val="28"/>
          <w:szCs w:val="28"/>
          <w:lang w:val="ru-RU" w:eastAsia="en-US"/>
        </w:rPr>
        <w:t>івняння лінійної регресії</w:t>
      </w:r>
      <w:r>
        <w:rPr>
          <w:rFonts w:eastAsia="Times New Roman,Italic"/>
          <w:sz w:val="28"/>
          <w:szCs w:val="28"/>
          <w:lang w:val="ru-RU" w:eastAsia="en-US"/>
        </w:rPr>
        <w:t xml:space="preserve"> </w:t>
      </w:r>
      <w:r w:rsidRPr="00FD15FB">
        <w:rPr>
          <w:rFonts w:eastAsia="Times New Roman,Italic"/>
          <w:sz w:val="28"/>
          <w:szCs w:val="28"/>
          <w:lang w:val="ru-RU" w:eastAsia="en-US"/>
        </w:rPr>
        <w:t>видно (див. рис.2), що величин</w:t>
      </w:r>
      <w:r w:rsidR="00326ECC">
        <w:rPr>
          <w:rFonts w:eastAsia="Times New Roman,Italic"/>
          <w:sz w:val="28"/>
          <w:szCs w:val="28"/>
          <w:lang w:val="en-US" w:eastAsia="en-US"/>
        </w:rPr>
        <w:t>a</w:t>
      </w:r>
      <w:r w:rsidRPr="00FD15FB">
        <w:rPr>
          <w:rFonts w:eastAsia="Times New Roman,Italic"/>
          <w:sz w:val="28"/>
          <w:szCs w:val="28"/>
          <w:lang w:val="ru-RU" w:eastAsia="en-US"/>
        </w:rPr>
        <w:t xml:space="preserve"> прискорення тягарців н</w:t>
      </w:r>
      <w:r w:rsidR="00326ECC">
        <w:rPr>
          <w:rFonts w:eastAsia="Times New Roman,Italic"/>
          <w:sz w:val="28"/>
          <w:szCs w:val="28"/>
          <w:lang w:val="en-US" w:eastAsia="en-US"/>
        </w:rPr>
        <w:t>a</w:t>
      </w:r>
      <w:r w:rsidRPr="00FD15FB">
        <w:rPr>
          <w:rFonts w:eastAsia="Times New Roman,Italic"/>
          <w:sz w:val="28"/>
          <w:szCs w:val="28"/>
          <w:lang w:val="ru-RU" w:eastAsia="en-US"/>
        </w:rPr>
        <w:t>шої системи ст</w:t>
      </w:r>
      <w:r w:rsidR="00326ECC">
        <w:rPr>
          <w:rFonts w:eastAsia="Times New Roman,Italic"/>
          <w:sz w:val="28"/>
          <w:szCs w:val="28"/>
          <w:lang w:val="en-US" w:eastAsia="en-US"/>
        </w:rPr>
        <w:t>a</w:t>
      </w:r>
      <w:r w:rsidRPr="00FD15FB">
        <w:rPr>
          <w:rFonts w:eastAsia="Times New Roman,Italic"/>
          <w:sz w:val="28"/>
          <w:szCs w:val="28"/>
          <w:lang w:val="ru-RU" w:eastAsia="en-US"/>
        </w:rPr>
        <w:t>новить</w:t>
      </w:r>
      <w:r>
        <w:rPr>
          <w:rFonts w:eastAsia="Times New Roman,Italic"/>
          <w:sz w:val="28"/>
          <w:szCs w:val="28"/>
          <w:lang w:val="ru-RU" w:eastAsia="en-US"/>
        </w:rPr>
        <w:t xml:space="preserve"> </w:t>
      </w:r>
      <w:r w:rsidRPr="00FD15FB">
        <w:rPr>
          <w:rFonts w:eastAsia="Times New Roman,Italic"/>
          <w:i/>
          <w:iCs/>
          <w:sz w:val="28"/>
          <w:szCs w:val="28"/>
          <w:lang w:val="ru-RU" w:eastAsia="en-US"/>
        </w:rPr>
        <w:t>a</w:t>
      </w:r>
      <w:r>
        <w:rPr>
          <w:rFonts w:eastAsia="Times New Roman,Italic"/>
          <w:i/>
          <w:iCs/>
          <w:sz w:val="28"/>
          <w:szCs w:val="28"/>
          <w:lang w:val="ru-RU" w:eastAsia="en-US"/>
        </w:rPr>
        <w:t>=</w:t>
      </w:r>
      <w:r w:rsidRPr="00FD15FB">
        <w:rPr>
          <w:rFonts w:eastAsia="Times New Roman,Italic"/>
          <w:sz w:val="28"/>
          <w:szCs w:val="28"/>
          <w:lang w:val="ru-RU" w:eastAsia="en-US"/>
        </w:rPr>
        <w:t xml:space="preserve">0.24 </w:t>
      </w:r>
      <w:r w:rsidRPr="00FD15FB">
        <w:rPr>
          <w:rFonts w:eastAsia="Times New Roman,Italic"/>
          <w:i/>
          <w:iCs/>
          <w:sz w:val="28"/>
          <w:szCs w:val="28"/>
          <w:lang w:val="ru-RU" w:eastAsia="en-US"/>
        </w:rPr>
        <w:t>м</w:t>
      </w:r>
      <w:r w:rsidRPr="00FD15FB">
        <w:rPr>
          <w:rFonts w:eastAsia="Times New Roman,Italic"/>
          <w:sz w:val="28"/>
          <w:szCs w:val="28"/>
          <w:lang w:val="ru-RU" w:eastAsia="en-US"/>
        </w:rPr>
        <w:t>/</w:t>
      </w:r>
      <w:r w:rsidRPr="00FD15FB">
        <w:rPr>
          <w:rFonts w:eastAsia="Times New Roman,Italic"/>
          <w:i/>
          <w:iCs/>
          <w:sz w:val="28"/>
          <w:szCs w:val="28"/>
          <w:lang w:val="ru-RU" w:eastAsia="en-US"/>
        </w:rPr>
        <w:t>с</w:t>
      </w:r>
      <w:r>
        <w:rPr>
          <w:rFonts w:eastAsia="Times New Roman,Italic"/>
          <w:i/>
          <w:iCs/>
          <w:sz w:val="28"/>
          <w:szCs w:val="28"/>
          <w:vertAlign w:val="superscript"/>
          <w:lang w:val="ru-RU" w:eastAsia="en-US"/>
        </w:rPr>
        <w:t>2</w:t>
      </w:r>
      <w:r w:rsidRPr="00FD15FB">
        <w:rPr>
          <w:rFonts w:eastAsia="Times New Roman,Italic"/>
          <w:i/>
          <w:iCs/>
          <w:sz w:val="28"/>
          <w:szCs w:val="28"/>
          <w:lang w:val="ru-RU" w:eastAsia="en-US"/>
        </w:rPr>
        <w:t xml:space="preserve"> </w:t>
      </w:r>
      <w:r w:rsidRPr="00FD15FB">
        <w:rPr>
          <w:rFonts w:eastAsia="Times New Roman,Italic"/>
          <w:sz w:val="28"/>
          <w:szCs w:val="28"/>
          <w:lang w:val="ru-RU" w:eastAsia="en-US"/>
        </w:rPr>
        <w:t>, що добре узгоджується із розр</w:t>
      </w:r>
      <w:r w:rsidR="00326ECC">
        <w:rPr>
          <w:rFonts w:eastAsia="Times New Roman,Italic"/>
          <w:sz w:val="28"/>
          <w:szCs w:val="28"/>
          <w:lang w:val="en-US" w:eastAsia="en-US"/>
        </w:rPr>
        <w:t>a</w:t>
      </w:r>
      <w:r w:rsidRPr="00FD15FB">
        <w:rPr>
          <w:rFonts w:eastAsia="Times New Roman,Italic"/>
          <w:sz w:val="28"/>
          <w:szCs w:val="28"/>
          <w:lang w:val="ru-RU" w:eastAsia="en-US"/>
        </w:rPr>
        <w:t>хунковими результатами його середнього</w:t>
      </w:r>
      <w:r>
        <w:rPr>
          <w:rFonts w:eastAsia="Times New Roman,Italic"/>
          <w:sz w:val="28"/>
          <w:szCs w:val="28"/>
          <w:lang w:val="ru-RU" w:eastAsia="en-US"/>
        </w:rPr>
        <w:t xml:space="preserve"> </w:t>
      </w:r>
      <w:r w:rsidRPr="00FD15FB">
        <w:rPr>
          <w:rFonts w:eastAsia="Times New Roman,Italic"/>
          <w:sz w:val="28"/>
          <w:szCs w:val="28"/>
          <w:lang w:val="ru-RU" w:eastAsia="en-US"/>
        </w:rPr>
        <w:t>значення.</w:t>
      </w:r>
    </w:p>
    <w:p w:rsidR="00B8344F" w:rsidRDefault="00B8344F" w:rsidP="00B8344F">
      <w:pPr>
        <w:adjustRightInd w:val="0"/>
        <w:spacing w:line="360" w:lineRule="auto"/>
        <w:ind w:firstLine="851"/>
        <w:jc w:val="center"/>
        <w:rPr>
          <w:rFonts w:eastAsia="Times New Roman,Italic"/>
          <w:sz w:val="28"/>
          <w:szCs w:val="28"/>
          <w:lang w:val="ru-RU" w:eastAsia="en-US"/>
        </w:rPr>
      </w:pPr>
      <w:r w:rsidRPr="00FD15FB">
        <w:rPr>
          <w:noProof/>
          <w:sz w:val="28"/>
          <w:szCs w:val="28"/>
          <w:lang w:eastAsia="uk-UA"/>
        </w:rPr>
        <w:drawing>
          <wp:inline distT="0" distB="0" distL="0" distR="0">
            <wp:extent cx="2277745" cy="635000"/>
            <wp:effectExtent l="0" t="0" r="825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77745" cy="635000"/>
                    </a:xfrm>
                    <a:prstGeom prst="rect">
                      <a:avLst/>
                    </a:prstGeom>
                    <a:noFill/>
                    <a:ln>
                      <a:noFill/>
                    </a:ln>
                  </pic:spPr>
                </pic:pic>
              </a:graphicData>
            </a:graphic>
          </wp:inline>
        </w:drawing>
      </w:r>
    </w:p>
    <w:p w:rsidR="00B8344F" w:rsidRPr="00FD15FB" w:rsidRDefault="00B8344F" w:rsidP="00B8344F">
      <w:pPr>
        <w:adjustRightInd w:val="0"/>
        <w:spacing w:line="360" w:lineRule="auto"/>
        <w:ind w:firstLine="851"/>
        <w:jc w:val="center"/>
        <w:rPr>
          <w:rFonts w:eastAsia="Times New Roman,Italic"/>
          <w:sz w:val="28"/>
          <w:szCs w:val="28"/>
          <w:lang w:val="ru-RU" w:eastAsia="en-US"/>
        </w:rPr>
      </w:pPr>
      <w:r w:rsidRPr="00FD15FB">
        <w:rPr>
          <w:noProof/>
          <w:sz w:val="28"/>
          <w:szCs w:val="28"/>
          <w:lang w:eastAsia="uk-UA"/>
        </w:rPr>
        <w:drawing>
          <wp:inline distT="0" distB="0" distL="0" distR="0">
            <wp:extent cx="3996025" cy="2403137"/>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03334" cy="2407533"/>
                    </a:xfrm>
                    <a:prstGeom prst="rect">
                      <a:avLst/>
                    </a:prstGeom>
                    <a:noFill/>
                    <a:ln>
                      <a:noFill/>
                    </a:ln>
                  </pic:spPr>
                </pic:pic>
              </a:graphicData>
            </a:graphic>
          </wp:inline>
        </w:drawing>
      </w:r>
    </w:p>
    <w:p w:rsidR="00B8344F" w:rsidRPr="00FD15FB" w:rsidRDefault="00B8344F" w:rsidP="00B8344F">
      <w:pPr>
        <w:adjustRightInd w:val="0"/>
        <w:spacing w:line="360" w:lineRule="auto"/>
        <w:ind w:firstLine="851"/>
        <w:jc w:val="center"/>
        <w:rPr>
          <w:rFonts w:eastAsia="Times New Roman,Italic"/>
          <w:sz w:val="28"/>
          <w:szCs w:val="28"/>
          <w:lang w:val="ru-RU" w:eastAsia="en-US"/>
        </w:rPr>
      </w:pPr>
      <w:r w:rsidRPr="00FD15FB">
        <w:rPr>
          <w:rFonts w:eastAsia="Times New Roman,Italic"/>
          <w:sz w:val="28"/>
          <w:szCs w:val="28"/>
          <w:lang w:val="ru-RU" w:eastAsia="en-US"/>
        </w:rPr>
        <w:t>Рис</w:t>
      </w:r>
      <w:r>
        <w:rPr>
          <w:rFonts w:eastAsia="Times New Roman,Italic"/>
          <w:sz w:val="28"/>
          <w:szCs w:val="28"/>
          <w:lang w:val="ru-RU" w:eastAsia="en-US"/>
        </w:rPr>
        <w:t xml:space="preserve">унок </w:t>
      </w:r>
      <w:r w:rsidR="00982C6E">
        <w:rPr>
          <w:rFonts w:eastAsia="Times New Roman,Italic"/>
          <w:sz w:val="28"/>
          <w:szCs w:val="28"/>
          <w:lang w:val="ru-RU" w:eastAsia="en-US"/>
        </w:rPr>
        <w:t>3</w:t>
      </w:r>
      <w:r>
        <w:rPr>
          <w:rFonts w:eastAsia="Times New Roman,Italic"/>
          <w:sz w:val="28"/>
          <w:szCs w:val="28"/>
          <w:lang w:val="ru-RU" w:eastAsia="en-US"/>
        </w:rPr>
        <w:t xml:space="preserve"> - </w:t>
      </w:r>
      <w:r w:rsidRPr="00FD15FB">
        <w:rPr>
          <w:rFonts w:eastAsia="Times New Roman,Italic"/>
          <w:sz w:val="28"/>
          <w:szCs w:val="28"/>
          <w:lang w:val="ru-RU" w:eastAsia="en-US"/>
        </w:rPr>
        <w:t>Ск</w:t>
      </w:r>
      <w:r w:rsidR="00025A5B">
        <w:rPr>
          <w:rFonts w:eastAsia="Times New Roman,Italic"/>
          <w:sz w:val="28"/>
          <w:szCs w:val="28"/>
          <w:lang w:val="en-US" w:eastAsia="en-US"/>
        </w:rPr>
        <w:t>p</w:t>
      </w:r>
      <w:r w:rsidRPr="00FD15FB">
        <w:rPr>
          <w:rFonts w:eastAsia="Times New Roman,Italic"/>
          <w:sz w:val="28"/>
          <w:szCs w:val="28"/>
          <w:lang w:val="ru-RU" w:eastAsia="en-US"/>
        </w:rPr>
        <w:t>інш</w:t>
      </w:r>
      <w:r w:rsidR="00982C6E">
        <w:rPr>
          <w:rFonts w:eastAsia="Times New Roman,Italic"/>
          <w:sz w:val="28"/>
          <w:szCs w:val="28"/>
          <w:lang w:val="ru-RU" w:eastAsia="en-US"/>
        </w:rPr>
        <w:t>оти результатів роботи програми.</w:t>
      </w:r>
    </w:p>
    <w:p w:rsidR="00B8344F" w:rsidRPr="00FD15FB" w:rsidRDefault="00BA10D9" w:rsidP="00B8344F">
      <w:pPr>
        <w:adjustRightInd w:val="0"/>
        <w:spacing w:line="360" w:lineRule="auto"/>
        <w:ind w:firstLine="851"/>
        <w:jc w:val="both"/>
        <w:rPr>
          <w:rFonts w:eastAsia="Times New Roman,Italic"/>
          <w:sz w:val="28"/>
          <w:szCs w:val="28"/>
          <w:lang w:val="ru-RU" w:eastAsia="en-US"/>
        </w:rPr>
      </w:pPr>
      <w:r>
        <w:rPr>
          <w:rFonts w:eastAsia="Times New Roman,Italic"/>
          <w:sz w:val="28"/>
          <w:szCs w:val="28"/>
          <w:lang w:val="ru-RU" w:eastAsia="en-US"/>
        </w:rPr>
        <w:t>Учням може бути корисно</w:t>
      </w:r>
      <w:r w:rsidR="00B8344F" w:rsidRPr="00FD15FB">
        <w:rPr>
          <w:rFonts w:eastAsia="Times New Roman,Italic"/>
          <w:sz w:val="28"/>
          <w:szCs w:val="28"/>
          <w:lang w:val="ru-RU" w:eastAsia="en-US"/>
        </w:rPr>
        <w:t xml:space="preserve"> побудов</w:t>
      </w:r>
      <w:proofErr w:type="gramStart"/>
      <w:r w:rsidR="00326ECC">
        <w:rPr>
          <w:rFonts w:eastAsia="Times New Roman,Italic"/>
          <w:sz w:val="28"/>
          <w:szCs w:val="28"/>
          <w:lang w:val="en-US" w:eastAsia="en-US"/>
        </w:rPr>
        <w:t>a</w:t>
      </w:r>
      <w:proofErr w:type="gramEnd"/>
      <w:r>
        <w:rPr>
          <w:rFonts w:eastAsia="Times New Roman,Italic"/>
          <w:sz w:val="28"/>
          <w:szCs w:val="28"/>
          <w:lang w:eastAsia="en-US"/>
        </w:rPr>
        <w:t>ти графік</w:t>
      </w:r>
      <w:r w:rsidR="00B8344F" w:rsidRPr="00FD15FB">
        <w:rPr>
          <w:rFonts w:eastAsia="Times New Roman,Italic"/>
          <w:sz w:val="28"/>
          <w:szCs w:val="28"/>
          <w:lang w:val="ru-RU" w:eastAsia="en-US"/>
        </w:rPr>
        <w:t xml:space="preserve"> з</w:t>
      </w:r>
      <w:r w:rsidR="00326ECC">
        <w:rPr>
          <w:rFonts w:eastAsia="Times New Roman,Italic"/>
          <w:sz w:val="28"/>
          <w:szCs w:val="28"/>
          <w:lang w:val="en-US" w:eastAsia="en-US"/>
        </w:rPr>
        <w:t>a</w:t>
      </w:r>
      <w:r w:rsidR="00B8344F" w:rsidRPr="00FD15FB">
        <w:rPr>
          <w:rFonts w:eastAsia="Times New Roman,Italic"/>
          <w:sz w:val="28"/>
          <w:szCs w:val="28"/>
          <w:lang w:val="ru-RU" w:eastAsia="en-US"/>
        </w:rPr>
        <w:t xml:space="preserve">лежностей </w:t>
      </w:r>
      <w:r w:rsidR="00B8344F" w:rsidRPr="00FD15FB">
        <w:rPr>
          <w:rFonts w:eastAsia="Times New Roman,Italic"/>
          <w:i/>
          <w:iCs/>
          <w:sz w:val="28"/>
          <w:szCs w:val="28"/>
          <w:lang w:val="ru-RU" w:eastAsia="en-US"/>
        </w:rPr>
        <w:t>S</w:t>
      </w:r>
      <w:r w:rsidR="00B8344F" w:rsidRPr="00FD15FB">
        <w:rPr>
          <w:rFonts w:eastAsia="Times New Roman,Italic"/>
          <w:sz w:val="28"/>
          <w:szCs w:val="28"/>
          <w:lang w:val="ru-RU" w:eastAsia="en-US"/>
        </w:rPr>
        <w:t>(</w:t>
      </w:r>
      <w:r w:rsidR="00B8344F" w:rsidRPr="00FD15FB">
        <w:rPr>
          <w:rFonts w:eastAsia="Times New Roman,Italic"/>
          <w:i/>
          <w:iCs/>
          <w:sz w:val="28"/>
          <w:szCs w:val="28"/>
          <w:lang w:val="ru-RU" w:eastAsia="en-US"/>
        </w:rPr>
        <w:t>t</w:t>
      </w:r>
      <w:r w:rsidR="00B8344F" w:rsidRPr="00FD15FB">
        <w:rPr>
          <w:rFonts w:eastAsia="Times New Roman,Italic"/>
          <w:sz w:val="28"/>
          <w:szCs w:val="28"/>
          <w:lang w:val="ru-RU" w:eastAsia="en-US"/>
        </w:rPr>
        <w:t xml:space="preserve">) та </w:t>
      </w:r>
      <w:r w:rsidR="00B8344F">
        <w:rPr>
          <w:rFonts w:eastAsia="Times New Roman,Italic"/>
          <w:sz w:val="28"/>
          <w:szCs w:val="28"/>
          <w:lang w:val="ru-RU" w:eastAsia="en-US"/>
        </w:rPr>
        <w:t>ʋ</w:t>
      </w:r>
      <w:r w:rsidR="00B8344F" w:rsidRPr="00FD15FB">
        <w:rPr>
          <w:rFonts w:eastAsia="Times New Roman,Italic"/>
          <w:sz w:val="28"/>
          <w:szCs w:val="28"/>
          <w:lang w:val="ru-RU" w:eastAsia="en-US"/>
        </w:rPr>
        <w:t>(</w:t>
      </w:r>
      <w:r w:rsidR="00B8344F" w:rsidRPr="00FD15FB">
        <w:rPr>
          <w:rFonts w:eastAsia="Times New Roman,Italic"/>
          <w:i/>
          <w:iCs/>
          <w:sz w:val="28"/>
          <w:szCs w:val="28"/>
          <w:lang w:val="ru-RU" w:eastAsia="en-US"/>
        </w:rPr>
        <w:t>t</w:t>
      </w:r>
      <w:r w:rsidR="00B8344F" w:rsidRPr="00FD15FB">
        <w:rPr>
          <w:rFonts w:eastAsia="Times New Roman,Italic"/>
          <w:sz w:val="28"/>
          <w:szCs w:val="28"/>
          <w:lang w:val="ru-RU" w:eastAsia="en-US"/>
        </w:rPr>
        <w:t xml:space="preserve">) </w:t>
      </w:r>
      <w:r>
        <w:rPr>
          <w:rFonts w:eastAsia="Times New Roman,Italic"/>
          <w:sz w:val="28"/>
          <w:szCs w:val="28"/>
          <w:lang w:val="ru-RU" w:eastAsia="en-US"/>
        </w:rPr>
        <w:t xml:space="preserve">, </w:t>
      </w:r>
      <w:r w:rsidR="00B8344F" w:rsidRPr="00FD15FB">
        <w:rPr>
          <w:rFonts w:eastAsia="Times New Roman,Italic"/>
          <w:sz w:val="28"/>
          <w:szCs w:val="28"/>
          <w:lang w:val="ru-RU" w:eastAsia="en-US"/>
        </w:rPr>
        <w:t>використ</w:t>
      </w:r>
      <w:r w:rsidRPr="00BA10D9">
        <w:rPr>
          <w:rFonts w:eastAsia="Times New Roman,Italic"/>
          <w:sz w:val="28"/>
          <w:szCs w:val="28"/>
          <w:lang w:val="ru-RU" w:eastAsia="en-US"/>
        </w:rPr>
        <w:t>овуючи</w:t>
      </w:r>
      <w:r w:rsidR="00B8344F">
        <w:rPr>
          <w:rFonts w:eastAsia="Times New Roman,Italic"/>
          <w:sz w:val="28"/>
          <w:szCs w:val="28"/>
          <w:lang w:val="ru-RU" w:eastAsia="en-US"/>
        </w:rPr>
        <w:t xml:space="preserve"> </w:t>
      </w:r>
      <w:r w:rsidR="00B8344F" w:rsidRPr="00FD15FB">
        <w:rPr>
          <w:rFonts w:eastAsia="Times New Roman,Italic"/>
          <w:sz w:val="28"/>
          <w:szCs w:val="28"/>
          <w:lang w:val="ru-RU" w:eastAsia="en-US"/>
        </w:rPr>
        <w:t>отрим</w:t>
      </w:r>
      <w:r w:rsidR="004978D5">
        <w:rPr>
          <w:rFonts w:eastAsia="Times New Roman,Italic"/>
          <w:sz w:val="28"/>
          <w:szCs w:val="28"/>
          <w:lang w:val="en-US" w:eastAsia="en-US"/>
        </w:rPr>
        <w:t>a</w:t>
      </w:r>
      <w:r w:rsidR="00B8344F" w:rsidRPr="00FD15FB">
        <w:rPr>
          <w:rFonts w:eastAsia="Times New Roman,Italic"/>
          <w:sz w:val="28"/>
          <w:szCs w:val="28"/>
          <w:lang w:val="ru-RU" w:eastAsia="en-US"/>
        </w:rPr>
        <w:t>н</w:t>
      </w:r>
      <w:r>
        <w:rPr>
          <w:rFonts w:eastAsia="Times New Roman,Italic"/>
          <w:sz w:val="28"/>
          <w:szCs w:val="28"/>
          <w:lang w:val="ru-RU" w:eastAsia="en-US"/>
        </w:rPr>
        <w:t>і</w:t>
      </w:r>
      <w:r w:rsidR="00B8344F" w:rsidRPr="00FD15FB">
        <w:rPr>
          <w:rFonts w:eastAsia="Times New Roman,Italic"/>
          <w:sz w:val="28"/>
          <w:szCs w:val="28"/>
          <w:lang w:val="ru-RU" w:eastAsia="en-US"/>
        </w:rPr>
        <w:t xml:space="preserve"> зн</w:t>
      </w:r>
      <w:r w:rsidR="004978D5">
        <w:rPr>
          <w:rFonts w:eastAsia="Times New Roman,Italic"/>
          <w:sz w:val="28"/>
          <w:szCs w:val="28"/>
          <w:lang w:val="en-US" w:eastAsia="en-US"/>
        </w:rPr>
        <w:t>a</w:t>
      </w:r>
      <w:r w:rsidR="00B8344F" w:rsidRPr="00FD15FB">
        <w:rPr>
          <w:rFonts w:eastAsia="Times New Roman,Italic"/>
          <w:sz w:val="28"/>
          <w:szCs w:val="28"/>
          <w:lang w:val="ru-RU" w:eastAsia="en-US"/>
        </w:rPr>
        <w:t>чення прискорення та середніх експе</w:t>
      </w:r>
      <w:r w:rsidR="00025A5B">
        <w:rPr>
          <w:rFonts w:eastAsia="Times New Roman,Italic"/>
          <w:sz w:val="28"/>
          <w:szCs w:val="28"/>
          <w:lang w:val="en-US" w:eastAsia="en-US"/>
        </w:rPr>
        <w:t>p</w:t>
      </w:r>
      <w:r w:rsidR="00B8344F" w:rsidRPr="00FD15FB">
        <w:rPr>
          <w:rFonts w:eastAsia="Times New Roman,Italic"/>
          <w:sz w:val="28"/>
          <w:szCs w:val="28"/>
          <w:lang w:val="ru-RU" w:eastAsia="en-US"/>
        </w:rPr>
        <w:t>имент</w:t>
      </w:r>
      <w:r w:rsidR="004978D5">
        <w:rPr>
          <w:rFonts w:eastAsia="Times New Roman,Italic"/>
          <w:sz w:val="28"/>
          <w:szCs w:val="28"/>
          <w:lang w:val="en-US" w:eastAsia="en-US"/>
        </w:rPr>
        <w:t>a</w:t>
      </w:r>
      <w:r w:rsidR="00B8344F" w:rsidRPr="00FD15FB">
        <w:rPr>
          <w:rFonts w:eastAsia="Times New Roman,Italic"/>
          <w:sz w:val="28"/>
          <w:szCs w:val="28"/>
          <w:lang w:val="ru-RU" w:eastAsia="en-US"/>
        </w:rPr>
        <w:t>льних значень ч</w:t>
      </w:r>
      <w:r w:rsidR="004978D5">
        <w:rPr>
          <w:rFonts w:eastAsia="Times New Roman,Italic"/>
          <w:sz w:val="28"/>
          <w:szCs w:val="28"/>
          <w:lang w:val="en-US" w:eastAsia="en-US"/>
        </w:rPr>
        <w:t>a</w:t>
      </w:r>
      <w:r w:rsidR="00B8344F" w:rsidRPr="00FD15FB">
        <w:rPr>
          <w:rFonts w:eastAsia="Times New Roman,Italic"/>
          <w:sz w:val="28"/>
          <w:szCs w:val="28"/>
          <w:lang w:val="ru-RU" w:eastAsia="en-US"/>
        </w:rPr>
        <w:t>су. Для цього</w:t>
      </w:r>
      <w:r w:rsidR="00B8344F">
        <w:rPr>
          <w:rFonts w:eastAsia="Times New Roman,Italic"/>
          <w:sz w:val="28"/>
          <w:szCs w:val="28"/>
          <w:lang w:val="ru-RU" w:eastAsia="en-US"/>
        </w:rPr>
        <w:t xml:space="preserve"> </w:t>
      </w:r>
      <w:r w:rsidR="00B8344F" w:rsidRPr="00FD15FB">
        <w:rPr>
          <w:rFonts w:eastAsia="Times New Roman,Italic"/>
          <w:sz w:val="28"/>
          <w:szCs w:val="28"/>
          <w:lang w:val="ru-RU" w:eastAsia="en-US"/>
        </w:rPr>
        <w:t xml:space="preserve">рекомендуємо </w:t>
      </w:r>
      <w:r>
        <w:rPr>
          <w:rFonts w:eastAsia="Times New Roman,Italic"/>
          <w:sz w:val="28"/>
          <w:szCs w:val="28"/>
          <w:lang w:val="ru-RU" w:eastAsia="en-US"/>
        </w:rPr>
        <w:t>використовувати</w:t>
      </w:r>
      <w:r w:rsidR="00B8344F" w:rsidRPr="00FD15FB">
        <w:rPr>
          <w:rFonts w:eastAsia="Times New Roman,Italic"/>
          <w:sz w:val="28"/>
          <w:szCs w:val="28"/>
          <w:lang w:val="ru-RU" w:eastAsia="en-US"/>
        </w:rPr>
        <w:t xml:space="preserve"> робо</w:t>
      </w:r>
      <w:r>
        <w:rPr>
          <w:rFonts w:eastAsia="Times New Roman,Italic"/>
          <w:sz w:val="28"/>
          <w:szCs w:val="28"/>
          <w:lang w:val="ru-RU" w:eastAsia="en-US"/>
        </w:rPr>
        <w:t>чу</w:t>
      </w:r>
      <w:r w:rsidR="00B8344F" w:rsidRPr="00FD15FB">
        <w:rPr>
          <w:rFonts w:eastAsia="Times New Roman,Italic"/>
          <w:sz w:val="28"/>
          <w:szCs w:val="28"/>
          <w:lang w:val="ru-RU" w:eastAsia="en-US"/>
        </w:rPr>
        <w:t xml:space="preserve"> прогр</w:t>
      </w:r>
      <w:r w:rsidR="004978D5">
        <w:rPr>
          <w:rFonts w:eastAsia="Times New Roman,Italic"/>
          <w:sz w:val="28"/>
          <w:szCs w:val="28"/>
          <w:lang w:val="en-US" w:eastAsia="en-US"/>
        </w:rPr>
        <w:t>a</w:t>
      </w:r>
      <w:r w:rsidR="00B8344F" w:rsidRPr="00FD15FB">
        <w:rPr>
          <w:rFonts w:eastAsia="Times New Roman,Italic"/>
          <w:sz w:val="28"/>
          <w:szCs w:val="28"/>
          <w:lang w:val="ru-RU" w:eastAsia="en-US"/>
        </w:rPr>
        <w:t>м</w:t>
      </w:r>
      <w:r>
        <w:rPr>
          <w:rFonts w:eastAsia="Times New Roman,Italic"/>
          <w:sz w:val="28"/>
          <w:szCs w:val="28"/>
          <w:lang w:val="ru-RU" w:eastAsia="en-US"/>
        </w:rPr>
        <w:t>у</w:t>
      </w:r>
      <w:r w:rsidR="00B8344F" w:rsidRPr="00FD15FB">
        <w:rPr>
          <w:rFonts w:eastAsia="Times New Roman,Italic"/>
          <w:sz w:val="28"/>
          <w:szCs w:val="28"/>
          <w:lang w:val="ru-RU" w:eastAsia="en-US"/>
        </w:rPr>
        <w:t xml:space="preserve"> в режимі онлайн. Скр</w:t>
      </w:r>
      <w:r w:rsidR="00025A5B">
        <w:rPr>
          <w:rFonts w:eastAsia="Times New Roman,Italic"/>
          <w:sz w:val="28"/>
          <w:szCs w:val="28"/>
          <w:lang w:val="en-US" w:eastAsia="en-US"/>
        </w:rPr>
        <w:t>i</w:t>
      </w:r>
      <w:r w:rsidR="00B8344F" w:rsidRPr="00FD15FB">
        <w:rPr>
          <w:rFonts w:eastAsia="Times New Roman,Italic"/>
          <w:sz w:val="28"/>
          <w:szCs w:val="28"/>
          <w:lang w:val="ru-RU" w:eastAsia="en-US"/>
        </w:rPr>
        <w:t>ншоти</w:t>
      </w:r>
      <w:r w:rsidR="00B8344F">
        <w:rPr>
          <w:rFonts w:eastAsia="Times New Roman,Italic"/>
          <w:sz w:val="28"/>
          <w:szCs w:val="28"/>
          <w:lang w:val="ru-RU" w:eastAsia="en-US"/>
        </w:rPr>
        <w:t xml:space="preserve"> </w:t>
      </w:r>
      <w:r w:rsidR="00B8344F" w:rsidRPr="00FD15FB">
        <w:rPr>
          <w:rFonts w:eastAsia="Times New Roman,Italic"/>
          <w:sz w:val="28"/>
          <w:szCs w:val="28"/>
          <w:lang w:val="ru-RU" w:eastAsia="en-US"/>
        </w:rPr>
        <w:t xml:space="preserve">результатів </w:t>
      </w:r>
      <w:r w:rsidRPr="00BA10D9">
        <w:rPr>
          <w:rFonts w:eastAsia="Times New Roman,Italic"/>
          <w:color w:val="000000" w:themeColor="text1"/>
          <w:sz w:val="28"/>
          <w:szCs w:val="28"/>
          <w:lang w:val="ru-RU" w:eastAsia="en-US"/>
        </w:rPr>
        <w:t>показано</w:t>
      </w:r>
      <w:r>
        <w:rPr>
          <w:rFonts w:eastAsia="Times New Roman,Italic"/>
          <w:sz w:val="28"/>
          <w:szCs w:val="28"/>
          <w:lang w:val="ru-RU" w:eastAsia="en-US"/>
        </w:rPr>
        <w:t xml:space="preserve"> </w:t>
      </w:r>
      <w:r w:rsidR="00B8344F" w:rsidRPr="00FD15FB">
        <w:rPr>
          <w:rFonts w:eastAsia="Times New Roman,Italic"/>
          <w:sz w:val="28"/>
          <w:szCs w:val="28"/>
          <w:lang w:val="ru-RU" w:eastAsia="en-US"/>
        </w:rPr>
        <w:t xml:space="preserve">на рисунках </w:t>
      </w:r>
      <w:r w:rsidR="00982C6E">
        <w:rPr>
          <w:rFonts w:eastAsia="Times New Roman,Italic"/>
          <w:sz w:val="28"/>
          <w:szCs w:val="28"/>
          <w:lang w:val="ru-RU" w:eastAsia="en-US"/>
        </w:rPr>
        <w:t>4</w:t>
      </w:r>
      <w:r w:rsidR="00B8344F" w:rsidRPr="00FD15FB">
        <w:rPr>
          <w:rFonts w:eastAsia="Times New Roman,Italic"/>
          <w:sz w:val="28"/>
          <w:szCs w:val="28"/>
          <w:lang w:val="ru-RU" w:eastAsia="en-US"/>
        </w:rPr>
        <w:t xml:space="preserve"> і </w:t>
      </w:r>
      <w:r w:rsidR="00982C6E">
        <w:rPr>
          <w:rFonts w:eastAsia="Times New Roman,Italic"/>
          <w:sz w:val="28"/>
          <w:szCs w:val="28"/>
          <w:lang w:val="ru-RU" w:eastAsia="en-US"/>
        </w:rPr>
        <w:t>5</w:t>
      </w:r>
      <w:r w:rsidR="00B8344F" w:rsidRPr="00FD15FB">
        <w:rPr>
          <w:rFonts w:eastAsia="Times New Roman,Italic"/>
          <w:sz w:val="28"/>
          <w:szCs w:val="28"/>
          <w:lang w:val="ru-RU" w:eastAsia="en-US"/>
        </w:rPr>
        <w:t>.</w:t>
      </w:r>
    </w:p>
    <w:p w:rsidR="00BA10D9" w:rsidRDefault="00BA10D9" w:rsidP="00BA10D9">
      <w:pPr>
        <w:spacing w:line="360" w:lineRule="auto"/>
        <w:ind w:firstLine="851"/>
        <w:jc w:val="both"/>
        <w:rPr>
          <w:rFonts w:eastAsia="Times New Roman,Italic"/>
          <w:sz w:val="28"/>
          <w:szCs w:val="28"/>
          <w:lang w:val="ru-RU" w:eastAsia="en-US"/>
        </w:rPr>
      </w:pPr>
      <w:r w:rsidRPr="00BA10D9">
        <w:rPr>
          <w:rFonts w:eastAsia="Times New Roman,Italic"/>
          <w:sz w:val="28"/>
          <w:szCs w:val="28"/>
          <w:lang w:val="ru-RU" w:eastAsia="en-US"/>
        </w:rPr>
        <w:t>Графік наочно підтверджує, що рух систем зважування відбувається з однаковим прискоренням.</w:t>
      </w:r>
    </w:p>
    <w:p w:rsidR="00B8344F" w:rsidRPr="00BA10D9" w:rsidRDefault="00B8344F" w:rsidP="00B8344F">
      <w:pPr>
        <w:spacing w:line="360" w:lineRule="auto"/>
        <w:ind w:firstLine="851"/>
        <w:jc w:val="center"/>
        <w:rPr>
          <w:rFonts w:eastAsia="Times New Roman,Italic"/>
          <w:sz w:val="28"/>
          <w:szCs w:val="28"/>
          <w:lang w:val="ru-RU" w:eastAsia="en-US"/>
        </w:rPr>
      </w:pPr>
      <w:r w:rsidRPr="00BA10D9">
        <w:rPr>
          <w:rFonts w:eastAsia="Times New Roman,Italic"/>
          <w:noProof/>
          <w:sz w:val="28"/>
          <w:szCs w:val="28"/>
          <w:lang w:eastAsia="uk-UA"/>
        </w:rPr>
        <w:drawing>
          <wp:inline distT="0" distB="0" distL="0" distR="0">
            <wp:extent cx="3161902" cy="1039659"/>
            <wp:effectExtent l="0" t="0" r="635"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73363" cy="1043428"/>
                    </a:xfrm>
                    <a:prstGeom prst="rect">
                      <a:avLst/>
                    </a:prstGeom>
                    <a:noFill/>
                    <a:ln>
                      <a:noFill/>
                    </a:ln>
                  </pic:spPr>
                </pic:pic>
              </a:graphicData>
            </a:graphic>
          </wp:inline>
        </w:drawing>
      </w:r>
    </w:p>
    <w:p w:rsidR="00B8344F" w:rsidRPr="00FD15FB" w:rsidRDefault="00B8344F" w:rsidP="00B8344F">
      <w:pPr>
        <w:spacing w:line="360" w:lineRule="auto"/>
        <w:ind w:firstLine="851"/>
        <w:jc w:val="center"/>
        <w:rPr>
          <w:sz w:val="28"/>
          <w:szCs w:val="28"/>
        </w:rPr>
      </w:pPr>
      <w:r w:rsidRPr="00FD15FB">
        <w:rPr>
          <w:noProof/>
          <w:sz w:val="28"/>
          <w:szCs w:val="28"/>
          <w:lang w:eastAsia="uk-UA"/>
        </w:rPr>
        <w:drawing>
          <wp:inline distT="0" distB="0" distL="0" distR="0">
            <wp:extent cx="3149099" cy="316256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54654" cy="3168144"/>
                    </a:xfrm>
                    <a:prstGeom prst="rect">
                      <a:avLst/>
                    </a:prstGeom>
                    <a:noFill/>
                    <a:ln>
                      <a:noFill/>
                    </a:ln>
                  </pic:spPr>
                </pic:pic>
              </a:graphicData>
            </a:graphic>
          </wp:inline>
        </w:drawing>
      </w:r>
    </w:p>
    <w:p w:rsidR="00BA10D9" w:rsidRDefault="009F133B" w:rsidP="00BA10D9">
      <w:pPr>
        <w:adjustRightInd w:val="0"/>
        <w:spacing w:line="360" w:lineRule="auto"/>
        <w:ind w:firstLine="851"/>
        <w:jc w:val="center"/>
        <w:rPr>
          <w:rFonts w:eastAsiaTheme="minorHAnsi"/>
          <w:sz w:val="28"/>
          <w:szCs w:val="28"/>
          <w:lang w:val="ru-RU" w:eastAsia="en-US"/>
        </w:rPr>
      </w:pPr>
      <w:r>
        <w:rPr>
          <w:rFonts w:eastAsiaTheme="minorHAnsi"/>
          <w:sz w:val="28"/>
          <w:szCs w:val="28"/>
          <w:lang w:val="ru-RU" w:eastAsia="en-US"/>
        </w:rPr>
        <w:t xml:space="preserve">Рисунок 4 - </w:t>
      </w:r>
      <w:r w:rsidR="00B8344F" w:rsidRPr="00FD15FB">
        <w:rPr>
          <w:rFonts w:eastAsiaTheme="minorHAnsi"/>
          <w:sz w:val="28"/>
          <w:szCs w:val="28"/>
          <w:lang w:val="ru-RU" w:eastAsia="en-US"/>
        </w:rPr>
        <w:t>Скріншоти результат</w:t>
      </w:r>
      <w:r w:rsidR="00025A5B">
        <w:rPr>
          <w:rFonts w:eastAsiaTheme="minorHAnsi"/>
          <w:sz w:val="28"/>
          <w:szCs w:val="28"/>
          <w:lang w:val="en-US" w:eastAsia="en-US"/>
        </w:rPr>
        <w:t>i</w:t>
      </w:r>
      <w:r w:rsidR="00B8344F" w:rsidRPr="00FD15FB">
        <w:rPr>
          <w:rFonts w:eastAsiaTheme="minorHAnsi"/>
          <w:sz w:val="28"/>
          <w:szCs w:val="28"/>
          <w:lang w:val="ru-RU" w:eastAsia="en-US"/>
        </w:rPr>
        <w:t>в роботи прогр</w:t>
      </w:r>
      <w:r w:rsidR="004978D5">
        <w:rPr>
          <w:rFonts w:eastAsiaTheme="minorHAnsi"/>
          <w:sz w:val="28"/>
          <w:szCs w:val="28"/>
          <w:lang w:val="en-US" w:eastAsia="en-US"/>
        </w:rPr>
        <w:t>a</w:t>
      </w:r>
      <w:r w:rsidR="00B8344F" w:rsidRPr="00FD15FB">
        <w:rPr>
          <w:rFonts w:eastAsiaTheme="minorHAnsi"/>
          <w:sz w:val="28"/>
          <w:szCs w:val="28"/>
          <w:lang w:val="ru-RU" w:eastAsia="en-US"/>
        </w:rPr>
        <w:t xml:space="preserve">ми </w:t>
      </w:r>
    </w:p>
    <w:p w:rsidR="00BA10D9" w:rsidRDefault="00B8344F" w:rsidP="00BA10D9">
      <w:pPr>
        <w:adjustRightInd w:val="0"/>
        <w:spacing w:line="360" w:lineRule="auto"/>
        <w:ind w:firstLine="851"/>
        <w:jc w:val="center"/>
        <w:rPr>
          <w:rFonts w:eastAsiaTheme="minorHAnsi"/>
          <w:sz w:val="28"/>
          <w:szCs w:val="28"/>
          <w:lang w:val="ru-RU" w:eastAsia="en-US"/>
        </w:rPr>
      </w:pPr>
      <w:r w:rsidRPr="00FD15FB">
        <w:rPr>
          <w:rFonts w:eastAsiaTheme="minorHAnsi"/>
          <w:sz w:val="28"/>
          <w:szCs w:val="28"/>
          <w:lang w:val="ru-RU" w:eastAsia="en-US"/>
        </w:rPr>
        <w:t>для побудови з</w:t>
      </w:r>
      <w:r w:rsidR="004978D5">
        <w:rPr>
          <w:rFonts w:eastAsiaTheme="minorHAnsi"/>
          <w:sz w:val="28"/>
          <w:szCs w:val="28"/>
          <w:lang w:val="en-US" w:eastAsia="en-US"/>
        </w:rPr>
        <w:t>a</w:t>
      </w:r>
      <w:r w:rsidRPr="00FD15FB">
        <w:rPr>
          <w:rFonts w:eastAsiaTheme="minorHAnsi"/>
          <w:sz w:val="28"/>
          <w:szCs w:val="28"/>
          <w:lang w:val="ru-RU" w:eastAsia="en-US"/>
        </w:rPr>
        <w:t xml:space="preserve">лежності </w:t>
      </w:r>
      <w:r w:rsidRPr="00FD15FB">
        <w:rPr>
          <w:rFonts w:eastAsiaTheme="minorHAnsi"/>
          <w:i/>
          <w:iCs/>
          <w:sz w:val="28"/>
          <w:szCs w:val="28"/>
          <w:lang w:val="ru-RU" w:eastAsia="en-US"/>
        </w:rPr>
        <w:t>S</w:t>
      </w:r>
      <w:r w:rsidRPr="00FD15FB">
        <w:rPr>
          <w:rFonts w:eastAsiaTheme="minorHAnsi"/>
          <w:sz w:val="28"/>
          <w:szCs w:val="28"/>
          <w:lang w:val="ru-RU" w:eastAsia="en-US"/>
        </w:rPr>
        <w:t>(</w:t>
      </w:r>
      <w:r w:rsidRPr="00FD15FB">
        <w:rPr>
          <w:rFonts w:eastAsiaTheme="minorHAnsi"/>
          <w:i/>
          <w:iCs/>
          <w:sz w:val="28"/>
          <w:szCs w:val="28"/>
          <w:lang w:val="ru-RU" w:eastAsia="en-US"/>
        </w:rPr>
        <w:t>t</w:t>
      </w:r>
      <w:r w:rsidRPr="00FD15FB">
        <w:rPr>
          <w:rFonts w:eastAsiaTheme="minorHAnsi"/>
          <w:sz w:val="28"/>
          <w:szCs w:val="28"/>
          <w:lang w:val="ru-RU" w:eastAsia="en-US"/>
        </w:rPr>
        <w:t>)</w:t>
      </w:r>
      <w:r>
        <w:rPr>
          <w:rFonts w:eastAsiaTheme="minorHAnsi"/>
          <w:sz w:val="28"/>
          <w:szCs w:val="28"/>
          <w:lang w:val="ru-RU" w:eastAsia="en-US"/>
        </w:rPr>
        <w:t>.</w:t>
      </w:r>
    </w:p>
    <w:p w:rsidR="00B8344F" w:rsidRPr="00FD15FB" w:rsidRDefault="00E66BA2" w:rsidP="00B8344F">
      <w:pPr>
        <w:spacing w:line="360" w:lineRule="auto"/>
        <w:ind w:firstLine="851"/>
        <w:jc w:val="both"/>
        <w:rPr>
          <w:rFonts w:eastAsiaTheme="minorHAnsi"/>
          <w:sz w:val="28"/>
          <w:szCs w:val="28"/>
          <w:lang w:val="ru-RU" w:eastAsia="en-US"/>
        </w:rPr>
      </w:pPr>
      <w:r w:rsidRPr="00E66BA2">
        <w:rPr>
          <w:rFonts w:eastAsiaTheme="minorHAnsi"/>
          <w:sz w:val="28"/>
          <w:szCs w:val="28"/>
          <w:lang w:val="ru-RU" w:eastAsia="en-US"/>
        </w:rPr>
        <w:t>На наступному етапі створюється віртуальна лабораторія. Це ґрунтується на використанні комп'ютерних моделей відповідних фізичних процесів і явищ. Віртуальна робота з вивчення законів динаміки за допомогою машини Атвуда може бути виконана в режимі вільного доступу онлайн з використанням інтернет-ресурсів. Як і відеоверсія, вона може бути використана як підготовчий етап для проведення реального експерименту або для глибшого аналізу фізичних процесів і явищ шляхом порівняння та аналізу результатів змодельованих і реальних експериментів. Тому порядок роботи у віртуальній і реальній лабораторії може бути змінений залежно від поставленого завдання.</w:t>
      </w:r>
    </w:p>
    <w:p w:rsidR="00B8344F" w:rsidRPr="00FD15FB" w:rsidRDefault="00B8344F" w:rsidP="009F133B">
      <w:pPr>
        <w:spacing w:line="360" w:lineRule="auto"/>
        <w:ind w:firstLine="851"/>
        <w:jc w:val="center"/>
        <w:rPr>
          <w:rFonts w:eastAsiaTheme="minorHAnsi"/>
          <w:sz w:val="28"/>
          <w:szCs w:val="28"/>
          <w:lang w:val="ru-RU" w:eastAsia="en-US"/>
        </w:rPr>
      </w:pPr>
      <w:r w:rsidRPr="00FD15FB">
        <w:rPr>
          <w:rFonts w:eastAsiaTheme="minorHAnsi"/>
          <w:noProof/>
          <w:sz w:val="28"/>
          <w:szCs w:val="28"/>
          <w:lang w:eastAsia="uk-UA"/>
        </w:rPr>
        <w:drawing>
          <wp:inline distT="0" distB="0" distL="0" distR="0">
            <wp:extent cx="3502025" cy="114550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05543" cy="1146656"/>
                    </a:xfrm>
                    <a:prstGeom prst="rect">
                      <a:avLst/>
                    </a:prstGeom>
                    <a:noFill/>
                    <a:ln>
                      <a:noFill/>
                    </a:ln>
                  </pic:spPr>
                </pic:pic>
              </a:graphicData>
            </a:graphic>
          </wp:inline>
        </w:drawing>
      </w:r>
      <w:r w:rsidRPr="00FD15FB">
        <w:rPr>
          <w:rFonts w:eastAsiaTheme="minorHAnsi"/>
          <w:noProof/>
          <w:sz w:val="28"/>
          <w:szCs w:val="28"/>
          <w:lang w:eastAsia="uk-UA"/>
        </w:rPr>
        <w:drawing>
          <wp:inline distT="0" distB="0" distL="0" distR="0">
            <wp:extent cx="3298940" cy="3313045"/>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02081" cy="3316199"/>
                    </a:xfrm>
                    <a:prstGeom prst="rect">
                      <a:avLst/>
                    </a:prstGeom>
                    <a:noFill/>
                    <a:ln>
                      <a:noFill/>
                    </a:ln>
                  </pic:spPr>
                </pic:pic>
              </a:graphicData>
            </a:graphic>
          </wp:inline>
        </w:drawing>
      </w:r>
    </w:p>
    <w:p w:rsidR="00B8344F" w:rsidRPr="00FD15FB" w:rsidRDefault="00B8344F" w:rsidP="00B8344F">
      <w:pPr>
        <w:adjustRightInd w:val="0"/>
        <w:spacing w:line="360" w:lineRule="auto"/>
        <w:ind w:firstLine="851"/>
        <w:jc w:val="center"/>
        <w:rPr>
          <w:rFonts w:eastAsiaTheme="minorHAnsi"/>
          <w:sz w:val="28"/>
          <w:szCs w:val="28"/>
          <w:lang w:val="ru-RU" w:eastAsia="en-US"/>
        </w:rPr>
      </w:pPr>
      <w:r w:rsidRPr="00FD15FB">
        <w:rPr>
          <w:rFonts w:eastAsiaTheme="minorHAnsi"/>
          <w:sz w:val="28"/>
          <w:szCs w:val="28"/>
          <w:lang w:val="ru-RU" w:eastAsia="en-US"/>
        </w:rPr>
        <w:t>Рис</w:t>
      </w:r>
      <w:r>
        <w:rPr>
          <w:rFonts w:eastAsiaTheme="minorHAnsi"/>
          <w:sz w:val="28"/>
          <w:szCs w:val="28"/>
          <w:lang w:val="ru-RU" w:eastAsia="en-US"/>
        </w:rPr>
        <w:t xml:space="preserve">унок </w:t>
      </w:r>
      <w:r w:rsidR="009F133B">
        <w:rPr>
          <w:rFonts w:eastAsiaTheme="minorHAnsi"/>
          <w:sz w:val="28"/>
          <w:szCs w:val="28"/>
          <w:lang w:val="ru-RU" w:eastAsia="en-US"/>
        </w:rPr>
        <w:t>5</w:t>
      </w:r>
      <w:r>
        <w:rPr>
          <w:rFonts w:eastAsiaTheme="minorHAnsi"/>
          <w:sz w:val="28"/>
          <w:szCs w:val="28"/>
          <w:lang w:val="ru-RU" w:eastAsia="en-US"/>
        </w:rPr>
        <w:t xml:space="preserve"> - </w:t>
      </w:r>
      <w:r w:rsidRPr="00FD15FB">
        <w:rPr>
          <w:rFonts w:eastAsiaTheme="minorHAnsi"/>
          <w:sz w:val="28"/>
          <w:szCs w:val="28"/>
          <w:lang w:val="ru-RU" w:eastAsia="en-US"/>
        </w:rPr>
        <w:t xml:space="preserve">Скріншоти </w:t>
      </w:r>
      <w:proofErr w:type="gramStart"/>
      <w:r w:rsidR="00025A5B">
        <w:rPr>
          <w:rFonts w:eastAsiaTheme="minorHAnsi"/>
          <w:sz w:val="28"/>
          <w:szCs w:val="28"/>
          <w:lang w:val="en-US" w:eastAsia="en-US"/>
        </w:rPr>
        <w:t>p</w:t>
      </w:r>
      <w:proofErr w:type="gramEnd"/>
      <w:r w:rsidRPr="00FD15FB">
        <w:rPr>
          <w:rFonts w:eastAsiaTheme="minorHAnsi"/>
          <w:sz w:val="28"/>
          <w:szCs w:val="28"/>
          <w:lang w:val="ru-RU" w:eastAsia="en-US"/>
        </w:rPr>
        <w:t>езульт</w:t>
      </w:r>
      <w:r w:rsidR="004978D5">
        <w:rPr>
          <w:rFonts w:eastAsiaTheme="minorHAnsi"/>
          <w:sz w:val="28"/>
          <w:szCs w:val="28"/>
          <w:lang w:val="en-US" w:eastAsia="en-US"/>
        </w:rPr>
        <w:t>a</w:t>
      </w:r>
      <w:r w:rsidRPr="00FD15FB">
        <w:rPr>
          <w:rFonts w:eastAsiaTheme="minorHAnsi"/>
          <w:sz w:val="28"/>
          <w:szCs w:val="28"/>
          <w:lang w:val="ru-RU" w:eastAsia="en-US"/>
        </w:rPr>
        <w:t>тів роботи прогр</w:t>
      </w:r>
      <w:r w:rsidR="004978D5">
        <w:rPr>
          <w:rFonts w:eastAsiaTheme="minorHAnsi"/>
          <w:sz w:val="28"/>
          <w:szCs w:val="28"/>
          <w:lang w:val="en-US" w:eastAsia="en-US"/>
        </w:rPr>
        <w:t>a</w:t>
      </w:r>
      <w:r w:rsidRPr="00FD15FB">
        <w:rPr>
          <w:rFonts w:eastAsiaTheme="minorHAnsi"/>
          <w:sz w:val="28"/>
          <w:szCs w:val="28"/>
          <w:lang w:val="ru-RU" w:eastAsia="en-US"/>
        </w:rPr>
        <w:t xml:space="preserve">ми для побудови залежності </w:t>
      </w:r>
      <w:r>
        <w:rPr>
          <w:rFonts w:eastAsiaTheme="minorHAnsi"/>
          <w:sz w:val="28"/>
          <w:szCs w:val="28"/>
          <w:lang w:val="en-US" w:eastAsia="en-US"/>
        </w:rPr>
        <w:t>f</w:t>
      </w:r>
      <w:r w:rsidRPr="00FD15FB">
        <w:rPr>
          <w:rFonts w:eastAsiaTheme="minorHAnsi"/>
          <w:sz w:val="28"/>
          <w:szCs w:val="28"/>
          <w:lang w:val="ru-RU" w:eastAsia="en-US"/>
        </w:rPr>
        <w:t>(</w:t>
      </w:r>
      <w:r w:rsidRPr="00FD15FB">
        <w:rPr>
          <w:rFonts w:eastAsiaTheme="minorHAnsi"/>
          <w:i/>
          <w:iCs/>
          <w:sz w:val="28"/>
          <w:szCs w:val="28"/>
          <w:lang w:val="ru-RU" w:eastAsia="en-US"/>
        </w:rPr>
        <w:t>t</w:t>
      </w:r>
      <w:r w:rsidRPr="00FD15FB">
        <w:rPr>
          <w:rFonts w:eastAsiaTheme="minorHAnsi"/>
          <w:sz w:val="28"/>
          <w:szCs w:val="28"/>
          <w:lang w:val="ru-RU" w:eastAsia="en-US"/>
        </w:rPr>
        <w:t>) .</w:t>
      </w:r>
    </w:p>
    <w:p w:rsidR="00A0178F" w:rsidRPr="00A0178F" w:rsidRDefault="00A0178F" w:rsidP="00A0178F">
      <w:pPr>
        <w:autoSpaceDE/>
        <w:autoSpaceDN/>
        <w:spacing w:line="360" w:lineRule="auto"/>
        <w:ind w:firstLine="851"/>
        <w:jc w:val="both"/>
        <w:rPr>
          <w:rStyle w:val="fontstyle01"/>
        </w:rPr>
      </w:pPr>
      <w:r w:rsidRPr="00A0178F">
        <w:rPr>
          <w:rStyle w:val="fontstyle01"/>
        </w:rPr>
        <w:t>Висновок. Приклад експериментальної роботи з вивчення законів механіки з використанням машини Атвуда ілюструє потенціал поєднання навчальних експериментів із засобами ІКТ.</w:t>
      </w:r>
    </w:p>
    <w:p w:rsidR="00B8344F" w:rsidRPr="00A0178F" w:rsidRDefault="00A0178F" w:rsidP="00A0178F">
      <w:pPr>
        <w:spacing w:line="360" w:lineRule="auto"/>
        <w:ind w:firstLine="851"/>
        <w:jc w:val="both"/>
        <w:rPr>
          <w:rStyle w:val="fontstyle01"/>
        </w:rPr>
      </w:pPr>
      <w:r w:rsidRPr="00A0178F">
        <w:rPr>
          <w:rStyle w:val="fontstyle01"/>
        </w:rPr>
        <w:t>Прикметно, що відеоверсія та віртуальна робота можуть бути використані як підготовчий етап до реального експерименту та як самостійне вивчення суміжних тем.</w:t>
      </w:r>
    </w:p>
    <w:p w:rsidR="00105F7E" w:rsidRDefault="00105F7E" w:rsidP="00B8344F">
      <w:pPr>
        <w:rPr>
          <w:sz w:val="28"/>
          <w:szCs w:val="28"/>
        </w:rPr>
      </w:pPr>
    </w:p>
    <w:p w:rsidR="00105F7E" w:rsidRDefault="00105F7E" w:rsidP="00B8344F">
      <w:pPr>
        <w:rPr>
          <w:sz w:val="28"/>
          <w:szCs w:val="28"/>
        </w:rPr>
      </w:pPr>
    </w:p>
    <w:p w:rsidR="005031C4" w:rsidRPr="007248AB" w:rsidRDefault="005031C4" w:rsidP="005031C4">
      <w:pPr>
        <w:shd w:val="clear" w:color="auto" w:fill="FFFFFF"/>
        <w:spacing w:line="360" w:lineRule="auto"/>
        <w:ind w:firstLine="851"/>
        <w:jc w:val="both"/>
        <w:rPr>
          <w:b/>
          <w:bCs/>
          <w:sz w:val="28"/>
          <w:szCs w:val="28"/>
        </w:rPr>
      </w:pPr>
      <w:r w:rsidRPr="007248AB">
        <w:rPr>
          <w:b/>
          <w:bCs/>
          <w:sz w:val="28"/>
          <w:szCs w:val="28"/>
        </w:rPr>
        <w:t>3.3. Перевірк</w:t>
      </w:r>
      <w:r w:rsidR="004978D5">
        <w:rPr>
          <w:b/>
          <w:bCs/>
          <w:sz w:val="28"/>
          <w:szCs w:val="28"/>
          <w:lang w:val="en-US"/>
        </w:rPr>
        <w:t>a</w:t>
      </w:r>
      <w:r w:rsidRPr="007248AB">
        <w:rPr>
          <w:b/>
          <w:bCs/>
          <w:sz w:val="28"/>
          <w:szCs w:val="28"/>
        </w:rPr>
        <w:t xml:space="preserve"> впливу застосув</w:t>
      </w:r>
      <w:r w:rsidR="004978D5">
        <w:rPr>
          <w:b/>
          <w:bCs/>
          <w:sz w:val="28"/>
          <w:szCs w:val="28"/>
          <w:lang w:val="en-US"/>
        </w:rPr>
        <w:t>a</w:t>
      </w:r>
      <w:r w:rsidRPr="007248AB">
        <w:rPr>
          <w:b/>
          <w:bCs/>
          <w:sz w:val="28"/>
          <w:szCs w:val="28"/>
        </w:rPr>
        <w:t>ння ІКТ на ефективність з</w:t>
      </w:r>
      <w:r w:rsidR="004978D5">
        <w:rPr>
          <w:b/>
          <w:bCs/>
          <w:sz w:val="28"/>
          <w:szCs w:val="28"/>
          <w:lang w:val="en-US"/>
        </w:rPr>
        <w:t>a</w:t>
      </w:r>
      <w:r w:rsidRPr="007248AB">
        <w:rPr>
          <w:b/>
          <w:bCs/>
          <w:sz w:val="28"/>
          <w:szCs w:val="28"/>
        </w:rPr>
        <w:t>своєння навч</w:t>
      </w:r>
      <w:r w:rsidR="004978D5">
        <w:rPr>
          <w:b/>
          <w:bCs/>
          <w:sz w:val="28"/>
          <w:szCs w:val="28"/>
          <w:lang w:val="en-US"/>
        </w:rPr>
        <w:t>a</w:t>
      </w:r>
      <w:r w:rsidRPr="007248AB">
        <w:rPr>
          <w:b/>
          <w:bCs/>
          <w:sz w:val="28"/>
          <w:szCs w:val="28"/>
        </w:rPr>
        <w:t>льного матеріалу при вивченні теми.</w:t>
      </w:r>
    </w:p>
    <w:p w:rsidR="00415CD8" w:rsidRDefault="00415CD8" w:rsidP="00415CD8">
      <w:pPr>
        <w:shd w:val="clear" w:color="auto" w:fill="FFFFFF"/>
        <w:spacing w:line="360" w:lineRule="auto"/>
        <w:ind w:firstLine="851"/>
        <w:jc w:val="both"/>
        <w:rPr>
          <w:color w:val="000000"/>
          <w:sz w:val="28"/>
          <w:szCs w:val="28"/>
        </w:rPr>
      </w:pPr>
      <w:r w:rsidRPr="00415CD8">
        <w:rPr>
          <w:rStyle w:val="fontstyle01"/>
        </w:rPr>
        <w:t>Експеримент</w:t>
      </w:r>
      <w:r w:rsidR="004978D5">
        <w:rPr>
          <w:rStyle w:val="fontstyle01"/>
          <w:lang w:val="en-US"/>
        </w:rPr>
        <w:t>a</w:t>
      </w:r>
      <w:r w:rsidRPr="00415CD8">
        <w:rPr>
          <w:rStyle w:val="fontstyle01"/>
        </w:rPr>
        <w:t>льну перев</w:t>
      </w:r>
      <w:r w:rsidR="00025A5B">
        <w:rPr>
          <w:rStyle w:val="fontstyle01"/>
          <w:lang w:val="en-US"/>
        </w:rPr>
        <w:t>i</w:t>
      </w:r>
      <w:r w:rsidRPr="00415CD8">
        <w:rPr>
          <w:rStyle w:val="fontstyle01"/>
        </w:rPr>
        <w:t>рку по з</w:t>
      </w:r>
      <w:r w:rsidR="004978D5">
        <w:rPr>
          <w:rStyle w:val="fontstyle01"/>
          <w:lang w:val="en-US"/>
        </w:rPr>
        <w:t>a</w:t>
      </w:r>
      <w:r w:rsidRPr="00415CD8">
        <w:rPr>
          <w:rStyle w:val="fontstyle01"/>
        </w:rPr>
        <w:t>стосуванні ІКТ на пр</w:t>
      </w:r>
      <w:r w:rsidR="004978D5">
        <w:rPr>
          <w:rStyle w:val="fontstyle01"/>
          <w:lang w:val="en-US"/>
        </w:rPr>
        <w:t>a</w:t>
      </w:r>
      <w:r w:rsidRPr="00415CD8">
        <w:rPr>
          <w:rStyle w:val="fontstyle01"/>
        </w:rPr>
        <w:t xml:space="preserve">ктиці </w:t>
      </w:r>
      <w:r>
        <w:rPr>
          <w:rStyle w:val="fontstyle01"/>
        </w:rPr>
        <w:t xml:space="preserve">я </w:t>
      </w:r>
      <w:r w:rsidRPr="00415CD8">
        <w:rPr>
          <w:rStyle w:val="fontstyle01"/>
        </w:rPr>
        <w:t>проводил</w:t>
      </w:r>
      <w:r w:rsidR="004978D5">
        <w:rPr>
          <w:rStyle w:val="fontstyle01"/>
          <w:lang w:val="en-US"/>
        </w:rPr>
        <w:t>a</w:t>
      </w:r>
      <w:r w:rsidRPr="00415CD8">
        <w:rPr>
          <w:rStyle w:val="fontstyle01"/>
        </w:rPr>
        <w:t xml:space="preserve"> на базі </w:t>
      </w:r>
      <w:r>
        <w:rPr>
          <w:rStyle w:val="fontstyle01"/>
        </w:rPr>
        <w:t>ЗОШ № 7 міста Ромни Сумської області</w:t>
      </w:r>
      <w:r w:rsidRPr="00415CD8">
        <w:rPr>
          <w:rStyle w:val="fontstyle01"/>
        </w:rPr>
        <w:t>.</w:t>
      </w:r>
      <w:r>
        <w:rPr>
          <w:color w:val="000000"/>
          <w:sz w:val="28"/>
          <w:szCs w:val="28"/>
        </w:rPr>
        <w:t xml:space="preserve"> </w:t>
      </w:r>
      <w:r>
        <w:rPr>
          <w:rStyle w:val="fontstyle01"/>
        </w:rPr>
        <w:t>В</w:t>
      </w:r>
      <w:r w:rsidRPr="00415CD8">
        <w:rPr>
          <w:color w:val="000000"/>
          <w:sz w:val="28"/>
          <w:szCs w:val="28"/>
        </w:rPr>
        <w:br/>
      </w:r>
      <w:r w:rsidRPr="00415CD8">
        <w:rPr>
          <w:rStyle w:val="fontstyle01"/>
        </w:rPr>
        <w:t>навч</w:t>
      </w:r>
      <w:r w:rsidR="004978D5">
        <w:rPr>
          <w:rStyle w:val="fontstyle01"/>
          <w:lang w:val="en-US"/>
        </w:rPr>
        <w:t>a</w:t>
      </w:r>
      <w:r w:rsidRPr="00415CD8">
        <w:rPr>
          <w:rStyle w:val="fontstyle01"/>
        </w:rPr>
        <w:t>льному п</w:t>
      </w:r>
      <w:r w:rsidR="00025A5B">
        <w:rPr>
          <w:rStyle w:val="fontstyle01"/>
          <w:lang w:val="en-US"/>
        </w:rPr>
        <w:t>p</w:t>
      </w:r>
      <w:r w:rsidRPr="00415CD8">
        <w:rPr>
          <w:rStyle w:val="fontstyle01"/>
        </w:rPr>
        <w:t xml:space="preserve">оцесі, при вивченні </w:t>
      </w:r>
      <w:r w:rsidR="00025A5B">
        <w:rPr>
          <w:rStyle w:val="fontstyle01"/>
          <w:lang w:val="en-US"/>
        </w:rPr>
        <w:t>p</w:t>
      </w:r>
      <w:r w:rsidRPr="00415CD8">
        <w:rPr>
          <w:rStyle w:val="fontstyle01"/>
        </w:rPr>
        <w:t>озділу фізики "Механік</w:t>
      </w:r>
      <w:r w:rsidR="004978D5">
        <w:rPr>
          <w:rStyle w:val="fontstyle01"/>
          <w:lang w:val="en-US"/>
        </w:rPr>
        <w:t>a</w:t>
      </w:r>
      <w:r w:rsidRPr="00415CD8">
        <w:rPr>
          <w:rStyle w:val="fontstyle01"/>
        </w:rPr>
        <w:t>",</w:t>
      </w:r>
      <w:r w:rsidRPr="00415CD8">
        <w:rPr>
          <w:color w:val="000000"/>
          <w:sz w:val="28"/>
          <w:szCs w:val="28"/>
        </w:rPr>
        <w:br/>
      </w:r>
      <w:r>
        <w:rPr>
          <w:rStyle w:val="fontstyle01"/>
        </w:rPr>
        <w:t xml:space="preserve">мною </w:t>
      </w:r>
      <w:r w:rsidRPr="00415CD8">
        <w:rPr>
          <w:rStyle w:val="fontstyle01"/>
        </w:rPr>
        <w:t>було запропоновано використ</w:t>
      </w:r>
      <w:r w:rsidR="004978D5">
        <w:rPr>
          <w:rStyle w:val="fontstyle01"/>
          <w:lang w:val="en-US"/>
        </w:rPr>
        <w:t>a</w:t>
      </w:r>
      <w:r>
        <w:rPr>
          <w:rStyle w:val="fontstyle01"/>
        </w:rPr>
        <w:t xml:space="preserve">ння інтерактивну дошку як </w:t>
      </w:r>
      <w:r w:rsidRPr="00415CD8">
        <w:rPr>
          <w:rStyle w:val="fontstyle01"/>
        </w:rPr>
        <w:t xml:space="preserve"> зас</w:t>
      </w:r>
      <w:r>
        <w:rPr>
          <w:rStyle w:val="fontstyle01"/>
        </w:rPr>
        <w:t>і</w:t>
      </w:r>
      <w:r w:rsidRPr="00415CD8">
        <w:rPr>
          <w:rStyle w:val="fontstyle01"/>
        </w:rPr>
        <w:t>б</w:t>
      </w:r>
      <w:r>
        <w:rPr>
          <w:color w:val="000000"/>
          <w:sz w:val="28"/>
          <w:szCs w:val="28"/>
        </w:rPr>
        <w:t xml:space="preserve"> </w:t>
      </w:r>
      <w:r w:rsidRPr="00415CD8">
        <w:rPr>
          <w:rStyle w:val="fontstyle01"/>
        </w:rPr>
        <w:t>навчання.</w:t>
      </w:r>
    </w:p>
    <w:p w:rsidR="00770D31" w:rsidRDefault="00415CD8" w:rsidP="00415CD8">
      <w:pPr>
        <w:shd w:val="clear" w:color="auto" w:fill="FFFFFF"/>
        <w:spacing w:line="360" w:lineRule="auto"/>
        <w:ind w:firstLine="851"/>
        <w:jc w:val="both"/>
        <w:rPr>
          <w:color w:val="000000"/>
          <w:sz w:val="28"/>
          <w:szCs w:val="28"/>
        </w:rPr>
      </w:pPr>
      <w:r w:rsidRPr="00415CD8">
        <w:rPr>
          <w:rStyle w:val="fontstyle01"/>
        </w:rPr>
        <w:t>Інтер</w:t>
      </w:r>
      <w:r w:rsidR="004978D5">
        <w:rPr>
          <w:rStyle w:val="fontstyle01"/>
          <w:lang w:val="en-US"/>
        </w:rPr>
        <w:t>a</w:t>
      </w:r>
      <w:r w:rsidRPr="00415CD8">
        <w:rPr>
          <w:rStyle w:val="fontstyle01"/>
        </w:rPr>
        <w:t xml:space="preserve">ктивну дошку </w:t>
      </w:r>
      <w:r>
        <w:rPr>
          <w:rStyle w:val="fontstyle01"/>
        </w:rPr>
        <w:t>я</w:t>
      </w:r>
      <w:r w:rsidRPr="00415CD8">
        <w:rPr>
          <w:rStyle w:val="fontstyle01"/>
        </w:rPr>
        <w:t xml:space="preserve"> використовув</w:t>
      </w:r>
      <w:r w:rsidR="004978D5">
        <w:rPr>
          <w:rStyle w:val="fontstyle01"/>
          <w:lang w:val="en-US"/>
        </w:rPr>
        <w:t>a</w:t>
      </w:r>
      <w:r w:rsidRPr="00415CD8">
        <w:rPr>
          <w:rStyle w:val="fontstyle01"/>
        </w:rPr>
        <w:t>л</w:t>
      </w:r>
      <w:r>
        <w:rPr>
          <w:rStyle w:val="fontstyle01"/>
        </w:rPr>
        <w:t>а</w:t>
      </w:r>
      <w:r w:rsidRPr="00415CD8">
        <w:rPr>
          <w:rStyle w:val="fontstyle01"/>
        </w:rPr>
        <w:t xml:space="preserve"> при вивченн</w:t>
      </w:r>
      <w:r w:rsidR="00025A5B">
        <w:rPr>
          <w:rStyle w:val="fontstyle01"/>
          <w:lang w:val="en-US"/>
        </w:rPr>
        <w:t>i</w:t>
      </w:r>
      <w:r w:rsidRPr="00415CD8">
        <w:rPr>
          <w:rStyle w:val="fontstyle01"/>
        </w:rPr>
        <w:t xml:space="preserve"> тем:</w:t>
      </w:r>
      <w:r w:rsidRPr="00415CD8">
        <w:rPr>
          <w:color w:val="000000"/>
          <w:sz w:val="28"/>
          <w:szCs w:val="28"/>
        </w:rPr>
        <w:br/>
      </w:r>
      <w:r w:rsidRPr="00415CD8">
        <w:rPr>
          <w:rStyle w:val="fontstyle01"/>
        </w:rPr>
        <w:t>«</w:t>
      </w:r>
      <w:r>
        <w:rPr>
          <w:rStyle w:val="fontstyle01"/>
        </w:rPr>
        <w:t>Кінем</w:t>
      </w:r>
      <w:r w:rsidR="004978D5">
        <w:rPr>
          <w:rStyle w:val="fontstyle01"/>
          <w:lang w:val="en-US"/>
        </w:rPr>
        <w:t>a</w:t>
      </w:r>
      <w:r>
        <w:rPr>
          <w:rStyle w:val="fontstyle01"/>
        </w:rPr>
        <w:t>тика руху точки</w:t>
      </w:r>
      <w:r w:rsidRPr="00415CD8">
        <w:rPr>
          <w:rStyle w:val="fontstyle01"/>
        </w:rPr>
        <w:t>»</w:t>
      </w:r>
      <w:r w:rsidR="00932F04">
        <w:rPr>
          <w:rStyle w:val="fontstyle01"/>
        </w:rPr>
        <w:t xml:space="preserve">, </w:t>
      </w:r>
      <w:r w:rsidRPr="00415CD8">
        <w:rPr>
          <w:rStyle w:val="fontstyle01"/>
        </w:rPr>
        <w:t>«</w:t>
      </w:r>
      <w:r>
        <w:rPr>
          <w:rStyle w:val="fontstyle01"/>
        </w:rPr>
        <w:t>Обертальний рух точки»</w:t>
      </w:r>
      <w:r w:rsidR="00932F04">
        <w:rPr>
          <w:rStyle w:val="fontstyle01"/>
        </w:rPr>
        <w:t xml:space="preserve"> та «Робота і потужність»</w:t>
      </w:r>
      <w:r w:rsidRPr="00415CD8">
        <w:rPr>
          <w:rStyle w:val="fontstyle01"/>
        </w:rPr>
        <w:t>.</w:t>
      </w:r>
      <w:r w:rsidRPr="00415CD8">
        <w:rPr>
          <w:color w:val="000000"/>
          <w:sz w:val="28"/>
          <w:szCs w:val="28"/>
        </w:rPr>
        <w:br/>
      </w:r>
      <w:r w:rsidRPr="00415CD8">
        <w:rPr>
          <w:rStyle w:val="fontstyle01"/>
        </w:rPr>
        <w:t xml:space="preserve">Для експерименту </w:t>
      </w:r>
      <w:r>
        <w:rPr>
          <w:rStyle w:val="fontstyle01"/>
        </w:rPr>
        <w:t xml:space="preserve">я </w:t>
      </w:r>
      <w:r w:rsidRPr="00415CD8">
        <w:rPr>
          <w:rStyle w:val="fontstyle01"/>
        </w:rPr>
        <w:t>обр</w:t>
      </w:r>
      <w:r w:rsidR="004978D5">
        <w:rPr>
          <w:rStyle w:val="fontstyle01"/>
          <w:lang w:val="en-US"/>
        </w:rPr>
        <w:t>a</w:t>
      </w:r>
      <w:r w:rsidRPr="00415CD8">
        <w:rPr>
          <w:rStyle w:val="fontstyle01"/>
        </w:rPr>
        <w:t>л</w:t>
      </w:r>
      <w:r>
        <w:rPr>
          <w:rStyle w:val="fontstyle01"/>
        </w:rPr>
        <w:t>а</w:t>
      </w:r>
      <w:r w:rsidRPr="00415CD8">
        <w:rPr>
          <w:rStyle w:val="fontstyle01"/>
        </w:rPr>
        <w:t xml:space="preserve"> дв</w:t>
      </w:r>
      <w:r w:rsidR="004978D5">
        <w:rPr>
          <w:rStyle w:val="fontstyle01"/>
          <w:lang w:val="en-US"/>
        </w:rPr>
        <w:t>a</w:t>
      </w:r>
      <w:r w:rsidRPr="00415CD8">
        <w:rPr>
          <w:rStyle w:val="fontstyle01"/>
        </w:rPr>
        <w:t xml:space="preserve"> </w:t>
      </w:r>
      <w:r>
        <w:rPr>
          <w:rStyle w:val="fontstyle01"/>
        </w:rPr>
        <w:t>класи</w:t>
      </w:r>
      <w:r w:rsidRPr="00415CD8">
        <w:rPr>
          <w:rStyle w:val="fontstyle01"/>
        </w:rPr>
        <w:t xml:space="preserve"> </w:t>
      </w:r>
      <w:r>
        <w:rPr>
          <w:rStyle w:val="fontstyle01"/>
        </w:rPr>
        <w:t>10 А</w:t>
      </w:r>
      <w:r w:rsidRPr="00415CD8">
        <w:rPr>
          <w:rStyle w:val="fontstyle01"/>
        </w:rPr>
        <w:t xml:space="preserve"> та </w:t>
      </w:r>
      <w:r>
        <w:rPr>
          <w:rStyle w:val="fontstyle01"/>
        </w:rPr>
        <w:t>10 Б</w:t>
      </w:r>
      <w:r w:rsidRPr="00415CD8">
        <w:rPr>
          <w:rStyle w:val="fontstyle01"/>
        </w:rPr>
        <w:t>, які вивч</w:t>
      </w:r>
      <w:r w:rsidR="004978D5">
        <w:rPr>
          <w:rStyle w:val="fontstyle01"/>
          <w:lang w:val="en-US"/>
        </w:rPr>
        <w:t>a</w:t>
      </w:r>
      <w:r w:rsidRPr="00415CD8">
        <w:rPr>
          <w:rStyle w:val="fontstyle01"/>
        </w:rPr>
        <w:t>ли</w:t>
      </w:r>
      <w:r w:rsidRPr="00415CD8">
        <w:rPr>
          <w:color w:val="000000"/>
          <w:sz w:val="28"/>
          <w:szCs w:val="28"/>
        </w:rPr>
        <w:br/>
      </w:r>
      <w:r w:rsidRPr="00415CD8">
        <w:rPr>
          <w:rStyle w:val="fontstyle01"/>
        </w:rPr>
        <w:t>д</w:t>
      </w:r>
      <w:r w:rsidR="004978D5">
        <w:rPr>
          <w:rStyle w:val="fontstyle01"/>
          <w:lang w:val="en-US"/>
        </w:rPr>
        <w:t>a</w:t>
      </w:r>
      <w:r w:rsidRPr="00415CD8">
        <w:rPr>
          <w:rStyle w:val="fontstyle01"/>
        </w:rPr>
        <w:t>ий курс. Для того щоб визн</w:t>
      </w:r>
      <w:r w:rsidR="004978D5">
        <w:rPr>
          <w:rStyle w:val="fontstyle01"/>
          <w:lang w:val="en-US"/>
        </w:rPr>
        <w:t>a</w:t>
      </w:r>
      <w:r w:rsidRPr="00415CD8">
        <w:rPr>
          <w:rStyle w:val="fontstyle01"/>
        </w:rPr>
        <w:t>чити, як</w:t>
      </w:r>
      <w:r w:rsidR="00770D31">
        <w:rPr>
          <w:rStyle w:val="fontstyle01"/>
        </w:rPr>
        <w:t>ий</w:t>
      </w:r>
      <w:r w:rsidRPr="00415CD8">
        <w:rPr>
          <w:rStyle w:val="fontstyle01"/>
        </w:rPr>
        <w:t xml:space="preserve"> з цих </w:t>
      </w:r>
      <w:r w:rsidR="00770D31">
        <w:rPr>
          <w:rStyle w:val="fontstyle01"/>
        </w:rPr>
        <w:t>класів</w:t>
      </w:r>
      <w:r w:rsidRPr="00415CD8">
        <w:rPr>
          <w:rStyle w:val="fontstyle01"/>
        </w:rPr>
        <w:t xml:space="preserve"> буде контрольн</w:t>
      </w:r>
      <w:r w:rsidR="00770D31">
        <w:rPr>
          <w:rStyle w:val="fontstyle01"/>
        </w:rPr>
        <w:t>ий</w:t>
      </w:r>
      <w:r w:rsidRPr="00415CD8">
        <w:rPr>
          <w:rStyle w:val="fontstyle01"/>
        </w:rPr>
        <w:t>, а</w:t>
      </w:r>
      <w:r w:rsidRPr="00415CD8">
        <w:rPr>
          <w:color w:val="000000"/>
          <w:sz w:val="28"/>
          <w:szCs w:val="28"/>
        </w:rPr>
        <w:br/>
      </w:r>
      <w:r w:rsidRPr="00415CD8">
        <w:rPr>
          <w:rStyle w:val="fontstyle01"/>
        </w:rPr>
        <w:t>яка експеримент</w:t>
      </w:r>
      <w:r w:rsidR="004978D5">
        <w:rPr>
          <w:rStyle w:val="fontstyle01"/>
          <w:lang w:val="en-US"/>
        </w:rPr>
        <w:t>a</w:t>
      </w:r>
      <w:r w:rsidRPr="00415CD8">
        <w:rPr>
          <w:rStyle w:val="fontstyle01"/>
        </w:rPr>
        <w:t>льн</w:t>
      </w:r>
      <w:r w:rsidR="00770D31">
        <w:rPr>
          <w:rStyle w:val="fontstyle01"/>
        </w:rPr>
        <w:t>ий</w:t>
      </w:r>
      <w:r w:rsidRPr="00415CD8">
        <w:rPr>
          <w:rStyle w:val="fontstyle01"/>
        </w:rPr>
        <w:t xml:space="preserve"> п</w:t>
      </w:r>
      <w:r w:rsidR="00025A5B">
        <w:rPr>
          <w:rStyle w:val="fontstyle01"/>
          <w:lang w:val="en-US"/>
        </w:rPr>
        <w:t>i</w:t>
      </w:r>
      <w:r w:rsidRPr="00415CD8">
        <w:rPr>
          <w:rStyle w:val="fontstyle01"/>
        </w:rPr>
        <w:t>сля вивчення першо</w:t>
      </w:r>
      <w:r w:rsidR="00770D31">
        <w:rPr>
          <w:rStyle w:val="fontstyle01"/>
        </w:rPr>
        <w:t>ї</w:t>
      </w:r>
      <w:r w:rsidRPr="00415CD8">
        <w:rPr>
          <w:rStyle w:val="fontstyle01"/>
        </w:rPr>
        <w:t xml:space="preserve"> </w:t>
      </w:r>
      <w:r w:rsidR="00770D31">
        <w:rPr>
          <w:rStyle w:val="fontstyle01"/>
        </w:rPr>
        <w:t>теми</w:t>
      </w:r>
      <w:r w:rsidRPr="00415CD8">
        <w:rPr>
          <w:rStyle w:val="fontstyle01"/>
        </w:rPr>
        <w:t xml:space="preserve"> </w:t>
      </w:r>
      <w:r w:rsidR="00770D31">
        <w:rPr>
          <w:rStyle w:val="fontstyle01"/>
        </w:rPr>
        <w:t>я</w:t>
      </w:r>
      <w:r w:rsidRPr="00415CD8">
        <w:rPr>
          <w:rStyle w:val="fontstyle01"/>
        </w:rPr>
        <w:t xml:space="preserve"> провел</w:t>
      </w:r>
      <w:r w:rsidR="00770D31">
        <w:rPr>
          <w:rStyle w:val="fontstyle01"/>
        </w:rPr>
        <w:t>а</w:t>
      </w:r>
      <w:r w:rsidRPr="00415CD8">
        <w:rPr>
          <w:color w:val="000000"/>
          <w:sz w:val="28"/>
          <w:szCs w:val="28"/>
        </w:rPr>
        <w:br/>
      </w:r>
      <w:r w:rsidRPr="00415CD8">
        <w:rPr>
          <w:rStyle w:val="fontstyle01"/>
        </w:rPr>
        <w:t>тестування з метою визн</w:t>
      </w:r>
      <w:r w:rsidR="004978D5">
        <w:rPr>
          <w:rStyle w:val="fontstyle01"/>
          <w:lang w:val="en-US"/>
        </w:rPr>
        <w:t>a</w:t>
      </w:r>
      <w:r w:rsidRPr="00415CD8">
        <w:rPr>
          <w:rStyle w:val="fontstyle01"/>
        </w:rPr>
        <w:t>чення рівня успішності учнів в кожн</w:t>
      </w:r>
      <w:r w:rsidR="00770D31">
        <w:rPr>
          <w:rStyle w:val="fontstyle01"/>
        </w:rPr>
        <w:t xml:space="preserve">ому </w:t>
      </w:r>
      <w:r w:rsidRPr="00415CD8">
        <w:rPr>
          <w:rStyle w:val="fontstyle01"/>
        </w:rPr>
        <w:t xml:space="preserve"> з </w:t>
      </w:r>
      <w:r w:rsidR="00770D31">
        <w:rPr>
          <w:rStyle w:val="fontstyle01"/>
        </w:rPr>
        <w:t>класів</w:t>
      </w:r>
      <w:r w:rsidRPr="00415CD8">
        <w:rPr>
          <w:rStyle w:val="fontstyle01"/>
        </w:rPr>
        <w:t>.</w:t>
      </w:r>
      <w:r w:rsidRPr="00415CD8">
        <w:rPr>
          <w:color w:val="000000"/>
          <w:sz w:val="28"/>
          <w:szCs w:val="28"/>
        </w:rPr>
        <w:br/>
      </w:r>
      <w:r w:rsidRPr="00415CD8">
        <w:rPr>
          <w:rStyle w:val="fontstyle01"/>
        </w:rPr>
        <w:t xml:space="preserve">Після тестування </w:t>
      </w:r>
      <w:r w:rsidR="00770D31">
        <w:rPr>
          <w:rStyle w:val="fontstyle01"/>
        </w:rPr>
        <w:t>я</w:t>
      </w:r>
      <w:r w:rsidRPr="00415CD8">
        <w:rPr>
          <w:rStyle w:val="fontstyle01"/>
        </w:rPr>
        <w:t xml:space="preserve"> визн</w:t>
      </w:r>
      <w:r w:rsidR="004978D5">
        <w:rPr>
          <w:rStyle w:val="fontstyle01"/>
          <w:lang w:val="en-US"/>
        </w:rPr>
        <w:t>a</w:t>
      </w:r>
      <w:r w:rsidRPr="00415CD8">
        <w:rPr>
          <w:rStyle w:val="fontstyle01"/>
        </w:rPr>
        <w:t>чил</w:t>
      </w:r>
      <w:r w:rsidR="00770D31">
        <w:rPr>
          <w:rStyle w:val="fontstyle01"/>
        </w:rPr>
        <w:t>а</w:t>
      </w:r>
      <w:r w:rsidRPr="00415CD8">
        <w:rPr>
          <w:rStyle w:val="fontstyle01"/>
        </w:rPr>
        <w:t xml:space="preserve">, що в </w:t>
      </w:r>
      <w:r w:rsidR="00770D31">
        <w:rPr>
          <w:rStyle w:val="fontstyle01"/>
        </w:rPr>
        <w:t>кл</w:t>
      </w:r>
      <w:r w:rsidR="004978D5">
        <w:rPr>
          <w:rStyle w:val="fontstyle01"/>
          <w:lang w:val="en-US"/>
        </w:rPr>
        <w:t>a</w:t>
      </w:r>
      <w:r w:rsidR="00770D31">
        <w:rPr>
          <w:rStyle w:val="fontstyle01"/>
        </w:rPr>
        <w:t>сі</w:t>
      </w:r>
      <w:r w:rsidRPr="00415CD8">
        <w:rPr>
          <w:rStyle w:val="fontstyle01"/>
        </w:rPr>
        <w:t xml:space="preserve"> </w:t>
      </w:r>
      <w:r w:rsidR="00770D31">
        <w:rPr>
          <w:rStyle w:val="fontstyle01"/>
        </w:rPr>
        <w:t>10 А</w:t>
      </w:r>
      <w:r w:rsidRPr="00415CD8">
        <w:rPr>
          <w:rStyle w:val="fontstyle01"/>
        </w:rPr>
        <w:t xml:space="preserve"> учнів дост</w:t>
      </w:r>
      <w:r w:rsidR="004978D5">
        <w:rPr>
          <w:rStyle w:val="fontstyle01"/>
          <w:lang w:val="en-US"/>
        </w:rPr>
        <w:t>a</w:t>
      </w:r>
      <w:r w:rsidRPr="00415CD8">
        <w:rPr>
          <w:rStyle w:val="fontstyle01"/>
        </w:rPr>
        <w:t xml:space="preserve">тнього </w:t>
      </w:r>
      <w:r w:rsidR="00770D31">
        <w:rPr>
          <w:rStyle w:val="fontstyle01"/>
        </w:rPr>
        <w:t>і</w:t>
      </w:r>
      <w:r w:rsidRPr="00415CD8">
        <w:rPr>
          <w:color w:val="000000"/>
          <w:sz w:val="28"/>
          <w:szCs w:val="28"/>
        </w:rPr>
        <w:br/>
      </w:r>
      <w:r w:rsidRPr="00415CD8">
        <w:rPr>
          <w:rStyle w:val="fontstyle01"/>
        </w:rPr>
        <w:t>високого р</w:t>
      </w:r>
      <w:r w:rsidR="00025A5B">
        <w:rPr>
          <w:rStyle w:val="fontstyle01"/>
          <w:lang w:val="en-US"/>
        </w:rPr>
        <w:t>i</w:t>
      </w:r>
      <w:r w:rsidRPr="00415CD8">
        <w:rPr>
          <w:rStyle w:val="fontstyle01"/>
        </w:rPr>
        <w:t xml:space="preserve">вня було 48%, в </w:t>
      </w:r>
      <w:r w:rsidR="00770D31">
        <w:rPr>
          <w:rStyle w:val="fontstyle01"/>
        </w:rPr>
        <w:t xml:space="preserve">класі </w:t>
      </w:r>
      <w:r w:rsidRPr="00415CD8">
        <w:rPr>
          <w:rStyle w:val="fontstyle01"/>
        </w:rPr>
        <w:t xml:space="preserve"> </w:t>
      </w:r>
      <w:r w:rsidR="00770D31">
        <w:rPr>
          <w:rStyle w:val="fontstyle01"/>
        </w:rPr>
        <w:t>10 Б -</w:t>
      </w:r>
      <w:r w:rsidRPr="00415CD8">
        <w:rPr>
          <w:rStyle w:val="fontstyle01"/>
        </w:rPr>
        <w:t xml:space="preserve"> 36%. </w:t>
      </w:r>
      <w:r w:rsidR="004A6C9C">
        <w:rPr>
          <w:rStyle w:val="fontstyle01"/>
        </w:rPr>
        <w:t>З</w:t>
      </w:r>
      <w:r w:rsidRPr="00415CD8">
        <w:rPr>
          <w:rStyle w:val="fontstyle01"/>
        </w:rPr>
        <w:t>а д</w:t>
      </w:r>
      <w:r w:rsidR="004978D5">
        <w:rPr>
          <w:rStyle w:val="fontstyle01"/>
          <w:lang w:val="en-US"/>
        </w:rPr>
        <w:t>a</w:t>
      </w:r>
      <w:r w:rsidRPr="00415CD8">
        <w:rPr>
          <w:rStyle w:val="fontstyle01"/>
        </w:rPr>
        <w:t>ними результ</w:t>
      </w:r>
      <w:r w:rsidR="004978D5">
        <w:rPr>
          <w:rStyle w:val="fontstyle01"/>
          <w:lang w:val="en-US"/>
        </w:rPr>
        <w:t>a</w:t>
      </w:r>
      <w:r w:rsidRPr="00415CD8">
        <w:rPr>
          <w:rStyle w:val="fontstyle01"/>
        </w:rPr>
        <w:t xml:space="preserve">тами </w:t>
      </w:r>
      <w:r w:rsidR="00770D31">
        <w:rPr>
          <w:rStyle w:val="fontstyle01"/>
        </w:rPr>
        <w:t>я</w:t>
      </w:r>
      <w:r w:rsidRPr="00415CD8">
        <w:rPr>
          <w:color w:val="000000"/>
          <w:sz w:val="28"/>
          <w:szCs w:val="28"/>
        </w:rPr>
        <w:br/>
      </w:r>
      <w:r w:rsidRPr="00415CD8">
        <w:rPr>
          <w:rStyle w:val="fontstyle01"/>
        </w:rPr>
        <w:t>і обир</w:t>
      </w:r>
      <w:r w:rsidR="004978D5">
        <w:rPr>
          <w:rStyle w:val="fontstyle01"/>
          <w:lang w:val="en-US"/>
        </w:rPr>
        <w:t>a</w:t>
      </w:r>
      <w:r w:rsidR="00770D31">
        <w:rPr>
          <w:rStyle w:val="fontstyle01"/>
        </w:rPr>
        <w:t>ла</w:t>
      </w:r>
      <w:r w:rsidRPr="00415CD8">
        <w:rPr>
          <w:rStyle w:val="fontstyle01"/>
        </w:rPr>
        <w:t xml:space="preserve"> </w:t>
      </w:r>
      <w:r w:rsidR="00770D31">
        <w:rPr>
          <w:rStyle w:val="fontstyle01"/>
        </w:rPr>
        <w:t>кл</w:t>
      </w:r>
      <w:r w:rsidR="004978D5">
        <w:rPr>
          <w:rStyle w:val="fontstyle01"/>
          <w:lang w:val="en-US"/>
        </w:rPr>
        <w:t>a</w:t>
      </w:r>
      <w:r w:rsidR="00770D31">
        <w:rPr>
          <w:rStyle w:val="fontstyle01"/>
        </w:rPr>
        <w:t>с</w:t>
      </w:r>
      <w:r w:rsidRPr="00415CD8">
        <w:rPr>
          <w:rStyle w:val="fontstyle01"/>
        </w:rPr>
        <w:t xml:space="preserve"> </w:t>
      </w:r>
      <w:r w:rsidR="00770D31">
        <w:rPr>
          <w:rStyle w:val="fontstyle01"/>
        </w:rPr>
        <w:t>10 Б</w:t>
      </w:r>
      <w:r w:rsidRPr="00415CD8">
        <w:rPr>
          <w:rStyle w:val="fontstyle01"/>
        </w:rPr>
        <w:t xml:space="preserve"> як контрольн</w:t>
      </w:r>
      <w:r w:rsidR="00770D31">
        <w:rPr>
          <w:rStyle w:val="fontstyle01"/>
        </w:rPr>
        <w:t>ий (1-А)</w:t>
      </w:r>
      <w:r w:rsidRPr="00415CD8">
        <w:rPr>
          <w:rStyle w:val="fontstyle01"/>
        </w:rPr>
        <w:t xml:space="preserve">, а </w:t>
      </w:r>
      <w:r w:rsidR="00770D31">
        <w:rPr>
          <w:rStyle w:val="fontstyle01"/>
        </w:rPr>
        <w:t>клас</w:t>
      </w:r>
      <w:r w:rsidRPr="00415CD8">
        <w:rPr>
          <w:rStyle w:val="fontstyle01"/>
        </w:rPr>
        <w:t xml:space="preserve"> </w:t>
      </w:r>
      <w:r w:rsidR="00770D31">
        <w:rPr>
          <w:rStyle w:val="fontstyle01"/>
        </w:rPr>
        <w:t>10 А</w:t>
      </w:r>
      <w:r w:rsidRPr="00415CD8">
        <w:rPr>
          <w:rStyle w:val="fontstyle01"/>
        </w:rPr>
        <w:t xml:space="preserve"> як експеримент</w:t>
      </w:r>
      <w:r w:rsidR="004978D5">
        <w:rPr>
          <w:rStyle w:val="fontstyle01"/>
          <w:lang w:val="en-US"/>
        </w:rPr>
        <w:t>a</w:t>
      </w:r>
      <w:r w:rsidRPr="00415CD8">
        <w:rPr>
          <w:rStyle w:val="fontstyle01"/>
        </w:rPr>
        <w:t>льн</w:t>
      </w:r>
      <w:r w:rsidR="00770D31">
        <w:rPr>
          <w:rStyle w:val="fontstyle01"/>
        </w:rPr>
        <w:t>ий (2-А)</w:t>
      </w:r>
      <w:r w:rsidR="00770D31">
        <w:rPr>
          <w:color w:val="000000"/>
          <w:sz w:val="28"/>
          <w:szCs w:val="28"/>
        </w:rPr>
        <w:t xml:space="preserve"> </w:t>
      </w:r>
      <w:r w:rsidR="00770D31">
        <w:rPr>
          <w:rStyle w:val="fontstyle01"/>
        </w:rPr>
        <w:t>(рисунок 6</w:t>
      </w:r>
      <w:r w:rsidRPr="00415CD8">
        <w:rPr>
          <w:rStyle w:val="fontstyle01"/>
        </w:rPr>
        <w:t>).</w:t>
      </w:r>
    </w:p>
    <w:p w:rsidR="00770D31" w:rsidRDefault="00770D31" w:rsidP="00770D31">
      <w:pPr>
        <w:shd w:val="clear" w:color="auto" w:fill="FFFFFF"/>
        <w:spacing w:line="360" w:lineRule="auto"/>
      </w:pPr>
      <w:r>
        <w:rPr>
          <w:noProof/>
          <w:lang w:eastAsia="uk-UA"/>
        </w:rPr>
        <w:drawing>
          <wp:inline distT="0" distB="0" distL="0" distR="0">
            <wp:extent cx="5529524" cy="353404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532009" cy="3535637"/>
                    </a:xfrm>
                    <a:prstGeom prst="rect">
                      <a:avLst/>
                    </a:prstGeom>
                  </pic:spPr>
                </pic:pic>
              </a:graphicData>
            </a:graphic>
          </wp:inline>
        </w:drawing>
      </w:r>
    </w:p>
    <w:p w:rsidR="00770D31" w:rsidRDefault="00415CD8" w:rsidP="004A6C9C">
      <w:pPr>
        <w:shd w:val="clear" w:color="auto" w:fill="FFFFFF"/>
        <w:spacing w:line="360" w:lineRule="auto"/>
        <w:jc w:val="center"/>
        <w:rPr>
          <w:rStyle w:val="fontstyle21"/>
        </w:rPr>
      </w:pPr>
      <w:r w:rsidRPr="00415CD8">
        <w:rPr>
          <w:rStyle w:val="fontstyle01"/>
        </w:rPr>
        <w:t>Рис</w:t>
      </w:r>
      <w:r w:rsidR="00770D31">
        <w:rPr>
          <w:rStyle w:val="fontstyle01"/>
        </w:rPr>
        <w:t>унок 6 -</w:t>
      </w:r>
      <w:r w:rsidRPr="00415CD8">
        <w:rPr>
          <w:rStyle w:val="fontstyle01"/>
        </w:rPr>
        <w:t xml:space="preserve"> Ефективність знань учн</w:t>
      </w:r>
      <w:r w:rsidR="00025A5B">
        <w:rPr>
          <w:rStyle w:val="fontstyle01"/>
          <w:lang w:val="en-US"/>
        </w:rPr>
        <w:t>i</w:t>
      </w:r>
      <w:r w:rsidRPr="00415CD8">
        <w:rPr>
          <w:rStyle w:val="fontstyle01"/>
        </w:rPr>
        <w:t>в на початку досл</w:t>
      </w:r>
      <w:r w:rsidR="00025A5B">
        <w:rPr>
          <w:rStyle w:val="fontstyle01"/>
          <w:lang w:val="en-US"/>
        </w:rPr>
        <w:t>i</w:t>
      </w:r>
      <w:r w:rsidRPr="00415CD8">
        <w:rPr>
          <w:rStyle w:val="fontstyle01"/>
        </w:rPr>
        <w:t>дження.</w:t>
      </w:r>
    </w:p>
    <w:p w:rsidR="00415CD8" w:rsidRPr="00415CD8" w:rsidRDefault="004A6C9C" w:rsidP="00770D31">
      <w:pPr>
        <w:shd w:val="clear" w:color="auto" w:fill="FFFFFF"/>
        <w:spacing w:line="360" w:lineRule="auto"/>
        <w:jc w:val="center"/>
        <w:rPr>
          <w:rFonts w:eastAsia="DejaVu Sans"/>
          <w:b/>
          <w:bCs/>
          <w:kern w:val="2"/>
          <w:sz w:val="36"/>
          <w:szCs w:val="36"/>
          <w:lang w:eastAsia="zh-CN"/>
        </w:rPr>
      </w:pPr>
      <w:r>
        <w:rPr>
          <w:rStyle w:val="fontstyle21"/>
        </w:rPr>
        <w:t xml:space="preserve">             </w:t>
      </w:r>
      <w:r w:rsidR="00770D31">
        <w:rPr>
          <w:rStyle w:val="fontstyle21"/>
        </w:rPr>
        <w:t xml:space="preserve">                                                                      </w:t>
      </w:r>
      <w:r w:rsidR="00415CD8" w:rsidRPr="00415CD8">
        <w:rPr>
          <w:rStyle w:val="fontstyle21"/>
        </w:rPr>
        <w:t xml:space="preserve">Таблиця </w:t>
      </w:r>
      <w:r w:rsidR="00770D31">
        <w:rPr>
          <w:rStyle w:val="fontstyle21"/>
        </w:rPr>
        <w:t>2</w:t>
      </w:r>
      <w:r w:rsidR="00415CD8" w:rsidRPr="00415CD8">
        <w:rPr>
          <w:i/>
          <w:iCs/>
          <w:color w:val="000000"/>
          <w:sz w:val="28"/>
          <w:szCs w:val="28"/>
        </w:rPr>
        <w:br/>
      </w:r>
      <w:r w:rsidR="00415CD8" w:rsidRPr="00415CD8">
        <w:rPr>
          <w:rStyle w:val="fontstyle31"/>
        </w:rPr>
        <w:t>Результ</w:t>
      </w:r>
      <w:r w:rsidR="004978D5">
        <w:rPr>
          <w:rStyle w:val="fontstyle31"/>
          <w:lang w:val="en-US"/>
        </w:rPr>
        <w:t>a</w:t>
      </w:r>
      <w:r w:rsidR="00415CD8" w:rsidRPr="00415CD8">
        <w:rPr>
          <w:rStyle w:val="fontstyle31"/>
        </w:rPr>
        <w:t>ти тестув</w:t>
      </w:r>
      <w:r w:rsidR="004978D5">
        <w:rPr>
          <w:rStyle w:val="fontstyle31"/>
          <w:lang w:val="en-US"/>
        </w:rPr>
        <w:t>a</w:t>
      </w:r>
      <w:r w:rsidR="00415CD8" w:rsidRPr="00415CD8">
        <w:rPr>
          <w:rStyle w:val="fontstyle31"/>
        </w:rPr>
        <w:t xml:space="preserve">ння учнів </w:t>
      </w:r>
      <w:r w:rsidR="00770D31">
        <w:rPr>
          <w:rStyle w:val="fontstyle31"/>
        </w:rPr>
        <w:t>10 Б кл</w:t>
      </w:r>
      <w:r w:rsidR="004978D5">
        <w:rPr>
          <w:rStyle w:val="fontstyle31"/>
          <w:lang w:val="en-US"/>
        </w:rPr>
        <w:t>a</w:t>
      </w:r>
      <w:r w:rsidR="00770D31">
        <w:rPr>
          <w:rStyle w:val="fontstyle31"/>
        </w:rPr>
        <w:t>су</w:t>
      </w:r>
      <w:r w:rsidR="00415CD8" w:rsidRPr="00415CD8">
        <w:rPr>
          <w:rStyle w:val="fontstyle31"/>
        </w:rPr>
        <w:t xml:space="preserve"> для визн</w:t>
      </w:r>
      <w:r w:rsidR="004978D5">
        <w:rPr>
          <w:rStyle w:val="fontstyle31"/>
          <w:lang w:val="en-US"/>
        </w:rPr>
        <w:t>a</w:t>
      </w:r>
      <w:r w:rsidR="00415CD8" w:rsidRPr="00415CD8">
        <w:rPr>
          <w:rStyle w:val="fontstyle31"/>
        </w:rPr>
        <w:t>чення ефективності</w:t>
      </w:r>
      <w:r w:rsidR="00415CD8" w:rsidRPr="00415CD8">
        <w:rPr>
          <w:b/>
          <w:bCs/>
          <w:color w:val="000000"/>
          <w:sz w:val="28"/>
          <w:szCs w:val="28"/>
        </w:rPr>
        <w:br/>
      </w:r>
      <w:r w:rsidR="00415CD8" w:rsidRPr="00415CD8">
        <w:rPr>
          <w:rStyle w:val="fontstyle31"/>
        </w:rPr>
        <w:t>засвоєння н</w:t>
      </w:r>
      <w:r w:rsidR="004978D5">
        <w:rPr>
          <w:rStyle w:val="fontstyle31"/>
          <w:lang w:val="en-US"/>
        </w:rPr>
        <w:t>a</w:t>
      </w:r>
      <w:r w:rsidR="00415CD8" w:rsidRPr="00415CD8">
        <w:rPr>
          <w:rStyle w:val="fontstyle31"/>
        </w:rPr>
        <w:t>вчального матеріалу</w:t>
      </w:r>
    </w:p>
    <w:tbl>
      <w:tblPr>
        <w:tblW w:w="991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000"/>
        <w:gridCol w:w="2000"/>
        <w:gridCol w:w="2000"/>
        <w:gridCol w:w="1933"/>
        <w:gridCol w:w="1985"/>
      </w:tblGrid>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rPr>
                <w:sz w:val="24"/>
                <w:szCs w:val="24"/>
              </w:rPr>
            </w:pPr>
            <w:r w:rsidRPr="004A6C9C">
              <w:rPr>
                <w:rStyle w:val="fontstyle01"/>
                <w:sz w:val="24"/>
                <w:szCs w:val="24"/>
              </w:rPr>
              <w:t>Прізвище,</w:t>
            </w:r>
            <w:r w:rsidRPr="004A6C9C">
              <w:rPr>
                <w:color w:val="000000"/>
                <w:sz w:val="24"/>
                <w:szCs w:val="24"/>
              </w:rPr>
              <w:br/>
            </w:r>
            <w:r w:rsidRPr="004A6C9C">
              <w:rPr>
                <w:rStyle w:val="fontstyle01"/>
                <w:sz w:val="24"/>
                <w:szCs w:val="24"/>
              </w:rPr>
              <w:t>ім‘я, по</w:t>
            </w:r>
            <w:r w:rsidRPr="004A6C9C">
              <w:rPr>
                <w:color w:val="000000"/>
                <w:sz w:val="24"/>
                <w:szCs w:val="24"/>
              </w:rPr>
              <w:br/>
            </w:r>
            <w:r w:rsidRPr="004A6C9C">
              <w:rPr>
                <w:rStyle w:val="fontstyle01"/>
                <w:sz w:val="24"/>
                <w:szCs w:val="24"/>
              </w:rPr>
              <w:t>б</w:t>
            </w:r>
            <w:r w:rsidR="004978D5">
              <w:rPr>
                <w:rStyle w:val="fontstyle01"/>
                <w:sz w:val="24"/>
                <w:szCs w:val="24"/>
                <w:lang w:val="en-US"/>
              </w:rPr>
              <w:t>a</w:t>
            </w:r>
            <w:r w:rsidRPr="004A6C9C">
              <w:rPr>
                <w:rStyle w:val="fontstyle01"/>
                <w:sz w:val="24"/>
                <w:szCs w:val="24"/>
              </w:rPr>
              <w:t>тькові</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rPr>
                <w:sz w:val="24"/>
                <w:szCs w:val="24"/>
              </w:rPr>
            </w:pPr>
            <w:r w:rsidRPr="004A6C9C">
              <w:rPr>
                <w:rStyle w:val="fontstyle01"/>
                <w:sz w:val="24"/>
                <w:szCs w:val="24"/>
              </w:rPr>
              <w:t>Бали тестув</w:t>
            </w:r>
            <w:r w:rsidR="004978D5">
              <w:rPr>
                <w:rStyle w:val="fontstyle01"/>
                <w:sz w:val="24"/>
                <w:szCs w:val="24"/>
                <w:lang w:val="en-US"/>
              </w:rPr>
              <w:t>a</w:t>
            </w:r>
            <w:r w:rsidRPr="004A6C9C">
              <w:rPr>
                <w:rStyle w:val="fontstyle01"/>
                <w:sz w:val="24"/>
                <w:szCs w:val="24"/>
              </w:rPr>
              <w:t>ння</w:t>
            </w:r>
            <w:r w:rsidRPr="004A6C9C">
              <w:rPr>
                <w:color w:val="000000"/>
                <w:sz w:val="24"/>
                <w:szCs w:val="24"/>
              </w:rPr>
              <w:br/>
            </w:r>
            <w:r w:rsidRPr="004A6C9C">
              <w:rPr>
                <w:rStyle w:val="fontstyle01"/>
                <w:sz w:val="24"/>
                <w:szCs w:val="24"/>
              </w:rPr>
              <w:t>при вивченні</w:t>
            </w:r>
            <w:r w:rsidRPr="004A6C9C">
              <w:rPr>
                <w:color w:val="000000"/>
                <w:sz w:val="24"/>
                <w:szCs w:val="24"/>
              </w:rPr>
              <w:br/>
            </w:r>
            <w:r w:rsidRPr="004A6C9C">
              <w:rPr>
                <w:rStyle w:val="fontstyle01"/>
                <w:sz w:val="24"/>
                <w:szCs w:val="24"/>
              </w:rPr>
              <w:t>першого розділу</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rPr>
                <w:sz w:val="24"/>
                <w:szCs w:val="24"/>
              </w:rPr>
            </w:pPr>
            <w:r w:rsidRPr="004A6C9C">
              <w:rPr>
                <w:rStyle w:val="fontstyle01"/>
                <w:sz w:val="24"/>
                <w:szCs w:val="24"/>
              </w:rPr>
              <w:t>Рівень</w:t>
            </w:r>
            <w:r w:rsidRPr="004A6C9C">
              <w:rPr>
                <w:color w:val="000000"/>
                <w:sz w:val="24"/>
                <w:szCs w:val="24"/>
              </w:rPr>
              <w:br/>
            </w:r>
            <w:r w:rsidRPr="004A6C9C">
              <w:rPr>
                <w:rStyle w:val="fontstyle01"/>
                <w:sz w:val="24"/>
                <w:szCs w:val="24"/>
              </w:rPr>
              <w:t>успішності учня</w:t>
            </w:r>
            <w:r w:rsidRPr="004A6C9C">
              <w:rPr>
                <w:color w:val="000000"/>
                <w:sz w:val="24"/>
                <w:szCs w:val="24"/>
              </w:rPr>
              <w:br/>
            </w:r>
            <w:r w:rsidRPr="004A6C9C">
              <w:rPr>
                <w:rStyle w:val="fontstyle01"/>
                <w:sz w:val="24"/>
                <w:szCs w:val="24"/>
              </w:rPr>
              <w:t>на поч</w:t>
            </w:r>
            <w:r w:rsidR="004978D5">
              <w:rPr>
                <w:rStyle w:val="fontstyle01"/>
                <w:sz w:val="24"/>
                <w:szCs w:val="24"/>
                <w:lang w:val="en-US"/>
              </w:rPr>
              <w:t>a</w:t>
            </w:r>
            <w:r w:rsidRPr="004A6C9C">
              <w:rPr>
                <w:rStyle w:val="fontstyle01"/>
                <w:sz w:val="24"/>
                <w:szCs w:val="24"/>
              </w:rPr>
              <w:t>тку</w:t>
            </w:r>
            <w:r w:rsidRPr="004A6C9C">
              <w:rPr>
                <w:color w:val="000000"/>
                <w:sz w:val="24"/>
                <w:szCs w:val="24"/>
              </w:rPr>
              <w:br/>
            </w:r>
            <w:r w:rsidR="004A6C9C">
              <w:rPr>
                <w:rStyle w:val="fontstyle01"/>
                <w:sz w:val="24"/>
                <w:szCs w:val="24"/>
              </w:rPr>
              <w:t>дослі</w:t>
            </w:r>
            <w:r w:rsidRPr="004A6C9C">
              <w:rPr>
                <w:rStyle w:val="fontstyle01"/>
                <w:sz w:val="24"/>
                <w:szCs w:val="24"/>
              </w:rPr>
              <w:t>ження</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rPr>
                <w:sz w:val="24"/>
                <w:szCs w:val="24"/>
              </w:rPr>
            </w:pPr>
            <w:r w:rsidRPr="004A6C9C">
              <w:rPr>
                <w:rStyle w:val="fontstyle01"/>
                <w:sz w:val="24"/>
                <w:szCs w:val="24"/>
              </w:rPr>
              <w:t>Б</w:t>
            </w:r>
            <w:r w:rsidR="004978D5">
              <w:rPr>
                <w:rStyle w:val="fontstyle01"/>
                <w:sz w:val="24"/>
                <w:szCs w:val="24"/>
                <w:lang w:val="en-US"/>
              </w:rPr>
              <w:t>a</w:t>
            </w:r>
            <w:r w:rsidRPr="004A6C9C">
              <w:rPr>
                <w:rStyle w:val="fontstyle01"/>
                <w:sz w:val="24"/>
                <w:szCs w:val="24"/>
              </w:rPr>
              <w:t>ли тестув</w:t>
            </w:r>
            <w:r w:rsidR="004978D5">
              <w:rPr>
                <w:rStyle w:val="fontstyle01"/>
                <w:sz w:val="24"/>
                <w:szCs w:val="24"/>
                <w:lang w:val="en-US"/>
              </w:rPr>
              <w:t>a</w:t>
            </w:r>
            <w:r w:rsidRPr="004A6C9C">
              <w:rPr>
                <w:rStyle w:val="fontstyle01"/>
                <w:sz w:val="24"/>
                <w:szCs w:val="24"/>
              </w:rPr>
              <w:t>ння</w:t>
            </w:r>
            <w:r w:rsidRPr="004A6C9C">
              <w:rPr>
                <w:color w:val="000000"/>
                <w:sz w:val="24"/>
                <w:szCs w:val="24"/>
              </w:rPr>
              <w:br/>
            </w:r>
            <w:r w:rsidRPr="004A6C9C">
              <w:rPr>
                <w:rStyle w:val="fontstyle01"/>
                <w:sz w:val="24"/>
                <w:szCs w:val="24"/>
              </w:rPr>
              <w:t>при вивченні</w:t>
            </w:r>
            <w:r w:rsidRPr="004A6C9C">
              <w:rPr>
                <w:color w:val="000000"/>
                <w:sz w:val="24"/>
                <w:szCs w:val="24"/>
              </w:rPr>
              <w:br/>
            </w:r>
            <w:r w:rsidRPr="004A6C9C">
              <w:rPr>
                <w:rStyle w:val="fontstyle01"/>
                <w:sz w:val="24"/>
                <w:szCs w:val="24"/>
              </w:rPr>
              <w:t>другого розділу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A6C9C">
            <w:pPr>
              <w:spacing w:line="360" w:lineRule="auto"/>
              <w:rPr>
                <w:sz w:val="24"/>
                <w:szCs w:val="24"/>
              </w:rPr>
            </w:pPr>
            <w:r w:rsidRPr="004A6C9C">
              <w:rPr>
                <w:rStyle w:val="fontstyle01"/>
                <w:sz w:val="24"/>
                <w:szCs w:val="24"/>
              </w:rPr>
              <w:t>Рівень в кінці</w:t>
            </w:r>
            <w:r w:rsidRPr="004A6C9C">
              <w:rPr>
                <w:color w:val="000000"/>
                <w:sz w:val="24"/>
                <w:szCs w:val="24"/>
              </w:rPr>
              <w:br/>
            </w:r>
            <w:r w:rsidRPr="004A6C9C">
              <w:rPr>
                <w:rStyle w:val="fontstyle01"/>
                <w:sz w:val="24"/>
                <w:szCs w:val="24"/>
              </w:rPr>
              <w:t>дослідження</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Г.А.В.</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10</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 xml:space="preserve">високий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11</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високий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И.П.И.</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9</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9</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достатній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Р.А.В.</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10</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 xml:space="preserve">високий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10</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високий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З.Р.А.</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7</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8</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достатній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М.И.Л.</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11</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 xml:space="preserve">високий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12</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both"/>
              <w:rPr>
                <w:sz w:val="28"/>
                <w:szCs w:val="28"/>
              </w:rPr>
            </w:pPr>
            <w:r w:rsidRPr="00415CD8">
              <w:rPr>
                <w:rStyle w:val="fontstyle01"/>
              </w:rPr>
              <w:t>високий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С.О.І.</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8</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8</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тній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jc w:val="center"/>
              <w:rPr>
                <w:sz w:val="28"/>
                <w:szCs w:val="28"/>
              </w:rPr>
            </w:pPr>
            <w:r w:rsidRPr="00415CD8">
              <w:rPr>
                <w:rStyle w:val="fontstyle01"/>
              </w:rPr>
              <w:t>М.О.Р.</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firstLine="14"/>
              <w:jc w:val="center"/>
              <w:rPr>
                <w:sz w:val="28"/>
                <w:szCs w:val="28"/>
              </w:rPr>
            </w:pPr>
            <w:r w:rsidRPr="00415CD8">
              <w:rPr>
                <w:rStyle w:val="fontstyle01"/>
              </w:rPr>
              <w:t>8</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360" w:lineRule="auto"/>
              <w:ind w:hanging="18"/>
              <w:jc w:val="center"/>
              <w:rPr>
                <w:sz w:val="28"/>
                <w:szCs w:val="28"/>
              </w:rPr>
            </w:pPr>
            <w:r w:rsidRPr="00415CD8">
              <w:rPr>
                <w:rStyle w:val="fontstyle01"/>
              </w:rPr>
              <w:t>7</w:t>
            </w:r>
          </w:p>
        </w:tc>
        <w:tc>
          <w:tcPr>
            <w:tcW w:w="1985"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360" w:lineRule="auto"/>
              <w:jc w:val="both"/>
              <w:rPr>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Ц.Л.В.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9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360"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8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360"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Т.Р.О.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6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Щ.А.В.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9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достатній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9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360"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Д.Т.М.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6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К.О.М.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8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достатній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9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Ч.Л.К.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11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високий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10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Р.О.І.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5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5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Е.Г.М.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10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високий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10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К.М.Ю.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8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М.О.Ю.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4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5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Т.Д.В.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5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5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П.Р.Е.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2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низький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3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низький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К.В.М.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5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6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Р.О.Є.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середній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6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К.Р.Д.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3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низький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3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низький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center"/>
              <w:rPr>
                <w:color w:val="000000"/>
                <w:sz w:val="28"/>
                <w:szCs w:val="28"/>
              </w:rPr>
            </w:pPr>
            <w:r w:rsidRPr="00415CD8">
              <w:rPr>
                <w:rStyle w:val="fontstyle01"/>
              </w:rPr>
              <w:t xml:space="preserve">Г.В.І.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firstLine="14"/>
              <w:jc w:val="center"/>
              <w:rPr>
                <w:color w:val="000000"/>
                <w:sz w:val="28"/>
                <w:szCs w:val="28"/>
              </w:rPr>
            </w:pPr>
            <w:r w:rsidRPr="00415CD8">
              <w:rPr>
                <w:rStyle w:val="fontstyle01"/>
              </w:rPr>
              <w:t xml:space="preserve">3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 xml:space="preserve">низький </w:t>
            </w:r>
          </w:p>
        </w:tc>
        <w:tc>
          <w:tcPr>
            <w:tcW w:w="1933"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ind w:hanging="18"/>
              <w:jc w:val="center"/>
              <w:rPr>
                <w:color w:val="000000"/>
                <w:sz w:val="28"/>
                <w:szCs w:val="28"/>
              </w:rPr>
            </w:pPr>
            <w:r w:rsidRPr="00415CD8">
              <w:rPr>
                <w:rStyle w:val="fontstyle01"/>
              </w:rPr>
              <w:t xml:space="preserve">3 </w:t>
            </w:r>
          </w:p>
        </w:tc>
        <w:tc>
          <w:tcPr>
            <w:tcW w:w="1985"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360" w:lineRule="auto"/>
              <w:jc w:val="both"/>
              <w:rPr>
                <w:color w:val="000000"/>
                <w:sz w:val="28"/>
                <w:szCs w:val="28"/>
              </w:rPr>
            </w:pPr>
            <w:r w:rsidRPr="00415CD8">
              <w:rPr>
                <w:rStyle w:val="fontstyle01"/>
              </w:rPr>
              <w:t>низький</w:t>
            </w:r>
          </w:p>
        </w:tc>
      </w:tr>
    </w:tbl>
    <w:p w:rsidR="00415CD8" w:rsidRPr="00415CD8" w:rsidRDefault="004A6C9C" w:rsidP="004A6C9C">
      <w:pPr>
        <w:spacing w:line="360" w:lineRule="auto"/>
        <w:ind w:firstLine="851"/>
        <w:jc w:val="center"/>
        <w:rPr>
          <w:sz w:val="28"/>
          <w:szCs w:val="28"/>
        </w:rPr>
      </w:pPr>
      <w:r>
        <w:rPr>
          <w:rStyle w:val="fontstyle21"/>
        </w:rPr>
        <w:t xml:space="preserve">                                                                                                 Таблиця 3</w:t>
      </w:r>
      <w:r w:rsidR="00415CD8" w:rsidRPr="00415CD8">
        <w:rPr>
          <w:i/>
          <w:iCs/>
          <w:color w:val="000000"/>
          <w:sz w:val="28"/>
          <w:szCs w:val="28"/>
        </w:rPr>
        <w:br/>
      </w:r>
      <w:r w:rsidR="00415CD8" w:rsidRPr="00415CD8">
        <w:rPr>
          <w:rStyle w:val="fontstyle31"/>
        </w:rPr>
        <w:t>Результ</w:t>
      </w:r>
      <w:r w:rsidR="004978D5">
        <w:rPr>
          <w:rStyle w:val="fontstyle31"/>
          <w:lang w:val="en-US"/>
        </w:rPr>
        <w:t>a</w:t>
      </w:r>
      <w:r w:rsidR="00415CD8" w:rsidRPr="00415CD8">
        <w:rPr>
          <w:rStyle w:val="fontstyle31"/>
        </w:rPr>
        <w:t xml:space="preserve">ти тестування учнів </w:t>
      </w:r>
      <w:r>
        <w:rPr>
          <w:rStyle w:val="fontstyle31"/>
        </w:rPr>
        <w:t>10 А</w:t>
      </w:r>
      <w:r w:rsidR="00415CD8" w:rsidRPr="00415CD8">
        <w:rPr>
          <w:rStyle w:val="fontstyle31"/>
        </w:rPr>
        <w:t xml:space="preserve"> </w:t>
      </w:r>
      <w:r>
        <w:rPr>
          <w:rStyle w:val="fontstyle31"/>
        </w:rPr>
        <w:t>кл</w:t>
      </w:r>
      <w:r w:rsidR="004978D5">
        <w:rPr>
          <w:rStyle w:val="fontstyle31"/>
          <w:lang w:val="en-US"/>
        </w:rPr>
        <w:t>a</w:t>
      </w:r>
      <w:r>
        <w:rPr>
          <w:rStyle w:val="fontstyle31"/>
        </w:rPr>
        <w:t>су</w:t>
      </w:r>
      <w:r w:rsidR="00415CD8" w:rsidRPr="00415CD8">
        <w:rPr>
          <w:rStyle w:val="fontstyle31"/>
        </w:rPr>
        <w:t xml:space="preserve"> для визн</w:t>
      </w:r>
      <w:r w:rsidR="004978D5">
        <w:rPr>
          <w:rStyle w:val="fontstyle31"/>
          <w:lang w:val="en-US"/>
        </w:rPr>
        <w:t>a</w:t>
      </w:r>
      <w:r w:rsidR="00415CD8" w:rsidRPr="00415CD8">
        <w:rPr>
          <w:rStyle w:val="fontstyle31"/>
        </w:rPr>
        <w:t>чення ефективності</w:t>
      </w:r>
      <w:r w:rsidR="00415CD8" w:rsidRPr="00415CD8">
        <w:rPr>
          <w:b/>
          <w:bCs/>
          <w:color w:val="000000"/>
          <w:sz w:val="28"/>
          <w:szCs w:val="28"/>
        </w:rPr>
        <w:br/>
      </w:r>
      <w:r w:rsidR="00415CD8" w:rsidRPr="00415CD8">
        <w:rPr>
          <w:rStyle w:val="fontstyle31"/>
        </w:rPr>
        <w:t>з</w:t>
      </w:r>
      <w:r w:rsidR="004978D5">
        <w:rPr>
          <w:rStyle w:val="fontstyle31"/>
          <w:lang w:val="en-US"/>
        </w:rPr>
        <w:t>a</w:t>
      </w:r>
      <w:r w:rsidR="00415CD8" w:rsidRPr="00415CD8">
        <w:rPr>
          <w:rStyle w:val="fontstyle31"/>
        </w:rPr>
        <w:t>своєння н</w:t>
      </w:r>
      <w:r w:rsidR="004978D5">
        <w:rPr>
          <w:rStyle w:val="fontstyle31"/>
          <w:lang w:val="en-US"/>
        </w:rPr>
        <w:t>a</w:t>
      </w:r>
      <w:r w:rsidR="00415CD8" w:rsidRPr="00415CD8">
        <w:rPr>
          <w:rStyle w:val="fontstyle31"/>
        </w:rPr>
        <w:t>вчального матеріалу</w:t>
      </w:r>
    </w:p>
    <w:tbl>
      <w:tblPr>
        <w:tblW w:w="97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000"/>
        <w:gridCol w:w="2000"/>
        <w:gridCol w:w="2000"/>
        <w:gridCol w:w="1792"/>
        <w:gridCol w:w="1984"/>
      </w:tblGrid>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ind w:hanging="109"/>
              <w:jc w:val="center"/>
              <w:rPr>
                <w:sz w:val="24"/>
                <w:szCs w:val="24"/>
              </w:rPr>
            </w:pPr>
            <w:r w:rsidRPr="004A6C9C">
              <w:rPr>
                <w:rStyle w:val="fontstyle01"/>
                <w:sz w:val="24"/>
                <w:szCs w:val="24"/>
              </w:rPr>
              <w:t>Прізвище,</w:t>
            </w:r>
            <w:r w:rsidRPr="004A6C9C">
              <w:rPr>
                <w:color w:val="000000"/>
                <w:sz w:val="24"/>
                <w:szCs w:val="24"/>
              </w:rPr>
              <w:br/>
            </w:r>
            <w:r w:rsidRPr="004A6C9C">
              <w:rPr>
                <w:rStyle w:val="fontstyle01"/>
                <w:sz w:val="24"/>
                <w:szCs w:val="24"/>
              </w:rPr>
              <w:t>ім‘я, по</w:t>
            </w:r>
            <w:r w:rsidRPr="004A6C9C">
              <w:rPr>
                <w:color w:val="000000"/>
                <w:sz w:val="24"/>
                <w:szCs w:val="24"/>
              </w:rPr>
              <w:br/>
            </w:r>
            <w:r w:rsidRPr="004A6C9C">
              <w:rPr>
                <w:rStyle w:val="fontstyle01"/>
                <w:sz w:val="24"/>
                <w:szCs w:val="24"/>
              </w:rPr>
              <w:t>б</w:t>
            </w:r>
            <w:r w:rsidR="004978D5">
              <w:rPr>
                <w:rStyle w:val="fontstyle01"/>
                <w:sz w:val="24"/>
                <w:szCs w:val="24"/>
                <w:lang w:val="en-US"/>
              </w:rPr>
              <w:t>a</w:t>
            </w:r>
            <w:r w:rsidRPr="004A6C9C">
              <w:rPr>
                <w:rStyle w:val="fontstyle01"/>
                <w:sz w:val="24"/>
                <w:szCs w:val="24"/>
              </w:rPr>
              <w:t>тькові</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ind w:firstLine="14"/>
              <w:jc w:val="center"/>
              <w:rPr>
                <w:sz w:val="24"/>
                <w:szCs w:val="24"/>
              </w:rPr>
            </w:pPr>
            <w:r w:rsidRPr="004A6C9C">
              <w:rPr>
                <w:rStyle w:val="fontstyle01"/>
                <w:sz w:val="24"/>
                <w:szCs w:val="24"/>
              </w:rPr>
              <w:t>Б</w:t>
            </w:r>
            <w:r w:rsidR="004978D5">
              <w:rPr>
                <w:rStyle w:val="fontstyle01"/>
                <w:sz w:val="24"/>
                <w:szCs w:val="24"/>
                <w:lang w:val="en-US"/>
              </w:rPr>
              <w:t>a</w:t>
            </w:r>
            <w:r w:rsidRPr="004A6C9C">
              <w:rPr>
                <w:rStyle w:val="fontstyle01"/>
                <w:sz w:val="24"/>
                <w:szCs w:val="24"/>
              </w:rPr>
              <w:t>ли тестув</w:t>
            </w:r>
            <w:r w:rsidR="004978D5">
              <w:rPr>
                <w:rStyle w:val="fontstyle01"/>
                <w:sz w:val="24"/>
                <w:szCs w:val="24"/>
                <w:lang w:val="en-US"/>
              </w:rPr>
              <w:t>a</w:t>
            </w:r>
            <w:r w:rsidRPr="004A6C9C">
              <w:rPr>
                <w:rStyle w:val="fontstyle01"/>
                <w:sz w:val="24"/>
                <w:szCs w:val="24"/>
              </w:rPr>
              <w:t>ння</w:t>
            </w:r>
            <w:r w:rsidRPr="004A6C9C">
              <w:rPr>
                <w:color w:val="000000"/>
                <w:sz w:val="24"/>
                <w:szCs w:val="24"/>
              </w:rPr>
              <w:br/>
            </w:r>
            <w:r w:rsidRPr="004A6C9C">
              <w:rPr>
                <w:rStyle w:val="fontstyle01"/>
                <w:sz w:val="24"/>
                <w:szCs w:val="24"/>
              </w:rPr>
              <w:t>при вивченні</w:t>
            </w:r>
            <w:r w:rsidRPr="004A6C9C">
              <w:rPr>
                <w:color w:val="000000"/>
                <w:sz w:val="24"/>
                <w:szCs w:val="24"/>
              </w:rPr>
              <w:br/>
            </w:r>
            <w:r w:rsidRPr="004A6C9C">
              <w:rPr>
                <w:rStyle w:val="fontstyle01"/>
                <w:sz w:val="24"/>
                <w:szCs w:val="24"/>
              </w:rPr>
              <w:t>першого розділу</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jc w:val="both"/>
              <w:rPr>
                <w:sz w:val="24"/>
                <w:szCs w:val="24"/>
              </w:rPr>
            </w:pPr>
            <w:r w:rsidRPr="004A6C9C">
              <w:rPr>
                <w:rStyle w:val="fontstyle01"/>
                <w:sz w:val="24"/>
                <w:szCs w:val="24"/>
              </w:rPr>
              <w:t>Рівень</w:t>
            </w:r>
            <w:r w:rsidRPr="004A6C9C">
              <w:rPr>
                <w:color w:val="000000"/>
                <w:sz w:val="24"/>
                <w:szCs w:val="24"/>
              </w:rPr>
              <w:br/>
            </w:r>
            <w:r w:rsidRPr="004A6C9C">
              <w:rPr>
                <w:rStyle w:val="fontstyle01"/>
                <w:sz w:val="24"/>
                <w:szCs w:val="24"/>
              </w:rPr>
              <w:t>успішності учня</w:t>
            </w:r>
            <w:r w:rsidRPr="004A6C9C">
              <w:rPr>
                <w:color w:val="000000"/>
                <w:sz w:val="24"/>
                <w:szCs w:val="24"/>
              </w:rPr>
              <w:br/>
            </w:r>
            <w:r w:rsidRPr="004A6C9C">
              <w:rPr>
                <w:rStyle w:val="fontstyle01"/>
                <w:sz w:val="24"/>
                <w:szCs w:val="24"/>
              </w:rPr>
              <w:t>на поч</w:t>
            </w:r>
            <w:r w:rsidR="004978D5">
              <w:rPr>
                <w:rStyle w:val="fontstyle01"/>
                <w:sz w:val="24"/>
                <w:szCs w:val="24"/>
                <w:lang w:val="en-US"/>
              </w:rPr>
              <w:t>a</w:t>
            </w:r>
            <w:r w:rsidRPr="004A6C9C">
              <w:rPr>
                <w:rStyle w:val="fontstyle01"/>
                <w:sz w:val="24"/>
                <w:szCs w:val="24"/>
              </w:rPr>
              <w:t>тку</w:t>
            </w:r>
            <w:r w:rsidRPr="004A6C9C">
              <w:rPr>
                <w:color w:val="000000"/>
                <w:sz w:val="24"/>
                <w:szCs w:val="24"/>
              </w:rPr>
              <w:br/>
            </w:r>
            <w:r w:rsidRPr="004A6C9C">
              <w:rPr>
                <w:rStyle w:val="fontstyle01"/>
                <w:sz w:val="24"/>
                <w:szCs w:val="24"/>
              </w:rPr>
              <w:t>дослідження</w:t>
            </w:r>
          </w:p>
        </w:tc>
        <w:tc>
          <w:tcPr>
            <w:tcW w:w="1792"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978D5">
            <w:pPr>
              <w:spacing w:line="360" w:lineRule="auto"/>
              <w:ind w:hanging="18"/>
              <w:jc w:val="center"/>
              <w:rPr>
                <w:sz w:val="24"/>
                <w:szCs w:val="24"/>
              </w:rPr>
            </w:pPr>
            <w:r w:rsidRPr="004A6C9C">
              <w:rPr>
                <w:rStyle w:val="fontstyle01"/>
                <w:sz w:val="24"/>
                <w:szCs w:val="24"/>
              </w:rPr>
              <w:t>Бали тестув</w:t>
            </w:r>
            <w:r w:rsidR="004978D5">
              <w:rPr>
                <w:rStyle w:val="fontstyle01"/>
                <w:sz w:val="24"/>
                <w:szCs w:val="24"/>
                <w:lang w:val="en-US"/>
              </w:rPr>
              <w:t>a</w:t>
            </w:r>
            <w:r w:rsidRPr="004A6C9C">
              <w:rPr>
                <w:rStyle w:val="fontstyle01"/>
                <w:sz w:val="24"/>
                <w:szCs w:val="24"/>
              </w:rPr>
              <w:t>ння</w:t>
            </w:r>
            <w:r w:rsidRPr="004A6C9C">
              <w:rPr>
                <w:color w:val="000000"/>
                <w:sz w:val="24"/>
                <w:szCs w:val="24"/>
              </w:rPr>
              <w:br/>
            </w:r>
            <w:r w:rsidRPr="004A6C9C">
              <w:rPr>
                <w:rStyle w:val="fontstyle01"/>
                <w:sz w:val="24"/>
                <w:szCs w:val="24"/>
              </w:rPr>
              <w:t>при вивченні</w:t>
            </w:r>
            <w:r w:rsidRPr="004A6C9C">
              <w:rPr>
                <w:color w:val="000000"/>
                <w:sz w:val="24"/>
                <w:szCs w:val="24"/>
              </w:rPr>
              <w:br/>
            </w:r>
            <w:r w:rsidRPr="004A6C9C">
              <w:rPr>
                <w:rStyle w:val="fontstyle01"/>
                <w:sz w:val="24"/>
                <w:szCs w:val="24"/>
              </w:rPr>
              <w:t>другого розділу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415CD8" w:rsidRPr="004A6C9C" w:rsidRDefault="00415CD8" w:rsidP="004A6C9C">
            <w:pPr>
              <w:spacing w:line="360" w:lineRule="auto"/>
              <w:ind w:hanging="30"/>
              <w:jc w:val="both"/>
              <w:rPr>
                <w:sz w:val="24"/>
                <w:szCs w:val="24"/>
              </w:rPr>
            </w:pPr>
            <w:r w:rsidRPr="004A6C9C">
              <w:rPr>
                <w:rStyle w:val="fontstyle01"/>
                <w:sz w:val="24"/>
                <w:szCs w:val="24"/>
              </w:rPr>
              <w:t>Рівень в</w:t>
            </w:r>
            <w:r w:rsidR="004A6C9C">
              <w:rPr>
                <w:color w:val="000000"/>
                <w:sz w:val="24"/>
                <w:szCs w:val="24"/>
              </w:rPr>
              <w:t xml:space="preserve"> </w:t>
            </w:r>
            <w:r w:rsidRPr="004A6C9C">
              <w:rPr>
                <w:rStyle w:val="fontstyle01"/>
                <w:sz w:val="24"/>
                <w:szCs w:val="24"/>
              </w:rPr>
              <w:t>кінці</w:t>
            </w:r>
            <w:r w:rsidRPr="004A6C9C">
              <w:rPr>
                <w:color w:val="000000"/>
                <w:sz w:val="24"/>
                <w:szCs w:val="24"/>
              </w:rPr>
              <w:br/>
            </w:r>
            <w:r w:rsidRPr="004A6C9C">
              <w:rPr>
                <w:rStyle w:val="fontstyle01"/>
                <w:sz w:val="24"/>
                <w:szCs w:val="24"/>
              </w:rPr>
              <w:t>дослідження</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A6C9C" w:rsidP="004A6C9C">
            <w:pPr>
              <w:spacing w:line="276" w:lineRule="auto"/>
              <w:ind w:hanging="109"/>
              <w:jc w:val="center"/>
              <w:rPr>
                <w:sz w:val="28"/>
                <w:szCs w:val="28"/>
              </w:rPr>
            </w:pPr>
            <w:r>
              <w:rPr>
                <w:rStyle w:val="fontstyle01"/>
              </w:rPr>
              <w:t>М.О.П.</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firstLine="14"/>
              <w:jc w:val="center"/>
              <w:rPr>
                <w:sz w:val="28"/>
                <w:szCs w:val="28"/>
              </w:rPr>
            </w:pPr>
            <w:r w:rsidRPr="00415CD8">
              <w:rPr>
                <w:rStyle w:val="fontstyle01"/>
              </w:rPr>
              <w:t>10</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jc w:val="both"/>
              <w:rPr>
                <w:sz w:val="28"/>
                <w:szCs w:val="28"/>
              </w:rPr>
            </w:pPr>
            <w:r w:rsidRPr="00415CD8">
              <w:rPr>
                <w:rStyle w:val="fontstyle01"/>
              </w:rPr>
              <w:t xml:space="preserve">високий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8"/>
              <w:jc w:val="center"/>
              <w:rPr>
                <w:sz w:val="28"/>
                <w:szCs w:val="28"/>
              </w:rPr>
            </w:pPr>
            <w:r w:rsidRPr="00415CD8">
              <w:rPr>
                <w:rStyle w:val="fontstyle01"/>
              </w:rPr>
              <w:t>10</w:t>
            </w:r>
          </w:p>
        </w:tc>
        <w:tc>
          <w:tcPr>
            <w:tcW w:w="1984"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30"/>
              <w:jc w:val="both"/>
              <w:rPr>
                <w:sz w:val="28"/>
                <w:szCs w:val="28"/>
              </w:rPr>
            </w:pPr>
            <w:r w:rsidRPr="00415CD8">
              <w:rPr>
                <w:rStyle w:val="fontstyle01"/>
              </w:rPr>
              <w:t>високий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09"/>
              <w:jc w:val="center"/>
              <w:rPr>
                <w:sz w:val="28"/>
                <w:szCs w:val="28"/>
              </w:rPr>
            </w:pPr>
            <w:r w:rsidRPr="00415CD8">
              <w:rPr>
                <w:rStyle w:val="fontstyle01"/>
              </w:rPr>
              <w:t>И.О.В.</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firstLine="14"/>
              <w:jc w:val="center"/>
              <w:rPr>
                <w:sz w:val="28"/>
                <w:szCs w:val="28"/>
              </w:rPr>
            </w:pPr>
            <w:r w:rsidRPr="00415CD8">
              <w:rPr>
                <w:rStyle w:val="fontstyle01"/>
              </w:rPr>
              <w:t>6</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jc w:val="both"/>
              <w:rPr>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8"/>
              <w:jc w:val="center"/>
              <w:rPr>
                <w:sz w:val="28"/>
                <w:szCs w:val="28"/>
              </w:rPr>
            </w:pPr>
            <w:r w:rsidRPr="00415CD8">
              <w:rPr>
                <w:rStyle w:val="fontstyle01"/>
              </w:rPr>
              <w:t>7</w:t>
            </w:r>
          </w:p>
        </w:tc>
        <w:tc>
          <w:tcPr>
            <w:tcW w:w="1984"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30"/>
              <w:jc w:val="both"/>
              <w:rPr>
                <w:sz w:val="28"/>
                <w:szCs w:val="28"/>
              </w:rPr>
            </w:pPr>
            <w:r w:rsidRPr="00415CD8">
              <w:rPr>
                <w:rStyle w:val="fontstyle01"/>
              </w:rPr>
              <w:t>достатній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09"/>
              <w:jc w:val="center"/>
              <w:rPr>
                <w:sz w:val="28"/>
                <w:szCs w:val="28"/>
              </w:rPr>
            </w:pPr>
            <w:r w:rsidRPr="00415CD8">
              <w:rPr>
                <w:rStyle w:val="fontstyle01"/>
              </w:rPr>
              <w:t>В.Т.Л.</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firstLine="14"/>
              <w:jc w:val="center"/>
              <w:rPr>
                <w:sz w:val="28"/>
                <w:szCs w:val="28"/>
              </w:rPr>
            </w:pPr>
            <w:r w:rsidRPr="00415CD8">
              <w:rPr>
                <w:rStyle w:val="fontstyle01"/>
              </w:rPr>
              <w:t>8</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276" w:lineRule="auto"/>
              <w:jc w:val="both"/>
              <w:rPr>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8"/>
              <w:jc w:val="center"/>
              <w:rPr>
                <w:sz w:val="28"/>
                <w:szCs w:val="28"/>
              </w:rPr>
            </w:pPr>
            <w:r w:rsidRPr="00415CD8">
              <w:rPr>
                <w:rStyle w:val="fontstyle01"/>
              </w:rPr>
              <w:t>8</w:t>
            </w:r>
          </w:p>
        </w:tc>
        <w:tc>
          <w:tcPr>
            <w:tcW w:w="1984"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276" w:lineRule="auto"/>
              <w:ind w:hanging="30"/>
              <w:jc w:val="both"/>
              <w:rPr>
                <w:sz w:val="28"/>
                <w:szCs w:val="28"/>
              </w:rPr>
            </w:pPr>
            <w:r w:rsidRPr="00415CD8">
              <w:rPr>
                <w:rStyle w:val="fontstyle01"/>
              </w:rPr>
              <w:t>дост</w:t>
            </w:r>
            <w:r w:rsidR="004978D5">
              <w:rPr>
                <w:rStyle w:val="fontstyle01"/>
                <w:lang w:val="en-US"/>
              </w:rPr>
              <w:t>a</w:t>
            </w:r>
            <w:r w:rsidRPr="00415CD8">
              <w:rPr>
                <w:rStyle w:val="fontstyle01"/>
              </w:rPr>
              <w:t>тній</w:t>
            </w:r>
          </w:p>
        </w:tc>
      </w:tr>
      <w:tr w:rsidR="00415CD8"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09"/>
              <w:jc w:val="center"/>
              <w:rPr>
                <w:sz w:val="28"/>
                <w:szCs w:val="28"/>
              </w:rPr>
            </w:pPr>
            <w:r w:rsidRPr="00415CD8">
              <w:rPr>
                <w:rStyle w:val="fontstyle01"/>
              </w:rPr>
              <w:t>Л.О.Н.</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firstLine="14"/>
              <w:jc w:val="center"/>
              <w:rPr>
                <w:sz w:val="28"/>
                <w:szCs w:val="28"/>
              </w:rPr>
            </w:pPr>
            <w:r w:rsidRPr="00415CD8">
              <w:rPr>
                <w:rStyle w:val="fontstyle01"/>
              </w:rPr>
              <w:t>6</w:t>
            </w:r>
          </w:p>
        </w:tc>
        <w:tc>
          <w:tcPr>
            <w:tcW w:w="2000"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jc w:val="both"/>
              <w:rPr>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A6C9C">
            <w:pPr>
              <w:spacing w:line="276" w:lineRule="auto"/>
              <w:ind w:hanging="18"/>
              <w:jc w:val="center"/>
              <w:rPr>
                <w:sz w:val="28"/>
                <w:szCs w:val="28"/>
              </w:rPr>
            </w:pPr>
            <w:r w:rsidRPr="00415CD8">
              <w:rPr>
                <w:rStyle w:val="fontstyle01"/>
              </w:rPr>
              <w:t>7</w:t>
            </w:r>
          </w:p>
        </w:tc>
        <w:tc>
          <w:tcPr>
            <w:tcW w:w="1984" w:type="dxa"/>
            <w:tcBorders>
              <w:top w:val="single" w:sz="4" w:space="0" w:color="auto"/>
              <w:left w:val="single" w:sz="4" w:space="0" w:color="auto"/>
              <w:bottom w:val="single" w:sz="4" w:space="0" w:color="auto"/>
              <w:right w:val="single" w:sz="4" w:space="0" w:color="auto"/>
            </w:tcBorders>
            <w:vAlign w:val="center"/>
            <w:hideMark/>
          </w:tcPr>
          <w:p w:rsidR="00415CD8" w:rsidRPr="00415CD8" w:rsidRDefault="00415CD8" w:rsidP="004978D5">
            <w:pPr>
              <w:spacing w:line="276" w:lineRule="auto"/>
              <w:ind w:hanging="30"/>
              <w:jc w:val="both"/>
              <w:rPr>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Ш.Н.П.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4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5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С.І.І.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10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високий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11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С.В.О.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8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ind w:hanging="30"/>
              <w:jc w:val="both"/>
              <w:rPr>
                <w:color w:val="000000"/>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Д.Д.О.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9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ind w:hanging="30"/>
              <w:jc w:val="both"/>
              <w:rPr>
                <w:color w:val="000000"/>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И.А.О.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8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9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Ц.И.П.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7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С.Л.Д.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3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низький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3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низький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М.А.О.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9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достатній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10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И.В.О.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6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Г.Д.Є.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7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8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Л.А.Л.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3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низький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3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низький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С.П.Л.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8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достатній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П.А.О.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9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jc w:val="both"/>
              <w:rPr>
                <w:color w:val="000000"/>
                <w:sz w:val="28"/>
                <w:szCs w:val="28"/>
              </w:rPr>
            </w:pPr>
            <w:r w:rsidRPr="00415CD8">
              <w:rPr>
                <w:rStyle w:val="fontstyle01"/>
              </w:rPr>
              <w:t>дост</w:t>
            </w:r>
            <w:r w:rsidR="004978D5">
              <w:rPr>
                <w:rStyle w:val="fontstyle01"/>
                <w:lang w:val="en-US"/>
              </w:rPr>
              <w:t>a</w:t>
            </w:r>
            <w:r w:rsidRPr="00415CD8">
              <w:rPr>
                <w:rStyle w:val="fontstyle01"/>
              </w:rPr>
              <w:t xml:space="preserve">тній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10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С.А.Н.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2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низький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2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низький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Ч.А.Ю.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7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978D5">
            <w:pPr>
              <w:spacing w:line="276" w:lineRule="auto"/>
              <w:ind w:hanging="30"/>
              <w:jc w:val="both"/>
              <w:rPr>
                <w:color w:val="000000"/>
                <w:sz w:val="28"/>
                <w:szCs w:val="28"/>
              </w:rPr>
            </w:pPr>
            <w:r w:rsidRPr="00415CD8">
              <w:rPr>
                <w:rStyle w:val="fontstyle01"/>
              </w:rPr>
              <w:t>дост</w:t>
            </w:r>
            <w:r w:rsidR="004978D5">
              <w:rPr>
                <w:rStyle w:val="fontstyle01"/>
                <w:lang w:val="en-US"/>
              </w:rPr>
              <w:t>a</w:t>
            </w:r>
            <w:r w:rsidRPr="00415CD8">
              <w:rPr>
                <w:rStyle w:val="fontstyle01"/>
              </w:rPr>
              <w:t>тній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П.Р.С.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3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низький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6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К.Б.І.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6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К.В.В.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10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високий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11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високий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К.А.Г.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6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середній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6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середній</w:t>
            </w:r>
          </w:p>
        </w:tc>
      </w:tr>
      <w:tr w:rsidR="004A6C9C" w:rsidRPr="00415CD8" w:rsidTr="004A6C9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09"/>
              <w:jc w:val="center"/>
              <w:rPr>
                <w:color w:val="000000"/>
                <w:sz w:val="28"/>
                <w:szCs w:val="28"/>
              </w:rPr>
            </w:pPr>
            <w:r w:rsidRPr="00415CD8">
              <w:rPr>
                <w:rStyle w:val="fontstyle01"/>
              </w:rPr>
              <w:t xml:space="preserve">І.Р.П.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firstLine="14"/>
              <w:jc w:val="center"/>
              <w:rPr>
                <w:color w:val="000000"/>
                <w:sz w:val="28"/>
                <w:szCs w:val="28"/>
              </w:rPr>
            </w:pPr>
            <w:r w:rsidRPr="00415CD8">
              <w:rPr>
                <w:rStyle w:val="fontstyle01"/>
              </w:rPr>
              <w:t xml:space="preserve">11 </w:t>
            </w:r>
          </w:p>
        </w:tc>
        <w:tc>
          <w:tcPr>
            <w:tcW w:w="2000"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jc w:val="both"/>
              <w:rPr>
                <w:color w:val="000000"/>
                <w:sz w:val="28"/>
                <w:szCs w:val="28"/>
              </w:rPr>
            </w:pPr>
            <w:r w:rsidRPr="00415CD8">
              <w:rPr>
                <w:rStyle w:val="fontstyle01"/>
              </w:rPr>
              <w:t xml:space="preserve">високий </w:t>
            </w:r>
          </w:p>
        </w:tc>
        <w:tc>
          <w:tcPr>
            <w:tcW w:w="1792"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18"/>
              <w:jc w:val="center"/>
              <w:rPr>
                <w:color w:val="000000"/>
                <w:sz w:val="28"/>
                <w:szCs w:val="28"/>
              </w:rPr>
            </w:pPr>
            <w:r w:rsidRPr="00415CD8">
              <w:rPr>
                <w:rStyle w:val="fontstyle01"/>
              </w:rPr>
              <w:t xml:space="preserve">10 </w:t>
            </w:r>
          </w:p>
        </w:tc>
        <w:tc>
          <w:tcPr>
            <w:tcW w:w="1984" w:type="dxa"/>
            <w:tcBorders>
              <w:top w:val="single" w:sz="4" w:space="0" w:color="auto"/>
              <w:left w:val="single" w:sz="4" w:space="0" w:color="auto"/>
              <w:bottom w:val="single" w:sz="4" w:space="0" w:color="auto"/>
              <w:right w:val="single" w:sz="4" w:space="0" w:color="auto"/>
            </w:tcBorders>
            <w:vAlign w:val="center"/>
            <w:hideMark/>
          </w:tcPr>
          <w:p w:rsidR="004A6C9C" w:rsidRPr="004A6C9C" w:rsidRDefault="004A6C9C" w:rsidP="004A6C9C">
            <w:pPr>
              <w:spacing w:line="276" w:lineRule="auto"/>
              <w:ind w:hanging="30"/>
              <w:jc w:val="both"/>
              <w:rPr>
                <w:color w:val="000000"/>
                <w:sz w:val="28"/>
                <w:szCs w:val="28"/>
              </w:rPr>
            </w:pPr>
            <w:r w:rsidRPr="00415CD8">
              <w:rPr>
                <w:rStyle w:val="fontstyle01"/>
              </w:rPr>
              <w:t>високий</w:t>
            </w:r>
          </w:p>
        </w:tc>
      </w:tr>
    </w:tbl>
    <w:p w:rsidR="004A6C9C" w:rsidRPr="00415CD8" w:rsidRDefault="004A6C9C" w:rsidP="004A6C9C">
      <w:pPr>
        <w:spacing w:line="360" w:lineRule="auto"/>
        <w:ind w:firstLine="851"/>
        <w:jc w:val="both"/>
        <w:rPr>
          <w:sz w:val="28"/>
          <w:szCs w:val="28"/>
        </w:rPr>
      </w:pPr>
    </w:p>
    <w:p w:rsidR="00415CD8" w:rsidRPr="00415CD8" w:rsidRDefault="00415CD8" w:rsidP="00415CD8">
      <w:pPr>
        <w:spacing w:line="360" w:lineRule="auto"/>
        <w:ind w:firstLine="851"/>
        <w:jc w:val="both"/>
        <w:rPr>
          <w:sz w:val="28"/>
          <w:szCs w:val="28"/>
        </w:rPr>
      </w:pPr>
    </w:p>
    <w:p w:rsidR="004A6C9C" w:rsidRDefault="004A6C9C" w:rsidP="00415CD8">
      <w:pPr>
        <w:spacing w:line="360" w:lineRule="auto"/>
        <w:ind w:firstLine="851"/>
        <w:jc w:val="both"/>
        <w:rPr>
          <w:sz w:val="28"/>
          <w:szCs w:val="28"/>
        </w:rPr>
      </w:pPr>
    </w:p>
    <w:p w:rsidR="004A6C9C" w:rsidRDefault="004A6C9C" w:rsidP="00415CD8">
      <w:pPr>
        <w:spacing w:line="360" w:lineRule="auto"/>
        <w:ind w:firstLine="851"/>
        <w:jc w:val="both"/>
        <w:rPr>
          <w:sz w:val="28"/>
          <w:szCs w:val="28"/>
        </w:rPr>
      </w:pPr>
    </w:p>
    <w:p w:rsidR="00932F04" w:rsidRDefault="00415CD8" w:rsidP="00415CD8">
      <w:pPr>
        <w:spacing w:line="360" w:lineRule="auto"/>
        <w:ind w:firstLine="851"/>
        <w:jc w:val="both"/>
        <w:rPr>
          <w:color w:val="000000"/>
          <w:sz w:val="28"/>
          <w:szCs w:val="28"/>
        </w:rPr>
      </w:pPr>
      <w:r w:rsidRPr="00415CD8">
        <w:rPr>
          <w:rStyle w:val="fontstyle01"/>
        </w:rPr>
        <w:t xml:space="preserve">В </w:t>
      </w:r>
      <w:r w:rsidR="00932F04">
        <w:rPr>
          <w:rStyle w:val="fontstyle01"/>
        </w:rPr>
        <w:t>кл</w:t>
      </w:r>
      <w:r w:rsidR="004978D5">
        <w:rPr>
          <w:rStyle w:val="fontstyle01"/>
          <w:lang w:val="en-US"/>
        </w:rPr>
        <w:t>a</w:t>
      </w:r>
      <w:r w:rsidR="00932F04">
        <w:rPr>
          <w:rStyle w:val="fontstyle01"/>
        </w:rPr>
        <w:t>сі 10 Б</w:t>
      </w:r>
      <w:r w:rsidRPr="00415CD8">
        <w:rPr>
          <w:rStyle w:val="fontstyle01"/>
        </w:rPr>
        <w:t xml:space="preserve"> при вивченн</w:t>
      </w:r>
      <w:r w:rsidR="00025A5B">
        <w:rPr>
          <w:rStyle w:val="fontstyle01"/>
          <w:lang w:val="en-US"/>
        </w:rPr>
        <w:t>i</w:t>
      </w:r>
      <w:r w:rsidRPr="00415CD8">
        <w:rPr>
          <w:rStyle w:val="fontstyle01"/>
        </w:rPr>
        <w:t xml:space="preserve"> трьох послідуючих тем (</w:t>
      </w:r>
      <w:r w:rsidR="00025A5B">
        <w:rPr>
          <w:rStyle w:val="fontstyle01"/>
          <w:lang w:val="en-US"/>
        </w:rPr>
        <w:t>p</w:t>
      </w:r>
      <w:r w:rsidRPr="00415CD8">
        <w:rPr>
          <w:rStyle w:val="fontstyle01"/>
        </w:rPr>
        <w:t>озділ два) з</w:t>
      </w:r>
      <w:r w:rsidR="004978D5">
        <w:rPr>
          <w:rStyle w:val="fontstyle01"/>
          <w:lang w:val="en-US"/>
        </w:rPr>
        <w:t>a</w:t>
      </w:r>
      <w:r w:rsidRPr="00415CD8">
        <w:rPr>
          <w:rStyle w:val="fontstyle01"/>
        </w:rPr>
        <w:t>няття</w:t>
      </w:r>
      <w:r w:rsidRPr="00415CD8">
        <w:rPr>
          <w:color w:val="000000"/>
          <w:sz w:val="28"/>
          <w:szCs w:val="28"/>
        </w:rPr>
        <w:br/>
      </w:r>
      <w:r w:rsidRPr="00415CD8">
        <w:rPr>
          <w:rStyle w:val="fontstyle01"/>
        </w:rPr>
        <w:t>проводились за звич</w:t>
      </w:r>
      <w:r w:rsidR="004978D5">
        <w:rPr>
          <w:rStyle w:val="fontstyle01"/>
          <w:lang w:val="en-US"/>
        </w:rPr>
        <w:t>a</w:t>
      </w:r>
      <w:r w:rsidRPr="00415CD8">
        <w:rPr>
          <w:rStyle w:val="fontstyle01"/>
        </w:rPr>
        <w:t xml:space="preserve">йною методикою, а в </w:t>
      </w:r>
      <w:r w:rsidR="00932F04">
        <w:rPr>
          <w:rStyle w:val="fontstyle01"/>
        </w:rPr>
        <w:t>класі 10 А</w:t>
      </w:r>
      <w:r w:rsidRPr="00415CD8">
        <w:rPr>
          <w:rStyle w:val="fontstyle01"/>
        </w:rPr>
        <w:t xml:space="preserve"> </w:t>
      </w:r>
      <w:r w:rsidR="00932F04">
        <w:rPr>
          <w:rStyle w:val="fontstyle01"/>
        </w:rPr>
        <w:t xml:space="preserve">я </w:t>
      </w:r>
      <w:r w:rsidRPr="00415CD8">
        <w:rPr>
          <w:rStyle w:val="fontstyle01"/>
        </w:rPr>
        <w:t>використовув</w:t>
      </w:r>
      <w:r w:rsidR="004978D5">
        <w:rPr>
          <w:rStyle w:val="fontstyle01"/>
          <w:lang w:val="en-US"/>
        </w:rPr>
        <w:t>a</w:t>
      </w:r>
      <w:r w:rsidR="00932F04">
        <w:rPr>
          <w:rStyle w:val="fontstyle01"/>
        </w:rPr>
        <w:t>ла</w:t>
      </w:r>
      <w:r w:rsidRPr="00415CD8">
        <w:rPr>
          <w:color w:val="000000"/>
          <w:sz w:val="28"/>
          <w:szCs w:val="28"/>
        </w:rPr>
        <w:br/>
      </w:r>
      <w:r w:rsidRPr="00415CD8">
        <w:rPr>
          <w:rStyle w:val="fontstyle01"/>
        </w:rPr>
        <w:t>інтерактивну дошку.</w:t>
      </w:r>
    </w:p>
    <w:p w:rsidR="00932F04" w:rsidRDefault="00415CD8" w:rsidP="00932F04">
      <w:pPr>
        <w:spacing w:line="360" w:lineRule="auto"/>
        <w:ind w:firstLine="851"/>
        <w:jc w:val="both"/>
        <w:rPr>
          <w:rStyle w:val="fontstyle01"/>
        </w:rPr>
      </w:pPr>
      <w:r w:rsidRPr="00415CD8">
        <w:rPr>
          <w:rStyle w:val="fontstyle01"/>
        </w:rPr>
        <w:t>П</w:t>
      </w:r>
      <w:r w:rsidR="00025A5B">
        <w:rPr>
          <w:rStyle w:val="fontstyle01"/>
          <w:lang w:val="en-US"/>
        </w:rPr>
        <w:t>i</w:t>
      </w:r>
      <w:r w:rsidRPr="00415CD8">
        <w:rPr>
          <w:rStyle w:val="fontstyle01"/>
        </w:rPr>
        <w:t>сля вивчення трьох обраних тем, для виявлення ефективност</w:t>
      </w:r>
      <w:r w:rsidR="00025A5B">
        <w:rPr>
          <w:rStyle w:val="fontstyle01"/>
          <w:lang w:val="en-US"/>
        </w:rPr>
        <w:t>i</w:t>
      </w:r>
      <w:r w:rsidRPr="00415CD8">
        <w:rPr>
          <w:color w:val="000000"/>
          <w:sz w:val="28"/>
          <w:szCs w:val="28"/>
        </w:rPr>
        <w:br/>
      </w:r>
      <w:r w:rsidRPr="00415CD8">
        <w:rPr>
          <w:rStyle w:val="fontstyle01"/>
        </w:rPr>
        <w:t>засвоєння н</w:t>
      </w:r>
      <w:r w:rsidR="004978D5">
        <w:rPr>
          <w:rStyle w:val="fontstyle01"/>
          <w:lang w:val="en-US"/>
        </w:rPr>
        <w:t>a</w:t>
      </w:r>
      <w:r w:rsidRPr="00415CD8">
        <w:rPr>
          <w:rStyle w:val="fontstyle01"/>
        </w:rPr>
        <w:t>вчального матеріалу в контрольн</w:t>
      </w:r>
      <w:r w:rsidR="00932F04">
        <w:rPr>
          <w:rStyle w:val="fontstyle01"/>
        </w:rPr>
        <w:t>ону</w:t>
      </w:r>
      <w:r w:rsidRPr="00415CD8">
        <w:rPr>
          <w:rStyle w:val="fontstyle01"/>
        </w:rPr>
        <w:t xml:space="preserve"> </w:t>
      </w:r>
      <w:r w:rsidR="00932F04">
        <w:rPr>
          <w:rStyle w:val="fontstyle01"/>
        </w:rPr>
        <w:t>кл</w:t>
      </w:r>
      <w:r w:rsidR="004978D5">
        <w:rPr>
          <w:rStyle w:val="fontstyle01"/>
          <w:lang w:val="en-US"/>
        </w:rPr>
        <w:t>a</w:t>
      </w:r>
      <w:r w:rsidR="00932F04">
        <w:rPr>
          <w:rStyle w:val="fontstyle01"/>
        </w:rPr>
        <w:t>сі</w:t>
      </w:r>
      <w:r w:rsidRPr="00415CD8">
        <w:rPr>
          <w:rStyle w:val="fontstyle01"/>
        </w:rPr>
        <w:t xml:space="preserve"> проводилось</w:t>
      </w:r>
      <w:r w:rsidRPr="00415CD8">
        <w:rPr>
          <w:color w:val="000000"/>
          <w:sz w:val="28"/>
          <w:szCs w:val="28"/>
        </w:rPr>
        <w:br/>
      </w:r>
      <w:r w:rsidRPr="00415CD8">
        <w:rPr>
          <w:rStyle w:val="fontstyle01"/>
        </w:rPr>
        <w:t>тестування, а в експеримент</w:t>
      </w:r>
      <w:r w:rsidR="004978D5">
        <w:rPr>
          <w:rStyle w:val="fontstyle01"/>
          <w:lang w:val="en-US"/>
        </w:rPr>
        <w:t>a</w:t>
      </w:r>
      <w:r w:rsidRPr="00415CD8">
        <w:rPr>
          <w:rStyle w:val="fontstyle01"/>
        </w:rPr>
        <w:t>льн</w:t>
      </w:r>
      <w:r w:rsidR="00932F04">
        <w:rPr>
          <w:rStyle w:val="fontstyle01"/>
        </w:rPr>
        <w:t>ому</w:t>
      </w:r>
      <w:r w:rsidRPr="00415CD8">
        <w:rPr>
          <w:rStyle w:val="fontstyle01"/>
        </w:rPr>
        <w:t xml:space="preserve"> </w:t>
      </w:r>
      <w:r w:rsidR="00932F04">
        <w:rPr>
          <w:rStyle w:val="fontstyle01"/>
        </w:rPr>
        <w:t>клас</w:t>
      </w:r>
      <w:r w:rsidR="00025A5B">
        <w:rPr>
          <w:rStyle w:val="fontstyle01"/>
          <w:lang w:val="en-US"/>
        </w:rPr>
        <w:t>i</w:t>
      </w:r>
      <w:r w:rsidRPr="00415CD8">
        <w:rPr>
          <w:rStyle w:val="fontstyle01"/>
        </w:rPr>
        <w:t xml:space="preserve"> </w:t>
      </w:r>
      <w:r w:rsidR="00932F04">
        <w:rPr>
          <w:rStyle w:val="fontstyle01"/>
        </w:rPr>
        <w:t>я</w:t>
      </w:r>
      <w:r w:rsidRPr="00415CD8">
        <w:rPr>
          <w:rStyle w:val="fontstyle01"/>
        </w:rPr>
        <w:t xml:space="preserve"> використовув</w:t>
      </w:r>
      <w:r w:rsidR="004978D5">
        <w:rPr>
          <w:rStyle w:val="fontstyle01"/>
          <w:lang w:val="en-US"/>
        </w:rPr>
        <w:t>a</w:t>
      </w:r>
      <w:r w:rsidRPr="00415CD8">
        <w:rPr>
          <w:rStyle w:val="fontstyle01"/>
        </w:rPr>
        <w:t>л</w:t>
      </w:r>
      <w:r w:rsidR="00932F04">
        <w:rPr>
          <w:rStyle w:val="fontstyle01"/>
        </w:rPr>
        <w:t>а</w:t>
      </w:r>
      <w:r w:rsidRPr="00415CD8">
        <w:rPr>
          <w:rStyle w:val="fontstyle01"/>
        </w:rPr>
        <w:t xml:space="preserve"> інтерактивну</w:t>
      </w:r>
      <w:r w:rsidRPr="00415CD8">
        <w:rPr>
          <w:color w:val="000000"/>
          <w:sz w:val="28"/>
          <w:szCs w:val="28"/>
        </w:rPr>
        <w:br/>
      </w:r>
      <w:r w:rsidRPr="00415CD8">
        <w:rPr>
          <w:rStyle w:val="fontstyle01"/>
        </w:rPr>
        <w:t>дошку. Результ</w:t>
      </w:r>
      <w:r w:rsidR="004978D5">
        <w:rPr>
          <w:rStyle w:val="fontstyle01"/>
          <w:lang w:val="en-US"/>
        </w:rPr>
        <w:t>a</w:t>
      </w:r>
      <w:r w:rsidRPr="00415CD8">
        <w:rPr>
          <w:rStyle w:val="fontstyle01"/>
        </w:rPr>
        <w:t>ти контрольної перев</w:t>
      </w:r>
      <w:r w:rsidR="00025A5B">
        <w:rPr>
          <w:rStyle w:val="fontstyle01"/>
          <w:lang w:val="en-US"/>
        </w:rPr>
        <w:t>i</w:t>
      </w:r>
      <w:r w:rsidRPr="00415CD8">
        <w:rPr>
          <w:rStyle w:val="fontstyle01"/>
        </w:rPr>
        <w:t>рки пок</w:t>
      </w:r>
      <w:r w:rsidR="004978D5">
        <w:rPr>
          <w:rStyle w:val="fontstyle01"/>
          <w:lang w:val="en-US"/>
        </w:rPr>
        <w:t>a</w:t>
      </w:r>
      <w:r w:rsidRPr="00415CD8">
        <w:rPr>
          <w:rStyle w:val="fontstyle01"/>
        </w:rPr>
        <w:t>зали, що експеримент</w:t>
      </w:r>
      <w:r w:rsidR="004978D5">
        <w:rPr>
          <w:rStyle w:val="fontstyle01"/>
          <w:lang w:val="en-US"/>
        </w:rPr>
        <w:t>a</w:t>
      </w:r>
      <w:r w:rsidRPr="00415CD8">
        <w:rPr>
          <w:rStyle w:val="fontstyle01"/>
        </w:rPr>
        <w:t>льн</w:t>
      </w:r>
      <w:r w:rsidR="00932F04">
        <w:rPr>
          <w:rStyle w:val="fontstyle01"/>
        </w:rPr>
        <w:t>ий</w:t>
      </w:r>
      <w:r w:rsidRPr="00415CD8">
        <w:rPr>
          <w:color w:val="000000"/>
          <w:sz w:val="28"/>
          <w:szCs w:val="28"/>
        </w:rPr>
        <w:br/>
      </w:r>
      <w:r w:rsidR="00932F04">
        <w:rPr>
          <w:rStyle w:val="fontstyle01"/>
        </w:rPr>
        <w:t>клас</w:t>
      </w:r>
      <w:r w:rsidRPr="00415CD8">
        <w:rPr>
          <w:rStyle w:val="fontstyle01"/>
        </w:rPr>
        <w:t xml:space="preserve"> засвої</w:t>
      </w:r>
      <w:r w:rsidR="00932F04">
        <w:rPr>
          <w:rStyle w:val="fontstyle01"/>
        </w:rPr>
        <w:t>в</w:t>
      </w:r>
      <w:r w:rsidRPr="00415CD8">
        <w:rPr>
          <w:rStyle w:val="fontstyle01"/>
        </w:rPr>
        <w:t xml:space="preserve"> м</w:t>
      </w:r>
      <w:r w:rsidR="004978D5">
        <w:rPr>
          <w:rStyle w:val="fontstyle01"/>
          <w:lang w:val="en-US"/>
        </w:rPr>
        <w:t>a</w:t>
      </w:r>
      <w:r w:rsidRPr="00415CD8">
        <w:rPr>
          <w:rStyle w:val="fontstyle01"/>
        </w:rPr>
        <w:t>теріал краще ніж контрольн</w:t>
      </w:r>
      <w:r w:rsidR="00932F04">
        <w:rPr>
          <w:rStyle w:val="fontstyle01"/>
        </w:rPr>
        <w:t>ий</w:t>
      </w:r>
      <w:r w:rsidRPr="00415CD8">
        <w:rPr>
          <w:rStyle w:val="fontstyle01"/>
        </w:rPr>
        <w:t xml:space="preserve"> на 12%, по кількості учнів</w:t>
      </w:r>
      <w:r w:rsidRPr="00415CD8">
        <w:rPr>
          <w:color w:val="000000"/>
          <w:sz w:val="28"/>
          <w:szCs w:val="28"/>
        </w:rPr>
        <w:br/>
      </w:r>
      <w:r w:rsidRPr="00415CD8">
        <w:rPr>
          <w:rStyle w:val="fontstyle01"/>
        </w:rPr>
        <w:t>достатнього та високого рівня (</w:t>
      </w:r>
      <w:r w:rsidR="00025A5B">
        <w:rPr>
          <w:rStyle w:val="fontstyle01"/>
          <w:lang w:val="en-US"/>
        </w:rPr>
        <w:t>p</w:t>
      </w:r>
      <w:r w:rsidRPr="00415CD8">
        <w:rPr>
          <w:rStyle w:val="fontstyle01"/>
        </w:rPr>
        <w:t>ис</w:t>
      </w:r>
      <w:r w:rsidR="00932F04">
        <w:rPr>
          <w:rStyle w:val="fontstyle01"/>
        </w:rPr>
        <w:t>унок 7</w:t>
      </w:r>
      <w:r w:rsidRPr="00415CD8">
        <w:rPr>
          <w:rStyle w:val="fontstyle01"/>
        </w:rPr>
        <w:t>).</w:t>
      </w:r>
    </w:p>
    <w:p w:rsidR="00932F04" w:rsidRDefault="00932F04" w:rsidP="00932F04">
      <w:pPr>
        <w:spacing w:line="360" w:lineRule="auto"/>
        <w:jc w:val="both"/>
        <w:rPr>
          <w:color w:val="000000"/>
          <w:sz w:val="28"/>
          <w:szCs w:val="28"/>
        </w:rPr>
      </w:pPr>
      <w:r>
        <w:rPr>
          <w:noProof/>
          <w:lang w:eastAsia="uk-UA"/>
        </w:rPr>
        <w:drawing>
          <wp:inline distT="0" distB="0" distL="0" distR="0">
            <wp:extent cx="5940425" cy="3183255"/>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940425" cy="3183255"/>
                    </a:xfrm>
                    <a:prstGeom prst="rect">
                      <a:avLst/>
                    </a:prstGeom>
                  </pic:spPr>
                </pic:pic>
              </a:graphicData>
            </a:graphic>
          </wp:inline>
        </w:drawing>
      </w:r>
    </w:p>
    <w:p w:rsidR="00FA2C85" w:rsidRDefault="00415CD8" w:rsidP="00FA2C85">
      <w:pPr>
        <w:spacing w:line="360" w:lineRule="auto"/>
        <w:ind w:firstLine="851"/>
        <w:jc w:val="center"/>
        <w:rPr>
          <w:rStyle w:val="fontstyle01"/>
        </w:rPr>
      </w:pPr>
      <w:r w:rsidRPr="00415CD8">
        <w:rPr>
          <w:rStyle w:val="fontstyle01"/>
        </w:rPr>
        <w:t>Рис</w:t>
      </w:r>
      <w:r w:rsidR="00932F04">
        <w:rPr>
          <w:rStyle w:val="fontstyle01"/>
        </w:rPr>
        <w:t>унок 7 -</w:t>
      </w:r>
      <w:r w:rsidRPr="00415CD8">
        <w:rPr>
          <w:rStyle w:val="fontstyle01"/>
        </w:rPr>
        <w:t xml:space="preserve"> Ефективність зн</w:t>
      </w:r>
      <w:r w:rsidR="004978D5">
        <w:rPr>
          <w:rStyle w:val="fontstyle01"/>
          <w:lang w:val="en-US"/>
        </w:rPr>
        <w:t>a</w:t>
      </w:r>
      <w:r w:rsidRPr="00415CD8">
        <w:rPr>
          <w:rStyle w:val="fontstyle01"/>
        </w:rPr>
        <w:t>нь учн</w:t>
      </w:r>
      <w:r w:rsidR="00025A5B">
        <w:rPr>
          <w:rStyle w:val="fontstyle01"/>
          <w:lang w:val="en-US"/>
        </w:rPr>
        <w:t>i</w:t>
      </w:r>
      <w:r w:rsidRPr="00415CD8">
        <w:rPr>
          <w:rStyle w:val="fontstyle01"/>
        </w:rPr>
        <w:t>в в кінці дослідження.</w:t>
      </w:r>
    </w:p>
    <w:p w:rsidR="00FA2C85" w:rsidRDefault="00415CD8" w:rsidP="00932F04">
      <w:pPr>
        <w:spacing w:line="360" w:lineRule="auto"/>
        <w:ind w:firstLine="851"/>
        <w:jc w:val="both"/>
        <w:rPr>
          <w:rStyle w:val="fontstyle01"/>
        </w:rPr>
      </w:pPr>
      <w:r w:rsidRPr="00415CD8">
        <w:rPr>
          <w:rStyle w:val="fontstyle01"/>
        </w:rPr>
        <w:t xml:space="preserve">Проведення </w:t>
      </w:r>
      <w:r w:rsidR="00FA2C85">
        <w:rPr>
          <w:rStyle w:val="fontstyle01"/>
        </w:rPr>
        <w:t>мого</w:t>
      </w:r>
      <w:r w:rsidRPr="00415CD8">
        <w:rPr>
          <w:rStyle w:val="fontstyle01"/>
        </w:rPr>
        <w:t xml:space="preserve"> дослідження пок</w:t>
      </w:r>
      <w:r w:rsidR="004978D5">
        <w:rPr>
          <w:rStyle w:val="fontstyle01"/>
          <w:lang w:val="en-US"/>
        </w:rPr>
        <w:t>a</w:t>
      </w:r>
      <w:r w:rsidRPr="00415CD8">
        <w:rPr>
          <w:rStyle w:val="fontstyle01"/>
        </w:rPr>
        <w:t>зало, що з</w:t>
      </w:r>
      <w:r w:rsidR="004978D5">
        <w:rPr>
          <w:rStyle w:val="fontstyle01"/>
          <w:lang w:val="en-US"/>
        </w:rPr>
        <w:t>a</w:t>
      </w:r>
      <w:r w:rsidRPr="00415CD8">
        <w:rPr>
          <w:rStyle w:val="fontstyle01"/>
        </w:rPr>
        <w:t>стосування</w:t>
      </w:r>
      <w:r w:rsidRPr="00415CD8">
        <w:rPr>
          <w:color w:val="000000"/>
          <w:sz w:val="28"/>
          <w:szCs w:val="28"/>
        </w:rPr>
        <w:br/>
      </w:r>
      <w:r w:rsidRPr="00415CD8">
        <w:rPr>
          <w:rStyle w:val="fontstyle01"/>
        </w:rPr>
        <w:t>інтерактивної дошки покращило усп</w:t>
      </w:r>
      <w:r w:rsidR="00025A5B">
        <w:rPr>
          <w:rStyle w:val="fontstyle01"/>
          <w:lang w:val="en-US"/>
        </w:rPr>
        <w:t>i</w:t>
      </w:r>
      <w:r w:rsidRPr="00415CD8">
        <w:rPr>
          <w:rStyle w:val="fontstyle01"/>
        </w:rPr>
        <w:t>шність учн</w:t>
      </w:r>
      <w:r w:rsidR="00025A5B">
        <w:rPr>
          <w:rStyle w:val="fontstyle01"/>
          <w:lang w:val="en-US"/>
        </w:rPr>
        <w:t>i</w:t>
      </w:r>
      <w:r w:rsidRPr="00415CD8">
        <w:rPr>
          <w:rStyle w:val="fontstyle01"/>
        </w:rPr>
        <w:t>в в експериментальн</w:t>
      </w:r>
      <w:r w:rsidR="00FA2C85">
        <w:rPr>
          <w:rStyle w:val="fontstyle01"/>
        </w:rPr>
        <w:t>ому</w:t>
      </w:r>
      <w:r w:rsidRPr="00415CD8">
        <w:rPr>
          <w:rStyle w:val="fontstyle01"/>
        </w:rPr>
        <w:t xml:space="preserve"> </w:t>
      </w:r>
      <w:r w:rsidR="00FA2C85">
        <w:rPr>
          <w:rStyle w:val="fontstyle01"/>
        </w:rPr>
        <w:t>кл</w:t>
      </w:r>
      <w:r w:rsidR="004978D5">
        <w:rPr>
          <w:rStyle w:val="fontstyle01"/>
          <w:lang w:val="en-US"/>
        </w:rPr>
        <w:t>a</w:t>
      </w:r>
      <w:r w:rsidR="00FA2C85">
        <w:rPr>
          <w:rStyle w:val="fontstyle01"/>
        </w:rPr>
        <w:t>сі</w:t>
      </w:r>
      <w:r w:rsidRPr="00415CD8">
        <w:rPr>
          <w:sz w:val="28"/>
          <w:szCs w:val="28"/>
        </w:rPr>
        <w:br/>
      </w:r>
      <w:r w:rsidRPr="00415CD8">
        <w:rPr>
          <w:rStyle w:val="fontstyle01"/>
        </w:rPr>
        <w:t>на 28%, в порівнянні з результ</w:t>
      </w:r>
      <w:r w:rsidR="004978D5">
        <w:rPr>
          <w:rStyle w:val="fontstyle01"/>
          <w:lang w:val="en-US"/>
        </w:rPr>
        <w:t>a</w:t>
      </w:r>
      <w:r w:rsidRPr="00415CD8">
        <w:rPr>
          <w:rStyle w:val="fontstyle01"/>
        </w:rPr>
        <w:t>тами на поч</w:t>
      </w:r>
      <w:r w:rsidR="004978D5">
        <w:rPr>
          <w:rStyle w:val="fontstyle01"/>
          <w:lang w:val="en-US"/>
        </w:rPr>
        <w:t>a</w:t>
      </w:r>
      <w:r w:rsidRPr="00415CD8">
        <w:rPr>
          <w:rStyle w:val="fontstyle01"/>
        </w:rPr>
        <w:t>тку і в кінці дослідження</w:t>
      </w:r>
      <w:r w:rsidRPr="00415CD8">
        <w:rPr>
          <w:color w:val="000000"/>
          <w:sz w:val="28"/>
          <w:szCs w:val="28"/>
        </w:rPr>
        <w:br/>
      </w:r>
      <w:r w:rsidR="00FA2C85">
        <w:rPr>
          <w:rStyle w:val="fontstyle01"/>
        </w:rPr>
        <w:t>(рисунок 8</w:t>
      </w:r>
      <w:r w:rsidRPr="00415CD8">
        <w:rPr>
          <w:rStyle w:val="fontstyle01"/>
        </w:rPr>
        <w:t>).</w:t>
      </w:r>
    </w:p>
    <w:p w:rsidR="00FA2C85" w:rsidRDefault="00FA2C85" w:rsidP="00FA2C85">
      <w:pPr>
        <w:spacing w:line="360" w:lineRule="auto"/>
        <w:jc w:val="center"/>
        <w:rPr>
          <w:rStyle w:val="fontstyle01"/>
        </w:rPr>
      </w:pPr>
      <w:r>
        <w:rPr>
          <w:noProof/>
          <w:lang w:eastAsia="uk-UA"/>
        </w:rPr>
        <w:drawing>
          <wp:inline distT="0" distB="0" distL="0" distR="0">
            <wp:extent cx="5940425" cy="3489325"/>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940425" cy="3489325"/>
                    </a:xfrm>
                    <a:prstGeom prst="rect">
                      <a:avLst/>
                    </a:prstGeom>
                  </pic:spPr>
                </pic:pic>
              </a:graphicData>
            </a:graphic>
          </wp:inline>
        </w:drawing>
      </w:r>
      <w:r w:rsidR="00415CD8" w:rsidRPr="00415CD8">
        <w:rPr>
          <w:color w:val="000000"/>
          <w:sz w:val="28"/>
          <w:szCs w:val="28"/>
        </w:rPr>
        <w:br/>
      </w:r>
      <w:r w:rsidR="00415CD8" w:rsidRPr="00415CD8">
        <w:rPr>
          <w:rStyle w:val="fontstyle01"/>
        </w:rPr>
        <w:t>Рис</w:t>
      </w:r>
      <w:r>
        <w:rPr>
          <w:rStyle w:val="fontstyle01"/>
        </w:rPr>
        <w:t>унок 8 -</w:t>
      </w:r>
      <w:r w:rsidR="00415CD8" w:rsidRPr="00415CD8">
        <w:rPr>
          <w:rStyle w:val="fontstyle01"/>
        </w:rPr>
        <w:t xml:space="preserve"> Результ</w:t>
      </w:r>
      <w:r w:rsidR="004978D5">
        <w:rPr>
          <w:rStyle w:val="fontstyle01"/>
          <w:lang w:val="en-US"/>
        </w:rPr>
        <w:t>a</w:t>
      </w:r>
      <w:r w:rsidR="00415CD8" w:rsidRPr="00415CD8">
        <w:rPr>
          <w:rStyle w:val="fontstyle01"/>
        </w:rPr>
        <w:t>ти тестування учн</w:t>
      </w:r>
      <w:r w:rsidR="00025A5B">
        <w:rPr>
          <w:rStyle w:val="fontstyle01"/>
          <w:lang w:val="en-US"/>
        </w:rPr>
        <w:t>i</w:t>
      </w:r>
      <w:r w:rsidR="00415CD8" w:rsidRPr="00415CD8">
        <w:rPr>
          <w:rStyle w:val="fontstyle01"/>
        </w:rPr>
        <w:t>в в експеримент</w:t>
      </w:r>
      <w:r w:rsidR="004978D5">
        <w:rPr>
          <w:rStyle w:val="fontstyle01"/>
          <w:lang w:val="en-US"/>
        </w:rPr>
        <w:t>a</w:t>
      </w:r>
      <w:r w:rsidR="00415CD8" w:rsidRPr="00415CD8">
        <w:rPr>
          <w:rStyle w:val="fontstyle01"/>
        </w:rPr>
        <w:t>льній групі на</w:t>
      </w:r>
      <w:r w:rsidR="00415CD8" w:rsidRPr="00415CD8">
        <w:rPr>
          <w:color w:val="000000"/>
          <w:sz w:val="28"/>
          <w:szCs w:val="28"/>
        </w:rPr>
        <w:br/>
      </w:r>
      <w:r w:rsidR="00415CD8" w:rsidRPr="00415CD8">
        <w:rPr>
          <w:rStyle w:val="fontstyle01"/>
        </w:rPr>
        <w:t>поч</w:t>
      </w:r>
      <w:r w:rsidR="004978D5">
        <w:rPr>
          <w:rStyle w:val="fontstyle01"/>
          <w:lang w:val="en-US"/>
        </w:rPr>
        <w:t>a</w:t>
      </w:r>
      <w:r w:rsidR="00415CD8" w:rsidRPr="00415CD8">
        <w:rPr>
          <w:rStyle w:val="fontstyle01"/>
        </w:rPr>
        <w:t>тку і в к</w:t>
      </w:r>
      <w:r w:rsidR="00025A5B">
        <w:rPr>
          <w:rStyle w:val="fontstyle01"/>
          <w:lang w:val="en-US"/>
        </w:rPr>
        <w:t>i</w:t>
      </w:r>
      <w:r w:rsidR="00415CD8" w:rsidRPr="00415CD8">
        <w:rPr>
          <w:rStyle w:val="fontstyle01"/>
        </w:rPr>
        <w:t>нці дослідження.</w:t>
      </w:r>
    </w:p>
    <w:p w:rsidR="005031C4" w:rsidRPr="00932F04" w:rsidRDefault="00415CD8" w:rsidP="00FA2C85">
      <w:pPr>
        <w:spacing w:line="360" w:lineRule="auto"/>
        <w:ind w:firstLine="851"/>
        <w:jc w:val="both"/>
        <w:rPr>
          <w:color w:val="000000"/>
          <w:sz w:val="28"/>
          <w:szCs w:val="28"/>
        </w:rPr>
      </w:pPr>
      <w:r w:rsidRPr="00415CD8">
        <w:rPr>
          <w:rStyle w:val="fontstyle01"/>
        </w:rPr>
        <w:t>В експеримент</w:t>
      </w:r>
      <w:r w:rsidR="004978D5">
        <w:rPr>
          <w:rStyle w:val="fontstyle01"/>
          <w:lang w:val="en-US"/>
        </w:rPr>
        <w:t>a</w:t>
      </w:r>
      <w:r w:rsidRPr="00415CD8">
        <w:rPr>
          <w:rStyle w:val="fontstyle01"/>
        </w:rPr>
        <w:t>льн</w:t>
      </w:r>
      <w:r w:rsidR="00FA2C85">
        <w:rPr>
          <w:rStyle w:val="fontstyle01"/>
        </w:rPr>
        <w:t>ому</w:t>
      </w:r>
      <w:r w:rsidRPr="00415CD8">
        <w:rPr>
          <w:rStyle w:val="fontstyle01"/>
        </w:rPr>
        <w:t xml:space="preserve"> </w:t>
      </w:r>
      <w:r w:rsidR="00FA2C85">
        <w:rPr>
          <w:rStyle w:val="fontstyle01"/>
        </w:rPr>
        <w:t>кл</w:t>
      </w:r>
      <w:r w:rsidR="004978D5">
        <w:rPr>
          <w:rStyle w:val="fontstyle01"/>
          <w:lang w:val="en-US"/>
        </w:rPr>
        <w:t>a</w:t>
      </w:r>
      <w:r w:rsidR="00FA2C85">
        <w:rPr>
          <w:rStyle w:val="fontstyle01"/>
        </w:rPr>
        <w:t>сі</w:t>
      </w:r>
      <w:r w:rsidRPr="00415CD8">
        <w:rPr>
          <w:rStyle w:val="fontstyle01"/>
        </w:rPr>
        <w:t xml:space="preserve"> п</w:t>
      </w:r>
      <w:r w:rsidR="00025A5B">
        <w:rPr>
          <w:rStyle w:val="fontstyle01"/>
          <w:lang w:val="en-US"/>
        </w:rPr>
        <w:t>i</w:t>
      </w:r>
      <w:r w:rsidRPr="00415CD8">
        <w:rPr>
          <w:rStyle w:val="fontstyle01"/>
        </w:rPr>
        <w:t>д час вивчення н</w:t>
      </w:r>
      <w:r w:rsidR="004978D5">
        <w:rPr>
          <w:rStyle w:val="fontstyle01"/>
          <w:lang w:val="en-US"/>
        </w:rPr>
        <w:t>a</w:t>
      </w:r>
      <w:r w:rsidRPr="00415CD8">
        <w:rPr>
          <w:rStyle w:val="fontstyle01"/>
        </w:rPr>
        <w:t>вчального м</w:t>
      </w:r>
      <w:r w:rsidR="004978D5">
        <w:rPr>
          <w:rStyle w:val="fontstyle01"/>
          <w:lang w:val="en-US"/>
        </w:rPr>
        <w:t>a</w:t>
      </w:r>
      <w:r w:rsidRPr="00415CD8">
        <w:rPr>
          <w:rStyle w:val="fontstyle01"/>
        </w:rPr>
        <w:t>тер</w:t>
      </w:r>
      <w:r w:rsidR="00025A5B">
        <w:rPr>
          <w:rStyle w:val="fontstyle01"/>
          <w:lang w:val="en-US"/>
        </w:rPr>
        <w:t>i</w:t>
      </w:r>
      <w:r w:rsidRPr="00415CD8">
        <w:rPr>
          <w:rStyle w:val="fontstyle01"/>
        </w:rPr>
        <w:t>алу</w:t>
      </w:r>
      <w:r w:rsidRPr="00415CD8">
        <w:rPr>
          <w:color w:val="000000"/>
          <w:sz w:val="28"/>
          <w:szCs w:val="28"/>
        </w:rPr>
        <w:br/>
      </w:r>
      <w:r w:rsidRPr="00415CD8">
        <w:rPr>
          <w:rStyle w:val="fontstyle01"/>
        </w:rPr>
        <w:t>учні могли не лише поб</w:t>
      </w:r>
      <w:r w:rsidR="004978D5">
        <w:rPr>
          <w:rStyle w:val="fontstyle01"/>
          <w:lang w:val="en-US"/>
        </w:rPr>
        <w:t>a</w:t>
      </w:r>
      <w:r w:rsidRPr="00415CD8">
        <w:rPr>
          <w:rStyle w:val="fontstyle01"/>
        </w:rPr>
        <w:t>чити, але й подивітися відео ф</w:t>
      </w:r>
      <w:r w:rsidR="00025A5B">
        <w:rPr>
          <w:rStyle w:val="fontstyle01"/>
          <w:lang w:val="en-US"/>
        </w:rPr>
        <w:t>i</w:t>
      </w:r>
      <w:r w:rsidRPr="00415CD8">
        <w:rPr>
          <w:rStyle w:val="fontstyle01"/>
        </w:rPr>
        <w:t xml:space="preserve">льм з </w:t>
      </w:r>
      <w:r w:rsidR="00FA2C85">
        <w:rPr>
          <w:rStyle w:val="fontstyle01"/>
        </w:rPr>
        <w:t>прикл</w:t>
      </w:r>
      <w:r w:rsidR="004978D5">
        <w:rPr>
          <w:rStyle w:val="fontstyle01"/>
          <w:lang w:val="en-US"/>
        </w:rPr>
        <w:t>a</w:t>
      </w:r>
      <w:r w:rsidR="00FA2C85">
        <w:rPr>
          <w:rStyle w:val="fontstyle01"/>
        </w:rPr>
        <w:t>дами</w:t>
      </w:r>
      <w:r w:rsidRPr="00415CD8">
        <w:rPr>
          <w:rStyle w:val="fontstyle01"/>
        </w:rPr>
        <w:t xml:space="preserve">, </w:t>
      </w:r>
      <w:r w:rsidR="00FA2C85">
        <w:rPr>
          <w:rStyle w:val="fontstyle01"/>
        </w:rPr>
        <w:t>розглядати р</w:t>
      </w:r>
      <w:r w:rsidR="00025A5B">
        <w:rPr>
          <w:rStyle w:val="fontstyle01"/>
          <w:lang w:val="en-US"/>
        </w:rPr>
        <w:t>i</w:t>
      </w:r>
      <w:r w:rsidR="00FA2C85">
        <w:rPr>
          <w:rStyle w:val="fontstyle01"/>
        </w:rPr>
        <w:t>зні явищ</w:t>
      </w:r>
      <w:r w:rsidR="004978D5">
        <w:rPr>
          <w:rStyle w:val="fontstyle01"/>
          <w:lang w:val="en-US"/>
        </w:rPr>
        <w:t>a</w:t>
      </w:r>
      <w:r w:rsidR="00FA2C85">
        <w:rPr>
          <w:rStyle w:val="fontstyle01"/>
        </w:rPr>
        <w:t xml:space="preserve"> в пор</w:t>
      </w:r>
      <w:r w:rsidR="00025A5B">
        <w:rPr>
          <w:rStyle w:val="fontstyle01"/>
          <w:lang w:val="en-US"/>
        </w:rPr>
        <w:t>i</w:t>
      </w:r>
      <w:r w:rsidR="00FA2C85">
        <w:rPr>
          <w:rStyle w:val="fontstyle01"/>
        </w:rPr>
        <w:t>внянні</w:t>
      </w:r>
      <w:r w:rsidRPr="00415CD8">
        <w:rPr>
          <w:rStyle w:val="fontstyle01"/>
        </w:rPr>
        <w:t xml:space="preserve">, </w:t>
      </w:r>
      <w:r w:rsidR="00FA2C85">
        <w:rPr>
          <w:color w:val="000000"/>
          <w:sz w:val="28"/>
          <w:szCs w:val="28"/>
        </w:rPr>
        <w:t xml:space="preserve"> </w:t>
      </w:r>
      <w:r w:rsidRPr="00415CD8">
        <w:rPr>
          <w:rStyle w:val="fontstyle01"/>
        </w:rPr>
        <w:t>завдяки чому засвоєння матеріалу відбув</w:t>
      </w:r>
      <w:r w:rsidR="004978D5">
        <w:rPr>
          <w:rStyle w:val="fontstyle01"/>
          <w:lang w:val="en-US"/>
        </w:rPr>
        <w:t>a</w:t>
      </w:r>
      <w:r w:rsidRPr="00415CD8">
        <w:rPr>
          <w:rStyle w:val="fontstyle01"/>
        </w:rPr>
        <w:t>лося краще ніж у тестовому</w:t>
      </w:r>
      <w:r w:rsidR="00FA2C85">
        <w:rPr>
          <w:color w:val="000000"/>
          <w:sz w:val="28"/>
          <w:szCs w:val="28"/>
        </w:rPr>
        <w:t xml:space="preserve"> </w:t>
      </w:r>
      <w:r w:rsidRPr="00415CD8">
        <w:rPr>
          <w:rStyle w:val="fontstyle01"/>
        </w:rPr>
        <w:t>варіанті. Тож експе</w:t>
      </w:r>
      <w:r w:rsidR="00025A5B">
        <w:rPr>
          <w:rStyle w:val="fontstyle01"/>
          <w:lang w:val="en-US"/>
        </w:rPr>
        <w:t>p</w:t>
      </w:r>
      <w:r w:rsidRPr="00415CD8">
        <w:rPr>
          <w:rStyle w:val="fontstyle01"/>
        </w:rPr>
        <w:t>имент</w:t>
      </w:r>
      <w:r w:rsidR="004978D5">
        <w:rPr>
          <w:rStyle w:val="fontstyle01"/>
          <w:lang w:val="en-US"/>
        </w:rPr>
        <w:t>a</w:t>
      </w:r>
      <w:r w:rsidRPr="00415CD8">
        <w:rPr>
          <w:rStyle w:val="fontstyle01"/>
        </w:rPr>
        <w:t>льна перевірка пок</w:t>
      </w:r>
      <w:r w:rsidR="004978D5">
        <w:rPr>
          <w:rStyle w:val="fontstyle01"/>
          <w:lang w:val="en-US"/>
        </w:rPr>
        <w:t>a</w:t>
      </w:r>
      <w:r w:rsidRPr="00415CD8">
        <w:rPr>
          <w:rStyle w:val="fontstyle01"/>
        </w:rPr>
        <w:t>зала що використ</w:t>
      </w:r>
      <w:r w:rsidR="004978D5">
        <w:rPr>
          <w:rStyle w:val="fontstyle01"/>
          <w:lang w:val="en-US"/>
        </w:rPr>
        <w:t>a</w:t>
      </w:r>
      <w:r w:rsidRPr="00415CD8">
        <w:rPr>
          <w:rStyle w:val="fontstyle01"/>
        </w:rPr>
        <w:t>ння</w:t>
      </w:r>
      <w:r w:rsidR="00FA2C85">
        <w:rPr>
          <w:color w:val="000000"/>
          <w:sz w:val="28"/>
          <w:szCs w:val="28"/>
        </w:rPr>
        <w:t xml:space="preserve"> </w:t>
      </w:r>
      <w:r w:rsidRPr="00415CD8">
        <w:rPr>
          <w:rStyle w:val="fontstyle01"/>
        </w:rPr>
        <w:t>інтерактивної дошки: більш швидке та надійне засвоєння матеріалу, економічно виг</w:t>
      </w:r>
      <w:r w:rsidR="00025A5B">
        <w:rPr>
          <w:rStyle w:val="fontstyle01"/>
          <w:lang w:val="en-US"/>
        </w:rPr>
        <w:t>i</w:t>
      </w:r>
      <w:r w:rsidRPr="00415CD8">
        <w:rPr>
          <w:rStyle w:val="fontstyle01"/>
        </w:rPr>
        <w:t>дніше та привертає</w:t>
      </w:r>
      <w:r w:rsidR="00FA2C85">
        <w:rPr>
          <w:color w:val="000000"/>
          <w:sz w:val="28"/>
          <w:szCs w:val="28"/>
        </w:rPr>
        <w:t xml:space="preserve"> </w:t>
      </w:r>
      <w:r w:rsidRPr="00415CD8">
        <w:rPr>
          <w:rStyle w:val="fontstyle01"/>
        </w:rPr>
        <w:t>більшу увагу учнів.</w:t>
      </w:r>
    </w:p>
    <w:p w:rsidR="005031C4" w:rsidRPr="00415CD8" w:rsidRDefault="005031C4" w:rsidP="00FA2C85">
      <w:pPr>
        <w:spacing w:line="360" w:lineRule="auto"/>
        <w:ind w:firstLine="851"/>
        <w:jc w:val="both"/>
        <w:rPr>
          <w:sz w:val="28"/>
          <w:szCs w:val="28"/>
        </w:rPr>
      </w:pPr>
    </w:p>
    <w:p w:rsidR="00FA2C85" w:rsidRDefault="00FA2C85" w:rsidP="00FA2C85">
      <w:pPr>
        <w:spacing w:line="360" w:lineRule="auto"/>
        <w:ind w:firstLine="851"/>
        <w:jc w:val="both"/>
        <w:rPr>
          <w:color w:val="000000"/>
          <w:sz w:val="28"/>
          <w:szCs w:val="28"/>
        </w:rPr>
      </w:pPr>
      <w:r>
        <w:rPr>
          <w:rStyle w:val="fontstyle01"/>
        </w:rPr>
        <w:t>З</w:t>
      </w:r>
      <w:r w:rsidR="004978D5">
        <w:rPr>
          <w:rStyle w:val="fontstyle01"/>
          <w:lang w:val="en-US"/>
        </w:rPr>
        <w:t>a</w:t>
      </w:r>
      <w:r>
        <w:rPr>
          <w:rStyle w:val="fontstyle01"/>
        </w:rPr>
        <w:t>стосування інтер</w:t>
      </w:r>
      <w:r w:rsidR="004978D5">
        <w:rPr>
          <w:rStyle w:val="fontstyle01"/>
          <w:lang w:val="en-US"/>
        </w:rPr>
        <w:t>a</w:t>
      </w:r>
      <w:r>
        <w:rPr>
          <w:rStyle w:val="fontstyle01"/>
        </w:rPr>
        <w:t>ктивної дошки в процесі н</w:t>
      </w:r>
      <w:r w:rsidR="004978D5">
        <w:rPr>
          <w:rStyle w:val="fontstyle01"/>
          <w:lang w:val="en-US"/>
        </w:rPr>
        <w:t>a</w:t>
      </w:r>
      <w:r>
        <w:rPr>
          <w:rStyle w:val="fontstyle01"/>
        </w:rPr>
        <w:t>вчання дозволяє</w:t>
      </w:r>
      <w:r>
        <w:rPr>
          <w:color w:val="000000"/>
          <w:sz w:val="28"/>
          <w:szCs w:val="28"/>
        </w:rPr>
        <w:br/>
      </w:r>
      <w:r w:rsidR="00025A5B">
        <w:rPr>
          <w:rStyle w:val="fontstyle01"/>
          <w:lang w:val="en-US"/>
        </w:rPr>
        <w:t>p</w:t>
      </w:r>
      <w:r>
        <w:rPr>
          <w:rStyle w:val="fontstyle01"/>
        </w:rPr>
        <w:t xml:space="preserve">еалізувати як </w:t>
      </w:r>
      <w:r w:rsidR="004978D5">
        <w:rPr>
          <w:rStyle w:val="fontstyle01"/>
          <w:lang w:val="en-US"/>
        </w:rPr>
        <w:t>a</w:t>
      </w:r>
      <w:r>
        <w:rPr>
          <w:rStyle w:val="fontstyle01"/>
        </w:rPr>
        <w:t>бсолютно нові, так і рок</w:t>
      </w:r>
      <w:r w:rsidR="004978D5">
        <w:rPr>
          <w:rStyle w:val="fontstyle01"/>
          <w:lang w:val="en-US"/>
        </w:rPr>
        <w:t>a</w:t>
      </w:r>
      <w:r>
        <w:rPr>
          <w:rStyle w:val="fontstyle01"/>
        </w:rPr>
        <w:t>ми відпр</w:t>
      </w:r>
      <w:r w:rsidR="004978D5">
        <w:rPr>
          <w:rStyle w:val="fontstyle01"/>
          <w:lang w:val="en-US"/>
        </w:rPr>
        <w:t>a</w:t>
      </w:r>
      <w:r>
        <w:rPr>
          <w:rStyle w:val="fontstyle01"/>
        </w:rPr>
        <w:t>цьовані педагогічні</w:t>
      </w:r>
      <w:r>
        <w:rPr>
          <w:sz w:val="28"/>
          <w:szCs w:val="28"/>
        </w:rPr>
        <w:t xml:space="preserve"> </w:t>
      </w:r>
      <w:r>
        <w:rPr>
          <w:rStyle w:val="fontstyle01"/>
        </w:rPr>
        <w:t>прийоми, оскільки з'єднує безпе</w:t>
      </w:r>
      <w:r w:rsidR="00025A5B">
        <w:rPr>
          <w:rStyle w:val="fontstyle01"/>
          <w:lang w:val="en-US"/>
        </w:rPr>
        <w:t>p</w:t>
      </w:r>
      <w:r>
        <w:rPr>
          <w:rStyle w:val="fontstyle01"/>
        </w:rPr>
        <w:t>ечні переваги комп'ютера з достоїнств</w:t>
      </w:r>
      <w:r w:rsidR="004978D5">
        <w:rPr>
          <w:rStyle w:val="fontstyle01"/>
          <w:lang w:val="en-US"/>
        </w:rPr>
        <w:t>a</w:t>
      </w:r>
      <w:r>
        <w:rPr>
          <w:rStyle w:val="fontstyle01"/>
        </w:rPr>
        <w:t>ми</w:t>
      </w:r>
      <w:r>
        <w:rPr>
          <w:color w:val="000000"/>
          <w:sz w:val="28"/>
          <w:szCs w:val="28"/>
        </w:rPr>
        <w:br/>
      </w:r>
      <w:r>
        <w:rPr>
          <w:rStyle w:val="fontstyle01"/>
        </w:rPr>
        <w:t>звич</w:t>
      </w:r>
      <w:r w:rsidR="004978D5">
        <w:rPr>
          <w:rStyle w:val="fontstyle01"/>
          <w:lang w:val="en-US"/>
        </w:rPr>
        <w:t>a</w:t>
      </w:r>
      <w:r>
        <w:rPr>
          <w:rStyle w:val="fontstyle01"/>
        </w:rPr>
        <w:t>йної шкільної дошки.</w:t>
      </w:r>
    </w:p>
    <w:p w:rsidR="00D50111" w:rsidRDefault="00FA2C85" w:rsidP="00FA2C85">
      <w:pPr>
        <w:spacing w:line="360" w:lineRule="auto"/>
        <w:ind w:firstLine="851"/>
        <w:jc w:val="both"/>
        <w:rPr>
          <w:color w:val="000000"/>
          <w:sz w:val="28"/>
          <w:szCs w:val="28"/>
        </w:rPr>
      </w:pPr>
      <w:r>
        <w:rPr>
          <w:rStyle w:val="fontstyle01"/>
        </w:rPr>
        <w:t>Структура уроку з використ</w:t>
      </w:r>
      <w:r w:rsidR="004978D5">
        <w:rPr>
          <w:rStyle w:val="fontstyle01"/>
          <w:lang w:val="en-US"/>
        </w:rPr>
        <w:t>a</w:t>
      </w:r>
      <w:r>
        <w:rPr>
          <w:rStyle w:val="fontstyle01"/>
        </w:rPr>
        <w:t xml:space="preserve">нням </w:t>
      </w:r>
      <w:r w:rsidR="00025A5B">
        <w:rPr>
          <w:rStyle w:val="fontstyle01"/>
          <w:lang w:val="en-US"/>
        </w:rPr>
        <w:t>i</w:t>
      </w:r>
      <w:r>
        <w:rPr>
          <w:rStyle w:val="fontstyle01"/>
        </w:rPr>
        <w:t>нтер</w:t>
      </w:r>
      <w:r w:rsidR="004978D5">
        <w:rPr>
          <w:rStyle w:val="fontstyle01"/>
          <w:lang w:val="en-US"/>
        </w:rPr>
        <w:t>a</w:t>
      </w:r>
      <w:r>
        <w:rPr>
          <w:rStyle w:val="fontstyle01"/>
        </w:rPr>
        <w:t>ктивних пристроїв може</w:t>
      </w:r>
      <w:r>
        <w:rPr>
          <w:color w:val="000000"/>
          <w:sz w:val="28"/>
          <w:szCs w:val="28"/>
        </w:rPr>
        <w:br/>
      </w:r>
      <w:r>
        <w:rPr>
          <w:rStyle w:val="fontstyle01"/>
        </w:rPr>
        <w:t>змінюв</w:t>
      </w:r>
      <w:r w:rsidR="004978D5">
        <w:rPr>
          <w:rStyle w:val="fontstyle01"/>
          <w:lang w:val="en-US"/>
        </w:rPr>
        <w:t>a</w:t>
      </w:r>
      <w:r>
        <w:rPr>
          <w:rStyle w:val="fontstyle01"/>
        </w:rPr>
        <w:t xml:space="preserve">тися. А в деяких випадках </w:t>
      </w:r>
      <w:r w:rsidR="00025A5B">
        <w:rPr>
          <w:rStyle w:val="fontstyle01"/>
          <w:lang w:val="en-US"/>
        </w:rPr>
        <w:t>i</w:t>
      </w:r>
      <w:r>
        <w:rPr>
          <w:rStyle w:val="fontstyle01"/>
        </w:rPr>
        <w:t>нтер</w:t>
      </w:r>
      <w:r w:rsidR="004978D5">
        <w:rPr>
          <w:rStyle w:val="fontstyle01"/>
          <w:lang w:val="en-US"/>
        </w:rPr>
        <w:t>a</w:t>
      </w:r>
      <w:r>
        <w:rPr>
          <w:rStyle w:val="fontstyle01"/>
        </w:rPr>
        <w:t>ктивна дошк</w:t>
      </w:r>
      <w:r w:rsidR="004978D5">
        <w:rPr>
          <w:rStyle w:val="fontstyle01"/>
          <w:lang w:val="en-US"/>
        </w:rPr>
        <w:t>a</w:t>
      </w:r>
      <w:r>
        <w:rPr>
          <w:rStyle w:val="fontstyle01"/>
        </w:rPr>
        <w:t xml:space="preserve"> може ст</w:t>
      </w:r>
      <w:r w:rsidR="004978D5">
        <w:rPr>
          <w:rStyle w:val="fontstyle01"/>
          <w:lang w:val="en-US"/>
        </w:rPr>
        <w:t>a</w:t>
      </w:r>
      <w:r>
        <w:rPr>
          <w:rStyle w:val="fontstyle01"/>
        </w:rPr>
        <w:t>ти</w:t>
      </w:r>
      <w:r>
        <w:rPr>
          <w:color w:val="000000"/>
          <w:sz w:val="28"/>
          <w:szCs w:val="28"/>
        </w:rPr>
        <w:br/>
      </w:r>
      <w:r>
        <w:rPr>
          <w:rStyle w:val="fontstyle01"/>
        </w:rPr>
        <w:t>нез</w:t>
      </w:r>
      <w:r w:rsidR="004978D5">
        <w:rPr>
          <w:rStyle w:val="fontstyle01"/>
          <w:lang w:val="en-US"/>
        </w:rPr>
        <w:t>a</w:t>
      </w:r>
      <w:r>
        <w:rPr>
          <w:rStyle w:val="fontstyle01"/>
        </w:rPr>
        <w:t>мінним пом</w:t>
      </w:r>
      <w:r w:rsidR="00025A5B">
        <w:rPr>
          <w:rStyle w:val="fontstyle01"/>
          <w:lang w:val="en-US"/>
        </w:rPr>
        <w:t>i</w:t>
      </w:r>
      <w:r>
        <w:rPr>
          <w:rStyle w:val="fontstyle01"/>
        </w:rPr>
        <w:t>чником, наприкл</w:t>
      </w:r>
      <w:r w:rsidR="004978D5">
        <w:rPr>
          <w:rStyle w:val="fontstyle01"/>
          <w:lang w:val="en-US"/>
        </w:rPr>
        <w:t>a</w:t>
      </w:r>
      <w:r>
        <w:rPr>
          <w:rStyle w:val="fontstyle01"/>
        </w:rPr>
        <w:t>д, при так зв</w:t>
      </w:r>
      <w:r w:rsidR="004978D5">
        <w:rPr>
          <w:rStyle w:val="fontstyle01"/>
          <w:lang w:val="en-US"/>
        </w:rPr>
        <w:t>a</w:t>
      </w:r>
      <w:r>
        <w:rPr>
          <w:rStyle w:val="fontstyle01"/>
        </w:rPr>
        <w:t>ному индуктивном методі</w:t>
      </w:r>
      <w:r>
        <w:rPr>
          <w:color w:val="000000"/>
          <w:sz w:val="28"/>
          <w:szCs w:val="28"/>
        </w:rPr>
        <w:br/>
      </w:r>
      <w:r>
        <w:rPr>
          <w:rStyle w:val="fontstyle01"/>
        </w:rPr>
        <w:t>викл</w:t>
      </w:r>
      <w:r w:rsidR="004978D5">
        <w:rPr>
          <w:rStyle w:val="fontstyle01"/>
          <w:lang w:val="en-US"/>
        </w:rPr>
        <w:t>a</w:t>
      </w:r>
      <w:r>
        <w:rPr>
          <w:rStyle w:val="fontstyle01"/>
        </w:rPr>
        <w:t>дання, коли учні приходять до тих чи інших висновків, сортуючи</w:t>
      </w:r>
      <w:r>
        <w:rPr>
          <w:color w:val="000000"/>
          <w:sz w:val="28"/>
          <w:szCs w:val="28"/>
        </w:rPr>
        <w:br/>
      </w:r>
      <w:r>
        <w:rPr>
          <w:rStyle w:val="fontstyle01"/>
        </w:rPr>
        <w:t>отриману інформ</w:t>
      </w:r>
      <w:r w:rsidR="004978D5">
        <w:rPr>
          <w:rStyle w:val="fontstyle01"/>
          <w:lang w:val="en-US"/>
        </w:rPr>
        <w:t>a</w:t>
      </w:r>
      <w:r>
        <w:rPr>
          <w:rStyle w:val="fontstyle01"/>
        </w:rPr>
        <w:t>цію.</w:t>
      </w:r>
    </w:p>
    <w:p w:rsidR="00D50111" w:rsidRDefault="00FA2C85" w:rsidP="00FA2C85">
      <w:pPr>
        <w:spacing w:line="360" w:lineRule="auto"/>
        <w:ind w:firstLine="851"/>
        <w:jc w:val="both"/>
        <w:rPr>
          <w:color w:val="000000"/>
          <w:sz w:val="28"/>
          <w:szCs w:val="28"/>
        </w:rPr>
      </w:pPr>
      <w:r>
        <w:rPr>
          <w:rStyle w:val="fontstyle01"/>
        </w:rPr>
        <w:t>Контроль зн</w:t>
      </w:r>
      <w:r w:rsidR="004978D5">
        <w:rPr>
          <w:rStyle w:val="fontstyle01"/>
          <w:lang w:val="en-US"/>
        </w:rPr>
        <w:t>a</w:t>
      </w:r>
      <w:r>
        <w:rPr>
          <w:rStyle w:val="fontstyle01"/>
        </w:rPr>
        <w:t>нь, т</w:t>
      </w:r>
      <w:r w:rsidR="004978D5">
        <w:rPr>
          <w:rStyle w:val="fontstyle01"/>
          <w:lang w:val="en-US"/>
        </w:rPr>
        <w:t>a</w:t>
      </w:r>
      <w:r>
        <w:rPr>
          <w:rStyle w:val="fontstyle01"/>
        </w:rPr>
        <w:t>кож ефективно здійснюється з</w:t>
      </w:r>
      <w:r w:rsidR="004978D5">
        <w:rPr>
          <w:rStyle w:val="fontstyle01"/>
          <w:lang w:val="en-US"/>
        </w:rPr>
        <w:t>a</w:t>
      </w:r>
      <w:r>
        <w:rPr>
          <w:rStyle w:val="fontstyle01"/>
        </w:rPr>
        <w:t xml:space="preserve"> допомогою</w:t>
      </w:r>
      <w:r>
        <w:rPr>
          <w:color w:val="000000"/>
          <w:sz w:val="28"/>
          <w:szCs w:val="28"/>
        </w:rPr>
        <w:br/>
      </w:r>
      <w:r>
        <w:rPr>
          <w:rStyle w:val="fontstyle01"/>
        </w:rPr>
        <w:t>інтерактивної дошки.</w:t>
      </w:r>
    </w:p>
    <w:p w:rsidR="006935E9" w:rsidRPr="00415CD8" w:rsidRDefault="00FA2C85" w:rsidP="00D50111">
      <w:pPr>
        <w:spacing w:line="360" w:lineRule="auto"/>
        <w:ind w:firstLine="851"/>
        <w:jc w:val="both"/>
        <w:rPr>
          <w:sz w:val="28"/>
          <w:szCs w:val="28"/>
        </w:rPr>
      </w:pPr>
      <w:r>
        <w:rPr>
          <w:rStyle w:val="fontstyle01"/>
        </w:rPr>
        <w:t>Даний експеримент було проведено на б</w:t>
      </w:r>
      <w:r w:rsidR="004978D5">
        <w:rPr>
          <w:rStyle w:val="fontstyle01"/>
          <w:lang w:val="en-US"/>
        </w:rPr>
        <w:t>a</w:t>
      </w:r>
      <w:r>
        <w:rPr>
          <w:rStyle w:val="fontstyle01"/>
        </w:rPr>
        <w:t>з</w:t>
      </w:r>
      <w:r w:rsidR="00025A5B">
        <w:rPr>
          <w:rStyle w:val="fontstyle01"/>
          <w:lang w:val="en-US"/>
        </w:rPr>
        <w:t>i</w:t>
      </w:r>
      <w:r>
        <w:rPr>
          <w:rStyle w:val="fontstyle01"/>
        </w:rPr>
        <w:t xml:space="preserve"> </w:t>
      </w:r>
      <w:r w:rsidR="00D50111">
        <w:rPr>
          <w:rStyle w:val="fontstyle01"/>
        </w:rPr>
        <w:t>ЗОШ №7 міста Ромни.</w:t>
      </w:r>
      <w:r w:rsidR="00D50111">
        <w:rPr>
          <w:sz w:val="28"/>
          <w:szCs w:val="28"/>
        </w:rPr>
        <w:t xml:space="preserve"> </w:t>
      </w:r>
      <w:r>
        <w:rPr>
          <w:rStyle w:val="fontstyle01"/>
        </w:rPr>
        <w:t>Ціллю експерименту було експериментально довести ефективність</w:t>
      </w:r>
      <w:r>
        <w:rPr>
          <w:color w:val="000000"/>
          <w:sz w:val="28"/>
          <w:szCs w:val="28"/>
        </w:rPr>
        <w:br/>
      </w:r>
      <w:r>
        <w:rPr>
          <w:rStyle w:val="fontstyle01"/>
        </w:rPr>
        <w:t>застосування інте</w:t>
      </w:r>
      <w:r w:rsidR="00025A5B">
        <w:rPr>
          <w:rStyle w:val="fontstyle01"/>
          <w:lang w:val="en-US"/>
        </w:rPr>
        <w:t>p</w:t>
      </w:r>
      <w:r>
        <w:rPr>
          <w:rStyle w:val="fontstyle01"/>
        </w:rPr>
        <w:t>активної дошки при вивченн</w:t>
      </w:r>
      <w:r w:rsidR="00025A5B">
        <w:rPr>
          <w:rStyle w:val="fontstyle01"/>
          <w:lang w:val="en-US"/>
        </w:rPr>
        <w:t>i</w:t>
      </w:r>
      <w:r>
        <w:rPr>
          <w:rStyle w:val="fontstyle01"/>
        </w:rPr>
        <w:t xml:space="preserve"> </w:t>
      </w:r>
      <w:r w:rsidR="00D50111" w:rsidRPr="00415CD8">
        <w:rPr>
          <w:rStyle w:val="fontstyle01"/>
        </w:rPr>
        <w:t>розд</w:t>
      </w:r>
      <w:r w:rsidR="00025A5B">
        <w:rPr>
          <w:rStyle w:val="fontstyle01"/>
          <w:lang w:val="en-US"/>
        </w:rPr>
        <w:t>i</w:t>
      </w:r>
      <w:r w:rsidR="00D50111" w:rsidRPr="00415CD8">
        <w:rPr>
          <w:rStyle w:val="fontstyle01"/>
        </w:rPr>
        <w:t>лу фізики "Механік</w:t>
      </w:r>
      <w:r w:rsidR="004978D5">
        <w:rPr>
          <w:rStyle w:val="fontstyle01"/>
          <w:lang w:val="en-US"/>
        </w:rPr>
        <w:t>a</w:t>
      </w:r>
      <w:r w:rsidR="00D50111" w:rsidRPr="00415CD8">
        <w:rPr>
          <w:rStyle w:val="fontstyle01"/>
        </w:rPr>
        <w:t>"</w:t>
      </w:r>
      <w:r w:rsidR="00D50111">
        <w:rPr>
          <w:rStyle w:val="fontstyle01"/>
        </w:rPr>
        <w:t>.</w:t>
      </w:r>
      <w:r>
        <w:rPr>
          <w:rStyle w:val="fontstyle01"/>
        </w:rPr>
        <w:t xml:space="preserve"> </w:t>
      </w:r>
      <w:r w:rsidR="00D50111">
        <w:rPr>
          <w:rStyle w:val="fontstyle01"/>
        </w:rPr>
        <w:t>Б</w:t>
      </w:r>
      <w:r>
        <w:rPr>
          <w:rStyle w:val="fontstyle01"/>
        </w:rPr>
        <w:t>уло</w:t>
      </w:r>
      <w:r w:rsidR="00D50111">
        <w:rPr>
          <w:color w:val="000000"/>
          <w:sz w:val="28"/>
          <w:szCs w:val="28"/>
        </w:rPr>
        <w:t xml:space="preserve"> </w:t>
      </w:r>
      <w:r>
        <w:rPr>
          <w:rStyle w:val="fontstyle01"/>
        </w:rPr>
        <w:t>обр</w:t>
      </w:r>
      <w:r w:rsidR="004978D5">
        <w:rPr>
          <w:rStyle w:val="fontstyle01"/>
          <w:lang w:val="en-US"/>
        </w:rPr>
        <w:t>a</w:t>
      </w:r>
      <w:r>
        <w:rPr>
          <w:rStyle w:val="fontstyle01"/>
        </w:rPr>
        <w:t>но дв</w:t>
      </w:r>
      <w:r w:rsidR="004978D5">
        <w:rPr>
          <w:rStyle w:val="fontstyle01"/>
          <w:lang w:val="en-US"/>
        </w:rPr>
        <w:t>a</w:t>
      </w:r>
      <w:r>
        <w:rPr>
          <w:rStyle w:val="fontstyle01"/>
        </w:rPr>
        <w:t xml:space="preserve"> </w:t>
      </w:r>
      <w:r w:rsidR="00D50111">
        <w:rPr>
          <w:rStyle w:val="fontstyle01"/>
        </w:rPr>
        <w:t>класи</w:t>
      </w:r>
      <w:r>
        <w:rPr>
          <w:rStyle w:val="fontstyle01"/>
        </w:rPr>
        <w:t xml:space="preserve"> експеримент</w:t>
      </w:r>
      <w:r w:rsidR="004978D5">
        <w:rPr>
          <w:rStyle w:val="fontstyle01"/>
          <w:lang w:val="en-US"/>
        </w:rPr>
        <w:t>a</w:t>
      </w:r>
      <w:r>
        <w:rPr>
          <w:rStyle w:val="fontstyle01"/>
        </w:rPr>
        <w:t>льн</w:t>
      </w:r>
      <w:r w:rsidR="00D50111">
        <w:rPr>
          <w:rStyle w:val="fontstyle01"/>
        </w:rPr>
        <w:t>ий</w:t>
      </w:r>
      <w:r>
        <w:rPr>
          <w:rStyle w:val="fontstyle01"/>
        </w:rPr>
        <w:t xml:space="preserve"> та контрольн</w:t>
      </w:r>
      <w:r w:rsidR="00D50111">
        <w:rPr>
          <w:rStyle w:val="fontstyle01"/>
        </w:rPr>
        <w:t>ий</w:t>
      </w:r>
      <w:r>
        <w:rPr>
          <w:rStyle w:val="fontstyle01"/>
        </w:rPr>
        <w:t>. В контрольн</w:t>
      </w:r>
      <w:r w:rsidR="00D50111">
        <w:rPr>
          <w:rStyle w:val="fontstyle01"/>
        </w:rPr>
        <w:t>ому</w:t>
      </w:r>
      <w:r>
        <w:rPr>
          <w:rStyle w:val="fontstyle01"/>
        </w:rPr>
        <w:t xml:space="preserve"> </w:t>
      </w:r>
      <w:r w:rsidR="00D50111">
        <w:rPr>
          <w:rStyle w:val="fontstyle01"/>
        </w:rPr>
        <w:t>класі</w:t>
      </w:r>
      <w:r w:rsidR="00D50111">
        <w:rPr>
          <w:color w:val="000000"/>
          <w:sz w:val="28"/>
          <w:szCs w:val="28"/>
        </w:rPr>
        <w:t xml:space="preserve"> </w:t>
      </w:r>
      <w:r>
        <w:rPr>
          <w:rStyle w:val="fontstyle01"/>
        </w:rPr>
        <w:t>заняття проводились за звич</w:t>
      </w:r>
      <w:r w:rsidR="004978D5">
        <w:rPr>
          <w:rStyle w:val="fontstyle01"/>
          <w:lang w:val="en-US"/>
        </w:rPr>
        <w:t>a</w:t>
      </w:r>
      <w:r>
        <w:rPr>
          <w:rStyle w:val="fontstyle01"/>
        </w:rPr>
        <w:t>йною методикою, а в експе</w:t>
      </w:r>
      <w:r w:rsidR="00025A5B">
        <w:rPr>
          <w:rStyle w:val="fontstyle01"/>
          <w:lang w:val="en-US"/>
        </w:rPr>
        <w:t>p</w:t>
      </w:r>
      <w:r>
        <w:rPr>
          <w:rStyle w:val="fontstyle01"/>
        </w:rPr>
        <w:t>имент</w:t>
      </w:r>
      <w:r w:rsidR="004978D5">
        <w:rPr>
          <w:rStyle w:val="fontstyle01"/>
          <w:lang w:val="en-US"/>
        </w:rPr>
        <w:t>a</w:t>
      </w:r>
      <w:r>
        <w:rPr>
          <w:rStyle w:val="fontstyle01"/>
        </w:rPr>
        <w:t>льн</w:t>
      </w:r>
      <w:r w:rsidR="00D50111">
        <w:rPr>
          <w:rStyle w:val="fontstyle01"/>
        </w:rPr>
        <w:t>ому</w:t>
      </w:r>
      <w:r>
        <w:rPr>
          <w:rStyle w:val="fontstyle01"/>
        </w:rPr>
        <w:t xml:space="preserve"> за</w:t>
      </w:r>
      <w:r w:rsidR="00D50111">
        <w:rPr>
          <w:color w:val="000000"/>
          <w:sz w:val="28"/>
          <w:szCs w:val="28"/>
        </w:rPr>
        <w:t xml:space="preserve"> </w:t>
      </w:r>
      <w:r>
        <w:rPr>
          <w:rStyle w:val="fontstyle01"/>
        </w:rPr>
        <w:t>з</w:t>
      </w:r>
      <w:r w:rsidR="004978D5">
        <w:rPr>
          <w:rStyle w:val="fontstyle01"/>
          <w:lang w:val="en-US"/>
        </w:rPr>
        <w:t>a</w:t>
      </w:r>
      <w:r>
        <w:rPr>
          <w:rStyle w:val="fontstyle01"/>
        </w:rPr>
        <w:t xml:space="preserve">пропонованою </w:t>
      </w:r>
      <w:r w:rsidR="00D50111">
        <w:rPr>
          <w:rStyle w:val="fontstyle01"/>
        </w:rPr>
        <w:t>мною</w:t>
      </w:r>
      <w:r>
        <w:rPr>
          <w:rStyle w:val="fontstyle01"/>
        </w:rPr>
        <w:t>. П</w:t>
      </w:r>
      <w:r w:rsidR="00025A5B">
        <w:rPr>
          <w:rStyle w:val="fontstyle01"/>
          <w:lang w:val="en-US"/>
        </w:rPr>
        <w:t>i</w:t>
      </w:r>
      <w:r>
        <w:rPr>
          <w:rStyle w:val="fontstyle01"/>
        </w:rPr>
        <w:t>сля проведення експерименту були зроблені</w:t>
      </w:r>
      <w:r>
        <w:rPr>
          <w:color w:val="000000"/>
          <w:sz w:val="28"/>
          <w:szCs w:val="28"/>
        </w:rPr>
        <w:br/>
      </w:r>
      <w:r>
        <w:rPr>
          <w:rStyle w:val="fontstyle01"/>
        </w:rPr>
        <w:t>висновки, що в експеримент</w:t>
      </w:r>
      <w:r w:rsidR="004978D5">
        <w:rPr>
          <w:rStyle w:val="fontstyle01"/>
          <w:lang w:val="en-US"/>
        </w:rPr>
        <w:t>a</w:t>
      </w:r>
      <w:r>
        <w:rPr>
          <w:rStyle w:val="fontstyle01"/>
        </w:rPr>
        <w:t>льн</w:t>
      </w:r>
      <w:r w:rsidR="00D50111">
        <w:rPr>
          <w:rStyle w:val="fontstyle01"/>
        </w:rPr>
        <w:t>ому</w:t>
      </w:r>
      <w:r>
        <w:rPr>
          <w:rStyle w:val="fontstyle01"/>
        </w:rPr>
        <w:t xml:space="preserve"> </w:t>
      </w:r>
      <w:r w:rsidR="00D50111">
        <w:rPr>
          <w:rStyle w:val="fontstyle01"/>
        </w:rPr>
        <w:t>класі</w:t>
      </w:r>
      <w:r>
        <w:rPr>
          <w:rStyle w:val="fontstyle01"/>
        </w:rPr>
        <w:t xml:space="preserve"> якість з</w:t>
      </w:r>
      <w:r w:rsidR="004978D5">
        <w:rPr>
          <w:rStyle w:val="fontstyle01"/>
          <w:lang w:val="en-US"/>
        </w:rPr>
        <w:t>a</w:t>
      </w:r>
      <w:r>
        <w:rPr>
          <w:rStyle w:val="fontstyle01"/>
        </w:rPr>
        <w:t>своєння зн</w:t>
      </w:r>
      <w:r w:rsidR="004978D5">
        <w:rPr>
          <w:rStyle w:val="fontstyle01"/>
          <w:lang w:val="en-US"/>
        </w:rPr>
        <w:t>a</w:t>
      </w:r>
      <w:r>
        <w:rPr>
          <w:rStyle w:val="fontstyle01"/>
        </w:rPr>
        <w:t>нь покращилась</w:t>
      </w:r>
      <w:r>
        <w:rPr>
          <w:color w:val="000000"/>
          <w:sz w:val="28"/>
          <w:szCs w:val="28"/>
        </w:rPr>
        <w:br/>
      </w:r>
      <w:r>
        <w:rPr>
          <w:rStyle w:val="fontstyle01"/>
        </w:rPr>
        <w:t>на 28% в пор</w:t>
      </w:r>
      <w:r w:rsidR="00025A5B">
        <w:rPr>
          <w:rStyle w:val="fontstyle01"/>
          <w:lang w:val="en-US"/>
        </w:rPr>
        <w:t>i</w:t>
      </w:r>
      <w:r>
        <w:rPr>
          <w:rStyle w:val="fontstyle01"/>
        </w:rPr>
        <w:t>внянні з поч</w:t>
      </w:r>
      <w:r w:rsidR="004978D5">
        <w:rPr>
          <w:rStyle w:val="fontstyle01"/>
          <w:lang w:val="en-US"/>
        </w:rPr>
        <w:t>a</w:t>
      </w:r>
      <w:r>
        <w:rPr>
          <w:rStyle w:val="fontstyle01"/>
        </w:rPr>
        <w:t>тком досл</w:t>
      </w:r>
      <w:r w:rsidR="00025A5B">
        <w:rPr>
          <w:rStyle w:val="fontstyle01"/>
          <w:lang w:val="en-US"/>
        </w:rPr>
        <w:t>i</w:t>
      </w:r>
      <w:r>
        <w:rPr>
          <w:rStyle w:val="fontstyle01"/>
        </w:rPr>
        <w:t>дження і на 12% в порівнянні з</w:t>
      </w:r>
      <w:r>
        <w:rPr>
          <w:color w:val="000000"/>
          <w:sz w:val="28"/>
          <w:szCs w:val="28"/>
        </w:rPr>
        <w:br/>
      </w:r>
      <w:r>
        <w:rPr>
          <w:rStyle w:val="fontstyle01"/>
        </w:rPr>
        <w:t>контрольн</w:t>
      </w:r>
      <w:r w:rsidR="00D50111">
        <w:rPr>
          <w:rStyle w:val="fontstyle01"/>
        </w:rPr>
        <w:t>им кл</w:t>
      </w:r>
      <w:r w:rsidR="004978D5">
        <w:rPr>
          <w:rStyle w:val="fontstyle01"/>
          <w:lang w:val="en-US"/>
        </w:rPr>
        <w:t>a</w:t>
      </w:r>
      <w:r w:rsidR="00D50111">
        <w:rPr>
          <w:rStyle w:val="fontstyle01"/>
        </w:rPr>
        <w:t>сом</w:t>
      </w:r>
      <w:r>
        <w:rPr>
          <w:rStyle w:val="fontstyle01"/>
        </w:rPr>
        <w:t>. Що підтвердило позитивний вплив по з</w:t>
      </w:r>
      <w:r w:rsidR="004978D5">
        <w:rPr>
          <w:rStyle w:val="fontstyle01"/>
          <w:lang w:val="en-US"/>
        </w:rPr>
        <w:t>a</w:t>
      </w:r>
      <w:r>
        <w:rPr>
          <w:rStyle w:val="fontstyle01"/>
        </w:rPr>
        <w:t>стосуванню</w:t>
      </w:r>
      <w:r>
        <w:rPr>
          <w:color w:val="000000"/>
          <w:sz w:val="28"/>
          <w:szCs w:val="28"/>
        </w:rPr>
        <w:br/>
      </w:r>
      <w:r>
        <w:rPr>
          <w:rStyle w:val="fontstyle01"/>
        </w:rPr>
        <w:t>інтер</w:t>
      </w:r>
      <w:r w:rsidR="004978D5">
        <w:rPr>
          <w:rStyle w:val="fontstyle01"/>
          <w:lang w:val="en-US"/>
        </w:rPr>
        <w:t>a</w:t>
      </w:r>
      <w:r>
        <w:rPr>
          <w:rStyle w:val="fontstyle01"/>
        </w:rPr>
        <w:t>кти</w:t>
      </w:r>
      <w:r w:rsidR="00D50111">
        <w:rPr>
          <w:rStyle w:val="fontstyle01"/>
        </w:rPr>
        <w:t xml:space="preserve">вної дошки в </w:t>
      </w:r>
      <w:r w:rsidR="00CD65AF" w:rsidRPr="00913BA9">
        <w:rPr>
          <w:rStyle w:val="fontstyle01"/>
          <w:lang w:val="ru-RU"/>
        </w:rPr>
        <w:t xml:space="preserve"> </w:t>
      </w:r>
      <w:r w:rsidR="00D50111">
        <w:rPr>
          <w:rStyle w:val="fontstyle01"/>
        </w:rPr>
        <w:t>н</w:t>
      </w:r>
      <w:r w:rsidR="004978D5">
        <w:rPr>
          <w:rStyle w:val="fontstyle01"/>
          <w:lang w:val="en-US"/>
        </w:rPr>
        <w:t>a</w:t>
      </w:r>
      <w:r w:rsidR="00D50111">
        <w:rPr>
          <w:rStyle w:val="fontstyle01"/>
        </w:rPr>
        <w:t>вчальному процесі</w:t>
      </w:r>
      <w:r>
        <w:rPr>
          <w:rStyle w:val="fontstyle01"/>
        </w:rPr>
        <w:t>.</w:t>
      </w:r>
    </w:p>
    <w:p w:rsidR="00FD15FB" w:rsidRPr="007248AB" w:rsidRDefault="00FD15FB" w:rsidP="007B00B1">
      <w:pP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D50111" w:rsidRDefault="00D50111" w:rsidP="00CF5629">
      <w:pPr>
        <w:shd w:val="clear" w:color="auto" w:fill="FFFFFF"/>
        <w:spacing w:line="360" w:lineRule="auto"/>
        <w:jc w:val="center"/>
        <w:rPr>
          <w:sz w:val="28"/>
          <w:szCs w:val="28"/>
        </w:rPr>
      </w:pPr>
    </w:p>
    <w:p w:rsidR="007B00B1" w:rsidRPr="007248AB" w:rsidRDefault="00CF5629" w:rsidP="00CF5629">
      <w:pPr>
        <w:shd w:val="clear" w:color="auto" w:fill="FFFFFF"/>
        <w:spacing w:line="360" w:lineRule="auto"/>
        <w:jc w:val="center"/>
        <w:rPr>
          <w:sz w:val="28"/>
          <w:szCs w:val="28"/>
        </w:rPr>
      </w:pPr>
      <w:r w:rsidRPr="007248AB">
        <w:rPr>
          <w:sz w:val="28"/>
          <w:szCs w:val="28"/>
        </w:rPr>
        <w:t>СПИСОК ВИКОРИСТАНИХ ДЖЕРЕЛ</w:t>
      </w:r>
    </w:p>
    <w:p w:rsidR="00CF5629" w:rsidRPr="007248AB" w:rsidRDefault="007B00B1" w:rsidP="00CF5629">
      <w:pPr>
        <w:pStyle w:val="1"/>
        <w:numPr>
          <w:ilvl w:val="0"/>
          <w:numId w:val="3"/>
        </w:numPr>
        <w:spacing w:after="0" w:line="360" w:lineRule="auto"/>
        <w:ind w:left="426"/>
        <w:jc w:val="both"/>
        <w:rPr>
          <w:b/>
          <w:bCs/>
          <w:sz w:val="28"/>
          <w:szCs w:val="28"/>
        </w:rPr>
      </w:pPr>
      <w:bookmarkStart w:id="1" w:name="_Ref119697490"/>
      <w:r w:rsidRPr="007248AB">
        <w:rPr>
          <w:sz w:val="28"/>
          <w:szCs w:val="28"/>
        </w:rPr>
        <w:t>Національна доктрина розвитку суспільства</w:t>
      </w:r>
      <w:r w:rsidRPr="007248AB">
        <w:rPr>
          <w:sz w:val="28"/>
          <w:szCs w:val="28"/>
          <w:lang w:val="ru-RU"/>
        </w:rPr>
        <w:t>//</w:t>
      </w:r>
      <w:r w:rsidRPr="007248AB">
        <w:rPr>
          <w:sz w:val="28"/>
          <w:szCs w:val="28"/>
        </w:rPr>
        <w:t>Книга вчителя історії, етики, основ правознавства</w:t>
      </w:r>
      <w:r w:rsidRPr="007248AB">
        <w:rPr>
          <w:sz w:val="28"/>
          <w:szCs w:val="28"/>
          <w:lang w:val="ru-RU"/>
        </w:rPr>
        <w:t xml:space="preserve"> /</w:t>
      </w:r>
      <w:r w:rsidRPr="007248AB">
        <w:rPr>
          <w:sz w:val="28"/>
          <w:szCs w:val="28"/>
        </w:rPr>
        <w:t xml:space="preserve"> Упоряд. Р.І. Євтушенко, О.В. Гавлєтова. – Х., 2006.</w:t>
      </w:r>
      <w:bookmarkEnd w:id="1"/>
    </w:p>
    <w:p w:rsidR="00CF5629" w:rsidRPr="007248AB" w:rsidRDefault="007B00B1" w:rsidP="00CF5629">
      <w:pPr>
        <w:pStyle w:val="1"/>
        <w:numPr>
          <w:ilvl w:val="0"/>
          <w:numId w:val="3"/>
        </w:numPr>
        <w:spacing w:after="0" w:line="360" w:lineRule="auto"/>
        <w:ind w:left="426"/>
        <w:jc w:val="both"/>
        <w:rPr>
          <w:b/>
          <w:bCs/>
          <w:sz w:val="28"/>
          <w:szCs w:val="28"/>
        </w:rPr>
      </w:pPr>
      <w:bookmarkStart w:id="2" w:name="_Ref119697751"/>
      <w:r w:rsidRPr="007248AB">
        <w:rPr>
          <w:sz w:val="28"/>
          <w:szCs w:val="28"/>
        </w:rPr>
        <w:t>Закон України «Про основні засади розвитку інформаційного суспільства в Україні на 2007 – 2015 роки»</w:t>
      </w:r>
      <w:r w:rsidRPr="007248AB">
        <w:rPr>
          <w:sz w:val="28"/>
          <w:szCs w:val="28"/>
          <w:lang w:val="ru-RU"/>
        </w:rPr>
        <w:t xml:space="preserve"> [</w:t>
      </w:r>
      <w:r w:rsidRPr="007248AB">
        <w:rPr>
          <w:sz w:val="28"/>
          <w:szCs w:val="28"/>
        </w:rPr>
        <w:t>Електронний ресурс</w:t>
      </w:r>
      <w:r w:rsidRPr="007248AB">
        <w:rPr>
          <w:sz w:val="28"/>
          <w:szCs w:val="28"/>
          <w:lang w:val="ru-RU"/>
        </w:rPr>
        <w:t>].</w:t>
      </w:r>
      <w:bookmarkEnd w:id="2"/>
    </w:p>
    <w:p w:rsidR="00CF5629" w:rsidRPr="007248AB" w:rsidRDefault="007B00B1" w:rsidP="00CF5629">
      <w:pPr>
        <w:pStyle w:val="1"/>
        <w:numPr>
          <w:ilvl w:val="0"/>
          <w:numId w:val="3"/>
        </w:numPr>
        <w:spacing w:after="0" w:line="360" w:lineRule="auto"/>
        <w:ind w:left="426"/>
        <w:jc w:val="both"/>
        <w:rPr>
          <w:b/>
          <w:bCs/>
          <w:sz w:val="28"/>
          <w:szCs w:val="28"/>
        </w:rPr>
      </w:pPr>
      <w:bookmarkStart w:id="3" w:name="_Ref119697756"/>
      <w:r w:rsidRPr="007248AB">
        <w:rPr>
          <w:sz w:val="28"/>
          <w:szCs w:val="28"/>
        </w:rPr>
        <w:t>Державний стандарт базової і повної середньої освіти. Освітня галузь «Суспільствознавство», затверджений постановою Кабінету Міністрів України від 23.11.2011р. №1392/[Електронний ресурс].</w:t>
      </w:r>
      <w:bookmarkEnd w:id="3"/>
    </w:p>
    <w:p w:rsidR="00BC1A18" w:rsidRPr="007248AB" w:rsidRDefault="007B00B1" w:rsidP="00BC1A18">
      <w:pPr>
        <w:pStyle w:val="1"/>
        <w:numPr>
          <w:ilvl w:val="0"/>
          <w:numId w:val="3"/>
        </w:numPr>
        <w:spacing w:after="0" w:line="360" w:lineRule="auto"/>
        <w:ind w:left="426"/>
        <w:jc w:val="both"/>
        <w:rPr>
          <w:b/>
          <w:bCs/>
          <w:sz w:val="28"/>
          <w:szCs w:val="28"/>
        </w:rPr>
      </w:pPr>
      <w:bookmarkStart w:id="4" w:name="_Ref119697936"/>
      <w:r w:rsidRPr="007248AB">
        <w:rPr>
          <w:sz w:val="28"/>
          <w:szCs w:val="28"/>
        </w:rPr>
        <w:t>Методика навчання історії в школі// О.І. Пометун, Г.О.Фрейман. – К., 2005, - 328с.</w:t>
      </w:r>
      <w:bookmarkEnd w:id="4"/>
    </w:p>
    <w:p w:rsidR="00BC1A18" w:rsidRPr="007248AB" w:rsidRDefault="00BC1A18" w:rsidP="00BC1A18">
      <w:pPr>
        <w:pStyle w:val="1"/>
        <w:numPr>
          <w:ilvl w:val="0"/>
          <w:numId w:val="3"/>
        </w:numPr>
        <w:spacing w:after="0" w:line="360" w:lineRule="auto"/>
        <w:ind w:left="426"/>
        <w:jc w:val="both"/>
        <w:rPr>
          <w:b/>
          <w:bCs/>
          <w:sz w:val="28"/>
          <w:szCs w:val="28"/>
        </w:rPr>
      </w:pPr>
      <w:bookmarkStart w:id="5" w:name="_Ref119700600"/>
      <w:r w:rsidRPr="007248AB">
        <w:rPr>
          <w:sz w:val="28"/>
          <w:szCs w:val="28"/>
        </w:rPr>
        <w:t>Інноваційні технології на уроках історії</w:t>
      </w:r>
      <w:r w:rsidRPr="007248AB">
        <w:rPr>
          <w:sz w:val="28"/>
          <w:szCs w:val="28"/>
          <w:lang w:val="ru-RU"/>
        </w:rPr>
        <w:t xml:space="preserve">// </w:t>
      </w:r>
      <w:r w:rsidRPr="007248AB">
        <w:rPr>
          <w:sz w:val="28"/>
          <w:szCs w:val="28"/>
        </w:rPr>
        <w:t>Мокрогуз О.П. – Х.: Вид. група «Основа»: «Тріада+», 2007. – С.96.</w:t>
      </w:r>
      <w:bookmarkEnd w:id="5"/>
    </w:p>
    <w:p w:rsidR="00BC1A18" w:rsidRPr="007248AB" w:rsidRDefault="00BC1A18" w:rsidP="00BC1A18">
      <w:pPr>
        <w:pStyle w:val="1"/>
        <w:numPr>
          <w:ilvl w:val="0"/>
          <w:numId w:val="3"/>
        </w:numPr>
        <w:spacing w:after="0" w:line="360" w:lineRule="auto"/>
        <w:ind w:left="426"/>
        <w:jc w:val="both"/>
        <w:rPr>
          <w:b/>
          <w:bCs/>
          <w:sz w:val="28"/>
          <w:szCs w:val="28"/>
        </w:rPr>
      </w:pPr>
      <w:bookmarkStart w:id="6" w:name="_Ref119700661"/>
      <w:r w:rsidRPr="007248AB">
        <w:rPr>
          <w:sz w:val="28"/>
          <w:szCs w:val="28"/>
        </w:rPr>
        <w:t>Лебедева М.Б., Шилова О.Н. Что такое ИКТ-компетентность студентов педагогического университета и как ее формировать?</w:t>
      </w:r>
      <w:r w:rsidRPr="007248AB">
        <w:rPr>
          <w:sz w:val="28"/>
          <w:szCs w:val="28"/>
          <w:lang w:val="ru-RU"/>
        </w:rPr>
        <w:t>/</w:t>
      </w:r>
      <w:r w:rsidRPr="007248AB">
        <w:rPr>
          <w:sz w:val="28"/>
          <w:szCs w:val="28"/>
        </w:rPr>
        <w:t xml:space="preserve"> М.Б. Лебедева, О.Н. Шилова </w:t>
      </w:r>
      <w:r w:rsidRPr="007248AB">
        <w:rPr>
          <w:sz w:val="28"/>
          <w:szCs w:val="28"/>
          <w:lang w:val="ru-RU"/>
        </w:rPr>
        <w:t>//</w:t>
      </w:r>
      <w:r w:rsidRPr="007248AB">
        <w:rPr>
          <w:sz w:val="28"/>
          <w:szCs w:val="28"/>
        </w:rPr>
        <w:t xml:space="preserve"> Информатика и образование. – 2004. - №3.- С.95-100.</w:t>
      </w:r>
      <w:bookmarkEnd w:id="6"/>
    </w:p>
    <w:p w:rsidR="00BC1A18" w:rsidRPr="007248AB" w:rsidRDefault="00BC1A18" w:rsidP="00BC1A18">
      <w:pPr>
        <w:pStyle w:val="1"/>
        <w:numPr>
          <w:ilvl w:val="0"/>
          <w:numId w:val="3"/>
        </w:numPr>
        <w:spacing w:after="0" w:line="360" w:lineRule="auto"/>
        <w:ind w:left="426"/>
        <w:jc w:val="both"/>
        <w:rPr>
          <w:b/>
          <w:bCs/>
          <w:sz w:val="28"/>
          <w:szCs w:val="28"/>
        </w:rPr>
      </w:pPr>
      <w:bookmarkStart w:id="7" w:name="_Ref119700675"/>
      <w:r w:rsidRPr="007248AB">
        <w:rPr>
          <w:sz w:val="28"/>
          <w:szCs w:val="28"/>
        </w:rPr>
        <w:t>Литвинова С.Г. Інформація сучасної освіти // Інформатика в школі. – 2009. - №9. – С. 16-18.</w:t>
      </w:r>
      <w:bookmarkEnd w:id="7"/>
    </w:p>
    <w:p w:rsidR="00FF6B8B" w:rsidRPr="007248AB" w:rsidRDefault="00BC1A18" w:rsidP="00FF6B8B">
      <w:pPr>
        <w:pStyle w:val="1"/>
        <w:numPr>
          <w:ilvl w:val="0"/>
          <w:numId w:val="3"/>
        </w:numPr>
        <w:spacing w:after="0" w:line="360" w:lineRule="auto"/>
        <w:ind w:left="426"/>
        <w:jc w:val="both"/>
        <w:rPr>
          <w:b/>
          <w:bCs/>
          <w:sz w:val="28"/>
          <w:szCs w:val="28"/>
        </w:rPr>
      </w:pPr>
      <w:bookmarkStart w:id="8" w:name="_Ref119700694"/>
      <w:r w:rsidRPr="007248AB">
        <w:rPr>
          <w:sz w:val="28"/>
          <w:szCs w:val="28"/>
        </w:rPr>
        <w:t>Десятов Д.Л. Методика використання інформаційно-комунікаційних технологій у навчанні фізики. - Х.: Вид. група «Основа», 2011. – 111</w:t>
      </w:r>
      <w:r w:rsidRPr="007248AB">
        <w:rPr>
          <w:sz w:val="28"/>
          <w:szCs w:val="28"/>
          <w:lang w:val="ru-RU"/>
        </w:rPr>
        <w:t>[1]</w:t>
      </w:r>
      <w:r w:rsidRPr="007248AB">
        <w:rPr>
          <w:sz w:val="28"/>
          <w:szCs w:val="28"/>
        </w:rPr>
        <w:t xml:space="preserve"> с. – С.10-12).</w:t>
      </w:r>
      <w:bookmarkEnd w:id="8"/>
    </w:p>
    <w:p w:rsidR="00A467B9" w:rsidRPr="007248AB" w:rsidRDefault="00FF6B8B" w:rsidP="00547F8D">
      <w:pPr>
        <w:pStyle w:val="1"/>
        <w:numPr>
          <w:ilvl w:val="0"/>
          <w:numId w:val="3"/>
        </w:numPr>
        <w:spacing w:after="0" w:line="360" w:lineRule="auto"/>
        <w:ind w:left="426"/>
        <w:jc w:val="both"/>
        <w:rPr>
          <w:sz w:val="28"/>
          <w:szCs w:val="28"/>
        </w:rPr>
      </w:pPr>
      <w:r w:rsidRPr="007248AB">
        <w:rPr>
          <w:shd w:val="clear" w:color="auto" w:fill="FFFFFF"/>
          <w:lang w:val="ru-RU"/>
        </w:rPr>
        <w:t xml:space="preserve"> </w:t>
      </w:r>
      <w:bookmarkStart w:id="9" w:name="_Ref119705629"/>
      <w:r w:rsidRPr="007248AB">
        <w:rPr>
          <w:sz w:val="28"/>
          <w:szCs w:val="28"/>
        </w:rPr>
        <w:t>Пальчук, М. І. Дистанційне навчання у професійній освіті / М. І. Пальчук // Проф.-техн. освіта. – 2013. – № 4. – С. 42–46</w:t>
      </w:r>
      <w:bookmarkEnd w:id="9"/>
    </w:p>
    <w:p w:rsidR="00FF3B10" w:rsidRPr="007248AB" w:rsidRDefault="00A467B9" w:rsidP="00FF3B10">
      <w:pPr>
        <w:pStyle w:val="1"/>
        <w:numPr>
          <w:ilvl w:val="0"/>
          <w:numId w:val="3"/>
        </w:numPr>
        <w:spacing w:after="0" w:line="360" w:lineRule="auto"/>
        <w:ind w:left="426"/>
        <w:jc w:val="both"/>
        <w:rPr>
          <w:sz w:val="28"/>
          <w:szCs w:val="28"/>
        </w:rPr>
      </w:pPr>
      <w:r w:rsidRPr="007248AB">
        <w:rPr>
          <w:sz w:val="28"/>
          <w:szCs w:val="28"/>
          <w:lang w:val="ru-RU"/>
        </w:rPr>
        <w:t xml:space="preserve"> </w:t>
      </w:r>
      <w:bookmarkStart w:id="10" w:name="_Ref119782801"/>
      <w:r w:rsidRPr="007248AB">
        <w:rPr>
          <w:sz w:val="28"/>
          <w:szCs w:val="28"/>
        </w:rPr>
        <w:t>Маматов А. В. Методика дистанционных образовательных технологий преподавателя вуза: учебное пособие / А. В. Маматов, А. Н. Немцов, А. Г. Клеткова, А. И. Штифанов. – Белгород: Изд-во Бел. ГУ. – 2006. – 161 с.</w:t>
      </w:r>
      <w:bookmarkEnd w:id="10"/>
    </w:p>
    <w:p w:rsidR="00FF3B10" w:rsidRPr="007248AB" w:rsidRDefault="00FF3B10" w:rsidP="00FF3B10">
      <w:pPr>
        <w:pStyle w:val="1"/>
        <w:numPr>
          <w:ilvl w:val="0"/>
          <w:numId w:val="3"/>
        </w:numPr>
        <w:spacing w:after="0" w:line="360" w:lineRule="auto"/>
        <w:ind w:left="426"/>
        <w:jc w:val="both"/>
        <w:rPr>
          <w:sz w:val="28"/>
          <w:szCs w:val="28"/>
        </w:rPr>
      </w:pPr>
      <w:r w:rsidRPr="007248AB">
        <w:rPr>
          <w:sz w:val="28"/>
          <w:szCs w:val="28"/>
        </w:rPr>
        <w:t xml:space="preserve"> </w:t>
      </w:r>
      <w:bookmarkStart w:id="11" w:name="_Ref119784279"/>
      <w:r w:rsidRPr="007248AB">
        <w:rPr>
          <w:sz w:val="28"/>
          <w:szCs w:val="28"/>
        </w:rPr>
        <w:t>Потапова М.В., Шахматова В.В. Фактори, що впливають на якість засвоєння знань і умінь випускників // </w:t>
      </w:r>
      <w:hyperlink r:id="rId19" w:history="1">
        <w:r w:rsidRPr="007248AB">
          <w:rPr>
            <w:sz w:val="28"/>
            <w:szCs w:val="28"/>
          </w:rPr>
          <w:t>Фізика </w:t>
        </w:r>
      </w:hyperlink>
      <w:r w:rsidRPr="007248AB">
        <w:rPr>
          <w:sz w:val="28"/>
          <w:szCs w:val="28"/>
        </w:rPr>
        <w:t>в школі. - 2008. - № 8. -             С. 35-42.</w:t>
      </w:r>
      <w:bookmarkEnd w:id="11"/>
    </w:p>
    <w:p w:rsidR="00FF3B10" w:rsidRPr="007248AB" w:rsidRDefault="00FF3B10" w:rsidP="00FF3B10">
      <w:pPr>
        <w:pStyle w:val="1"/>
        <w:numPr>
          <w:ilvl w:val="0"/>
          <w:numId w:val="3"/>
        </w:numPr>
        <w:spacing w:after="0" w:line="360" w:lineRule="auto"/>
        <w:ind w:left="426"/>
        <w:jc w:val="both"/>
        <w:rPr>
          <w:sz w:val="28"/>
          <w:szCs w:val="28"/>
        </w:rPr>
      </w:pPr>
      <w:r w:rsidRPr="007248AB">
        <w:rPr>
          <w:sz w:val="28"/>
          <w:szCs w:val="28"/>
        </w:rPr>
        <w:t xml:space="preserve"> </w:t>
      </w:r>
      <w:bookmarkStart w:id="12" w:name="_Ref119784390"/>
      <w:r w:rsidRPr="007248AB">
        <w:rPr>
          <w:sz w:val="28"/>
          <w:szCs w:val="28"/>
        </w:rPr>
        <w:t>Григор'єв С.Г., Гріншкун В.В.</w:t>
      </w:r>
      <w:hyperlink r:id="rId20" w:history="1">
        <w:r w:rsidRPr="007248AB">
          <w:rPr>
            <w:sz w:val="28"/>
            <w:szCs w:val="28"/>
          </w:rPr>
          <w:t> Підручник</w:t>
        </w:r>
      </w:hyperlink>
      <w:r w:rsidRPr="007248AB">
        <w:rPr>
          <w:sz w:val="28"/>
          <w:szCs w:val="28"/>
        </w:rPr>
        <w:t> - крок на шляху до системи навчання "Інформатизації освіти". // У збірнику наукових праць "Проблеми шкільного підручника". / Науково-методичне видання. М.: Ісмоїла РАВ, - 2005. - С. 219-222.</w:t>
      </w:r>
      <w:bookmarkEnd w:id="12"/>
    </w:p>
    <w:p w:rsidR="00FF3B10" w:rsidRPr="007248AB" w:rsidRDefault="00FF3B10" w:rsidP="00FF3B10">
      <w:pPr>
        <w:pStyle w:val="1"/>
        <w:numPr>
          <w:ilvl w:val="0"/>
          <w:numId w:val="3"/>
        </w:numPr>
        <w:spacing w:after="0" w:line="360" w:lineRule="auto"/>
        <w:ind w:left="426"/>
        <w:jc w:val="both"/>
        <w:rPr>
          <w:sz w:val="28"/>
          <w:szCs w:val="28"/>
        </w:rPr>
      </w:pPr>
      <w:r w:rsidRPr="007248AB">
        <w:rPr>
          <w:sz w:val="28"/>
          <w:szCs w:val="28"/>
        </w:rPr>
        <w:t xml:space="preserve"> </w:t>
      </w:r>
      <w:bookmarkStart w:id="13" w:name="_Ref119784460"/>
      <w:r w:rsidRPr="007248AB">
        <w:rPr>
          <w:sz w:val="28"/>
          <w:szCs w:val="28"/>
        </w:rPr>
        <w:t>Биков В.Ю. Моделі організаційних систем відкритої освіти: монографія / В.Ю. Биков. – К.: Атіка, 2009. – 684 с.</w:t>
      </w:r>
      <w:bookmarkEnd w:id="13"/>
    </w:p>
    <w:p w:rsidR="00FF3B10" w:rsidRPr="007248AB" w:rsidRDefault="00FF3B10" w:rsidP="00FF3B10">
      <w:pPr>
        <w:pStyle w:val="1"/>
        <w:numPr>
          <w:ilvl w:val="0"/>
          <w:numId w:val="3"/>
        </w:numPr>
        <w:spacing w:after="0" w:line="360" w:lineRule="auto"/>
        <w:ind w:left="426"/>
        <w:jc w:val="both"/>
        <w:rPr>
          <w:sz w:val="28"/>
          <w:szCs w:val="28"/>
        </w:rPr>
      </w:pPr>
      <w:r w:rsidRPr="007248AB">
        <w:rPr>
          <w:sz w:val="28"/>
          <w:szCs w:val="28"/>
        </w:rPr>
        <w:t xml:space="preserve"> </w:t>
      </w:r>
      <w:bookmarkStart w:id="14" w:name="_Ref119784582"/>
      <w:r w:rsidRPr="007248AB">
        <w:rPr>
          <w:sz w:val="28"/>
          <w:szCs w:val="28"/>
        </w:rPr>
        <w:t>Бибик С.П. Словник іншомовних слів: тлумачення, словотворення та слововживання / С.П. Бибик, Г.М. Сюта. – Харків: Фоліо, 2006. – 623 с.</w:t>
      </w:r>
      <w:bookmarkEnd w:id="14"/>
    </w:p>
    <w:p w:rsidR="00FF3B10" w:rsidRPr="007248AB" w:rsidRDefault="00FF3B10" w:rsidP="00FF3B10">
      <w:pPr>
        <w:pStyle w:val="1"/>
        <w:numPr>
          <w:ilvl w:val="0"/>
          <w:numId w:val="3"/>
        </w:numPr>
        <w:spacing w:after="0" w:line="360" w:lineRule="auto"/>
        <w:ind w:left="426"/>
        <w:jc w:val="both"/>
        <w:rPr>
          <w:sz w:val="28"/>
          <w:szCs w:val="28"/>
        </w:rPr>
      </w:pPr>
      <w:r w:rsidRPr="007248AB">
        <w:rPr>
          <w:shd w:val="clear" w:color="auto" w:fill="FFFFFF"/>
        </w:rPr>
        <w:t xml:space="preserve"> </w:t>
      </w:r>
      <w:bookmarkStart w:id="15" w:name="_Ref119784650"/>
      <w:r w:rsidRPr="007248AB">
        <w:rPr>
          <w:sz w:val="28"/>
          <w:szCs w:val="28"/>
        </w:rPr>
        <w:t>Патаракин Е. Д. Социальные сервисы Веб 2.0 в помощь учителю: учебно-методическое пособие / Е. Д. Патаракин – М.: Институт, 2006. – 64 с.</w:t>
      </w:r>
      <w:bookmarkEnd w:id="15"/>
    </w:p>
    <w:p w:rsidR="00BC14F0" w:rsidRPr="007248AB" w:rsidRDefault="00FF3B10" w:rsidP="00BC14F0">
      <w:pPr>
        <w:pStyle w:val="1"/>
        <w:numPr>
          <w:ilvl w:val="0"/>
          <w:numId w:val="3"/>
        </w:numPr>
        <w:spacing w:after="0" w:line="360" w:lineRule="auto"/>
        <w:ind w:left="426"/>
        <w:jc w:val="both"/>
        <w:rPr>
          <w:sz w:val="28"/>
          <w:szCs w:val="28"/>
        </w:rPr>
      </w:pPr>
      <w:r w:rsidRPr="007248AB">
        <w:rPr>
          <w:shd w:val="clear" w:color="auto" w:fill="FFFFFF"/>
        </w:rPr>
        <w:t xml:space="preserve"> </w:t>
      </w:r>
      <w:bookmarkStart w:id="16" w:name="_Ref119784719"/>
      <w:r w:rsidRPr="007248AB">
        <w:rPr>
          <w:sz w:val="28"/>
          <w:szCs w:val="28"/>
        </w:rPr>
        <w:t>Телегін А.А. Удосконалення методичної системи навчання вчителів розробці освітніх електронних ресурсів з інформатики. // Дисертація канд. пед. наук. / М. - 2006. 172 с.</w:t>
      </w:r>
      <w:bookmarkEnd w:id="16"/>
    </w:p>
    <w:p w:rsidR="0076753A" w:rsidRPr="007248AB" w:rsidRDefault="00BC14F0" w:rsidP="0076753A">
      <w:pPr>
        <w:pStyle w:val="1"/>
        <w:numPr>
          <w:ilvl w:val="0"/>
          <w:numId w:val="3"/>
        </w:numPr>
        <w:spacing w:after="0" w:line="360" w:lineRule="auto"/>
        <w:ind w:left="426"/>
        <w:jc w:val="both"/>
        <w:rPr>
          <w:sz w:val="28"/>
          <w:szCs w:val="28"/>
        </w:rPr>
      </w:pPr>
      <w:r w:rsidRPr="007248AB">
        <w:rPr>
          <w:sz w:val="28"/>
          <w:szCs w:val="28"/>
        </w:rPr>
        <w:t xml:space="preserve"> </w:t>
      </w:r>
      <w:bookmarkStart w:id="17" w:name="_Ref119785682"/>
      <w:r w:rsidRPr="007248AB">
        <w:rPr>
          <w:sz w:val="28"/>
          <w:szCs w:val="28"/>
        </w:rPr>
        <w:t>Кремень В.Г. Суспільство знань і якісна освіта // Всеукраїнський громадсько-політичний тижневик «Освіта», № 13 – 14, 21–27 березня 2007р.</w:t>
      </w:r>
      <w:bookmarkEnd w:id="17"/>
      <w:r w:rsidRPr="007248AB">
        <w:rPr>
          <w:sz w:val="28"/>
          <w:szCs w:val="28"/>
        </w:rPr>
        <w:t xml:space="preserve"> </w:t>
      </w:r>
    </w:p>
    <w:p w:rsidR="00753B69" w:rsidRPr="007248AB" w:rsidRDefault="0076753A" w:rsidP="00753B69">
      <w:pPr>
        <w:pStyle w:val="1"/>
        <w:numPr>
          <w:ilvl w:val="0"/>
          <w:numId w:val="3"/>
        </w:numPr>
        <w:spacing w:after="0" w:line="360" w:lineRule="auto"/>
        <w:ind w:left="426"/>
        <w:jc w:val="both"/>
        <w:rPr>
          <w:sz w:val="28"/>
          <w:szCs w:val="28"/>
        </w:rPr>
      </w:pPr>
      <w:r w:rsidRPr="007248AB">
        <w:rPr>
          <w:sz w:val="28"/>
          <w:szCs w:val="28"/>
        </w:rPr>
        <w:t xml:space="preserve"> </w:t>
      </w:r>
      <w:bookmarkStart w:id="18" w:name="_Ref119785995"/>
      <w:r w:rsidRPr="007248AB">
        <w:rPr>
          <w:sz w:val="28"/>
          <w:szCs w:val="28"/>
        </w:rPr>
        <w:t>Захарова И. Г. Информационные технологии в образовании: Учеб. пособие для студ. высш. пед. учеб. заведений. - М.: Издательский центр ―Академия‖, 2003. – 192 с.</w:t>
      </w:r>
      <w:bookmarkEnd w:id="18"/>
    </w:p>
    <w:p w:rsidR="00753B69" w:rsidRPr="007248AB" w:rsidRDefault="00753B69" w:rsidP="00753B69">
      <w:pPr>
        <w:pStyle w:val="1"/>
        <w:numPr>
          <w:ilvl w:val="0"/>
          <w:numId w:val="3"/>
        </w:numPr>
        <w:spacing w:after="0" w:line="360" w:lineRule="auto"/>
        <w:ind w:left="426"/>
        <w:jc w:val="both"/>
        <w:rPr>
          <w:sz w:val="28"/>
          <w:szCs w:val="28"/>
        </w:rPr>
      </w:pPr>
      <w:r w:rsidRPr="007248AB">
        <w:rPr>
          <w:sz w:val="28"/>
          <w:szCs w:val="28"/>
        </w:rPr>
        <w:t xml:space="preserve"> </w:t>
      </w:r>
      <w:bookmarkStart w:id="19" w:name="_Ref119786762"/>
      <w:r w:rsidRPr="007248AB">
        <w:rPr>
          <w:sz w:val="28"/>
          <w:szCs w:val="28"/>
        </w:rPr>
        <w:t>Кадемія М. Ю. Інформаційне освітнє середовище сучасного навчального закладу: навчально-методичний посібник / М. Ю. Кадемія, М. М. Козяр, Т. В. Ткаченко. – Львів: Вид-во «Сполом», 2008. – 186 с.</w:t>
      </w:r>
      <w:bookmarkEnd w:id="19"/>
      <w:r w:rsidRPr="007248AB">
        <w:rPr>
          <w:sz w:val="28"/>
          <w:szCs w:val="28"/>
        </w:rPr>
        <w:t xml:space="preserve"> </w:t>
      </w:r>
    </w:p>
    <w:p w:rsidR="00315CBA" w:rsidRPr="007248AB" w:rsidRDefault="00753B69" w:rsidP="00315CBA">
      <w:pPr>
        <w:pStyle w:val="1"/>
        <w:numPr>
          <w:ilvl w:val="0"/>
          <w:numId w:val="3"/>
        </w:numPr>
        <w:spacing w:after="0" w:line="360" w:lineRule="auto"/>
        <w:ind w:left="426"/>
        <w:jc w:val="both"/>
        <w:rPr>
          <w:sz w:val="28"/>
          <w:szCs w:val="28"/>
        </w:rPr>
      </w:pPr>
      <w:r w:rsidRPr="007248AB">
        <w:rPr>
          <w:sz w:val="28"/>
          <w:szCs w:val="28"/>
        </w:rPr>
        <w:t xml:space="preserve"> </w:t>
      </w:r>
      <w:bookmarkStart w:id="20" w:name="_Ref119786850"/>
      <w:r w:rsidRPr="007248AB">
        <w:rPr>
          <w:sz w:val="28"/>
          <w:szCs w:val="28"/>
        </w:rPr>
        <w:t>Гнутель Я.Б. Виховна робота в сучасних умовах / Я. Б. Гнутель // теорія і методика. – Тернопіль.: АСТОН, 1998. – 264 с.</w:t>
      </w:r>
      <w:bookmarkEnd w:id="20"/>
      <w:r w:rsidRPr="007248AB">
        <w:rPr>
          <w:sz w:val="28"/>
          <w:szCs w:val="28"/>
        </w:rPr>
        <w:t xml:space="preserve"> </w:t>
      </w:r>
    </w:p>
    <w:p w:rsidR="00315CBA" w:rsidRPr="007248AB" w:rsidRDefault="00315CBA" w:rsidP="00315CBA">
      <w:pPr>
        <w:pStyle w:val="1"/>
        <w:numPr>
          <w:ilvl w:val="0"/>
          <w:numId w:val="3"/>
        </w:numPr>
        <w:spacing w:after="0" w:line="360" w:lineRule="auto"/>
        <w:ind w:left="426"/>
        <w:jc w:val="both"/>
        <w:rPr>
          <w:sz w:val="28"/>
          <w:szCs w:val="28"/>
        </w:rPr>
      </w:pPr>
      <w:r w:rsidRPr="007248AB">
        <w:rPr>
          <w:sz w:val="28"/>
          <w:szCs w:val="28"/>
        </w:rPr>
        <w:t xml:space="preserve"> </w:t>
      </w:r>
      <w:bookmarkStart w:id="21" w:name="_Ref119787528"/>
      <w:r w:rsidRPr="007248AB">
        <w:rPr>
          <w:sz w:val="28"/>
          <w:szCs w:val="28"/>
        </w:rPr>
        <w:t>Леу, С. Комбінове навчання у підготовці робітників на підприємстві: [онлайн навчання] / С. Леу // Проф.-тех. освіта. – 2015. – № 1. – С. 50–53.</w:t>
      </w:r>
      <w:bookmarkEnd w:id="21"/>
      <w:r w:rsidRPr="007248AB">
        <w:rPr>
          <w:sz w:val="28"/>
          <w:szCs w:val="28"/>
        </w:rPr>
        <w:t xml:space="preserve"> </w:t>
      </w:r>
    </w:p>
    <w:p w:rsidR="00205FCE" w:rsidRPr="007248AB" w:rsidRDefault="00315CBA" w:rsidP="00205FCE">
      <w:pPr>
        <w:pStyle w:val="1"/>
        <w:numPr>
          <w:ilvl w:val="0"/>
          <w:numId w:val="3"/>
        </w:numPr>
        <w:spacing w:after="0" w:line="360" w:lineRule="auto"/>
        <w:ind w:left="426"/>
        <w:jc w:val="both"/>
        <w:rPr>
          <w:sz w:val="28"/>
          <w:szCs w:val="28"/>
        </w:rPr>
      </w:pPr>
      <w:r w:rsidRPr="007248AB">
        <w:rPr>
          <w:sz w:val="28"/>
          <w:szCs w:val="28"/>
        </w:rPr>
        <w:t xml:space="preserve"> </w:t>
      </w:r>
      <w:bookmarkStart w:id="22" w:name="_Ref119788038"/>
      <w:r w:rsidRPr="007248AB">
        <w:rPr>
          <w:sz w:val="28"/>
          <w:szCs w:val="28"/>
        </w:rPr>
        <w:t>Зимова І.А. Педагогічна психологія. - М.: Університетська книга, Логос, 2009.</w:t>
      </w:r>
      <w:bookmarkEnd w:id="22"/>
      <w:r w:rsidRPr="007248AB">
        <w:rPr>
          <w:sz w:val="28"/>
          <w:szCs w:val="28"/>
        </w:rPr>
        <w:t xml:space="preserve"> </w:t>
      </w:r>
    </w:p>
    <w:p w:rsidR="00205FCE" w:rsidRPr="007248AB" w:rsidRDefault="00205FCE" w:rsidP="00205FCE">
      <w:pPr>
        <w:pStyle w:val="1"/>
        <w:numPr>
          <w:ilvl w:val="0"/>
          <w:numId w:val="3"/>
        </w:numPr>
        <w:spacing w:after="0" w:line="360" w:lineRule="auto"/>
        <w:ind w:left="426"/>
        <w:jc w:val="both"/>
        <w:rPr>
          <w:sz w:val="28"/>
          <w:szCs w:val="28"/>
        </w:rPr>
      </w:pPr>
      <w:r w:rsidRPr="007248AB">
        <w:rPr>
          <w:sz w:val="28"/>
          <w:szCs w:val="28"/>
        </w:rPr>
        <w:t xml:space="preserve"> </w:t>
      </w:r>
      <w:bookmarkStart w:id="23" w:name="_Ref119788221"/>
      <w:r w:rsidRPr="007248AB">
        <w:rPr>
          <w:sz w:val="28"/>
          <w:szCs w:val="28"/>
        </w:rPr>
        <w:t>Глущенко, Г. М. Стан і перспективи запровадження інформаційно-комунікаційних технологій у навчально-виховний процес системи професійно-технічної освіти / Г. М. Глущенко // Комп'ютер у шк. та сім'ї. – 2012. – № 1. – С. 15–16.</w:t>
      </w:r>
      <w:bookmarkEnd w:id="23"/>
      <w:r w:rsidRPr="007248AB">
        <w:rPr>
          <w:sz w:val="28"/>
          <w:szCs w:val="28"/>
        </w:rPr>
        <w:t xml:space="preserve"> </w:t>
      </w:r>
    </w:p>
    <w:p w:rsidR="009D2793" w:rsidRPr="007248AB" w:rsidRDefault="00205FCE" w:rsidP="009D2793">
      <w:pPr>
        <w:pStyle w:val="1"/>
        <w:numPr>
          <w:ilvl w:val="0"/>
          <w:numId w:val="3"/>
        </w:numPr>
        <w:spacing w:after="0" w:line="360" w:lineRule="auto"/>
        <w:ind w:left="426"/>
        <w:jc w:val="both"/>
        <w:rPr>
          <w:sz w:val="28"/>
          <w:szCs w:val="28"/>
        </w:rPr>
      </w:pPr>
      <w:r w:rsidRPr="007248AB">
        <w:rPr>
          <w:sz w:val="28"/>
          <w:szCs w:val="28"/>
        </w:rPr>
        <w:t xml:space="preserve"> </w:t>
      </w:r>
      <w:bookmarkStart w:id="24" w:name="_Ref119788350"/>
      <w:r w:rsidRPr="007248AB">
        <w:rPr>
          <w:sz w:val="28"/>
          <w:szCs w:val="28"/>
        </w:rPr>
        <w:t>Козяр М.М. Віртуальний університет: навч.-метод. посіб. / [М.М. Козяр, О.Б. Зачко, Т.Є. Рак]. – Львів: Львівський державний університет безпеки життєдіяльності, 2009. – 168 с.</w:t>
      </w:r>
      <w:bookmarkEnd w:id="24"/>
    </w:p>
    <w:p w:rsidR="0031402B" w:rsidRPr="007248AB" w:rsidRDefault="009D2793" w:rsidP="0031402B">
      <w:pPr>
        <w:pStyle w:val="1"/>
        <w:numPr>
          <w:ilvl w:val="0"/>
          <w:numId w:val="3"/>
        </w:numPr>
        <w:spacing w:after="0" w:line="360" w:lineRule="auto"/>
        <w:ind w:left="426"/>
        <w:jc w:val="both"/>
        <w:rPr>
          <w:sz w:val="28"/>
          <w:szCs w:val="28"/>
        </w:rPr>
      </w:pPr>
      <w:r w:rsidRPr="007248AB">
        <w:rPr>
          <w:sz w:val="28"/>
          <w:szCs w:val="28"/>
        </w:rPr>
        <w:t xml:space="preserve"> </w:t>
      </w:r>
      <w:bookmarkStart w:id="25" w:name="_Ref120178080"/>
      <w:r w:rsidRPr="007248AB">
        <w:rPr>
          <w:sz w:val="28"/>
          <w:szCs w:val="28"/>
        </w:rPr>
        <w:t>Федулова Л.І. Технологічний розвиток економіки України [Текст] / Л.І.Федулова. – К.: Ін-т економіки і прогнозування, 2006. – 627 с.</w:t>
      </w:r>
      <w:bookmarkEnd w:id="25"/>
      <w:r w:rsidRPr="007248AB">
        <w:rPr>
          <w:sz w:val="28"/>
          <w:szCs w:val="28"/>
        </w:rPr>
        <w:t xml:space="preserve"> </w:t>
      </w:r>
    </w:p>
    <w:p w:rsidR="0031402B" w:rsidRPr="007248AB" w:rsidRDefault="0031402B" w:rsidP="0031402B">
      <w:pPr>
        <w:pStyle w:val="1"/>
        <w:numPr>
          <w:ilvl w:val="0"/>
          <w:numId w:val="3"/>
        </w:numPr>
        <w:spacing w:after="0" w:line="360" w:lineRule="auto"/>
        <w:ind w:left="426"/>
        <w:jc w:val="both"/>
        <w:rPr>
          <w:sz w:val="28"/>
          <w:szCs w:val="28"/>
        </w:rPr>
      </w:pPr>
      <w:r w:rsidRPr="007248AB">
        <w:rPr>
          <w:sz w:val="28"/>
          <w:szCs w:val="28"/>
        </w:rPr>
        <w:t xml:space="preserve"> </w:t>
      </w:r>
      <w:bookmarkStart w:id="26" w:name="_Ref120178144"/>
      <w:r w:rsidRPr="007248AB">
        <w:rPr>
          <w:sz w:val="28"/>
          <w:szCs w:val="28"/>
        </w:rPr>
        <w:t>Дергачова Л.М. Активізація навчальної діяльності школярів при вивченні інформатики на основі використання дидактичних ігор. / / Автореф. дис. канд. пед. наук. / М., - 2006. – 24 с.</w:t>
      </w:r>
      <w:bookmarkEnd w:id="26"/>
      <w:r w:rsidRPr="007248AB">
        <w:rPr>
          <w:sz w:val="28"/>
          <w:szCs w:val="28"/>
        </w:rPr>
        <w:t xml:space="preserve"> </w:t>
      </w:r>
    </w:p>
    <w:p w:rsidR="0031402B" w:rsidRPr="007248AB" w:rsidRDefault="0031402B" w:rsidP="0031402B">
      <w:pPr>
        <w:pStyle w:val="1"/>
        <w:numPr>
          <w:ilvl w:val="0"/>
          <w:numId w:val="3"/>
        </w:numPr>
        <w:spacing w:after="0" w:line="360" w:lineRule="auto"/>
        <w:ind w:left="426"/>
        <w:jc w:val="both"/>
        <w:rPr>
          <w:sz w:val="28"/>
          <w:szCs w:val="28"/>
        </w:rPr>
      </w:pPr>
      <w:r w:rsidRPr="007248AB">
        <w:rPr>
          <w:sz w:val="28"/>
          <w:szCs w:val="28"/>
        </w:rPr>
        <w:t xml:space="preserve"> </w:t>
      </w:r>
      <w:bookmarkStart w:id="27" w:name="_Ref120178211"/>
      <w:r w:rsidRPr="007248AB">
        <w:rPr>
          <w:sz w:val="28"/>
          <w:szCs w:val="28"/>
        </w:rPr>
        <w:t>Максименка С.Д. Загальна психологія: Підруч. для студентів вищ. навч. закладів / За загальн. ред. акад. С.Д. Максименка. — К: Форум, 2002.</w:t>
      </w:r>
      <w:bookmarkEnd w:id="27"/>
    </w:p>
    <w:p w:rsidR="002A1791" w:rsidRPr="007248AB" w:rsidRDefault="0031402B" w:rsidP="002A1791">
      <w:pPr>
        <w:pStyle w:val="1"/>
        <w:numPr>
          <w:ilvl w:val="0"/>
          <w:numId w:val="3"/>
        </w:numPr>
        <w:spacing w:after="0" w:line="360" w:lineRule="auto"/>
        <w:ind w:left="426"/>
        <w:jc w:val="both"/>
        <w:rPr>
          <w:sz w:val="28"/>
          <w:szCs w:val="28"/>
        </w:rPr>
      </w:pPr>
      <w:r w:rsidRPr="007248AB">
        <w:rPr>
          <w:sz w:val="28"/>
          <w:szCs w:val="28"/>
        </w:rPr>
        <w:t xml:space="preserve"> </w:t>
      </w:r>
      <w:bookmarkStart w:id="28" w:name="_Ref120178675"/>
      <w:r w:rsidRPr="007248AB">
        <w:rPr>
          <w:sz w:val="28"/>
          <w:szCs w:val="28"/>
        </w:rPr>
        <w:t>Козлакова Г.О. Теоретичні і методичні основи застосування інформаційних технологій у вищій технічній освіті: Монографія. – К.: ІЗМН, ВІПОЛ, 1997. – 180 с.</w:t>
      </w:r>
      <w:bookmarkEnd w:id="28"/>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29" w:name="_Ref120178747"/>
      <w:r w:rsidRPr="007248AB">
        <w:rPr>
          <w:sz w:val="28"/>
          <w:szCs w:val="28"/>
        </w:rPr>
        <w:t>Гнутель Я.Б. Виховна робота в сучасних умовах / Я. Б. Гнутель // теорія і методика. – Тернопіль.: АСТОН, 1998. – 264 с.</w:t>
      </w:r>
      <w:bookmarkEnd w:id="29"/>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0" w:name="_Ref120178800"/>
      <w:r w:rsidRPr="007248AB">
        <w:rPr>
          <w:sz w:val="28"/>
          <w:szCs w:val="28"/>
        </w:rPr>
        <w:t>Радионов И.И. Становление глобального информационного общества: проблемы и перспективы [Текст] / И.И.Радионов. – М.: СИНГЕТ, 2005. – 332 с.</w:t>
      </w:r>
      <w:bookmarkEnd w:id="30"/>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1" w:name="_Ref120178857"/>
      <w:r w:rsidRPr="007248AB">
        <w:rPr>
          <w:sz w:val="28"/>
          <w:szCs w:val="28"/>
        </w:rPr>
        <w:t>Леу, С. Комбінове навчання у підготовці робітників на підприємстві: [онлайн навчання] / С. Леу // Проф.-тех. освіта. – 2015. – № 1. – С. 50–53.</w:t>
      </w:r>
      <w:bookmarkEnd w:id="31"/>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2" w:name="_Ref120178905"/>
      <w:r w:rsidRPr="007248AB">
        <w:rPr>
          <w:sz w:val="28"/>
          <w:szCs w:val="28"/>
        </w:rPr>
        <w:t>Івахнюк, Г. Ю. Електронні навчально-методичні комплекси у підготовці кваліфікованих робітників / Г. Ю. Івахнюк // Проф.-техн. освіта. – 2014. – № 1. – С. 30–31.</w:t>
      </w:r>
      <w:bookmarkEnd w:id="32"/>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3" w:name="_Ref120178965"/>
      <w:r w:rsidRPr="007248AB">
        <w:rPr>
          <w:sz w:val="28"/>
          <w:szCs w:val="28"/>
        </w:rPr>
        <w:t>Гусак М. Історія педагогіки України / М. Гусак, Мартіросян Л. // Посібник для студентів. – Луцьк: Видавництво ВДУ, 1996. – 164 с.</w:t>
      </w:r>
      <w:bookmarkEnd w:id="33"/>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4" w:name="_Ref120179006"/>
      <w:r w:rsidRPr="007248AB">
        <w:rPr>
          <w:sz w:val="28"/>
          <w:szCs w:val="28"/>
        </w:rPr>
        <w:t>Гуревич Р. С. Інформаційні технології навчання: інтегрований підхід / Р. С. Гуревич, М. Ю. Кадемія, М. М. Козяр; за ред. Гуревича Р. С. – Львів: Вид-во «СПОЛОМ», – 2011. – 484 с.</w:t>
      </w:r>
      <w:bookmarkEnd w:id="34"/>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5" w:name="_Ref120179083"/>
      <w:r w:rsidRPr="007248AB">
        <w:rPr>
          <w:sz w:val="28"/>
          <w:szCs w:val="28"/>
        </w:rPr>
        <w:t>Ковбаса, Ю. М. Шляхи подолання неуспішності учнів професійно-технічних навчальних закладів засобами інформаційно-комунікайно-інформаційних технологій / Ю. М. Ковбаса, Л. В. Пупій // Вісник Чернігівського національного педагогічного університету / Черніг. нац. пед. ун-т ім. Т.Г. Шевченка. – Чернігів: ЧНПУ ім. Т.Г. Шевченка, 2013. – Вип. 108, т. 2: Присв. пам'яті Тхоржевського Д.О. – С. 128–131. – (Серія: Педагогічні науки).</w:t>
      </w:r>
      <w:bookmarkEnd w:id="35"/>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6" w:name="_Ref120179157"/>
      <w:r w:rsidRPr="007248AB">
        <w:rPr>
          <w:sz w:val="28"/>
          <w:szCs w:val="28"/>
        </w:rPr>
        <w:t>Даниленко, Л. В. Мультимедійні презентації на уроках виробничого навчання / Л. В. Даниленко // Проф.-техн. освіта. – 2014. – № 1. – С. 32–35.</w:t>
      </w:r>
      <w:bookmarkEnd w:id="36"/>
      <w:r w:rsidRPr="007248AB">
        <w:rPr>
          <w:sz w:val="28"/>
          <w:szCs w:val="28"/>
        </w:rPr>
        <w:t xml:space="preserve"> </w:t>
      </w:r>
    </w:p>
    <w:p w:rsidR="002A1791" w:rsidRPr="007248AB" w:rsidRDefault="002A1791" w:rsidP="002A1791">
      <w:pPr>
        <w:pStyle w:val="1"/>
        <w:numPr>
          <w:ilvl w:val="0"/>
          <w:numId w:val="3"/>
        </w:numPr>
        <w:spacing w:after="0" w:line="360" w:lineRule="auto"/>
        <w:ind w:left="426"/>
        <w:jc w:val="both"/>
        <w:rPr>
          <w:sz w:val="28"/>
          <w:szCs w:val="28"/>
        </w:rPr>
      </w:pPr>
      <w:r w:rsidRPr="007248AB">
        <w:rPr>
          <w:sz w:val="28"/>
          <w:szCs w:val="28"/>
        </w:rPr>
        <w:t xml:space="preserve"> </w:t>
      </w:r>
      <w:bookmarkStart w:id="37" w:name="_Ref120179249"/>
      <w:r w:rsidRPr="007248AB">
        <w:rPr>
          <w:sz w:val="28"/>
          <w:szCs w:val="28"/>
        </w:rPr>
        <w:t>Заболотний В.Ф. Дидактичні засади застосування мультимедіа у формуванні методичної компетентності майбутніх учителів фізики: автореф. дис. на здобуття наук. ступеня докт. пед. наук: спец. 13.00.02 ―Теорія та методика навчання (фізика)‖/В.Ф. Заболотний. – Київ. – 2010. – 38 с.</w:t>
      </w:r>
      <w:bookmarkEnd w:id="37"/>
      <w:r w:rsidRPr="007248AB">
        <w:rPr>
          <w:sz w:val="28"/>
          <w:szCs w:val="28"/>
        </w:rPr>
        <w:t xml:space="preserve"> </w:t>
      </w:r>
    </w:p>
    <w:p w:rsidR="00B8344F" w:rsidRDefault="002A1791" w:rsidP="00B8344F">
      <w:pPr>
        <w:pStyle w:val="1"/>
        <w:numPr>
          <w:ilvl w:val="0"/>
          <w:numId w:val="3"/>
        </w:numPr>
        <w:spacing w:after="0" w:line="360" w:lineRule="auto"/>
        <w:ind w:left="426"/>
        <w:jc w:val="both"/>
        <w:rPr>
          <w:sz w:val="28"/>
          <w:szCs w:val="28"/>
        </w:rPr>
      </w:pPr>
      <w:r w:rsidRPr="007248AB">
        <w:rPr>
          <w:sz w:val="28"/>
          <w:szCs w:val="28"/>
        </w:rPr>
        <w:t xml:space="preserve"> </w:t>
      </w:r>
      <w:bookmarkStart w:id="38" w:name="_Ref120179311"/>
      <w:r w:rsidRPr="007248AB">
        <w:rPr>
          <w:sz w:val="28"/>
          <w:szCs w:val="28"/>
        </w:rPr>
        <w:t>Кадемія М. Ю., Шевченко Л. С., Шестопалюк О. В. Підготовка майбутніх вчителів до використання ІКТ: навчально-методичний посібник. – Вінниця, 2009. – 100 с.</w:t>
      </w:r>
      <w:bookmarkEnd w:id="38"/>
      <w:r w:rsidRPr="007248AB">
        <w:rPr>
          <w:sz w:val="28"/>
          <w:szCs w:val="28"/>
        </w:rPr>
        <w:t xml:space="preserve"> </w:t>
      </w:r>
    </w:p>
    <w:p w:rsidR="00982C6E" w:rsidRDefault="00B8344F" w:rsidP="00982C6E">
      <w:pPr>
        <w:pStyle w:val="1"/>
        <w:numPr>
          <w:ilvl w:val="0"/>
          <w:numId w:val="3"/>
        </w:numPr>
        <w:spacing w:after="0" w:line="360" w:lineRule="auto"/>
        <w:ind w:left="426"/>
        <w:jc w:val="both"/>
        <w:rPr>
          <w:sz w:val="28"/>
          <w:szCs w:val="28"/>
        </w:rPr>
      </w:pPr>
      <w:r>
        <w:rPr>
          <w:sz w:val="28"/>
          <w:szCs w:val="28"/>
        </w:rPr>
        <w:t xml:space="preserve"> </w:t>
      </w:r>
      <w:bookmarkStart w:id="39" w:name="_Ref123067129"/>
      <w:r w:rsidRPr="00B8344F">
        <w:rPr>
          <w:sz w:val="28"/>
          <w:szCs w:val="28"/>
        </w:rPr>
        <w:t>Учитель року – 2005. Досвід кращих. – Х.: Вид. група «Ос</w:t>
      </w:r>
      <w:r>
        <w:rPr>
          <w:sz w:val="28"/>
          <w:szCs w:val="28"/>
        </w:rPr>
        <w:t>нова», 2005. – 256 с</w:t>
      </w:r>
      <w:r w:rsidRPr="00B8344F">
        <w:rPr>
          <w:sz w:val="28"/>
          <w:szCs w:val="28"/>
        </w:rPr>
        <w:t>.</w:t>
      </w:r>
      <w:bookmarkEnd w:id="39"/>
    </w:p>
    <w:p w:rsidR="00982C6E" w:rsidRDefault="00982C6E" w:rsidP="00982C6E">
      <w:pPr>
        <w:pStyle w:val="1"/>
        <w:numPr>
          <w:ilvl w:val="0"/>
          <w:numId w:val="3"/>
        </w:numPr>
        <w:spacing w:after="0" w:line="360" w:lineRule="auto"/>
        <w:ind w:left="426"/>
        <w:jc w:val="both"/>
        <w:rPr>
          <w:sz w:val="28"/>
          <w:szCs w:val="28"/>
        </w:rPr>
      </w:pPr>
      <w:r>
        <w:rPr>
          <w:sz w:val="28"/>
          <w:szCs w:val="28"/>
        </w:rPr>
        <w:t xml:space="preserve"> </w:t>
      </w:r>
      <w:r w:rsidRPr="00982C6E">
        <w:rPr>
          <w:sz w:val="28"/>
          <w:szCs w:val="28"/>
        </w:rPr>
        <w:t xml:space="preserve"> </w:t>
      </w:r>
      <w:bookmarkStart w:id="40" w:name="_Ref123069980"/>
      <w:r w:rsidRPr="00982C6E">
        <w:rPr>
          <w:sz w:val="28"/>
          <w:szCs w:val="28"/>
        </w:rPr>
        <w:t>Кузьо І.В. Навчальне кіно у вітчизняних педагогічних дослідженнях довоєнного періоду // Педагогічні науки, Вип. 64. – Херсон: Херсонський державний університет, 2013. – С. 47 – 50.</w:t>
      </w:r>
      <w:bookmarkEnd w:id="40"/>
    </w:p>
    <w:p w:rsidR="00982C6E" w:rsidRPr="00982C6E" w:rsidRDefault="00982C6E" w:rsidP="00982C6E">
      <w:pPr>
        <w:pStyle w:val="1"/>
        <w:numPr>
          <w:ilvl w:val="0"/>
          <w:numId w:val="3"/>
        </w:numPr>
        <w:spacing w:after="0" w:line="360" w:lineRule="auto"/>
        <w:ind w:left="426"/>
        <w:jc w:val="both"/>
        <w:rPr>
          <w:sz w:val="28"/>
          <w:szCs w:val="28"/>
        </w:rPr>
      </w:pPr>
      <w:r>
        <w:rPr>
          <w:sz w:val="28"/>
          <w:szCs w:val="28"/>
        </w:rPr>
        <w:t xml:space="preserve"> </w:t>
      </w:r>
      <w:bookmarkStart w:id="41" w:name="_Ref123070220"/>
      <w:r w:rsidRPr="00982C6E">
        <w:rPr>
          <w:sz w:val="28"/>
          <w:szCs w:val="28"/>
        </w:rPr>
        <w:t>Сьомкін В.С., Ткаченко В.М. Формування пізнавальних компетенцій майбутніх вчителів технологій в процесі вивчення фізики / Сьомкін В.С., Ткаченко В.М. // Педагогічні науки, Вип. 64. Херсон: Херсонський державний університет, 2013. – С. 326 – 331.</w:t>
      </w:r>
      <w:bookmarkEnd w:id="41"/>
    </w:p>
    <w:p w:rsidR="00982C6E" w:rsidRPr="00982C6E" w:rsidRDefault="00982C6E" w:rsidP="00982C6E">
      <w:pPr>
        <w:pStyle w:val="1"/>
        <w:spacing w:after="0" w:line="360" w:lineRule="auto"/>
        <w:ind w:left="426"/>
        <w:jc w:val="both"/>
        <w:rPr>
          <w:sz w:val="28"/>
          <w:szCs w:val="28"/>
        </w:rPr>
      </w:pPr>
    </w:p>
    <w:p w:rsidR="00982C6E" w:rsidRPr="00B8344F" w:rsidRDefault="00982C6E" w:rsidP="00982C6E">
      <w:pPr>
        <w:pStyle w:val="1"/>
        <w:spacing w:after="0" w:line="360" w:lineRule="auto"/>
        <w:ind w:left="426"/>
        <w:jc w:val="both"/>
        <w:rPr>
          <w:sz w:val="28"/>
          <w:szCs w:val="28"/>
        </w:rPr>
      </w:pPr>
    </w:p>
    <w:p w:rsidR="002A1791" w:rsidRPr="00B8344F" w:rsidRDefault="002A1791" w:rsidP="002A1791">
      <w:pPr>
        <w:pStyle w:val="1"/>
        <w:spacing w:after="0" w:line="360" w:lineRule="auto"/>
        <w:jc w:val="both"/>
        <w:rPr>
          <w:sz w:val="28"/>
          <w:szCs w:val="28"/>
        </w:rPr>
      </w:pPr>
    </w:p>
    <w:p w:rsidR="00FF3B10" w:rsidRPr="00982C6E" w:rsidRDefault="00FF3B10" w:rsidP="00FF3B10">
      <w:pPr>
        <w:pStyle w:val="1"/>
        <w:spacing w:after="0" w:line="360" w:lineRule="auto"/>
        <w:ind w:left="0"/>
        <w:jc w:val="both"/>
        <w:rPr>
          <w:sz w:val="28"/>
          <w:szCs w:val="28"/>
        </w:rPr>
      </w:pPr>
    </w:p>
    <w:sectPr w:rsidR="00FF3B10" w:rsidRPr="00982C6E" w:rsidSect="00D545FD">
      <w:footerReference w:type="default" r:id="rId21"/>
      <w:pgSz w:w="11906" w:h="16838"/>
      <w:pgMar w:top="1134" w:right="850" w:bottom="993"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5504" w:rsidRDefault="00D35504" w:rsidP="000121A1">
      <w:r>
        <w:separator/>
      </w:r>
    </w:p>
  </w:endnote>
  <w:endnote w:type="continuationSeparator" w:id="0">
    <w:p w:rsidR="00D35504" w:rsidRDefault="00D35504" w:rsidP="000121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DejaVu Sans">
    <w:altName w:val="Yu Gothic UI"/>
    <w:panose1 w:val="00000000000000000000"/>
    <w:charset w:val="80"/>
    <w:family w:val="auto"/>
    <w:notTrueType/>
    <w:pitch w:val="variable"/>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tiqua">
    <w:altName w:val="Microsoft YaHei"/>
    <w:panose1 w:val="00000000000000000000"/>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variable"/>
    <w:sig w:usb0="00000001" w:usb1="08070000" w:usb2="00000010" w:usb3="00000000" w:csb0="00020000" w:csb1="00000000"/>
  </w:font>
  <w:font w:name="Times New Roman,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3484543"/>
      <w:docPartObj>
        <w:docPartGallery w:val="Page Numbers (Bottom of Page)"/>
        <w:docPartUnique/>
      </w:docPartObj>
    </w:sdtPr>
    <w:sdtEndPr>
      <w:rPr>
        <w:noProof/>
      </w:rPr>
    </w:sdtEndPr>
    <w:sdtContent>
      <w:p w:rsidR="00A0178F" w:rsidRDefault="008743A4">
        <w:pPr>
          <w:pStyle w:val="a9"/>
          <w:jc w:val="center"/>
        </w:pPr>
        <w:r>
          <w:fldChar w:fldCharType="begin"/>
        </w:r>
        <w:r w:rsidR="00A0178F">
          <w:instrText xml:space="preserve"> PAGE   \* MERGEFORMAT </w:instrText>
        </w:r>
        <w:r>
          <w:fldChar w:fldCharType="separate"/>
        </w:r>
        <w:r w:rsidR="004622C3">
          <w:rPr>
            <w:noProof/>
          </w:rPr>
          <w:t>2</w:t>
        </w:r>
        <w:r>
          <w:rPr>
            <w:noProof/>
          </w:rPr>
          <w:fldChar w:fldCharType="end"/>
        </w:r>
      </w:p>
    </w:sdtContent>
  </w:sdt>
  <w:p w:rsidR="00A0178F" w:rsidRDefault="00A0178F">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5504" w:rsidRDefault="00D35504" w:rsidP="000121A1">
      <w:r>
        <w:separator/>
      </w:r>
    </w:p>
  </w:footnote>
  <w:footnote w:type="continuationSeparator" w:id="0">
    <w:p w:rsidR="00D35504" w:rsidRDefault="00D35504" w:rsidP="000121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F4673EA"/>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9DCDD9B"/>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AC19DE00"/>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B735C49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D4CB57B4"/>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DEC837A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E6D3AE10"/>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E6D40EC3"/>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E91BC504"/>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F9F479D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B254C40"/>
    <w:multiLevelType w:val="hybridMultilevel"/>
    <w:tmpl w:val="6A46717E"/>
    <w:lvl w:ilvl="0" w:tplc="90245952">
      <w:start w:val="1"/>
      <w:numFmt w:val="decimal"/>
      <w:lvlText w:val="%1."/>
      <w:lvlJc w:val="left"/>
      <w:pPr>
        <w:ind w:left="720" w:hanging="360"/>
      </w:pPr>
      <w:rPr>
        <w:rFonts w:ascii="Times New Roman" w:eastAsia="DejaVu Sans" w:hAnsi="Times New Roman" w:cs="Times New Roman"/>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1">
    <w:nsid w:val="0BC409F6"/>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DA81E85"/>
    <w:multiLevelType w:val="hybridMultilevel"/>
    <w:tmpl w:val="8FC87B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FF13FD1"/>
    <w:multiLevelType w:val="hybridMultilevel"/>
    <w:tmpl w:val="2A86D6FE"/>
    <w:lvl w:ilvl="0" w:tplc="4B28C3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1C133A23"/>
    <w:multiLevelType w:val="hybridMultilevel"/>
    <w:tmpl w:val="AECC6AA0"/>
    <w:lvl w:ilvl="0" w:tplc="1CA2E368">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15">
    <w:nsid w:val="1CA93CAC"/>
    <w:multiLevelType w:val="hybridMultilevel"/>
    <w:tmpl w:val="1938DD82"/>
    <w:lvl w:ilvl="0" w:tplc="FFFFFFFF">
      <w:start w:val="1"/>
      <w:numFmt w:val="decimal"/>
      <w:lvlText w:val="%1."/>
      <w:lvlJc w:val="left"/>
      <w:pPr>
        <w:ind w:left="1080" w:hanging="360"/>
      </w:pPr>
      <w:rPr>
        <w:rFonts w:ascii="Times New Roman" w:eastAsia="DejaVu Sans" w:hAnsi="Times New Roman" w:cs="Times New Roman"/>
      </w:rPr>
    </w:lvl>
    <w:lvl w:ilvl="1" w:tplc="FFFFFFFF">
      <w:start w:val="1"/>
      <w:numFmt w:val="lowerLetter"/>
      <w:lvlText w:val="%2."/>
      <w:lvlJc w:val="left"/>
      <w:pPr>
        <w:ind w:left="1800" w:hanging="360"/>
      </w:pPr>
      <w:rPr>
        <w:rFonts w:cs="Times New Roman"/>
      </w:rPr>
    </w:lvl>
    <w:lvl w:ilvl="2" w:tplc="FFFFFFFF">
      <w:start w:val="1"/>
      <w:numFmt w:val="lowerRoman"/>
      <w:lvlText w:val="%3."/>
      <w:lvlJc w:val="right"/>
      <w:pPr>
        <w:ind w:left="2520" w:hanging="180"/>
      </w:pPr>
      <w:rPr>
        <w:rFonts w:cs="Times New Roman"/>
      </w:rPr>
    </w:lvl>
    <w:lvl w:ilvl="3" w:tplc="FFFFFFFF">
      <w:start w:val="1"/>
      <w:numFmt w:val="decimal"/>
      <w:lvlText w:val="%4."/>
      <w:lvlJc w:val="left"/>
      <w:pPr>
        <w:ind w:left="3240" w:hanging="360"/>
      </w:pPr>
      <w:rPr>
        <w:rFonts w:cs="Times New Roman"/>
      </w:rPr>
    </w:lvl>
    <w:lvl w:ilvl="4" w:tplc="FFFFFFFF">
      <w:start w:val="1"/>
      <w:numFmt w:val="lowerLetter"/>
      <w:lvlText w:val="%5."/>
      <w:lvlJc w:val="left"/>
      <w:pPr>
        <w:ind w:left="3960" w:hanging="360"/>
      </w:pPr>
      <w:rPr>
        <w:rFonts w:cs="Times New Roman"/>
      </w:rPr>
    </w:lvl>
    <w:lvl w:ilvl="5" w:tplc="FFFFFFFF">
      <w:start w:val="1"/>
      <w:numFmt w:val="lowerRoman"/>
      <w:lvlText w:val="%6."/>
      <w:lvlJc w:val="right"/>
      <w:pPr>
        <w:ind w:left="4680" w:hanging="180"/>
      </w:pPr>
      <w:rPr>
        <w:rFonts w:cs="Times New Roman"/>
      </w:rPr>
    </w:lvl>
    <w:lvl w:ilvl="6" w:tplc="FFFFFFFF">
      <w:start w:val="1"/>
      <w:numFmt w:val="decimal"/>
      <w:lvlText w:val="%7."/>
      <w:lvlJc w:val="left"/>
      <w:pPr>
        <w:ind w:left="5400" w:hanging="360"/>
      </w:pPr>
      <w:rPr>
        <w:rFonts w:cs="Times New Roman"/>
      </w:rPr>
    </w:lvl>
    <w:lvl w:ilvl="7" w:tplc="FFFFFFFF">
      <w:start w:val="1"/>
      <w:numFmt w:val="lowerLetter"/>
      <w:lvlText w:val="%8."/>
      <w:lvlJc w:val="left"/>
      <w:pPr>
        <w:ind w:left="6120" w:hanging="360"/>
      </w:pPr>
      <w:rPr>
        <w:rFonts w:cs="Times New Roman"/>
      </w:rPr>
    </w:lvl>
    <w:lvl w:ilvl="8" w:tplc="FFFFFFFF">
      <w:start w:val="1"/>
      <w:numFmt w:val="lowerRoman"/>
      <w:lvlText w:val="%9."/>
      <w:lvlJc w:val="right"/>
      <w:pPr>
        <w:ind w:left="6840" w:hanging="180"/>
      </w:pPr>
      <w:rPr>
        <w:rFonts w:cs="Times New Roman"/>
      </w:rPr>
    </w:lvl>
  </w:abstractNum>
  <w:abstractNum w:abstractNumId="16">
    <w:nsid w:val="1DBF63CE"/>
    <w:multiLevelType w:val="hybridMultilevel"/>
    <w:tmpl w:val="E92CE72C"/>
    <w:lvl w:ilvl="0" w:tplc="36F4A560">
      <w:start w:val="1"/>
      <w:numFmt w:val="decimal"/>
      <w:lvlText w:val="%1."/>
      <w:lvlJc w:val="left"/>
      <w:pPr>
        <w:ind w:left="1080" w:hanging="360"/>
      </w:pPr>
      <w:rPr>
        <w:rFonts w:ascii="Times New Roman" w:eastAsia="DejaVu Sans" w:hAnsi="Times New Roman"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17">
    <w:nsid w:val="1DFC75C8"/>
    <w:multiLevelType w:val="hybridMultilevel"/>
    <w:tmpl w:val="D6AC22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2DD1A41"/>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2447735F"/>
    <w:multiLevelType w:val="hybridMultilevel"/>
    <w:tmpl w:val="FA1A45A2"/>
    <w:lvl w:ilvl="0" w:tplc="A8E49B8E">
      <w:start w:val="1"/>
      <w:numFmt w:val="decimal"/>
      <w:lvlText w:val="%1."/>
      <w:lvlJc w:val="left"/>
      <w:pPr>
        <w:ind w:left="1080" w:hanging="360"/>
      </w:pPr>
      <w:rPr>
        <w:rFonts w:ascii="Times New Roman" w:eastAsia="DejaVu Sans" w:hAnsi="Times New Roman"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0">
    <w:nsid w:val="2D269EBD"/>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31541260"/>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49B1A67E"/>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53D431F8"/>
    <w:multiLevelType w:val="hybridMultilevel"/>
    <w:tmpl w:val="34B2031C"/>
    <w:lvl w:ilvl="0" w:tplc="A7B2D3FE">
      <w:start w:val="1"/>
      <w:numFmt w:val="decimal"/>
      <w:lvlText w:val="%1."/>
      <w:lvlJc w:val="left"/>
      <w:pPr>
        <w:ind w:left="1284" w:hanging="360"/>
      </w:pPr>
      <w:rPr>
        <w:rFonts w:ascii="Times New Roman" w:hAnsi="Times New Roman" w:cs="Times New Roman" w:hint="default"/>
      </w:rPr>
    </w:lvl>
    <w:lvl w:ilvl="1" w:tplc="04190019">
      <w:start w:val="1"/>
      <w:numFmt w:val="lowerLetter"/>
      <w:lvlText w:val="%2."/>
      <w:lvlJc w:val="left"/>
      <w:pPr>
        <w:ind w:left="2004" w:hanging="360"/>
      </w:pPr>
      <w:rPr>
        <w:rFonts w:cs="Times New Roman"/>
      </w:rPr>
    </w:lvl>
    <w:lvl w:ilvl="2" w:tplc="0419001B">
      <w:start w:val="1"/>
      <w:numFmt w:val="lowerRoman"/>
      <w:lvlText w:val="%3."/>
      <w:lvlJc w:val="right"/>
      <w:pPr>
        <w:ind w:left="2724" w:hanging="180"/>
      </w:pPr>
      <w:rPr>
        <w:rFonts w:cs="Times New Roman"/>
      </w:rPr>
    </w:lvl>
    <w:lvl w:ilvl="3" w:tplc="0419000F">
      <w:start w:val="1"/>
      <w:numFmt w:val="decimal"/>
      <w:lvlText w:val="%4."/>
      <w:lvlJc w:val="left"/>
      <w:pPr>
        <w:ind w:left="3444" w:hanging="360"/>
      </w:pPr>
      <w:rPr>
        <w:rFonts w:cs="Times New Roman"/>
      </w:rPr>
    </w:lvl>
    <w:lvl w:ilvl="4" w:tplc="04190019">
      <w:start w:val="1"/>
      <w:numFmt w:val="lowerLetter"/>
      <w:lvlText w:val="%5."/>
      <w:lvlJc w:val="left"/>
      <w:pPr>
        <w:ind w:left="4164" w:hanging="360"/>
      </w:pPr>
      <w:rPr>
        <w:rFonts w:cs="Times New Roman"/>
      </w:rPr>
    </w:lvl>
    <w:lvl w:ilvl="5" w:tplc="0419001B">
      <w:start w:val="1"/>
      <w:numFmt w:val="lowerRoman"/>
      <w:lvlText w:val="%6."/>
      <w:lvlJc w:val="right"/>
      <w:pPr>
        <w:ind w:left="4884" w:hanging="180"/>
      </w:pPr>
      <w:rPr>
        <w:rFonts w:cs="Times New Roman"/>
      </w:rPr>
    </w:lvl>
    <w:lvl w:ilvl="6" w:tplc="0419000F">
      <w:start w:val="1"/>
      <w:numFmt w:val="decimal"/>
      <w:lvlText w:val="%7."/>
      <w:lvlJc w:val="left"/>
      <w:pPr>
        <w:ind w:left="5604" w:hanging="360"/>
      </w:pPr>
      <w:rPr>
        <w:rFonts w:cs="Times New Roman"/>
      </w:rPr>
    </w:lvl>
    <w:lvl w:ilvl="7" w:tplc="04190019">
      <w:start w:val="1"/>
      <w:numFmt w:val="lowerLetter"/>
      <w:lvlText w:val="%8."/>
      <w:lvlJc w:val="left"/>
      <w:pPr>
        <w:ind w:left="6324" w:hanging="360"/>
      </w:pPr>
      <w:rPr>
        <w:rFonts w:cs="Times New Roman"/>
      </w:rPr>
    </w:lvl>
    <w:lvl w:ilvl="8" w:tplc="0419001B">
      <w:start w:val="1"/>
      <w:numFmt w:val="lowerRoman"/>
      <w:lvlText w:val="%9."/>
      <w:lvlJc w:val="right"/>
      <w:pPr>
        <w:ind w:left="7044" w:hanging="180"/>
      </w:pPr>
      <w:rPr>
        <w:rFonts w:cs="Times New Roman"/>
      </w:rPr>
    </w:lvl>
  </w:abstractNum>
  <w:abstractNum w:abstractNumId="24">
    <w:nsid w:val="55867A7A"/>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570C27D1"/>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59820C4D"/>
    <w:multiLevelType w:val="hybridMultilevel"/>
    <w:tmpl w:val="38D6F15A"/>
    <w:lvl w:ilvl="0" w:tplc="C9962EBA">
      <w:start w:val="1"/>
      <w:numFmt w:val="decimal"/>
      <w:lvlText w:val="%1."/>
      <w:lvlJc w:val="left"/>
      <w:pPr>
        <w:ind w:left="644" w:hanging="360"/>
      </w:pPr>
      <w:rPr>
        <w:rFonts w:ascii="Times New Roman" w:eastAsia="DejaVu Sans" w:hAnsi="Times New Roman" w:cs="Times New Roman"/>
      </w:rPr>
    </w:lvl>
    <w:lvl w:ilvl="1" w:tplc="04190019">
      <w:start w:val="1"/>
      <w:numFmt w:val="lowerLetter"/>
      <w:lvlText w:val="%2."/>
      <w:lvlJc w:val="left"/>
      <w:pPr>
        <w:ind w:left="1364" w:hanging="360"/>
      </w:pPr>
      <w:rPr>
        <w:rFonts w:cs="Times New Roman"/>
      </w:rPr>
    </w:lvl>
    <w:lvl w:ilvl="2" w:tplc="0419001B">
      <w:start w:val="1"/>
      <w:numFmt w:val="lowerRoman"/>
      <w:lvlText w:val="%3."/>
      <w:lvlJc w:val="right"/>
      <w:pPr>
        <w:ind w:left="2084" w:hanging="180"/>
      </w:pPr>
      <w:rPr>
        <w:rFonts w:cs="Times New Roman"/>
      </w:rPr>
    </w:lvl>
    <w:lvl w:ilvl="3" w:tplc="0419000F">
      <w:start w:val="1"/>
      <w:numFmt w:val="decimal"/>
      <w:lvlText w:val="%4."/>
      <w:lvlJc w:val="left"/>
      <w:pPr>
        <w:ind w:left="2804" w:hanging="360"/>
      </w:pPr>
      <w:rPr>
        <w:rFonts w:cs="Times New Roman"/>
      </w:rPr>
    </w:lvl>
    <w:lvl w:ilvl="4" w:tplc="04190019">
      <w:start w:val="1"/>
      <w:numFmt w:val="lowerLetter"/>
      <w:lvlText w:val="%5."/>
      <w:lvlJc w:val="left"/>
      <w:pPr>
        <w:ind w:left="3524" w:hanging="360"/>
      </w:pPr>
      <w:rPr>
        <w:rFonts w:cs="Times New Roman"/>
      </w:rPr>
    </w:lvl>
    <w:lvl w:ilvl="5" w:tplc="0419001B">
      <w:start w:val="1"/>
      <w:numFmt w:val="lowerRoman"/>
      <w:lvlText w:val="%6."/>
      <w:lvlJc w:val="right"/>
      <w:pPr>
        <w:ind w:left="4244" w:hanging="180"/>
      </w:pPr>
      <w:rPr>
        <w:rFonts w:cs="Times New Roman"/>
      </w:rPr>
    </w:lvl>
    <w:lvl w:ilvl="6" w:tplc="0419000F">
      <w:start w:val="1"/>
      <w:numFmt w:val="decimal"/>
      <w:lvlText w:val="%7."/>
      <w:lvlJc w:val="left"/>
      <w:pPr>
        <w:ind w:left="4964" w:hanging="360"/>
      </w:pPr>
      <w:rPr>
        <w:rFonts w:cs="Times New Roman"/>
      </w:rPr>
    </w:lvl>
    <w:lvl w:ilvl="7" w:tplc="04190019">
      <w:start w:val="1"/>
      <w:numFmt w:val="lowerLetter"/>
      <w:lvlText w:val="%8."/>
      <w:lvlJc w:val="left"/>
      <w:pPr>
        <w:ind w:left="5684" w:hanging="360"/>
      </w:pPr>
      <w:rPr>
        <w:rFonts w:cs="Times New Roman"/>
      </w:rPr>
    </w:lvl>
    <w:lvl w:ilvl="8" w:tplc="0419001B">
      <w:start w:val="1"/>
      <w:numFmt w:val="lowerRoman"/>
      <w:lvlText w:val="%9."/>
      <w:lvlJc w:val="right"/>
      <w:pPr>
        <w:ind w:left="6404" w:hanging="180"/>
      </w:pPr>
      <w:rPr>
        <w:rFonts w:cs="Times New Roman"/>
      </w:rPr>
    </w:lvl>
  </w:abstractNum>
  <w:abstractNum w:abstractNumId="27">
    <w:nsid w:val="59875840"/>
    <w:multiLevelType w:val="hybridMultilevel"/>
    <w:tmpl w:val="41025972"/>
    <w:lvl w:ilvl="0" w:tplc="F2E044BE">
      <w:start w:val="1"/>
      <w:numFmt w:val="decimal"/>
      <w:lvlText w:val="%1."/>
      <w:lvlJc w:val="left"/>
      <w:pPr>
        <w:ind w:left="1211" w:hanging="360"/>
      </w:pPr>
      <w:rPr>
        <w:rFonts w:ascii="Times New Roman" w:eastAsia="DejaVu Sans" w:hAnsi="Times New Roman" w:cs="Times New Roman"/>
      </w:rPr>
    </w:lvl>
    <w:lvl w:ilvl="1" w:tplc="04190019">
      <w:start w:val="1"/>
      <w:numFmt w:val="lowerLetter"/>
      <w:lvlText w:val="%2."/>
      <w:lvlJc w:val="left"/>
      <w:pPr>
        <w:ind w:left="1931" w:hanging="360"/>
      </w:pPr>
      <w:rPr>
        <w:rFonts w:cs="Times New Roman"/>
      </w:rPr>
    </w:lvl>
    <w:lvl w:ilvl="2" w:tplc="0419001B">
      <w:start w:val="1"/>
      <w:numFmt w:val="lowerRoman"/>
      <w:lvlText w:val="%3."/>
      <w:lvlJc w:val="right"/>
      <w:pPr>
        <w:ind w:left="2651" w:hanging="180"/>
      </w:pPr>
      <w:rPr>
        <w:rFonts w:cs="Times New Roman"/>
      </w:rPr>
    </w:lvl>
    <w:lvl w:ilvl="3" w:tplc="0419000F">
      <w:start w:val="1"/>
      <w:numFmt w:val="decimal"/>
      <w:lvlText w:val="%4."/>
      <w:lvlJc w:val="left"/>
      <w:pPr>
        <w:ind w:left="3371" w:hanging="360"/>
      </w:pPr>
      <w:rPr>
        <w:rFonts w:cs="Times New Roman"/>
      </w:rPr>
    </w:lvl>
    <w:lvl w:ilvl="4" w:tplc="04190019">
      <w:start w:val="1"/>
      <w:numFmt w:val="lowerLetter"/>
      <w:lvlText w:val="%5."/>
      <w:lvlJc w:val="left"/>
      <w:pPr>
        <w:ind w:left="4091" w:hanging="360"/>
      </w:pPr>
      <w:rPr>
        <w:rFonts w:cs="Times New Roman"/>
      </w:rPr>
    </w:lvl>
    <w:lvl w:ilvl="5" w:tplc="0419001B">
      <w:start w:val="1"/>
      <w:numFmt w:val="lowerRoman"/>
      <w:lvlText w:val="%6."/>
      <w:lvlJc w:val="right"/>
      <w:pPr>
        <w:ind w:left="4811" w:hanging="180"/>
      </w:pPr>
      <w:rPr>
        <w:rFonts w:cs="Times New Roman"/>
      </w:rPr>
    </w:lvl>
    <w:lvl w:ilvl="6" w:tplc="0419000F">
      <w:start w:val="1"/>
      <w:numFmt w:val="decimal"/>
      <w:lvlText w:val="%7."/>
      <w:lvlJc w:val="left"/>
      <w:pPr>
        <w:ind w:left="5531" w:hanging="360"/>
      </w:pPr>
      <w:rPr>
        <w:rFonts w:cs="Times New Roman"/>
      </w:rPr>
    </w:lvl>
    <w:lvl w:ilvl="7" w:tplc="04190019">
      <w:start w:val="1"/>
      <w:numFmt w:val="lowerLetter"/>
      <w:lvlText w:val="%8."/>
      <w:lvlJc w:val="left"/>
      <w:pPr>
        <w:ind w:left="6251" w:hanging="360"/>
      </w:pPr>
      <w:rPr>
        <w:rFonts w:cs="Times New Roman"/>
      </w:rPr>
    </w:lvl>
    <w:lvl w:ilvl="8" w:tplc="0419001B">
      <w:start w:val="1"/>
      <w:numFmt w:val="lowerRoman"/>
      <w:lvlText w:val="%9."/>
      <w:lvlJc w:val="right"/>
      <w:pPr>
        <w:ind w:left="6971" w:hanging="180"/>
      </w:pPr>
      <w:rPr>
        <w:rFonts w:cs="Times New Roman"/>
      </w:rPr>
    </w:lvl>
  </w:abstractNum>
  <w:abstractNum w:abstractNumId="28">
    <w:nsid w:val="5B0A5A7D"/>
    <w:multiLevelType w:val="hybridMultilevel"/>
    <w:tmpl w:val="EC74CE1E"/>
    <w:lvl w:ilvl="0" w:tplc="D6AC417E">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9">
    <w:nsid w:val="5CFF7761"/>
    <w:multiLevelType w:val="hybridMultilevel"/>
    <w:tmpl w:val="8B829D8C"/>
    <w:lvl w:ilvl="0" w:tplc="834EDD18">
      <w:start w:val="1"/>
      <w:numFmt w:val="decimal"/>
      <w:lvlText w:val="%1."/>
      <w:lvlJc w:val="left"/>
      <w:pPr>
        <w:ind w:left="720" w:hanging="360"/>
      </w:pPr>
      <w:rPr>
        <w:rFonts w:ascii="Times New Roman" w:hAnsi="Times New Roman"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0">
    <w:nsid w:val="66675908"/>
    <w:multiLevelType w:val="hybridMultilevel"/>
    <w:tmpl w:val="61186CEA"/>
    <w:lvl w:ilvl="0" w:tplc="A35C7E94">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31">
    <w:nsid w:val="67213141"/>
    <w:multiLevelType w:val="hybridMultilevel"/>
    <w:tmpl w:val="0B2E6796"/>
    <w:lvl w:ilvl="0" w:tplc="D85264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69773732"/>
    <w:multiLevelType w:val="hybridMultilevel"/>
    <w:tmpl w:val="F35239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C1A6126"/>
    <w:multiLevelType w:val="hybridMultilevel"/>
    <w:tmpl w:val="00DAE92A"/>
    <w:lvl w:ilvl="0" w:tplc="FFFFFFFF">
      <w:start w:val="1"/>
      <w:numFmt w:val="decimal"/>
      <w:lvlText w:val="%1."/>
      <w:lvlJc w:val="left"/>
      <w:pPr>
        <w:ind w:left="720" w:hanging="360"/>
      </w:pPr>
      <w:rPr>
        <w:rFonts w:ascii="Times New Roman" w:eastAsia="DejaVu Sans" w:hAnsi="Times New Roman" w:cs="Times New Roman"/>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34">
    <w:nsid w:val="6DAF208E"/>
    <w:multiLevelType w:val="hybridMultilevel"/>
    <w:tmpl w:val="E042ED2E"/>
    <w:lvl w:ilvl="0" w:tplc="7C9AC06C">
      <w:start w:val="1"/>
      <w:numFmt w:val="decimal"/>
      <w:lvlText w:val="%1."/>
      <w:lvlJc w:val="left"/>
      <w:pPr>
        <w:ind w:left="720" w:hanging="360"/>
      </w:pPr>
      <w:rPr>
        <w:rFonts w:ascii="Times New Roman" w:eastAsia="DejaVu Sans" w:hAnsi="Times New Roman"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5">
    <w:nsid w:val="781933B4"/>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7F96734B"/>
    <w:multiLevelType w:val="hybridMultilevel"/>
    <w:tmpl w:val="1C789594"/>
    <w:lvl w:ilvl="0" w:tplc="CF6049F6">
      <w:start w:val="1"/>
      <w:numFmt w:val="decimal"/>
      <w:lvlText w:val="%1."/>
      <w:lvlJc w:val="left"/>
      <w:pPr>
        <w:ind w:left="720" w:hanging="360"/>
      </w:pPr>
      <w:rPr>
        <w:rFonts w:ascii="Times New Roman" w:eastAsia="DejaVu Sans" w:hAnsi="Times New Roman" w:cs="Times New Roman"/>
        <w:b/>
        <w:bCs/>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7">
    <w:nsid w:val="7FBCA231"/>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6"/>
  </w:num>
  <w:num w:numId="2">
    <w:abstractNumId w:val="28"/>
  </w:num>
  <w:num w:numId="3">
    <w:abstractNumId w:val="36"/>
  </w:num>
  <w:num w:numId="4">
    <w:abstractNumId w:val="15"/>
  </w:num>
  <w:num w:numId="5">
    <w:abstractNumId w:val="33"/>
  </w:num>
  <w:num w:numId="6">
    <w:abstractNumId w:val="13"/>
  </w:num>
  <w:num w:numId="7">
    <w:abstractNumId w:val="17"/>
  </w:num>
  <w:num w:numId="8">
    <w:abstractNumId w:val="32"/>
  </w:num>
  <w:num w:numId="9">
    <w:abstractNumId w:val="30"/>
  </w:num>
  <w:num w:numId="10">
    <w:abstractNumId w:val="14"/>
  </w:num>
  <w:num w:numId="11">
    <w:abstractNumId w:val="12"/>
  </w:num>
  <w:num w:numId="12">
    <w:abstractNumId w:val="31"/>
  </w:num>
  <w:num w:numId="13">
    <w:abstractNumId w:val="29"/>
  </w:num>
  <w:num w:numId="14">
    <w:abstractNumId w:val="23"/>
  </w:num>
  <w:num w:numId="15">
    <w:abstractNumId w:val="24"/>
  </w:num>
  <w:num w:numId="16">
    <w:abstractNumId w:val="25"/>
  </w:num>
  <w:num w:numId="17">
    <w:abstractNumId w:val="0"/>
  </w:num>
  <w:num w:numId="18">
    <w:abstractNumId w:val="7"/>
  </w:num>
  <w:num w:numId="19">
    <w:abstractNumId w:val="6"/>
  </w:num>
  <w:num w:numId="20">
    <w:abstractNumId w:val="20"/>
  </w:num>
  <w:num w:numId="21">
    <w:abstractNumId w:val="3"/>
  </w:num>
  <w:num w:numId="22">
    <w:abstractNumId w:val="22"/>
  </w:num>
  <w:num w:numId="23">
    <w:abstractNumId w:val="9"/>
  </w:num>
  <w:num w:numId="24">
    <w:abstractNumId w:val="5"/>
  </w:num>
  <w:num w:numId="25">
    <w:abstractNumId w:val="21"/>
  </w:num>
  <w:num w:numId="26">
    <w:abstractNumId w:val="1"/>
  </w:num>
  <w:num w:numId="27">
    <w:abstractNumId w:val="2"/>
  </w:num>
  <w:num w:numId="28">
    <w:abstractNumId w:val="18"/>
  </w:num>
  <w:num w:numId="29">
    <w:abstractNumId w:val="35"/>
  </w:num>
  <w:num w:numId="30">
    <w:abstractNumId w:val="8"/>
  </w:num>
  <w:num w:numId="31">
    <w:abstractNumId w:val="37"/>
  </w:num>
  <w:num w:numId="32">
    <w:abstractNumId w:val="4"/>
  </w:num>
  <w:num w:numId="33">
    <w:abstractNumId w:val="11"/>
  </w:num>
  <w:num w:numId="34">
    <w:abstractNumId w:val="34"/>
  </w:num>
  <w:num w:numId="35">
    <w:abstractNumId w:val="19"/>
  </w:num>
  <w:num w:numId="36">
    <w:abstractNumId w:val="10"/>
  </w:num>
  <w:num w:numId="37">
    <w:abstractNumId w:val="26"/>
  </w:num>
  <w:num w:numId="38">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5E1771"/>
    <w:rsid w:val="000121A1"/>
    <w:rsid w:val="00025A5B"/>
    <w:rsid w:val="000334AB"/>
    <w:rsid w:val="00085570"/>
    <w:rsid w:val="000B7608"/>
    <w:rsid w:val="000B778A"/>
    <w:rsid w:val="00105F7E"/>
    <w:rsid w:val="00133F36"/>
    <w:rsid w:val="00142528"/>
    <w:rsid w:val="00163AB0"/>
    <w:rsid w:val="0017125B"/>
    <w:rsid w:val="00183B57"/>
    <w:rsid w:val="001848DF"/>
    <w:rsid w:val="001C6075"/>
    <w:rsid w:val="001E73E0"/>
    <w:rsid w:val="00205FCE"/>
    <w:rsid w:val="0021116A"/>
    <w:rsid w:val="0022757E"/>
    <w:rsid w:val="0026593B"/>
    <w:rsid w:val="00284D68"/>
    <w:rsid w:val="002866EA"/>
    <w:rsid w:val="002A1791"/>
    <w:rsid w:val="002D3FB1"/>
    <w:rsid w:val="00303E39"/>
    <w:rsid w:val="0031402B"/>
    <w:rsid w:val="00315CBA"/>
    <w:rsid w:val="00326ECC"/>
    <w:rsid w:val="00354A17"/>
    <w:rsid w:val="0037398D"/>
    <w:rsid w:val="003A595B"/>
    <w:rsid w:val="003B19CC"/>
    <w:rsid w:val="003C36A6"/>
    <w:rsid w:val="003D5F66"/>
    <w:rsid w:val="003E479E"/>
    <w:rsid w:val="00415CD8"/>
    <w:rsid w:val="0042707B"/>
    <w:rsid w:val="00434D8C"/>
    <w:rsid w:val="004622C3"/>
    <w:rsid w:val="00462FD9"/>
    <w:rsid w:val="004978D5"/>
    <w:rsid w:val="004A6C9C"/>
    <w:rsid w:val="004C20AA"/>
    <w:rsid w:val="004C35D6"/>
    <w:rsid w:val="004C399D"/>
    <w:rsid w:val="00500947"/>
    <w:rsid w:val="00501D4E"/>
    <w:rsid w:val="005031C4"/>
    <w:rsid w:val="00533B57"/>
    <w:rsid w:val="00547F8D"/>
    <w:rsid w:val="00584567"/>
    <w:rsid w:val="00595A8F"/>
    <w:rsid w:val="005A5661"/>
    <w:rsid w:val="005D306B"/>
    <w:rsid w:val="005E1771"/>
    <w:rsid w:val="005E4B11"/>
    <w:rsid w:val="005F1C51"/>
    <w:rsid w:val="006330CE"/>
    <w:rsid w:val="006935E9"/>
    <w:rsid w:val="006C1B9B"/>
    <w:rsid w:val="006E08BC"/>
    <w:rsid w:val="00720B7F"/>
    <w:rsid w:val="007248AB"/>
    <w:rsid w:val="0074471B"/>
    <w:rsid w:val="00753B69"/>
    <w:rsid w:val="0076753A"/>
    <w:rsid w:val="00770D31"/>
    <w:rsid w:val="007B00B1"/>
    <w:rsid w:val="007B14F5"/>
    <w:rsid w:val="007B7344"/>
    <w:rsid w:val="007D56EC"/>
    <w:rsid w:val="007F7D5D"/>
    <w:rsid w:val="00800B1A"/>
    <w:rsid w:val="008743A4"/>
    <w:rsid w:val="00880473"/>
    <w:rsid w:val="00891896"/>
    <w:rsid w:val="008918A2"/>
    <w:rsid w:val="00894235"/>
    <w:rsid w:val="008E1F65"/>
    <w:rsid w:val="008E6A6A"/>
    <w:rsid w:val="00913BA9"/>
    <w:rsid w:val="00932F04"/>
    <w:rsid w:val="00974F9D"/>
    <w:rsid w:val="00982C6E"/>
    <w:rsid w:val="0099021C"/>
    <w:rsid w:val="00992805"/>
    <w:rsid w:val="009A5F57"/>
    <w:rsid w:val="009B1BF5"/>
    <w:rsid w:val="009C386F"/>
    <w:rsid w:val="009D2793"/>
    <w:rsid w:val="009E6E31"/>
    <w:rsid w:val="009F084F"/>
    <w:rsid w:val="009F133B"/>
    <w:rsid w:val="009F296A"/>
    <w:rsid w:val="00A0178F"/>
    <w:rsid w:val="00A030D6"/>
    <w:rsid w:val="00A467B9"/>
    <w:rsid w:val="00A85A25"/>
    <w:rsid w:val="00AA2E5F"/>
    <w:rsid w:val="00AB1065"/>
    <w:rsid w:val="00AB547E"/>
    <w:rsid w:val="00B1147B"/>
    <w:rsid w:val="00B13695"/>
    <w:rsid w:val="00B82F56"/>
    <w:rsid w:val="00B8344F"/>
    <w:rsid w:val="00B912E9"/>
    <w:rsid w:val="00B93132"/>
    <w:rsid w:val="00BA10D9"/>
    <w:rsid w:val="00BB61F5"/>
    <w:rsid w:val="00BC14F0"/>
    <w:rsid w:val="00BC1A18"/>
    <w:rsid w:val="00BC35AE"/>
    <w:rsid w:val="00C15A69"/>
    <w:rsid w:val="00C25FFE"/>
    <w:rsid w:val="00C35FF2"/>
    <w:rsid w:val="00C47048"/>
    <w:rsid w:val="00C5067D"/>
    <w:rsid w:val="00C57CAE"/>
    <w:rsid w:val="00C74A81"/>
    <w:rsid w:val="00C76F26"/>
    <w:rsid w:val="00C87049"/>
    <w:rsid w:val="00C87907"/>
    <w:rsid w:val="00C94E4F"/>
    <w:rsid w:val="00C95CE5"/>
    <w:rsid w:val="00CA7777"/>
    <w:rsid w:val="00CB0EB5"/>
    <w:rsid w:val="00CB4CC8"/>
    <w:rsid w:val="00CD65AF"/>
    <w:rsid w:val="00CF5629"/>
    <w:rsid w:val="00D027AD"/>
    <w:rsid w:val="00D04AE9"/>
    <w:rsid w:val="00D1048C"/>
    <w:rsid w:val="00D1061E"/>
    <w:rsid w:val="00D14A79"/>
    <w:rsid w:val="00D35504"/>
    <w:rsid w:val="00D4256C"/>
    <w:rsid w:val="00D45EA5"/>
    <w:rsid w:val="00D50111"/>
    <w:rsid w:val="00D545FD"/>
    <w:rsid w:val="00D64A62"/>
    <w:rsid w:val="00E03C07"/>
    <w:rsid w:val="00E15477"/>
    <w:rsid w:val="00E21160"/>
    <w:rsid w:val="00E37C91"/>
    <w:rsid w:val="00E40D75"/>
    <w:rsid w:val="00E502E4"/>
    <w:rsid w:val="00E66BA2"/>
    <w:rsid w:val="00E77655"/>
    <w:rsid w:val="00E817B1"/>
    <w:rsid w:val="00E9322C"/>
    <w:rsid w:val="00EC0947"/>
    <w:rsid w:val="00ED3C11"/>
    <w:rsid w:val="00F54CB1"/>
    <w:rsid w:val="00F86AC9"/>
    <w:rsid w:val="00F9038A"/>
    <w:rsid w:val="00F9154E"/>
    <w:rsid w:val="00FA233B"/>
    <w:rsid w:val="00FA2C85"/>
    <w:rsid w:val="00FB72A5"/>
    <w:rsid w:val="00FC69AF"/>
    <w:rsid w:val="00FD15FB"/>
    <w:rsid w:val="00FF3B10"/>
    <w:rsid w:val="00FF4EEC"/>
    <w:rsid w:val="00FF6B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7F8D"/>
    <w:pPr>
      <w:autoSpaceDE w:val="0"/>
      <w:autoSpaceDN w:val="0"/>
      <w:spacing w:after="0" w:line="240" w:lineRule="auto"/>
    </w:pPr>
    <w:rPr>
      <w:rFonts w:ascii="Times New Roman" w:eastAsia="Calibri"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47F8D"/>
    <w:rPr>
      <w:rFonts w:cs="Times New Roman"/>
    </w:rPr>
  </w:style>
  <w:style w:type="paragraph" w:customStyle="1" w:styleId="1">
    <w:name w:val="Абзац списка1"/>
    <w:basedOn w:val="a"/>
    <w:rsid w:val="00547F8D"/>
    <w:pPr>
      <w:widowControl w:val="0"/>
      <w:suppressAutoHyphens/>
      <w:autoSpaceDE/>
      <w:autoSpaceDN/>
      <w:spacing w:after="200"/>
      <w:ind w:left="720"/>
    </w:pPr>
    <w:rPr>
      <w:rFonts w:eastAsia="DejaVu Sans"/>
      <w:kern w:val="1"/>
      <w:sz w:val="24"/>
      <w:szCs w:val="24"/>
      <w:lang w:eastAsia="zh-CN"/>
    </w:rPr>
  </w:style>
  <w:style w:type="paragraph" w:customStyle="1" w:styleId="a3">
    <w:name w:val="Нормальний текст"/>
    <w:basedOn w:val="a"/>
    <w:rsid w:val="00BC1A18"/>
    <w:pPr>
      <w:autoSpaceDE/>
      <w:autoSpaceDN/>
      <w:spacing w:before="120"/>
      <w:ind w:firstLine="567"/>
    </w:pPr>
    <w:rPr>
      <w:rFonts w:ascii="Antiqua" w:hAnsi="Antiqua" w:cs="Antiqua"/>
      <w:sz w:val="26"/>
      <w:szCs w:val="26"/>
    </w:rPr>
  </w:style>
  <w:style w:type="paragraph" w:customStyle="1" w:styleId="2">
    <w:name w:val="Абзац списка2"/>
    <w:basedOn w:val="a"/>
    <w:rsid w:val="00BC1A18"/>
    <w:pPr>
      <w:widowControl w:val="0"/>
      <w:suppressAutoHyphens/>
      <w:autoSpaceDE/>
      <w:autoSpaceDN/>
      <w:spacing w:after="200"/>
      <w:ind w:left="720"/>
    </w:pPr>
    <w:rPr>
      <w:rFonts w:eastAsia="DejaVu Sans"/>
      <w:kern w:val="1"/>
      <w:sz w:val="24"/>
      <w:szCs w:val="24"/>
      <w:lang w:eastAsia="zh-CN"/>
    </w:rPr>
  </w:style>
  <w:style w:type="paragraph" w:styleId="a4">
    <w:name w:val="List Paragraph"/>
    <w:basedOn w:val="a"/>
    <w:uiPriority w:val="34"/>
    <w:qFormat/>
    <w:rsid w:val="00BB61F5"/>
    <w:pPr>
      <w:ind w:left="720"/>
      <w:contextualSpacing/>
    </w:pPr>
  </w:style>
  <w:style w:type="character" w:styleId="a5">
    <w:name w:val="Hyperlink"/>
    <w:basedOn w:val="a0"/>
    <w:rsid w:val="003D5F66"/>
    <w:rPr>
      <w:color w:val="0000FF"/>
      <w:u w:val="single"/>
    </w:rPr>
  </w:style>
  <w:style w:type="paragraph" w:customStyle="1" w:styleId="Default">
    <w:name w:val="Default"/>
    <w:rsid w:val="00ED3C11"/>
    <w:pPr>
      <w:autoSpaceDE w:val="0"/>
      <w:autoSpaceDN w:val="0"/>
      <w:adjustRightInd w:val="0"/>
      <w:spacing w:after="0" w:line="240" w:lineRule="auto"/>
    </w:pPr>
    <w:rPr>
      <w:rFonts w:ascii="Times New Roman" w:hAnsi="Times New Roman" w:cs="Times New Roman"/>
      <w:color w:val="000000"/>
      <w:sz w:val="24"/>
      <w:szCs w:val="24"/>
    </w:rPr>
  </w:style>
  <w:style w:type="table" w:styleId="a6">
    <w:name w:val="Table Grid"/>
    <w:basedOn w:val="a1"/>
    <w:uiPriority w:val="39"/>
    <w:rsid w:val="00CB4C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Абзац списку1"/>
    <w:basedOn w:val="a"/>
    <w:rsid w:val="00B8344F"/>
    <w:pPr>
      <w:widowControl w:val="0"/>
      <w:suppressAutoHyphens/>
      <w:autoSpaceDE/>
      <w:autoSpaceDN/>
      <w:spacing w:after="200"/>
      <w:ind w:left="720"/>
    </w:pPr>
    <w:rPr>
      <w:rFonts w:eastAsia="DejaVu Sans"/>
      <w:kern w:val="1"/>
      <w:sz w:val="24"/>
      <w:szCs w:val="24"/>
      <w:lang w:eastAsia="zh-CN"/>
    </w:rPr>
  </w:style>
  <w:style w:type="paragraph" w:customStyle="1" w:styleId="20">
    <w:name w:val="Абзац списку2"/>
    <w:basedOn w:val="a"/>
    <w:rsid w:val="00B8344F"/>
    <w:pPr>
      <w:widowControl w:val="0"/>
      <w:suppressAutoHyphens/>
      <w:autoSpaceDE/>
      <w:autoSpaceDN/>
      <w:spacing w:after="200"/>
      <w:ind w:left="720"/>
    </w:pPr>
    <w:rPr>
      <w:rFonts w:eastAsia="DejaVu Sans"/>
      <w:kern w:val="1"/>
      <w:sz w:val="24"/>
      <w:szCs w:val="24"/>
      <w:lang w:eastAsia="zh-CN"/>
    </w:rPr>
  </w:style>
  <w:style w:type="paragraph" w:styleId="a7">
    <w:name w:val="header"/>
    <w:basedOn w:val="a"/>
    <w:link w:val="a8"/>
    <w:uiPriority w:val="99"/>
    <w:unhideWhenUsed/>
    <w:rsid w:val="000121A1"/>
    <w:pPr>
      <w:tabs>
        <w:tab w:val="center" w:pos="4844"/>
        <w:tab w:val="right" w:pos="9689"/>
      </w:tabs>
    </w:pPr>
  </w:style>
  <w:style w:type="character" w:customStyle="1" w:styleId="a8">
    <w:name w:val="Верхний колонтитул Знак"/>
    <w:basedOn w:val="a0"/>
    <w:link w:val="a7"/>
    <w:uiPriority w:val="99"/>
    <w:rsid w:val="000121A1"/>
    <w:rPr>
      <w:rFonts w:ascii="Times New Roman" w:eastAsia="Calibri" w:hAnsi="Times New Roman" w:cs="Times New Roman"/>
      <w:sz w:val="20"/>
      <w:szCs w:val="20"/>
      <w:lang w:val="uk-UA" w:eastAsia="ru-RU"/>
    </w:rPr>
  </w:style>
  <w:style w:type="paragraph" w:styleId="a9">
    <w:name w:val="footer"/>
    <w:basedOn w:val="a"/>
    <w:link w:val="aa"/>
    <w:uiPriority w:val="99"/>
    <w:unhideWhenUsed/>
    <w:rsid w:val="000121A1"/>
    <w:pPr>
      <w:tabs>
        <w:tab w:val="center" w:pos="4844"/>
        <w:tab w:val="right" w:pos="9689"/>
      </w:tabs>
    </w:pPr>
  </w:style>
  <w:style w:type="character" w:customStyle="1" w:styleId="aa">
    <w:name w:val="Нижний колонтитул Знак"/>
    <w:basedOn w:val="a0"/>
    <w:link w:val="a9"/>
    <w:uiPriority w:val="99"/>
    <w:rsid w:val="000121A1"/>
    <w:rPr>
      <w:rFonts w:ascii="Times New Roman" w:eastAsia="Calibri" w:hAnsi="Times New Roman" w:cs="Times New Roman"/>
      <w:sz w:val="20"/>
      <w:szCs w:val="20"/>
      <w:lang w:val="uk-UA" w:eastAsia="ru-RU"/>
    </w:rPr>
  </w:style>
  <w:style w:type="character" w:customStyle="1" w:styleId="fontstyle01">
    <w:name w:val="fontstyle01"/>
    <w:basedOn w:val="a0"/>
    <w:rsid w:val="00415CD8"/>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415CD8"/>
    <w:rPr>
      <w:rFonts w:ascii="Times New Roman" w:hAnsi="Times New Roman" w:cs="Times New Roman" w:hint="default"/>
      <w:b w:val="0"/>
      <w:bCs w:val="0"/>
      <w:i/>
      <w:iCs/>
      <w:color w:val="000000"/>
      <w:sz w:val="28"/>
      <w:szCs w:val="28"/>
    </w:rPr>
  </w:style>
  <w:style w:type="character" w:customStyle="1" w:styleId="fontstyle31">
    <w:name w:val="fontstyle31"/>
    <w:basedOn w:val="a0"/>
    <w:rsid w:val="00415CD8"/>
    <w:rPr>
      <w:rFonts w:ascii="Times New Roman" w:hAnsi="Times New Roman" w:cs="Times New Roman" w:hint="default"/>
      <w:b/>
      <w:bCs/>
      <w:i w:val="0"/>
      <w:iCs w:val="0"/>
      <w:color w:val="000000"/>
      <w:sz w:val="28"/>
      <w:szCs w:val="28"/>
    </w:rPr>
  </w:style>
  <w:style w:type="character" w:styleId="ab">
    <w:name w:val="annotation reference"/>
    <w:basedOn w:val="a0"/>
    <w:uiPriority w:val="99"/>
    <w:semiHidden/>
    <w:unhideWhenUsed/>
    <w:rsid w:val="004A6C9C"/>
    <w:rPr>
      <w:sz w:val="16"/>
      <w:szCs w:val="16"/>
    </w:rPr>
  </w:style>
  <w:style w:type="paragraph" w:styleId="ac">
    <w:name w:val="annotation text"/>
    <w:basedOn w:val="a"/>
    <w:link w:val="ad"/>
    <w:uiPriority w:val="99"/>
    <w:semiHidden/>
    <w:unhideWhenUsed/>
    <w:rsid w:val="004A6C9C"/>
  </w:style>
  <w:style w:type="character" w:customStyle="1" w:styleId="ad">
    <w:name w:val="Текст примечания Знак"/>
    <w:basedOn w:val="a0"/>
    <w:link w:val="ac"/>
    <w:uiPriority w:val="99"/>
    <w:semiHidden/>
    <w:rsid w:val="004A6C9C"/>
    <w:rPr>
      <w:rFonts w:ascii="Times New Roman" w:eastAsia="Calibri" w:hAnsi="Times New Roman" w:cs="Times New Roman"/>
      <w:sz w:val="20"/>
      <w:szCs w:val="20"/>
      <w:lang w:val="uk-UA" w:eastAsia="ru-RU"/>
    </w:rPr>
  </w:style>
  <w:style w:type="paragraph" w:styleId="ae">
    <w:name w:val="annotation subject"/>
    <w:basedOn w:val="ac"/>
    <w:next w:val="ac"/>
    <w:link w:val="af"/>
    <w:uiPriority w:val="99"/>
    <w:semiHidden/>
    <w:unhideWhenUsed/>
    <w:rsid w:val="004A6C9C"/>
    <w:rPr>
      <w:b/>
      <w:bCs/>
    </w:rPr>
  </w:style>
  <w:style w:type="character" w:customStyle="1" w:styleId="af">
    <w:name w:val="Тема примечания Знак"/>
    <w:basedOn w:val="ad"/>
    <w:link w:val="ae"/>
    <w:uiPriority w:val="99"/>
    <w:semiHidden/>
    <w:rsid w:val="004A6C9C"/>
    <w:rPr>
      <w:rFonts w:ascii="Times New Roman" w:eastAsia="Calibri" w:hAnsi="Times New Roman" w:cs="Times New Roman"/>
      <w:b/>
      <w:bCs/>
      <w:sz w:val="20"/>
      <w:szCs w:val="20"/>
      <w:lang w:val="uk-UA" w:eastAsia="ru-RU"/>
    </w:rPr>
  </w:style>
  <w:style w:type="paragraph" w:styleId="af0">
    <w:name w:val="Balloon Text"/>
    <w:basedOn w:val="a"/>
    <w:link w:val="af1"/>
    <w:uiPriority w:val="99"/>
    <w:semiHidden/>
    <w:unhideWhenUsed/>
    <w:rsid w:val="004A6C9C"/>
    <w:rPr>
      <w:rFonts w:ascii="Segoe UI" w:hAnsi="Segoe UI" w:cs="Segoe UI"/>
      <w:sz w:val="18"/>
      <w:szCs w:val="18"/>
    </w:rPr>
  </w:style>
  <w:style w:type="character" w:customStyle="1" w:styleId="af1">
    <w:name w:val="Текст выноски Знак"/>
    <w:basedOn w:val="a0"/>
    <w:link w:val="af0"/>
    <w:uiPriority w:val="99"/>
    <w:semiHidden/>
    <w:rsid w:val="004A6C9C"/>
    <w:rPr>
      <w:rFonts w:ascii="Segoe UI" w:eastAsia="Calibri" w:hAnsi="Segoe UI" w:cs="Segoe UI"/>
      <w:sz w:val="18"/>
      <w:szCs w:val="18"/>
      <w:lang w:val="uk-UA" w:eastAsia="ru-RU"/>
    </w:rPr>
  </w:style>
  <w:style w:type="paragraph" w:styleId="af2">
    <w:name w:val="Normal (Web)"/>
    <w:basedOn w:val="a"/>
    <w:uiPriority w:val="99"/>
    <w:semiHidden/>
    <w:unhideWhenUsed/>
    <w:rsid w:val="00BC35AE"/>
    <w:pPr>
      <w:autoSpaceDE/>
      <w:autoSpaceDN/>
      <w:spacing w:before="100" w:beforeAutospacing="1" w:after="100" w:afterAutospacing="1"/>
    </w:pPr>
    <w:rPr>
      <w:rFonts w:eastAsia="Times New Roman"/>
      <w:sz w:val="24"/>
      <w:szCs w:val="24"/>
      <w:lang w:val="en-US" w:eastAsia="en-US"/>
    </w:rPr>
  </w:style>
  <w:style w:type="character" w:customStyle="1" w:styleId="css-96zuhp-word-diff">
    <w:name w:val="css-96zuhp-word-diff"/>
    <w:basedOn w:val="a0"/>
    <w:rsid w:val="00D4256C"/>
  </w:style>
</w:styles>
</file>

<file path=word/webSettings.xml><?xml version="1.0" encoding="utf-8"?>
<w:webSettings xmlns:r="http://schemas.openxmlformats.org/officeDocument/2006/relationships" xmlns:w="http://schemas.openxmlformats.org/wordprocessingml/2006/main">
  <w:divs>
    <w:div w:id="330068436">
      <w:bodyDiv w:val="1"/>
      <w:marLeft w:val="0"/>
      <w:marRight w:val="0"/>
      <w:marTop w:val="0"/>
      <w:marBottom w:val="0"/>
      <w:divBdr>
        <w:top w:val="none" w:sz="0" w:space="0" w:color="auto"/>
        <w:left w:val="none" w:sz="0" w:space="0" w:color="auto"/>
        <w:bottom w:val="none" w:sz="0" w:space="0" w:color="auto"/>
        <w:right w:val="none" w:sz="0" w:space="0" w:color="auto"/>
      </w:divBdr>
    </w:div>
    <w:div w:id="391733862">
      <w:bodyDiv w:val="1"/>
      <w:marLeft w:val="0"/>
      <w:marRight w:val="0"/>
      <w:marTop w:val="0"/>
      <w:marBottom w:val="0"/>
      <w:divBdr>
        <w:top w:val="none" w:sz="0" w:space="0" w:color="auto"/>
        <w:left w:val="none" w:sz="0" w:space="0" w:color="auto"/>
        <w:bottom w:val="none" w:sz="0" w:space="0" w:color="auto"/>
        <w:right w:val="none" w:sz="0" w:space="0" w:color="auto"/>
      </w:divBdr>
    </w:div>
    <w:div w:id="425345144">
      <w:bodyDiv w:val="1"/>
      <w:marLeft w:val="0"/>
      <w:marRight w:val="0"/>
      <w:marTop w:val="0"/>
      <w:marBottom w:val="0"/>
      <w:divBdr>
        <w:top w:val="none" w:sz="0" w:space="0" w:color="auto"/>
        <w:left w:val="none" w:sz="0" w:space="0" w:color="auto"/>
        <w:bottom w:val="none" w:sz="0" w:space="0" w:color="auto"/>
        <w:right w:val="none" w:sz="0" w:space="0" w:color="auto"/>
      </w:divBdr>
    </w:div>
    <w:div w:id="557015971">
      <w:bodyDiv w:val="1"/>
      <w:marLeft w:val="0"/>
      <w:marRight w:val="0"/>
      <w:marTop w:val="0"/>
      <w:marBottom w:val="0"/>
      <w:divBdr>
        <w:top w:val="none" w:sz="0" w:space="0" w:color="auto"/>
        <w:left w:val="none" w:sz="0" w:space="0" w:color="auto"/>
        <w:bottom w:val="none" w:sz="0" w:space="0" w:color="auto"/>
        <w:right w:val="none" w:sz="0" w:space="0" w:color="auto"/>
      </w:divBdr>
    </w:div>
    <w:div w:id="659968972">
      <w:bodyDiv w:val="1"/>
      <w:marLeft w:val="0"/>
      <w:marRight w:val="0"/>
      <w:marTop w:val="0"/>
      <w:marBottom w:val="0"/>
      <w:divBdr>
        <w:top w:val="none" w:sz="0" w:space="0" w:color="auto"/>
        <w:left w:val="none" w:sz="0" w:space="0" w:color="auto"/>
        <w:bottom w:val="none" w:sz="0" w:space="0" w:color="auto"/>
        <w:right w:val="none" w:sz="0" w:space="0" w:color="auto"/>
      </w:divBdr>
    </w:div>
    <w:div w:id="786696944">
      <w:bodyDiv w:val="1"/>
      <w:marLeft w:val="0"/>
      <w:marRight w:val="0"/>
      <w:marTop w:val="0"/>
      <w:marBottom w:val="0"/>
      <w:divBdr>
        <w:top w:val="none" w:sz="0" w:space="0" w:color="auto"/>
        <w:left w:val="none" w:sz="0" w:space="0" w:color="auto"/>
        <w:bottom w:val="none" w:sz="0" w:space="0" w:color="auto"/>
        <w:right w:val="none" w:sz="0" w:space="0" w:color="auto"/>
      </w:divBdr>
    </w:div>
    <w:div w:id="925960892">
      <w:bodyDiv w:val="1"/>
      <w:marLeft w:val="0"/>
      <w:marRight w:val="0"/>
      <w:marTop w:val="0"/>
      <w:marBottom w:val="0"/>
      <w:divBdr>
        <w:top w:val="none" w:sz="0" w:space="0" w:color="auto"/>
        <w:left w:val="none" w:sz="0" w:space="0" w:color="auto"/>
        <w:bottom w:val="none" w:sz="0" w:space="0" w:color="auto"/>
        <w:right w:val="none" w:sz="0" w:space="0" w:color="auto"/>
      </w:divBdr>
    </w:div>
    <w:div w:id="968241098">
      <w:bodyDiv w:val="1"/>
      <w:marLeft w:val="0"/>
      <w:marRight w:val="0"/>
      <w:marTop w:val="0"/>
      <w:marBottom w:val="0"/>
      <w:divBdr>
        <w:top w:val="none" w:sz="0" w:space="0" w:color="auto"/>
        <w:left w:val="none" w:sz="0" w:space="0" w:color="auto"/>
        <w:bottom w:val="none" w:sz="0" w:space="0" w:color="auto"/>
        <w:right w:val="none" w:sz="0" w:space="0" w:color="auto"/>
      </w:divBdr>
    </w:div>
    <w:div w:id="1096171580">
      <w:bodyDiv w:val="1"/>
      <w:marLeft w:val="0"/>
      <w:marRight w:val="0"/>
      <w:marTop w:val="0"/>
      <w:marBottom w:val="0"/>
      <w:divBdr>
        <w:top w:val="none" w:sz="0" w:space="0" w:color="auto"/>
        <w:left w:val="none" w:sz="0" w:space="0" w:color="auto"/>
        <w:bottom w:val="none" w:sz="0" w:space="0" w:color="auto"/>
        <w:right w:val="none" w:sz="0" w:space="0" w:color="auto"/>
      </w:divBdr>
    </w:div>
    <w:div w:id="1343626583">
      <w:bodyDiv w:val="1"/>
      <w:marLeft w:val="0"/>
      <w:marRight w:val="0"/>
      <w:marTop w:val="0"/>
      <w:marBottom w:val="0"/>
      <w:divBdr>
        <w:top w:val="none" w:sz="0" w:space="0" w:color="auto"/>
        <w:left w:val="none" w:sz="0" w:space="0" w:color="auto"/>
        <w:bottom w:val="none" w:sz="0" w:space="0" w:color="auto"/>
        <w:right w:val="none" w:sz="0" w:space="0" w:color="auto"/>
      </w:divBdr>
    </w:div>
    <w:div w:id="1414158546">
      <w:bodyDiv w:val="1"/>
      <w:marLeft w:val="0"/>
      <w:marRight w:val="0"/>
      <w:marTop w:val="0"/>
      <w:marBottom w:val="0"/>
      <w:divBdr>
        <w:top w:val="none" w:sz="0" w:space="0" w:color="auto"/>
        <w:left w:val="none" w:sz="0" w:space="0" w:color="auto"/>
        <w:bottom w:val="none" w:sz="0" w:space="0" w:color="auto"/>
        <w:right w:val="none" w:sz="0" w:space="0" w:color="auto"/>
      </w:divBdr>
    </w:div>
    <w:div w:id="1428423096">
      <w:bodyDiv w:val="1"/>
      <w:marLeft w:val="0"/>
      <w:marRight w:val="0"/>
      <w:marTop w:val="0"/>
      <w:marBottom w:val="0"/>
      <w:divBdr>
        <w:top w:val="none" w:sz="0" w:space="0" w:color="auto"/>
        <w:left w:val="none" w:sz="0" w:space="0" w:color="auto"/>
        <w:bottom w:val="none" w:sz="0" w:space="0" w:color="auto"/>
        <w:right w:val="none" w:sz="0" w:space="0" w:color="auto"/>
      </w:divBdr>
    </w:div>
    <w:div w:id="1580942919">
      <w:bodyDiv w:val="1"/>
      <w:marLeft w:val="0"/>
      <w:marRight w:val="0"/>
      <w:marTop w:val="0"/>
      <w:marBottom w:val="0"/>
      <w:divBdr>
        <w:top w:val="none" w:sz="0" w:space="0" w:color="auto"/>
        <w:left w:val="none" w:sz="0" w:space="0" w:color="auto"/>
        <w:bottom w:val="none" w:sz="0" w:space="0" w:color="auto"/>
        <w:right w:val="none" w:sz="0" w:space="0" w:color="auto"/>
      </w:divBdr>
    </w:div>
    <w:div w:id="185148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ua-referat.com/%D0%9F%D1%96%D0%B4%D1%80%D1%83%D1%87%D0%BD%D0%B8%D0%B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hyperlink" Target="http://ua-referat.com/%D0%A4%D1%96%D0%B7%D0%B8%D0%BA%D0%B0"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4B852-F596-4BED-8461-740B0285A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51313</Words>
  <Characters>29249</Characters>
  <Application>Microsoft Office Word</Application>
  <DocSecurity>0</DocSecurity>
  <Lines>243</Lines>
  <Paragraphs>160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80402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Кафедра ФМОІ</cp:lastModifiedBy>
  <cp:revision>2</cp:revision>
  <dcterms:created xsi:type="dcterms:W3CDTF">2023-02-03T08:21:00Z</dcterms:created>
  <dcterms:modified xsi:type="dcterms:W3CDTF">2023-02-03T08:21:00Z</dcterms:modified>
</cp:coreProperties>
</file>